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71C7FC" w14:textId="4C578689" w:rsidR="00E93AEB" w:rsidRPr="00E93AEB" w:rsidRDefault="005353E9" w:rsidP="00E93AEB">
      <w:pPr>
        <w:tabs>
          <w:tab w:val="left" w:pos="1135"/>
          <w:tab w:val="center" w:pos="7283"/>
        </w:tabs>
        <w:spacing w:after="0" w:line="240" w:lineRule="auto"/>
        <w:rPr>
          <w:rFonts w:ascii="Times New Roman" w:eastAsia="Times New Roman" w:hAnsi="Times New Roman" w:cs="Times New Roman"/>
          <w:b/>
          <w:sz w:val="24"/>
          <w:szCs w:val="24"/>
          <w:lang w:eastAsia="ru-RU"/>
        </w:rPr>
      </w:pPr>
      <w:r>
        <w:rPr>
          <w:noProof/>
          <w:lang w:eastAsia="uk-UA"/>
        </w:rPr>
        <w:drawing>
          <wp:anchor distT="0" distB="0" distL="114300" distR="114300" simplePos="0" relativeHeight="251698176" behindDoc="1" locked="0" layoutInCell="1" allowOverlap="1" wp14:anchorId="476F6700" wp14:editId="54D108F0">
            <wp:simplePos x="0" y="0"/>
            <wp:positionH relativeFrom="column">
              <wp:posOffset>-341630</wp:posOffset>
            </wp:positionH>
            <wp:positionV relativeFrom="paragraph">
              <wp:posOffset>-4808</wp:posOffset>
            </wp:positionV>
            <wp:extent cx="9992657" cy="6858000"/>
            <wp:effectExtent l="0" t="0" r="8890" b="0"/>
            <wp:wrapNone/>
            <wp:docPr id="660431294" name="Рисунок 7" descr="Голубой фон для презент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лубой фон для презентац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92657" cy="685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6A8">
        <w:rPr>
          <w:noProof/>
          <w:lang w:eastAsia="uk-UA"/>
        </w:rPr>
        <mc:AlternateContent>
          <mc:Choice Requires="wps">
            <w:drawing>
              <wp:anchor distT="0" distB="0" distL="114300" distR="114300" simplePos="0" relativeHeight="251685888" behindDoc="0" locked="0" layoutInCell="1" allowOverlap="1" wp14:anchorId="2A6B56C4" wp14:editId="07941634">
                <wp:simplePos x="0" y="0"/>
                <wp:positionH relativeFrom="column">
                  <wp:posOffset>5628551</wp:posOffset>
                </wp:positionH>
                <wp:positionV relativeFrom="paragraph">
                  <wp:posOffset>175186</wp:posOffset>
                </wp:positionV>
                <wp:extent cx="3834588" cy="1913890"/>
                <wp:effectExtent l="0" t="0" r="0" b="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4588" cy="1913890"/>
                        </a:xfrm>
                        <a:prstGeom prst="rect">
                          <a:avLst/>
                        </a:prstGeom>
                        <a:noFill/>
                        <a:ln>
                          <a:noFill/>
                        </a:ln>
                        <a:effectLst/>
                      </wps:spPr>
                      <wps:txbx>
                        <w:txbxContent>
                          <w:p w14:paraId="14B23177" w14:textId="77777777" w:rsidR="00D819EC" w:rsidRPr="00C651CC" w:rsidRDefault="00D819EC" w:rsidP="00831AE6">
                            <w:pPr>
                              <w:spacing w:after="0" w:line="240" w:lineRule="auto"/>
                              <w:rPr>
                                <w:rFonts w:ascii="Arial" w:eastAsia="Times New Roman" w:hAnsi="Arial" w:cs="Arial"/>
                                <w:i/>
                                <w:caps/>
                                <w:color w:val="FFFFFF" w:themeColor="background1"/>
                                <w:sz w:val="32"/>
                                <w:szCs w:val="32"/>
                                <w:lang w:eastAsia="ru-RU"/>
                              </w:rPr>
                            </w:pPr>
                            <w:r w:rsidRPr="00C651CC">
                              <w:rPr>
                                <w:rFonts w:ascii="Arial" w:eastAsia="Times New Roman" w:hAnsi="Arial" w:cs="Arial"/>
                                <w:i/>
                                <w:caps/>
                                <w:color w:val="002060"/>
                                <w:sz w:val="32"/>
                                <w:szCs w:val="32"/>
                                <w:lang w:eastAsia="ru-RU"/>
                              </w:rPr>
                              <w:t>схвалено</w:t>
                            </w:r>
                            <w:r w:rsidRPr="00C651CC">
                              <w:rPr>
                                <w:rFonts w:ascii="Arial" w:eastAsia="Times New Roman" w:hAnsi="Arial" w:cs="Arial"/>
                                <w:i/>
                                <w:caps/>
                                <w:color w:val="FFFFFF" w:themeColor="background1"/>
                                <w:sz w:val="32"/>
                                <w:szCs w:val="32"/>
                                <w:lang w:eastAsia="ru-RU"/>
                              </w:rPr>
                              <w:t xml:space="preserve"> </w:t>
                            </w:r>
                          </w:p>
                          <w:p w14:paraId="1320612C" w14:textId="77777777" w:rsidR="00D819EC" w:rsidRPr="00C651CC" w:rsidRDefault="00D819EC" w:rsidP="00831AE6">
                            <w:pPr>
                              <w:spacing w:after="0" w:line="240" w:lineRule="auto"/>
                              <w:rPr>
                                <w:rFonts w:ascii="Arial" w:eastAsia="Times New Roman" w:hAnsi="Arial" w:cs="Arial"/>
                                <w:i/>
                                <w:color w:val="002060"/>
                                <w:sz w:val="32"/>
                                <w:szCs w:val="32"/>
                                <w:lang w:eastAsia="ru-RU"/>
                              </w:rPr>
                            </w:pPr>
                            <w:r w:rsidRPr="00C651CC">
                              <w:rPr>
                                <w:rFonts w:ascii="Arial" w:eastAsia="Times New Roman" w:hAnsi="Arial" w:cs="Arial"/>
                                <w:i/>
                                <w:color w:val="002060"/>
                                <w:sz w:val="32"/>
                                <w:szCs w:val="32"/>
                                <w:lang w:eastAsia="ru-RU"/>
                              </w:rPr>
                              <w:t xml:space="preserve">на засіданні педагогічної ради  </w:t>
                            </w:r>
                          </w:p>
                          <w:p w14:paraId="5C3C9EA3" w14:textId="0EB05858" w:rsidR="00D819EC" w:rsidRPr="00C651CC" w:rsidRDefault="00D819EC" w:rsidP="00831AE6">
                            <w:pPr>
                              <w:spacing w:after="0" w:line="240" w:lineRule="auto"/>
                              <w:rPr>
                                <w:rFonts w:ascii="Arial" w:eastAsia="Times New Roman" w:hAnsi="Arial" w:cs="Arial"/>
                                <w:i/>
                                <w:color w:val="002060"/>
                                <w:sz w:val="32"/>
                                <w:szCs w:val="32"/>
                                <w:lang w:eastAsia="ru-RU"/>
                              </w:rPr>
                            </w:pPr>
                            <w:r w:rsidRPr="00C651CC">
                              <w:rPr>
                                <w:rFonts w:ascii="Arial" w:eastAsia="Times New Roman" w:hAnsi="Arial" w:cs="Arial"/>
                                <w:i/>
                                <w:color w:val="002060"/>
                                <w:sz w:val="32"/>
                                <w:szCs w:val="32"/>
                                <w:lang w:eastAsia="ru-RU"/>
                              </w:rPr>
                              <w:t>протокол № 7 від 28.08.2025</w:t>
                            </w:r>
                          </w:p>
                          <w:p w14:paraId="1C9EC243" w14:textId="3C9BF874" w:rsidR="00D819EC" w:rsidRPr="00C651CC" w:rsidRDefault="00D819EC" w:rsidP="00831AE6">
                            <w:pPr>
                              <w:spacing w:after="0" w:line="240" w:lineRule="auto"/>
                              <w:rPr>
                                <w:rFonts w:ascii="Arial" w:eastAsia="Times New Roman" w:hAnsi="Arial" w:cs="Arial"/>
                                <w:i/>
                                <w:color w:val="002060"/>
                                <w:sz w:val="32"/>
                                <w:szCs w:val="32"/>
                                <w:lang w:eastAsia="ru-RU"/>
                              </w:rPr>
                            </w:pPr>
                            <w:r w:rsidRPr="00C651CC">
                              <w:rPr>
                                <w:rFonts w:ascii="Arial" w:eastAsia="Times New Roman" w:hAnsi="Arial" w:cs="Arial"/>
                                <w:i/>
                                <w:color w:val="002060"/>
                                <w:sz w:val="32"/>
                                <w:szCs w:val="32"/>
                                <w:lang w:eastAsia="ru-RU"/>
                              </w:rPr>
                              <w:t>голова педагогічної ради</w:t>
                            </w:r>
                            <w:r w:rsidRPr="00C651CC">
                              <w:rPr>
                                <w:rFonts w:ascii="Arial" w:eastAsia="Times New Roman" w:hAnsi="Arial" w:cs="Arial"/>
                                <w:i/>
                                <w:color w:val="002060"/>
                                <w:sz w:val="32"/>
                                <w:szCs w:val="32"/>
                                <w:lang w:eastAsia="ru-RU"/>
                              </w:rPr>
                              <w:tab/>
                              <w:t xml:space="preserve">                                                                                                                                                                                                                                                                                                                                                                                                                  __________   Аліса АНДРУЩЕНКО</w:t>
                            </w:r>
                          </w:p>
                          <w:p w14:paraId="118F3F29" w14:textId="77777777" w:rsidR="00D819EC" w:rsidRPr="002266A8" w:rsidRDefault="00D819EC" w:rsidP="00831AE6">
                            <w:pPr>
                              <w:spacing w:after="0" w:line="240" w:lineRule="auto"/>
                              <w:jc w:val="center"/>
                              <w:rPr>
                                <w:rFonts w:ascii="Arial" w:eastAsia="Times New Roman" w:hAnsi="Arial" w:cs="Arial"/>
                                <w:b/>
                                <w:color w:val="70AD47"/>
                                <w:spacing w:val="1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B56C4" id="_x0000_t202" coordsize="21600,21600" o:spt="202" path="m,l,21600r21600,l21600,xe">
                <v:stroke joinstyle="miter"/>
                <v:path gradientshapeok="t" o:connecttype="rect"/>
              </v:shapetype>
              <v:shape id="Надпись 9" o:spid="_x0000_s1026" type="#_x0000_t202" style="position:absolute;margin-left:443.2pt;margin-top:13.8pt;width:301.95pt;height:150.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" filled="f" stroked="f">
                <v:path arrowok="t"/>
                <v:textbox>
                  <w:txbxContent>
                    <w:p w14:paraId="14B23177" w14:textId="77777777" w:rsidR="00D819EC" w:rsidRPr="00C651CC" w:rsidRDefault="00D819EC" w:rsidP="00831AE6">
                      <w:pPr>
                        <w:spacing w:after="0" w:line="240" w:lineRule="auto"/>
                        <w:rPr>
                          <w:rFonts w:ascii="Arial" w:eastAsia="Times New Roman" w:hAnsi="Arial" w:cs="Arial"/>
                          <w:i/>
                          <w:caps/>
                          <w:color w:val="FFFFFF" w:themeColor="background1"/>
                          <w:sz w:val="32"/>
                          <w:szCs w:val="32"/>
                          <w:lang w:eastAsia="ru-RU"/>
                        </w:rPr>
                      </w:pPr>
                      <w:r w:rsidRPr="00C651CC">
                        <w:rPr>
                          <w:rFonts w:ascii="Arial" w:eastAsia="Times New Roman" w:hAnsi="Arial" w:cs="Arial"/>
                          <w:i/>
                          <w:caps/>
                          <w:color w:val="002060"/>
                          <w:sz w:val="32"/>
                          <w:szCs w:val="32"/>
                          <w:lang w:eastAsia="ru-RU"/>
                        </w:rPr>
                        <w:t>схвалено</w:t>
                      </w:r>
                      <w:r w:rsidRPr="00C651CC">
                        <w:rPr>
                          <w:rFonts w:ascii="Arial" w:eastAsia="Times New Roman" w:hAnsi="Arial" w:cs="Arial"/>
                          <w:i/>
                          <w:caps/>
                          <w:color w:val="FFFFFF" w:themeColor="background1"/>
                          <w:sz w:val="32"/>
                          <w:szCs w:val="32"/>
                          <w:lang w:eastAsia="ru-RU"/>
                        </w:rPr>
                        <w:t xml:space="preserve"> </w:t>
                      </w:r>
                    </w:p>
                    <w:p w14:paraId="1320612C" w14:textId="77777777" w:rsidR="00D819EC" w:rsidRPr="00C651CC" w:rsidRDefault="00D819EC" w:rsidP="00831AE6">
                      <w:pPr>
                        <w:spacing w:after="0" w:line="240" w:lineRule="auto"/>
                        <w:rPr>
                          <w:rFonts w:ascii="Arial" w:eastAsia="Times New Roman" w:hAnsi="Arial" w:cs="Arial"/>
                          <w:i/>
                          <w:color w:val="002060"/>
                          <w:sz w:val="32"/>
                          <w:szCs w:val="32"/>
                          <w:lang w:eastAsia="ru-RU"/>
                        </w:rPr>
                      </w:pPr>
                      <w:r w:rsidRPr="00C651CC">
                        <w:rPr>
                          <w:rFonts w:ascii="Arial" w:eastAsia="Times New Roman" w:hAnsi="Arial" w:cs="Arial"/>
                          <w:i/>
                          <w:color w:val="002060"/>
                          <w:sz w:val="32"/>
                          <w:szCs w:val="32"/>
                          <w:lang w:eastAsia="ru-RU"/>
                        </w:rPr>
                        <w:t xml:space="preserve">на засіданні педагогічної ради  </w:t>
                      </w:r>
                    </w:p>
                    <w:p w14:paraId="5C3C9EA3" w14:textId="0EB05858" w:rsidR="00D819EC" w:rsidRPr="00C651CC" w:rsidRDefault="00D819EC" w:rsidP="00831AE6">
                      <w:pPr>
                        <w:spacing w:after="0" w:line="240" w:lineRule="auto"/>
                        <w:rPr>
                          <w:rFonts w:ascii="Arial" w:eastAsia="Times New Roman" w:hAnsi="Arial" w:cs="Arial"/>
                          <w:i/>
                          <w:color w:val="002060"/>
                          <w:sz w:val="32"/>
                          <w:szCs w:val="32"/>
                          <w:lang w:eastAsia="ru-RU"/>
                        </w:rPr>
                      </w:pPr>
                      <w:r w:rsidRPr="00C651CC">
                        <w:rPr>
                          <w:rFonts w:ascii="Arial" w:eastAsia="Times New Roman" w:hAnsi="Arial" w:cs="Arial"/>
                          <w:i/>
                          <w:color w:val="002060"/>
                          <w:sz w:val="32"/>
                          <w:szCs w:val="32"/>
                          <w:lang w:eastAsia="ru-RU"/>
                        </w:rPr>
                        <w:t>протокол № 7 від 28.08.2025</w:t>
                      </w:r>
                    </w:p>
                    <w:p w14:paraId="1C9EC243" w14:textId="3C9BF874" w:rsidR="00D819EC" w:rsidRPr="00C651CC" w:rsidRDefault="00D819EC" w:rsidP="00831AE6">
                      <w:pPr>
                        <w:spacing w:after="0" w:line="240" w:lineRule="auto"/>
                        <w:rPr>
                          <w:rFonts w:ascii="Arial" w:eastAsia="Times New Roman" w:hAnsi="Arial" w:cs="Arial"/>
                          <w:i/>
                          <w:color w:val="002060"/>
                          <w:sz w:val="32"/>
                          <w:szCs w:val="32"/>
                          <w:lang w:eastAsia="ru-RU"/>
                        </w:rPr>
                      </w:pPr>
                      <w:r w:rsidRPr="00C651CC">
                        <w:rPr>
                          <w:rFonts w:ascii="Arial" w:eastAsia="Times New Roman" w:hAnsi="Arial" w:cs="Arial"/>
                          <w:i/>
                          <w:color w:val="002060"/>
                          <w:sz w:val="32"/>
                          <w:szCs w:val="32"/>
                          <w:lang w:eastAsia="ru-RU"/>
                        </w:rPr>
                        <w:t>голова педагогічної ради</w:t>
                      </w:r>
                      <w:r w:rsidRPr="00C651CC">
                        <w:rPr>
                          <w:rFonts w:ascii="Arial" w:eastAsia="Times New Roman" w:hAnsi="Arial" w:cs="Arial"/>
                          <w:i/>
                          <w:color w:val="002060"/>
                          <w:sz w:val="32"/>
                          <w:szCs w:val="32"/>
                          <w:lang w:eastAsia="ru-RU"/>
                        </w:rPr>
                        <w:tab/>
                        <w:t xml:space="preserve">                                                                                                                                                                                                                                                                                                                                                                                                                  __________   Аліса АНДРУЩЕНКО</w:t>
                      </w:r>
                    </w:p>
                    <w:p w14:paraId="118F3F29" w14:textId="77777777" w:rsidR="00D819EC" w:rsidRPr="002266A8" w:rsidRDefault="00D819EC" w:rsidP="00831AE6">
                      <w:pPr>
                        <w:spacing w:after="0" w:line="240" w:lineRule="auto"/>
                        <w:jc w:val="center"/>
                        <w:rPr>
                          <w:rFonts w:ascii="Arial" w:eastAsia="Times New Roman" w:hAnsi="Arial" w:cs="Arial"/>
                          <w:b/>
                          <w:color w:val="70AD47"/>
                          <w:spacing w:val="10"/>
                          <w:sz w:val="32"/>
                          <w:szCs w:val="32"/>
                        </w:rPr>
                      </w:pPr>
                    </w:p>
                  </w:txbxContent>
                </v:textbox>
              </v:shape>
            </w:pict>
          </mc:Fallback>
        </mc:AlternateContent>
      </w:r>
      <w:r w:rsidR="002266A8">
        <w:rPr>
          <w:noProof/>
          <w:lang w:val="ru-RU" w:eastAsia="ru-RU"/>
        </w:rPr>
        <w:t xml:space="preserve"> </w:t>
      </w:r>
    </w:p>
    <w:p w14:paraId="6D11D0EE" w14:textId="77777777"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14:paraId="5F89381D" w14:textId="77777777"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14:paraId="2E3AA1E7" w14:textId="77777777"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14:paraId="1A61EDF1" w14:textId="77777777"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14:paraId="39F1F3EB" w14:textId="77777777" w:rsidR="00E93AEB" w:rsidRPr="00E93AEB" w:rsidRDefault="00E93AEB" w:rsidP="00E93AEB">
      <w:pPr>
        <w:tabs>
          <w:tab w:val="left" w:pos="1135"/>
          <w:tab w:val="center" w:pos="7283"/>
        </w:tabs>
        <w:spacing w:after="0" w:line="240" w:lineRule="auto"/>
        <w:rPr>
          <w:rFonts w:ascii="Times New Roman" w:eastAsia="Times New Roman" w:hAnsi="Times New Roman" w:cs="Times New Roman"/>
          <w:b/>
          <w:color w:val="0C022C"/>
          <w:sz w:val="24"/>
          <w:szCs w:val="24"/>
          <w:lang w:eastAsia="ru-RU"/>
        </w:rPr>
      </w:pPr>
    </w:p>
    <w:p w14:paraId="12274F26" w14:textId="77777777" w:rsidR="00E93AEB" w:rsidRDefault="00E93AEB" w:rsidP="00E93AEB">
      <w:pPr>
        <w:spacing w:after="0" w:line="240" w:lineRule="auto"/>
        <w:jc w:val="center"/>
        <w:rPr>
          <w:rFonts w:ascii="Times New Roman" w:eastAsia="Times New Roman" w:hAnsi="Times New Roman" w:cs="Times New Roman"/>
          <w:sz w:val="24"/>
          <w:szCs w:val="20"/>
          <w:lang w:eastAsia="ru-RU"/>
        </w:rPr>
      </w:pPr>
    </w:p>
    <w:p w14:paraId="091410F1" w14:textId="77777777" w:rsidR="00E93AEB" w:rsidRPr="00E93AEB" w:rsidRDefault="00E93AEB" w:rsidP="00911A36">
      <w:pPr>
        <w:tabs>
          <w:tab w:val="left" w:pos="8283"/>
        </w:tabs>
        <w:spacing w:after="0" w:line="240" w:lineRule="auto"/>
        <w:rPr>
          <w:rFonts w:ascii="Times New Roman" w:eastAsia="Times New Roman" w:hAnsi="Times New Roman" w:cs="Times New Roman"/>
          <w:b/>
          <w:sz w:val="24"/>
          <w:szCs w:val="20"/>
          <w:lang w:eastAsia="ru-RU"/>
        </w:rPr>
      </w:pPr>
      <w:r w:rsidRPr="00E93AEB">
        <w:rPr>
          <w:rFonts w:ascii="Times New Roman" w:eastAsia="Times New Roman" w:hAnsi="Times New Roman" w:cs="Times New Roman"/>
          <w:noProof/>
          <w:sz w:val="24"/>
          <w:szCs w:val="20"/>
          <w:lang w:eastAsia="uk-UA"/>
        </w:rPr>
        <w:drawing>
          <wp:anchor distT="0" distB="0" distL="114300" distR="114300" simplePos="0" relativeHeight="251663360" behindDoc="0" locked="0" layoutInCell="1" allowOverlap="1" wp14:anchorId="72EC7923" wp14:editId="74F02F0B">
            <wp:simplePos x="0" y="0"/>
            <wp:positionH relativeFrom="column">
              <wp:posOffset>3253740</wp:posOffset>
            </wp:positionH>
            <wp:positionV relativeFrom="paragraph">
              <wp:posOffset>6747510</wp:posOffset>
            </wp:positionV>
            <wp:extent cx="3209925" cy="3200400"/>
            <wp:effectExtent l="0" t="0" r="0" b="0"/>
            <wp:wrapNone/>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anchor>
        </w:drawing>
      </w:r>
      <w:r w:rsidRPr="00E93AEB">
        <w:rPr>
          <w:rFonts w:ascii="Times New Roman" w:eastAsia="Times New Roman" w:hAnsi="Times New Roman" w:cs="Times New Roman"/>
          <w:noProof/>
          <w:sz w:val="24"/>
          <w:szCs w:val="20"/>
          <w:lang w:eastAsia="uk-UA"/>
        </w:rPr>
        <w:drawing>
          <wp:anchor distT="0" distB="0" distL="114300" distR="114300" simplePos="0" relativeHeight="251664384" behindDoc="0" locked="0" layoutInCell="1" allowOverlap="1" wp14:anchorId="3D49B899" wp14:editId="503BAC4F">
            <wp:simplePos x="0" y="0"/>
            <wp:positionH relativeFrom="column">
              <wp:posOffset>3253740</wp:posOffset>
            </wp:positionH>
            <wp:positionV relativeFrom="paragraph">
              <wp:posOffset>6747510</wp:posOffset>
            </wp:positionV>
            <wp:extent cx="3209925" cy="3200400"/>
            <wp:effectExtent l="0" t="0" r="0" b="0"/>
            <wp:wrapNone/>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09925" cy="3200400"/>
                    </a:xfrm>
                    <a:prstGeom prst="rect">
                      <a:avLst/>
                    </a:prstGeom>
                    <a:noFill/>
                    <a:ln>
                      <a:noFill/>
                    </a:ln>
                  </pic:spPr>
                </pic:pic>
              </a:graphicData>
            </a:graphic>
          </wp:anchor>
        </w:drawing>
      </w:r>
      <w:r w:rsidRPr="00E93AEB">
        <w:rPr>
          <w:rFonts w:ascii="Times New Roman" w:eastAsia="Times New Roman" w:hAnsi="Times New Roman" w:cs="Times New Roman"/>
          <w:b/>
          <w:sz w:val="24"/>
          <w:szCs w:val="20"/>
          <w:lang w:eastAsia="ru-RU"/>
        </w:rPr>
        <w:t xml:space="preserve">                                                                              </w:t>
      </w:r>
    </w:p>
    <w:p w14:paraId="61DAA080" w14:textId="77777777" w:rsidR="00E93AEB" w:rsidRPr="00E93AEB" w:rsidRDefault="00E93AEB" w:rsidP="00E93AEB">
      <w:pPr>
        <w:spacing w:after="0" w:line="240" w:lineRule="auto"/>
        <w:rPr>
          <w:rFonts w:ascii="Times New Roman" w:eastAsia="Times New Roman" w:hAnsi="Times New Roman" w:cs="Times New Roman"/>
          <w:b/>
          <w:sz w:val="24"/>
          <w:szCs w:val="20"/>
          <w:lang w:eastAsia="ru-RU"/>
        </w:rPr>
      </w:pPr>
    </w:p>
    <w:p w14:paraId="1B4C3C1F" w14:textId="77777777" w:rsidR="00270AF7" w:rsidRDefault="00270AF7" w:rsidP="00E93AEB">
      <w:pPr>
        <w:spacing w:after="0" w:line="240" w:lineRule="auto"/>
        <w:jc w:val="center"/>
        <w:rPr>
          <w:rFonts w:ascii="Times New Roman" w:eastAsia="Times New Roman" w:hAnsi="Times New Roman" w:cs="Times New Roman"/>
          <w:b/>
          <w:color w:val="C00000"/>
          <w:sz w:val="52"/>
          <w:szCs w:val="52"/>
          <w:lang w:eastAsia="ru-RU"/>
        </w:rPr>
      </w:pPr>
    </w:p>
    <w:p w14:paraId="56AB4122" w14:textId="2365FEA6" w:rsidR="00E93AEB" w:rsidRPr="00A675B0" w:rsidRDefault="002266A8" w:rsidP="00A675B0">
      <w:pPr>
        <w:spacing w:after="0" w:line="240" w:lineRule="auto"/>
        <w:rPr>
          <w:rFonts w:ascii="Times New Roman" w:eastAsia="Times New Roman" w:hAnsi="Times New Roman" w:cs="Times New Roman"/>
          <w:b/>
          <w:color w:val="FFFFFF" w:themeColor="background1"/>
          <w:sz w:val="72"/>
          <w:szCs w:val="52"/>
          <w:lang w:eastAsia="ru-RU"/>
        </w:rPr>
      </w:pPr>
      <w:r>
        <w:rPr>
          <w:noProof/>
          <w:lang w:eastAsia="uk-UA"/>
        </w:rPr>
        <mc:AlternateContent>
          <mc:Choice Requires="wps">
            <w:drawing>
              <wp:anchor distT="0" distB="0" distL="114300" distR="114300" simplePos="0" relativeHeight="251681792" behindDoc="0" locked="0" layoutInCell="1" allowOverlap="1" wp14:anchorId="1C4E2DAA" wp14:editId="4BFE4B85">
                <wp:simplePos x="0" y="0"/>
                <wp:positionH relativeFrom="column">
                  <wp:posOffset>-346946</wp:posOffset>
                </wp:positionH>
                <wp:positionV relativeFrom="paragraph">
                  <wp:posOffset>557279</wp:posOffset>
                </wp:positionV>
                <wp:extent cx="9937750" cy="2407920"/>
                <wp:effectExtent l="0" t="0" r="0" b="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750" cy="2407920"/>
                        </a:xfrm>
                        <a:prstGeom prst="rect">
                          <a:avLst/>
                        </a:prstGeom>
                        <a:noFill/>
                        <a:ln w="12700">
                          <a:noFill/>
                        </a:ln>
                        <a:effectLst/>
                      </wps:spPr>
                      <wps:txbx>
                        <w:txbxContent>
                          <w:p w14:paraId="4C603642" w14:textId="77777777" w:rsidR="00D819EC" w:rsidRPr="002F07C4" w:rsidRDefault="00D819EC" w:rsidP="00A675B0">
                            <w:pPr>
                              <w:spacing w:after="0" w:line="240" w:lineRule="auto"/>
                              <w:jc w:val="center"/>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pPr>
                            <w:r w:rsidRPr="002F07C4">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t>Річний план роботи</w:t>
                            </w:r>
                          </w:p>
                          <w:p w14:paraId="220E4E8E" w14:textId="5DC02896" w:rsidR="00D819EC" w:rsidRPr="002F07C4" w:rsidRDefault="00D819EC" w:rsidP="00A675B0">
                            <w:pPr>
                              <w:spacing w:after="0" w:line="240" w:lineRule="auto"/>
                              <w:jc w:val="center"/>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pPr>
                            <w:bookmarkStart w:id="0" w:name="_Hlk158798869"/>
                            <w:r w:rsidRPr="002F07C4">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t>Довжоцького ліцею</w:t>
                            </w:r>
                          </w:p>
                          <w:p w14:paraId="19E8697E" w14:textId="0D150E0F" w:rsidR="00D819EC" w:rsidRPr="002F07C4" w:rsidRDefault="00D819EC" w:rsidP="00A675B0">
                            <w:pPr>
                              <w:spacing w:after="0" w:line="240" w:lineRule="auto"/>
                              <w:jc w:val="center"/>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pPr>
                            <w:r w:rsidRPr="002F07C4">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t>Ямпільської міської ради Вінницької області</w:t>
                            </w:r>
                          </w:p>
                          <w:bookmarkEnd w:id="0"/>
                          <w:p w14:paraId="0423BA54" w14:textId="77777777" w:rsidR="00D819EC" w:rsidRPr="00A675B0" w:rsidRDefault="00D819EC" w:rsidP="00A675B0">
                            <w:pPr>
                              <w:spacing w:after="0" w:line="240" w:lineRule="auto"/>
                              <w:jc w:val="center"/>
                              <w:rPr>
                                <w:rFonts w:ascii="Times New Roman" w:eastAsia="Times New Roman" w:hAnsi="Times New Roman" w:cs="Times New Roman"/>
                                <w:b/>
                                <w:color w:val="70AD47"/>
                                <w:spacing w:val="10"/>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1C4E2DAA" id="Надпись 6" o:spid="_x0000_s1027" type="#_x0000_t202" style="position:absolute;margin-left:-27.3pt;margin-top:43.9pt;width:782.5pt;height:18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" filled="f" stroked="f" strokeweight="1pt">
                <v:path arrowok="t"/>
                <v:textbox style="mso-fit-shape-to-text:t">
                  <w:txbxContent>
                    <w:p w14:paraId="4C603642" w14:textId="77777777" w:rsidR="00D819EC" w:rsidRPr="002F07C4" w:rsidRDefault="00D819EC" w:rsidP="00A675B0">
                      <w:pPr>
                        <w:spacing w:after="0" w:line="240" w:lineRule="auto"/>
                        <w:jc w:val="center"/>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pPr>
                      <w:r w:rsidRPr="002F07C4">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t>Річний план роботи</w:t>
                      </w:r>
                    </w:p>
                    <w:p w14:paraId="220E4E8E" w14:textId="5DC02896" w:rsidR="00D819EC" w:rsidRPr="002F07C4" w:rsidRDefault="00D819EC" w:rsidP="00A675B0">
                      <w:pPr>
                        <w:spacing w:after="0" w:line="240" w:lineRule="auto"/>
                        <w:jc w:val="center"/>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pPr>
                      <w:bookmarkStart w:id="1" w:name="_Hlk158798869"/>
                      <w:r w:rsidRPr="002F07C4">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t>Довжоцького ліцею</w:t>
                      </w:r>
                    </w:p>
                    <w:p w14:paraId="19E8697E" w14:textId="0D150E0F" w:rsidR="00D819EC" w:rsidRPr="002F07C4" w:rsidRDefault="00D819EC" w:rsidP="00A675B0">
                      <w:pPr>
                        <w:spacing w:after="0" w:line="240" w:lineRule="auto"/>
                        <w:jc w:val="center"/>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pPr>
                      <w:r w:rsidRPr="002F07C4">
                        <w:rPr>
                          <w:rFonts w:ascii="Appetite" w:eastAsia="Times New Roman" w:hAnsi="Appetite" w:cs="Times New Roman"/>
                          <w:bCs/>
                          <w:color w:val="FF0000"/>
                          <w:sz w:val="56"/>
                          <w:szCs w:val="56"/>
                          <w:lang w:eastAsia="ru-RU"/>
                          <w14:textOutline w14:w="19050" w14:cap="rnd" w14:cmpd="sng" w14:algn="ctr">
                            <w14:solidFill>
                              <w14:schemeClr w14:val="bg1"/>
                            </w14:solidFill>
                            <w14:prstDash w14:val="solid"/>
                            <w14:bevel/>
                          </w14:textOutline>
                        </w:rPr>
                        <w:t>Ямпільської міської ради Вінницької області</w:t>
                      </w:r>
                    </w:p>
                    <w:bookmarkEnd w:id="1"/>
                    <w:p w14:paraId="0423BA54" w14:textId="77777777" w:rsidR="00D819EC" w:rsidRPr="00A675B0" w:rsidRDefault="00D819EC" w:rsidP="00A675B0">
                      <w:pPr>
                        <w:spacing w:after="0" w:line="240" w:lineRule="auto"/>
                        <w:jc w:val="center"/>
                        <w:rPr>
                          <w:rFonts w:ascii="Times New Roman" w:eastAsia="Times New Roman" w:hAnsi="Times New Roman" w:cs="Times New Roman"/>
                          <w:b/>
                          <w:color w:val="70AD47"/>
                          <w:spacing w:val="10"/>
                          <w:sz w:val="72"/>
                          <w:szCs w:val="72"/>
                        </w:rPr>
                      </w:pPr>
                    </w:p>
                  </w:txbxContent>
                </v:textbox>
              </v:shape>
            </w:pict>
          </mc:Fallback>
        </mc:AlternateContent>
      </w:r>
      <w:r w:rsidR="00270AF7" w:rsidRPr="00A675B0">
        <w:rPr>
          <w:rFonts w:ascii="Times New Roman" w:eastAsia="Times New Roman" w:hAnsi="Times New Roman" w:cs="Times New Roman"/>
          <w:b/>
          <w:color w:val="FFFFFF" w:themeColor="background1"/>
          <w:sz w:val="72"/>
          <w:szCs w:val="52"/>
          <w:lang w:eastAsia="ru-RU"/>
        </w:rPr>
        <w:t xml:space="preserve">     </w:t>
      </w:r>
      <w:r w:rsidR="00A675B0">
        <w:rPr>
          <w:rFonts w:ascii="Times New Roman" w:eastAsia="Times New Roman" w:hAnsi="Times New Roman" w:cs="Times New Roman"/>
          <w:b/>
          <w:color w:val="FFFFFF" w:themeColor="background1"/>
          <w:sz w:val="72"/>
          <w:szCs w:val="52"/>
          <w:lang w:eastAsia="ru-RU"/>
        </w:rPr>
        <w:t xml:space="preserve">                         </w:t>
      </w:r>
    </w:p>
    <w:p w14:paraId="02EEA752" w14:textId="67F0FEA5" w:rsidR="00A675B0" w:rsidRDefault="00E93AEB" w:rsidP="00270AF7">
      <w:pPr>
        <w:spacing w:after="0" w:line="240" w:lineRule="auto"/>
        <w:rPr>
          <w:rFonts w:ascii="Times New Roman" w:eastAsia="Times New Roman" w:hAnsi="Times New Roman" w:cs="Times New Roman"/>
          <w:b/>
          <w:color w:val="FFFFFF" w:themeColor="background1"/>
          <w:sz w:val="44"/>
          <w:szCs w:val="44"/>
          <w:lang w:eastAsia="ru-RU"/>
        </w:rPr>
      </w:pPr>
      <w:r w:rsidRPr="00A675B0">
        <w:rPr>
          <w:rFonts w:ascii="Times New Roman" w:eastAsia="Times New Roman" w:hAnsi="Times New Roman" w:cs="Times New Roman"/>
          <w:b/>
          <w:color w:val="FFFFFF" w:themeColor="background1"/>
          <w:sz w:val="44"/>
          <w:szCs w:val="44"/>
          <w:lang w:eastAsia="ru-RU"/>
        </w:rPr>
        <w:t xml:space="preserve">  </w:t>
      </w:r>
      <w:r w:rsidR="00270AF7" w:rsidRPr="00A675B0">
        <w:rPr>
          <w:rFonts w:ascii="Times New Roman" w:eastAsia="Times New Roman" w:hAnsi="Times New Roman" w:cs="Times New Roman"/>
          <w:b/>
          <w:color w:val="FFFFFF" w:themeColor="background1"/>
          <w:sz w:val="44"/>
          <w:szCs w:val="44"/>
          <w:lang w:eastAsia="ru-RU"/>
        </w:rPr>
        <w:t xml:space="preserve">                     </w:t>
      </w:r>
      <w:r w:rsidR="00A675B0">
        <w:rPr>
          <w:rFonts w:ascii="Times New Roman" w:eastAsia="Times New Roman" w:hAnsi="Times New Roman" w:cs="Times New Roman"/>
          <w:b/>
          <w:color w:val="FFFFFF" w:themeColor="background1"/>
          <w:sz w:val="44"/>
          <w:szCs w:val="44"/>
          <w:lang w:eastAsia="ru-RU"/>
        </w:rPr>
        <w:t xml:space="preserve">               </w:t>
      </w:r>
    </w:p>
    <w:p w14:paraId="1895B2D5" w14:textId="77777777" w:rsidR="00A675B0" w:rsidRDefault="00A675B0" w:rsidP="00270AF7">
      <w:pPr>
        <w:spacing w:after="0" w:line="240" w:lineRule="auto"/>
        <w:rPr>
          <w:rFonts w:ascii="Times New Roman" w:eastAsia="Times New Roman" w:hAnsi="Times New Roman" w:cs="Times New Roman"/>
          <w:b/>
          <w:color w:val="FFFFFF" w:themeColor="background1"/>
          <w:sz w:val="44"/>
          <w:szCs w:val="44"/>
          <w:lang w:eastAsia="ru-RU"/>
        </w:rPr>
      </w:pPr>
    </w:p>
    <w:p w14:paraId="41FA5824" w14:textId="77777777" w:rsidR="00A675B0" w:rsidRDefault="00A675B0" w:rsidP="00270AF7">
      <w:pPr>
        <w:spacing w:after="0" w:line="240" w:lineRule="auto"/>
        <w:rPr>
          <w:rFonts w:ascii="Times New Roman" w:eastAsia="Times New Roman" w:hAnsi="Times New Roman" w:cs="Times New Roman"/>
          <w:b/>
          <w:color w:val="FFFFFF" w:themeColor="background1"/>
          <w:sz w:val="44"/>
          <w:szCs w:val="44"/>
          <w:lang w:eastAsia="ru-RU"/>
        </w:rPr>
      </w:pPr>
    </w:p>
    <w:p w14:paraId="3C1447DA" w14:textId="77777777" w:rsidR="00831AE6" w:rsidRDefault="00A675B0" w:rsidP="00270AF7">
      <w:pPr>
        <w:spacing w:after="0" w:line="240" w:lineRule="auto"/>
        <w:rPr>
          <w:rFonts w:ascii="Times New Roman" w:eastAsia="Times New Roman" w:hAnsi="Times New Roman" w:cs="Times New Roman"/>
          <w:b/>
          <w:color w:val="FFFFFF" w:themeColor="background1"/>
          <w:sz w:val="44"/>
          <w:szCs w:val="44"/>
          <w:lang w:eastAsia="ru-RU"/>
        </w:rPr>
      </w:pPr>
      <w:r>
        <w:rPr>
          <w:rFonts w:ascii="Times New Roman" w:eastAsia="Times New Roman" w:hAnsi="Times New Roman" w:cs="Times New Roman"/>
          <w:b/>
          <w:color w:val="FFFFFF" w:themeColor="background1"/>
          <w:sz w:val="44"/>
          <w:szCs w:val="44"/>
          <w:lang w:eastAsia="ru-RU"/>
        </w:rPr>
        <w:t xml:space="preserve">                               </w:t>
      </w:r>
    </w:p>
    <w:p w14:paraId="711549D0" w14:textId="77777777" w:rsidR="00831AE6" w:rsidRDefault="00831AE6" w:rsidP="00270AF7">
      <w:pPr>
        <w:spacing w:after="0" w:line="240" w:lineRule="auto"/>
        <w:rPr>
          <w:rFonts w:ascii="Times New Roman" w:eastAsia="Times New Roman" w:hAnsi="Times New Roman" w:cs="Times New Roman"/>
          <w:b/>
          <w:color w:val="FFFFFF" w:themeColor="background1"/>
          <w:sz w:val="44"/>
          <w:szCs w:val="44"/>
          <w:lang w:eastAsia="ru-RU"/>
        </w:rPr>
      </w:pPr>
    </w:p>
    <w:p w14:paraId="7E89B416" w14:textId="7FEC4F04" w:rsidR="00A32C5C" w:rsidRPr="00A675B0" w:rsidRDefault="00831AE6" w:rsidP="002266A8">
      <w:pPr>
        <w:spacing w:after="0" w:line="240" w:lineRule="auto"/>
        <w:rPr>
          <w:rFonts w:ascii="Times New Roman" w:eastAsia="Times New Roman" w:hAnsi="Times New Roman" w:cs="Times New Roman"/>
          <w:b/>
          <w:color w:val="FFFFFF" w:themeColor="background1"/>
          <w:sz w:val="44"/>
          <w:szCs w:val="44"/>
          <w:lang w:eastAsia="ru-RU"/>
        </w:rPr>
      </w:pPr>
      <w:r>
        <w:rPr>
          <w:rFonts w:ascii="Times New Roman" w:eastAsia="Times New Roman" w:hAnsi="Times New Roman" w:cs="Times New Roman"/>
          <w:b/>
          <w:color w:val="FFFFFF" w:themeColor="background1"/>
          <w:sz w:val="44"/>
          <w:szCs w:val="44"/>
          <w:lang w:eastAsia="ru-RU"/>
        </w:rPr>
        <w:t xml:space="preserve">                               </w:t>
      </w:r>
      <w:r w:rsidR="00A675B0">
        <w:rPr>
          <w:rFonts w:ascii="Times New Roman" w:eastAsia="Times New Roman" w:hAnsi="Times New Roman" w:cs="Times New Roman"/>
          <w:b/>
          <w:color w:val="FFFFFF" w:themeColor="background1"/>
          <w:sz w:val="44"/>
          <w:szCs w:val="44"/>
          <w:lang w:eastAsia="ru-RU"/>
        </w:rPr>
        <w:t xml:space="preserve"> </w:t>
      </w:r>
    </w:p>
    <w:p w14:paraId="03CEB2D2" w14:textId="7CE55DE9" w:rsidR="00A32C5C" w:rsidRPr="00A675B0" w:rsidRDefault="00DE4014" w:rsidP="00270AF7">
      <w:pPr>
        <w:spacing w:after="0" w:line="240" w:lineRule="auto"/>
        <w:rPr>
          <w:rFonts w:ascii="Times New Roman" w:eastAsia="Times New Roman" w:hAnsi="Times New Roman" w:cs="Times New Roman"/>
          <w:b/>
          <w:color w:val="FFFFFF" w:themeColor="background1"/>
          <w:sz w:val="44"/>
          <w:szCs w:val="44"/>
          <w:lang w:eastAsia="ru-RU"/>
        </w:rPr>
      </w:pPr>
      <w:r>
        <w:rPr>
          <w:noProof/>
          <w:lang w:eastAsia="uk-UA"/>
        </w:rPr>
        <mc:AlternateContent>
          <mc:Choice Requires="wps">
            <w:drawing>
              <wp:anchor distT="0" distB="0" distL="114300" distR="114300" simplePos="0" relativeHeight="251683840" behindDoc="0" locked="0" layoutInCell="1" allowOverlap="1" wp14:anchorId="7E3A99DC" wp14:editId="06E4EC0F">
                <wp:simplePos x="0" y="0"/>
                <wp:positionH relativeFrom="column">
                  <wp:posOffset>-346945</wp:posOffset>
                </wp:positionH>
                <wp:positionV relativeFrom="paragraph">
                  <wp:posOffset>117372</wp:posOffset>
                </wp:positionV>
                <wp:extent cx="9937676" cy="777240"/>
                <wp:effectExtent l="0" t="0" r="0" b="381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37676" cy="777240"/>
                        </a:xfrm>
                        <a:prstGeom prst="rect">
                          <a:avLst/>
                        </a:prstGeom>
                        <a:noFill/>
                        <a:ln>
                          <a:noFill/>
                        </a:ln>
                        <a:effectLst/>
                      </wps:spPr>
                      <wps:txbx>
                        <w:txbxContent>
                          <w:p w14:paraId="1A697304" w14:textId="384473DC" w:rsidR="00D819EC" w:rsidRPr="00C651CC" w:rsidRDefault="00D819EC" w:rsidP="00831AE6">
                            <w:pPr>
                              <w:spacing w:after="0" w:line="240" w:lineRule="auto"/>
                              <w:jc w:val="center"/>
                              <w:rPr>
                                <w:rFonts w:ascii="Arial Black" w:eastAsia="Times New Roman" w:hAnsi="Arial Black" w:cs="Times New Roman"/>
                                <w:b/>
                                <w:color w:val="002060"/>
                                <w:sz w:val="44"/>
                                <w:szCs w:val="44"/>
                                <w:lang w:eastAsia="ru-RU"/>
                                <w14:textOutline w14:w="9525" w14:cap="rnd" w14:cmpd="sng" w14:algn="ctr">
                                  <w14:solidFill>
                                    <w14:schemeClr w14:val="bg1"/>
                                  </w14:solidFill>
                                  <w14:prstDash w14:val="solid"/>
                                  <w14:bevel/>
                                </w14:textOutline>
                              </w:rPr>
                            </w:pPr>
                            <w:r w:rsidRPr="00C651CC">
                              <w:rPr>
                                <w:rFonts w:ascii="Arial Black" w:eastAsia="Times New Roman" w:hAnsi="Arial Black" w:cs="Times New Roman"/>
                                <w:b/>
                                <w:color w:val="002060"/>
                                <w:sz w:val="44"/>
                                <w:szCs w:val="44"/>
                                <w:lang w:eastAsia="ru-RU"/>
                                <w14:textOutline w14:w="9525" w14:cap="rnd" w14:cmpd="sng" w14:algn="ctr">
                                  <w14:solidFill>
                                    <w14:schemeClr w14:val="bg1"/>
                                  </w14:solidFill>
                                  <w14:prstDash w14:val="solid"/>
                                  <w14:bevel/>
                                </w14:textOutline>
                              </w:rPr>
                              <w:t>на 2025-2026 навчальний рік</w:t>
                            </w:r>
                          </w:p>
                          <w:p w14:paraId="5A6E2F0D" w14:textId="77777777" w:rsidR="00D819EC" w:rsidRPr="004A5910" w:rsidRDefault="00D819EC" w:rsidP="00A675B0">
                            <w:pPr>
                              <w:spacing w:after="0" w:line="240" w:lineRule="auto"/>
                              <w:jc w:val="center"/>
                              <w:rPr>
                                <w:rFonts w:ascii="Times New Roman" w:eastAsia="Times New Roman" w:hAnsi="Times New Roman" w:cs="Times New Roman"/>
                                <w:b/>
                                <w:color w:val="70AD47"/>
                                <w:spacing w:val="1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E3A99DC" id="Надпись 7" o:spid="_x0000_s1028" type="#_x0000_t202" style="position:absolute;margin-left:-27.3pt;margin-top:9.25pt;width:782.5pt;height:6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" filled="f" stroked="f">
                <v:path arrowok="t"/>
                <v:textbox style="mso-fit-shape-to-text:t">
                  <w:txbxContent>
                    <w:p w14:paraId="1A697304" w14:textId="384473DC" w:rsidR="00D819EC" w:rsidRPr="00C651CC" w:rsidRDefault="00D819EC" w:rsidP="00831AE6">
                      <w:pPr>
                        <w:spacing w:after="0" w:line="240" w:lineRule="auto"/>
                        <w:jc w:val="center"/>
                        <w:rPr>
                          <w:rFonts w:ascii="Arial Black" w:eastAsia="Times New Roman" w:hAnsi="Arial Black" w:cs="Times New Roman"/>
                          <w:b/>
                          <w:color w:val="002060"/>
                          <w:sz w:val="44"/>
                          <w:szCs w:val="44"/>
                          <w:lang w:eastAsia="ru-RU"/>
                          <w14:textOutline w14:w="9525" w14:cap="rnd" w14:cmpd="sng" w14:algn="ctr">
                            <w14:solidFill>
                              <w14:schemeClr w14:val="bg1"/>
                            </w14:solidFill>
                            <w14:prstDash w14:val="solid"/>
                            <w14:bevel/>
                          </w14:textOutline>
                        </w:rPr>
                      </w:pPr>
                      <w:r w:rsidRPr="00C651CC">
                        <w:rPr>
                          <w:rFonts w:ascii="Arial Black" w:eastAsia="Times New Roman" w:hAnsi="Arial Black" w:cs="Times New Roman"/>
                          <w:b/>
                          <w:color w:val="002060"/>
                          <w:sz w:val="44"/>
                          <w:szCs w:val="44"/>
                          <w:lang w:eastAsia="ru-RU"/>
                          <w14:textOutline w14:w="9525" w14:cap="rnd" w14:cmpd="sng" w14:algn="ctr">
                            <w14:solidFill>
                              <w14:schemeClr w14:val="bg1"/>
                            </w14:solidFill>
                            <w14:prstDash w14:val="solid"/>
                            <w14:bevel/>
                          </w14:textOutline>
                        </w:rPr>
                        <w:t>на 2025-2026 навчальний рік</w:t>
                      </w:r>
                    </w:p>
                    <w:p w14:paraId="5A6E2F0D" w14:textId="77777777" w:rsidR="00D819EC" w:rsidRPr="004A5910" w:rsidRDefault="00D819EC" w:rsidP="00A675B0">
                      <w:pPr>
                        <w:spacing w:after="0" w:line="240" w:lineRule="auto"/>
                        <w:jc w:val="center"/>
                        <w:rPr>
                          <w:rFonts w:ascii="Times New Roman" w:eastAsia="Times New Roman" w:hAnsi="Times New Roman" w:cs="Times New Roman"/>
                          <w:b/>
                          <w:color w:val="70AD47"/>
                          <w:spacing w:val="10"/>
                          <w:sz w:val="40"/>
                          <w:szCs w:val="40"/>
                        </w:rPr>
                      </w:pPr>
                    </w:p>
                  </w:txbxContent>
                </v:textbox>
              </v:shape>
            </w:pict>
          </mc:Fallback>
        </mc:AlternateContent>
      </w:r>
      <w:r w:rsidR="00A32C5C" w:rsidRPr="00A675B0">
        <w:rPr>
          <w:rFonts w:ascii="Times New Roman" w:eastAsia="Times New Roman" w:hAnsi="Times New Roman" w:cs="Times New Roman"/>
          <w:b/>
          <w:color w:val="FFFFFF" w:themeColor="background1"/>
          <w:sz w:val="44"/>
          <w:szCs w:val="44"/>
          <w:lang w:eastAsia="ru-RU"/>
        </w:rPr>
        <w:t xml:space="preserve"> </w:t>
      </w:r>
    </w:p>
    <w:p w14:paraId="2BAEDB76" w14:textId="77777777" w:rsidR="00E93AEB" w:rsidRPr="00E93AEB" w:rsidRDefault="00E93AEB" w:rsidP="00270AF7">
      <w:pPr>
        <w:spacing w:after="0" w:line="240" w:lineRule="auto"/>
        <w:rPr>
          <w:rFonts w:ascii="Times New Roman" w:eastAsia="Times New Roman" w:hAnsi="Times New Roman" w:cs="Times New Roman"/>
          <w:b/>
          <w:sz w:val="24"/>
          <w:szCs w:val="20"/>
          <w:lang w:eastAsia="ru-RU"/>
        </w:rPr>
      </w:pPr>
    </w:p>
    <w:p w14:paraId="6E26080B" w14:textId="77777777" w:rsidR="00E93AEB" w:rsidRPr="00E93AEB" w:rsidRDefault="00E93AEB" w:rsidP="00270AF7">
      <w:pPr>
        <w:spacing w:after="0" w:line="240" w:lineRule="auto"/>
        <w:rPr>
          <w:rFonts w:ascii="Times New Roman" w:eastAsia="Times New Roman" w:hAnsi="Times New Roman" w:cs="Times New Roman"/>
          <w:b/>
          <w:sz w:val="24"/>
          <w:szCs w:val="20"/>
          <w:lang w:eastAsia="ru-RU"/>
        </w:rPr>
      </w:pPr>
    </w:p>
    <w:p w14:paraId="440F8774" w14:textId="77777777"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14:paraId="22CC57EA" w14:textId="77777777"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14:paraId="14557FA1" w14:textId="77777777"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14:paraId="2F0E123D" w14:textId="77777777"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14:paraId="49DE8454" w14:textId="77777777" w:rsidR="00E93AEB" w:rsidRPr="00E93AEB" w:rsidRDefault="00E93AEB" w:rsidP="00E93AEB">
      <w:pPr>
        <w:spacing w:after="0" w:line="240" w:lineRule="auto"/>
        <w:jc w:val="center"/>
        <w:rPr>
          <w:rFonts w:ascii="Times New Roman" w:eastAsia="Times New Roman" w:hAnsi="Times New Roman" w:cs="Times New Roman"/>
          <w:b/>
          <w:sz w:val="24"/>
          <w:szCs w:val="20"/>
          <w:lang w:eastAsia="ru-RU"/>
        </w:rPr>
      </w:pPr>
    </w:p>
    <w:p w14:paraId="78876001" w14:textId="77777777" w:rsidR="00E93AEB" w:rsidRPr="00E93AEB" w:rsidRDefault="00E93AEB" w:rsidP="00E93AEB">
      <w:pPr>
        <w:spacing w:after="0" w:line="240" w:lineRule="auto"/>
        <w:jc w:val="center"/>
        <w:rPr>
          <w:rFonts w:ascii="Times New Roman" w:eastAsia="Times New Roman" w:hAnsi="Times New Roman" w:cs="Times New Roman"/>
          <w:sz w:val="24"/>
          <w:szCs w:val="20"/>
          <w:lang w:eastAsia="ru-RU"/>
        </w:rPr>
      </w:pPr>
    </w:p>
    <w:p w14:paraId="7C7B103A" w14:textId="77777777" w:rsidR="00E93AEB" w:rsidRPr="00E93AEB" w:rsidRDefault="00E93AEB" w:rsidP="00E93AEB">
      <w:pPr>
        <w:tabs>
          <w:tab w:val="left" w:pos="3690"/>
        </w:tabs>
        <w:spacing w:after="0" w:line="240" w:lineRule="auto"/>
        <w:rPr>
          <w:rFonts w:ascii="Times New Roman" w:eastAsia="Times New Roman" w:hAnsi="Times New Roman" w:cs="Times New Roman"/>
          <w:b/>
          <w:sz w:val="24"/>
          <w:szCs w:val="20"/>
          <w:lang w:eastAsia="ru-RU"/>
        </w:rPr>
      </w:pPr>
      <w:r w:rsidRPr="00E93AEB">
        <w:rPr>
          <w:rFonts w:ascii="Times New Roman" w:eastAsia="Times New Roman" w:hAnsi="Times New Roman" w:cs="Times New Roman"/>
          <w:i/>
          <w:color w:val="FFFFFF"/>
          <w:sz w:val="24"/>
          <w:szCs w:val="20"/>
          <w:lang w:val="ru-RU" w:eastAsia="ru-RU"/>
        </w:rPr>
        <w:t>р</w:t>
      </w:r>
    </w:p>
    <w:p w14:paraId="182A89AB" w14:textId="77777777" w:rsidR="00E93AEB" w:rsidRPr="00E93AEB" w:rsidRDefault="00E93AEB" w:rsidP="00E93AEB">
      <w:pPr>
        <w:spacing w:after="0" w:line="240" w:lineRule="auto"/>
        <w:rPr>
          <w:rFonts w:ascii="Times New Roman" w:eastAsia="Times New Roman" w:hAnsi="Times New Roman" w:cs="Times New Roman"/>
          <w:b/>
          <w:sz w:val="28"/>
          <w:szCs w:val="28"/>
          <w:lang w:eastAsia="ru-RU"/>
        </w:rPr>
      </w:pPr>
    </w:p>
    <w:p w14:paraId="32F01DB1" w14:textId="77777777"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lastRenderedPageBreak/>
        <w:t xml:space="preserve"> </w:t>
      </w:r>
    </w:p>
    <w:p w14:paraId="40AFEE76" w14:textId="77777777" w:rsidR="00E93AEB" w:rsidRPr="00E93AEB" w:rsidRDefault="00E93AEB" w:rsidP="00E93AEB">
      <w:pPr>
        <w:spacing w:after="0" w:line="240" w:lineRule="auto"/>
        <w:jc w:val="center"/>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000048"/>
          <w:sz w:val="28"/>
          <w:szCs w:val="28"/>
          <w:lang w:eastAsia="ru-RU"/>
        </w:rPr>
        <w:t>ЗМІСТ</w:t>
      </w:r>
    </w:p>
    <w:p w14:paraId="385BF292" w14:textId="77777777" w:rsidR="00E93AEB" w:rsidRPr="00E93AEB" w:rsidRDefault="00E93AEB" w:rsidP="00E93AEB">
      <w:pPr>
        <w:spacing w:after="0" w:line="240" w:lineRule="auto"/>
        <w:jc w:val="center"/>
        <w:rPr>
          <w:rFonts w:ascii="Times New Roman" w:eastAsia="Times New Roman" w:hAnsi="Times New Roman" w:cs="Times New Roman"/>
          <w:b/>
          <w:sz w:val="28"/>
          <w:szCs w:val="28"/>
          <w:lang w:eastAsia="ru-RU"/>
        </w:rPr>
      </w:pPr>
    </w:p>
    <w:tbl>
      <w:tblPr>
        <w:tblW w:w="4945" w:type="pct"/>
        <w:tblInd w:w="-284" w:type="dxa"/>
        <w:tblLook w:val="0000" w:firstRow="0" w:lastRow="0" w:firstColumn="0" w:lastColumn="0" w:noHBand="0" w:noVBand="0"/>
      </w:tblPr>
      <w:tblGrid>
        <w:gridCol w:w="1415"/>
        <w:gridCol w:w="288"/>
        <w:gridCol w:w="294"/>
        <w:gridCol w:w="980"/>
        <w:gridCol w:w="10450"/>
        <w:gridCol w:w="749"/>
        <w:gridCol w:w="230"/>
      </w:tblGrid>
      <w:tr w:rsidR="00E93AEB" w:rsidRPr="00E93AEB" w14:paraId="23DADC4A" w14:textId="77777777" w:rsidTr="00080CCE">
        <w:trPr>
          <w:cantSplit/>
        </w:trPr>
        <w:tc>
          <w:tcPr>
            <w:tcW w:w="491" w:type="pct"/>
          </w:tcPr>
          <w:p w14:paraId="3A758C61" w14:textId="77777777"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1</w:t>
            </w:r>
          </w:p>
        </w:tc>
        <w:tc>
          <w:tcPr>
            <w:tcW w:w="4509" w:type="pct"/>
            <w:gridSpan w:val="6"/>
          </w:tcPr>
          <w:p w14:paraId="4A9727B3" w14:textId="77777777"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000048"/>
                <w:sz w:val="28"/>
                <w:szCs w:val="28"/>
                <w:lang w:eastAsia="ru-RU"/>
              </w:rPr>
              <w:t>Вступ</w:t>
            </w:r>
          </w:p>
        </w:tc>
      </w:tr>
      <w:tr w:rsidR="00E93AEB" w:rsidRPr="00E93AEB" w14:paraId="2C66CD1D" w14:textId="77777777" w:rsidTr="00080CCE">
        <w:trPr>
          <w:gridAfter w:val="2"/>
          <w:wAfter w:w="340" w:type="pct"/>
        </w:trPr>
        <w:tc>
          <w:tcPr>
            <w:tcW w:w="491" w:type="pct"/>
          </w:tcPr>
          <w:p w14:paraId="0BF24103"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67B4C609" w14:textId="67102114"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w:t>
            </w:r>
            <w:r w:rsidR="002D121E">
              <w:rPr>
                <w:rFonts w:ascii="Times New Roman" w:eastAsia="Times New Roman" w:hAnsi="Times New Roman" w:cs="Times New Roman"/>
                <w:b/>
                <w:sz w:val="24"/>
                <w:szCs w:val="24"/>
                <w:lang w:eastAsia="ru-RU"/>
              </w:rPr>
              <w:t>1</w:t>
            </w:r>
            <w:r w:rsidRPr="00E93AEB">
              <w:rPr>
                <w:rFonts w:ascii="Times New Roman" w:eastAsia="Times New Roman" w:hAnsi="Times New Roman" w:cs="Times New Roman"/>
                <w:b/>
                <w:sz w:val="24"/>
                <w:szCs w:val="24"/>
                <w:lang w:eastAsia="ru-RU"/>
              </w:rPr>
              <w:t>.</w:t>
            </w:r>
          </w:p>
        </w:tc>
        <w:tc>
          <w:tcPr>
            <w:tcW w:w="3967" w:type="pct"/>
            <w:gridSpan w:val="2"/>
          </w:tcPr>
          <w:p w14:paraId="1D1E3F15" w14:textId="362C9108" w:rsidR="00E93AEB" w:rsidRPr="00E93AEB" w:rsidRDefault="00E93AEB" w:rsidP="00080CCE">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 xml:space="preserve">Аналіз роботи </w:t>
            </w:r>
            <w:r w:rsidR="008C66EE">
              <w:rPr>
                <w:rFonts w:ascii="Times New Roman" w:eastAsia="Times New Roman" w:hAnsi="Times New Roman" w:cs="Times New Roman"/>
                <w:sz w:val="24"/>
                <w:szCs w:val="24"/>
                <w:lang w:eastAsia="ru-RU"/>
              </w:rPr>
              <w:t>закладу освіти</w:t>
            </w:r>
            <w:r w:rsidRPr="00E93AEB">
              <w:rPr>
                <w:rFonts w:ascii="Times New Roman" w:eastAsia="Times New Roman" w:hAnsi="Times New Roman" w:cs="Times New Roman"/>
                <w:sz w:val="24"/>
                <w:szCs w:val="24"/>
                <w:lang w:eastAsia="ru-RU"/>
              </w:rPr>
              <w:t xml:space="preserve"> за 20</w:t>
            </w:r>
            <w:r w:rsidR="00120A21">
              <w:rPr>
                <w:rFonts w:ascii="Times New Roman" w:eastAsia="Times New Roman" w:hAnsi="Times New Roman" w:cs="Times New Roman"/>
                <w:sz w:val="24"/>
                <w:szCs w:val="24"/>
                <w:lang w:eastAsia="ru-RU"/>
              </w:rPr>
              <w:t>2</w:t>
            </w:r>
            <w:r w:rsidR="00965173">
              <w:rPr>
                <w:rFonts w:ascii="Times New Roman" w:eastAsia="Times New Roman" w:hAnsi="Times New Roman" w:cs="Times New Roman"/>
                <w:sz w:val="24"/>
                <w:szCs w:val="24"/>
                <w:lang w:val="ru-RU" w:eastAsia="ru-RU"/>
              </w:rPr>
              <w:t>4</w:t>
            </w:r>
            <w:r w:rsidRPr="00E93AEB">
              <w:rPr>
                <w:rFonts w:ascii="Times New Roman" w:eastAsia="Times New Roman" w:hAnsi="Times New Roman" w:cs="Times New Roman"/>
                <w:sz w:val="24"/>
                <w:szCs w:val="24"/>
                <w:lang w:eastAsia="ru-RU"/>
              </w:rPr>
              <w:t>-202</w:t>
            </w:r>
            <w:r w:rsidR="00965173">
              <w:rPr>
                <w:rFonts w:ascii="Times New Roman" w:eastAsia="Times New Roman" w:hAnsi="Times New Roman" w:cs="Times New Roman"/>
                <w:sz w:val="24"/>
                <w:szCs w:val="24"/>
                <w:lang w:val="ru-RU" w:eastAsia="ru-RU"/>
              </w:rPr>
              <w:t>5</w:t>
            </w:r>
            <w:r w:rsidRPr="00E93AEB">
              <w:rPr>
                <w:rFonts w:ascii="Times New Roman" w:eastAsia="Times New Roman" w:hAnsi="Times New Roman" w:cs="Times New Roman"/>
                <w:sz w:val="24"/>
                <w:szCs w:val="24"/>
                <w:lang w:eastAsia="ru-RU"/>
              </w:rPr>
              <w:t xml:space="preserve"> навчальний рік</w:t>
            </w:r>
          </w:p>
        </w:tc>
      </w:tr>
      <w:tr w:rsidR="00E93AEB" w:rsidRPr="00E93AEB" w14:paraId="2F61B681" w14:textId="77777777" w:rsidTr="00080CCE">
        <w:trPr>
          <w:gridAfter w:val="2"/>
          <w:wAfter w:w="340" w:type="pct"/>
        </w:trPr>
        <w:tc>
          <w:tcPr>
            <w:tcW w:w="491" w:type="pct"/>
          </w:tcPr>
          <w:p w14:paraId="7ED7AC1F"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32F31241" w14:textId="3F4BA1BF"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1.</w:t>
            </w:r>
            <w:r w:rsidR="002D121E">
              <w:rPr>
                <w:rFonts w:ascii="Times New Roman" w:eastAsia="Times New Roman" w:hAnsi="Times New Roman" w:cs="Times New Roman"/>
                <w:b/>
                <w:sz w:val="24"/>
                <w:szCs w:val="24"/>
                <w:lang w:val="ru-RU" w:eastAsia="ru-RU"/>
              </w:rPr>
              <w:t>2</w:t>
            </w:r>
            <w:r w:rsidRPr="00E93AEB">
              <w:rPr>
                <w:rFonts w:ascii="Times New Roman" w:eastAsia="Times New Roman" w:hAnsi="Times New Roman" w:cs="Times New Roman"/>
                <w:b/>
                <w:sz w:val="24"/>
                <w:szCs w:val="24"/>
                <w:lang w:eastAsia="ru-RU"/>
              </w:rPr>
              <w:t>.</w:t>
            </w:r>
          </w:p>
        </w:tc>
        <w:tc>
          <w:tcPr>
            <w:tcW w:w="3967" w:type="pct"/>
            <w:gridSpan w:val="2"/>
          </w:tcPr>
          <w:p w14:paraId="32101E28" w14:textId="26237A96" w:rsidR="00E93AEB" w:rsidRPr="00E93AEB" w:rsidRDefault="00E93AEB" w:rsidP="00080CCE">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sz w:val="24"/>
                <w:szCs w:val="24"/>
                <w:lang w:eastAsia="ru-RU"/>
              </w:rPr>
              <w:t xml:space="preserve">Мета, основні  напрямки роботи та завдання </w:t>
            </w:r>
            <w:r w:rsidR="008C66EE">
              <w:rPr>
                <w:rFonts w:ascii="Times New Roman" w:eastAsia="Times New Roman" w:hAnsi="Times New Roman" w:cs="Times New Roman"/>
                <w:sz w:val="24"/>
                <w:szCs w:val="24"/>
                <w:lang w:eastAsia="ru-RU"/>
              </w:rPr>
              <w:t>закладу освіти</w:t>
            </w:r>
            <w:r w:rsidRPr="00E93AEB">
              <w:rPr>
                <w:rFonts w:ascii="Times New Roman" w:eastAsia="Times New Roman" w:hAnsi="Times New Roman" w:cs="Times New Roman"/>
                <w:sz w:val="24"/>
                <w:szCs w:val="24"/>
                <w:lang w:eastAsia="ru-RU"/>
              </w:rPr>
              <w:t xml:space="preserve"> на 202</w:t>
            </w:r>
            <w:r w:rsidR="00965173">
              <w:rPr>
                <w:rFonts w:ascii="Times New Roman" w:eastAsia="Times New Roman" w:hAnsi="Times New Roman" w:cs="Times New Roman"/>
                <w:sz w:val="24"/>
                <w:szCs w:val="24"/>
                <w:lang w:val="ru-RU" w:eastAsia="ru-RU"/>
              </w:rPr>
              <w:t>5</w:t>
            </w:r>
            <w:r w:rsidRPr="00E93AEB">
              <w:rPr>
                <w:rFonts w:ascii="Times New Roman" w:eastAsia="Times New Roman" w:hAnsi="Times New Roman" w:cs="Times New Roman"/>
                <w:sz w:val="24"/>
                <w:szCs w:val="24"/>
                <w:lang w:eastAsia="ru-RU"/>
              </w:rPr>
              <w:t>-202</w:t>
            </w:r>
            <w:r w:rsidR="00965173">
              <w:rPr>
                <w:rFonts w:ascii="Times New Roman" w:eastAsia="Times New Roman" w:hAnsi="Times New Roman" w:cs="Times New Roman"/>
                <w:sz w:val="24"/>
                <w:szCs w:val="24"/>
                <w:lang w:val="ru-RU" w:eastAsia="ru-RU"/>
              </w:rPr>
              <w:t>6</w:t>
            </w:r>
            <w:r w:rsidRPr="00E93AEB">
              <w:rPr>
                <w:rFonts w:ascii="Times New Roman" w:eastAsia="Times New Roman" w:hAnsi="Times New Roman" w:cs="Times New Roman"/>
                <w:sz w:val="24"/>
                <w:szCs w:val="24"/>
                <w:lang w:eastAsia="ru-RU"/>
              </w:rPr>
              <w:t xml:space="preserve"> навчальний  рік</w:t>
            </w:r>
          </w:p>
        </w:tc>
      </w:tr>
      <w:tr w:rsidR="00E93AEB" w:rsidRPr="00E93AEB" w14:paraId="21D0462B" w14:textId="77777777" w:rsidTr="00C651CC">
        <w:trPr>
          <w:gridAfter w:val="2"/>
          <w:wAfter w:w="340" w:type="pct"/>
          <w:cantSplit/>
        </w:trPr>
        <w:tc>
          <w:tcPr>
            <w:tcW w:w="491" w:type="pct"/>
          </w:tcPr>
          <w:p w14:paraId="52A341C3" w14:textId="77777777" w:rsidR="00E93AEB" w:rsidRPr="00E93AEB" w:rsidRDefault="00E93AEB" w:rsidP="00E93AEB">
            <w:pPr>
              <w:spacing w:after="0" w:line="240" w:lineRule="auto"/>
              <w:jc w:val="both"/>
              <w:rPr>
                <w:rFonts w:ascii="Times New Roman" w:eastAsia="Times New Roman" w:hAnsi="Times New Roman" w:cs="Times New Roman"/>
                <w:b/>
                <w:color w:val="000048"/>
                <w:sz w:val="24"/>
                <w:szCs w:val="24"/>
                <w:lang w:eastAsia="ru-RU"/>
              </w:rPr>
            </w:pPr>
            <w:r w:rsidRPr="00E93AEB">
              <w:rPr>
                <w:rFonts w:ascii="Times New Roman" w:eastAsia="Times New Roman" w:hAnsi="Times New Roman" w:cs="Times New Roman"/>
                <w:b/>
                <w:color w:val="C00000"/>
                <w:sz w:val="28"/>
                <w:szCs w:val="28"/>
                <w:lang w:eastAsia="ru-RU"/>
              </w:rPr>
              <w:t>Розділ 2</w:t>
            </w:r>
          </w:p>
        </w:tc>
        <w:tc>
          <w:tcPr>
            <w:tcW w:w="4169" w:type="pct"/>
            <w:gridSpan w:val="4"/>
          </w:tcPr>
          <w:p w14:paraId="5C1EB9F1" w14:textId="77777777" w:rsidR="00E93AEB" w:rsidRPr="00E93AEB" w:rsidRDefault="001536DD" w:rsidP="00080CCE">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Освітнє середовище закладу</w:t>
            </w:r>
          </w:p>
        </w:tc>
      </w:tr>
      <w:tr w:rsidR="00E93AEB" w:rsidRPr="00E93AEB" w14:paraId="03C62F47" w14:textId="77777777" w:rsidTr="00080CCE">
        <w:trPr>
          <w:gridAfter w:val="2"/>
          <w:wAfter w:w="340" w:type="pct"/>
          <w:cantSplit/>
        </w:trPr>
        <w:tc>
          <w:tcPr>
            <w:tcW w:w="491" w:type="pct"/>
          </w:tcPr>
          <w:p w14:paraId="4E209D83"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544785C7"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2.1.</w:t>
            </w:r>
          </w:p>
        </w:tc>
        <w:tc>
          <w:tcPr>
            <w:tcW w:w="3967" w:type="pct"/>
            <w:gridSpan w:val="2"/>
          </w:tcPr>
          <w:p w14:paraId="56E3FF4E" w14:textId="77777777" w:rsidR="00E93AEB" w:rsidRPr="00E93AEB" w:rsidRDefault="001536DD" w:rsidP="00080CCE">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Забезпечення комфортних і безпечних умов навчання і праці</w:t>
            </w:r>
          </w:p>
        </w:tc>
      </w:tr>
      <w:tr w:rsidR="00E93AEB" w:rsidRPr="00E93AEB" w14:paraId="1F03D9C5" w14:textId="77777777" w:rsidTr="00080CCE">
        <w:trPr>
          <w:gridAfter w:val="2"/>
          <w:wAfter w:w="340" w:type="pct"/>
          <w:cantSplit/>
        </w:trPr>
        <w:tc>
          <w:tcPr>
            <w:tcW w:w="491" w:type="pct"/>
          </w:tcPr>
          <w:p w14:paraId="65106565"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410ED325"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2.2.</w:t>
            </w:r>
          </w:p>
        </w:tc>
        <w:tc>
          <w:tcPr>
            <w:tcW w:w="3967" w:type="pct"/>
            <w:gridSpan w:val="2"/>
          </w:tcPr>
          <w:p w14:paraId="70C70B27" w14:textId="77777777" w:rsidR="00E93AEB" w:rsidRPr="00E93AEB" w:rsidRDefault="001536DD" w:rsidP="00080CCE">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Створення освітнього середовища, вільного від будь-яких форм насильства та дискримінації</w:t>
            </w:r>
          </w:p>
        </w:tc>
      </w:tr>
      <w:tr w:rsidR="00E93AEB" w:rsidRPr="00E93AEB" w14:paraId="58EB5802" w14:textId="77777777" w:rsidTr="00080CCE">
        <w:trPr>
          <w:gridAfter w:val="2"/>
          <w:wAfter w:w="340" w:type="pct"/>
          <w:cantSplit/>
        </w:trPr>
        <w:tc>
          <w:tcPr>
            <w:tcW w:w="491" w:type="pct"/>
          </w:tcPr>
          <w:p w14:paraId="71C6251E"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598AE5D6"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2.3.</w:t>
            </w:r>
          </w:p>
        </w:tc>
        <w:tc>
          <w:tcPr>
            <w:tcW w:w="3967" w:type="pct"/>
            <w:gridSpan w:val="2"/>
          </w:tcPr>
          <w:p w14:paraId="40A018FC" w14:textId="77777777" w:rsidR="00E93AEB" w:rsidRPr="00E93AEB" w:rsidRDefault="001536DD" w:rsidP="00080CCE">
            <w:pPr>
              <w:spacing w:after="0" w:line="240" w:lineRule="auto"/>
              <w:jc w:val="both"/>
              <w:rPr>
                <w:rFonts w:ascii="Times New Roman" w:eastAsia="Times New Roman" w:hAnsi="Times New Roman" w:cs="Times New Roman"/>
                <w:sz w:val="24"/>
                <w:szCs w:val="24"/>
                <w:lang w:eastAsia="ru-RU"/>
              </w:rPr>
            </w:pPr>
            <w:r w:rsidRPr="001536DD">
              <w:rPr>
                <w:rFonts w:ascii="Times New Roman" w:eastAsia="Times New Roman" w:hAnsi="Times New Roman" w:cs="Times New Roman"/>
                <w:sz w:val="24"/>
                <w:szCs w:val="24"/>
                <w:lang w:eastAsia="ru-RU"/>
              </w:rPr>
              <w:t>Формування інклюзивного, розвивального та мотивуючого до навчання освітнього простору</w:t>
            </w:r>
          </w:p>
        </w:tc>
      </w:tr>
      <w:tr w:rsidR="00E93AEB" w:rsidRPr="00E93AEB" w14:paraId="658335A1" w14:textId="77777777" w:rsidTr="00C651CC">
        <w:trPr>
          <w:gridAfter w:val="2"/>
          <w:wAfter w:w="340" w:type="pct"/>
          <w:cantSplit/>
        </w:trPr>
        <w:tc>
          <w:tcPr>
            <w:tcW w:w="491" w:type="pct"/>
          </w:tcPr>
          <w:p w14:paraId="579C241C" w14:textId="77777777"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3</w:t>
            </w:r>
          </w:p>
        </w:tc>
        <w:tc>
          <w:tcPr>
            <w:tcW w:w="4169" w:type="pct"/>
            <w:gridSpan w:val="4"/>
          </w:tcPr>
          <w:p w14:paraId="1C2228C8" w14:textId="77777777" w:rsidR="00E93AEB" w:rsidRPr="00E93AEB" w:rsidRDefault="00175FAB" w:rsidP="00080CCE">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Система оцінювання здобувачів освіти</w:t>
            </w:r>
            <w:r w:rsidR="00E93AEB" w:rsidRPr="00E93AEB">
              <w:rPr>
                <w:rFonts w:ascii="Times New Roman" w:eastAsia="Times New Roman" w:hAnsi="Times New Roman" w:cs="Times New Roman"/>
                <w:b/>
                <w:color w:val="000048"/>
                <w:sz w:val="28"/>
                <w:szCs w:val="28"/>
                <w:lang w:eastAsia="ru-RU"/>
              </w:rPr>
              <w:t xml:space="preserve"> </w:t>
            </w:r>
          </w:p>
        </w:tc>
      </w:tr>
      <w:tr w:rsidR="00E93AEB" w:rsidRPr="00E93AEB" w14:paraId="143F3FB6" w14:textId="77777777" w:rsidTr="00080CCE">
        <w:trPr>
          <w:gridAfter w:val="2"/>
          <w:wAfter w:w="340" w:type="pct"/>
          <w:cantSplit/>
        </w:trPr>
        <w:tc>
          <w:tcPr>
            <w:tcW w:w="491" w:type="pct"/>
          </w:tcPr>
          <w:p w14:paraId="75AD4B6F"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1433DB63"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3.1.</w:t>
            </w:r>
          </w:p>
        </w:tc>
        <w:tc>
          <w:tcPr>
            <w:tcW w:w="3967" w:type="pct"/>
            <w:gridSpan w:val="2"/>
          </w:tcPr>
          <w:p w14:paraId="24741465" w14:textId="77777777" w:rsidR="00E93AEB" w:rsidRPr="00E93AEB" w:rsidRDefault="00175FAB" w:rsidP="00080CCE">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Наявність відкритої, прозорої і зрозумілої для здобувачів освіти системи оцінювання їх навчальних досягнень</w:t>
            </w:r>
          </w:p>
        </w:tc>
      </w:tr>
      <w:tr w:rsidR="00E93AEB" w:rsidRPr="00E93AEB" w14:paraId="5DAA529C" w14:textId="77777777" w:rsidTr="00080CCE">
        <w:trPr>
          <w:gridAfter w:val="2"/>
          <w:wAfter w:w="340" w:type="pct"/>
          <w:cantSplit/>
        </w:trPr>
        <w:tc>
          <w:tcPr>
            <w:tcW w:w="491" w:type="pct"/>
          </w:tcPr>
          <w:p w14:paraId="597BD480"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7E9412DB" w14:textId="77777777" w:rsid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3.2.</w:t>
            </w:r>
          </w:p>
          <w:p w14:paraId="11A44C07" w14:textId="77777777" w:rsidR="00175FAB" w:rsidRDefault="00175FAB" w:rsidP="00080CCE">
            <w:pPr>
              <w:spacing w:after="0" w:line="240" w:lineRule="auto"/>
              <w:jc w:val="both"/>
              <w:rPr>
                <w:rFonts w:ascii="Times New Roman" w:eastAsia="Times New Roman" w:hAnsi="Times New Roman" w:cs="Times New Roman"/>
                <w:b/>
                <w:sz w:val="24"/>
                <w:szCs w:val="24"/>
                <w:lang w:eastAsia="ru-RU"/>
              </w:rPr>
            </w:pPr>
          </w:p>
          <w:p w14:paraId="670574BE" w14:textId="77777777" w:rsidR="00175FAB" w:rsidRPr="00E93AEB" w:rsidRDefault="00175FAB" w:rsidP="00080CC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3.3.</w:t>
            </w:r>
          </w:p>
        </w:tc>
        <w:tc>
          <w:tcPr>
            <w:tcW w:w="3967" w:type="pct"/>
            <w:gridSpan w:val="2"/>
          </w:tcPr>
          <w:p w14:paraId="575C92CF" w14:textId="77777777" w:rsidR="00175FAB" w:rsidRDefault="00175FAB" w:rsidP="00080CCE">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Організація  моніторингу, що передбачає систематичне відстеження та коригування результатів навчання кожного здобувача освіти</w:t>
            </w:r>
          </w:p>
          <w:p w14:paraId="1578FDB9" w14:textId="77777777" w:rsidR="00175FAB" w:rsidRPr="00E93AEB" w:rsidRDefault="00175FAB" w:rsidP="00080CCE">
            <w:pPr>
              <w:spacing w:after="0" w:line="240" w:lineRule="auto"/>
              <w:jc w:val="both"/>
              <w:rPr>
                <w:rFonts w:ascii="Times New Roman" w:eastAsia="Times New Roman" w:hAnsi="Times New Roman" w:cs="Times New Roman"/>
                <w:sz w:val="24"/>
                <w:szCs w:val="24"/>
                <w:lang w:eastAsia="ru-RU"/>
              </w:rPr>
            </w:pPr>
            <w:r w:rsidRPr="00175FAB">
              <w:rPr>
                <w:rFonts w:ascii="Times New Roman" w:eastAsia="Times New Roman" w:hAnsi="Times New Roman" w:cs="Times New Roman"/>
                <w:sz w:val="24"/>
                <w:szCs w:val="24"/>
                <w:lang w:eastAsia="ru-RU"/>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tc>
      </w:tr>
      <w:tr w:rsidR="00E93AEB" w:rsidRPr="00E93AEB" w14:paraId="0975C7B5" w14:textId="77777777" w:rsidTr="00C651CC">
        <w:trPr>
          <w:gridAfter w:val="2"/>
          <w:wAfter w:w="340" w:type="pct"/>
          <w:cantSplit/>
        </w:trPr>
        <w:tc>
          <w:tcPr>
            <w:tcW w:w="491" w:type="pct"/>
          </w:tcPr>
          <w:p w14:paraId="6A30118C" w14:textId="77777777"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4</w:t>
            </w:r>
          </w:p>
        </w:tc>
        <w:tc>
          <w:tcPr>
            <w:tcW w:w="4169" w:type="pct"/>
            <w:gridSpan w:val="4"/>
          </w:tcPr>
          <w:p w14:paraId="511E10C2" w14:textId="77777777" w:rsidR="00E93AEB" w:rsidRPr="00E93AEB" w:rsidRDefault="00A054C0" w:rsidP="00080CCE">
            <w:pPr>
              <w:spacing w:after="0" w:line="240" w:lineRule="auto"/>
              <w:jc w:val="both"/>
              <w:rPr>
                <w:rFonts w:ascii="Times New Roman" w:eastAsia="Times New Roman" w:hAnsi="Times New Roman" w:cs="Times New Roman"/>
                <w:b/>
                <w:color w:val="000048"/>
                <w:sz w:val="28"/>
                <w:szCs w:val="28"/>
                <w:lang w:eastAsia="ru-RU"/>
              </w:rPr>
            </w:pPr>
            <w:r w:rsidRPr="00A054C0">
              <w:rPr>
                <w:rFonts w:ascii="Times New Roman" w:eastAsia="Times New Roman" w:hAnsi="Times New Roman" w:cs="Times New Roman"/>
                <w:b/>
                <w:color w:val="000048"/>
                <w:sz w:val="28"/>
                <w:szCs w:val="28"/>
                <w:lang w:eastAsia="ru-RU"/>
              </w:rPr>
              <w:t>Педагогічна діяльність педагогічних працівників закладу освіти</w:t>
            </w:r>
          </w:p>
        </w:tc>
      </w:tr>
      <w:tr w:rsidR="00E93AEB" w:rsidRPr="00E93AEB" w14:paraId="725783E9" w14:textId="77777777" w:rsidTr="00080CCE">
        <w:trPr>
          <w:gridAfter w:val="2"/>
          <w:wAfter w:w="340" w:type="pct"/>
          <w:cantSplit/>
        </w:trPr>
        <w:tc>
          <w:tcPr>
            <w:tcW w:w="491" w:type="pct"/>
          </w:tcPr>
          <w:p w14:paraId="067B2D72"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3E8B14DA"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4.1.</w:t>
            </w:r>
          </w:p>
        </w:tc>
        <w:tc>
          <w:tcPr>
            <w:tcW w:w="3967" w:type="pct"/>
            <w:gridSpan w:val="2"/>
          </w:tcPr>
          <w:p w14:paraId="78ABD000" w14:textId="77777777" w:rsidR="00E93AEB" w:rsidRPr="00E93AEB" w:rsidRDefault="00A054C0" w:rsidP="00080CCE">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tc>
      </w:tr>
      <w:tr w:rsidR="00E93AEB" w:rsidRPr="00E93AEB" w14:paraId="517D8B5C" w14:textId="77777777" w:rsidTr="00080CCE">
        <w:trPr>
          <w:gridAfter w:val="2"/>
          <w:wAfter w:w="340" w:type="pct"/>
          <w:cantSplit/>
        </w:trPr>
        <w:tc>
          <w:tcPr>
            <w:tcW w:w="491" w:type="pct"/>
          </w:tcPr>
          <w:p w14:paraId="226C81D9"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37BE3394"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4.2.</w:t>
            </w:r>
          </w:p>
          <w:p w14:paraId="16CD9520"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4.</w:t>
            </w:r>
            <w:r w:rsidR="00A054C0">
              <w:rPr>
                <w:rFonts w:ascii="Times New Roman" w:eastAsia="Times New Roman" w:hAnsi="Times New Roman" w:cs="Times New Roman"/>
                <w:b/>
                <w:sz w:val="24"/>
                <w:szCs w:val="24"/>
                <w:lang w:eastAsia="ru-RU"/>
              </w:rPr>
              <w:t>3</w:t>
            </w:r>
            <w:r w:rsidRPr="00E93AEB">
              <w:rPr>
                <w:rFonts w:ascii="Times New Roman" w:eastAsia="Times New Roman" w:hAnsi="Times New Roman" w:cs="Times New Roman"/>
                <w:b/>
                <w:sz w:val="24"/>
                <w:szCs w:val="24"/>
                <w:lang w:eastAsia="ru-RU"/>
              </w:rPr>
              <w:t>.</w:t>
            </w:r>
          </w:p>
          <w:p w14:paraId="67DEB6BA" w14:textId="77777777" w:rsidR="00E93AEB" w:rsidRPr="00E93AEB" w:rsidRDefault="00E93AEB" w:rsidP="00080CCE">
            <w:pPr>
              <w:spacing w:after="0" w:line="240" w:lineRule="auto"/>
              <w:jc w:val="both"/>
              <w:rPr>
                <w:rFonts w:ascii="Times New Roman" w:eastAsia="Times New Roman" w:hAnsi="Times New Roman" w:cs="Times New Roman"/>
                <w:sz w:val="24"/>
                <w:szCs w:val="24"/>
                <w:lang w:eastAsia="ru-RU"/>
              </w:rPr>
            </w:pPr>
            <w:r w:rsidRPr="00E93AEB">
              <w:rPr>
                <w:rFonts w:ascii="Times New Roman" w:eastAsia="Times New Roman" w:hAnsi="Times New Roman" w:cs="Times New Roman"/>
                <w:b/>
                <w:sz w:val="24"/>
                <w:szCs w:val="24"/>
                <w:lang w:eastAsia="ru-RU"/>
              </w:rPr>
              <w:t>4.</w:t>
            </w:r>
            <w:r w:rsidR="00A054C0">
              <w:rPr>
                <w:rFonts w:ascii="Times New Roman" w:eastAsia="Times New Roman" w:hAnsi="Times New Roman" w:cs="Times New Roman"/>
                <w:b/>
                <w:sz w:val="24"/>
                <w:szCs w:val="24"/>
                <w:lang w:eastAsia="ru-RU"/>
              </w:rPr>
              <w:t>4</w:t>
            </w:r>
            <w:r w:rsidRPr="00E93AEB">
              <w:rPr>
                <w:rFonts w:ascii="Times New Roman" w:eastAsia="Times New Roman" w:hAnsi="Times New Roman" w:cs="Times New Roman"/>
                <w:b/>
                <w:sz w:val="24"/>
                <w:szCs w:val="24"/>
                <w:lang w:eastAsia="ru-RU"/>
              </w:rPr>
              <w:t>.</w:t>
            </w:r>
          </w:p>
        </w:tc>
        <w:tc>
          <w:tcPr>
            <w:tcW w:w="3967" w:type="pct"/>
            <w:gridSpan w:val="2"/>
          </w:tcPr>
          <w:p w14:paraId="6614F00F" w14:textId="77777777" w:rsidR="00A054C0" w:rsidRDefault="00A054C0" w:rsidP="00080CCE">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Постійне підвищення професійного рівня і педагогічної майстерності педагогічних працівників</w:t>
            </w:r>
          </w:p>
          <w:p w14:paraId="4C4A5E45" w14:textId="77777777" w:rsidR="00A054C0" w:rsidRDefault="00A054C0" w:rsidP="00080CCE">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Співпраця  зі здобувачами освіти, їх батьками, працівниками закладу освіти</w:t>
            </w:r>
          </w:p>
          <w:p w14:paraId="5C0F4958" w14:textId="77777777" w:rsidR="00E93AEB" w:rsidRPr="00A054C0" w:rsidRDefault="00A054C0" w:rsidP="00080CCE">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Організація педагогічної діяльності та навчання здобувачів освіти на засадах академічної доброчесності</w:t>
            </w:r>
          </w:p>
        </w:tc>
      </w:tr>
      <w:tr w:rsidR="00E93AEB" w:rsidRPr="00E93AEB" w14:paraId="56195451" w14:textId="77777777" w:rsidTr="00C651CC">
        <w:trPr>
          <w:gridAfter w:val="2"/>
          <w:wAfter w:w="340" w:type="pct"/>
          <w:cantSplit/>
        </w:trPr>
        <w:tc>
          <w:tcPr>
            <w:tcW w:w="491" w:type="pct"/>
          </w:tcPr>
          <w:p w14:paraId="585832D2" w14:textId="77777777"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r w:rsidRPr="00E93AEB">
              <w:rPr>
                <w:rFonts w:ascii="Times New Roman" w:eastAsia="Times New Roman" w:hAnsi="Times New Roman" w:cs="Times New Roman"/>
                <w:b/>
                <w:color w:val="C00000"/>
                <w:sz w:val="28"/>
                <w:szCs w:val="28"/>
                <w:lang w:eastAsia="ru-RU"/>
              </w:rPr>
              <w:t>Розділ 5</w:t>
            </w:r>
          </w:p>
        </w:tc>
        <w:tc>
          <w:tcPr>
            <w:tcW w:w="4169" w:type="pct"/>
            <w:gridSpan w:val="4"/>
          </w:tcPr>
          <w:p w14:paraId="4AA2796E" w14:textId="77777777" w:rsidR="00E93AEB" w:rsidRPr="00E93AEB" w:rsidRDefault="00A054C0" w:rsidP="00080CCE">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Управлінські процеси закладу освіти</w:t>
            </w:r>
          </w:p>
        </w:tc>
      </w:tr>
      <w:tr w:rsidR="00E93AEB" w:rsidRPr="00E93AEB" w14:paraId="59FDB2EC" w14:textId="77777777" w:rsidTr="00080CCE">
        <w:trPr>
          <w:gridAfter w:val="2"/>
          <w:wAfter w:w="340" w:type="pct"/>
          <w:cantSplit/>
        </w:trPr>
        <w:tc>
          <w:tcPr>
            <w:tcW w:w="491" w:type="pct"/>
          </w:tcPr>
          <w:p w14:paraId="24C47BB9"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20CB28F3"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5.1.</w:t>
            </w:r>
          </w:p>
        </w:tc>
        <w:tc>
          <w:tcPr>
            <w:tcW w:w="3967" w:type="pct"/>
            <w:gridSpan w:val="2"/>
          </w:tcPr>
          <w:p w14:paraId="2CEEA35B" w14:textId="77777777" w:rsidR="00E93AEB" w:rsidRPr="00E93AEB" w:rsidRDefault="00A054C0" w:rsidP="00080CCE">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Стратегія  розвитку та системи планування діяльності закладу, моніторинг виконання поставлених цілей і завдань</w:t>
            </w:r>
          </w:p>
        </w:tc>
      </w:tr>
      <w:tr w:rsidR="00E93AEB" w:rsidRPr="00E93AEB" w14:paraId="556AC7AC" w14:textId="77777777" w:rsidTr="00080CCE">
        <w:trPr>
          <w:gridAfter w:val="2"/>
          <w:wAfter w:w="340" w:type="pct"/>
          <w:cantSplit/>
        </w:trPr>
        <w:tc>
          <w:tcPr>
            <w:tcW w:w="491" w:type="pct"/>
          </w:tcPr>
          <w:p w14:paraId="74C5F1E8"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68DE39E1"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eastAsia="ru-RU"/>
              </w:rPr>
            </w:pPr>
            <w:r w:rsidRPr="00E93AEB">
              <w:rPr>
                <w:rFonts w:ascii="Times New Roman" w:eastAsia="Times New Roman" w:hAnsi="Times New Roman" w:cs="Times New Roman"/>
                <w:b/>
                <w:sz w:val="24"/>
                <w:szCs w:val="24"/>
                <w:lang w:eastAsia="ru-RU"/>
              </w:rPr>
              <w:t>5.2.</w:t>
            </w:r>
          </w:p>
        </w:tc>
        <w:tc>
          <w:tcPr>
            <w:tcW w:w="3967" w:type="pct"/>
            <w:gridSpan w:val="2"/>
          </w:tcPr>
          <w:p w14:paraId="305F5C75" w14:textId="77777777" w:rsidR="00E93AEB" w:rsidRPr="00E93AEB" w:rsidRDefault="00A054C0" w:rsidP="00080CCE">
            <w:pPr>
              <w:spacing w:after="0" w:line="240" w:lineRule="auto"/>
              <w:jc w:val="both"/>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Контрольно-аналітична діяльність</w:t>
            </w:r>
          </w:p>
        </w:tc>
      </w:tr>
      <w:tr w:rsidR="00E93AEB" w:rsidRPr="00E93AEB" w14:paraId="3735862B" w14:textId="77777777" w:rsidTr="00080CCE">
        <w:trPr>
          <w:gridAfter w:val="2"/>
          <w:wAfter w:w="340" w:type="pct"/>
          <w:cantSplit/>
        </w:trPr>
        <w:tc>
          <w:tcPr>
            <w:tcW w:w="491" w:type="pct"/>
          </w:tcPr>
          <w:p w14:paraId="7C7B0326"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202" w:type="pct"/>
            <w:gridSpan w:val="2"/>
          </w:tcPr>
          <w:p w14:paraId="1634B7B4"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eastAsia="ru-RU"/>
              </w:rPr>
              <w:t>5.3.</w:t>
            </w:r>
          </w:p>
          <w:p w14:paraId="7F782145"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val="ru-RU" w:eastAsia="ru-RU"/>
              </w:rPr>
              <w:t>5.4.</w:t>
            </w:r>
          </w:p>
          <w:p w14:paraId="3EA14CB4" w14:textId="77777777" w:rsidR="00E93AEB" w:rsidRPr="00E93AEB" w:rsidRDefault="00E93AEB" w:rsidP="00080CCE">
            <w:pPr>
              <w:spacing w:after="0" w:line="240" w:lineRule="auto"/>
              <w:jc w:val="both"/>
              <w:rPr>
                <w:rFonts w:ascii="Times New Roman" w:eastAsia="Times New Roman" w:hAnsi="Times New Roman" w:cs="Times New Roman"/>
                <w:b/>
                <w:sz w:val="24"/>
                <w:szCs w:val="24"/>
                <w:lang w:val="ru-RU" w:eastAsia="ru-RU"/>
              </w:rPr>
            </w:pPr>
            <w:r w:rsidRPr="00E93AEB">
              <w:rPr>
                <w:rFonts w:ascii="Times New Roman" w:eastAsia="Times New Roman" w:hAnsi="Times New Roman" w:cs="Times New Roman"/>
                <w:b/>
                <w:sz w:val="24"/>
                <w:szCs w:val="24"/>
                <w:lang w:val="ru-RU" w:eastAsia="ru-RU"/>
              </w:rPr>
              <w:t>5.5.</w:t>
            </w:r>
          </w:p>
        </w:tc>
        <w:tc>
          <w:tcPr>
            <w:tcW w:w="3967" w:type="pct"/>
            <w:gridSpan w:val="2"/>
          </w:tcPr>
          <w:p w14:paraId="4D0859F3" w14:textId="77777777" w:rsidR="00A054C0" w:rsidRDefault="00A054C0" w:rsidP="00080CCE">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Формування відносин довіри, прозорості, дотримання етичних норм </w:t>
            </w:r>
          </w:p>
          <w:p w14:paraId="546FA0D5" w14:textId="77777777" w:rsidR="00A054C0" w:rsidRDefault="00A054C0" w:rsidP="00080CCE">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 xml:space="preserve">Кадрова політика та забезпечення можливостей для професійного розвитку педагогічних працівників </w:t>
            </w:r>
          </w:p>
          <w:p w14:paraId="5979F840" w14:textId="77777777" w:rsidR="00E93AEB" w:rsidRPr="00E93AEB" w:rsidRDefault="00A054C0" w:rsidP="00080CCE">
            <w:pPr>
              <w:spacing w:after="0" w:line="240" w:lineRule="auto"/>
              <w:rPr>
                <w:rFonts w:ascii="Times New Roman" w:eastAsia="Times New Roman" w:hAnsi="Times New Roman" w:cs="Times New Roman"/>
                <w:sz w:val="24"/>
                <w:szCs w:val="24"/>
                <w:lang w:eastAsia="ru-RU"/>
              </w:rPr>
            </w:pPr>
            <w:r w:rsidRPr="00A054C0">
              <w:rPr>
                <w:rFonts w:ascii="Times New Roman" w:eastAsia="Times New Roman" w:hAnsi="Times New Roman" w:cs="Times New Roman"/>
                <w:sz w:val="24"/>
                <w:szCs w:val="24"/>
                <w:lang w:eastAsia="ru-RU"/>
              </w:rPr>
              <w:t>Організація освітнього процесу на засадах людиноцентризму</w:t>
            </w:r>
          </w:p>
        </w:tc>
      </w:tr>
      <w:tr w:rsidR="00E93AEB" w:rsidRPr="00E93AEB" w14:paraId="0CB7B0FB" w14:textId="77777777" w:rsidTr="00080CCE">
        <w:trPr>
          <w:cantSplit/>
        </w:trPr>
        <w:tc>
          <w:tcPr>
            <w:tcW w:w="491" w:type="pct"/>
          </w:tcPr>
          <w:p w14:paraId="1110AC16" w14:textId="52623774" w:rsidR="00831AE6" w:rsidRPr="00831AE6" w:rsidRDefault="00831AE6" w:rsidP="00831AE6">
            <w:pPr>
              <w:spacing w:after="0" w:line="240" w:lineRule="auto"/>
              <w:jc w:val="both"/>
              <w:rPr>
                <w:rFonts w:ascii="Times New Roman" w:eastAsia="Times New Roman" w:hAnsi="Times New Roman" w:cs="Times New Roman"/>
                <w:b/>
                <w:color w:val="C00000"/>
                <w:sz w:val="28"/>
                <w:szCs w:val="28"/>
                <w:lang w:eastAsia="ru-RU"/>
              </w:rPr>
            </w:pPr>
            <w:r>
              <w:rPr>
                <w:rFonts w:ascii="Times New Roman" w:eastAsia="Times New Roman" w:hAnsi="Times New Roman" w:cs="Times New Roman"/>
                <w:b/>
                <w:color w:val="C00000"/>
                <w:sz w:val="28"/>
                <w:szCs w:val="28"/>
                <w:lang w:eastAsia="ru-RU"/>
              </w:rPr>
              <w:t xml:space="preserve">Розділ </w:t>
            </w:r>
            <w:r w:rsidR="00B63710">
              <w:rPr>
                <w:rFonts w:ascii="Times New Roman" w:eastAsia="Times New Roman" w:hAnsi="Times New Roman" w:cs="Times New Roman"/>
                <w:b/>
                <w:color w:val="C00000"/>
                <w:sz w:val="28"/>
                <w:szCs w:val="28"/>
                <w:lang w:eastAsia="ru-RU"/>
              </w:rPr>
              <w:t>6</w:t>
            </w:r>
            <w:r>
              <w:rPr>
                <w:rFonts w:ascii="Times New Roman" w:eastAsia="Times New Roman" w:hAnsi="Times New Roman" w:cs="Times New Roman"/>
                <w:b/>
                <w:color w:val="C00000"/>
                <w:sz w:val="28"/>
                <w:szCs w:val="28"/>
                <w:lang w:eastAsia="ru-RU"/>
              </w:rPr>
              <w:t xml:space="preserve">            </w:t>
            </w:r>
          </w:p>
          <w:p w14:paraId="47A691F2" w14:textId="77777777" w:rsidR="008C66EE" w:rsidRPr="008C66EE" w:rsidRDefault="008C66EE" w:rsidP="00831AE6">
            <w:pPr>
              <w:spacing w:after="0" w:line="240" w:lineRule="auto"/>
              <w:jc w:val="both"/>
              <w:rPr>
                <w:rFonts w:ascii="Times New Roman" w:eastAsia="Times New Roman" w:hAnsi="Times New Roman" w:cs="Times New Roman"/>
                <w:b/>
                <w:color w:val="C00000"/>
                <w:sz w:val="24"/>
                <w:szCs w:val="28"/>
                <w:lang w:eastAsia="ru-RU"/>
              </w:rPr>
            </w:pPr>
          </w:p>
          <w:p w14:paraId="5C39D577" w14:textId="77777777" w:rsidR="008C66EE" w:rsidRPr="008C66EE" w:rsidRDefault="008C66EE" w:rsidP="00831AE6">
            <w:pPr>
              <w:spacing w:after="0" w:line="240" w:lineRule="auto"/>
              <w:jc w:val="both"/>
              <w:rPr>
                <w:rFonts w:ascii="Times New Roman" w:eastAsia="Times New Roman" w:hAnsi="Times New Roman" w:cs="Times New Roman"/>
                <w:b/>
                <w:color w:val="C00000"/>
                <w:sz w:val="24"/>
                <w:szCs w:val="28"/>
                <w:lang w:eastAsia="ru-RU"/>
              </w:rPr>
            </w:pPr>
          </w:p>
          <w:p w14:paraId="31BF2D4B" w14:textId="77777777" w:rsidR="008C66EE" w:rsidRPr="008C66EE" w:rsidRDefault="008C66EE" w:rsidP="00831AE6">
            <w:pPr>
              <w:spacing w:after="0" w:line="240" w:lineRule="auto"/>
              <w:jc w:val="both"/>
              <w:rPr>
                <w:rFonts w:ascii="Times New Roman" w:eastAsia="Times New Roman" w:hAnsi="Times New Roman" w:cs="Times New Roman"/>
                <w:b/>
                <w:color w:val="C00000"/>
                <w:sz w:val="24"/>
                <w:szCs w:val="28"/>
                <w:lang w:eastAsia="ru-RU"/>
              </w:rPr>
            </w:pPr>
          </w:p>
          <w:p w14:paraId="0E3961C7" w14:textId="77777777" w:rsidR="008C66EE" w:rsidRDefault="008C66EE" w:rsidP="00831AE6">
            <w:pPr>
              <w:spacing w:after="0" w:line="240" w:lineRule="auto"/>
              <w:jc w:val="both"/>
              <w:rPr>
                <w:rFonts w:ascii="Times New Roman" w:eastAsia="Times New Roman" w:hAnsi="Times New Roman" w:cs="Times New Roman"/>
                <w:b/>
                <w:color w:val="C00000"/>
                <w:sz w:val="28"/>
                <w:szCs w:val="28"/>
                <w:lang w:eastAsia="ru-RU"/>
              </w:rPr>
            </w:pPr>
          </w:p>
          <w:p w14:paraId="4A68C65D" w14:textId="798E3753" w:rsidR="00E93AEB" w:rsidRPr="00B63710" w:rsidRDefault="00E93AEB" w:rsidP="00831AE6">
            <w:pPr>
              <w:spacing w:after="0" w:line="240" w:lineRule="auto"/>
              <w:jc w:val="both"/>
              <w:rPr>
                <w:rFonts w:ascii="Times New Roman" w:eastAsia="Times New Roman" w:hAnsi="Times New Roman" w:cs="Times New Roman"/>
                <w:b/>
                <w:color w:val="000048"/>
                <w:sz w:val="28"/>
                <w:szCs w:val="28"/>
                <w:lang w:eastAsia="ru-RU"/>
              </w:rPr>
            </w:pPr>
          </w:p>
        </w:tc>
        <w:tc>
          <w:tcPr>
            <w:tcW w:w="4509" w:type="pct"/>
            <w:gridSpan w:val="6"/>
          </w:tcPr>
          <w:p w14:paraId="308ECB08" w14:textId="22BA554C" w:rsidR="00831AE6" w:rsidRDefault="00831AE6" w:rsidP="00E93AEB">
            <w:pPr>
              <w:spacing w:after="0" w:line="240" w:lineRule="auto"/>
              <w:jc w:val="both"/>
              <w:rPr>
                <w:rFonts w:ascii="Times New Roman" w:eastAsia="Times New Roman" w:hAnsi="Times New Roman" w:cs="Times New Roman"/>
                <w:b/>
                <w:color w:val="000048"/>
                <w:sz w:val="28"/>
                <w:szCs w:val="28"/>
                <w:lang w:eastAsia="ru-RU"/>
              </w:rPr>
            </w:pPr>
            <w:r>
              <w:rPr>
                <w:rFonts w:ascii="Times New Roman" w:eastAsia="Times New Roman" w:hAnsi="Times New Roman" w:cs="Times New Roman"/>
                <w:b/>
                <w:color w:val="000048"/>
                <w:sz w:val="28"/>
                <w:szCs w:val="28"/>
                <w:lang w:eastAsia="ru-RU"/>
              </w:rPr>
              <w:t>Виховна робота в закладі освіти у  202</w:t>
            </w:r>
            <w:r w:rsidR="00965173">
              <w:rPr>
                <w:rFonts w:ascii="Times New Roman" w:eastAsia="Times New Roman" w:hAnsi="Times New Roman" w:cs="Times New Roman"/>
                <w:b/>
                <w:color w:val="000048"/>
                <w:sz w:val="28"/>
                <w:szCs w:val="28"/>
                <w:lang w:eastAsia="ru-RU"/>
              </w:rPr>
              <w:t>5</w:t>
            </w:r>
            <w:r>
              <w:rPr>
                <w:rFonts w:ascii="Times New Roman" w:eastAsia="Times New Roman" w:hAnsi="Times New Roman" w:cs="Times New Roman"/>
                <w:b/>
                <w:color w:val="000048"/>
                <w:sz w:val="28"/>
                <w:szCs w:val="28"/>
                <w:lang w:eastAsia="ru-RU"/>
              </w:rPr>
              <w:t>-202</w:t>
            </w:r>
            <w:r w:rsidR="00965173">
              <w:rPr>
                <w:rFonts w:ascii="Times New Roman" w:eastAsia="Times New Roman" w:hAnsi="Times New Roman" w:cs="Times New Roman"/>
                <w:b/>
                <w:color w:val="000048"/>
                <w:sz w:val="28"/>
                <w:szCs w:val="28"/>
                <w:lang w:eastAsia="ru-RU"/>
              </w:rPr>
              <w:t>6</w:t>
            </w:r>
            <w:r>
              <w:rPr>
                <w:rFonts w:ascii="Times New Roman" w:eastAsia="Times New Roman" w:hAnsi="Times New Roman" w:cs="Times New Roman"/>
                <w:b/>
                <w:color w:val="000048"/>
                <w:sz w:val="28"/>
                <w:szCs w:val="28"/>
                <w:lang w:eastAsia="ru-RU"/>
              </w:rPr>
              <w:t xml:space="preserve"> н. р.</w:t>
            </w:r>
          </w:p>
          <w:tbl>
            <w:tblPr>
              <w:tblW w:w="4895" w:type="pct"/>
              <w:tblLook w:val="0000" w:firstRow="0" w:lastRow="0" w:firstColumn="0" w:lastColumn="0" w:noHBand="0" w:noVBand="0"/>
            </w:tblPr>
            <w:tblGrid>
              <w:gridCol w:w="610"/>
              <w:gridCol w:w="11897"/>
            </w:tblGrid>
            <w:tr w:rsidR="008C66EE" w:rsidRPr="00E93AEB" w14:paraId="7780F63D" w14:textId="77777777" w:rsidTr="00080CCE">
              <w:trPr>
                <w:cantSplit/>
              </w:trPr>
              <w:tc>
                <w:tcPr>
                  <w:tcW w:w="244" w:type="pct"/>
                </w:tcPr>
                <w:p w14:paraId="710FC54C" w14:textId="292DA036" w:rsidR="008C66EE" w:rsidRPr="00E93AEB" w:rsidRDefault="00B63710" w:rsidP="008C66E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8C66EE" w:rsidRPr="00E93AEB">
                    <w:rPr>
                      <w:rFonts w:ascii="Times New Roman" w:eastAsia="Times New Roman" w:hAnsi="Times New Roman" w:cs="Times New Roman"/>
                      <w:b/>
                      <w:sz w:val="24"/>
                      <w:szCs w:val="24"/>
                      <w:lang w:eastAsia="ru-RU"/>
                    </w:rPr>
                    <w:t>.1.</w:t>
                  </w:r>
                </w:p>
              </w:tc>
              <w:tc>
                <w:tcPr>
                  <w:tcW w:w="4756" w:type="pct"/>
                </w:tcPr>
                <w:p w14:paraId="0510FB2F" w14:textId="661757D0" w:rsidR="008C66EE" w:rsidRPr="00E93AEB" w:rsidRDefault="008C66EE" w:rsidP="008C66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themeColor="text1"/>
                      <w:sz w:val="24"/>
                      <w:szCs w:val="28"/>
                      <w:lang w:eastAsia="ru-RU"/>
                    </w:rPr>
                    <w:t>План виховної роботи закладу освіти на 202</w:t>
                  </w:r>
                  <w:r w:rsidR="00965173">
                    <w:rPr>
                      <w:rFonts w:ascii="Times New Roman" w:eastAsia="Times New Roman" w:hAnsi="Times New Roman" w:cs="Times New Roman"/>
                      <w:color w:val="000000" w:themeColor="text1"/>
                      <w:sz w:val="24"/>
                      <w:szCs w:val="28"/>
                      <w:lang w:eastAsia="ru-RU"/>
                    </w:rPr>
                    <w:t>5</w:t>
                  </w:r>
                  <w:r>
                    <w:rPr>
                      <w:rFonts w:ascii="Times New Roman" w:eastAsia="Times New Roman" w:hAnsi="Times New Roman" w:cs="Times New Roman"/>
                      <w:color w:val="000000" w:themeColor="text1"/>
                      <w:sz w:val="24"/>
                      <w:szCs w:val="28"/>
                      <w:lang w:eastAsia="ru-RU"/>
                    </w:rPr>
                    <w:t>-202</w:t>
                  </w:r>
                  <w:r w:rsidR="00965173">
                    <w:rPr>
                      <w:rFonts w:ascii="Times New Roman" w:eastAsia="Times New Roman" w:hAnsi="Times New Roman" w:cs="Times New Roman"/>
                      <w:color w:val="000000" w:themeColor="text1"/>
                      <w:sz w:val="24"/>
                      <w:szCs w:val="28"/>
                      <w:lang w:eastAsia="ru-RU"/>
                    </w:rPr>
                    <w:t>6</w:t>
                  </w:r>
                  <w:r>
                    <w:rPr>
                      <w:rFonts w:ascii="Times New Roman" w:eastAsia="Times New Roman" w:hAnsi="Times New Roman" w:cs="Times New Roman"/>
                      <w:color w:val="000000" w:themeColor="text1"/>
                      <w:sz w:val="24"/>
                      <w:szCs w:val="28"/>
                      <w:lang w:eastAsia="ru-RU"/>
                    </w:rPr>
                    <w:t xml:space="preserve"> н. р.</w:t>
                  </w:r>
                </w:p>
              </w:tc>
            </w:tr>
            <w:tr w:rsidR="008C66EE" w:rsidRPr="00E93AEB" w14:paraId="4B191E9E" w14:textId="77777777" w:rsidTr="00080CCE">
              <w:trPr>
                <w:cantSplit/>
              </w:trPr>
              <w:tc>
                <w:tcPr>
                  <w:tcW w:w="244" w:type="pct"/>
                </w:tcPr>
                <w:p w14:paraId="29737CE5" w14:textId="71A924B7" w:rsidR="008C66EE" w:rsidRPr="00E93AEB" w:rsidRDefault="00B63710" w:rsidP="008C66E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8C66EE" w:rsidRPr="00E93AEB">
                    <w:rPr>
                      <w:rFonts w:ascii="Times New Roman" w:eastAsia="Times New Roman" w:hAnsi="Times New Roman" w:cs="Times New Roman"/>
                      <w:b/>
                      <w:sz w:val="24"/>
                      <w:szCs w:val="24"/>
                      <w:lang w:eastAsia="ru-RU"/>
                    </w:rPr>
                    <w:t>.2.</w:t>
                  </w:r>
                </w:p>
              </w:tc>
              <w:tc>
                <w:tcPr>
                  <w:tcW w:w="4756" w:type="pct"/>
                </w:tcPr>
                <w:p w14:paraId="4E8B250C" w14:textId="23C6B6EB" w:rsidR="008C66EE" w:rsidRPr="00E93AEB" w:rsidRDefault="008C66EE" w:rsidP="008C66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 роботи органів учнівського самоврядування на 202</w:t>
                  </w:r>
                  <w:r w:rsidR="00965173">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-202</w:t>
                  </w:r>
                  <w:r w:rsidR="00965173">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н. р.</w:t>
                  </w:r>
                </w:p>
              </w:tc>
            </w:tr>
            <w:tr w:rsidR="008C66EE" w:rsidRPr="00E93AEB" w14:paraId="07D5C2F6" w14:textId="77777777" w:rsidTr="00080CCE">
              <w:trPr>
                <w:cantSplit/>
              </w:trPr>
              <w:tc>
                <w:tcPr>
                  <w:tcW w:w="244" w:type="pct"/>
                </w:tcPr>
                <w:p w14:paraId="1DB86466" w14:textId="71F1EEBC" w:rsidR="008C66EE" w:rsidRDefault="00B63710" w:rsidP="008C66EE">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r w:rsidR="008C66EE" w:rsidRPr="00E93AEB">
                    <w:rPr>
                      <w:rFonts w:ascii="Times New Roman" w:eastAsia="Times New Roman" w:hAnsi="Times New Roman" w:cs="Times New Roman"/>
                      <w:b/>
                      <w:sz w:val="24"/>
                      <w:szCs w:val="24"/>
                      <w:lang w:eastAsia="ru-RU"/>
                    </w:rPr>
                    <w:t>.3.</w:t>
                  </w:r>
                </w:p>
                <w:p w14:paraId="45F05E18" w14:textId="71F5989D" w:rsidR="008C66EE" w:rsidRPr="00E93AEB" w:rsidRDefault="008C66EE" w:rsidP="003D2B83">
                  <w:pPr>
                    <w:spacing w:after="0" w:line="240" w:lineRule="auto"/>
                    <w:jc w:val="both"/>
                    <w:rPr>
                      <w:rFonts w:ascii="Times New Roman" w:eastAsia="Times New Roman" w:hAnsi="Times New Roman" w:cs="Times New Roman"/>
                      <w:b/>
                      <w:sz w:val="24"/>
                      <w:szCs w:val="24"/>
                      <w:lang w:eastAsia="ru-RU"/>
                    </w:rPr>
                  </w:pPr>
                </w:p>
              </w:tc>
              <w:tc>
                <w:tcPr>
                  <w:tcW w:w="4756" w:type="pct"/>
                </w:tcPr>
                <w:p w14:paraId="60390DDD" w14:textId="6647C760" w:rsidR="008C66EE" w:rsidRPr="00E93AEB" w:rsidRDefault="008C66EE" w:rsidP="008C66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План роботи психолога </w:t>
                  </w:r>
                  <w:r w:rsidR="003D2B83">
                    <w:rPr>
                      <w:rFonts w:ascii="Times New Roman" w:eastAsia="Times New Roman" w:hAnsi="Times New Roman" w:cs="Times New Roman"/>
                      <w:sz w:val="24"/>
                      <w:szCs w:val="24"/>
                      <w:lang w:eastAsia="ru-RU"/>
                    </w:rPr>
                    <w:t xml:space="preserve">та соціального педагога </w:t>
                  </w:r>
                  <w:r>
                    <w:rPr>
                      <w:rFonts w:ascii="Times New Roman" w:eastAsia="Times New Roman" w:hAnsi="Times New Roman" w:cs="Times New Roman"/>
                      <w:sz w:val="24"/>
                      <w:szCs w:val="24"/>
                      <w:lang w:eastAsia="ru-RU"/>
                    </w:rPr>
                    <w:t>на 202</w:t>
                  </w:r>
                  <w:r w:rsidR="003D2B83">
                    <w:rPr>
                      <w:rFonts w:ascii="Times New Roman" w:eastAsia="Times New Roman" w:hAnsi="Times New Roman" w:cs="Times New Roman"/>
                      <w:sz w:val="24"/>
                      <w:szCs w:val="24"/>
                      <w:lang w:eastAsia="ru-RU"/>
                    </w:rPr>
                    <w:t>5-2026 н.р.</w:t>
                  </w:r>
                </w:p>
              </w:tc>
            </w:tr>
          </w:tbl>
          <w:p w14:paraId="13FD66B6" w14:textId="77777777" w:rsidR="00E65023" w:rsidRDefault="00E65023" w:rsidP="00E93AEB">
            <w:pPr>
              <w:spacing w:after="0" w:line="240" w:lineRule="auto"/>
              <w:jc w:val="both"/>
              <w:rPr>
                <w:rFonts w:ascii="Times New Roman" w:eastAsia="Times New Roman" w:hAnsi="Times New Roman" w:cs="Times New Roman"/>
                <w:b/>
                <w:color w:val="000048"/>
                <w:sz w:val="28"/>
                <w:szCs w:val="28"/>
                <w:lang w:eastAsia="ru-RU"/>
              </w:rPr>
            </w:pPr>
          </w:p>
          <w:p w14:paraId="2EA50B85" w14:textId="4F479EFB" w:rsidR="00E93AEB" w:rsidRPr="00E93AEB" w:rsidRDefault="00E93AEB" w:rsidP="00E93AEB">
            <w:pPr>
              <w:spacing w:after="0" w:line="240" w:lineRule="auto"/>
              <w:jc w:val="both"/>
              <w:rPr>
                <w:rFonts w:ascii="Times New Roman" w:eastAsia="Times New Roman" w:hAnsi="Times New Roman" w:cs="Times New Roman"/>
                <w:b/>
                <w:color w:val="000048"/>
                <w:sz w:val="28"/>
                <w:szCs w:val="28"/>
                <w:lang w:eastAsia="ru-RU"/>
              </w:rPr>
            </w:pPr>
          </w:p>
        </w:tc>
      </w:tr>
      <w:tr w:rsidR="00E93AEB" w:rsidRPr="00E93AEB" w14:paraId="32FFCBA1" w14:textId="77777777" w:rsidTr="00080CCE">
        <w:trPr>
          <w:cantSplit/>
        </w:trPr>
        <w:tc>
          <w:tcPr>
            <w:tcW w:w="491" w:type="pct"/>
          </w:tcPr>
          <w:p w14:paraId="56F9C29E" w14:textId="77777777"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542" w:type="pct"/>
            <w:gridSpan w:val="3"/>
          </w:tcPr>
          <w:p w14:paraId="46AC1DA3" w14:textId="4383BEE2" w:rsidR="00E93AEB" w:rsidRPr="00E93AEB" w:rsidRDefault="00E93AEB" w:rsidP="00E93AEB">
            <w:pPr>
              <w:spacing w:after="0" w:line="240" w:lineRule="auto"/>
              <w:jc w:val="both"/>
              <w:rPr>
                <w:rFonts w:ascii="Times New Roman" w:eastAsia="Times New Roman" w:hAnsi="Times New Roman" w:cs="Times New Roman"/>
                <w:b/>
                <w:sz w:val="24"/>
                <w:szCs w:val="24"/>
                <w:lang w:eastAsia="ru-RU"/>
              </w:rPr>
            </w:pPr>
          </w:p>
        </w:tc>
        <w:tc>
          <w:tcPr>
            <w:tcW w:w="3967" w:type="pct"/>
            <w:gridSpan w:val="3"/>
          </w:tcPr>
          <w:p w14:paraId="13406A10" w14:textId="77777777" w:rsidR="00E93AEB" w:rsidRDefault="00E93AEB" w:rsidP="00E93AEB">
            <w:pPr>
              <w:spacing w:after="0" w:line="240" w:lineRule="auto"/>
              <w:jc w:val="both"/>
              <w:rPr>
                <w:rFonts w:ascii="Times New Roman" w:eastAsia="Times New Roman" w:hAnsi="Times New Roman" w:cs="Times New Roman"/>
                <w:sz w:val="24"/>
                <w:szCs w:val="24"/>
                <w:lang w:eastAsia="ru-RU"/>
              </w:rPr>
            </w:pPr>
          </w:p>
          <w:p w14:paraId="2D2A6EB0" w14:textId="77777777" w:rsidR="00E65023" w:rsidRDefault="00E65023" w:rsidP="00E93AEB">
            <w:pPr>
              <w:spacing w:after="0" w:line="240" w:lineRule="auto"/>
              <w:jc w:val="both"/>
              <w:rPr>
                <w:rFonts w:ascii="Times New Roman" w:eastAsia="Times New Roman" w:hAnsi="Times New Roman" w:cs="Times New Roman"/>
                <w:sz w:val="24"/>
                <w:szCs w:val="24"/>
                <w:lang w:eastAsia="ru-RU"/>
              </w:rPr>
            </w:pPr>
          </w:p>
          <w:p w14:paraId="1E407177" w14:textId="77777777" w:rsidR="00E65023" w:rsidRDefault="00E65023" w:rsidP="008B1B94">
            <w:pPr>
              <w:spacing w:after="0" w:line="240" w:lineRule="auto"/>
              <w:rPr>
                <w:rFonts w:ascii="Times New Roman" w:eastAsia="Times New Roman" w:hAnsi="Times New Roman" w:cs="Times New Roman"/>
                <w:b/>
                <w:color w:val="2E74B5" w:themeColor="accent1" w:themeShade="BF"/>
                <w:sz w:val="24"/>
                <w:szCs w:val="24"/>
                <w:lang w:eastAsia="ru-RU"/>
              </w:rPr>
            </w:pPr>
            <w:r w:rsidRPr="00E65023">
              <w:rPr>
                <w:rFonts w:ascii="Times New Roman" w:eastAsia="Times New Roman" w:hAnsi="Times New Roman" w:cs="Times New Roman"/>
                <w:b/>
                <w:color w:val="2E74B5" w:themeColor="accent1" w:themeShade="BF"/>
                <w:sz w:val="24"/>
                <w:szCs w:val="24"/>
                <w:lang w:eastAsia="ru-RU"/>
              </w:rPr>
              <w:t>ДОДАТКИ</w:t>
            </w:r>
          </w:p>
          <w:p w14:paraId="53F9D8D2" w14:textId="610F2D0F" w:rsidR="00C651CC" w:rsidRPr="00E65023" w:rsidRDefault="00C651CC" w:rsidP="008B1B94">
            <w:pPr>
              <w:spacing w:after="0" w:line="240" w:lineRule="auto"/>
              <w:rPr>
                <w:rFonts w:ascii="Times New Roman" w:eastAsia="Times New Roman" w:hAnsi="Times New Roman" w:cs="Times New Roman"/>
                <w:b/>
                <w:sz w:val="24"/>
                <w:szCs w:val="24"/>
                <w:lang w:eastAsia="ru-RU"/>
              </w:rPr>
            </w:pPr>
          </w:p>
        </w:tc>
      </w:tr>
      <w:tr w:rsidR="00E65023" w:rsidRPr="00E93AEB" w14:paraId="1EAC6E06" w14:textId="77777777" w:rsidTr="00C651CC">
        <w:trPr>
          <w:gridAfter w:val="1"/>
          <w:wAfter w:w="80" w:type="pct"/>
          <w:cantSplit/>
        </w:trPr>
        <w:tc>
          <w:tcPr>
            <w:tcW w:w="491" w:type="pct"/>
          </w:tcPr>
          <w:p w14:paraId="1A33A314" w14:textId="4DA14208" w:rsidR="00E65023" w:rsidRPr="00E93AEB" w:rsidRDefault="00E65023" w:rsidP="00E93AEB">
            <w:pPr>
              <w:spacing w:after="0" w:line="240" w:lineRule="auto"/>
              <w:jc w:val="both"/>
              <w:rPr>
                <w:rFonts w:ascii="Times New Roman" w:eastAsia="Times New Roman" w:hAnsi="Times New Roman" w:cs="Times New Roman"/>
                <w:b/>
                <w:sz w:val="24"/>
                <w:szCs w:val="24"/>
                <w:lang w:eastAsia="ru-RU"/>
              </w:rPr>
            </w:pPr>
          </w:p>
        </w:tc>
        <w:tc>
          <w:tcPr>
            <w:tcW w:w="100" w:type="pct"/>
          </w:tcPr>
          <w:p w14:paraId="4A03E399" w14:textId="23B28E98" w:rsidR="00E65023" w:rsidRPr="00C651CC" w:rsidRDefault="00E65023" w:rsidP="00E93AEB">
            <w:pPr>
              <w:spacing w:after="0" w:line="240" w:lineRule="auto"/>
              <w:jc w:val="both"/>
              <w:rPr>
                <w:rFonts w:ascii="Times New Roman" w:eastAsia="Times New Roman" w:hAnsi="Times New Roman" w:cs="Times New Roman"/>
                <w:b/>
                <w:sz w:val="28"/>
                <w:szCs w:val="24"/>
                <w:lang w:eastAsia="ru-RU"/>
              </w:rPr>
            </w:pPr>
          </w:p>
        </w:tc>
        <w:tc>
          <w:tcPr>
            <w:tcW w:w="4329" w:type="pct"/>
            <w:gridSpan w:val="4"/>
          </w:tcPr>
          <w:p w14:paraId="123F3A4E" w14:textId="552B8C37" w:rsidR="00E65023" w:rsidRPr="00C651CC" w:rsidRDefault="008B1B94" w:rsidP="00E97368">
            <w:pPr>
              <w:pStyle w:val="a6"/>
              <w:numPr>
                <w:ilvl w:val="0"/>
                <w:numId w:val="29"/>
              </w:num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М</w:t>
            </w:r>
            <w:r w:rsidR="00E65023" w:rsidRPr="00C651CC">
              <w:rPr>
                <w:rFonts w:ascii="Times New Roman" w:eastAsia="Times New Roman" w:hAnsi="Times New Roman" w:cs="Times New Roman"/>
                <w:sz w:val="28"/>
                <w:szCs w:val="24"/>
                <w:lang w:eastAsia="ru-RU"/>
              </w:rPr>
              <w:t xml:space="preserve">оніторинг організації освітньої діяльності за освітніми галузями </w:t>
            </w:r>
          </w:p>
        </w:tc>
      </w:tr>
      <w:tr w:rsidR="00E65023" w:rsidRPr="00E93AEB" w14:paraId="10B8493C" w14:textId="77777777" w:rsidTr="00C651CC">
        <w:trPr>
          <w:gridAfter w:val="1"/>
          <w:wAfter w:w="80" w:type="pct"/>
          <w:cantSplit/>
          <w:trHeight w:val="1857"/>
        </w:trPr>
        <w:tc>
          <w:tcPr>
            <w:tcW w:w="491" w:type="pct"/>
          </w:tcPr>
          <w:p w14:paraId="58058BAF" w14:textId="77777777" w:rsidR="00E65023" w:rsidRPr="00E93AEB" w:rsidRDefault="00E65023" w:rsidP="00E93AEB">
            <w:pPr>
              <w:spacing w:after="0" w:line="240" w:lineRule="auto"/>
              <w:jc w:val="both"/>
              <w:rPr>
                <w:rFonts w:ascii="Times New Roman" w:eastAsia="Times New Roman" w:hAnsi="Times New Roman" w:cs="Times New Roman"/>
                <w:b/>
                <w:sz w:val="24"/>
                <w:szCs w:val="24"/>
                <w:lang w:eastAsia="ru-RU"/>
              </w:rPr>
            </w:pPr>
          </w:p>
        </w:tc>
        <w:tc>
          <w:tcPr>
            <w:tcW w:w="100" w:type="pct"/>
          </w:tcPr>
          <w:p w14:paraId="41DFEE6D" w14:textId="77777777" w:rsidR="00E65023" w:rsidRPr="00C651CC" w:rsidRDefault="00E65023" w:rsidP="003F60E0">
            <w:pPr>
              <w:spacing w:after="0" w:line="240" w:lineRule="auto"/>
              <w:jc w:val="both"/>
              <w:rPr>
                <w:rFonts w:ascii="Times New Roman" w:eastAsia="Times New Roman" w:hAnsi="Times New Roman" w:cs="Times New Roman"/>
                <w:b/>
                <w:sz w:val="28"/>
                <w:szCs w:val="24"/>
                <w:lang w:eastAsia="ru-RU"/>
              </w:rPr>
            </w:pPr>
          </w:p>
        </w:tc>
        <w:tc>
          <w:tcPr>
            <w:tcW w:w="4329" w:type="pct"/>
            <w:gridSpan w:val="4"/>
          </w:tcPr>
          <w:p w14:paraId="46CAB073" w14:textId="2221F898" w:rsidR="00E65023" w:rsidRPr="00C651CC" w:rsidRDefault="00E65023" w:rsidP="00E97368">
            <w:pPr>
              <w:pStyle w:val="a6"/>
              <w:numPr>
                <w:ilvl w:val="0"/>
                <w:numId w:val="29"/>
              </w:num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Здійснення моніторингу за проведенням предметних тижнів</w:t>
            </w:r>
          </w:p>
          <w:p w14:paraId="68E01859" w14:textId="4DFB7653" w:rsidR="00E65023" w:rsidRPr="00C651CC" w:rsidRDefault="00E65023" w:rsidP="00E97368">
            <w:pPr>
              <w:pStyle w:val="a6"/>
              <w:numPr>
                <w:ilvl w:val="0"/>
                <w:numId w:val="29"/>
              </w:num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Здійснення класно-узагальнюючого спостереження</w:t>
            </w:r>
          </w:p>
          <w:p w14:paraId="7812EFBC" w14:textId="468AF0C6" w:rsidR="00E65023" w:rsidRPr="00C651CC" w:rsidRDefault="00E65023" w:rsidP="00E97368">
            <w:pPr>
              <w:pStyle w:val="a6"/>
              <w:numPr>
                <w:ilvl w:val="0"/>
                <w:numId w:val="29"/>
              </w:num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Наради при директору</w:t>
            </w:r>
          </w:p>
          <w:p w14:paraId="09840499" w14:textId="79F23FDC" w:rsidR="00E65023" w:rsidRPr="00C651CC" w:rsidRDefault="008B1B94" w:rsidP="008850EB">
            <w:p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5.</w:t>
            </w:r>
            <w:r w:rsidR="00E65023" w:rsidRPr="00C651CC">
              <w:rPr>
                <w:rFonts w:ascii="Times New Roman" w:eastAsia="Times New Roman" w:hAnsi="Times New Roman" w:cs="Times New Roman"/>
                <w:sz w:val="28"/>
                <w:szCs w:val="24"/>
                <w:lang w:eastAsia="ru-RU"/>
              </w:rPr>
              <w:t>Наради при ЗДНВР</w:t>
            </w:r>
          </w:p>
          <w:p w14:paraId="43FDC18D" w14:textId="71E4E155" w:rsidR="008B1B94" w:rsidRPr="00C651CC" w:rsidRDefault="008B1B94" w:rsidP="008850EB">
            <w:p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 xml:space="preserve">6. </w:t>
            </w:r>
            <w:r w:rsidR="001D753C" w:rsidRPr="00C651CC">
              <w:rPr>
                <w:rFonts w:ascii="Times New Roman" w:eastAsia="Times New Roman" w:hAnsi="Times New Roman" w:cs="Times New Roman"/>
                <w:sz w:val="28"/>
                <w:szCs w:val="24"/>
                <w:lang w:eastAsia="ru-RU"/>
              </w:rPr>
              <w:t>Наради при ЗД</w:t>
            </w:r>
            <w:r w:rsidRPr="00C651CC">
              <w:rPr>
                <w:rFonts w:ascii="Times New Roman" w:eastAsia="Times New Roman" w:hAnsi="Times New Roman" w:cs="Times New Roman"/>
                <w:sz w:val="28"/>
                <w:szCs w:val="24"/>
                <w:lang w:eastAsia="ru-RU"/>
              </w:rPr>
              <w:t>ВР</w:t>
            </w:r>
          </w:p>
          <w:p w14:paraId="28B11A74" w14:textId="708457CD" w:rsidR="00E65023" w:rsidRPr="00C651CC" w:rsidRDefault="008B1B94" w:rsidP="008850EB">
            <w:p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 xml:space="preserve">7. </w:t>
            </w:r>
            <w:r w:rsidR="00E65023" w:rsidRPr="00C651CC">
              <w:rPr>
                <w:rFonts w:ascii="Times New Roman" w:eastAsia="Times New Roman" w:hAnsi="Times New Roman" w:cs="Times New Roman"/>
                <w:sz w:val="28"/>
                <w:szCs w:val="24"/>
                <w:lang w:eastAsia="ru-RU"/>
              </w:rPr>
              <w:t>План-графік педагогічних рад</w:t>
            </w:r>
          </w:p>
          <w:p w14:paraId="2D50A8D0" w14:textId="2EFB836A" w:rsidR="00E65023" w:rsidRPr="00C651CC" w:rsidRDefault="008B1B94" w:rsidP="008850EB">
            <w:p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8.</w:t>
            </w:r>
            <w:r w:rsidR="00E65023" w:rsidRPr="00C651CC">
              <w:rPr>
                <w:rFonts w:ascii="Times New Roman" w:eastAsia="Times New Roman" w:hAnsi="Times New Roman" w:cs="Times New Roman"/>
                <w:sz w:val="28"/>
                <w:szCs w:val="24"/>
                <w:lang w:eastAsia="ru-RU"/>
              </w:rPr>
              <w:t>Організація роботи з атестації педагогічних працівників</w:t>
            </w:r>
          </w:p>
          <w:p w14:paraId="01ED50CE" w14:textId="58470255" w:rsidR="008B1B94" w:rsidRPr="00C651CC" w:rsidRDefault="008B1B94" w:rsidP="008850EB">
            <w:p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9. Організація роботи з підвищення кваліфікації педагогічних працівників</w:t>
            </w:r>
          </w:p>
          <w:p w14:paraId="06FC1B84" w14:textId="1519A41E" w:rsidR="00E65023" w:rsidRPr="00C651CC" w:rsidRDefault="00E65023" w:rsidP="008850EB">
            <w:pPr>
              <w:spacing w:after="0" w:line="240" w:lineRule="auto"/>
              <w:ind w:left="598" w:hanging="283"/>
              <w:jc w:val="both"/>
              <w:rPr>
                <w:rFonts w:ascii="Times New Roman" w:eastAsia="Times New Roman" w:hAnsi="Times New Roman" w:cs="Times New Roman"/>
                <w:sz w:val="28"/>
                <w:szCs w:val="24"/>
                <w:lang w:eastAsia="ru-RU"/>
              </w:rPr>
            </w:pPr>
            <w:r w:rsidRPr="00C651CC">
              <w:rPr>
                <w:rFonts w:ascii="Times New Roman" w:eastAsia="Times New Roman" w:hAnsi="Times New Roman" w:cs="Times New Roman"/>
                <w:sz w:val="28"/>
                <w:szCs w:val="24"/>
                <w:lang w:eastAsia="ru-RU"/>
              </w:rPr>
              <w:t>10. Організація роботи з обдарованими і здібними учнями</w:t>
            </w:r>
          </w:p>
        </w:tc>
      </w:tr>
    </w:tbl>
    <w:p w14:paraId="08DE31B5" w14:textId="77777777" w:rsidR="00E93AEB" w:rsidRPr="00E93AEB" w:rsidRDefault="00E93AEB" w:rsidP="00E93AEB">
      <w:pPr>
        <w:spacing w:after="0" w:line="240" w:lineRule="auto"/>
        <w:jc w:val="center"/>
        <w:rPr>
          <w:rFonts w:ascii="Times New Roman" w:eastAsia="Times New Roman" w:hAnsi="Times New Roman" w:cs="Times New Roman"/>
          <w:b/>
          <w:i/>
          <w:sz w:val="24"/>
          <w:szCs w:val="24"/>
          <w:lang w:eastAsia="ru-RU"/>
        </w:rPr>
        <w:sectPr w:rsidR="00E93AEB" w:rsidRPr="00E93AEB" w:rsidSect="001D753C">
          <w:footerReference w:type="even" r:id="rId10"/>
          <w:footerReference w:type="default" r:id="rId11"/>
          <w:pgSz w:w="16838" w:h="11906" w:orient="landscape"/>
          <w:pgMar w:top="426" w:right="1134" w:bottom="180" w:left="1138" w:header="720" w:footer="720" w:gutter="0"/>
          <w:pgBorders w:offsetFrom="page">
            <w:top w:val="twistedLines1" w:sz="6" w:space="24" w:color="FF0000"/>
            <w:left w:val="twistedLines1" w:sz="6" w:space="24" w:color="FF0000"/>
            <w:bottom w:val="twistedLines1" w:sz="6" w:space="24" w:color="FF0000"/>
            <w:right w:val="twistedLines1" w:sz="6" w:space="24" w:color="FF0000"/>
          </w:pgBorders>
          <w:pgNumType w:start="1"/>
          <w:cols w:space="709"/>
        </w:sectPr>
      </w:pPr>
    </w:p>
    <w:p w14:paraId="4DFFC61D" w14:textId="77777777" w:rsidR="00954805" w:rsidRPr="002D121E" w:rsidRDefault="00954805" w:rsidP="002D121E">
      <w:pPr>
        <w:spacing w:after="0" w:line="240" w:lineRule="auto"/>
        <w:rPr>
          <w:rFonts w:ascii="Times New Roman" w:eastAsia="Times New Roman" w:hAnsi="Times New Roman" w:cs="Times New Roman"/>
          <w:b/>
          <w:color w:val="FF0000"/>
          <w:sz w:val="28"/>
          <w:szCs w:val="28"/>
          <w:lang w:eastAsia="ru-RU"/>
        </w:rPr>
      </w:pPr>
    </w:p>
    <w:p w14:paraId="4F2594FD" w14:textId="3B2252E0" w:rsidR="00574330" w:rsidRPr="00CD1414" w:rsidRDefault="00574330" w:rsidP="004B155E">
      <w:pPr>
        <w:pStyle w:val="a6"/>
        <w:numPr>
          <w:ilvl w:val="1"/>
          <w:numId w:val="4"/>
        </w:numPr>
        <w:tabs>
          <w:tab w:val="clear" w:pos="420"/>
        </w:tabs>
        <w:spacing w:after="0" w:line="240" w:lineRule="auto"/>
        <w:ind w:left="0" w:firstLine="709"/>
        <w:rPr>
          <w:rFonts w:ascii="Times New Roman" w:eastAsia="Times New Roman" w:hAnsi="Times New Roman" w:cs="Times New Roman"/>
          <w:b/>
          <w:color w:val="FF0000"/>
          <w:sz w:val="28"/>
          <w:szCs w:val="28"/>
          <w:lang w:eastAsia="ru-RU"/>
        </w:rPr>
      </w:pPr>
      <w:r w:rsidRPr="00CD1414">
        <w:rPr>
          <w:rFonts w:ascii="Times New Roman" w:eastAsia="Times New Roman" w:hAnsi="Times New Roman" w:cs="Times New Roman"/>
          <w:b/>
          <w:color w:val="FF0000"/>
          <w:sz w:val="28"/>
          <w:szCs w:val="28"/>
          <w:lang w:eastAsia="ru-RU"/>
        </w:rPr>
        <w:t xml:space="preserve">Аналіз роботи </w:t>
      </w:r>
      <w:r w:rsidR="0021231C">
        <w:rPr>
          <w:rFonts w:ascii="Times New Roman" w:eastAsia="Times New Roman" w:hAnsi="Times New Roman" w:cs="Times New Roman"/>
          <w:b/>
          <w:color w:val="FF0000"/>
          <w:sz w:val="28"/>
          <w:szCs w:val="28"/>
          <w:lang w:eastAsia="ru-RU"/>
        </w:rPr>
        <w:t>закладу освіти</w:t>
      </w:r>
      <w:r w:rsidRPr="00CD1414">
        <w:rPr>
          <w:rFonts w:ascii="Times New Roman" w:eastAsia="Times New Roman" w:hAnsi="Times New Roman" w:cs="Times New Roman"/>
          <w:b/>
          <w:color w:val="FF0000"/>
          <w:sz w:val="28"/>
          <w:szCs w:val="28"/>
          <w:lang w:eastAsia="ru-RU"/>
        </w:rPr>
        <w:t xml:space="preserve"> за 202</w:t>
      </w:r>
      <w:r w:rsidR="00965173">
        <w:rPr>
          <w:rFonts w:ascii="Times New Roman" w:eastAsia="Times New Roman" w:hAnsi="Times New Roman" w:cs="Times New Roman"/>
          <w:b/>
          <w:color w:val="FF0000"/>
          <w:sz w:val="28"/>
          <w:szCs w:val="28"/>
          <w:lang w:eastAsia="ru-RU"/>
        </w:rPr>
        <w:t>4</w:t>
      </w:r>
      <w:r w:rsidRPr="00CD1414">
        <w:rPr>
          <w:rFonts w:ascii="Times New Roman" w:eastAsia="Times New Roman" w:hAnsi="Times New Roman" w:cs="Times New Roman"/>
          <w:b/>
          <w:color w:val="FF0000"/>
          <w:sz w:val="28"/>
          <w:szCs w:val="28"/>
          <w:lang w:eastAsia="ru-RU"/>
        </w:rPr>
        <w:t>-202</w:t>
      </w:r>
      <w:r w:rsidR="00965173">
        <w:rPr>
          <w:rFonts w:ascii="Times New Roman" w:eastAsia="Times New Roman" w:hAnsi="Times New Roman" w:cs="Times New Roman"/>
          <w:b/>
          <w:color w:val="FF0000"/>
          <w:sz w:val="28"/>
          <w:szCs w:val="28"/>
          <w:lang w:eastAsia="ru-RU"/>
        </w:rPr>
        <w:t>5</w:t>
      </w:r>
      <w:r w:rsidRPr="00CD1414">
        <w:rPr>
          <w:rFonts w:ascii="Times New Roman" w:eastAsia="Times New Roman" w:hAnsi="Times New Roman" w:cs="Times New Roman"/>
          <w:b/>
          <w:color w:val="FF0000"/>
          <w:sz w:val="28"/>
          <w:szCs w:val="28"/>
          <w:lang w:eastAsia="ru-RU"/>
        </w:rPr>
        <w:t xml:space="preserve"> навчальний рік</w:t>
      </w:r>
    </w:p>
    <w:p w14:paraId="6FD19C80" w14:textId="77777777" w:rsidR="00CD1414" w:rsidRDefault="00CD1414" w:rsidP="00CD1414">
      <w:pPr>
        <w:pStyle w:val="a6"/>
        <w:spacing w:after="0" w:line="240" w:lineRule="auto"/>
        <w:ind w:left="420"/>
        <w:rPr>
          <w:rFonts w:ascii="Times New Roman" w:eastAsia="Times New Roman" w:hAnsi="Times New Roman" w:cs="Times New Roman"/>
          <w:b/>
          <w:color w:val="FF0000"/>
          <w:sz w:val="28"/>
          <w:szCs w:val="28"/>
          <w:lang w:eastAsia="ru-RU"/>
        </w:rPr>
      </w:pPr>
    </w:p>
    <w:p w14:paraId="576DDE99" w14:textId="77777777" w:rsidR="00A73856" w:rsidRPr="00A73856" w:rsidRDefault="00A73856" w:rsidP="00A73856">
      <w:pPr>
        <w:tabs>
          <w:tab w:val="left" w:pos="567"/>
        </w:tabs>
        <w:spacing w:after="0" w:line="240" w:lineRule="auto"/>
        <w:ind w:firstLine="68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Заклад освіти</w:t>
      </w:r>
      <w:r w:rsidRPr="00A73856">
        <w:rPr>
          <w:rFonts w:ascii="Times New Roman" w:eastAsia="Calibri" w:hAnsi="Times New Roman" w:cs="Times New Roman"/>
          <w:sz w:val="28"/>
          <w:szCs w:val="28"/>
          <w:lang w:eastAsia="ru-RU"/>
        </w:rPr>
        <w:t xml:space="preserve"> заснований на праві комунальної власності.</w:t>
      </w:r>
    </w:p>
    <w:p w14:paraId="2D01766A" w14:textId="452E650A" w:rsidR="00A73856" w:rsidRPr="0018247C" w:rsidRDefault="00A73856" w:rsidP="0018247C">
      <w:pPr>
        <w:tabs>
          <w:tab w:val="left" w:pos="993"/>
        </w:tabs>
        <w:spacing w:after="0" w:line="240" w:lineRule="auto"/>
        <w:ind w:firstLine="680"/>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 xml:space="preserve">Засновником Закладу є </w:t>
      </w:r>
      <w:r w:rsidR="0018247C">
        <w:rPr>
          <w:rFonts w:ascii="Times New Roman" w:eastAsia="Calibri" w:hAnsi="Times New Roman" w:cs="Times New Roman"/>
          <w:sz w:val="28"/>
          <w:szCs w:val="28"/>
          <w:lang w:eastAsia="ru-RU"/>
        </w:rPr>
        <w:t xml:space="preserve">Ямпільська міська рада. </w:t>
      </w:r>
      <w:r w:rsidRPr="00A73856">
        <w:rPr>
          <w:rFonts w:ascii="Times New Roman" w:eastAsia="Calibri" w:hAnsi="Times New Roman" w:cs="Times New Roman"/>
          <w:sz w:val="28"/>
          <w:szCs w:val="28"/>
          <w:lang w:eastAsia="ru-RU"/>
        </w:rPr>
        <w:t>Органом управління Закладу є</w:t>
      </w:r>
      <w:r w:rsidRPr="00A73856">
        <w:rPr>
          <w:rFonts w:ascii="Times New Roman" w:eastAsia="Calibri" w:hAnsi="Times New Roman" w:cs="Times New Roman"/>
          <w:sz w:val="28"/>
          <w:szCs w:val="28"/>
          <w:shd w:val="clear" w:color="auto" w:fill="FFFFFF"/>
          <w:lang w:eastAsia="ru-RU"/>
        </w:rPr>
        <w:t> відділ освіти</w:t>
      </w:r>
      <w:r w:rsidR="0018247C">
        <w:rPr>
          <w:rFonts w:ascii="Times New Roman" w:eastAsia="Calibri" w:hAnsi="Times New Roman" w:cs="Times New Roman"/>
          <w:sz w:val="28"/>
          <w:szCs w:val="28"/>
          <w:shd w:val="clear" w:color="auto" w:fill="FFFFFF"/>
          <w:lang w:eastAsia="ru-RU"/>
        </w:rPr>
        <w:t>, молоді та спорту Ямпільської міської ради</w:t>
      </w:r>
      <w:r w:rsidR="002D121E">
        <w:rPr>
          <w:rFonts w:ascii="Times New Roman" w:eastAsia="Calibri" w:hAnsi="Times New Roman" w:cs="Times New Roman"/>
          <w:sz w:val="28"/>
          <w:szCs w:val="28"/>
          <w:shd w:val="clear" w:color="auto" w:fill="FFFFFF"/>
          <w:lang w:eastAsia="ru-RU"/>
        </w:rPr>
        <w:t>, Вінницької області.</w:t>
      </w:r>
    </w:p>
    <w:p w14:paraId="2C288A63" w14:textId="77777777" w:rsidR="00A73856" w:rsidRPr="00A73856" w:rsidRDefault="00A73856" w:rsidP="00A73856">
      <w:pPr>
        <w:tabs>
          <w:tab w:val="left" w:pos="993"/>
        </w:tabs>
        <w:spacing w:after="0" w:line="240" w:lineRule="auto"/>
        <w:ind w:firstLine="680"/>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 xml:space="preserve">Головною метою Закладу є забезпечення реалізації прав громадян на здобуття  початкової, базової та повної загальної  середньої освіти. </w:t>
      </w:r>
    </w:p>
    <w:p w14:paraId="2A51D58D" w14:textId="77777777" w:rsidR="00A73856" w:rsidRPr="00A73856" w:rsidRDefault="00A73856" w:rsidP="00A73856">
      <w:pPr>
        <w:tabs>
          <w:tab w:val="left" w:pos="993"/>
        </w:tabs>
        <w:spacing w:after="0" w:line="240" w:lineRule="auto"/>
        <w:ind w:firstLine="680"/>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Головними завданнями Закладу є:</w:t>
      </w:r>
    </w:p>
    <w:p w14:paraId="207A570B" w14:textId="77777777" w:rsidR="00A73856" w:rsidRPr="00A73856" w:rsidRDefault="00A73856" w:rsidP="000D2752">
      <w:pPr>
        <w:numPr>
          <w:ilvl w:val="0"/>
          <w:numId w:val="10"/>
        </w:numPr>
        <w:spacing w:after="0" w:line="240" w:lineRule="auto"/>
        <w:contextualSpacing/>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створення умов для здобуття початкової, базової та повної загальної  середньої освіти на рівні не нижчому від Державних стандартів;</w:t>
      </w:r>
    </w:p>
    <w:p w14:paraId="106A0C27" w14:textId="77777777" w:rsidR="00A73856" w:rsidRPr="00A73856" w:rsidRDefault="00A73856" w:rsidP="000D2752">
      <w:pPr>
        <w:numPr>
          <w:ilvl w:val="0"/>
          <w:numId w:val="10"/>
        </w:numPr>
        <w:spacing w:after="0" w:line="240" w:lineRule="auto"/>
        <w:contextualSpacing/>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виховання морально і фізично здорового покоління;</w:t>
      </w:r>
    </w:p>
    <w:p w14:paraId="4F60EEC3" w14:textId="77777777" w:rsidR="00A73856" w:rsidRPr="00A73856" w:rsidRDefault="00A73856" w:rsidP="000D2752">
      <w:pPr>
        <w:numPr>
          <w:ilvl w:val="0"/>
          <w:numId w:val="10"/>
        </w:numPr>
        <w:spacing w:after="0" w:line="240" w:lineRule="auto"/>
        <w:contextualSpacing/>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розвиток природних позитивних нахилів, здібностей та обдарованості, творчого мислення, потреб і вміння самовдосконалюватися;</w:t>
      </w:r>
    </w:p>
    <w:p w14:paraId="54B48A54" w14:textId="77777777" w:rsidR="00A73856" w:rsidRPr="00A73856" w:rsidRDefault="00A73856" w:rsidP="000D2752">
      <w:pPr>
        <w:numPr>
          <w:ilvl w:val="0"/>
          <w:numId w:val="10"/>
        </w:numPr>
        <w:spacing w:after="0" w:line="240" w:lineRule="auto"/>
        <w:contextualSpacing/>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формування громадянської позиції, власної гідності, готовності до трудової діяльності, відповідальності за свої дії;</w:t>
      </w:r>
    </w:p>
    <w:p w14:paraId="2D2B8A0A" w14:textId="77777777" w:rsidR="00A73856" w:rsidRPr="00A73856" w:rsidRDefault="00A73856" w:rsidP="000D2752">
      <w:pPr>
        <w:numPr>
          <w:ilvl w:val="0"/>
          <w:numId w:val="10"/>
        </w:numPr>
        <w:spacing w:after="0" w:line="240" w:lineRule="auto"/>
        <w:contextualSpacing/>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виховання шанобливого ставлення до родини, поваги до народних традицій і звичаїв української нації, державної мови, національних цінностей;</w:t>
      </w:r>
    </w:p>
    <w:p w14:paraId="7A5B6D15" w14:textId="77777777" w:rsidR="00A73856" w:rsidRPr="00A73856" w:rsidRDefault="00A73856" w:rsidP="000D2752">
      <w:pPr>
        <w:numPr>
          <w:ilvl w:val="0"/>
          <w:numId w:val="10"/>
        </w:numPr>
        <w:spacing w:after="0" w:line="240" w:lineRule="auto"/>
        <w:contextualSpacing/>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виховання свідомого ставлення до свого здоров’я як найвищої соціальної цінності.</w:t>
      </w:r>
    </w:p>
    <w:p w14:paraId="2074BB76" w14:textId="77777777" w:rsidR="00A73856" w:rsidRPr="00A73856" w:rsidRDefault="00A73856" w:rsidP="00A73856">
      <w:pPr>
        <w:tabs>
          <w:tab w:val="left" w:pos="993"/>
        </w:tabs>
        <w:spacing w:after="0" w:line="240" w:lineRule="auto"/>
        <w:ind w:firstLine="680"/>
        <w:jc w:val="both"/>
        <w:rPr>
          <w:rFonts w:ascii="Times New Roman" w:eastAsia="Calibri" w:hAnsi="Times New Roman" w:cs="Times New Roman"/>
          <w:sz w:val="28"/>
          <w:szCs w:val="28"/>
          <w:lang w:eastAsia="ru-RU"/>
        </w:rPr>
      </w:pPr>
      <w:r w:rsidRPr="00A73856">
        <w:rPr>
          <w:rFonts w:ascii="Times New Roman" w:eastAsia="Calibri" w:hAnsi="Times New Roman" w:cs="Times New Roman"/>
          <w:sz w:val="28"/>
          <w:szCs w:val="28"/>
          <w:lang w:eastAsia="ru-RU"/>
        </w:rPr>
        <w:t>Заклад у своїй діяльності керується Конституцією України, законами України «Про освіту», «Про повну загальну середню освіту», іншими законодавчими актами Верховної Ради України, указами Президента України,    постановами Кабінету Міністрів України, наказами  Міністерства освіти і науки України, інших органів центральної виконавчої влади, рішеннями місцевих органів влади та органів місцевого самоврядування, власним Статутом.</w:t>
      </w:r>
    </w:p>
    <w:p w14:paraId="39486905" w14:textId="7CEA2530" w:rsidR="00A73856" w:rsidRPr="00A73856" w:rsidRDefault="00A73856" w:rsidP="00A73856">
      <w:pPr>
        <w:shd w:val="clear" w:color="auto" w:fill="FFFFFF"/>
        <w:tabs>
          <w:tab w:val="left" w:pos="8647"/>
        </w:tabs>
        <w:spacing w:after="0" w:line="240" w:lineRule="auto"/>
        <w:ind w:firstLine="680"/>
        <w:jc w:val="both"/>
        <w:textAlignment w:val="baseline"/>
        <w:outlineLvl w:val="4"/>
        <w:rPr>
          <w:rFonts w:ascii="Times New Roman" w:eastAsia="Times New Roman" w:hAnsi="Times New Roman" w:cs="Times New Roman"/>
          <w:sz w:val="28"/>
          <w:szCs w:val="28"/>
          <w:lang w:eastAsia="ru-RU"/>
        </w:rPr>
      </w:pPr>
      <w:r w:rsidRPr="0097221C">
        <w:rPr>
          <w:rFonts w:ascii="Times New Roman" w:eastAsia="Times New Roman" w:hAnsi="Times New Roman" w:cs="Times New Roman"/>
          <w:sz w:val="28"/>
          <w:szCs w:val="28"/>
          <w:lang w:eastAsia="ru-RU"/>
        </w:rPr>
        <w:t>Робота педагогічного колективу в 202</w:t>
      </w:r>
      <w:r w:rsidR="00965173">
        <w:rPr>
          <w:rFonts w:ascii="Times New Roman" w:eastAsia="Times New Roman" w:hAnsi="Times New Roman" w:cs="Times New Roman"/>
          <w:sz w:val="28"/>
          <w:szCs w:val="28"/>
          <w:lang w:eastAsia="ru-RU"/>
        </w:rPr>
        <w:t>4</w:t>
      </w:r>
      <w:r w:rsidRPr="0097221C">
        <w:rPr>
          <w:rFonts w:ascii="Times New Roman" w:eastAsia="Times New Roman" w:hAnsi="Times New Roman" w:cs="Times New Roman"/>
          <w:sz w:val="28"/>
          <w:szCs w:val="28"/>
          <w:lang w:eastAsia="ru-RU"/>
        </w:rPr>
        <w:t>-202</w:t>
      </w:r>
      <w:r w:rsidR="00965173">
        <w:rPr>
          <w:rFonts w:ascii="Times New Roman" w:eastAsia="Times New Roman" w:hAnsi="Times New Roman" w:cs="Times New Roman"/>
          <w:sz w:val="28"/>
          <w:szCs w:val="28"/>
          <w:lang w:eastAsia="ru-RU"/>
        </w:rPr>
        <w:t>5</w:t>
      </w:r>
      <w:r w:rsidRPr="0097221C">
        <w:rPr>
          <w:rFonts w:ascii="Times New Roman" w:eastAsia="Times New Roman" w:hAnsi="Times New Roman" w:cs="Times New Roman"/>
          <w:sz w:val="28"/>
          <w:szCs w:val="28"/>
          <w:lang w:eastAsia="ru-RU"/>
        </w:rPr>
        <w:t xml:space="preserve"> н.</w:t>
      </w:r>
      <w:r w:rsidR="00B57C6B" w:rsidRPr="0097221C">
        <w:rPr>
          <w:rFonts w:ascii="Times New Roman" w:eastAsia="Times New Roman" w:hAnsi="Times New Roman" w:cs="Times New Roman"/>
          <w:sz w:val="28"/>
          <w:szCs w:val="28"/>
          <w:lang w:eastAsia="ru-RU"/>
        </w:rPr>
        <w:t xml:space="preserve"> </w:t>
      </w:r>
      <w:r w:rsidRPr="0097221C">
        <w:rPr>
          <w:rFonts w:ascii="Times New Roman" w:eastAsia="Times New Roman" w:hAnsi="Times New Roman" w:cs="Times New Roman"/>
          <w:sz w:val="28"/>
          <w:szCs w:val="28"/>
          <w:lang w:eastAsia="ru-RU"/>
        </w:rPr>
        <w:t xml:space="preserve">р. була спрямована на реалізацію Стратегії </w:t>
      </w:r>
      <w:r w:rsidR="00B57C6B" w:rsidRPr="0097221C">
        <w:rPr>
          <w:rFonts w:ascii="Times New Roman" w:eastAsia="Times New Roman" w:hAnsi="Times New Roman" w:cs="Times New Roman"/>
          <w:sz w:val="28"/>
          <w:szCs w:val="28"/>
          <w:lang w:eastAsia="ru-RU"/>
        </w:rPr>
        <w:t>розвитку</w:t>
      </w:r>
      <w:r w:rsidRPr="0097221C">
        <w:rPr>
          <w:rFonts w:ascii="Times New Roman" w:eastAsia="Times New Roman" w:hAnsi="Times New Roman" w:cs="Times New Roman"/>
          <w:sz w:val="28"/>
          <w:szCs w:val="28"/>
          <w:lang w:eastAsia="ru-RU"/>
        </w:rPr>
        <w:t xml:space="preserve"> </w:t>
      </w:r>
      <w:r w:rsidR="00B57C6B" w:rsidRPr="0097221C">
        <w:rPr>
          <w:rFonts w:ascii="Times New Roman" w:eastAsia="Times New Roman" w:hAnsi="Times New Roman" w:cs="Times New Roman"/>
          <w:sz w:val="28"/>
          <w:szCs w:val="28"/>
          <w:lang w:eastAsia="ru-RU"/>
        </w:rPr>
        <w:t>закладу освіти</w:t>
      </w:r>
      <w:r w:rsidRPr="0097221C">
        <w:rPr>
          <w:rFonts w:ascii="Times New Roman" w:eastAsia="Times New Roman" w:hAnsi="Times New Roman" w:cs="Times New Roman"/>
          <w:sz w:val="28"/>
          <w:szCs w:val="28"/>
          <w:lang w:eastAsia="ru-RU"/>
        </w:rPr>
        <w:t>.</w:t>
      </w:r>
      <w:r w:rsidRPr="00A73856">
        <w:rPr>
          <w:rFonts w:ascii="Times New Roman" w:eastAsia="Times New Roman" w:hAnsi="Times New Roman" w:cs="Times New Roman"/>
          <w:sz w:val="28"/>
          <w:szCs w:val="28"/>
          <w:lang w:eastAsia="ru-RU"/>
        </w:rPr>
        <w:t xml:space="preserve"> Основними стратегічними напрямками роботи ЗЗСО є:</w:t>
      </w:r>
    </w:p>
    <w:p w14:paraId="29F1C5C6"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1.</w:t>
      </w:r>
      <w:r w:rsidR="00B57C6B">
        <w:rPr>
          <w:rFonts w:ascii="Times New Roman" w:eastAsia="Times New Roman" w:hAnsi="Times New Roman" w:cs="Times New Roman"/>
          <w:sz w:val="28"/>
          <w:szCs w:val="28"/>
          <w:lang w:eastAsia="ru-RU"/>
        </w:rPr>
        <w:t xml:space="preserve"> </w:t>
      </w:r>
      <w:r w:rsidRPr="00A73856">
        <w:rPr>
          <w:rFonts w:ascii="Times New Roman" w:eastAsia="Times New Roman" w:hAnsi="Times New Roman" w:cs="Times New Roman"/>
          <w:b/>
          <w:sz w:val="28"/>
          <w:szCs w:val="28"/>
          <w:lang w:eastAsia="ru-RU"/>
        </w:rPr>
        <w:t>Освітнє середовище</w:t>
      </w:r>
      <w:r w:rsidRPr="00A73856">
        <w:rPr>
          <w:rFonts w:ascii="Times New Roman" w:eastAsia="Times New Roman" w:hAnsi="Times New Roman" w:cs="Times New Roman"/>
          <w:sz w:val="28"/>
          <w:szCs w:val="28"/>
          <w:lang w:eastAsia="ru-RU"/>
        </w:rPr>
        <w:t xml:space="preserve">. Система збереження та зміцнення здоров’я </w:t>
      </w:r>
      <w:r w:rsidR="0018247C">
        <w:rPr>
          <w:rFonts w:ascii="Times New Roman" w:eastAsia="Times New Roman" w:hAnsi="Times New Roman" w:cs="Times New Roman"/>
          <w:sz w:val="28"/>
          <w:szCs w:val="28"/>
          <w:lang w:eastAsia="ru-RU"/>
        </w:rPr>
        <w:t>здобувача освіти</w:t>
      </w:r>
      <w:r w:rsidRPr="00A73856">
        <w:rPr>
          <w:rFonts w:ascii="Times New Roman" w:eastAsia="Times New Roman" w:hAnsi="Times New Roman" w:cs="Times New Roman"/>
          <w:sz w:val="28"/>
          <w:szCs w:val="28"/>
          <w:lang w:eastAsia="ru-RU"/>
        </w:rPr>
        <w:t xml:space="preserve"> та вчителя. Якість організації освітнього процесу, вдосконалення інформаційного простору. Безпечна школа. Попередження булінгу.</w:t>
      </w:r>
    </w:p>
    <w:p w14:paraId="3B3D186B"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2. </w:t>
      </w:r>
      <w:r w:rsidRPr="00A73856">
        <w:rPr>
          <w:rFonts w:ascii="Times New Roman" w:eastAsia="Times New Roman" w:hAnsi="Times New Roman" w:cs="Times New Roman"/>
          <w:b/>
          <w:sz w:val="28"/>
          <w:szCs w:val="28"/>
          <w:lang w:eastAsia="ru-RU"/>
        </w:rPr>
        <w:t>Система оцінювання здобувачів освіти.</w:t>
      </w:r>
      <w:r w:rsidRPr="00A73856">
        <w:rPr>
          <w:rFonts w:ascii="Times New Roman" w:eastAsia="Times New Roman" w:hAnsi="Times New Roman" w:cs="Times New Roman"/>
          <w:sz w:val="28"/>
          <w:szCs w:val="28"/>
          <w:lang w:eastAsia="ru-RU"/>
        </w:rPr>
        <w:t xml:space="preserve"> Забезпечення виконання Державних стандартів – якість освіти. Задоволення освітніх потреб</w:t>
      </w:r>
      <w:r w:rsidR="00B57C6B">
        <w:rPr>
          <w:rFonts w:ascii="Times New Roman" w:eastAsia="Times New Roman" w:hAnsi="Times New Roman" w:cs="Times New Roman"/>
          <w:sz w:val="28"/>
          <w:szCs w:val="28"/>
          <w:lang w:eastAsia="ru-RU"/>
        </w:rPr>
        <w:t>.</w:t>
      </w:r>
    </w:p>
    <w:p w14:paraId="31DE9265"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 3. </w:t>
      </w:r>
      <w:r w:rsidRPr="00A73856">
        <w:rPr>
          <w:rFonts w:ascii="Times New Roman" w:eastAsia="Times New Roman" w:hAnsi="Times New Roman" w:cs="Times New Roman"/>
          <w:b/>
          <w:sz w:val="28"/>
          <w:szCs w:val="28"/>
          <w:lang w:eastAsia="ru-RU"/>
        </w:rPr>
        <w:t>Педагогічна діяльність</w:t>
      </w:r>
      <w:r w:rsidRPr="00A73856">
        <w:rPr>
          <w:rFonts w:ascii="Times New Roman" w:eastAsia="Times New Roman" w:hAnsi="Times New Roman" w:cs="Times New Roman"/>
          <w:sz w:val="28"/>
          <w:szCs w:val="28"/>
          <w:lang w:eastAsia="ru-RU"/>
        </w:rPr>
        <w:t>. Методичне і кадрове забезпечення. Реалізація Концепції НУШ.</w:t>
      </w:r>
    </w:p>
    <w:p w14:paraId="42A2F825"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4. </w:t>
      </w:r>
      <w:r w:rsidRPr="00A73856">
        <w:rPr>
          <w:rFonts w:ascii="Times New Roman" w:eastAsia="Times New Roman" w:hAnsi="Times New Roman" w:cs="Times New Roman"/>
          <w:b/>
          <w:sz w:val="28"/>
          <w:szCs w:val="28"/>
          <w:lang w:eastAsia="ru-RU"/>
        </w:rPr>
        <w:t>Управлінські процеси</w:t>
      </w:r>
      <w:r w:rsidRPr="00A73856">
        <w:rPr>
          <w:rFonts w:ascii="Times New Roman" w:eastAsia="Times New Roman" w:hAnsi="Times New Roman" w:cs="Times New Roman"/>
          <w:sz w:val="28"/>
          <w:szCs w:val="28"/>
          <w:lang w:eastAsia="ru-RU"/>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14:paraId="011679EA" w14:textId="77777777" w:rsidR="00910E64" w:rsidRDefault="00910E64" w:rsidP="004B155E">
      <w:pPr>
        <w:shd w:val="clear" w:color="auto" w:fill="FFFFFF"/>
        <w:spacing w:after="0" w:line="240" w:lineRule="auto"/>
        <w:ind w:firstLine="709"/>
        <w:rPr>
          <w:rFonts w:ascii="Times New Roman" w:eastAsia="Times New Roman" w:hAnsi="Times New Roman" w:cs="Times New Roman"/>
          <w:b/>
          <w:color w:val="002060"/>
          <w:sz w:val="28"/>
          <w:szCs w:val="28"/>
        </w:rPr>
      </w:pPr>
    </w:p>
    <w:p w14:paraId="564FAAA6" w14:textId="796820A7" w:rsidR="004B155E" w:rsidRPr="00C33F9F" w:rsidRDefault="004B155E" w:rsidP="004B155E">
      <w:pPr>
        <w:shd w:val="clear" w:color="auto" w:fill="FFFFFF"/>
        <w:spacing w:after="0" w:line="240" w:lineRule="auto"/>
        <w:ind w:firstLine="709"/>
        <w:rPr>
          <w:rFonts w:ascii="Times New Roman" w:eastAsia="Times New Roman" w:hAnsi="Times New Roman" w:cs="Times New Roman"/>
          <w:b/>
          <w:color w:val="C00000"/>
          <w:sz w:val="28"/>
          <w:szCs w:val="28"/>
        </w:rPr>
      </w:pPr>
      <w:r w:rsidRPr="00E0324C">
        <w:rPr>
          <w:rFonts w:ascii="Times New Roman" w:eastAsia="Times New Roman" w:hAnsi="Times New Roman" w:cs="Times New Roman"/>
          <w:b/>
          <w:color w:val="002060"/>
          <w:sz w:val="28"/>
          <w:szCs w:val="28"/>
        </w:rPr>
        <w:t xml:space="preserve">РОЗДІЛ </w:t>
      </w:r>
      <w:r w:rsidR="00120D1E">
        <w:rPr>
          <w:rFonts w:ascii="Times New Roman" w:eastAsia="Times New Roman" w:hAnsi="Times New Roman" w:cs="Times New Roman"/>
          <w:b/>
          <w:color w:val="002060"/>
          <w:sz w:val="28"/>
          <w:szCs w:val="28"/>
        </w:rPr>
        <w:t>І</w:t>
      </w:r>
      <w:r w:rsidRPr="00E0324C">
        <w:rPr>
          <w:rFonts w:ascii="Times New Roman" w:eastAsia="Times New Roman" w:hAnsi="Times New Roman" w:cs="Times New Roman"/>
          <w:b/>
          <w:color w:val="002060"/>
          <w:sz w:val="28"/>
          <w:szCs w:val="28"/>
        </w:rPr>
        <w:t xml:space="preserve">І. </w:t>
      </w:r>
      <w:r w:rsidRPr="00E0324C">
        <w:rPr>
          <w:rFonts w:ascii="Times New Roman" w:eastAsia="Times New Roman" w:hAnsi="Times New Roman" w:cs="Times New Roman"/>
          <w:b/>
          <w:color w:val="C00000"/>
          <w:sz w:val="28"/>
          <w:szCs w:val="28"/>
        </w:rPr>
        <w:t>ОСВІТНЄ СЕРЕДОВИЩЕ ЗАКЛАДУ ОСВІТИ</w:t>
      </w:r>
    </w:p>
    <w:p w14:paraId="49527553" w14:textId="77777777" w:rsidR="00A73856" w:rsidRPr="00C95565" w:rsidRDefault="00A73856" w:rsidP="00C95565">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sidRPr="00C95565">
        <w:rPr>
          <w:rFonts w:ascii="Times New Roman" w:eastAsia="Times New Roman" w:hAnsi="Times New Roman" w:cs="Times New Roman"/>
          <w:b/>
          <w:color w:val="0070C0"/>
          <w:sz w:val="28"/>
          <w:szCs w:val="28"/>
          <w:lang w:eastAsia="ru-RU"/>
        </w:rPr>
        <w:t>Якість організації освітнього процесу, вдоско</w:t>
      </w:r>
      <w:r w:rsidR="00C95565" w:rsidRPr="00C95565">
        <w:rPr>
          <w:rFonts w:ascii="Times New Roman" w:eastAsia="Times New Roman" w:hAnsi="Times New Roman" w:cs="Times New Roman"/>
          <w:b/>
          <w:color w:val="0070C0"/>
          <w:sz w:val="28"/>
          <w:szCs w:val="28"/>
          <w:lang w:eastAsia="ru-RU"/>
        </w:rPr>
        <w:t>налення інформаційного простору</w:t>
      </w:r>
    </w:p>
    <w:p w14:paraId="7B6BE058" w14:textId="34C764AA" w:rsidR="00A73856" w:rsidRPr="00A73856" w:rsidRDefault="00A73856" w:rsidP="00C95565">
      <w:pPr>
        <w:spacing w:after="0" w:line="240" w:lineRule="auto"/>
        <w:ind w:firstLine="680"/>
        <w:jc w:val="both"/>
        <w:textAlignment w:val="baseline"/>
        <w:rPr>
          <w:rFonts w:ascii="Times New Roman" w:eastAsia="Times New Roman" w:hAnsi="Times New Roman" w:cs="Times New Roman"/>
          <w:spacing w:val="-8"/>
          <w:sz w:val="28"/>
          <w:szCs w:val="28"/>
          <w:bdr w:val="none" w:sz="0" w:space="0" w:color="auto" w:frame="1"/>
          <w:lang w:eastAsia="ru-RU"/>
        </w:rPr>
      </w:pPr>
      <w:r w:rsidRPr="00A73856">
        <w:rPr>
          <w:rFonts w:ascii="Times New Roman" w:eastAsia="Times New Roman" w:hAnsi="Times New Roman" w:cs="Times New Roman"/>
          <w:spacing w:val="-8"/>
          <w:sz w:val="28"/>
          <w:szCs w:val="28"/>
          <w:bdr w:val="none" w:sz="0" w:space="0" w:color="auto" w:frame="1"/>
          <w:lang w:eastAsia="ru-RU"/>
        </w:rPr>
        <w:t xml:space="preserve">Освітній  процес у </w:t>
      </w:r>
      <w:r w:rsidR="00B57C6B">
        <w:rPr>
          <w:rFonts w:ascii="Times New Roman" w:eastAsia="Times New Roman" w:hAnsi="Times New Roman" w:cs="Times New Roman"/>
          <w:spacing w:val="-8"/>
          <w:sz w:val="28"/>
          <w:szCs w:val="28"/>
          <w:bdr w:val="none" w:sz="0" w:space="0" w:color="auto" w:frame="1"/>
          <w:lang w:eastAsia="ru-RU"/>
        </w:rPr>
        <w:t xml:space="preserve">закладі освіти </w:t>
      </w:r>
      <w:r w:rsidRPr="00A73856">
        <w:rPr>
          <w:rFonts w:ascii="Times New Roman" w:eastAsia="Times New Roman" w:hAnsi="Times New Roman" w:cs="Times New Roman"/>
          <w:spacing w:val="-8"/>
          <w:sz w:val="28"/>
          <w:szCs w:val="28"/>
          <w:bdr w:val="none" w:sz="0" w:space="0" w:color="auto" w:frame="1"/>
          <w:lang w:eastAsia="ru-RU"/>
        </w:rPr>
        <w:t>розпочався відповідно до структури навчального року  з 01 вересня 202</w:t>
      </w:r>
      <w:r w:rsidR="00965173">
        <w:rPr>
          <w:rFonts w:ascii="Times New Roman" w:eastAsia="Times New Roman" w:hAnsi="Times New Roman" w:cs="Times New Roman"/>
          <w:spacing w:val="-8"/>
          <w:sz w:val="28"/>
          <w:szCs w:val="28"/>
          <w:bdr w:val="none" w:sz="0" w:space="0" w:color="auto" w:frame="1"/>
          <w:lang w:eastAsia="ru-RU"/>
        </w:rPr>
        <w:t>4</w:t>
      </w:r>
      <w:r w:rsidRPr="00A73856">
        <w:rPr>
          <w:rFonts w:ascii="Times New Roman" w:eastAsia="Times New Roman" w:hAnsi="Times New Roman" w:cs="Times New Roman"/>
          <w:spacing w:val="-8"/>
          <w:sz w:val="28"/>
          <w:szCs w:val="28"/>
          <w:bdr w:val="none" w:sz="0" w:space="0" w:color="auto" w:frame="1"/>
          <w:lang w:eastAsia="ru-RU"/>
        </w:rPr>
        <w:t xml:space="preserve"> року по </w:t>
      </w:r>
      <w:r w:rsidR="00965173">
        <w:rPr>
          <w:rFonts w:ascii="Times New Roman" w:eastAsia="Times New Roman" w:hAnsi="Times New Roman" w:cs="Times New Roman"/>
          <w:spacing w:val="-8"/>
          <w:sz w:val="28"/>
          <w:szCs w:val="28"/>
          <w:bdr w:val="none" w:sz="0" w:space="0" w:color="auto" w:frame="1"/>
          <w:lang w:eastAsia="ru-RU"/>
        </w:rPr>
        <w:t>30</w:t>
      </w:r>
      <w:r w:rsidRPr="00A73856">
        <w:rPr>
          <w:rFonts w:ascii="Times New Roman" w:eastAsia="Times New Roman" w:hAnsi="Times New Roman" w:cs="Times New Roman"/>
          <w:spacing w:val="-8"/>
          <w:sz w:val="28"/>
          <w:szCs w:val="28"/>
          <w:bdr w:val="none" w:sz="0" w:space="0" w:color="auto" w:frame="1"/>
          <w:lang w:eastAsia="ru-RU"/>
        </w:rPr>
        <w:t xml:space="preserve"> </w:t>
      </w:r>
      <w:r w:rsidR="00B57C6B">
        <w:rPr>
          <w:rFonts w:ascii="Times New Roman" w:eastAsia="Times New Roman" w:hAnsi="Times New Roman" w:cs="Times New Roman"/>
          <w:spacing w:val="-8"/>
          <w:sz w:val="28"/>
          <w:szCs w:val="28"/>
          <w:bdr w:val="none" w:sz="0" w:space="0" w:color="auto" w:frame="1"/>
          <w:lang w:eastAsia="ru-RU"/>
        </w:rPr>
        <w:t>травня</w:t>
      </w:r>
      <w:r w:rsidRPr="00A73856">
        <w:rPr>
          <w:rFonts w:ascii="Times New Roman" w:eastAsia="Times New Roman" w:hAnsi="Times New Roman" w:cs="Times New Roman"/>
          <w:spacing w:val="-8"/>
          <w:sz w:val="28"/>
          <w:szCs w:val="28"/>
          <w:bdr w:val="none" w:sz="0" w:space="0" w:color="auto" w:frame="1"/>
          <w:lang w:eastAsia="ru-RU"/>
        </w:rPr>
        <w:t xml:space="preserve"> 202</w:t>
      </w:r>
      <w:r w:rsidR="00965173">
        <w:rPr>
          <w:rFonts w:ascii="Times New Roman" w:eastAsia="Times New Roman" w:hAnsi="Times New Roman" w:cs="Times New Roman"/>
          <w:spacing w:val="-8"/>
          <w:sz w:val="28"/>
          <w:szCs w:val="28"/>
          <w:bdr w:val="none" w:sz="0" w:space="0" w:color="auto" w:frame="1"/>
          <w:lang w:eastAsia="ru-RU"/>
        </w:rPr>
        <w:t>5</w:t>
      </w:r>
      <w:r w:rsidRPr="00A73856">
        <w:rPr>
          <w:rFonts w:ascii="Times New Roman" w:eastAsia="Times New Roman" w:hAnsi="Times New Roman" w:cs="Times New Roman"/>
          <w:spacing w:val="-8"/>
          <w:sz w:val="28"/>
          <w:szCs w:val="28"/>
          <w:bdr w:val="none" w:sz="0" w:space="0" w:color="auto" w:frame="1"/>
          <w:lang w:eastAsia="ru-RU"/>
        </w:rPr>
        <w:t xml:space="preserve"> року. Навчальні заняття організовані відповідно до розкладу занять, затвердженого директором  освітнього закладу. </w:t>
      </w:r>
    </w:p>
    <w:p w14:paraId="748A7F16" w14:textId="77777777" w:rsidR="00A73856" w:rsidRPr="00A73856" w:rsidRDefault="00A73856" w:rsidP="00C95565">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 xml:space="preserve">Організація навчання у 1-4 класах, 5-11 класах здійснювалась  за  освітніми програмами та типовими навчальними планами. </w:t>
      </w:r>
    </w:p>
    <w:p w14:paraId="003A5739" w14:textId="4F43014D" w:rsidR="00A73856" w:rsidRPr="00A73856" w:rsidRDefault="00A73856" w:rsidP="00A73856">
      <w:pPr>
        <w:shd w:val="clear" w:color="auto" w:fill="FFFFFF"/>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Кількісний склад працівників закладу освіти становить  </w:t>
      </w:r>
      <w:r w:rsidR="0004130C" w:rsidRPr="00AA2048">
        <w:rPr>
          <w:rFonts w:ascii="Times New Roman" w:eastAsia="Calibri" w:hAnsi="Times New Roman" w:cs="Times New Roman"/>
          <w:color w:val="000000" w:themeColor="text1"/>
          <w:sz w:val="28"/>
          <w:szCs w:val="28"/>
        </w:rPr>
        <w:t>55</w:t>
      </w:r>
      <w:r w:rsidRPr="00AA2048">
        <w:rPr>
          <w:rFonts w:ascii="Times New Roman" w:eastAsia="Calibri" w:hAnsi="Times New Roman" w:cs="Times New Roman"/>
          <w:color w:val="FF0000"/>
          <w:sz w:val="28"/>
          <w:szCs w:val="28"/>
        </w:rPr>
        <w:t xml:space="preserve"> </w:t>
      </w:r>
      <w:r w:rsidRPr="00A73856">
        <w:rPr>
          <w:rFonts w:ascii="Times New Roman" w:eastAsia="Calibri" w:hAnsi="Times New Roman" w:cs="Times New Roman"/>
          <w:sz w:val="28"/>
          <w:szCs w:val="28"/>
        </w:rPr>
        <w:t>педагогічни</w:t>
      </w:r>
      <w:r w:rsidR="0004130C">
        <w:rPr>
          <w:rFonts w:ascii="Times New Roman" w:eastAsia="Calibri" w:hAnsi="Times New Roman" w:cs="Times New Roman"/>
          <w:sz w:val="28"/>
          <w:szCs w:val="28"/>
        </w:rPr>
        <w:t>х</w:t>
      </w:r>
      <w:r w:rsidRPr="00A73856">
        <w:rPr>
          <w:rFonts w:ascii="Times New Roman" w:eastAsia="Calibri" w:hAnsi="Times New Roman" w:cs="Times New Roman"/>
          <w:sz w:val="28"/>
          <w:szCs w:val="28"/>
        </w:rPr>
        <w:t xml:space="preserve"> працівників та </w:t>
      </w:r>
      <w:r w:rsidR="0004130C">
        <w:rPr>
          <w:rFonts w:ascii="Times New Roman" w:eastAsia="Calibri" w:hAnsi="Times New Roman" w:cs="Times New Roman"/>
          <w:sz w:val="28"/>
          <w:szCs w:val="28"/>
        </w:rPr>
        <w:t>3</w:t>
      </w:r>
      <w:r w:rsidR="00B233EC">
        <w:rPr>
          <w:rFonts w:ascii="Times New Roman" w:eastAsia="Calibri" w:hAnsi="Times New Roman" w:cs="Times New Roman"/>
          <w:sz w:val="28"/>
          <w:szCs w:val="28"/>
        </w:rPr>
        <w:t>2</w:t>
      </w:r>
      <w:r w:rsidRPr="00A73856">
        <w:rPr>
          <w:rFonts w:ascii="Times New Roman" w:eastAsia="Calibri" w:hAnsi="Times New Roman" w:cs="Times New Roman"/>
          <w:sz w:val="28"/>
          <w:szCs w:val="28"/>
        </w:rPr>
        <w:t xml:space="preserve"> технічних.</w:t>
      </w:r>
    </w:p>
    <w:p w14:paraId="5930CC4B" w14:textId="77777777"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У </w:t>
      </w:r>
      <w:r w:rsidR="00FF1AC9">
        <w:rPr>
          <w:rFonts w:ascii="Times New Roman" w:eastAsia="Calibri" w:hAnsi="Times New Roman" w:cs="Times New Roman"/>
          <w:sz w:val="28"/>
          <w:szCs w:val="28"/>
        </w:rPr>
        <w:t>закладі ос</w:t>
      </w:r>
      <w:r w:rsidR="00C415B9">
        <w:rPr>
          <w:rFonts w:ascii="Times New Roman" w:eastAsia="Calibri" w:hAnsi="Times New Roman" w:cs="Times New Roman"/>
          <w:sz w:val="28"/>
          <w:szCs w:val="28"/>
        </w:rPr>
        <w:t>в</w:t>
      </w:r>
      <w:r w:rsidR="00FF1AC9">
        <w:rPr>
          <w:rFonts w:ascii="Times New Roman" w:eastAsia="Calibri" w:hAnsi="Times New Roman" w:cs="Times New Roman"/>
          <w:sz w:val="28"/>
          <w:szCs w:val="28"/>
        </w:rPr>
        <w:t>іти</w:t>
      </w:r>
      <w:r w:rsidRPr="00A73856">
        <w:rPr>
          <w:rFonts w:ascii="Times New Roman" w:eastAsia="Calibri" w:hAnsi="Times New Roman" w:cs="Times New Roman"/>
          <w:sz w:val="28"/>
          <w:szCs w:val="28"/>
        </w:rPr>
        <w:t xml:space="preserve"> працюють всі вчителі за фахом. </w:t>
      </w:r>
    </w:p>
    <w:p w14:paraId="401A47FE" w14:textId="4C9631F1" w:rsidR="00EA2226" w:rsidRDefault="00C415B9" w:rsidP="00C95565">
      <w:pPr>
        <w:spacing w:after="0" w:line="240" w:lineRule="auto"/>
        <w:ind w:firstLine="680"/>
        <w:jc w:val="both"/>
        <w:textAlignment w:val="baseline"/>
        <w:rPr>
          <w:rFonts w:ascii="Times New Roman" w:eastAsia="Calibri" w:hAnsi="Times New Roman" w:cs="Times New Roman"/>
          <w:sz w:val="28"/>
          <w:szCs w:val="28"/>
        </w:rPr>
      </w:pPr>
      <w:r>
        <w:rPr>
          <w:rFonts w:ascii="Times New Roman" w:eastAsia="Calibri" w:hAnsi="Times New Roman" w:cs="Times New Roman"/>
          <w:sz w:val="28"/>
          <w:szCs w:val="28"/>
        </w:rPr>
        <w:t>Освітній</w:t>
      </w:r>
      <w:r w:rsidR="00A73856" w:rsidRPr="00A73856">
        <w:rPr>
          <w:rFonts w:ascii="Times New Roman" w:eastAsia="Calibri" w:hAnsi="Times New Roman" w:cs="Times New Roman"/>
          <w:sz w:val="28"/>
          <w:szCs w:val="28"/>
        </w:rPr>
        <w:t xml:space="preserve"> процес у 202</w:t>
      </w:r>
      <w:r w:rsidR="00965173">
        <w:rPr>
          <w:rFonts w:ascii="Times New Roman" w:eastAsia="Calibri" w:hAnsi="Times New Roman" w:cs="Times New Roman"/>
          <w:sz w:val="28"/>
          <w:szCs w:val="28"/>
        </w:rPr>
        <w:t>4</w:t>
      </w:r>
      <w:r w:rsidR="00A73856" w:rsidRPr="00A73856">
        <w:rPr>
          <w:rFonts w:ascii="Times New Roman" w:eastAsia="Calibri" w:hAnsi="Times New Roman" w:cs="Times New Roman"/>
          <w:sz w:val="28"/>
          <w:szCs w:val="28"/>
        </w:rPr>
        <w:t>/202</w:t>
      </w:r>
      <w:r w:rsidR="00965173">
        <w:rPr>
          <w:rFonts w:ascii="Times New Roman" w:eastAsia="Calibri" w:hAnsi="Times New Roman" w:cs="Times New Roman"/>
          <w:sz w:val="28"/>
          <w:szCs w:val="28"/>
        </w:rPr>
        <w:t>5</w:t>
      </w:r>
      <w:r w:rsidR="00A73856" w:rsidRPr="00A73856">
        <w:rPr>
          <w:rFonts w:ascii="Times New Roman" w:eastAsia="Calibri" w:hAnsi="Times New Roman" w:cs="Times New Roman"/>
          <w:sz w:val="28"/>
          <w:szCs w:val="28"/>
        </w:rPr>
        <w:t xml:space="preserve"> навчальному році був організований з метою забезпечення оптимальних умов для фізичного, інтелектуального, психологічного і соціального розвитку особистості школярів, досягнення ними рівня, що відповідає потенційним можливостям, пізнавальним інтересам і здібностям учнів. Реалізація інваріантної та варіативної складових  навчального плану здійснювалась за  програмами, затвердженими Міністерством освіти і науки України. Варіативна частина робочого навчального плану в 202</w:t>
      </w:r>
      <w:r w:rsidR="00965173">
        <w:rPr>
          <w:rFonts w:ascii="Times New Roman" w:eastAsia="Calibri" w:hAnsi="Times New Roman" w:cs="Times New Roman"/>
          <w:sz w:val="28"/>
          <w:szCs w:val="28"/>
        </w:rPr>
        <w:t>4</w:t>
      </w:r>
      <w:r w:rsidR="00A73856" w:rsidRPr="00A73856">
        <w:rPr>
          <w:rFonts w:ascii="Times New Roman" w:eastAsia="Calibri" w:hAnsi="Times New Roman" w:cs="Times New Roman"/>
          <w:sz w:val="28"/>
          <w:szCs w:val="28"/>
        </w:rPr>
        <w:t>/202</w:t>
      </w:r>
      <w:r w:rsidR="00965173">
        <w:rPr>
          <w:rFonts w:ascii="Times New Roman" w:eastAsia="Calibri" w:hAnsi="Times New Roman" w:cs="Times New Roman"/>
          <w:sz w:val="28"/>
          <w:szCs w:val="28"/>
        </w:rPr>
        <w:t>5</w:t>
      </w:r>
      <w:r w:rsidR="00A73856" w:rsidRPr="00A73856">
        <w:rPr>
          <w:rFonts w:ascii="Times New Roman" w:eastAsia="Calibri" w:hAnsi="Times New Roman" w:cs="Times New Roman"/>
          <w:sz w:val="28"/>
          <w:szCs w:val="28"/>
        </w:rPr>
        <w:t xml:space="preserve"> н. р. була спланована враховуючи побажання учнів, запитів батьків, кадрове та навчально-методичне забезпечення. Години варіативної складової використані </w:t>
      </w:r>
      <w:r w:rsidR="00540C9E">
        <w:rPr>
          <w:rFonts w:ascii="Times New Roman" w:eastAsia="Calibri" w:hAnsi="Times New Roman" w:cs="Times New Roman"/>
          <w:sz w:val="28"/>
          <w:szCs w:val="28"/>
        </w:rPr>
        <w:t xml:space="preserve">для </w:t>
      </w:r>
      <w:r w:rsidR="00EA2226">
        <w:rPr>
          <w:rFonts w:ascii="Times New Roman" w:eastAsia="Calibri" w:hAnsi="Times New Roman" w:cs="Times New Roman"/>
          <w:sz w:val="28"/>
          <w:szCs w:val="28"/>
        </w:rPr>
        <w:t xml:space="preserve">профільного </w:t>
      </w:r>
      <w:r w:rsidR="00A73856" w:rsidRPr="00A73856">
        <w:rPr>
          <w:rFonts w:ascii="Times New Roman" w:eastAsia="Calibri" w:hAnsi="Times New Roman" w:cs="Times New Roman"/>
          <w:sz w:val="28"/>
          <w:szCs w:val="28"/>
        </w:rPr>
        <w:t xml:space="preserve">навчання. Загальна кількість становить </w:t>
      </w:r>
      <w:r w:rsidR="00540C9E">
        <w:rPr>
          <w:rFonts w:ascii="Times New Roman" w:eastAsia="Calibri" w:hAnsi="Times New Roman" w:cs="Times New Roman"/>
          <w:sz w:val="28"/>
          <w:szCs w:val="28"/>
        </w:rPr>
        <w:t>9,5</w:t>
      </w:r>
      <w:r w:rsidR="00A73856" w:rsidRPr="00A73856">
        <w:rPr>
          <w:rFonts w:ascii="Times New Roman" w:eastAsia="Calibri" w:hAnsi="Times New Roman" w:cs="Times New Roman"/>
          <w:sz w:val="28"/>
          <w:szCs w:val="28"/>
        </w:rPr>
        <w:t xml:space="preserve"> годин. </w:t>
      </w:r>
    </w:p>
    <w:p w14:paraId="4B48AEF8" w14:textId="77777777" w:rsidR="00A73856" w:rsidRPr="00A73856" w:rsidRDefault="00A73856" w:rsidP="00C95565">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Calibri" w:hAnsi="Times New Roman" w:cs="Times New Roman"/>
          <w:sz w:val="28"/>
          <w:szCs w:val="28"/>
        </w:rPr>
        <w:t xml:space="preserve">Початкова школа забезпечує становлення особистості дитини, її інтелектуальний, соціальний, фізичний розвиток. Пріоритетом у початковій школі є розвиваючі функції. Основна школа дає базову середню освіту, що є фундаментом загальноосвітньої підготовки дітей, готує до форм подальшого навчання. </w:t>
      </w:r>
    </w:p>
    <w:p w14:paraId="3E6D35D0" w14:textId="15D6E185" w:rsidR="00540C9E"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Одним із шляхів поліпшення якості освіти, виховання особистості, здатної до самореалізації, професійного зростання й мобільності в умовах сучасного суспільства є впровадження  вивчення профільних предметів в старшій школі. Так у 10 </w:t>
      </w:r>
      <w:r w:rsidR="00540C9E">
        <w:rPr>
          <w:rFonts w:ascii="Times New Roman" w:eastAsia="Calibri" w:hAnsi="Times New Roman" w:cs="Times New Roman"/>
          <w:sz w:val="28"/>
          <w:szCs w:val="28"/>
        </w:rPr>
        <w:t>та</w:t>
      </w:r>
      <w:r w:rsidRPr="00A73856">
        <w:rPr>
          <w:rFonts w:ascii="Times New Roman" w:eastAsia="Calibri" w:hAnsi="Times New Roman" w:cs="Times New Roman"/>
          <w:sz w:val="28"/>
          <w:szCs w:val="28"/>
        </w:rPr>
        <w:t xml:space="preserve">  11 </w:t>
      </w:r>
      <w:r w:rsidR="00FB0713">
        <w:rPr>
          <w:rFonts w:ascii="Times New Roman" w:eastAsia="Calibri" w:hAnsi="Times New Roman" w:cs="Times New Roman"/>
          <w:sz w:val="28"/>
          <w:szCs w:val="28"/>
        </w:rPr>
        <w:t xml:space="preserve">класах здобувачі освіти </w:t>
      </w:r>
      <w:r w:rsidR="00540C9E">
        <w:rPr>
          <w:rFonts w:ascii="Times New Roman" w:eastAsia="Calibri" w:hAnsi="Times New Roman" w:cs="Times New Roman"/>
          <w:sz w:val="28"/>
          <w:szCs w:val="28"/>
        </w:rPr>
        <w:t xml:space="preserve"> навчаються за </w:t>
      </w:r>
      <w:r w:rsidR="00B233EC">
        <w:rPr>
          <w:rFonts w:ascii="Times New Roman" w:eastAsia="Calibri" w:hAnsi="Times New Roman" w:cs="Times New Roman"/>
          <w:sz w:val="28"/>
          <w:szCs w:val="28"/>
        </w:rPr>
        <w:t>природничо</w:t>
      </w:r>
      <w:r w:rsidR="00540C9E">
        <w:rPr>
          <w:rFonts w:ascii="Times New Roman" w:eastAsia="Calibri" w:hAnsi="Times New Roman" w:cs="Times New Roman"/>
          <w:sz w:val="28"/>
          <w:szCs w:val="28"/>
        </w:rPr>
        <w:t>-математичним профілем</w:t>
      </w:r>
      <w:r w:rsidR="00B233EC">
        <w:rPr>
          <w:rFonts w:ascii="Times New Roman" w:eastAsia="Calibri" w:hAnsi="Times New Roman" w:cs="Times New Roman"/>
          <w:sz w:val="28"/>
          <w:szCs w:val="28"/>
        </w:rPr>
        <w:t>.</w:t>
      </w:r>
    </w:p>
    <w:p w14:paraId="7EB63E9B" w14:textId="77777777" w:rsidR="00A73856" w:rsidRPr="00C95565" w:rsidRDefault="00A73856" w:rsidP="00C95565">
      <w:pPr>
        <w:spacing w:after="0" w:line="240" w:lineRule="auto"/>
        <w:ind w:firstLine="680"/>
        <w:textAlignment w:val="baseline"/>
        <w:rPr>
          <w:rFonts w:ascii="Times New Roman" w:eastAsia="Times New Roman" w:hAnsi="Times New Roman" w:cs="Times New Roman"/>
          <w:b/>
          <w:color w:val="0070C0"/>
          <w:spacing w:val="-5"/>
          <w:sz w:val="28"/>
          <w:szCs w:val="28"/>
          <w:bdr w:val="none" w:sz="0" w:space="0" w:color="auto" w:frame="1"/>
          <w:lang w:eastAsia="ru-RU"/>
        </w:rPr>
      </w:pPr>
      <w:r w:rsidRPr="00C95565">
        <w:rPr>
          <w:rFonts w:ascii="Times New Roman" w:eastAsia="Times New Roman" w:hAnsi="Times New Roman" w:cs="Times New Roman"/>
          <w:b/>
          <w:color w:val="0070C0"/>
          <w:spacing w:val="-5"/>
          <w:sz w:val="28"/>
          <w:szCs w:val="28"/>
          <w:bdr w:val="none" w:sz="0" w:space="0" w:color="auto" w:frame="1"/>
          <w:lang w:eastAsia="ru-RU"/>
        </w:rPr>
        <w:t>Мережа класів</w:t>
      </w:r>
    </w:p>
    <w:p w14:paraId="2229DA45" w14:textId="1C57A26B" w:rsidR="00C415B9" w:rsidRPr="00222B22" w:rsidRDefault="00A73856" w:rsidP="00222B22">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222B22">
        <w:rPr>
          <w:rFonts w:ascii="Times New Roman" w:eastAsia="Times New Roman" w:hAnsi="Times New Roman" w:cs="Times New Roman"/>
          <w:sz w:val="28"/>
          <w:szCs w:val="28"/>
          <w:lang w:eastAsia="ru-RU"/>
        </w:rPr>
        <w:t>У закладі навча</w:t>
      </w:r>
      <w:r w:rsidR="00540C9E" w:rsidRPr="00222B22">
        <w:rPr>
          <w:rFonts w:ascii="Times New Roman" w:eastAsia="Times New Roman" w:hAnsi="Times New Roman" w:cs="Times New Roman"/>
          <w:sz w:val="28"/>
          <w:szCs w:val="28"/>
          <w:lang w:eastAsia="ru-RU"/>
        </w:rPr>
        <w:t xml:space="preserve">лося </w:t>
      </w:r>
      <w:r w:rsidRPr="00222B22">
        <w:rPr>
          <w:rFonts w:ascii="Times New Roman" w:eastAsia="Times New Roman" w:hAnsi="Times New Roman" w:cs="Times New Roman"/>
          <w:sz w:val="28"/>
          <w:szCs w:val="28"/>
          <w:lang w:eastAsia="ru-RU"/>
        </w:rPr>
        <w:t xml:space="preserve"> </w:t>
      </w:r>
      <w:r w:rsidR="005C5637" w:rsidRPr="00222B22">
        <w:rPr>
          <w:rFonts w:ascii="Times New Roman" w:eastAsia="Times New Roman" w:hAnsi="Times New Roman" w:cs="Times New Roman"/>
          <w:sz w:val="28"/>
          <w:szCs w:val="28"/>
          <w:lang w:eastAsia="ru-RU"/>
        </w:rPr>
        <w:t>2</w:t>
      </w:r>
      <w:r w:rsidR="00222B22" w:rsidRPr="00222B22">
        <w:rPr>
          <w:rFonts w:ascii="Times New Roman" w:eastAsia="Times New Roman" w:hAnsi="Times New Roman" w:cs="Times New Roman"/>
          <w:sz w:val="28"/>
          <w:szCs w:val="28"/>
          <w:lang w:eastAsia="ru-RU"/>
        </w:rPr>
        <w:t>65</w:t>
      </w:r>
      <w:r w:rsidR="00C415B9" w:rsidRPr="00222B22">
        <w:rPr>
          <w:rFonts w:ascii="Times New Roman" w:eastAsia="Times New Roman" w:hAnsi="Times New Roman" w:cs="Times New Roman"/>
          <w:sz w:val="28"/>
          <w:szCs w:val="28"/>
          <w:lang w:eastAsia="ru-RU"/>
        </w:rPr>
        <w:t xml:space="preserve"> </w:t>
      </w:r>
      <w:r w:rsidR="00540C9E" w:rsidRPr="00222B22">
        <w:rPr>
          <w:rFonts w:ascii="Times New Roman" w:eastAsia="Times New Roman" w:hAnsi="Times New Roman" w:cs="Times New Roman"/>
          <w:sz w:val="28"/>
          <w:szCs w:val="28"/>
          <w:lang w:eastAsia="ru-RU"/>
        </w:rPr>
        <w:t>учні</w:t>
      </w:r>
      <w:r w:rsidR="00222B22" w:rsidRPr="00222B22">
        <w:rPr>
          <w:rFonts w:ascii="Times New Roman" w:eastAsia="Times New Roman" w:hAnsi="Times New Roman" w:cs="Times New Roman"/>
          <w:sz w:val="28"/>
          <w:szCs w:val="28"/>
          <w:lang w:eastAsia="ru-RU"/>
        </w:rPr>
        <w:t xml:space="preserve">в. </w:t>
      </w:r>
      <w:r w:rsidRPr="00222B22">
        <w:rPr>
          <w:rFonts w:ascii="Times New Roman" w:eastAsia="Times New Roman" w:hAnsi="Times New Roman" w:cs="Times New Roman"/>
          <w:sz w:val="28"/>
          <w:szCs w:val="28"/>
          <w:lang w:eastAsia="ru-RU"/>
        </w:rPr>
        <w:t xml:space="preserve">Кількість класів: </w:t>
      </w:r>
      <w:r w:rsidR="0004130C" w:rsidRPr="00222B22">
        <w:rPr>
          <w:rFonts w:ascii="Times New Roman" w:eastAsia="Times New Roman" w:hAnsi="Times New Roman" w:cs="Times New Roman"/>
          <w:sz w:val="28"/>
          <w:szCs w:val="28"/>
          <w:lang w:eastAsia="ru-RU"/>
        </w:rPr>
        <w:t>2</w:t>
      </w:r>
      <w:r w:rsidR="00AA2048" w:rsidRPr="00222B22">
        <w:rPr>
          <w:rFonts w:ascii="Times New Roman" w:eastAsia="Times New Roman" w:hAnsi="Times New Roman" w:cs="Times New Roman"/>
          <w:sz w:val="28"/>
          <w:szCs w:val="28"/>
          <w:lang w:eastAsia="ru-RU"/>
        </w:rPr>
        <w:t>6</w:t>
      </w:r>
      <w:r w:rsidRPr="00222B22">
        <w:rPr>
          <w:rFonts w:ascii="Times New Roman" w:eastAsia="Calibri" w:hAnsi="Times New Roman" w:cs="Times New Roman"/>
          <w:sz w:val="28"/>
          <w:szCs w:val="28"/>
        </w:rPr>
        <w:t xml:space="preserve"> </w:t>
      </w:r>
    </w:p>
    <w:p w14:paraId="3AA73E44" w14:textId="15632EF4" w:rsidR="00A73856" w:rsidRPr="00222B22" w:rsidRDefault="00A73856" w:rsidP="00C95565">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222B22">
        <w:rPr>
          <w:rFonts w:ascii="Times New Roman" w:eastAsia="Times New Roman" w:hAnsi="Times New Roman" w:cs="Times New Roman"/>
          <w:sz w:val="28"/>
          <w:szCs w:val="28"/>
          <w:bdr w:val="none" w:sz="0" w:space="0" w:color="auto" w:frame="1"/>
          <w:lang w:eastAsia="ru-RU"/>
        </w:rPr>
        <w:t>Середня наповнюваність класів у 202</w:t>
      </w:r>
      <w:r w:rsidR="00222B22" w:rsidRPr="00222B22">
        <w:rPr>
          <w:rFonts w:ascii="Times New Roman" w:eastAsia="Times New Roman" w:hAnsi="Times New Roman" w:cs="Times New Roman"/>
          <w:sz w:val="28"/>
          <w:szCs w:val="28"/>
          <w:bdr w:val="none" w:sz="0" w:space="0" w:color="auto" w:frame="1"/>
          <w:lang w:eastAsia="ru-RU"/>
        </w:rPr>
        <w:t>4</w:t>
      </w:r>
      <w:r w:rsidRPr="00222B22">
        <w:rPr>
          <w:rFonts w:ascii="Times New Roman" w:eastAsia="Times New Roman" w:hAnsi="Times New Roman" w:cs="Times New Roman"/>
          <w:sz w:val="28"/>
          <w:szCs w:val="28"/>
          <w:bdr w:val="none" w:sz="0" w:space="0" w:color="auto" w:frame="1"/>
          <w:lang w:eastAsia="ru-RU"/>
        </w:rPr>
        <w:t>-202</w:t>
      </w:r>
      <w:r w:rsidR="00222B22" w:rsidRPr="00222B22">
        <w:rPr>
          <w:rFonts w:ascii="Times New Roman" w:eastAsia="Times New Roman" w:hAnsi="Times New Roman" w:cs="Times New Roman"/>
          <w:sz w:val="28"/>
          <w:szCs w:val="28"/>
          <w:bdr w:val="none" w:sz="0" w:space="0" w:color="auto" w:frame="1"/>
          <w:lang w:eastAsia="ru-RU"/>
        </w:rPr>
        <w:t>5</w:t>
      </w:r>
      <w:r w:rsidRPr="00222B22">
        <w:rPr>
          <w:rFonts w:ascii="Times New Roman" w:eastAsia="Times New Roman" w:hAnsi="Times New Roman" w:cs="Times New Roman"/>
          <w:sz w:val="28"/>
          <w:szCs w:val="28"/>
          <w:bdr w:val="none" w:sz="0" w:space="0" w:color="auto" w:frame="1"/>
          <w:lang w:eastAsia="ru-RU"/>
        </w:rPr>
        <w:t xml:space="preserve"> навчальному році становить </w:t>
      </w:r>
      <w:r w:rsidR="00222B22" w:rsidRPr="00222B22">
        <w:rPr>
          <w:rFonts w:ascii="Times New Roman" w:eastAsia="Times New Roman" w:hAnsi="Times New Roman" w:cs="Times New Roman"/>
          <w:sz w:val="28"/>
          <w:szCs w:val="28"/>
          <w:bdr w:val="none" w:sz="0" w:space="0" w:color="auto" w:frame="1"/>
          <w:lang w:eastAsia="ru-RU"/>
        </w:rPr>
        <w:t>10,2</w:t>
      </w:r>
      <w:r w:rsidR="00B233EC" w:rsidRPr="00222B22">
        <w:rPr>
          <w:rFonts w:ascii="Times New Roman" w:eastAsia="Times New Roman" w:hAnsi="Times New Roman" w:cs="Times New Roman"/>
          <w:sz w:val="28"/>
          <w:szCs w:val="28"/>
          <w:bdr w:val="none" w:sz="0" w:space="0" w:color="auto" w:frame="1"/>
          <w:lang w:eastAsia="ru-RU"/>
        </w:rPr>
        <w:t xml:space="preserve"> </w:t>
      </w:r>
      <w:r w:rsidRPr="00222B22">
        <w:rPr>
          <w:rFonts w:ascii="Times New Roman" w:eastAsia="Times New Roman" w:hAnsi="Times New Roman" w:cs="Times New Roman"/>
          <w:sz w:val="28"/>
          <w:szCs w:val="28"/>
          <w:bdr w:val="none" w:sz="0" w:space="0" w:color="auto" w:frame="1"/>
          <w:lang w:eastAsia="ru-RU"/>
        </w:rPr>
        <w:t>учні</w:t>
      </w:r>
      <w:r w:rsidR="00540C9E" w:rsidRPr="00222B22">
        <w:rPr>
          <w:rFonts w:ascii="Times New Roman" w:eastAsia="Times New Roman" w:hAnsi="Times New Roman" w:cs="Times New Roman"/>
          <w:sz w:val="28"/>
          <w:szCs w:val="28"/>
          <w:bdr w:val="none" w:sz="0" w:space="0" w:color="auto" w:frame="1"/>
          <w:lang w:eastAsia="ru-RU"/>
        </w:rPr>
        <w:t>в</w:t>
      </w:r>
      <w:r w:rsidRPr="00222B22">
        <w:rPr>
          <w:rFonts w:ascii="Times New Roman" w:eastAsia="Times New Roman" w:hAnsi="Times New Roman" w:cs="Times New Roman"/>
          <w:sz w:val="28"/>
          <w:szCs w:val="28"/>
          <w:bdr w:val="none" w:sz="0" w:space="0" w:color="auto" w:frame="1"/>
          <w:lang w:eastAsia="ru-RU"/>
        </w:rPr>
        <w:t>. Основними заходами зі збереження контингенту учнів у 202</w:t>
      </w:r>
      <w:r w:rsidR="00222B22" w:rsidRPr="00222B22">
        <w:rPr>
          <w:rFonts w:ascii="Times New Roman" w:eastAsia="Times New Roman" w:hAnsi="Times New Roman" w:cs="Times New Roman"/>
          <w:sz w:val="28"/>
          <w:szCs w:val="28"/>
          <w:bdr w:val="none" w:sz="0" w:space="0" w:color="auto" w:frame="1"/>
          <w:lang w:eastAsia="ru-RU"/>
        </w:rPr>
        <w:t>5</w:t>
      </w:r>
      <w:r w:rsidRPr="00222B22">
        <w:rPr>
          <w:rFonts w:ascii="Times New Roman" w:eastAsia="Times New Roman" w:hAnsi="Times New Roman" w:cs="Times New Roman"/>
          <w:sz w:val="28"/>
          <w:szCs w:val="28"/>
          <w:bdr w:val="none" w:sz="0" w:space="0" w:color="auto" w:frame="1"/>
          <w:lang w:eastAsia="ru-RU"/>
        </w:rPr>
        <w:t>/202</w:t>
      </w:r>
      <w:r w:rsidR="00222B22" w:rsidRPr="00222B22">
        <w:rPr>
          <w:rFonts w:ascii="Times New Roman" w:eastAsia="Times New Roman" w:hAnsi="Times New Roman" w:cs="Times New Roman"/>
          <w:sz w:val="28"/>
          <w:szCs w:val="28"/>
          <w:bdr w:val="none" w:sz="0" w:space="0" w:color="auto" w:frame="1"/>
          <w:lang w:eastAsia="ru-RU"/>
        </w:rPr>
        <w:t>6</w:t>
      </w:r>
      <w:r w:rsidRPr="00222B22">
        <w:rPr>
          <w:rFonts w:ascii="Times New Roman" w:eastAsia="Times New Roman" w:hAnsi="Times New Roman" w:cs="Times New Roman"/>
          <w:sz w:val="28"/>
          <w:szCs w:val="28"/>
          <w:bdr w:val="none" w:sz="0" w:space="0" w:color="auto" w:frame="1"/>
          <w:lang w:eastAsia="ru-RU"/>
        </w:rPr>
        <w:t xml:space="preserve"> навчальному році були:</w:t>
      </w:r>
    </w:p>
    <w:p w14:paraId="3D0C8F32" w14:textId="77777777" w:rsidR="00A73856" w:rsidRPr="00A73856" w:rsidRDefault="00A73856" w:rsidP="000D2752">
      <w:pPr>
        <w:numPr>
          <w:ilvl w:val="0"/>
          <w:numId w:val="1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організація обліку дітей та підлітків  на території обслуговування;</w:t>
      </w:r>
    </w:p>
    <w:p w14:paraId="25DE387F" w14:textId="77777777" w:rsidR="00A73856" w:rsidRPr="00A73856" w:rsidRDefault="00A73856" w:rsidP="000D2752">
      <w:pPr>
        <w:numPr>
          <w:ilvl w:val="0"/>
          <w:numId w:val="1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 xml:space="preserve">спільна робота </w:t>
      </w:r>
      <w:r w:rsidR="00540C9E">
        <w:rPr>
          <w:rFonts w:ascii="Times New Roman" w:eastAsia="Times New Roman" w:hAnsi="Times New Roman" w:cs="Times New Roman"/>
          <w:sz w:val="28"/>
          <w:szCs w:val="28"/>
          <w:bdr w:val="none" w:sz="0" w:space="0" w:color="auto" w:frame="1"/>
          <w:lang w:eastAsia="ru-RU"/>
        </w:rPr>
        <w:t>і</w:t>
      </w:r>
      <w:r w:rsidRPr="00A73856">
        <w:rPr>
          <w:rFonts w:ascii="Times New Roman" w:eastAsia="Times New Roman" w:hAnsi="Times New Roman" w:cs="Times New Roman"/>
          <w:sz w:val="28"/>
          <w:szCs w:val="28"/>
          <w:bdr w:val="none" w:sz="0" w:space="0" w:color="auto" w:frame="1"/>
          <w:lang w:eastAsia="ru-RU"/>
        </w:rPr>
        <w:t xml:space="preserve">з </w:t>
      </w:r>
      <w:r w:rsidR="00C415B9">
        <w:rPr>
          <w:rFonts w:ascii="Times New Roman" w:eastAsia="Times New Roman" w:hAnsi="Times New Roman" w:cs="Times New Roman"/>
          <w:sz w:val="28"/>
          <w:szCs w:val="28"/>
          <w:bdr w:val="none" w:sz="0" w:space="0" w:color="auto" w:frame="1"/>
          <w:lang w:eastAsia="ru-RU"/>
        </w:rPr>
        <w:t>ЗДО</w:t>
      </w:r>
      <w:r w:rsidRPr="00A73856">
        <w:rPr>
          <w:rFonts w:ascii="Times New Roman" w:eastAsia="Times New Roman" w:hAnsi="Times New Roman" w:cs="Times New Roman"/>
          <w:sz w:val="28"/>
          <w:szCs w:val="28"/>
          <w:bdr w:val="none" w:sz="0" w:space="0" w:color="auto" w:frame="1"/>
          <w:lang w:eastAsia="ru-RU"/>
        </w:rPr>
        <w:t>;</w:t>
      </w:r>
    </w:p>
    <w:p w14:paraId="592A36FA" w14:textId="77777777" w:rsidR="00A73856" w:rsidRPr="00A73856" w:rsidRDefault="00A73856" w:rsidP="000D2752">
      <w:pPr>
        <w:numPr>
          <w:ilvl w:val="0"/>
          <w:numId w:val="1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контроль відвідування учнями навчальних занять;</w:t>
      </w:r>
    </w:p>
    <w:p w14:paraId="438C02AA" w14:textId="138F6692" w:rsidR="00A73856" w:rsidRPr="00A73856" w:rsidRDefault="00A73856" w:rsidP="000D2752">
      <w:pPr>
        <w:numPr>
          <w:ilvl w:val="0"/>
          <w:numId w:val="1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організація навчання за ін</w:t>
      </w:r>
      <w:r w:rsidR="00540C9E">
        <w:rPr>
          <w:rFonts w:ascii="Times New Roman" w:eastAsia="Times New Roman" w:hAnsi="Times New Roman" w:cs="Times New Roman"/>
          <w:sz w:val="28"/>
          <w:szCs w:val="28"/>
          <w:bdr w:val="none" w:sz="0" w:space="0" w:color="auto" w:frame="1"/>
          <w:lang w:eastAsia="ru-RU"/>
        </w:rPr>
        <w:t>дивідуал</w:t>
      </w:r>
      <w:r w:rsidR="00FB0713">
        <w:rPr>
          <w:rFonts w:ascii="Times New Roman" w:eastAsia="Times New Roman" w:hAnsi="Times New Roman" w:cs="Times New Roman"/>
          <w:sz w:val="28"/>
          <w:szCs w:val="28"/>
          <w:bdr w:val="none" w:sz="0" w:space="0" w:color="auto" w:frame="1"/>
          <w:lang w:eastAsia="ru-RU"/>
        </w:rPr>
        <w:t>ь</w:t>
      </w:r>
      <w:r w:rsidR="00540C9E">
        <w:rPr>
          <w:rFonts w:ascii="Times New Roman" w:eastAsia="Times New Roman" w:hAnsi="Times New Roman" w:cs="Times New Roman"/>
          <w:sz w:val="28"/>
          <w:szCs w:val="28"/>
          <w:bdr w:val="none" w:sz="0" w:space="0" w:color="auto" w:frame="1"/>
          <w:lang w:eastAsia="ru-RU"/>
        </w:rPr>
        <w:t>ною</w:t>
      </w:r>
      <w:r w:rsidRPr="00A73856">
        <w:rPr>
          <w:rFonts w:ascii="Times New Roman" w:eastAsia="Times New Roman" w:hAnsi="Times New Roman" w:cs="Times New Roman"/>
          <w:sz w:val="28"/>
          <w:szCs w:val="28"/>
          <w:bdr w:val="none" w:sz="0" w:space="0" w:color="auto" w:frame="1"/>
          <w:lang w:eastAsia="ru-RU"/>
        </w:rPr>
        <w:t xml:space="preserve"> формою;</w:t>
      </w:r>
    </w:p>
    <w:p w14:paraId="6D4F1889" w14:textId="01B77670" w:rsidR="00A73856" w:rsidRPr="00A73856" w:rsidRDefault="00FB0713" w:rsidP="000D2752">
      <w:pPr>
        <w:numPr>
          <w:ilvl w:val="0"/>
          <w:numId w:val="12"/>
        </w:numPr>
        <w:spacing w:after="0" w:line="240" w:lineRule="auto"/>
        <w:ind w:left="0" w:firstLine="680"/>
        <w:contextualSpacing/>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індивідуальна робота із здобувачами</w:t>
      </w:r>
      <w:r w:rsidR="00A73856" w:rsidRPr="00A73856">
        <w:rPr>
          <w:rFonts w:ascii="Times New Roman" w:eastAsia="Times New Roman" w:hAnsi="Times New Roman" w:cs="Times New Roman"/>
          <w:sz w:val="28"/>
          <w:szCs w:val="28"/>
          <w:bdr w:val="none" w:sz="0" w:space="0" w:color="auto" w:frame="1"/>
          <w:lang w:eastAsia="ru-RU"/>
        </w:rPr>
        <w:t xml:space="preserve"> та батьками;</w:t>
      </w:r>
    </w:p>
    <w:p w14:paraId="0C3F930B" w14:textId="0F07CDDF" w:rsidR="00B233EC" w:rsidRPr="00AA2048" w:rsidRDefault="00A73856" w:rsidP="00AA2048">
      <w:pPr>
        <w:numPr>
          <w:ilvl w:val="0"/>
          <w:numId w:val="12"/>
        </w:numPr>
        <w:spacing w:after="0" w:line="240" w:lineRule="auto"/>
        <w:ind w:left="0" w:firstLine="680"/>
        <w:contextualSpacing/>
        <w:jc w:val="both"/>
        <w:textAlignment w:val="baseline"/>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bdr w:val="none" w:sz="0" w:space="0" w:color="auto" w:frame="1"/>
          <w:lang w:eastAsia="ru-RU"/>
        </w:rPr>
        <w:t>надання закладом якісної освіти.</w:t>
      </w:r>
    </w:p>
    <w:p w14:paraId="7DF8C530" w14:textId="3E613A5B" w:rsidR="00A73856" w:rsidRPr="00A73856" w:rsidRDefault="00FB0713" w:rsidP="00C95565">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Pr>
          <w:rFonts w:ascii="Times New Roman" w:eastAsia="Times New Roman" w:hAnsi="Times New Roman" w:cs="Times New Roman"/>
          <w:sz w:val="28"/>
          <w:szCs w:val="28"/>
          <w:bdr w:val="none" w:sz="0" w:space="0" w:color="auto" w:frame="1"/>
          <w:lang w:eastAsia="ru-RU"/>
        </w:rPr>
        <w:t xml:space="preserve">Аналіз причин руху здобувачів свідчить, що їх вибуття </w:t>
      </w:r>
      <w:r w:rsidR="00A73856" w:rsidRPr="00A73856">
        <w:rPr>
          <w:rFonts w:ascii="Times New Roman" w:eastAsia="Times New Roman" w:hAnsi="Times New Roman" w:cs="Times New Roman"/>
          <w:sz w:val="28"/>
          <w:szCs w:val="28"/>
          <w:bdr w:val="none" w:sz="0" w:space="0" w:color="auto" w:frame="1"/>
          <w:lang w:eastAsia="ru-RU"/>
        </w:rPr>
        <w:t xml:space="preserve"> зумовлені зміною місця мешкання родини або пов’яза</w:t>
      </w:r>
      <w:r w:rsidR="00540C9E">
        <w:rPr>
          <w:rFonts w:ascii="Times New Roman" w:eastAsia="Times New Roman" w:hAnsi="Times New Roman" w:cs="Times New Roman"/>
          <w:sz w:val="28"/>
          <w:szCs w:val="28"/>
          <w:bdr w:val="none" w:sz="0" w:space="0" w:color="auto" w:frame="1"/>
          <w:lang w:eastAsia="ru-RU"/>
        </w:rPr>
        <w:t>ні з переїздами, що зумовлено воєнним станом.</w:t>
      </w:r>
    </w:p>
    <w:p w14:paraId="4BB1CB7B" w14:textId="77777777" w:rsidR="00A73856" w:rsidRPr="00A73856" w:rsidRDefault="00A73856" w:rsidP="00C95565">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14:paraId="7ED81010" w14:textId="29DFDD8C" w:rsidR="00A73856" w:rsidRPr="00A73856" w:rsidRDefault="00A73856" w:rsidP="00C95565">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 xml:space="preserve">Право громадян на доступну освіту реалізується шляхом запровадження різних форм навчання, однією з яких є навчання за інклюзивною формою. </w:t>
      </w:r>
      <w:r w:rsidRPr="00A73856">
        <w:rPr>
          <w:rFonts w:ascii="Times New Roman" w:eastAsia="Times New Roman" w:hAnsi="Times New Roman" w:cs="Times New Roman"/>
          <w:color w:val="000000"/>
          <w:sz w:val="28"/>
          <w:szCs w:val="28"/>
        </w:rPr>
        <w:t>Протягом 202</w:t>
      </w:r>
      <w:r w:rsidR="00965173">
        <w:rPr>
          <w:rFonts w:ascii="Times New Roman" w:eastAsia="Times New Roman" w:hAnsi="Times New Roman" w:cs="Times New Roman"/>
          <w:color w:val="000000"/>
          <w:sz w:val="28"/>
          <w:szCs w:val="28"/>
        </w:rPr>
        <w:t>4</w:t>
      </w:r>
      <w:r w:rsidRPr="00A73856">
        <w:rPr>
          <w:rFonts w:ascii="Times New Roman" w:eastAsia="Times New Roman" w:hAnsi="Times New Roman" w:cs="Times New Roman"/>
          <w:color w:val="000000"/>
          <w:sz w:val="28"/>
          <w:szCs w:val="28"/>
        </w:rPr>
        <w:t>/202</w:t>
      </w:r>
      <w:r w:rsidR="00965173">
        <w:rPr>
          <w:rFonts w:ascii="Times New Roman" w:eastAsia="Times New Roman" w:hAnsi="Times New Roman" w:cs="Times New Roman"/>
          <w:color w:val="000000"/>
          <w:sz w:val="28"/>
          <w:szCs w:val="28"/>
        </w:rPr>
        <w:t>5</w:t>
      </w:r>
      <w:r w:rsidRPr="00A73856">
        <w:rPr>
          <w:rFonts w:ascii="Times New Roman" w:eastAsia="Times New Roman" w:hAnsi="Times New Roman" w:cs="Times New Roman"/>
          <w:color w:val="000000"/>
          <w:sz w:val="28"/>
          <w:szCs w:val="28"/>
        </w:rPr>
        <w:t xml:space="preserve"> навчального року у </w:t>
      </w:r>
      <w:r w:rsidR="00C415B9">
        <w:rPr>
          <w:rFonts w:ascii="Times New Roman" w:eastAsia="Times New Roman" w:hAnsi="Times New Roman" w:cs="Times New Roman"/>
          <w:color w:val="000000"/>
          <w:sz w:val="28"/>
          <w:szCs w:val="28"/>
        </w:rPr>
        <w:t>закладі освіти</w:t>
      </w:r>
      <w:r w:rsidRPr="00A73856">
        <w:rPr>
          <w:rFonts w:ascii="Times New Roman" w:eastAsia="Times New Roman" w:hAnsi="Times New Roman" w:cs="Times New Roman"/>
          <w:color w:val="000000"/>
          <w:sz w:val="28"/>
          <w:szCs w:val="28"/>
        </w:rPr>
        <w:t xml:space="preserve">, відповідно до заяв батьків та </w:t>
      </w:r>
      <w:r w:rsidR="00540C9E">
        <w:rPr>
          <w:rFonts w:ascii="Times New Roman" w:eastAsia="Times New Roman" w:hAnsi="Times New Roman" w:cs="Times New Roman"/>
          <w:color w:val="000000"/>
          <w:sz w:val="28"/>
          <w:szCs w:val="28"/>
        </w:rPr>
        <w:t>довідок ЛКК</w:t>
      </w:r>
      <w:r w:rsidRPr="00A73856">
        <w:rPr>
          <w:rFonts w:ascii="Times New Roman" w:eastAsia="Times New Roman" w:hAnsi="Times New Roman" w:cs="Times New Roman"/>
          <w:color w:val="000000"/>
          <w:sz w:val="28"/>
          <w:szCs w:val="28"/>
        </w:rPr>
        <w:t xml:space="preserve">, було організовано </w:t>
      </w:r>
      <w:r w:rsidR="00540C9E">
        <w:rPr>
          <w:rFonts w:ascii="Times New Roman" w:eastAsia="Times New Roman" w:hAnsi="Times New Roman" w:cs="Times New Roman"/>
          <w:color w:val="000000"/>
          <w:sz w:val="28"/>
          <w:szCs w:val="28"/>
        </w:rPr>
        <w:t>індивідуальн</w:t>
      </w:r>
      <w:r w:rsidRPr="00A73856">
        <w:rPr>
          <w:rFonts w:ascii="Times New Roman" w:eastAsia="Times New Roman" w:hAnsi="Times New Roman" w:cs="Times New Roman"/>
          <w:color w:val="000000"/>
          <w:sz w:val="28"/>
          <w:szCs w:val="28"/>
        </w:rPr>
        <w:t xml:space="preserve">е навчання </w:t>
      </w:r>
      <w:r w:rsidR="00310584">
        <w:rPr>
          <w:rFonts w:ascii="Times New Roman" w:eastAsia="Times New Roman" w:hAnsi="Times New Roman" w:cs="Times New Roman"/>
          <w:color w:val="000000"/>
          <w:sz w:val="28"/>
          <w:szCs w:val="28"/>
        </w:rPr>
        <w:t xml:space="preserve">для </w:t>
      </w:r>
      <w:r w:rsidR="00AA2048">
        <w:rPr>
          <w:rFonts w:ascii="Times New Roman" w:eastAsia="Times New Roman" w:hAnsi="Times New Roman" w:cs="Times New Roman"/>
          <w:color w:val="000000"/>
          <w:sz w:val="28"/>
          <w:szCs w:val="28"/>
        </w:rPr>
        <w:t>3</w:t>
      </w:r>
      <w:r w:rsidR="00310584">
        <w:rPr>
          <w:rFonts w:ascii="Times New Roman" w:eastAsia="Times New Roman" w:hAnsi="Times New Roman" w:cs="Times New Roman"/>
          <w:color w:val="000000"/>
          <w:sz w:val="28"/>
          <w:szCs w:val="28"/>
        </w:rPr>
        <w:t xml:space="preserve"> здобувачів освіти</w:t>
      </w:r>
      <w:r w:rsidRPr="00A73856">
        <w:rPr>
          <w:rFonts w:ascii="Times New Roman" w:eastAsia="Times New Roman" w:hAnsi="Times New Roman" w:cs="Times New Roman"/>
          <w:color w:val="000000"/>
          <w:sz w:val="28"/>
          <w:szCs w:val="28"/>
        </w:rPr>
        <w:t>.</w:t>
      </w:r>
      <w:r w:rsidR="00AA2048">
        <w:rPr>
          <w:rFonts w:ascii="Times New Roman" w:eastAsia="Times New Roman" w:hAnsi="Times New Roman" w:cs="Times New Roman"/>
          <w:color w:val="000000"/>
          <w:sz w:val="28"/>
          <w:szCs w:val="28"/>
        </w:rPr>
        <w:t xml:space="preserve"> Для одного здобувача – інклюзивне навчання та один здобувач закінчив 9 клас на екстернатній формі.</w:t>
      </w:r>
      <w:r w:rsidRPr="00A73856">
        <w:rPr>
          <w:rFonts w:ascii="Times New Roman" w:eastAsia="Times New Roman" w:hAnsi="Times New Roman" w:cs="Times New Roman"/>
          <w:color w:val="000000"/>
          <w:sz w:val="28"/>
          <w:szCs w:val="28"/>
        </w:rPr>
        <w:t xml:space="preserve"> На початок навчального року  для учнів з особливими потребами  розроблено індивідуальну програму розвитку за участю батьків, класних керівників, психолога. ІПР протягом року переглядалася, доповнювалася відповідно до можливостей та розвитку дітей.    </w:t>
      </w:r>
    </w:p>
    <w:p w14:paraId="41ED229C" w14:textId="6676DDBB"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bCs/>
          <w:sz w:val="28"/>
          <w:szCs w:val="28"/>
          <w:lang w:eastAsia="ru-RU"/>
        </w:rPr>
        <w:t xml:space="preserve">У закладі обладнано </w:t>
      </w:r>
      <w:r w:rsidR="00310584">
        <w:rPr>
          <w:rFonts w:ascii="Times New Roman" w:eastAsia="Times New Roman" w:hAnsi="Times New Roman" w:cs="Times New Roman"/>
          <w:bCs/>
          <w:sz w:val="28"/>
          <w:szCs w:val="28"/>
          <w:lang w:eastAsia="ru-RU"/>
        </w:rPr>
        <w:t>ряд</w:t>
      </w:r>
      <w:r w:rsidR="00C415B9">
        <w:rPr>
          <w:rFonts w:ascii="Times New Roman" w:eastAsia="Times New Roman" w:hAnsi="Times New Roman" w:cs="Times New Roman"/>
          <w:bCs/>
          <w:sz w:val="28"/>
          <w:szCs w:val="28"/>
          <w:lang w:eastAsia="ru-RU"/>
        </w:rPr>
        <w:t xml:space="preserve"> </w:t>
      </w:r>
      <w:r w:rsidRPr="00A73856">
        <w:rPr>
          <w:rFonts w:ascii="Times New Roman" w:eastAsia="Times New Roman" w:hAnsi="Times New Roman" w:cs="Times New Roman"/>
          <w:bCs/>
          <w:sz w:val="28"/>
          <w:szCs w:val="28"/>
          <w:lang w:eastAsia="ru-RU"/>
        </w:rPr>
        <w:t>навчальних кабінет</w:t>
      </w:r>
      <w:r w:rsidR="008479C5">
        <w:rPr>
          <w:rFonts w:ascii="Times New Roman" w:eastAsia="Times New Roman" w:hAnsi="Times New Roman" w:cs="Times New Roman"/>
          <w:bCs/>
          <w:sz w:val="28"/>
          <w:szCs w:val="28"/>
          <w:lang w:eastAsia="ru-RU"/>
        </w:rPr>
        <w:t>ів</w:t>
      </w:r>
      <w:r w:rsidRPr="00A73856">
        <w:rPr>
          <w:rFonts w:ascii="Times New Roman" w:eastAsia="Times New Roman" w:hAnsi="Times New Roman" w:cs="Times New Roman"/>
          <w:bCs/>
          <w:sz w:val="28"/>
          <w:szCs w:val="28"/>
          <w:lang w:eastAsia="ru-RU"/>
        </w:rPr>
        <w:t xml:space="preserve"> та класних кімнат.</w:t>
      </w:r>
      <w:r w:rsidRPr="00A73856">
        <w:rPr>
          <w:rFonts w:ascii="Times New Roman" w:eastAsia="Times New Roman" w:hAnsi="Times New Roman" w:cs="Times New Roman"/>
          <w:sz w:val="28"/>
          <w:szCs w:val="28"/>
          <w:lang w:eastAsia="ru-RU"/>
        </w:rPr>
        <w:t xml:space="preserve"> До послуг учнів актов</w:t>
      </w:r>
      <w:r w:rsidR="008479C5">
        <w:rPr>
          <w:rFonts w:ascii="Times New Roman" w:eastAsia="Times New Roman" w:hAnsi="Times New Roman" w:cs="Times New Roman"/>
          <w:sz w:val="28"/>
          <w:szCs w:val="28"/>
          <w:lang w:eastAsia="ru-RU"/>
        </w:rPr>
        <w:t>а</w:t>
      </w:r>
      <w:r w:rsidRPr="00A73856">
        <w:rPr>
          <w:rFonts w:ascii="Times New Roman" w:eastAsia="Times New Roman" w:hAnsi="Times New Roman" w:cs="Times New Roman"/>
          <w:sz w:val="28"/>
          <w:szCs w:val="28"/>
          <w:lang w:eastAsia="ru-RU"/>
        </w:rPr>
        <w:t xml:space="preserve"> та спортивн</w:t>
      </w:r>
      <w:r w:rsidR="008479C5">
        <w:rPr>
          <w:rFonts w:ascii="Times New Roman" w:eastAsia="Times New Roman" w:hAnsi="Times New Roman" w:cs="Times New Roman"/>
          <w:sz w:val="28"/>
          <w:szCs w:val="28"/>
          <w:lang w:eastAsia="ru-RU"/>
        </w:rPr>
        <w:t>а</w:t>
      </w:r>
      <w:r w:rsidRPr="00A73856">
        <w:rPr>
          <w:rFonts w:ascii="Times New Roman" w:eastAsia="Times New Roman" w:hAnsi="Times New Roman" w:cs="Times New Roman"/>
          <w:sz w:val="28"/>
          <w:szCs w:val="28"/>
          <w:lang w:eastAsia="ru-RU"/>
        </w:rPr>
        <w:t xml:space="preserve"> зали, бібліотек</w:t>
      </w:r>
      <w:r w:rsidR="00310584">
        <w:rPr>
          <w:rFonts w:ascii="Times New Roman" w:eastAsia="Times New Roman" w:hAnsi="Times New Roman" w:cs="Times New Roman"/>
          <w:sz w:val="28"/>
          <w:szCs w:val="28"/>
          <w:lang w:eastAsia="ru-RU"/>
        </w:rPr>
        <w:t xml:space="preserve">и, 2 комп’ютерних </w:t>
      </w:r>
      <w:r w:rsidR="008479C5">
        <w:rPr>
          <w:rFonts w:ascii="Times New Roman" w:eastAsia="Times New Roman" w:hAnsi="Times New Roman" w:cs="Times New Roman"/>
          <w:sz w:val="28"/>
          <w:szCs w:val="28"/>
          <w:lang w:eastAsia="ru-RU"/>
        </w:rPr>
        <w:t xml:space="preserve">класи, </w:t>
      </w:r>
      <w:r w:rsidRPr="00A73856">
        <w:rPr>
          <w:rFonts w:ascii="Times New Roman" w:eastAsia="Times New Roman" w:hAnsi="Times New Roman" w:cs="Times New Roman"/>
          <w:sz w:val="28"/>
          <w:szCs w:val="28"/>
          <w:lang w:eastAsia="ru-RU"/>
        </w:rPr>
        <w:t>їдальн</w:t>
      </w:r>
      <w:r w:rsidR="008479C5">
        <w:rPr>
          <w:rFonts w:ascii="Times New Roman" w:eastAsia="Times New Roman" w:hAnsi="Times New Roman" w:cs="Times New Roman"/>
          <w:sz w:val="28"/>
          <w:szCs w:val="28"/>
          <w:lang w:eastAsia="ru-RU"/>
        </w:rPr>
        <w:t>я</w:t>
      </w:r>
      <w:r w:rsidRPr="00A73856">
        <w:rPr>
          <w:rFonts w:ascii="Times New Roman" w:eastAsia="Times New Roman" w:hAnsi="Times New Roman" w:cs="Times New Roman"/>
          <w:sz w:val="28"/>
          <w:szCs w:val="28"/>
          <w:lang w:eastAsia="ru-RU"/>
        </w:rPr>
        <w:t>, медичн</w:t>
      </w:r>
      <w:r w:rsidR="008479C5">
        <w:rPr>
          <w:rFonts w:ascii="Times New Roman" w:eastAsia="Times New Roman" w:hAnsi="Times New Roman" w:cs="Times New Roman"/>
          <w:sz w:val="28"/>
          <w:szCs w:val="28"/>
          <w:lang w:eastAsia="ru-RU"/>
        </w:rPr>
        <w:t>ий</w:t>
      </w:r>
      <w:r w:rsidRPr="00A73856">
        <w:rPr>
          <w:rFonts w:ascii="Times New Roman" w:eastAsia="Times New Roman" w:hAnsi="Times New Roman" w:cs="Times New Roman"/>
          <w:sz w:val="28"/>
          <w:szCs w:val="28"/>
          <w:lang w:eastAsia="ru-RU"/>
        </w:rPr>
        <w:t xml:space="preserve"> кабінет, спортивн</w:t>
      </w:r>
      <w:r w:rsidR="008479C5">
        <w:rPr>
          <w:rFonts w:ascii="Times New Roman" w:eastAsia="Times New Roman" w:hAnsi="Times New Roman" w:cs="Times New Roman"/>
          <w:sz w:val="28"/>
          <w:szCs w:val="28"/>
          <w:lang w:eastAsia="ru-RU"/>
        </w:rPr>
        <w:t>ий</w:t>
      </w:r>
      <w:r w:rsidRPr="00A73856">
        <w:rPr>
          <w:rFonts w:ascii="Times New Roman" w:eastAsia="Times New Roman" w:hAnsi="Times New Roman" w:cs="Times New Roman"/>
          <w:sz w:val="28"/>
          <w:szCs w:val="28"/>
          <w:lang w:eastAsia="ru-RU"/>
        </w:rPr>
        <w:t xml:space="preserve"> майданчик</w:t>
      </w:r>
      <w:r w:rsidR="0004130C">
        <w:rPr>
          <w:rFonts w:ascii="Times New Roman" w:eastAsia="Times New Roman" w:hAnsi="Times New Roman" w:cs="Times New Roman"/>
          <w:sz w:val="28"/>
          <w:szCs w:val="28"/>
          <w:lang w:eastAsia="ru-RU"/>
        </w:rPr>
        <w:t xml:space="preserve"> в опорному закладі та по комп</w:t>
      </w:r>
      <w:r w:rsidR="0004130C" w:rsidRPr="0004130C">
        <w:rPr>
          <w:rFonts w:ascii="Times New Roman" w:eastAsia="Times New Roman" w:hAnsi="Times New Roman" w:cs="Times New Roman"/>
          <w:sz w:val="28"/>
          <w:szCs w:val="28"/>
          <w:lang w:val="ru-RU" w:eastAsia="ru-RU"/>
        </w:rPr>
        <w:t>’</w:t>
      </w:r>
      <w:r w:rsidR="0004130C">
        <w:rPr>
          <w:rFonts w:ascii="Times New Roman" w:eastAsia="Times New Roman" w:hAnsi="Times New Roman" w:cs="Times New Roman"/>
          <w:sz w:val="28"/>
          <w:szCs w:val="28"/>
          <w:lang w:eastAsia="ru-RU"/>
        </w:rPr>
        <w:t>ютерному класу</w:t>
      </w:r>
      <w:r w:rsidR="0004130C" w:rsidRPr="0004130C">
        <w:rPr>
          <w:rFonts w:ascii="Times New Roman" w:eastAsia="Times New Roman" w:hAnsi="Times New Roman" w:cs="Times New Roman"/>
          <w:sz w:val="28"/>
          <w:szCs w:val="28"/>
          <w:lang w:eastAsia="ru-RU"/>
        </w:rPr>
        <w:t xml:space="preserve"> </w:t>
      </w:r>
      <w:r w:rsidR="0004130C" w:rsidRPr="00A73856">
        <w:rPr>
          <w:rFonts w:ascii="Times New Roman" w:eastAsia="Times New Roman" w:hAnsi="Times New Roman" w:cs="Times New Roman"/>
          <w:sz w:val="28"/>
          <w:szCs w:val="28"/>
          <w:lang w:eastAsia="ru-RU"/>
        </w:rPr>
        <w:t>їдальн</w:t>
      </w:r>
      <w:r w:rsidR="0004130C">
        <w:rPr>
          <w:rFonts w:ascii="Times New Roman" w:eastAsia="Times New Roman" w:hAnsi="Times New Roman" w:cs="Times New Roman"/>
          <w:sz w:val="28"/>
          <w:szCs w:val="28"/>
          <w:lang w:eastAsia="ru-RU"/>
        </w:rPr>
        <w:t>і</w:t>
      </w:r>
      <w:r w:rsidR="0004130C" w:rsidRPr="00A73856">
        <w:rPr>
          <w:rFonts w:ascii="Times New Roman" w:eastAsia="Times New Roman" w:hAnsi="Times New Roman" w:cs="Times New Roman"/>
          <w:sz w:val="28"/>
          <w:szCs w:val="28"/>
          <w:lang w:eastAsia="ru-RU"/>
        </w:rPr>
        <w:t>, медичн</w:t>
      </w:r>
      <w:r w:rsidR="0004130C">
        <w:rPr>
          <w:rFonts w:ascii="Times New Roman" w:eastAsia="Times New Roman" w:hAnsi="Times New Roman" w:cs="Times New Roman"/>
          <w:sz w:val="28"/>
          <w:szCs w:val="28"/>
          <w:lang w:eastAsia="ru-RU"/>
        </w:rPr>
        <w:t>ому</w:t>
      </w:r>
      <w:r w:rsidR="0004130C" w:rsidRPr="00A73856">
        <w:rPr>
          <w:rFonts w:ascii="Times New Roman" w:eastAsia="Times New Roman" w:hAnsi="Times New Roman" w:cs="Times New Roman"/>
          <w:sz w:val="28"/>
          <w:szCs w:val="28"/>
          <w:lang w:eastAsia="ru-RU"/>
        </w:rPr>
        <w:t xml:space="preserve"> кабінет</w:t>
      </w:r>
      <w:r w:rsidR="0004130C">
        <w:rPr>
          <w:rFonts w:ascii="Times New Roman" w:eastAsia="Times New Roman" w:hAnsi="Times New Roman" w:cs="Times New Roman"/>
          <w:sz w:val="28"/>
          <w:szCs w:val="28"/>
          <w:lang w:eastAsia="ru-RU"/>
        </w:rPr>
        <w:t>і</w:t>
      </w:r>
      <w:r w:rsidR="0004130C" w:rsidRPr="00A73856">
        <w:rPr>
          <w:rFonts w:ascii="Times New Roman" w:eastAsia="Times New Roman" w:hAnsi="Times New Roman" w:cs="Times New Roman"/>
          <w:sz w:val="28"/>
          <w:szCs w:val="28"/>
          <w:lang w:eastAsia="ru-RU"/>
        </w:rPr>
        <w:t>,</w:t>
      </w:r>
      <w:r w:rsidR="0004130C" w:rsidRPr="0004130C">
        <w:rPr>
          <w:rFonts w:ascii="Times New Roman" w:eastAsia="Times New Roman" w:hAnsi="Times New Roman" w:cs="Times New Roman"/>
          <w:sz w:val="28"/>
          <w:szCs w:val="28"/>
          <w:lang w:eastAsia="ru-RU"/>
        </w:rPr>
        <w:t xml:space="preserve"> </w:t>
      </w:r>
      <w:r w:rsidR="0004130C" w:rsidRPr="00A73856">
        <w:rPr>
          <w:rFonts w:ascii="Times New Roman" w:eastAsia="Times New Roman" w:hAnsi="Times New Roman" w:cs="Times New Roman"/>
          <w:sz w:val="28"/>
          <w:szCs w:val="28"/>
          <w:lang w:eastAsia="ru-RU"/>
        </w:rPr>
        <w:t>спортивн</w:t>
      </w:r>
      <w:r w:rsidR="0004130C">
        <w:rPr>
          <w:rFonts w:ascii="Times New Roman" w:eastAsia="Times New Roman" w:hAnsi="Times New Roman" w:cs="Times New Roman"/>
          <w:sz w:val="28"/>
          <w:szCs w:val="28"/>
          <w:lang w:eastAsia="ru-RU"/>
        </w:rPr>
        <w:t>ій</w:t>
      </w:r>
      <w:r w:rsidR="0004130C" w:rsidRPr="00A73856">
        <w:rPr>
          <w:rFonts w:ascii="Times New Roman" w:eastAsia="Times New Roman" w:hAnsi="Times New Roman" w:cs="Times New Roman"/>
          <w:sz w:val="28"/>
          <w:szCs w:val="28"/>
          <w:lang w:eastAsia="ru-RU"/>
        </w:rPr>
        <w:t xml:space="preserve"> зал</w:t>
      </w:r>
      <w:r w:rsidR="0004130C">
        <w:rPr>
          <w:rFonts w:ascii="Times New Roman" w:eastAsia="Times New Roman" w:hAnsi="Times New Roman" w:cs="Times New Roman"/>
          <w:sz w:val="28"/>
          <w:szCs w:val="28"/>
          <w:lang w:eastAsia="ru-RU"/>
        </w:rPr>
        <w:t xml:space="preserve">і та </w:t>
      </w:r>
      <w:r w:rsidR="0004130C" w:rsidRPr="00A73856">
        <w:rPr>
          <w:rFonts w:ascii="Times New Roman" w:eastAsia="Times New Roman" w:hAnsi="Times New Roman" w:cs="Times New Roman"/>
          <w:sz w:val="28"/>
          <w:szCs w:val="28"/>
          <w:lang w:eastAsia="ru-RU"/>
        </w:rPr>
        <w:t>бібліотек</w:t>
      </w:r>
      <w:r w:rsidR="0004130C">
        <w:rPr>
          <w:rFonts w:ascii="Times New Roman" w:eastAsia="Times New Roman" w:hAnsi="Times New Roman" w:cs="Times New Roman"/>
          <w:sz w:val="28"/>
          <w:szCs w:val="28"/>
          <w:lang w:eastAsia="ru-RU"/>
        </w:rPr>
        <w:t>и у філіях.</w:t>
      </w:r>
    </w:p>
    <w:p w14:paraId="41558A9F" w14:textId="79253D00"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Times New Roman" w:hAnsi="Times New Roman" w:cs="Times New Roman"/>
          <w:sz w:val="28"/>
          <w:szCs w:val="28"/>
          <w:lang w:eastAsia="ru-RU"/>
        </w:rPr>
        <w:t>Кабінети інформатики, бібліотека, адміністративні кабінети забезпечені комп’ютерами та мультимедійним обладнанням</w:t>
      </w:r>
      <w:r w:rsidR="0004130C">
        <w:rPr>
          <w:rFonts w:ascii="Times New Roman" w:eastAsia="Times New Roman" w:hAnsi="Times New Roman" w:cs="Times New Roman"/>
          <w:sz w:val="28"/>
          <w:szCs w:val="28"/>
          <w:lang w:eastAsia="ru-RU"/>
        </w:rPr>
        <w:t xml:space="preserve"> в опорному закладі</w:t>
      </w:r>
      <w:r w:rsidRPr="00A73856">
        <w:rPr>
          <w:rFonts w:ascii="Times New Roman" w:eastAsia="Times New Roman" w:hAnsi="Times New Roman" w:cs="Times New Roman"/>
          <w:sz w:val="28"/>
          <w:szCs w:val="28"/>
          <w:lang w:eastAsia="ru-RU"/>
        </w:rPr>
        <w:t>.</w:t>
      </w:r>
      <w:r w:rsidRPr="00A73856">
        <w:rPr>
          <w:rFonts w:ascii="Times New Roman" w:eastAsia="Calibri" w:hAnsi="Times New Roman" w:cs="Times New Roman"/>
          <w:spacing w:val="1"/>
          <w:sz w:val="28"/>
          <w:szCs w:val="28"/>
        </w:rPr>
        <w:t xml:space="preserve"> Створена локальна мережа Internet. Класні кімнати для 1-4 класів, які навчаються за програмою Нової української школи, забезпечено телевізорами, принтерами та необхідним навчальним обладнанням.</w:t>
      </w:r>
      <w:r w:rsidRPr="00A73856">
        <w:rPr>
          <w:rFonts w:ascii="Times New Roman" w:eastAsia="Calibri" w:hAnsi="Times New Roman" w:cs="Times New Roman"/>
          <w:sz w:val="28"/>
          <w:szCs w:val="28"/>
        </w:rPr>
        <w:t xml:space="preserve"> Усі наявні у закладі комп’ютери підключені до мережі (100 Мбіт/с), наявна мережа Wi-Fi.</w:t>
      </w:r>
    </w:p>
    <w:p w14:paraId="09B3C856" w14:textId="77777777" w:rsidR="00A73856" w:rsidRPr="00A73856" w:rsidRDefault="00A73856" w:rsidP="00C95565">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Працю</w:t>
      </w:r>
      <w:r w:rsidR="00310584">
        <w:rPr>
          <w:rFonts w:ascii="Times New Roman" w:eastAsia="Times New Roman" w:hAnsi="Times New Roman" w:cs="Times New Roman"/>
          <w:sz w:val="28"/>
          <w:szCs w:val="28"/>
          <w:lang w:eastAsia="ru-RU"/>
        </w:rPr>
        <w:t>ють  автономні  котельні</w:t>
      </w:r>
      <w:r w:rsidRPr="00A73856">
        <w:rPr>
          <w:rFonts w:ascii="Times New Roman" w:eastAsia="Times New Roman" w:hAnsi="Times New Roman" w:cs="Times New Roman"/>
          <w:sz w:val="28"/>
          <w:szCs w:val="28"/>
          <w:lang w:eastAsia="ru-RU"/>
        </w:rPr>
        <w:t>. Тепловий режим  під час опалювального сезону - в межах норми.</w:t>
      </w:r>
    </w:p>
    <w:p w14:paraId="51194529" w14:textId="77777777" w:rsidR="00A73856" w:rsidRPr="00A73856" w:rsidRDefault="00A73856" w:rsidP="00C95565">
      <w:pPr>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Calibri" w:hAnsi="Times New Roman" w:cs="Times New Roman"/>
          <w:sz w:val="28"/>
          <w:szCs w:val="28"/>
        </w:rPr>
        <w:t xml:space="preserve">Стратегія розвитку закладу зумовлена якісним оновленням змісту освіти, що полягає в необхідності привести її у відповідність із світовими стандартами, потребами сучасного життя, запитами суспільства щодо </w:t>
      </w:r>
      <w:r w:rsidRPr="00A73856">
        <w:rPr>
          <w:rFonts w:ascii="Times New Roman" w:eastAsia="Times New Roman" w:hAnsi="Times New Roman" w:cs="Times New Roman"/>
          <w:sz w:val="28"/>
          <w:szCs w:val="28"/>
          <w:lang w:eastAsia="ru-RU"/>
        </w:rPr>
        <w:t>надання якісних освітніх послуг.</w:t>
      </w:r>
    </w:p>
    <w:p w14:paraId="517F1F65" w14:textId="64CBD0E9" w:rsidR="00A73856" w:rsidRPr="00A73856" w:rsidRDefault="00A73856" w:rsidP="00C95565">
      <w:pPr>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В 202</w:t>
      </w:r>
      <w:r w:rsidR="00965173">
        <w:rPr>
          <w:rFonts w:ascii="Times New Roman" w:eastAsia="Times New Roman" w:hAnsi="Times New Roman" w:cs="Times New Roman"/>
          <w:sz w:val="28"/>
          <w:szCs w:val="28"/>
          <w:lang w:eastAsia="ru-RU"/>
        </w:rPr>
        <w:t>4</w:t>
      </w:r>
      <w:r w:rsidRPr="00A73856">
        <w:rPr>
          <w:rFonts w:ascii="Times New Roman" w:eastAsia="Times New Roman" w:hAnsi="Times New Roman" w:cs="Times New Roman"/>
          <w:sz w:val="28"/>
          <w:szCs w:val="28"/>
          <w:lang w:eastAsia="ru-RU"/>
        </w:rPr>
        <w:t>-202</w:t>
      </w:r>
      <w:r w:rsidR="00965173">
        <w:rPr>
          <w:rFonts w:ascii="Times New Roman" w:eastAsia="Times New Roman" w:hAnsi="Times New Roman" w:cs="Times New Roman"/>
          <w:sz w:val="28"/>
          <w:szCs w:val="28"/>
          <w:lang w:eastAsia="ru-RU"/>
        </w:rPr>
        <w:t>5</w:t>
      </w:r>
      <w:r w:rsidRPr="00A73856">
        <w:rPr>
          <w:rFonts w:ascii="Times New Roman" w:eastAsia="Times New Roman" w:hAnsi="Times New Roman" w:cs="Times New Roman"/>
          <w:sz w:val="28"/>
          <w:szCs w:val="28"/>
          <w:lang w:eastAsia="ru-RU"/>
        </w:rPr>
        <w:t xml:space="preserve"> н.</w:t>
      </w:r>
      <w:r w:rsidR="002E039E">
        <w:rPr>
          <w:rFonts w:ascii="Times New Roman" w:eastAsia="Times New Roman" w:hAnsi="Times New Roman" w:cs="Times New Roman"/>
          <w:sz w:val="28"/>
          <w:szCs w:val="28"/>
          <w:lang w:eastAsia="ru-RU"/>
        </w:rPr>
        <w:t xml:space="preserve"> </w:t>
      </w:r>
      <w:r w:rsidRPr="00A73856">
        <w:rPr>
          <w:rFonts w:ascii="Times New Roman" w:eastAsia="Times New Roman" w:hAnsi="Times New Roman" w:cs="Times New Roman"/>
          <w:sz w:val="28"/>
          <w:szCs w:val="28"/>
          <w:lang w:eastAsia="ru-RU"/>
        </w:rPr>
        <w:t xml:space="preserve">р. шкільна освіта </w:t>
      </w:r>
      <w:r w:rsidR="00AA2048">
        <w:rPr>
          <w:rFonts w:ascii="Times New Roman" w:eastAsia="Times New Roman" w:hAnsi="Times New Roman" w:cs="Times New Roman"/>
          <w:sz w:val="28"/>
          <w:szCs w:val="28"/>
          <w:lang w:eastAsia="ru-RU"/>
        </w:rPr>
        <w:t xml:space="preserve">функціонувала </w:t>
      </w:r>
      <w:r w:rsidR="00310584">
        <w:rPr>
          <w:rFonts w:ascii="Times New Roman" w:eastAsia="Times New Roman" w:hAnsi="Times New Roman" w:cs="Times New Roman"/>
          <w:sz w:val="28"/>
          <w:szCs w:val="28"/>
          <w:lang w:eastAsia="ru-RU"/>
        </w:rPr>
        <w:t xml:space="preserve"> </w:t>
      </w:r>
      <w:r w:rsidR="00AA2048">
        <w:rPr>
          <w:rFonts w:ascii="Times New Roman" w:eastAsia="Times New Roman" w:hAnsi="Times New Roman" w:cs="Times New Roman"/>
          <w:sz w:val="28"/>
          <w:szCs w:val="28"/>
          <w:lang w:eastAsia="ru-RU"/>
        </w:rPr>
        <w:t>в нелегких умовах</w:t>
      </w:r>
      <w:r w:rsidRPr="00A73856">
        <w:rPr>
          <w:rFonts w:ascii="Times New Roman" w:eastAsia="Times New Roman" w:hAnsi="Times New Roman" w:cs="Times New Roman"/>
          <w:sz w:val="28"/>
          <w:szCs w:val="28"/>
          <w:lang w:eastAsia="ru-RU"/>
        </w:rPr>
        <w:t xml:space="preserve">. </w:t>
      </w:r>
      <w:r w:rsidR="00AA2048">
        <w:rPr>
          <w:rFonts w:ascii="Times New Roman" w:eastAsia="Times New Roman" w:hAnsi="Times New Roman" w:cs="Times New Roman"/>
          <w:sz w:val="28"/>
          <w:szCs w:val="28"/>
          <w:lang w:eastAsia="ru-RU"/>
        </w:rPr>
        <w:t xml:space="preserve">Під час воєнного стану </w:t>
      </w:r>
      <w:r w:rsidRPr="00A73856">
        <w:rPr>
          <w:rFonts w:ascii="Times New Roman" w:eastAsia="Times New Roman" w:hAnsi="Times New Roman" w:cs="Times New Roman"/>
          <w:sz w:val="28"/>
          <w:szCs w:val="28"/>
          <w:lang w:eastAsia="ru-RU"/>
        </w:rPr>
        <w:t xml:space="preserve">освітній процес адаптовано до найбільш безпечної форми навчання – дистанційної. </w:t>
      </w:r>
      <w:r w:rsidR="00AA2048">
        <w:rPr>
          <w:rFonts w:ascii="Times New Roman" w:eastAsia="Times New Roman" w:hAnsi="Times New Roman" w:cs="Times New Roman"/>
          <w:sz w:val="28"/>
          <w:szCs w:val="28"/>
          <w:lang w:eastAsia="ru-RU"/>
        </w:rPr>
        <w:t>За певних умов навчання проводилося в змішаному форматі.</w:t>
      </w:r>
      <w:r w:rsidR="002E039E">
        <w:rPr>
          <w:rFonts w:ascii="Times New Roman" w:eastAsia="Times New Roman" w:hAnsi="Times New Roman" w:cs="Times New Roman"/>
          <w:sz w:val="28"/>
          <w:szCs w:val="28"/>
          <w:lang w:eastAsia="ru-RU"/>
        </w:rPr>
        <w:t xml:space="preserve"> Дистанційне</w:t>
      </w:r>
      <w:r w:rsidRPr="00A73856">
        <w:rPr>
          <w:rFonts w:ascii="Times New Roman" w:eastAsia="Times New Roman" w:hAnsi="Times New Roman" w:cs="Times New Roman"/>
          <w:sz w:val="28"/>
          <w:szCs w:val="28"/>
          <w:lang w:eastAsia="ru-RU"/>
        </w:rPr>
        <w:t xml:space="preserve"> навчання відбувалося з використанням платформ та інструментів  дистанційного навчання.  В своїй діяльності </w:t>
      </w:r>
      <w:r w:rsidR="002E039E">
        <w:rPr>
          <w:rFonts w:ascii="Times New Roman" w:eastAsia="Times New Roman" w:hAnsi="Times New Roman" w:cs="Times New Roman"/>
          <w:sz w:val="28"/>
          <w:szCs w:val="28"/>
          <w:lang w:eastAsia="ru-RU"/>
        </w:rPr>
        <w:t>педагогічні працівники та учні закладу освіти використовували</w:t>
      </w:r>
      <w:r w:rsidRPr="00A73856">
        <w:rPr>
          <w:rFonts w:ascii="Times New Roman" w:eastAsia="Times New Roman" w:hAnsi="Times New Roman" w:cs="Times New Roman"/>
          <w:sz w:val="28"/>
          <w:szCs w:val="28"/>
          <w:lang w:eastAsia="ru-RU"/>
        </w:rPr>
        <w:t xml:space="preserve"> наступні освітні платформи та інструменти: Google Classroom, Learning Apps. org, Classtime, Quizizz, «На урок», «Всеосвіта»,  «Мій</w:t>
      </w:r>
      <w:r w:rsidR="008479C5">
        <w:rPr>
          <w:rFonts w:ascii="Times New Roman" w:eastAsia="Times New Roman" w:hAnsi="Times New Roman" w:cs="Times New Roman"/>
          <w:sz w:val="28"/>
          <w:szCs w:val="28"/>
          <w:lang w:eastAsia="ru-RU"/>
        </w:rPr>
        <w:t xml:space="preserve"> </w:t>
      </w:r>
      <w:r w:rsidRPr="00A73856">
        <w:rPr>
          <w:rFonts w:ascii="Times New Roman" w:eastAsia="Times New Roman" w:hAnsi="Times New Roman" w:cs="Times New Roman"/>
          <w:sz w:val="28"/>
          <w:szCs w:val="28"/>
          <w:lang w:eastAsia="ru-RU"/>
        </w:rPr>
        <w:t>Клас», «Всеукраїнська школа онлайн».</w:t>
      </w:r>
    </w:p>
    <w:p w14:paraId="14E435F1" w14:textId="77777777" w:rsidR="00A53AD4" w:rsidRDefault="00A53AD4" w:rsidP="00C95565">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p>
    <w:p w14:paraId="79E84FAD" w14:textId="77777777" w:rsidR="00AA2048" w:rsidRDefault="00AA2048" w:rsidP="00C95565">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p>
    <w:p w14:paraId="23AA055F" w14:textId="77777777" w:rsidR="00AA2048" w:rsidRDefault="00AA2048" w:rsidP="00C95565">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p>
    <w:p w14:paraId="28D03580" w14:textId="1A5D727D" w:rsidR="00A73856" w:rsidRPr="00C95565" w:rsidRDefault="00FB0713" w:rsidP="00C95565">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b/>
          <w:color w:val="0070C0"/>
          <w:sz w:val="28"/>
          <w:szCs w:val="28"/>
          <w:lang w:eastAsia="ru-RU"/>
        </w:rPr>
        <w:t>Організація підвезення здобувачів освіти</w:t>
      </w:r>
    </w:p>
    <w:p w14:paraId="56A131E3" w14:textId="0EE76185" w:rsidR="00A73856" w:rsidRPr="00A73856" w:rsidRDefault="00A73856" w:rsidP="00C95565">
      <w:pPr>
        <w:shd w:val="clear" w:color="auto" w:fill="FFFFFF"/>
        <w:spacing w:after="0" w:line="240" w:lineRule="auto"/>
        <w:ind w:firstLine="680"/>
        <w:jc w:val="both"/>
        <w:rPr>
          <w:rFonts w:ascii="Arial" w:eastAsia="Times New Roman" w:hAnsi="Arial" w:cs="Arial"/>
          <w:sz w:val="28"/>
          <w:szCs w:val="28"/>
        </w:rPr>
      </w:pPr>
      <w:r w:rsidRPr="00A73856">
        <w:rPr>
          <w:rFonts w:ascii="Times New Roman" w:eastAsia="Times New Roman" w:hAnsi="Times New Roman" w:cs="Times New Roman"/>
          <w:sz w:val="28"/>
          <w:szCs w:val="28"/>
        </w:rPr>
        <w:t>Відповідно до  ст. 56 Закону України «Про освіту», ст.36 Закону України «Про повну загальну середню освіту» та ст. 32 Закону України «Про місцеве самоврядування в Україні» забезпечується організований підвіз</w:t>
      </w:r>
      <w:r w:rsidRPr="008479C5">
        <w:rPr>
          <w:rFonts w:ascii="Times New Roman" w:eastAsia="Times New Roman" w:hAnsi="Times New Roman" w:cs="Times New Roman"/>
          <w:sz w:val="28"/>
          <w:szCs w:val="28"/>
        </w:rPr>
        <w:t xml:space="preserve"> </w:t>
      </w:r>
      <w:r w:rsidR="008479C5" w:rsidRPr="005C5637">
        <w:rPr>
          <w:rFonts w:ascii="Times New Roman" w:eastAsia="Times New Roman" w:hAnsi="Times New Roman" w:cs="Times New Roman"/>
          <w:sz w:val="28"/>
          <w:szCs w:val="28"/>
        </w:rPr>
        <w:t>53</w:t>
      </w:r>
      <w:r w:rsidRPr="005C5637">
        <w:rPr>
          <w:rFonts w:ascii="Times New Roman" w:eastAsia="Times New Roman" w:hAnsi="Times New Roman" w:cs="Times New Roman"/>
          <w:sz w:val="28"/>
          <w:szCs w:val="28"/>
        </w:rPr>
        <w:t xml:space="preserve"> дітей із </w:t>
      </w:r>
      <w:r w:rsidR="00310584">
        <w:rPr>
          <w:rFonts w:ascii="Times New Roman" w:eastAsia="Times New Roman" w:hAnsi="Times New Roman" w:cs="Times New Roman"/>
          <w:sz w:val="28"/>
          <w:szCs w:val="28"/>
        </w:rPr>
        <w:t>6</w:t>
      </w:r>
      <w:r w:rsidRPr="00A73856">
        <w:rPr>
          <w:rFonts w:ascii="Times New Roman" w:eastAsia="Times New Roman" w:hAnsi="Times New Roman" w:cs="Times New Roman"/>
          <w:sz w:val="28"/>
          <w:szCs w:val="28"/>
        </w:rPr>
        <w:t xml:space="preserve"> населених пунктів, а також підвезення </w:t>
      </w:r>
      <w:r w:rsidR="00AA2048">
        <w:rPr>
          <w:rFonts w:ascii="Times New Roman" w:eastAsia="Times New Roman" w:hAnsi="Times New Roman" w:cs="Times New Roman"/>
          <w:sz w:val="28"/>
          <w:szCs w:val="28"/>
        </w:rPr>
        <w:t>2</w:t>
      </w:r>
      <w:r w:rsidR="00310584">
        <w:rPr>
          <w:rFonts w:ascii="Times New Roman" w:eastAsia="Times New Roman" w:hAnsi="Times New Roman" w:cs="Times New Roman"/>
          <w:sz w:val="28"/>
          <w:szCs w:val="28"/>
        </w:rPr>
        <w:t xml:space="preserve"> </w:t>
      </w:r>
      <w:r w:rsidRPr="00A73856">
        <w:rPr>
          <w:rFonts w:ascii="Times New Roman" w:eastAsia="Times New Roman" w:hAnsi="Times New Roman" w:cs="Times New Roman"/>
          <w:sz w:val="28"/>
          <w:szCs w:val="28"/>
        </w:rPr>
        <w:t>педагогів шкільними автобусами. З метою практичної реалізації цього питання було:</w:t>
      </w:r>
    </w:p>
    <w:p w14:paraId="0103A8C3" w14:textId="73175B07" w:rsidR="00A73856" w:rsidRPr="00A73856" w:rsidRDefault="00A73856" w:rsidP="00C95565">
      <w:pPr>
        <w:shd w:val="clear" w:color="auto" w:fill="FFFFFF"/>
        <w:spacing w:after="0" w:line="240" w:lineRule="auto"/>
        <w:ind w:firstLine="680"/>
        <w:jc w:val="both"/>
        <w:rPr>
          <w:rFonts w:ascii="Arial" w:eastAsia="Times New Roman" w:hAnsi="Arial" w:cs="Arial"/>
          <w:sz w:val="28"/>
          <w:szCs w:val="28"/>
        </w:rPr>
      </w:pPr>
      <w:r w:rsidRPr="00A73856">
        <w:rPr>
          <w:rFonts w:ascii="Times New Roman" w:eastAsia="Times New Roman" w:hAnsi="Times New Roman" w:cs="Times New Roman"/>
          <w:bCs/>
          <w:sz w:val="28"/>
          <w:szCs w:val="28"/>
        </w:rPr>
        <w:t>- розроблено та затверджено графіки маршрутів шкільних автобусів на 202</w:t>
      </w:r>
      <w:r w:rsidR="00965173">
        <w:rPr>
          <w:rFonts w:ascii="Times New Roman" w:eastAsia="Times New Roman" w:hAnsi="Times New Roman" w:cs="Times New Roman"/>
          <w:bCs/>
          <w:sz w:val="28"/>
          <w:szCs w:val="28"/>
        </w:rPr>
        <w:t>4</w:t>
      </w:r>
      <w:r w:rsidRPr="00A73856">
        <w:rPr>
          <w:rFonts w:ascii="Times New Roman" w:eastAsia="Times New Roman" w:hAnsi="Times New Roman" w:cs="Times New Roman"/>
          <w:bCs/>
          <w:sz w:val="28"/>
          <w:szCs w:val="28"/>
        </w:rPr>
        <w:t>/202</w:t>
      </w:r>
      <w:r w:rsidR="00965173">
        <w:rPr>
          <w:rFonts w:ascii="Times New Roman" w:eastAsia="Times New Roman" w:hAnsi="Times New Roman" w:cs="Times New Roman"/>
          <w:bCs/>
          <w:sz w:val="28"/>
          <w:szCs w:val="28"/>
        </w:rPr>
        <w:t>5</w:t>
      </w:r>
      <w:r w:rsidRPr="00A73856">
        <w:rPr>
          <w:rFonts w:ascii="Times New Roman" w:eastAsia="Times New Roman" w:hAnsi="Times New Roman" w:cs="Times New Roman"/>
          <w:bCs/>
          <w:sz w:val="28"/>
          <w:szCs w:val="28"/>
        </w:rPr>
        <w:t xml:space="preserve"> навчальний рік;</w:t>
      </w:r>
    </w:p>
    <w:p w14:paraId="046DE569" w14:textId="46ACFF33" w:rsidR="00A73856" w:rsidRPr="00A73856" w:rsidRDefault="002E039E" w:rsidP="00C95565">
      <w:pPr>
        <w:shd w:val="clear" w:color="auto" w:fill="FFFFFF"/>
        <w:spacing w:after="0" w:line="240" w:lineRule="auto"/>
        <w:ind w:firstLine="68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FB0713">
        <w:rPr>
          <w:rFonts w:ascii="Times New Roman" w:eastAsia="Times New Roman" w:hAnsi="Times New Roman" w:cs="Times New Roman"/>
          <w:bCs/>
          <w:sz w:val="28"/>
          <w:szCs w:val="28"/>
        </w:rPr>
        <w:t>визначено кількість здобувачів освіти</w:t>
      </w:r>
      <w:r w:rsidR="00A73856" w:rsidRPr="00A73856">
        <w:rPr>
          <w:rFonts w:ascii="Times New Roman" w:eastAsia="Times New Roman" w:hAnsi="Times New Roman" w:cs="Times New Roman"/>
          <w:bCs/>
          <w:sz w:val="28"/>
          <w:szCs w:val="28"/>
        </w:rPr>
        <w:t>, які проживають за межами пішохідної доступності (більше 3 км) і складено списки, які затверджено директором закладу;</w:t>
      </w:r>
    </w:p>
    <w:p w14:paraId="070692D7" w14:textId="6FC5216A" w:rsidR="00A73856" w:rsidRPr="00A73856" w:rsidRDefault="00A73856" w:rsidP="00C95565">
      <w:pPr>
        <w:shd w:val="clear" w:color="auto" w:fill="FFFFFF"/>
        <w:spacing w:after="0" w:line="240" w:lineRule="auto"/>
        <w:ind w:firstLine="680"/>
        <w:jc w:val="both"/>
        <w:rPr>
          <w:rFonts w:ascii="Arial" w:eastAsia="Times New Roman" w:hAnsi="Arial" w:cs="Arial"/>
          <w:sz w:val="28"/>
          <w:szCs w:val="28"/>
        </w:rPr>
      </w:pPr>
      <w:r w:rsidRPr="00A73856">
        <w:rPr>
          <w:rFonts w:ascii="Times New Roman" w:eastAsia="Times New Roman" w:hAnsi="Times New Roman" w:cs="Times New Roman"/>
          <w:bCs/>
          <w:sz w:val="28"/>
          <w:szCs w:val="28"/>
        </w:rPr>
        <w:t xml:space="preserve">- призначено наказами відповідальних вчителів </w:t>
      </w:r>
      <w:r w:rsidR="00FB0713">
        <w:rPr>
          <w:rFonts w:ascii="Times New Roman" w:eastAsia="Times New Roman" w:hAnsi="Times New Roman" w:cs="Times New Roman"/>
          <w:bCs/>
          <w:sz w:val="28"/>
          <w:szCs w:val="28"/>
        </w:rPr>
        <w:t>за безпеку життєдіяльності здобувачів освіти</w:t>
      </w:r>
      <w:r w:rsidRPr="00A73856">
        <w:rPr>
          <w:rFonts w:ascii="Times New Roman" w:eastAsia="Times New Roman" w:hAnsi="Times New Roman" w:cs="Times New Roman"/>
          <w:bCs/>
          <w:sz w:val="28"/>
          <w:szCs w:val="28"/>
        </w:rPr>
        <w:t xml:space="preserve"> під час перевезення;</w:t>
      </w:r>
    </w:p>
    <w:p w14:paraId="223BE8BA" w14:textId="77777777" w:rsidR="00A73856" w:rsidRPr="00A73856" w:rsidRDefault="00A73856" w:rsidP="00C95565">
      <w:pPr>
        <w:shd w:val="clear" w:color="auto" w:fill="FFFFFF"/>
        <w:spacing w:after="0" w:line="240" w:lineRule="auto"/>
        <w:ind w:firstLine="680"/>
        <w:jc w:val="both"/>
        <w:rPr>
          <w:rFonts w:ascii="Arial" w:eastAsia="Times New Roman" w:hAnsi="Arial" w:cs="Arial"/>
          <w:sz w:val="28"/>
          <w:szCs w:val="28"/>
        </w:rPr>
      </w:pPr>
      <w:r w:rsidRPr="00A73856">
        <w:rPr>
          <w:rFonts w:ascii="Times New Roman" w:eastAsia="Times New Roman" w:hAnsi="Times New Roman" w:cs="Times New Roman"/>
          <w:bCs/>
          <w:sz w:val="28"/>
          <w:szCs w:val="28"/>
        </w:rPr>
        <w:t>- проведено з водіями шкільних автобусів цільові інструктажі по правилам перевезення дітей;</w:t>
      </w:r>
    </w:p>
    <w:p w14:paraId="6F5BFEFE"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bCs/>
          <w:sz w:val="28"/>
          <w:szCs w:val="28"/>
        </w:rPr>
      </w:pPr>
      <w:r w:rsidRPr="00A73856">
        <w:rPr>
          <w:rFonts w:ascii="Times New Roman" w:eastAsia="Times New Roman" w:hAnsi="Times New Roman" w:cs="Times New Roman"/>
          <w:bCs/>
          <w:sz w:val="28"/>
          <w:szCs w:val="28"/>
        </w:rPr>
        <w:t>- організовано щоденне медичне обстеження водіїв перед виїздом та перевірку технічного стану шкільних автобусів.</w:t>
      </w:r>
    </w:p>
    <w:p w14:paraId="37523702" w14:textId="77777777" w:rsidR="001B4BED" w:rsidRPr="001B4BED" w:rsidRDefault="001B4BED" w:rsidP="001B4BED">
      <w:pPr>
        <w:shd w:val="clear" w:color="auto" w:fill="FFFFFF"/>
        <w:spacing w:after="0" w:line="240" w:lineRule="auto"/>
        <w:ind w:firstLine="680"/>
        <w:rPr>
          <w:rFonts w:ascii="Times New Roman" w:eastAsia="Times New Roman" w:hAnsi="Times New Roman" w:cs="Times New Roman"/>
          <w:b/>
          <w:color w:val="0070C0"/>
          <w:sz w:val="28"/>
          <w:szCs w:val="28"/>
          <w:lang w:eastAsia="ru-RU"/>
        </w:rPr>
      </w:pPr>
      <w:r w:rsidRPr="00C95565">
        <w:rPr>
          <w:rFonts w:ascii="Times New Roman" w:eastAsia="Times New Roman" w:hAnsi="Times New Roman" w:cs="Times New Roman"/>
          <w:b/>
          <w:color w:val="0070C0"/>
          <w:sz w:val="28"/>
          <w:szCs w:val="28"/>
          <w:lang w:eastAsia="ru-RU"/>
        </w:rPr>
        <w:t xml:space="preserve">Організація </w:t>
      </w:r>
      <w:r>
        <w:rPr>
          <w:rFonts w:ascii="Times New Roman" w:eastAsia="Times New Roman" w:hAnsi="Times New Roman" w:cs="Times New Roman"/>
          <w:b/>
          <w:color w:val="0070C0"/>
          <w:sz w:val="28"/>
          <w:szCs w:val="28"/>
          <w:lang w:eastAsia="ru-RU"/>
        </w:rPr>
        <w:t>харчування здобувачів освіти</w:t>
      </w:r>
    </w:p>
    <w:p w14:paraId="68150E62" w14:textId="16F17303" w:rsidR="00A73856" w:rsidRPr="00A73856" w:rsidRDefault="00A73856" w:rsidP="00C95565">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 xml:space="preserve">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w:t>
      </w:r>
      <w:r w:rsidR="00C651CC">
        <w:rPr>
          <w:rFonts w:ascii="Times New Roman" w:eastAsia="Times New Roman" w:hAnsi="Times New Roman" w:cs="Times New Roman"/>
          <w:sz w:val="28"/>
          <w:szCs w:val="28"/>
          <w:bdr w:val="none" w:sz="0" w:space="0" w:color="auto" w:frame="1"/>
          <w:lang w:eastAsia="ru-RU"/>
        </w:rPr>
        <w:t xml:space="preserve">повну </w:t>
      </w:r>
      <w:r w:rsidRPr="00A73856">
        <w:rPr>
          <w:rFonts w:ascii="Times New Roman" w:eastAsia="Times New Roman" w:hAnsi="Times New Roman" w:cs="Times New Roman"/>
          <w:sz w:val="28"/>
          <w:szCs w:val="28"/>
          <w:bdr w:val="none" w:sz="0" w:space="0" w:color="auto" w:frame="1"/>
          <w:lang w:eastAsia="ru-RU"/>
        </w:rPr>
        <w:t>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w:t>
      </w:r>
    </w:p>
    <w:p w14:paraId="0AD5AA75" w14:textId="77777777" w:rsidR="00A73856" w:rsidRPr="00A73856" w:rsidRDefault="00310584" w:rsidP="00C95565">
      <w:pPr>
        <w:spacing w:after="0" w:line="240" w:lineRule="auto"/>
        <w:ind w:firstLine="68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В опорному</w:t>
      </w:r>
      <w:r w:rsidR="00A73856" w:rsidRPr="00A73856">
        <w:rPr>
          <w:rFonts w:ascii="Times New Roman" w:eastAsia="Calibri" w:hAnsi="Times New Roman" w:cs="Times New Roman"/>
          <w:sz w:val="28"/>
          <w:szCs w:val="28"/>
        </w:rPr>
        <w:t xml:space="preserve"> закладі є  їдальня на </w:t>
      </w:r>
      <w:r>
        <w:rPr>
          <w:rFonts w:ascii="Times New Roman" w:eastAsia="Calibri" w:hAnsi="Times New Roman" w:cs="Times New Roman"/>
          <w:sz w:val="28"/>
          <w:szCs w:val="28"/>
        </w:rPr>
        <w:t>60</w:t>
      </w:r>
      <w:r w:rsidR="00A73856" w:rsidRPr="00A73856">
        <w:rPr>
          <w:rFonts w:ascii="Times New Roman" w:eastAsia="Calibri" w:hAnsi="Times New Roman" w:cs="Times New Roman"/>
          <w:sz w:val="28"/>
          <w:szCs w:val="28"/>
        </w:rPr>
        <w:t xml:space="preserve"> посадкових місць. </w:t>
      </w:r>
    </w:p>
    <w:p w14:paraId="2BB6D263" w14:textId="205D1421" w:rsidR="009A0980" w:rsidRPr="009A0980" w:rsidRDefault="009A0980" w:rsidP="009A0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9A0980">
        <w:rPr>
          <w:rFonts w:ascii="Times New Roman" w:eastAsia="Times New Roman" w:hAnsi="Times New Roman" w:cs="Times New Roman"/>
          <w:sz w:val="28"/>
          <w:szCs w:val="28"/>
          <w:lang w:eastAsia="uk-UA"/>
        </w:rPr>
        <w:t xml:space="preserve">Організація харчування в ліцеї відповідала сучасним стандартам та рекомендаціям, зокрема з дотриманням рецептури Євгена Клопотенка. Це забезпечило збалансоване, різноманітне та повноцінне харчування для </w:t>
      </w:r>
      <w:r w:rsidR="00FB0713">
        <w:rPr>
          <w:rFonts w:ascii="Times New Roman" w:eastAsia="Times New Roman" w:hAnsi="Times New Roman" w:cs="Times New Roman"/>
          <w:sz w:val="28"/>
          <w:szCs w:val="28"/>
          <w:lang w:eastAsia="uk-UA"/>
        </w:rPr>
        <w:t>здобувачів освіти</w:t>
      </w:r>
      <w:r w:rsidRPr="009A0980">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w:t>
      </w:r>
      <w:r w:rsidRPr="009A0980">
        <w:rPr>
          <w:rFonts w:ascii="Times New Roman" w:eastAsia="Times New Roman" w:hAnsi="Times New Roman" w:cs="Times New Roman"/>
          <w:sz w:val="28"/>
          <w:szCs w:val="28"/>
          <w:lang w:eastAsia="uk-UA"/>
        </w:rPr>
        <w:t>Відповідно до рішення Ямпільської міської ради, були встановлені наступні умови для оплати харчування:</w:t>
      </w:r>
    </w:p>
    <w:p w14:paraId="1FB1F922" w14:textId="77777777" w:rsidR="009A0980" w:rsidRPr="009A0980" w:rsidRDefault="009A0980" w:rsidP="009A0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9A0980">
        <w:rPr>
          <w:rFonts w:ascii="Times New Roman" w:eastAsia="Times New Roman" w:hAnsi="Times New Roman" w:cs="Times New Roman"/>
          <w:sz w:val="28"/>
          <w:szCs w:val="28"/>
          <w:lang w:eastAsia="uk-UA"/>
        </w:rPr>
        <w:t>Діти пільгових категорій харчувалися за рахунок бюджетних коштів на суму 47 грн за день.</w:t>
      </w:r>
    </w:p>
    <w:p w14:paraId="09AF46AD" w14:textId="77777777" w:rsidR="009A0980" w:rsidRPr="009A0980" w:rsidRDefault="009A0980" w:rsidP="009A0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9A0980">
        <w:rPr>
          <w:rFonts w:ascii="Times New Roman" w:eastAsia="Times New Roman" w:hAnsi="Times New Roman" w:cs="Times New Roman"/>
          <w:sz w:val="28"/>
          <w:szCs w:val="28"/>
          <w:lang w:eastAsia="uk-UA"/>
        </w:rPr>
        <w:t>Харчування дітей початкових класів (1-4 класи) здійснювалося за кошти субвенції у розмірі 43 грн за день.</w:t>
      </w:r>
    </w:p>
    <w:p w14:paraId="24370C9A" w14:textId="6E78E7E9" w:rsidR="009A0980" w:rsidRPr="009A0980" w:rsidRDefault="00FB0713" w:rsidP="009A0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Для решти здобувачів</w:t>
      </w:r>
      <w:r w:rsidR="009A0980" w:rsidRPr="009A0980">
        <w:rPr>
          <w:rFonts w:ascii="Times New Roman" w:eastAsia="Times New Roman" w:hAnsi="Times New Roman" w:cs="Times New Roman"/>
          <w:sz w:val="28"/>
          <w:szCs w:val="28"/>
          <w:lang w:eastAsia="uk-UA"/>
        </w:rPr>
        <w:t xml:space="preserve"> було організовано комплексні обіди за батьківську плату вартістю 30 грн.</w:t>
      </w:r>
    </w:p>
    <w:p w14:paraId="6EEB3ACC" w14:textId="77777777" w:rsidR="009A0980" w:rsidRPr="009A0980" w:rsidRDefault="009A0980" w:rsidP="009A0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9A0980">
        <w:rPr>
          <w:rFonts w:ascii="Times New Roman" w:eastAsia="Times New Roman" w:hAnsi="Times New Roman" w:cs="Times New Roman"/>
          <w:sz w:val="28"/>
          <w:szCs w:val="28"/>
          <w:lang w:eastAsia="uk-UA"/>
        </w:rPr>
        <w:t>Постійно здійснювався контроль за якістю продуктів, дотриманням санітарних</w:t>
      </w:r>
      <w:r w:rsidRPr="009A0980">
        <w:rPr>
          <w:rFonts w:ascii="Times New Roman" w:eastAsia="Times New Roman" w:hAnsi="Times New Roman" w:cs="Times New Roman"/>
          <w:sz w:val="28"/>
          <w:szCs w:val="28"/>
          <w:lang w:val="en-US" w:eastAsia="uk-UA"/>
        </w:rPr>
        <w:t xml:space="preserve"> </w:t>
      </w:r>
      <w:r w:rsidRPr="009A0980">
        <w:rPr>
          <w:rFonts w:ascii="Times New Roman" w:eastAsia="Times New Roman" w:hAnsi="Times New Roman" w:cs="Times New Roman"/>
          <w:sz w:val="28"/>
          <w:szCs w:val="28"/>
          <w:lang w:eastAsia="uk-UA"/>
        </w:rPr>
        <w:t>норм та технології приготування їжі.</w:t>
      </w:r>
    </w:p>
    <w:p w14:paraId="0B02F787" w14:textId="6CEEFD09" w:rsidR="00C95565" w:rsidRPr="00910E64" w:rsidRDefault="00A73856" w:rsidP="00910E64">
      <w:pPr>
        <w:spacing w:after="0" w:line="240" w:lineRule="auto"/>
        <w:ind w:firstLine="680"/>
        <w:jc w:val="both"/>
        <w:textAlignment w:val="baseline"/>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bdr w:val="none" w:sz="0" w:space="0" w:color="auto" w:frame="1"/>
          <w:lang w:eastAsia="ru-RU"/>
        </w:rPr>
        <w:t>Згідно з вищезазначеними документами та затвердженог</w:t>
      </w:r>
      <w:r w:rsidR="00FB0713">
        <w:rPr>
          <w:rFonts w:ascii="Times New Roman" w:eastAsia="Times New Roman" w:hAnsi="Times New Roman" w:cs="Times New Roman"/>
          <w:sz w:val="28"/>
          <w:szCs w:val="28"/>
          <w:bdr w:val="none" w:sz="0" w:space="0" w:color="auto" w:frame="1"/>
          <w:lang w:eastAsia="ru-RU"/>
        </w:rPr>
        <w:t xml:space="preserve">о перспективного меню  для здобувачів освіти </w:t>
      </w:r>
      <w:r w:rsidRPr="00A73856">
        <w:rPr>
          <w:rFonts w:ascii="Times New Roman" w:eastAsia="Times New Roman" w:hAnsi="Times New Roman" w:cs="Times New Roman"/>
          <w:sz w:val="28"/>
          <w:szCs w:val="28"/>
          <w:bdr w:val="none" w:sz="0" w:space="0" w:color="auto" w:frame="1"/>
          <w:lang w:eastAsia="ru-RU"/>
        </w:rPr>
        <w:t xml:space="preserve"> 1-4 класів  забезпечен</w:t>
      </w:r>
      <w:r w:rsidR="00FB0713">
        <w:rPr>
          <w:rFonts w:ascii="Times New Roman" w:eastAsia="Times New Roman" w:hAnsi="Times New Roman" w:cs="Times New Roman"/>
          <w:sz w:val="28"/>
          <w:szCs w:val="28"/>
          <w:bdr w:val="none" w:sz="0" w:space="0" w:color="auto" w:frame="1"/>
          <w:lang w:eastAsia="ru-RU"/>
        </w:rPr>
        <w:t xml:space="preserve">о сніданками, ГПД – обідом, здобувачі </w:t>
      </w:r>
      <w:r w:rsidRPr="00A73856">
        <w:rPr>
          <w:rFonts w:ascii="Times New Roman" w:eastAsia="Times New Roman" w:hAnsi="Times New Roman" w:cs="Times New Roman"/>
          <w:sz w:val="28"/>
          <w:szCs w:val="28"/>
          <w:bdr w:val="none" w:sz="0" w:space="0" w:color="auto" w:frame="1"/>
          <w:lang w:eastAsia="ru-RU"/>
        </w:rPr>
        <w:t xml:space="preserve"> 5-11 класів – одноразовим гарячим харчув</w:t>
      </w:r>
      <w:r w:rsidR="00FB0713">
        <w:rPr>
          <w:rFonts w:ascii="Times New Roman" w:eastAsia="Times New Roman" w:hAnsi="Times New Roman" w:cs="Times New Roman"/>
          <w:sz w:val="28"/>
          <w:szCs w:val="28"/>
          <w:bdr w:val="none" w:sz="0" w:space="0" w:color="auto" w:frame="1"/>
          <w:lang w:eastAsia="ru-RU"/>
        </w:rPr>
        <w:t>анням.  Гаряче харчування  здобувачів освіти</w:t>
      </w:r>
      <w:r w:rsidRPr="00A73856">
        <w:rPr>
          <w:rFonts w:ascii="Times New Roman" w:eastAsia="Times New Roman" w:hAnsi="Times New Roman" w:cs="Times New Roman"/>
          <w:sz w:val="28"/>
          <w:szCs w:val="28"/>
          <w:bdr w:val="none" w:sz="0" w:space="0" w:color="auto" w:frame="1"/>
          <w:lang w:eastAsia="ru-RU"/>
        </w:rPr>
        <w:t xml:space="preserve"> відбувається згідно графіку </w:t>
      </w:r>
      <w:r w:rsidR="00310584">
        <w:rPr>
          <w:rFonts w:ascii="Times New Roman" w:eastAsia="Times New Roman" w:hAnsi="Times New Roman" w:cs="Times New Roman"/>
          <w:sz w:val="28"/>
          <w:szCs w:val="28"/>
          <w:bdr w:val="none" w:sz="0" w:space="0" w:color="auto" w:frame="1"/>
          <w:lang w:eastAsia="ru-RU"/>
        </w:rPr>
        <w:t>в</w:t>
      </w:r>
      <w:r w:rsidRPr="00A73856">
        <w:rPr>
          <w:rFonts w:ascii="Times New Roman" w:eastAsia="Times New Roman" w:hAnsi="Times New Roman" w:cs="Times New Roman"/>
          <w:sz w:val="28"/>
          <w:szCs w:val="28"/>
          <w:bdr w:val="none" w:sz="0" w:space="0" w:color="auto" w:frame="1"/>
          <w:lang w:eastAsia="ru-RU"/>
        </w:rPr>
        <w:t xml:space="preserve"> їдальні. Щоденний контроль </w:t>
      </w:r>
      <w:r w:rsidR="00FB0713">
        <w:rPr>
          <w:rFonts w:ascii="Times New Roman" w:eastAsia="Times New Roman" w:hAnsi="Times New Roman" w:cs="Times New Roman"/>
          <w:sz w:val="28"/>
          <w:szCs w:val="28"/>
          <w:bdr w:val="none" w:sz="0" w:space="0" w:color="auto" w:frame="1"/>
          <w:lang w:eastAsia="ru-RU"/>
        </w:rPr>
        <w:t>за організацією харчування здобувачі</w:t>
      </w:r>
      <w:r w:rsidRPr="00A73856">
        <w:rPr>
          <w:rFonts w:ascii="Times New Roman" w:eastAsia="Times New Roman" w:hAnsi="Times New Roman" w:cs="Times New Roman"/>
          <w:sz w:val="28"/>
          <w:szCs w:val="28"/>
          <w:bdr w:val="none" w:sz="0" w:space="0" w:color="auto" w:frame="1"/>
          <w:lang w:eastAsia="ru-RU"/>
        </w:rPr>
        <w:t xml:space="preserve"> 1-11 класів здійснюється медичною сестрою, черговим адміністратором та класним керівником. Звільнення дітей пільгових категорії від сплати за харчування здійснюється відповідно до рішення </w:t>
      </w:r>
      <w:r w:rsidR="00310584">
        <w:rPr>
          <w:rFonts w:ascii="Times New Roman" w:eastAsia="Times New Roman" w:hAnsi="Times New Roman" w:cs="Times New Roman"/>
          <w:sz w:val="28"/>
          <w:szCs w:val="28"/>
          <w:bdr w:val="none" w:sz="0" w:space="0" w:color="auto" w:frame="1"/>
          <w:lang w:eastAsia="ru-RU"/>
        </w:rPr>
        <w:t>Ямпільської міської ради.</w:t>
      </w:r>
    </w:p>
    <w:p w14:paraId="0BDEAE9E" w14:textId="428C43B1" w:rsidR="00A73856" w:rsidRPr="00A73856" w:rsidRDefault="00A73856" w:rsidP="00C95565">
      <w:pPr>
        <w:spacing w:after="0" w:line="240" w:lineRule="auto"/>
        <w:ind w:firstLine="680"/>
        <w:jc w:val="both"/>
        <w:textAlignment w:val="baseline"/>
        <w:rPr>
          <w:rFonts w:ascii="Times New Roman" w:eastAsia="Times New Roman" w:hAnsi="Times New Roman" w:cs="Times New Roman"/>
          <w:sz w:val="28"/>
          <w:szCs w:val="28"/>
          <w:bdr w:val="none" w:sz="0" w:space="0" w:color="auto" w:frame="1"/>
          <w:lang w:eastAsia="ru-RU"/>
        </w:rPr>
      </w:pPr>
      <w:r w:rsidRPr="00A73856">
        <w:rPr>
          <w:rFonts w:ascii="Times New Roman" w:eastAsia="Times New Roman" w:hAnsi="Times New Roman" w:cs="Times New Roman"/>
          <w:sz w:val="28"/>
          <w:szCs w:val="28"/>
          <w:bdr w:val="none" w:sz="0" w:space="0" w:color="auto" w:frame="1"/>
          <w:lang w:eastAsia="ru-RU"/>
        </w:rPr>
        <w:t>Навчальний заклад ук</w:t>
      </w:r>
      <w:r w:rsidR="008479C5">
        <w:rPr>
          <w:rFonts w:ascii="Times New Roman" w:eastAsia="Times New Roman" w:hAnsi="Times New Roman" w:cs="Times New Roman"/>
          <w:sz w:val="28"/>
          <w:szCs w:val="28"/>
          <w:bdr w:val="none" w:sz="0" w:space="0" w:color="auto" w:frame="1"/>
          <w:lang w:eastAsia="ru-RU"/>
        </w:rPr>
        <w:t xml:space="preserve">омплектований штатом кухарів, </w:t>
      </w:r>
      <w:r w:rsidRPr="00A73856">
        <w:rPr>
          <w:rFonts w:ascii="Times New Roman" w:eastAsia="Times New Roman" w:hAnsi="Times New Roman" w:cs="Times New Roman"/>
          <w:sz w:val="28"/>
          <w:szCs w:val="28"/>
          <w:bdr w:val="none" w:sz="0" w:space="0" w:color="auto" w:frame="1"/>
          <w:lang w:eastAsia="ru-RU"/>
        </w:rPr>
        <w:t>підсобним робітником</w:t>
      </w:r>
      <w:r w:rsidR="008479C5">
        <w:rPr>
          <w:rFonts w:ascii="Times New Roman" w:eastAsia="Times New Roman" w:hAnsi="Times New Roman" w:cs="Times New Roman"/>
          <w:sz w:val="28"/>
          <w:szCs w:val="28"/>
          <w:bdr w:val="none" w:sz="0" w:space="0" w:color="auto" w:frame="1"/>
          <w:lang w:eastAsia="ru-RU"/>
        </w:rPr>
        <w:t xml:space="preserve"> та комірником</w:t>
      </w:r>
      <w:r w:rsidRPr="00A73856">
        <w:rPr>
          <w:rFonts w:ascii="Times New Roman" w:eastAsia="Times New Roman" w:hAnsi="Times New Roman" w:cs="Times New Roman"/>
          <w:sz w:val="28"/>
          <w:szCs w:val="28"/>
          <w:bdr w:val="none" w:sz="0" w:space="0" w:color="auto" w:frame="1"/>
          <w:lang w:eastAsia="ru-RU"/>
        </w:rPr>
        <w:t xml:space="preserve">. </w:t>
      </w:r>
      <w:r w:rsidR="00AA2048">
        <w:rPr>
          <w:rFonts w:ascii="Times New Roman" w:eastAsia="Times New Roman" w:hAnsi="Times New Roman" w:cs="Times New Roman"/>
          <w:sz w:val="28"/>
          <w:szCs w:val="28"/>
          <w:bdr w:val="none" w:sz="0" w:space="0" w:color="auto" w:frame="1"/>
          <w:lang w:eastAsia="ru-RU"/>
        </w:rPr>
        <w:t xml:space="preserve"> У їдальнях зроблено п</w:t>
      </w:r>
      <w:r w:rsidRPr="00A73856">
        <w:rPr>
          <w:rFonts w:ascii="Times New Roman" w:eastAsia="Times New Roman" w:hAnsi="Times New Roman" w:cs="Times New Roman"/>
          <w:sz w:val="28"/>
          <w:szCs w:val="28"/>
          <w:bdr w:val="none" w:sz="0" w:space="0" w:color="auto" w:frame="1"/>
          <w:lang w:eastAsia="ru-RU"/>
        </w:rPr>
        <w:t>оточні ремонти</w:t>
      </w:r>
      <w:r w:rsidR="00AA2048">
        <w:rPr>
          <w:rFonts w:ascii="Times New Roman" w:eastAsia="Times New Roman" w:hAnsi="Times New Roman" w:cs="Times New Roman"/>
          <w:sz w:val="28"/>
          <w:szCs w:val="28"/>
          <w:bdr w:val="none" w:sz="0" w:space="0" w:color="auto" w:frame="1"/>
          <w:lang w:eastAsia="ru-RU"/>
        </w:rPr>
        <w:t>.</w:t>
      </w:r>
      <w:r w:rsidRPr="00A73856">
        <w:rPr>
          <w:rFonts w:ascii="Times New Roman" w:eastAsia="Times New Roman" w:hAnsi="Times New Roman" w:cs="Times New Roman"/>
          <w:sz w:val="28"/>
          <w:szCs w:val="28"/>
          <w:bdr w:val="none" w:sz="0" w:space="0" w:color="auto" w:frame="1"/>
          <w:lang w:eastAsia="ru-RU"/>
        </w:rPr>
        <w:t xml:space="preserve"> Протягом року радою закладу, здійснювалися перевірки організації та якості харчування.</w:t>
      </w:r>
    </w:p>
    <w:p w14:paraId="78DD9C31"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Необхідними складовими процесу організації харчування у закладі  є:</w:t>
      </w:r>
    </w:p>
    <w:p w14:paraId="68BDF7DD"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видання відповідних наказів;</w:t>
      </w:r>
    </w:p>
    <w:p w14:paraId="5ADAC10F"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затвердження списку дітей пільгової категорії;</w:t>
      </w:r>
    </w:p>
    <w:p w14:paraId="152D4C3F"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відпрацювання режиму і графіка харчування дітей;</w:t>
      </w:r>
    </w:p>
    <w:p w14:paraId="05D2C0AB"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приймання продуктів харчування і продовольчої сировини гарантованої якості;</w:t>
      </w:r>
    </w:p>
    <w:p w14:paraId="013600F2"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складання меню-розкладу;</w:t>
      </w:r>
    </w:p>
    <w:p w14:paraId="0FCEE676"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виготовлення страв;</w:t>
      </w:r>
    </w:p>
    <w:p w14:paraId="0F6BE63B"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проведення реалізації готових страв;</w:t>
      </w:r>
    </w:p>
    <w:p w14:paraId="396C2E9A"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ведення обліку дітей, які отримують безкоштовне гаряче харчування, а також гаряче харчування за кошти батьків; дітей , які потребують дієтичного харчування;</w:t>
      </w:r>
    </w:p>
    <w:p w14:paraId="06449EE1" w14:textId="51EA1B33"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контроль за харчуванням з боку адміністрації, к</w:t>
      </w:r>
      <w:r w:rsidR="00FB0713">
        <w:rPr>
          <w:rFonts w:ascii="Times New Roman" w:eastAsia="Times New Roman" w:hAnsi="Times New Roman" w:cs="Times New Roman"/>
          <w:sz w:val="28"/>
          <w:szCs w:val="28"/>
          <w:lang w:eastAsia="ru-RU"/>
        </w:rPr>
        <w:t>ласних керівників, батьків здобувачів</w:t>
      </w:r>
      <w:r w:rsidRPr="00A73856">
        <w:rPr>
          <w:rFonts w:ascii="Times New Roman" w:eastAsia="Times New Roman" w:hAnsi="Times New Roman" w:cs="Times New Roman"/>
          <w:sz w:val="28"/>
          <w:szCs w:val="28"/>
          <w:lang w:eastAsia="ru-RU"/>
        </w:rPr>
        <w:t>;</w:t>
      </w:r>
    </w:p>
    <w:p w14:paraId="118FE021"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інформування батьків  під час проведення батьківських зборів про організацію харчування дітей у закладі.</w:t>
      </w:r>
    </w:p>
    <w:p w14:paraId="579602EA"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w:t>
      </w:r>
      <w:r w:rsidR="008479C5">
        <w:rPr>
          <w:rFonts w:ascii="Times New Roman" w:eastAsia="Times New Roman" w:hAnsi="Times New Roman" w:cs="Times New Roman"/>
          <w:sz w:val="28"/>
          <w:szCs w:val="28"/>
          <w:lang w:eastAsia="ru-RU"/>
        </w:rPr>
        <w:t>плених безкоштовним харчуванням</w:t>
      </w:r>
      <w:r w:rsidRPr="00A73856">
        <w:rPr>
          <w:rFonts w:ascii="Times New Roman" w:eastAsia="Times New Roman" w:hAnsi="Times New Roman" w:cs="Times New Roman"/>
          <w:sz w:val="28"/>
          <w:szCs w:val="28"/>
          <w:lang w:eastAsia="ru-RU"/>
        </w:rPr>
        <w:t xml:space="preserve">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14:paraId="30FABC4D" w14:textId="77777777" w:rsidR="00A73856" w:rsidRPr="00A73856" w:rsidRDefault="00A73856" w:rsidP="00C95565">
      <w:pPr>
        <w:shd w:val="clear" w:color="auto" w:fill="FFFFFF"/>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Обов’язково в закладі ведеться щоденний облік харчування дітей за бюджетні кошти та батьківські кошти, згідно акту та журналу обліку харчування.</w:t>
      </w:r>
    </w:p>
    <w:p w14:paraId="1E16A207" w14:textId="77777777" w:rsidR="001B4BED" w:rsidRPr="001B4BED" w:rsidRDefault="001B4BED" w:rsidP="00C95565">
      <w:pPr>
        <w:shd w:val="clear" w:color="auto" w:fill="FFFFFF"/>
        <w:tabs>
          <w:tab w:val="left" w:pos="8647"/>
        </w:tabs>
        <w:spacing w:after="0" w:line="240" w:lineRule="auto"/>
        <w:ind w:firstLine="680"/>
        <w:jc w:val="both"/>
        <w:rPr>
          <w:rFonts w:ascii="Times New Roman" w:eastAsia="Times New Roman" w:hAnsi="Times New Roman" w:cs="Times New Roman"/>
          <w:b/>
          <w:color w:val="4472C4" w:themeColor="accent5"/>
          <w:sz w:val="28"/>
          <w:szCs w:val="28"/>
          <w:lang w:eastAsia="ru-RU"/>
        </w:rPr>
      </w:pPr>
      <w:r w:rsidRPr="001B4BED">
        <w:rPr>
          <w:rFonts w:ascii="Times New Roman" w:eastAsia="Times New Roman" w:hAnsi="Times New Roman" w:cs="Times New Roman"/>
          <w:b/>
          <w:color w:val="4472C4" w:themeColor="accent5"/>
          <w:sz w:val="28"/>
          <w:szCs w:val="28"/>
          <w:lang w:eastAsia="ru-RU"/>
        </w:rPr>
        <w:t>Реалізація Стратегії закладу</w:t>
      </w:r>
    </w:p>
    <w:p w14:paraId="6552A807" w14:textId="77777777" w:rsidR="00A73856" w:rsidRPr="00A73856" w:rsidRDefault="00A73856" w:rsidP="00C95565">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Протягом навчального року виконувались основні завдання Стратегії щодо вдосконалення освітнього середовища:</w:t>
      </w:r>
    </w:p>
    <w:p w14:paraId="2F050B4E" w14:textId="77777777"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забезпечувалась відповідність освітнього середовища (внутрішніх туалетів, вентиляційного, питного режимів, режиму освітлення) Санітарному регламенту;</w:t>
      </w:r>
    </w:p>
    <w:p w14:paraId="6F8F855A" w14:textId="77777777"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 вдосконалювалось медичне обслуговування учнів відповідно розробленого Положення; </w:t>
      </w:r>
    </w:p>
    <w:p w14:paraId="6FFBBB9D" w14:textId="77777777"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облаштовано медичний кабінет, забезпечено необхідний перелік медичних засобів;</w:t>
      </w:r>
    </w:p>
    <w:p w14:paraId="275961DC" w14:textId="79909884"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організовано  практичні заняття з надан</w:t>
      </w:r>
      <w:r w:rsidR="00FB0713">
        <w:rPr>
          <w:rFonts w:ascii="Times New Roman" w:eastAsia="Calibri" w:hAnsi="Times New Roman" w:cs="Times New Roman"/>
          <w:sz w:val="28"/>
          <w:szCs w:val="28"/>
        </w:rPr>
        <w:t>ня домедичної допомоги для здобувачів</w:t>
      </w:r>
      <w:r w:rsidRPr="00A73856">
        <w:rPr>
          <w:rFonts w:ascii="Times New Roman" w:eastAsia="Calibri" w:hAnsi="Times New Roman" w:cs="Times New Roman"/>
          <w:sz w:val="28"/>
          <w:szCs w:val="28"/>
        </w:rPr>
        <w:t xml:space="preserve"> і вчителів, тренінги з дій у надзвичайних ситуаціях;</w:t>
      </w:r>
    </w:p>
    <w:p w14:paraId="2B0BF716" w14:textId="77777777"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створено безпечний єдиний інформаційний простір відповідно Стратегії розвитку закладу освіти на 202</w:t>
      </w:r>
      <w:r w:rsidR="002E039E">
        <w:rPr>
          <w:rFonts w:ascii="Times New Roman" w:eastAsia="Calibri" w:hAnsi="Times New Roman" w:cs="Times New Roman"/>
          <w:sz w:val="28"/>
          <w:szCs w:val="28"/>
        </w:rPr>
        <w:t>2</w:t>
      </w:r>
      <w:r w:rsidRPr="00A73856">
        <w:rPr>
          <w:rFonts w:ascii="Times New Roman" w:eastAsia="Calibri" w:hAnsi="Times New Roman" w:cs="Times New Roman"/>
          <w:sz w:val="28"/>
          <w:szCs w:val="28"/>
        </w:rPr>
        <w:t>-202</w:t>
      </w:r>
      <w:r w:rsidR="002E039E">
        <w:rPr>
          <w:rFonts w:ascii="Times New Roman" w:eastAsia="Calibri" w:hAnsi="Times New Roman" w:cs="Times New Roman"/>
          <w:sz w:val="28"/>
          <w:szCs w:val="28"/>
        </w:rPr>
        <w:t>7</w:t>
      </w:r>
      <w:r w:rsidRPr="00A73856">
        <w:rPr>
          <w:rFonts w:ascii="Times New Roman" w:eastAsia="Calibri" w:hAnsi="Times New Roman" w:cs="Times New Roman"/>
          <w:sz w:val="28"/>
          <w:szCs w:val="28"/>
        </w:rPr>
        <w:t xml:space="preserve"> рр.;</w:t>
      </w:r>
    </w:p>
    <w:p w14:paraId="0512C962" w14:textId="77777777"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посилено роль шкільної бібліотеки як інформаційно-ресурсного центру, створено мотиваційний простір;</w:t>
      </w:r>
    </w:p>
    <w:p w14:paraId="3CC46588" w14:textId="2988AB6F"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максимально використовує</w:t>
      </w:r>
      <w:r w:rsidR="00965173">
        <w:rPr>
          <w:rFonts w:ascii="Times New Roman" w:eastAsia="Calibri" w:hAnsi="Times New Roman" w:cs="Times New Roman"/>
          <w:sz w:val="28"/>
          <w:szCs w:val="28"/>
        </w:rPr>
        <w:t>ться наявна спортивна база ліцею</w:t>
      </w:r>
      <w:r w:rsidRPr="00A73856">
        <w:rPr>
          <w:rFonts w:ascii="Times New Roman" w:eastAsia="Calibri" w:hAnsi="Times New Roman" w:cs="Times New Roman"/>
          <w:sz w:val="28"/>
          <w:szCs w:val="28"/>
        </w:rPr>
        <w:t>, ефективно вико</w:t>
      </w:r>
      <w:r w:rsidR="009A0980">
        <w:rPr>
          <w:rFonts w:ascii="Times New Roman" w:eastAsia="Calibri" w:hAnsi="Times New Roman" w:cs="Times New Roman"/>
          <w:sz w:val="28"/>
          <w:szCs w:val="28"/>
        </w:rPr>
        <w:t>ристовується у вільний час здобувачів освіти</w:t>
      </w:r>
      <w:r w:rsidRPr="00A73856">
        <w:rPr>
          <w:rFonts w:ascii="Times New Roman" w:eastAsia="Calibri" w:hAnsi="Times New Roman" w:cs="Times New Roman"/>
          <w:sz w:val="28"/>
          <w:szCs w:val="28"/>
        </w:rPr>
        <w:t xml:space="preserve"> для організації рухової активності;</w:t>
      </w:r>
    </w:p>
    <w:p w14:paraId="5577DD55" w14:textId="4B4CDFFB"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з</w:t>
      </w:r>
      <w:r w:rsidR="002E039E">
        <w:rPr>
          <w:rFonts w:ascii="Times New Roman" w:eastAsia="Calibri" w:hAnsi="Times New Roman" w:cs="Times New Roman"/>
          <w:sz w:val="28"/>
          <w:szCs w:val="28"/>
        </w:rPr>
        <w:t xml:space="preserve"> вересня </w:t>
      </w:r>
      <w:r w:rsidRPr="00A73856">
        <w:rPr>
          <w:rFonts w:ascii="Times New Roman" w:eastAsia="Calibri" w:hAnsi="Times New Roman" w:cs="Times New Roman"/>
          <w:sz w:val="28"/>
          <w:szCs w:val="28"/>
        </w:rPr>
        <w:t>202</w:t>
      </w:r>
      <w:r w:rsidR="00CF5B43">
        <w:rPr>
          <w:rFonts w:ascii="Times New Roman" w:eastAsia="Calibri" w:hAnsi="Times New Roman" w:cs="Times New Roman"/>
          <w:sz w:val="28"/>
          <w:szCs w:val="28"/>
        </w:rPr>
        <w:t>4</w:t>
      </w:r>
      <w:r w:rsidRPr="00A73856">
        <w:rPr>
          <w:rFonts w:ascii="Times New Roman" w:eastAsia="Calibri" w:hAnsi="Times New Roman" w:cs="Times New Roman"/>
          <w:sz w:val="28"/>
          <w:szCs w:val="28"/>
        </w:rPr>
        <w:t xml:space="preserve"> внесено істотні зміни  в організацію харчування – оновлено повністю меню за вимогами здорового харчування;</w:t>
      </w:r>
    </w:p>
    <w:p w14:paraId="7272F84B" w14:textId="7F3F4F8F" w:rsidR="00A73856" w:rsidRPr="00A73856" w:rsidRDefault="00A73856" w:rsidP="00C95565">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виховну роботу ор</w:t>
      </w:r>
      <w:r w:rsidR="009A0980">
        <w:rPr>
          <w:rFonts w:ascii="Times New Roman" w:eastAsia="Calibri" w:hAnsi="Times New Roman" w:cs="Times New Roman"/>
          <w:sz w:val="28"/>
          <w:szCs w:val="28"/>
        </w:rPr>
        <w:t>ганізовано</w:t>
      </w:r>
      <w:r w:rsidRPr="00A73856">
        <w:rPr>
          <w:rFonts w:ascii="Times New Roman" w:eastAsia="Calibri" w:hAnsi="Times New Roman" w:cs="Times New Roman"/>
          <w:sz w:val="28"/>
          <w:szCs w:val="28"/>
        </w:rPr>
        <w:t xml:space="preserve"> відповідно програми «Цінності НУШ» в початковій школі та основні орієнтири виховання у 5-11 класах.</w:t>
      </w:r>
    </w:p>
    <w:p w14:paraId="3FAC3D19" w14:textId="77777777" w:rsidR="00A73856" w:rsidRPr="00A73856" w:rsidRDefault="00A73856" w:rsidP="00C95565">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В закладі створюється мотивуючий до навчання простір. Облаштовуються ігрові куточки </w:t>
      </w:r>
      <w:r w:rsidR="00514040">
        <w:rPr>
          <w:rFonts w:ascii="Times New Roman" w:eastAsia="Times New Roman" w:hAnsi="Times New Roman" w:cs="Times New Roman"/>
          <w:sz w:val="28"/>
          <w:szCs w:val="28"/>
          <w:lang w:eastAsia="ru-RU"/>
        </w:rPr>
        <w:t>на шкільному подвір’ї, в коридорах</w:t>
      </w:r>
      <w:r w:rsidRPr="00A73856">
        <w:rPr>
          <w:rFonts w:ascii="Times New Roman" w:eastAsia="Times New Roman" w:hAnsi="Times New Roman" w:cs="Times New Roman"/>
          <w:sz w:val="28"/>
          <w:szCs w:val="28"/>
          <w:lang w:eastAsia="ru-RU"/>
        </w:rPr>
        <w:t xml:space="preserve">. Виготовлено вказівники руху під час евакуації з приміщення та руху для дотримання дистанції  під час карантину. </w:t>
      </w:r>
    </w:p>
    <w:p w14:paraId="4DB0B8A1" w14:textId="77777777" w:rsidR="00A73856" w:rsidRPr="00A73856" w:rsidRDefault="00A73856" w:rsidP="00C95565">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 Заклад забезпечено миючими, дезінфікуючими засобами, безконтактним термометром. Частково замінено люмінесцентні лампи на енергозберігаючі. Облаштовано відповідно вимог Санітарного регламенту санітарні кімнати. Виділено місця для  переодягання дітей початкової школи.</w:t>
      </w:r>
    </w:p>
    <w:p w14:paraId="0FA7DC72" w14:textId="77777777" w:rsidR="00A73856" w:rsidRPr="00A73856" w:rsidRDefault="00A73856" w:rsidP="00C95565">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Медична сестра здійснює медичне обслуговування учнів та вихованців, медико-педагогічний контроль за уроками фізкультури. Проводить тренінги для учасників освітнього процесу з надання долікарської допомоги.</w:t>
      </w:r>
    </w:p>
    <w:p w14:paraId="35C0C0BB" w14:textId="77777777" w:rsidR="00A73856" w:rsidRPr="00A73856" w:rsidRDefault="00A73856" w:rsidP="00C95565">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Заклад забезпечено інформаційними матеріалами щодо правил поводження під час адаптивного карантину.</w:t>
      </w:r>
    </w:p>
    <w:p w14:paraId="3EAE8C11" w14:textId="11B0D640" w:rsidR="001B4BED" w:rsidRPr="00A73856" w:rsidRDefault="00A73856" w:rsidP="001B4BED">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Забезпечено обізнаність учнів з правилами поведінки в надзвичайних ситуаціях. Проведено об’єктові тренування, тренінги з використання вогнегасників. Відповідно вимог забезпечено а</w:t>
      </w:r>
      <w:r w:rsidR="00FB0713">
        <w:rPr>
          <w:rFonts w:ascii="Times New Roman" w:eastAsia="Times New Roman" w:hAnsi="Times New Roman" w:cs="Times New Roman"/>
          <w:sz w:val="28"/>
          <w:szCs w:val="28"/>
          <w:lang w:eastAsia="ru-RU"/>
        </w:rPr>
        <w:t>рхітектурну доступність до лцею</w:t>
      </w:r>
      <w:r w:rsidRPr="00A73856">
        <w:rPr>
          <w:rFonts w:ascii="Times New Roman" w:eastAsia="Times New Roman" w:hAnsi="Times New Roman" w:cs="Times New Roman"/>
          <w:sz w:val="28"/>
          <w:szCs w:val="28"/>
          <w:lang w:eastAsia="ru-RU"/>
        </w:rPr>
        <w:t>, побудовано пандус.</w:t>
      </w:r>
      <w:r w:rsidR="001B4BED" w:rsidRPr="001B4BED">
        <w:rPr>
          <w:rFonts w:ascii="Times New Roman" w:eastAsia="Times New Roman" w:hAnsi="Times New Roman" w:cs="Times New Roman"/>
          <w:sz w:val="28"/>
          <w:szCs w:val="28"/>
          <w:lang w:eastAsia="ru-RU"/>
        </w:rPr>
        <w:t xml:space="preserve"> </w:t>
      </w:r>
      <w:r w:rsidR="001B4BED" w:rsidRPr="00A73856">
        <w:rPr>
          <w:rFonts w:ascii="Times New Roman" w:eastAsia="Times New Roman" w:hAnsi="Times New Roman" w:cs="Times New Roman"/>
          <w:sz w:val="28"/>
          <w:szCs w:val="28"/>
          <w:lang w:eastAsia="ru-RU"/>
        </w:rPr>
        <w:t xml:space="preserve">Освітнє середовище вдосконалювалось відповідно Концепції НУШ. </w:t>
      </w:r>
    </w:p>
    <w:p w14:paraId="4940429D" w14:textId="7F277484" w:rsidR="00A73856" w:rsidRPr="00C95565" w:rsidRDefault="001B4BED" w:rsidP="001B4BED">
      <w:pPr>
        <w:shd w:val="clear" w:color="auto" w:fill="FFFFFF"/>
        <w:tabs>
          <w:tab w:val="left" w:pos="8647"/>
        </w:tabs>
        <w:spacing w:after="0" w:line="240" w:lineRule="auto"/>
        <w:jc w:val="both"/>
        <w:rPr>
          <w:rFonts w:ascii="Times New Roman" w:eastAsia="Times New Roman" w:hAnsi="Times New Roman" w:cs="Times New Roman"/>
          <w:b/>
          <w:color w:val="0070C0"/>
          <w:sz w:val="28"/>
          <w:szCs w:val="28"/>
          <w:lang w:eastAsia="ru-RU"/>
        </w:rPr>
      </w:pPr>
      <w:r>
        <w:rPr>
          <w:rFonts w:ascii="Times New Roman" w:eastAsia="Times New Roman" w:hAnsi="Times New Roman" w:cs="Times New Roman"/>
          <w:sz w:val="28"/>
          <w:szCs w:val="28"/>
          <w:lang w:eastAsia="ru-RU"/>
        </w:rPr>
        <w:t xml:space="preserve">      </w:t>
      </w:r>
      <w:r w:rsidR="00A73856" w:rsidRPr="00C95565">
        <w:rPr>
          <w:rFonts w:ascii="Times New Roman" w:eastAsia="Times New Roman" w:hAnsi="Times New Roman" w:cs="Times New Roman"/>
          <w:b/>
          <w:color w:val="0070C0"/>
          <w:sz w:val="28"/>
          <w:szCs w:val="28"/>
          <w:lang w:eastAsia="ru-RU"/>
        </w:rPr>
        <w:t>Система збереження та змі</w:t>
      </w:r>
      <w:r w:rsidR="00FB0713">
        <w:rPr>
          <w:rFonts w:ascii="Times New Roman" w:eastAsia="Times New Roman" w:hAnsi="Times New Roman" w:cs="Times New Roman"/>
          <w:b/>
          <w:color w:val="0070C0"/>
          <w:sz w:val="28"/>
          <w:szCs w:val="28"/>
          <w:lang w:eastAsia="ru-RU"/>
        </w:rPr>
        <w:t>цнення здоров’я здобувача освіти</w:t>
      </w:r>
      <w:r w:rsidR="00C95565">
        <w:rPr>
          <w:rFonts w:ascii="Times New Roman" w:eastAsia="Times New Roman" w:hAnsi="Times New Roman" w:cs="Times New Roman"/>
          <w:b/>
          <w:color w:val="0070C0"/>
          <w:sz w:val="28"/>
          <w:szCs w:val="28"/>
          <w:lang w:eastAsia="ru-RU"/>
        </w:rPr>
        <w:t xml:space="preserve"> та вчителя</w:t>
      </w:r>
    </w:p>
    <w:p w14:paraId="41486417" w14:textId="07CC50FA" w:rsidR="00A73856" w:rsidRPr="00A73856" w:rsidRDefault="00A73856" w:rsidP="00C95565">
      <w:pPr>
        <w:shd w:val="clear" w:color="auto" w:fill="FFFFFF"/>
        <w:tabs>
          <w:tab w:val="left" w:pos="0"/>
        </w:tabs>
        <w:spacing w:after="0" w:line="240" w:lineRule="auto"/>
        <w:ind w:firstLine="680"/>
        <w:jc w:val="both"/>
        <w:rPr>
          <w:rFonts w:ascii="Times New Roman" w:eastAsia="Times New Roman" w:hAnsi="Times New Roman" w:cs="Times New Roman"/>
          <w:color w:val="000000"/>
          <w:sz w:val="28"/>
          <w:szCs w:val="28"/>
          <w:lang w:eastAsia="ru-RU"/>
        </w:rPr>
      </w:pPr>
      <w:r w:rsidRPr="00A73856">
        <w:rPr>
          <w:rFonts w:ascii="Times New Roman" w:eastAsia="Times New Roman" w:hAnsi="Times New Roman" w:cs="Times New Roman"/>
          <w:color w:val="000000"/>
          <w:sz w:val="28"/>
          <w:szCs w:val="28"/>
          <w:lang w:eastAsia="ru-RU"/>
        </w:rPr>
        <w:t>Робота освітнього  закладу із запобігання дитячому травматизму упродовж 202</w:t>
      </w:r>
      <w:r w:rsidR="009A0980">
        <w:rPr>
          <w:rFonts w:ascii="Times New Roman" w:eastAsia="Times New Roman" w:hAnsi="Times New Roman" w:cs="Times New Roman"/>
          <w:color w:val="000000"/>
          <w:sz w:val="28"/>
          <w:szCs w:val="28"/>
          <w:lang w:eastAsia="ru-RU"/>
        </w:rPr>
        <w:t>4</w:t>
      </w:r>
      <w:r w:rsidRPr="00A73856">
        <w:rPr>
          <w:rFonts w:ascii="Times New Roman" w:eastAsia="Times New Roman" w:hAnsi="Times New Roman" w:cs="Times New Roman"/>
          <w:color w:val="000000"/>
          <w:sz w:val="28"/>
          <w:szCs w:val="28"/>
          <w:lang w:eastAsia="ru-RU"/>
        </w:rPr>
        <w:t>/202</w:t>
      </w:r>
      <w:r w:rsidR="009A0980">
        <w:rPr>
          <w:rFonts w:ascii="Times New Roman" w:eastAsia="Times New Roman" w:hAnsi="Times New Roman" w:cs="Times New Roman"/>
          <w:color w:val="000000"/>
          <w:sz w:val="28"/>
          <w:szCs w:val="28"/>
          <w:lang w:eastAsia="ru-RU"/>
        </w:rPr>
        <w:t>5</w:t>
      </w:r>
      <w:r w:rsidRPr="00A73856">
        <w:rPr>
          <w:rFonts w:ascii="Times New Roman" w:eastAsia="Times New Roman" w:hAnsi="Times New Roman" w:cs="Times New Roman"/>
          <w:color w:val="000000"/>
          <w:sz w:val="28"/>
          <w:szCs w:val="28"/>
          <w:lang w:eastAsia="ru-RU"/>
        </w:rPr>
        <w:t xml:space="preserve"> навчального року здійснювалась відповідно  до законодавства.</w:t>
      </w:r>
    </w:p>
    <w:p w14:paraId="1134A525" w14:textId="18DD66E5" w:rsidR="00A73856" w:rsidRPr="00A73856" w:rsidRDefault="00A73856" w:rsidP="00C95565">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color w:val="000000"/>
          <w:sz w:val="28"/>
          <w:szCs w:val="28"/>
          <w:lang w:eastAsia="ru-RU"/>
        </w:rPr>
        <w:t xml:space="preserve">У </w:t>
      </w:r>
      <w:r w:rsidR="00AA2048">
        <w:rPr>
          <w:rFonts w:ascii="Times New Roman" w:eastAsia="Times New Roman" w:hAnsi="Times New Roman" w:cs="Times New Roman"/>
          <w:color w:val="000000"/>
          <w:sz w:val="28"/>
          <w:szCs w:val="28"/>
          <w:lang w:eastAsia="ru-RU"/>
        </w:rPr>
        <w:t>минулому</w:t>
      </w:r>
      <w:r w:rsidRPr="00A73856">
        <w:rPr>
          <w:rFonts w:ascii="Times New Roman" w:eastAsia="Times New Roman" w:hAnsi="Times New Roman" w:cs="Times New Roman"/>
          <w:color w:val="000000"/>
          <w:sz w:val="28"/>
          <w:szCs w:val="28"/>
          <w:lang w:eastAsia="ru-RU"/>
        </w:rPr>
        <w:t xml:space="preserve"> навчальному році питання з</w:t>
      </w:r>
      <w:r w:rsidR="009A0980">
        <w:rPr>
          <w:rFonts w:ascii="Times New Roman" w:eastAsia="Times New Roman" w:hAnsi="Times New Roman" w:cs="Times New Roman"/>
          <w:color w:val="000000"/>
          <w:sz w:val="28"/>
          <w:szCs w:val="28"/>
          <w:lang w:eastAsia="ru-RU"/>
        </w:rPr>
        <w:t>береження життя і здоров’я здобувачів освіти</w:t>
      </w:r>
      <w:r w:rsidRPr="00A73856">
        <w:rPr>
          <w:rFonts w:ascii="Times New Roman" w:eastAsia="Times New Roman" w:hAnsi="Times New Roman" w:cs="Times New Roman"/>
          <w:color w:val="000000"/>
          <w:sz w:val="28"/>
          <w:szCs w:val="28"/>
          <w:lang w:eastAsia="ru-RU"/>
        </w:rPr>
        <w:t xml:space="preserve"> та </w:t>
      </w:r>
      <w:r w:rsidRPr="00A73856">
        <w:rPr>
          <w:rFonts w:ascii="Times New Roman" w:eastAsia="Times New Roman" w:hAnsi="Times New Roman" w:cs="Times New Roman"/>
          <w:sz w:val="28"/>
          <w:szCs w:val="28"/>
          <w:lang w:eastAsia="ru-RU"/>
        </w:rPr>
        <w:t>запобігання випадкам дитячого травматизму розглядалося на засіданн</w:t>
      </w:r>
      <w:r w:rsidR="009A0980">
        <w:rPr>
          <w:rFonts w:ascii="Times New Roman" w:eastAsia="Times New Roman" w:hAnsi="Times New Roman" w:cs="Times New Roman"/>
          <w:sz w:val="28"/>
          <w:szCs w:val="28"/>
          <w:lang w:eastAsia="ru-RU"/>
        </w:rPr>
        <w:t>ях педагогічної ради, ради ліцею</w:t>
      </w:r>
      <w:r w:rsidRPr="00A73856">
        <w:rPr>
          <w:rFonts w:ascii="Times New Roman" w:eastAsia="Times New Roman" w:hAnsi="Times New Roman" w:cs="Times New Roman"/>
          <w:sz w:val="28"/>
          <w:szCs w:val="28"/>
          <w:lang w:eastAsia="ru-RU"/>
        </w:rPr>
        <w:t>, інструктивно-методичних нарадах при директорові, засіданнях шкільних методичних об’єднань класних керівників, батьківських зборах тощо.</w:t>
      </w:r>
    </w:p>
    <w:p w14:paraId="2BB0274D" w14:textId="0C1518AE" w:rsidR="00A73856" w:rsidRPr="00A73856" w:rsidRDefault="00A73856" w:rsidP="00C95565">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У навчальному закладі наявна система профілактичної роботи з цих питань, яка включає в себе комплек</w:t>
      </w:r>
      <w:r w:rsidR="00FB0713">
        <w:rPr>
          <w:rFonts w:ascii="Times New Roman" w:eastAsia="Times New Roman" w:hAnsi="Times New Roman" w:cs="Times New Roman"/>
          <w:sz w:val="28"/>
          <w:szCs w:val="28"/>
          <w:lang w:eastAsia="ru-RU"/>
        </w:rPr>
        <w:t>си занять за розділами, які здобувачі</w:t>
      </w:r>
      <w:r w:rsidRPr="00A73856">
        <w:rPr>
          <w:rFonts w:ascii="Times New Roman" w:eastAsia="Times New Roman" w:hAnsi="Times New Roman" w:cs="Times New Roman"/>
          <w:sz w:val="28"/>
          <w:szCs w:val="28"/>
          <w:lang w:eastAsia="ru-RU"/>
        </w:rPr>
        <w:t xml:space="preserve"> вивчають на уроках з «Основ здоров’я» та на годинах спілкування.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В навчальному закладі  оформлені стенди з попередження дитячого травматизму. На кожному поверсі розташований план евакуації на випадок пожежі або інших стихійних лих. Стан роботи з охорони праці, техніки безпеки, виробничої санітарії під час </w:t>
      </w:r>
      <w:r w:rsidR="002E039E">
        <w:rPr>
          <w:rFonts w:ascii="Times New Roman" w:eastAsia="Times New Roman" w:hAnsi="Times New Roman" w:cs="Times New Roman"/>
          <w:sz w:val="28"/>
          <w:szCs w:val="28"/>
          <w:lang w:eastAsia="ru-RU"/>
        </w:rPr>
        <w:t>освітнього</w:t>
      </w:r>
      <w:r w:rsidRPr="00A73856">
        <w:rPr>
          <w:rFonts w:ascii="Times New Roman" w:eastAsia="Times New Roman" w:hAnsi="Times New Roman" w:cs="Times New Roman"/>
          <w:sz w:val="28"/>
          <w:szCs w:val="28"/>
          <w:lang w:eastAsia="ru-RU"/>
        </w:rPr>
        <w:t xml:space="preserve"> процесу в </w:t>
      </w:r>
      <w:r w:rsidR="002E039E">
        <w:rPr>
          <w:rFonts w:ascii="Times New Roman" w:eastAsia="Times New Roman" w:hAnsi="Times New Roman" w:cs="Times New Roman"/>
          <w:sz w:val="28"/>
          <w:szCs w:val="28"/>
          <w:lang w:eastAsia="ru-RU"/>
        </w:rPr>
        <w:t>закладі освіти</w:t>
      </w:r>
      <w:r w:rsidRPr="00A73856">
        <w:rPr>
          <w:rFonts w:ascii="Times New Roman" w:eastAsia="Times New Roman" w:hAnsi="Times New Roman" w:cs="Times New Roman"/>
          <w:sz w:val="28"/>
          <w:szCs w:val="28"/>
          <w:lang w:eastAsia="ru-RU"/>
        </w:rPr>
        <w:t xml:space="preserve"> у 202</w:t>
      </w:r>
      <w:r w:rsidR="009A0980">
        <w:rPr>
          <w:rFonts w:ascii="Times New Roman" w:eastAsia="Times New Roman" w:hAnsi="Times New Roman" w:cs="Times New Roman"/>
          <w:sz w:val="28"/>
          <w:szCs w:val="28"/>
          <w:lang w:eastAsia="ru-RU"/>
        </w:rPr>
        <w:t>4</w:t>
      </w:r>
      <w:r w:rsidRPr="00A73856">
        <w:rPr>
          <w:rFonts w:ascii="Times New Roman" w:eastAsia="Times New Roman" w:hAnsi="Times New Roman" w:cs="Times New Roman"/>
          <w:sz w:val="28"/>
          <w:szCs w:val="28"/>
          <w:lang w:eastAsia="ru-RU"/>
        </w:rPr>
        <w:t>/202</w:t>
      </w:r>
      <w:r w:rsidR="009A0980">
        <w:rPr>
          <w:rFonts w:ascii="Times New Roman" w:eastAsia="Times New Roman" w:hAnsi="Times New Roman" w:cs="Times New Roman"/>
          <w:sz w:val="28"/>
          <w:szCs w:val="28"/>
          <w:lang w:eastAsia="ru-RU"/>
        </w:rPr>
        <w:t>5</w:t>
      </w:r>
      <w:r w:rsidRPr="00A73856">
        <w:rPr>
          <w:rFonts w:ascii="Times New Roman" w:eastAsia="Times New Roman" w:hAnsi="Times New Roman" w:cs="Times New Roman"/>
          <w:sz w:val="28"/>
          <w:szCs w:val="28"/>
          <w:lang w:eastAsia="ru-RU"/>
        </w:rPr>
        <w:t xml:space="preserve"> навчальному році знаходився під щоденним контролем адміністрації </w:t>
      </w:r>
      <w:r w:rsidR="002E039E">
        <w:rPr>
          <w:rFonts w:ascii="Times New Roman" w:eastAsia="Times New Roman" w:hAnsi="Times New Roman" w:cs="Times New Roman"/>
          <w:sz w:val="28"/>
          <w:szCs w:val="28"/>
          <w:lang w:eastAsia="ru-RU"/>
        </w:rPr>
        <w:t>закладу освіти</w:t>
      </w:r>
      <w:r w:rsidRPr="00A73856">
        <w:rPr>
          <w:rFonts w:ascii="Times New Roman" w:eastAsia="Times New Roman" w:hAnsi="Times New Roman" w:cs="Times New Roman"/>
          <w:sz w:val="28"/>
          <w:szCs w:val="28"/>
          <w:lang w:eastAsia="ru-RU"/>
        </w:rPr>
        <w:t>.</w:t>
      </w:r>
    </w:p>
    <w:p w14:paraId="1FE08AEB" w14:textId="77777777" w:rsidR="00A73856" w:rsidRPr="00A73856" w:rsidRDefault="00A73856" w:rsidP="00C95565">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sidRPr="00A73856">
        <w:rPr>
          <w:rFonts w:ascii="Times New Roman" w:eastAsia="Times New Roman" w:hAnsi="Times New Roman" w:cs="Times New Roman"/>
          <w:sz w:val="28"/>
          <w:szCs w:val="28"/>
          <w:lang w:eastAsia="uk-UA"/>
        </w:rPr>
        <w:tab/>
        <w:t>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p>
    <w:p w14:paraId="5D76BBDF" w14:textId="2FB7218C" w:rsidR="00514040" w:rsidRPr="001D5D63" w:rsidRDefault="00A73856" w:rsidP="001D5D63">
      <w:pPr>
        <w:shd w:val="clear" w:color="auto" w:fill="FFFFFF"/>
        <w:tabs>
          <w:tab w:val="left" w:pos="0"/>
        </w:tabs>
        <w:spacing w:after="0" w:line="240" w:lineRule="auto"/>
        <w:ind w:firstLine="680"/>
        <w:jc w:val="both"/>
        <w:rPr>
          <w:rFonts w:ascii="Times New Roman" w:eastAsia="Times New Roman" w:hAnsi="Times New Roman" w:cs="Times New Roman"/>
          <w:sz w:val="28"/>
          <w:szCs w:val="28"/>
          <w:lang w:eastAsia="uk-UA"/>
        </w:rPr>
      </w:pPr>
      <w:r w:rsidRPr="00A73856">
        <w:rPr>
          <w:rFonts w:ascii="Times New Roman" w:eastAsia="Times New Roman" w:hAnsi="Times New Roman" w:cs="Times New Roman"/>
          <w:sz w:val="28"/>
          <w:szCs w:val="28"/>
          <w:lang w:eastAsia="uk-UA"/>
        </w:rPr>
        <w:t>Аналізуючи наслідки травмат</w:t>
      </w:r>
      <w:r w:rsidR="009A0980">
        <w:rPr>
          <w:rFonts w:ascii="Times New Roman" w:eastAsia="Times New Roman" w:hAnsi="Times New Roman" w:cs="Times New Roman"/>
          <w:sz w:val="28"/>
          <w:szCs w:val="28"/>
          <w:lang w:eastAsia="uk-UA"/>
        </w:rPr>
        <w:t>изму серед здобувачів освіти</w:t>
      </w:r>
      <w:r w:rsidRPr="00A73856">
        <w:rPr>
          <w:rFonts w:ascii="Times New Roman" w:eastAsia="Times New Roman" w:hAnsi="Times New Roman" w:cs="Times New Roman"/>
          <w:sz w:val="28"/>
          <w:szCs w:val="28"/>
          <w:lang w:eastAsia="uk-UA"/>
        </w:rPr>
        <w:t xml:space="preserve"> за 202</w:t>
      </w:r>
      <w:r w:rsidR="009A0980">
        <w:rPr>
          <w:rFonts w:ascii="Times New Roman" w:eastAsia="Times New Roman" w:hAnsi="Times New Roman" w:cs="Times New Roman"/>
          <w:sz w:val="28"/>
          <w:szCs w:val="28"/>
          <w:lang w:eastAsia="uk-UA"/>
        </w:rPr>
        <w:t>4</w:t>
      </w:r>
      <w:r w:rsidRPr="00A73856">
        <w:rPr>
          <w:rFonts w:ascii="Times New Roman" w:eastAsia="Times New Roman" w:hAnsi="Times New Roman" w:cs="Times New Roman"/>
          <w:sz w:val="28"/>
          <w:szCs w:val="28"/>
          <w:lang w:eastAsia="uk-UA"/>
        </w:rPr>
        <w:t>/202</w:t>
      </w:r>
      <w:r w:rsidR="009A0980">
        <w:rPr>
          <w:rFonts w:ascii="Times New Roman" w:eastAsia="Times New Roman" w:hAnsi="Times New Roman" w:cs="Times New Roman"/>
          <w:sz w:val="28"/>
          <w:szCs w:val="28"/>
          <w:lang w:eastAsia="uk-UA"/>
        </w:rPr>
        <w:t>5</w:t>
      </w:r>
      <w:r w:rsidRPr="00A73856">
        <w:rPr>
          <w:rFonts w:ascii="Times New Roman" w:eastAsia="Times New Roman" w:hAnsi="Times New Roman" w:cs="Times New Roman"/>
          <w:sz w:val="28"/>
          <w:szCs w:val="28"/>
          <w:lang w:eastAsia="uk-UA"/>
        </w:rPr>
        <w:t xml:space="preserve"> навчальний рік, ми  можемо стверджувати, що  випадки травм знизилися. З вересня 202</w:t>
      </w:r>
      <w:r w:rsidR="009A0980">
        <w:rPr>
          <w:rFonts w:ascii="Times New Roman" w:eastAsia="Times New Roman" w:hAnsi="Times New Roman" w:cs="Times New Roman"/>
          <w:sz w:val="28"/>
          <w:szCs w:val="28"/>
          <w:lang w:eastAsia="uk-UA"/>
        </w:rPr>
        <w:t>4</w:t>
      </w:r>
      <w:r w:rsidRPr="00A73856">
        <w:rPr>
          <w:rFonts w:ascii="Times New Roman" w:eastAsia="Times New Roman" w:hAnsi="Times New Roman" w:cs="Times New Roman"/>
          <w:sz w:val="28"/>
          <w:szCs w:val="28"/>
          <w:lang w:eastAsia="uk-UA"/>
        </w:rPr>
        <w:t xml:space="preserve"> по червень 202</w:t>
      </w:r>
      <w:r w:rsidR="009A0980">
        <w:rPr>
          <w:rFonts w:ascii="Times New Roman" w:eastAsia="Times New Roman" w:hAnsi="Times New Roman" w:cs="Times New Roman"/>
          <w:sz w:val="28"/>
          <w:szCs w:val="28"/>
          <w:lang w:eastAsia="uk-UA"/>
        </w:rPr>
        <w:t>5</w:t>
      </w:r>
      <w:r w:rsidRPr="00A73856">
        <w:rPr>
          <w:rFonts w:ascii="Times New Roman" w:eastAsia="Times New Roman" w:hAnsi="Times New Roman" w:cs="Times New Roman"/>
          <w:sz w:val="28"/>
          <w:szCs w:val="28"/>
          <w:lang w:eastAsia="uk-UA"/>
        </w:rPr>
        <w:t xml:space="preserve"> року </w:t>
      </w:r>
      <w:r w:rsidR="00953C0A">
        <w:rPr>
          <w:rFonts w:ascii="Times New Roman" w:eastAsia="Times New Roman" w:hAnsi="Times New Roman" w:cs="Times New Roman"/>
          <w:sz w:val="28"/>
          <w:szCs w:val="28"/>
          <w:lang w:eastAsia="uk-UA"/>
        </w:rPr>
        <w:t xml:space="preserve"> не </w:t>
      </w:r>
      <w:r w:rsidRPr="00A73856">
        <w:rPr>
          <w:rFonts w:ascii="Times New Roman" w:eastAsia="Times New Roman" w:hAnsi="Times New Roman" w:cs="Times New Roman"/>
          <w:sz w:val="28"/>
          <w:szCs w:val="28"/>
          <w:lang w:eastAsia="uk-UA"/>
        </w:rPr>
        <w:t>було зафіксовано</w:t>
      </w:r>
      <w:r w:rsidR="00953C0A">
        <w:rPr>
          <w:rFonts w:ascii="Times New Roman" w:eastAsia="Times New Roman" w:hAnsi="Times New Roman" w:cs="Times New Roman"/>
          <w:sz w:val="28"/>
          <w:szCs w:val="28"/>
          <w:lang w:eastAsia="uk-UA"/>
        </w:rPr>
        <w:t xml:space="preserve"> випадків</w:t>
      </w:r>
      <w:r w:rsidRPr="00A73856">
        <w:rPr>
          <w:rFonts w:ascii="Times New Roman" w:eastAsia="Times New Roman" w:hAnsi="Times New Roman" w:cs="Times New Roman"/>
          <w:sz w:val="28"/>
          <w:szCs w:val="28"/>
          <w:lang w:eastAsia="uk-UA"/>
        </w:rPr>
        <w:t xml:space="preserve"> травм під час </w:t>
      </w:r>
      <w:r w:rsidR="00CD2DB6">
        <w:rPr>
          <w:rFonts w:ascii="Times New Roman" w:eastAsia="Times New Roman" w:hAnsi="Times New Roman" w:cs="Times New Roman"/>
          <w:sz w:val="28"/>
          <w:szCs w:val="28"/>
          <w:lang w:eastAsia="uk-UA"/>
        </w:rPr>
        <w:t>освітнього</w:t>
      </w:r>
      <w:r w:rsidRPr="00A73856">
        <w:rPr>
          <w:rFonts w:ascii="Times New Roman" w:eastAsia="Times New Roman" w:hAnsi="Times New Roman" w:cs="Times New Roman"/>
          <w:sz w:val="28"/>
          <w:szCs w:val="28"/>
          <w:lang w:eastAsia="uk-UA"/>
        </w:rPr>
        <w:t xml:space="preserve"> процесу</w:t>
      </w:r>
      <w:r w:rsidR="00953C0A">
        <w:rPr>
          <w:rFonts w:ascii="Times New Roman" w:eastAsia="Times New Roman" w:hAnsi="Times New Roman" w:cs="Times New Roman"/>
          <w:sz w:val="28"/>
          <w:szCs w:val="28"/>
          <w:lang w:eastAsia="uk-UA"/>
        </w:rPr>
        <w:t>.</w:t>
      </w:r>
      <w:r w:rsidRPr="00A73856">
        <w:rPr>
          <w:rFonts w:ascii="Times New Roman" w:eastAsia="Times New Roman" w:hAnsi="Times New Roman" w:cs="Times New Roman"/>
          <w:sz w:val="28"/>
          <w:szCs w:val="28"/>
          <w:lang w:eastAsia="uk-UA"/>
        </w:rPr>
        <w:t xml:space="preserve"> У 202</w:t>
      </w:r>
      <w:r w:rsidR="009A0980">
        <w:rPr>
          <w:rFonts w:ascii="Times New Roman" w:eastAsia="Times New Roman" w:hAnsi="Times New Roman" w:cs="Times New Roman"/>
          <w:sz w:val="28"/>
          <w:szCs w:val="28"/>
          <w:lang w:eastAsia="uk-UA"/>
        </w:rPr>
        <w:t>5</w:t>
      </w:r>
      <w:r w:rsidRPr="00A73856">
        <w:rPr>
          <w:rFonts w:ascii="Times New Roman" w:eastAsia="Times New Roman" w:hAnsi="Times New Roman" w:cs="Times New Roman"/>
          <w:sz w:val="28"/>
          <w:szCs w:val="28"/>
          <w:lang w:eastAsia="uk-UA"/>
        </w:rPr>
        <w:t>/202</w:t>
      </w:r>
      <w:r w:rsidR="009A0980">
        <w:rPr>
          <w:rFonts w:ascii="Times New Roman" w:eastAsia="Times New Roman" w:hAnsi="Times New Roman" w:cs="Times New Roman"/>
          <w:sz w:val="28"/>
          <w:szCs w:val="28"/>
          <w:lang w:eastAsia="uk-UA"/>
        </w:rPr>
        <w:t>6</w:t>
      </w:r>
      <w:r w:rsidRPr="00A73856">
        <w:rPr>
          <w:rFonts w:ascii="Times New Roman" w:eastAsia="Times New Roman" w:hAnsi="Times New Roman" w:cs="Times New Roman"/>
          <w:sz w:val="28"/>
          <w:szCs w:val="28"/>
          <w:lang w:eastAsia="uk-UA"/>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w:t>
      </w:r>
      <w:r w:rsidR="009A0980">
        <w:rPr>
          <w:rFonts w:ascii="Times New Roman" w:eastAsia="Times New Roman" w:hAnsi="Times New Roman" w:cs="Times New Roman"/>
          <w:sz w:val="28"/>
          <w:szCs w:val="28"/>
          <w:lang w:eastAsia="uk-UA"/>
        </w:rPr>
        <w:t xml:space="preserve">та контроль за поведінкою здобувачів освіти </w:t>
      </w:r>
      <w:r w:rsidRPr="00A73856">
        <w:rPr>
          <w:rFonts w:ascii="Times New Roman" w:eastAsia="Times New Roman" w:hAnsi="Times New Roman" w:cs="Times New Roman"/>
          <w:sz w:val="28"/>
          <w:szCs w:val="28"/>
          <w:lang w:eastAsia="uk-UA"/>
        </w:rPr>
        <w:t>на перервах та під час екскурсій.</w:t>
      </w:r>
    </w:p>
    <w:p w14:paraId="2F123B1F" w14:textId="2AB99EB4" w:rsidR="004B155E" w:rsidRPr="00E0324C" w:rsidRDefault="004B155E" w:rsidP="004B155E">
      <w:pPr>
        <w:shd w:val="clear" w:color="auto" w:fill="FFFFFF"/>
        <w:spacing w:after="0" w:line="240" w:lineRule="auto"/>
        <w:ind w:firstLine="709"/>
        <w:rPr>
          <w:rFonts w:ascii="Times New Roman" w:eastAsia="Times New Roman" w:hAnsi="Times New Roman" w:cs="Times New Roman"/>
          <w:b/>
          <w:color w:val="C00000"/>
          <w:sz w:val="28"/>
          <w:szCs w:val="28"/>
        </w:rPr>
      </w:pPr>
      <w:r w:rsidRPr="00E0324C">
        <w:rPr>
          <w:rFonts w:ascii="Times New Roman" w:eastAsia="Times New Roman" w:hAnsi="Times New Roman" w:cs="Times New Roman"/>
          <w:b/>
          <w:color w:val="002060"/>
          <w:sz w:val="28"/>
          <w:szCs w:val="28"/>
        </w:rPr>
        <w:t>РОЗДІЛ І</w:t>
      </w:r>
      <w:r w:rsidR="00120D1E">
        <w:rPr>
          <w:rFonts w:ascii="Times New Roman" w:eastAsia="Times New Roman" w:hAnsi="Times New Roman" w:cs="Times New Roman"/>
          <w:b/>
          <w:color w:val="002060"/>
          <w:sz w:val="28"/>
          <w:szCs w:val="28"/>
        </w:rPr>
        <w:t>І</w:t>
      </w:r>
      <w:r w:rsidRPr="00E0324C">
        <w:rPr>
          <w:rFonts w:ascii="Times New Roman" w:eastAsia="Times New Roman" w:hAnsi="Times New Roman" w:cs="Times New Roman"/>
          <w:b/>
          <w:color w:val="002060"/>
          <w:sz w:val="28"/>
          <w:szCs w:val="28"/>
        </w:rPr>
        <w:t xml:space="preserve">І. </w:t>
      </w:r>
      <w:r w:rsidRPr="00E0324C">
        <w:rPr>
          <w:rFonts w:ascii="Times New Roman" w:eastAsia="Times New Roman" w:hAnsi="Times New Roman" w:cs="Times New Roman"/>
          <w:b/>
          <w:color w:val="C00000"/>
          <w:sz w:val="28"/>
          <w:szCs w:val="28"/>
        </w:rPr>
        <w:t>СИСТЕМА ОЦІНЮВАННЯ ЗДОБУВАЧІВ ОСВІТИ</w:t>
      </w:r>
    </w:p>
    <w:p w14:paraId="6972D752" w14:textId="77777777" w:rsidR="00A73856" w:rsidRPr="00326D58" w:rsidRDefault="00A73856" w:rsidP="00CD2DB6">
      <w:pPr>
        <w:spacing w:after="0" w:line="240" w:lineRule="auto"/>
        <w:ind w:firstLine="709"/>
        <w:jc w:val="both"/>
        <w:rPr>
          <w:rFonts w:ascii="Times New Roman" w:eastAsia="Calibri" w:hAnsi="Times New Roman" w:cs="Times New Roman"/>
          <w:color w:val="0070C0"/>
          <w:sz w:val="28"/>
          <w:szCs w:val="28"/>
        </w:rPr>
      </w:pPr>
      <w:r w:rsidRPr="004B155E">
        <w:rPr>
          <w:rFonts w:ascii="Times New Roman" w:eastAsia="Calibri" w:hAnsi="Times New Roman" w:cs="Times New Roman"/>
          <w:b/>
          <w:color w:val="002060"/>
          <w:sz w:val="28"/>
          <w:szCs w:val="28"/>
        </w:rPr>
        <w:t>Стратегічна ціль:</w:t>
      </w:r>
      <w:r w:rsidRPr="004B155E">
        <w:rPr>
          <w:rFonts w:ascii="Times New Roman" w:eastAsia="Calibri" w:hAnsi="Times New Roman" w:cs="Times New Roman"/>
          <w:color w:val="002060"/>
          <w:sz w:val="28"/>
          <w:szCs w:val="28"/>
        </w:rPr>
        <w:t xml:space="preserve"> </w:t>
      </w:r>
      <w:r w:rsidRPr="00326D58">
        <w:rPr>
          <w:rFonts w:ascii="Times New Roman" w:eastAsia="Calibri" w:hAnsi="Times New Roman" w:cs="Times New Roman"/>
          <w:b/>
          <w:color w:val="0070C0"/>
          <w:sz w:val="28"/>
          <w:szCs w:val="28"/>
        </w:rPr>
        <w:t>СПРА</w:t>
      </w:r>
      <w:r w:rsidR="00CD2DB6" w:rsidRPr="00326D58">
        <w:rPr>
          <w:rFonts w:ascii="Times New Roman" w:eastAsia="Calibri" w:hAnsi="Times New Roman" w:cs="Times New Roman"/>
          <w:b/>
          <w:color w:val="0070C0"/>
          <w:sz w:val="28"/>
          <w:szCs w:val="28"/>
        </w:rPr>
        <w:t>ВЕДЛИВЕ І ОБ’ЄКТИВНЕ ОЦІНЮВАННЯ</w:t>
      </w:r>
    </w:p>
    <w:p w14:paraId="75BB546E" w14:textId="1F331E28" w:rsidR="00A73856" w:rsidRPr="00A73856" w:rsidRDefault="00A73856" w:rsidP="00A73856">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Прагнемо, щоб здобувачі освіти та їхні батьки вважали, що оціню</w:t>
      </w:r>
      <w:r w:rsidR="009A0980">
        <w:rPr>
          <w:rFonts w:ascii="Times New Roman" w:eastAsia="Calibri" w:hAnsi="Times New Roman" w:cs="Times New Roman"/>
          <w:sz w:val="28"/>
          <w:szCs w:val="28"/>
        </w:rPr>
        <w:t xml:space="preserve">вання результатів навчання здобувачів </w:t>
      </w:r>
      <w:r w:rsidRPr="00A73856">
        <w:rPr>
          <w:rFonts w:ascii="Times New Roman" w:eastAsia="Calibri" w:hAnsi="Times New Roman" w:cs="Times New Roman"/>
          <w:sz w:val="28"/>
          <w:szCs w:val="28"/>
        </w:rPr>
        <w:t xml:space="preserve"> у закладі освіти є справедливим і об’єктивним. Педагогічні працівники в усній формі, на сайті закладу, на інформаційних стендах у навчальних кабінетах та інших приміщеннях закладу знайомили учасників освітнього проце</w:t>
      </w:r>
      <w:r w:rsidR="009A0980">
        <w:rPr>
          <w:rFonts w:ascii="Times New Roman" w:eastAsia="Calibri" w:hAnsi="Times New Roman" w:cs="Times New Roman"/>
          <w:sz w:val="28"/>
          <w:szCs w:val="28"/>
        </w:rPr>
        <w:t xml:space="preserve">су з критеріями оцінювання. Здобувачі освіти </w:t>
      </w:r>
      <w:r w:rsidRPr="00A73856">
        <w:rPr>
          <w:rFonts w:ascii="Times New Roman" w:eastAsia="Calibri" w:hAnsi="Times New Roman" w:cs="Times New Roman"/>
          <w:sz w:val="28"/>
          <w:szCs w:val="28"/>
        </w:rPr>
        <w:t xml:space="preserve"> залучаються до спільного розроблення критеріїв оцінювання їхньої діяльності. Система оцінювання в закладі освіти ґрунтується на компетентнісному підході. Учителі  розробляють компетентнісні завдання для проведення оцінювання, застосовують формувальне оцінювання, що передбачає відстеже</w:t>
      </w:r>
      <w:r w:rsidR="009A0980">
        <w:rPr>
          <w:rFonts w:ascii="Times New Roman" w:eastAsia="Calibri" w:hAnsi="Times New Roman" w:cs="Times New Roman"/>
          <w:sz w:val="28"/>
          <w:szCs w:val="28"/>
        </w:rPr>
        <w:t>ння індивідуального поступу здобувача</w:t>
      </w:r>
      <w:r w:rsidRPr="00A73856">
        <w:rPr>
          <w:rFonts w:ascii="Times New Roman" w:eastAsia="Calibri" w:hAnsi="Times New Roman" w:cs="Times New Roman"/>
          <w:sz w:val="28"/>
          <w:szCs w:val="28"/>
        </w:rPr>
        <w:t xml:space="preserve">, практикують само та взаємооцінювання. Педагоги застосовують формувальне оцінювання: систематично відстежують та відображають розвиток, процеси навчання і </w:t>
      </w:r>
      <w:r w:rsidR="009A0980">
        <w:rPr>
          <w:rFonts w:ascii="Times New Roman" w:eastAsia="Calibri" w:hAnsi="Times New Roman" w:cs="Times New Roman"/>
          <w:sz w:val="28"/>
          <w:szCs w:val="28"/>
        </w:rPr>
        <w:t>результати навчання кожного здобувача, регулярно надають їм</w:t>
      </w:r>
      <w:r w:rsidRPr="00A73856">
        <w:rPr>
          <w:rFonts w:ascii="Times New Roman" w:eastAsia="Calibri" w:hAnsi="Times New Roman" w:cs="Times New Roman"/>
          <w:sz w:val="28"/>
          <w:szCs w:val="28"/>
        </w:rPr>
        <w:t xml:space="preserve"> ефективний зворотний зв’язок щодо їхньої роботи. Результати </w:t>
      </w:r>
      <w:r w:rsidR="00A53AD4">
        <w:rPr>
          <w:rFonts w:ascii="Times New Roman" w:eastAsia="Calibri" w:hAnsi="Times New Roman" w:cs="Times New Roman"/>
          <w:sz w:val="28"/>
          <w:szCs w:val="28"/>
        </w:rPr>
        <w:t>НМТ</w:t>
      </w:r>
      <w:r w:rsidRPr="00A73856">
        <w:rPr>
          <w:rFonts w:ascii="Times New Roman" w:eastAsia="Calibri" w:hAnsi="Times New Roman" w:cs="Times New Roman"/>
          <w:sz w:val="28"/>
          <w:szCs w:val="28"/>
        </w:rPr>
        <w:t>, зовнішніх та внутрішніх моніторингів корелюємо із результатами підсумкового семестрового та річного оцінювання.</w:t>
      </w:r>
    </w:p>
    <w:p w14:paraId="2EA2F287" w14:textId="3C35AD1D" w:rsidR="00A73856" w:rsidRPr="00A73856" w:rsidRDefault="00A73856" w:rsidP="00A73856">
      <w:pPr>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Упровадження педагогіки партнерства, компетентнісного й інтегративного підходів в освітній процес передбачає активне включення дітей в організацію навчання. Компетентнісне навчання вимагає нових підходів до оцінювання. Орієнтирами для спостереження та оцінювання є вимоги до обов’язкових результатів н</w:t>
      </w:r>
      <w:r w:rsidR="009A0980">
        <w:rPr>
          <w:rFonts w:ascii="Times New Roman" w:eastAsia="Times New Roman" w:hAnsi="Times New Roman" w:cs="Times New Roman"/>
          <w:sz w:val="28"/>
          <w:szCs w:val="28"/>
          <w:lang w:eastAsia="ru-RU"/>
        </w:rPr>
        <w:t>авчання та компетентностей здобувачів освіти</w:t>
      </w:r>
      <w:r w:rsidRPr="00A73856">
        <w:rPr>
          <w:rFonts w:ascii="Times New Roman" w:eastAsia="Times New Roman" w:hAnsi="Times New Roman" w:cs="Times New Roman"/>
          <w:sz w:val="28"/>
          <w:szCs w:val="28"/>
          <w:lang w:eastAsia="ru-RU"/>
        </w:rPr>
        <w:t>.</w:t>
      </w:r>
    </w:p>
    <w:p w14:paraId="3C3EF48B" w14:textId="6D3DCEB8" w:rsidR="00A73856" w:rsidRPr="00A73856" w:rsidRDefault="00A73856" w:rsidP="00A73856">
      <w:pPr>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Навча</w:t>
      </w:r>
      <w:r w:rsidR="002E2A18">
        <w:rPr>
          <w:rFonts w:ascii="Times New Roman" w:eastAsia="Times New Roman" w:hAnsi="Times New Roman" w:cs="Times New Roman"/>
          <w:sz w:val="28"/>
          <w:szCs w:val="28"/>
          <w:lang w:eastAsia="ru-RU"/>
        </w:rPr>
        <w:t>льні досягнення здобувачів у 1-</w:t>
      </w:r>
      <w:r w:rsidR="009A0980">
        <w:rPr>
          <w:rFonts w:ascii="Times New Roman" w:eastAsia="Times New Roman" w:hAnsi="Times New Roman" w:cs="Times New Roman"/>
          <w:sz w:val="28"/>
          <w:szCs w:val="28"/>
          <w:lang w:eastAsia="ru-RU"/>
        </w:rPr>
        <w:t>8</w:t>
      </w:r>
      <w:r w:rsidRPr="00A73856">
        <w:rPr>
          <w:rFonts w:ascii="Times New Roman" w:eastAsia="Times New Roman" w:hAnsi="Times New Roman" w:cs="Times New Roman"/>
          <w:sz w:val="28"/>
          <w:szCs w:val="28"/>
          <w:lang w:eastAsia="ru-RU"/>
        </w:rPr>
        <w:t xml:space="preserve"> класах підлягають вербальному, формувальному оцінюванню та рівневому оцінюванню.</w:t>
      </w:r>
    </w:p>
    <w:p w14:paraId="5638479F" w14:textId="77777777" w:rsidR="00A73856" w:rsidRPr="00A73856" w:rsidRDefault="00A73856" w:rsidP="00A73856">
      <w:pPr>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Основними видами оцінювання здобувачів освіти є вхідний контроль (проведено у вересні), поточне та підсумкове (тематичне, семестрове, річне). В цьому навчальному році в зв’язку з воєнним часом всі здобувачі освіти були звільнені від проходження  ДПА.</w:t>
      </w:r>
    </w:p>
    <w:p w14:paraId="48207168" w14:textId="77777777" w:rsidR="00A73856" w:rsidRPr="00A73856" w:rsidRDefault="00A73856" w:rsidP="00A73856">
      <w:pPr>
        <w:tabs>
          <w:tab w:val="left" w:pos="1210"/>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У </w:t>
      </w:r>
      <w:r w:rsidR="00326D58">
        <w:rPr>
          <w:rFonts w:ascii="Times New Roman" w:eastAsia="Times New Roman" w:hAnsi="Times New Roman" w:cs="Times New Roman"/>
          <w:sz w:val="28"/>
          <w:szCs w:val="28"/>
          <w:lang w:eastAsia="ru-RU"/>
        </w:rPr>
        <w:t>закладі освіти</w:t>
      </w:r>
      <w:r w:rsidRPr="00A73856">
        <w:rPr>
          <w:rFonts w:ascii="Times New Roman" w:eastAsia="Times New Roman" w:hAnsi="Times New Roman" w:cs="Times New Roman"/>
          <w:sz w:val="28"/>
          <w:szCs w:val="28"/>
          <w:lang w:eastAsia="ru-RU"/>
        </w:rPr>
        <w:t xml:space="preserve"> використовується поточний контроль шляхом виконання різних видів завдань, передбачених навчальною програмою, у тому числі для самостійної та індивідуальної роботи здобувачів освіти протягом семестру. Поточний контроль здійснюється під час проведення практичних та лабораторних занять, а також за результатами перевірки контрольних, самостійних робіт, індивідуальних завдань тощо.</w:t>
      </w:r>
    </w:p>
    <w:p w14:paraId="1FAB8A09" w14:textId="1739E743" w:rsidR="00A73856" w:rsidRPr="00A73856" w:rsidRDefault="00A73856"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Згідно з річним планом роботи  освітнього закладу  на 202</w:t>
      </w:r>
      <w:r w:rsidR="009A0980">
        <w:rPr>
          <w:rFonts w:ascii="Times New Roman" w:eastAsia="Times New Roman" w:hAnsi="Times New Roman" w:cs="Times New Roman"/>
          <w:sz w:val="28"/>
          <w:szCs w:val="28"/>
        </w:rPr>
        <w:t>4</w:t>
      </w:r>
      <w:r w:rsidRPr="00A73856">
        <w:rPr>
          <w:rFonts w:ascii="Times New Roman" w:eastAsia="Times New Roman" w:hAnsi="Times New Roman" w:cs="Times New Roman"/>
          <w:sz w:val="28"/>
          <w:szCs w:val="28"/>
        </w:rPr>
        <w:t>/202</w:t>
      </w:r>
      <w:r w:rsidR="009A0980">
        <w:rPr>
          <w:rFonts w:ascii="Times New Roman" w:eastAsia="Times New Roman" w:hAnsi="Times New Roman" w:cs="Times New Roman"/>
          <w:sz w:val="28"/>
          <w:szCs w:val="28"/>
        </w:rPr>
        <w:t>5</w:t>
      </w:r>
      <w:r w:rsidR="00AA2048">
        <w:rPr>
          <w:rFonts w:ascii="Times New Roman" w:eastAsia="Times New Roman" w:hAnsi="Times New Roman" w:cs="Times New Roman"/>
          <w:sz w:val="28"/>
          <w:szCs w:val="28"/>
        </w:rPr>
        <w:t xml:space="preserve"> </w:t>
      </w:r>
      <w:r w:rsidRPr="00A73856">
        <w:rPr>
          <w:rFonts w:ascii="Times New Roman" w:eastAsia="Times New Roman" w:hAnsi="Times New Roman" w:cs="Times New Roman"/>
          <w:sz w:val="28"/>
          <w:szCs w:val="28"/>
        </w:rPr>
        <w:t xml:space="preserve">навчальний рік заступником директора з навчально-виховної роботи </w:t>
      </w:r>
      <w:r w:rsidR="001D5D63">
        <w:rPr>
          <w:rFonts w:ascii="Times New Roman" w:eastAsia="Times New Roman" w:hAnsi="Times New Roman" w:cs="Times New Roman"/>
          <w:sz w:val="28"/>
          <w:szCs w:val="28"/>
        </w:rPr>
        <w:t>Горобець Оксаною Михайлівною</w:t>
      </w:r>
      <w:r w:rsidRPr="00A73856">
        <w:rPr>
          <w:rFonts w:ascii="Times New Roman" w:eastAsia="Times New Roman" w:hAnsi="Times New Roman" w:cs="Times New Roman"/>
          <w:sz w:val="28"/>
          <w:szCs w:val="28"/>
        </w:rPr>
        <w:t xml:space="preserve"> було </w:t>
      </w:r>
      <w:r w:rsidR="00222B22">
        <w:rPr>
          <w:rFonts w:ascii="Times New Roman" w:eastAsia="Times New Roman" w:hAnsi="Times New Roman" w:cs="Times New Roman"/>
          <w:sz w:val="28"/>
          <w:szCs w:val="28"/>
        </w:rPr>
        <w:t>проведено аналіз досягнень здобувачів</w:t>
      </w:r>
      <w:r w:rsidRPr="00A73856">
        <w:rPr>
          <w:rFonts w:ascii="Times New Roman" w:eastAsia="Times New Roman" w:hAnsi="Times New Roman" w:cs="Times New Roman"/>
          <w:sz w:val="28"/>
          <w:szCs w:val="28"/>
        </w:rPr>
        <w:t xml:space="preserve"> 1-4, 5-11-х класів за 202</w:t>
      </w:r>
      <w:r w:rsidR="009A0980">
        <w:rPr>
          <w:rFonts w:ascii="Times New Roman" w:eastAsia="Times New Roman" w:hAnsi="Times New Roman" w:cs="Times New Roman"/>
          <w:sz w:val="28"/>
          <w:szCs w:val="28"/>
        </w:rPr>
        <w:t>4</w:t>
      </w:r>
      <w:r w:rsidRPr="00A73856">
        <w:rPr>
          <w:rFonts w:ascii="Times New Roman" w:eastAsia="Times New Roman" w:hAnsi="Times New Roman" w:cs="Times New Roman"/>
          <w:sz w:val="28"/>
          <w:szCs w:val="28"/>
        </w:rPr>
        <w:t>/202</w:t>
      </w:r>
      <w:r w:rsidR="009A0980">
        <w:rPr>
          <w:rFonts w:ascii="Times New Roman" w:eastAsia="Times New Roman" w:hAnsi="Times New Roman" w:cs="Times New Roman"/>
          <w:sz w:val="28"/>
          <w:szCs w:val="28"/>
        </w:rPr>
        <w:t>5</w:t>
      </w:r>
      <w:r w:rsidRPr="00A73856">
        <w:rPr>
          <w:rFonts w:ascii="Times New Roman" w:eastAsia="Times New Roman" w:hAnsi="Times New Roman" w:cs="Times New Roman"/>
          <w:sz w:val="28"/>
          <w:szCs w:val="28"/>
        </w:rPr>
        <w:t xml:space="preserve"> навчальний рік.</w:t>
      </w:r>
    </w:p>
    <w:p w14:paraId="12DB3A4A" w14:textId="7E3EA31C" w:rsidR="00A73856" w:rsidRPr="00222B22" w:rsidRDefault="0051216A"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 xml:space="preserve">В опорному закладі в </w:t>
      </w:r>
      <w:r w:rsidR="00A73856" w:rsidRPr="00222B22">
        <w:rPr>
          <w:rFonts w:ascii="Times New Roman" w:eastAsia="Times New Roman" w:hAnsi="Times New Roman" w:cs="Times New Roman"/>
          <w:sz w:val="28"/>
          <w:szCs w:val="28"/>
        </w:rPr>
        <w:t>початкових класах навча</w:t>
      </w:r>
      <w:r w:rsidR="00E27833" w:rsidRPr="00222B22">
        <w:rPr>
          <w:rFonts w:ascii="Times New Roman" w:eastAsia="Times New Roman" w:hAnsi="Times New Roman" w:cs="Times New Roman"/>
          <w:sz w:val="28"/>
          <w:szCs w:val="28"/>
        </w:rPr>
        <w:t>лося</w:t>
      </w:r>
      <w:r w:rsidR="002E2A18" w:rsidRPr="00222B22">
        <w:rPr>
          <w:rFonts w:ascii="Times New Roman" w:eastAsia="Times New Roman" w:hAnsi="Times New Roman" w:cs="Times New Roman"/>
          <w:sz w:val="28"/>
          <w:szCs w:val="28"/>
        </w:rPr>
        <w:t xml:space="preserve"> </w:t>
      </w:r>
      <w:r w:rsidR="00222B22" w:rsidRPr="00222B22">
        <w:rPr>
          <w:rFonts w:ascii="Times New Roman" w:eastAsia="Times New Roman" w:hAnsi="Times New Roman" w:cs="Times New Roman"/>
          <w:sz w:val="28"/>
          <w:szCs w:val="28"/>
        </w:rPr>
        <w:t>45 здобувачів</w:t>
      </w:r>
      <w:r w:rsidR="002E2A18" w:rsidRPr="00222B22">
        <w:rPr>
          <w:rFonts w:ascii="Times New Roman" w:eastAsia="Times New Roman" w:hAnsi="Times New Roman" w:cs="Times New Roman"/>
          <w:sz w:val="28"/>
          <w:szCs w:val="28"/>
        </w:rPr>
        <w:t>,  у 5-9 класах – 5</w:t>
      </w:r>
      <w:r w:rsidR="00222B22" w:rsidRPr="00222B22">
        <w:rPr>
          <w:rFonts w:ascii="Times New Roman" w:eastAsia="Times New Roman" w:hAnsi="Times New Roman" w:cs="Times New Roman"/>
          <w:sz w:val="28"/>
          <w:szCs w:val="28"/>
        </w:rPr>
        <w:t>3 здобувачі</w:t>
      </w:r>
      <w:r w:rsidR="002E2A18" w:rsidRPr="00222B22">
        <w:rPr>
          <w:rFonts w:ascii="Times New Roman" w:eastAsia="Times New Roman" w:hAnsi="Times New Roman" w:cs="Times New Roman"/>
          <w:sz w:val="28"/>
          <w:szCs w:val="28"/>
        </w:rPr>
        <w:t>в</w:t>
      </w:r>
      <w:r w:rsidR="00A73856" w:rsidRPr="00222B22">
        <w:rPr>
          <w:rFonts w:ascii="Times New Roman" w:eastAsia="Times New Roman" w:hAnsi="Times New Roman" w:cs="Times New Roman"/>
          <w:sz w:val="28"/>
          <w:szCs w:val="28"/>
        </w:rPr>
        <w:t>, у 10-11 класах –</w:t>
      </w:r>
      <w:r w:rsidR="00222B22" w:rsidRPr="00222B22">
        <w:rPr>
          <w:rFonts w:ascii="Times New Roman" w:eastAsia="Times New Roman" w:hAnsi="Times New Roman" w:cs="Times New Roman"/>
          <w:sz w:val="28"/>
          <w:szCs w:val="28"/>
        </w:rPr>
        <w:t xml:space="preserve"> 36</w:t>
      </w:r>
      <w:r w:rsidR="002E2A18" w:rsidRPr="00222B22">
        <w:rPr>
          <w:rFonts w:ascii="Times New Roman" w:eastAsia="Times New Roman" w:hAnsi="Times New Roman" w:cs="Times New Roman"/>
          <w:sz w:val="28"/>
          <w:szCs w:val="28"/>
        </w:rPr>
        <w:t xml:space="preserve"> </w:t>
      </w:r>
      <w:r w:rsidR="00222B22" w:rsidRPr="00222B22">
        <w:rPr>
          <w:rFonts w:ascii="Times New Roman" w:eastAsia="Times New Roman" w:hAnsi="Times New Roman" w:cs="Times New Roman"/>
          <w:sz w:val="28"/>
          <w:szCs w:val="28"/>
        </w:rPr>
        <w:t>здобувачів</w:t>
      </w:r>
      <w:r w:rsidR="0004130C" w:rsidRPr="00222B22">
        <w:rPr>
          <w:rFonts w:ascii="Times New Roman" w:eastAsia="Times New Roman" w:hAnsi="Times New Roman" w:cs="Times New Roman"/>
          <w:sz w:val="28"/>
          <w:szCs w:val="28"/>
        </w:rPr>
        <w:t>.</w:t>
      </w:r>
    </w:p>
    <w:p w14:paraId="54B1A84D" w14:textId="184E2FF7" w:rsidR="00E27833" w:rsidRPr="00222B22" w:rsidRDefault="00E27833"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У філії ЗСО І-ІІ ст. с.Ка</w:t>
      </w:r>
      <w:r w:rsidR="00222B22" w:rsidRPr="00222B22">
        <w:rPr>
          <w:rFonts w:ascii="Times New Roman" w:eastAsia="Times New Roman" w:hAnsi="Times New Roman" w:cs="Times New Roman"/>
          <w:sz w:val="28"/>
          <w:szCs w:val="28"/>
        </w:rPr>
        <w:t>чківка  у 1-4 класах навчалося 33 здобувачів, у 5-9 класах – 50 здобувач</w:t>
      </w:r>
      <w:r w:rsidRPr="00222B22">
        <w:rPr>
          <w:rFonts w:ascii="Times New Roman" w:eastAsia="Times New Roman" w:hAnsi="Times New Roman" w:cs="Times New Roman"/>
          <w:sz w:val="28"/>
          <w:szCs w:val="28"/>
        </w:rPr>
        <w:t>ів.</w:t>
      </w:r>
    </w:p>
    <w:p w14:paraId="25E0CB07" w14:textId="1269DDDF" w:rsidR="0004130C" w:rsidRPr="00222B22" w:rsidRDefault="00E27833" w:rsidP="001D5D63">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 xml:space="preserve">У філії ЗСО І-ІІ ст. с.Северинівка з дошкільним відділенням  у 1-4 класах навчалося </w:t>
      </w:r>
      <w:r w:rsidR="00222B22" w:rsidRPr="00222B22">
        <w:rPr>
          <w:rFonts w:ascii="Times New Roman" w:eastAsia="Times New Roman" w:hAnsi="Times New Roman" w:cs="Times New Roman"/>
          <w:sz w:val="28"/>
          <w:szCs w:val="28"/>
        </w:rPr>
        <w:t>9 здобувачів</w:t>
      </w:r>
      <w:r w:rsidRPr="00222B22">
        <w:rPr>
          <w:rFonts w:ascii="Times New Roman" w:eastAsia="Times New Roman" w:hAnsi="Times New Roman" w:cs="Times New Roman"/>
          <w:sz w:val="28"/>
          <w:szCs w:val="28"/>
        </w:rPr>
        <w:t xml:space="preserve">, у 5-9 класах – </w:t>
      </w:r>
      <w:r w:rsidR="00222B22" w:rsidRPr="00222B22">
        <w:rPr>
          <w:rFonts w:ascii="Times New Roman" w:eastAsia="Times New Roman" w:hAnsi="Times New Roman" w:cs="Times New Roman"/>
          <w:sz w:val="28"/>
          <w:szCs w:val="28"/>
        </w:rPr>
        <w:t>39 здобувачів</w:t>
      </w:r>
      <w:r w:rsidRPr="00222B22">
        <w:rPr>
          <w:rFonts w:ascii="Times New Roman" w:eastAsia="Times New Roman" w:hAnsi="Times New Roman" w:cs="Times New Roman"/>
          <w:sz w:val="28"/>
          <w:szCs w:val="28"/>
        </w:rPr>
        <w:t>.</w:t>
      </w:r>
    </w:p>
    <w:p w14:paraId="7F57D324" w14:textId="10A4B1A0" w:rsidR="00A73856" w:rsidRPr="00222B22" w:rsidRDefault="00A73856"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За підсумками аналізу навчальних досягнень 202</w:t>
      </w:r>
      <w:r w:rsidR="00222B22" w:rsidRPr="00222B22">
        <w:rPr>
          <w:rFonts w:ascii="Times New Roman" w:eastAsia="Times New Roman" w:hAnsi="Times New Roman" w:cs="Times New Roman"/>
          <w:sz w:val="28"/>
          <w:szCs w:val="28"/>
        </w:rPr>
        <w:t>4</w:t>
      </w:r>
      <w:r w:rsidRPr="00222B22">
        <w:rPr>
          <w:rFonts w:ascii="Times New Roman" w:eastAsia="Times New Roman" w:hAnsi="Times New Roman" w:cs="Times New Roman"/>
          <w:sz w:val="28"/>
          <w:szCs w:val="28"/>
        </w:rPr>
        <w:t>/202</w:t>
      </w:r>
      <w:r w:rsidR="00222B22" w:rsidRPr="00222B22">
        <w:rPr>
          <w:rFonts w:ascii="Times New Roman" w:eastAsia="Times New Roman" w:hAnsi="Times New Roman" w:cs="Times New Roman"/>
          <w:sz w:val="28"/>
          <w:szCs w:val="28"/>
        </w:rPr>
        <w:t>5</w:t>
      </w:r>
      <w:r w:rsidRPr="00222B22">
        <w:rPr>
          <w:rFonts w:ascii="Times New Roman" w:eastAsia="Times New Roman" w:hAnsi="Times New Roman" w:cs="Times New Roman"/>
          <w:sz w:val="28"/>
          <w:szCs w:val="28"/>
        </w:rPr>
        <w:t xml:space="preserve"> навчального року із </w:t>
      </w:r>
      <w:r w:rsidR="00222B22" w:rsidRPr="00222B22">
        <w:rPr>
          <w:rFonts w:ascii="Times New Roman" w:eastAsia="Times New Roman" w:hAnsi="Times New Roman" w:cs="Times New Roman"/>
          <w:sz w:val="28"/>
          <w:szCs w:val="28"/>
        </w:rPr>
        <w:t>265</w:t>
      </w:r>
      <w:r w:rsidR="00BF2B59" w:rsidRPr="00222B22">
        <w:rPr>
          <w:rFonts w:ascii="Times New Roman" w:eastAsia="Times New Roman" w:hAnsi="Times New Roman" w:cs="Times New Roman"/>
          <w:sz w:val="28"/>
          <w:szCs w:val="28"/>
        </w:rPr>
        <w:t xml:space="preserve"> </w:t>
      </w:r>
      <w:r w:rsidRPr="00222B22">
        <w:rPr>
          <w:rFonts w:ascii="Times New Roman" w:eastAsia="Times New Roman" w:hAnsi="Times New Roman" w:cs="Times New Roman"/>
          <w:sz w:val="28"/>
          <w:szCs w:val="28"/>
        </w:rPr>
        <w:t>учнів 1-11 класів:</w:t>
      </w:r>
    </w:p>
    <w:p w14:paraId="674BF700" w14:textId="4F8C1137" w:rsidR="00A73856" w:rsidRPr="00222B22" w:rsidRDefault="00A73856"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 xml:space="preserve">-   </w:t>
      </w:r>
      <w:r w:rsidR="00222B22" w:rsidRPr="00222B22">
        <w:rPr>
          <w:rFonts w:ascii="Times New Roman" w:eastAsia="Times New Roman" w:hAnsi="Times New Roman" w:cs="Times New Roman"/>
          <w:sz w:val="28"/>
          <w:szCs w:val="28"/>
        </w:rPr>
        <w:t>95 здобувачів</w:t>
      </w:r>
      <w:r w:rsidRPr="00222B22">
        <w:rPr>
          <w:rFonts w:ascii="Times New Roman" w:eastAsia="Times New Roman" w:hAnsi="Times New Roman" w:cs="Times New Roman"/>
          <w:sz w:val="28"/>
          <w:szCs w:val="28"/>
        </w:rPr>
        <w:t xml:space="preserve"> 1-4  класів  оцінені вербально і оформлені свідоцтва досягнень;</w:t>
      </w:r>
    </w:p>
    <w:p w14:paraId="684F9CA1" w14:textId="302D4735" w:rsidR="00A73856" w:rsidRPr="00222B22" w:rsidRDefault="00A73856"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 xml:space="preserve">-   </w:t>
      </w:r>
      <w:r w:rsidR="00E27833" w:rsidRPr="00222B22">
        <w:rPr>
          <w:rFonts w:ascii="Times New Roman" w:eastAsia="Times New Roman" w:hAnsi="Times New Roman" w:cs="Times New Roman"/>
          <w:sz w:val="28"/>
          <w:szCs w:val="28"/>
        </w:rPr>
        <w:t>2</w:t>
      </w:r>
      <w:r w:rsidR="00222B22" w:rsidRPr="00222B22">
        <w:rPr>
          <w:rFonts w:ascii="Times New Roman" w:eastAsia="Times New Roman" w:hAnsi="Times New Roman" w:cs="Times New Roman"/>
          <w:sz w:val="28"/>
          <w:szCs w:val="28"/>
        </w:rPr>
        <w:t>26</w:t>
      </w:r>
      <w:r w:rsidR="001D5D63" w:rsidRPr="00222B22">
        <w:rPr>
          <w:rFonts w:ascii="Times New Roman" w:eastAsia="Times New Roman" w:hAnsi="Times New Roman" w:cs="Times New Roman"/>
          <w:sz w:val="28"/>
          <w:szCs w:val="28"/>
        </w:rPr>
        <w:t xml:space="preserve"> </w:t>
      </w:r>
      <w:r w:rsidR="00222B22" w:rsidRPr="00222B22">
        <w:rPr>
          <w:rFonts w:ascii="Times New Roman" w:eastAsia="Times New Roman" w:hAnsi="Times New Roman" w:cs="Times New Roman"/>
          <w:sz w:val="28"/>
          <w:szCs w:val="28"/>
        </w:rPr>
        <w:t>здобувач</w:t>
      </w:r>
      <w:r w:rsidR="001D5D63" w:rsidRPr="00222B22">
        <w:rPr>
          <w:rFonts w:ascii="Times New Roman" w:eastAsia="Times New Roman" w:hAnsi="Times New Roman" w:cs="Times New Roman"/>
          <w:sz w:val="28"/>
          <w:szCs w:val="28"/>
        </w:rPr>
        <w:t>ів</w:t>
      </w:r>
      <w:r w:rsidRPr="00222B22">
        <w:rPr>
          <w:rFonts w:ascii="Times New Roman" w:eastAsia="Times New Roman" w:hAnsi="Times New Roman" w:cs="Times New Roman"/>
          <w:sz w:val="28"/>
          <w:szCs w:val="28"/>
        </w:rPr>
        <w:t xml:space="preserve"> переведено на наступний рік навчання;</w:t>
      </w:r>
    </w:p>
    <w:p w14:paraId="5138C054" w14:textId="67059719" w:rsidR="00A73856" w:rsidRPr="00222B22" w:rsidRDefault="002E2A18"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 xml:space="preserve"> - </w:t>
      </w:r>
      <w:r w:rsidR="00A73856" w:rsidRPr="00222B22">
        <w:rPr>
          <w:rFonts w:ascii="Times New Roman" w:eastAsia="Times New Roman" w:hAnsi="Times New Roman" w:cs="Times New Roman"/>
          <w:sz w:val="28"/>
          <w:szCs w:val="28"/>
        </w:rPr>
        <w:t>навчання за інклюзивною  формою</w:t>
      </w:r>
      <w:r w:rsidRPr="00222B22">
        <w:rPr>
          <w:rFonts w:ascii="Times New Roman" w:eastAsia="Times New Roman" w:hAnsi="Times New Roman" w:cs="Times New Roman"/>
          <w:sz w:val="28"/>
          <w:szCs w:val="28"/>
        </w:rPr>
        <w:t xml:space="preserve"> відбувалося</w:t>
      </w:r>
      <w:r w:rsidR="001D5D63" w:rsidRPr="00222B22">
        <w:rPr>
          <w:rFonts w:ascii="Times New Roman" w:eastAsia="Times New Roman" w:hAnsi="Times New Roman" w:cs="Times New Roman"/>
          <w:sz w:val="28"/>
          <w:szCs w:val="28"/>
        </w:rPr>
        <w:t xml:space="preserve"> в 5 класі філія І-ІІ ст. с.Се</w:t>
      </w:r>
      <w:r w:rsidR="00222B22" w:rsidRPr="00222B22">
        <w:rPr>
          <w:rFonts w:ascii="Times New Roman" w:eastAsia="Times New Roman" w:hAnsi="Times New Roman" w:cs="Times New Roman"/>
          <w:sz w:val="28"/>
          <w:szCs w:val="28"/>
        </w:rPr>
        <w:t>ве</w:t>
      </w:r>
      <w:r w:rsidR="001D5D63" w:rsidRPr="00222B22">
        <w:rPr>
          <w:rFonts w:ascii="Times New Roman" w:eastAsia="Times New Roman" w:hAnsi="Times New Roman" w:cs="Times New Roman"/>
          <w:sz w:val="28"/>
          <w:szCs w:val="28"/>
        </w:rPr>
        <w:t>ринівка з дошкільним відділенням</w:t>
      </w:r>
      <w:r w:rsidR="00A73856" w:rsidRPr="00222B22">
        <w:rPr>
          <w:rFonts w:ascii="Times New Roman" w:eastAsia="Times New Roman" w:hAnsi="Times New Roman" w:cs="Times New Roman"/>
          <w:sz w:val="28"/>
          <w:szCs w:val="28"/>
        </w:rPr>
        <w:t>;</w:t>
      </w:r>
    </w:p>
    <w:p w14:paraId="09372951" w14:textId="0EEFFE0B" w:rsidR="00A73856" w:rsidRPr="00222B22" w:rsidRDefault="00A73856"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  </w:t>
      </w:r>
      <w:r w:rsidR="00194659" w:rsidRPr="00222B22">
        <w:rPr>
          <w:rFonts w:ascii="Times New Roman" w:eastAsia="Times New Roman" w:hAnsi="Times New Roman" w:cs="Times New Roman"/>
          <w:sz w:val="28"/>
          <w:szCs w:val="28"/>
        </w:rPr>
        <w:t xml:space="preserve"> </w:t>
      </w:r>
      <w:r w:rsidR="001D5D63" w:rsidRPr="00222B22">
        <w:rPr>
          <w:rFonts w:ascii="Times New Roman" w:eastAsia="Times New Roman" w:hAnsi="Times New Roman" w:cs="Times New Roman"/>
          <w:sz w:val="28"/>
          <w:szCs w:val="28"/>
        </w:rPr>
        <w:t>3</w:t>
      </w:r>
      <w:r w:rsidRPr="00222B22">
        <w:rPr>
          <w:rFonts w:ascii="Times New Roman" w:eastAsia="Times New Roman" w:hAnsi="Times New Roman" w:cs="Times New Roman"/>
          <w:sz w:val="28"/>
          <w:szCs w:val="28"/>
        </w:rPr>
        <w:t xml:space="preserve"> учнів нагороджено Похвальними листами «За високі досягнення у навчанні»;</w:t>
      </w:r>
    </w:p>
    <w:p w14:paraId="2438B0E4" w14:textId="77777777" w:rsidR="00A73856" w:rsidRPr="00222B22" w:rsidRDefault="00A73856"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222B22">
        <w:rPr>
          <w:rFonts w:ascii="Times New Roman" w:eastAsia="Times New Roman" w:hAnsi="Times New Roman" w:cs="Times New Roman"/>
          <w:sz w:val="28"/>
          <w:szCs w:val="28"/>
        </w:rPr>
        <w:t>- не атестованих учнів немає.</w:t>
      </w:r>
    </w:p>
    <w:p w14:paraId="2DE6D19A" w14:textId="03E13129" w:rsidR="00253292" w:rsidRPr="00222B22" w:rsidRDefault="00222B22" w:rsidP="00E97368">
      <w:pPr>
        <w:numPr>
          <w:ilvl w:val="0"/>
          <w:numId w:val="21"/>
        </w:numPr>
        <w:shd w:val="clear" w:color="auto" w:fill="FFFFFF"/>
        <w:tabs>
          <w:tab w:val="left" w:pos="0"/>
        </w:tabs>
        <w:spacing w:after="0" w:line="240" w:lineRule="auto"/>
        <w:jc w:val="both"/>
        <w:rPr>
          <w:rFonts w:ascii="Times New Roman" w:eastAsia="Times New Roman" w:hAnsi="Times New Roman" w:cs="Times New Roman"/>
          <w:sz w:val="28"/>
          <w:szCs w:val="28"/>
          <w:lang w:val="ru-RU"/>
        </w:rPr>
      </w:pPr>
      <w:r w:rsidRPr="00222B22">
        <w:rPr>
          <w:rFonts w:ascii="Times New Roman" w:eastAsia="Times New Roman" w:hAnsi="Times New Roman" w:cs="Times New Roman"/>
          <w:sz w:val="28"/>
          <w:szCs w:val="28"/>
        </w:rPr>
        <w:t>265</w:t>
      </w:r>
      <w:r w:rsidR="00253292" w:rsidRPr="00222B22">
        <w:rPr>
          <w:rFonts w:ascii="Times New Roman" w:eastAsia="Times New Roman" w:hAnsi="Times New Roman" w:cs="Times New Roman"/>
          <w:sz w:val="28"/>
          <w:szCs w:val="28"/>
        </w:rPr>
        <w:t xml:space="preserve"> здобувач</w:t>
      </w:r>
      <w:r w:rsidR="001D5D63" w:rsidRPr="00222B22">
        <w:rPr>
          <w:rFonts w:ascii="Times New Roman" w:eastAsia="Times New Roman" w:hAnsi="Times New Roman" w:cs="Times New Roman"/>
          <w:sz w:val="28"/>
          <w:szCs w:val="28"/>
        </w:rPr>
        <w:t>ів</w:t>
      </w:r>
      <w:r w:rsidR="00253292" w:rsidRPr="00222B22">
        <w:rPr>
          <w:rFonts w:ascii="Times New Roman" w:eastAsia="Times New Roman" w:hAnsi="Times New Roman" w:cs="Times New Roman"/>
          <w:sz w:val="28"/>
          <w:szCs w:val="28"/>
        </w:rPr>
        <w:t xml:space="preserve"> освіти завершили навчання у 202</w:t>
      </w:r>
      <w:r w:rsidRPr="00222B22">
        <w:rPr>
          <w:rFonts w:ascii="Times New Roman" w:eastAsia="Times New Roman" w:hAnsi="Times New Roman" w:cs="Times New Roman"/>
          <w:sz w:val="28"/>
          <w:szCs w:val="28"/>
        </w:rPr>
        <w:t>4</w:t>
      </w:r>
      <w:r w:rsidR="00253292" w:rsidRPr="00222B22">
        <w:rPr>
          <w:rFonts w:ascii="Times New Roman" w:eastAsia="Times New Roman" w:hAnsi="Times New Roman" w:cs="Times New Roman"/>
          <w:sz w:val="28"/>
          <w:szCs w:val="28"/>
        </w:rPr>
        <w:t>-202</w:t>
      </w:r>
      <w:r w:rsidRPr="00222B22">
        <w:rPr>
          <w:rFonts w:ascii="Times New Roman" w:eastAsia="Times New Roman" w:hAnsi="Times New Roman" w:cs="Times New Roman"/>
          <w:sz w:val="28"/>
          <w:szCs w:val="28"/>
        </w:rPr>
        <w:t>5</w:t>
      </w:r>
      <w:r w:rsidR="00253292" w:rsidRPr="00222B22">
        <w:rPr>
          <w:rFonts w:ascii="Times New Roman" w:eastAsia="Times New Roman" w:hAnsi="Times New Roman" w:cs="Times New Roman"/>
          <w:sz w:val="28"/>
          <w:szCs w:val="28"/>
        </w:rPr>
        <w:t xml:space="preserve"> н.р. у всьому закладі.</w:t>
      </w:r>
    </w:p>
    <w:p w14:paraId="0B03D252" w14:textId="5C7CA663" w:rsidR="00253292" w:rsidRPr="00222B22" w:rsidRDefault="00253292" w:rsidP="00E97368">
      <w:pPr>
        <w:numPr>
          <w:ilvl w:val="0"/>
          <w:numId w:val="21"/>
        </w:numPr>
        <w:shd w:val="clear" w:color="auto" w:fill="FFFFFF"/>
        <w:tabs>
          <w:tab w:val="left" w:pos="0"/>
        </w:tabs>
        <w:spacing w:after="0" w:line="240" w:lineRule="auto"/>
        <w:jc w:val="both"/>
        <w:rPr>
          <w:rFonts w:ascii="Times New Roman" w:eastAsia="Times New Roman" w:hAnsi="Times New Roman" w:cs="Times New Roman"/>
          <w:color w:val="FF0000"/>
          <w:sz w:val="28"/>
          <w:szCs w:val="28"/>
          <w:lang w:val="ru-RU"/>
        </w:rPr>
      </w:pPr>
      <w:r w:rsidRPr="00222B22">
        <w:rPr>
          <w:rFonts w:ascii="Times New Roman" w:eastAsia="Times New Roman" w:hAnsi="Times New Roman" w:cs="Times New Roman"/>
          <w:sz w:val="28"/>
          <w:szCs w:val="28"/>
        </w:rPr>
        <w:t xml:space="preserve">Свідоцтво про здобуття базової середньої освіти одержали </w:t>
      </w:r>
      <w:r w:rsidR="00222B22" w:rsidRPr="00222B22">
        <w:rPr>
          <w:rFonts w:ascii="Times New Roman" w:eastAsia="Times New Roman" w:hAnsi="Times New Roman" w:cs="Times New Roman"/>
          <w:sz w:val="28"/>
          <w:szCs w:val="28"/>
        </w:rPr>
        <w:t>23</w:t>
      </w:r>
      <w:r w:rsidRPr="00222B22">
        <w:rPr>
          <w:rFonts w:ascii="Times New Roman" w:eastAsia="Times New Roman" w:hAnsi="Times New Roman" w:cs="Times New Roman"/>
          <w:sz w:val="28"/>
          <w:szCs w:val="28"/>
        </w:rPr>
        <w:t xml:space="preserve"> дев’ятикласник</w:t>
      </w:r>
      <w:r w:rsidR="00BF2B59" w:rsidRPr="00222B22">
        <w:rPr>
          <w:rFonts w:ascii="Times New Roman" w:eastAsia="Times New Roman" w:hAnsi="Times New Roman" w:cs="Times New Roman"/>
          <w:sz w:val="28"/>
          <w:szCs w:val="28"/>
        </w:rPr>
        <w:t>ів</w:t>
      </w:r>
      <w:r w:rsidRPr="00222B22">
        <w:rPr>
          <w:rFonts w:ascii="Times New Roman" w:eastAsia="Times New Roman" w:hAnsi="Times New Roman" w:cs="Times New Roman"/>
          <w:sz w:val="28"/>
          <w:szCs w:val="28"/>
        </w:rPr>
        <w:t xml:space="preserve">, </w:t>
      </w:r>
      <w:r w:rsidR="00222B22" w:rsidRPr="00222B22">
        <w:rPr>
          <w:rFonts w:ascii="Times New Roman" w:eastAsia="Times New Roman" w:hAnsi="Times New Roman" w:cs="Times New Roman"/>
          <w:sz w:val="28"/>
          <w:szCs w:val="28"/>
        </w:rPr>
        <w:t>1</w:t>
      </w:r>
      <w:r w:rsidRPr="00222B22">
        <w:rPr>
          <w:rFonts w:ascii="Times New Roman" w:eastAsia="Times New Roman" w:hAnsi="Times New Roman" w:cs="Times New Roman"/>
          <w:sz w:val="28"/>
          <w:szCs w:val="28"/>
        </w:rPr>
        <w:t xml:space="preserve"> свідоцтв</w:t>
      </w:r>
      <w:r w:rsidR="00222B22" w:rsidRPr="00222B22">
        <w:rPr>
          <w:rFonts w:ascii="Times New Roman" w:eastAsia="Times New Roman" w:hAnsi="Times New Roman" w:cs="Times New Roman"/>
          <w:sz w:val="28"/>
          <w:szCs w:val="28"/>
        </w:rPr>
        <w:t>о</w:t>
      </w:r>
      <w:r w:rsidRPr="00222B22">
        <w:rPr>
          <w:rFonts w:ascii="Times New Roman" w:eastAsia="Times New Roman" w:hAnsi="Times New Roman" w:cs="Times New Roman"/>
          <w:sz w:val="28"/>
          <w:szCs w:val="28"/>
        </w:rPr>
        <w:t xml:space="preserve"> з відзнакою</w:t>
      </w:r>
      <w:r w:rsidRPr="00222B22">
        <w:rPr>
          <w:rFonts w:ascii="Times New Roman" w:eastAsia="Times New Roman" w:hAnsi="Times New Roman" w:cs="Times New Roman"/>
          <w:color w:val="FF0000"/>
          <w:sz w:val="28"/>
          <w:szCs w:val="28"/>
        </w:rPr>
        <w:t>.</w:t>
      </w:r>
    </w:p>
    <w:p w14:paraId="0D0490DC" w14:textId="0249BA98" w:rsidR="009E224C" w:rsidRPr="00222B22" w:rsidRDefault="00253292" w:rsidP="00E97368">
      <w:pPr>
        <w:numPr>
          <w:ilvl w:val="0"/>
          <w:numId w:val="21"/>
        </w:numPr>
        <w:shd w:val="clear" w:color="auto" w:fill="FFFFFF"/>
        <w:tabs>
          <w:tab w:val="left" w:pos="0"/>
        </w:tabs>
        <w:spacing w:after="0" w:line="240" w:lineRule="auto"/>
        <w:jc w:val="both"/>
        <w:rPr>
          <w:rFonts w:ascii="Times New Roman" w:eastAsia="Times New Roman" w:hAnsi="Times New Roman" w:cs="Times New Roman"/>
          <w:color w:val="FF0000"/>
          <w:sz w:val="28"/>
          <w:szCs w:val="28"/>
          <w:lang w:val="ru-RU"/>
        </w:rPr>
      </w:pPr>
      <w:r w:rsidRPr="00222B22">
        <w:rPr>
          <w:rFonts w:ascii="Times New Roman" w:eastAsia="Times New Roman" w:hAnsi="Times New Roman" w:cs="Times New Roman"/>
          <w:sz w:val="28"/>
          <w:szCs w:val="28"/>
        </w:rPr>
        <w:t>Свідоцтво про здобуття повної загальної середньої освіти одержали 1</w:t>
      </w:r>
      <w:r w:rsidR="00AA2048" w:rsidRPr="00222B22">
        <w:rPr>
          <w:rFonts w:ascii="Times New Roman" w:eastAsia="Times New Roman" w:hAnsi="Times New Roman" w:cs="Times New Roman"/>
          <w:sz w:val="28"/>
          <w:szCs w:val="28"/>
        </w:rPr>
        <w:t>6</w:t>
      </w:r>
      <w:r w:rsidRPr="00222B22">
        <w:rPr>
          <w:rFonts w:ascii="Times New Roman" w:eastAsia="Times New Roman" w:hAnsi="Times New Roman" w:cs="Times New Roman"/>
          <w:sz w:val="28"/>
          <w:szCs w:val="28"/>
        </w:rPr>
        <w:t xml:space="preserve"> випускників, </w:t>
      </w:r>
      <w:r w:rsidR="00AA2048" w:rsidRPr="00222B22">
        <w:rPr>
          <w:rFonts w:ascii="Times New Roman" w:eastAsia="Times New Roman" w:hAnsi="Times New Roman" w:cs="Times New Roman"/>
          <w:sz w:val="28"/>
          <w:szCs w:val="28"/>
        </w:rPr>
        <w:t>1</w:t>
      </w:r>
      <w:r w:rsidRPr="00222B22">
        <w:rPr>
          <w:rFonts w:ascii="Times New Roman" w:eastAsia="Times New Roman" w:hAnsi="Times New Roman" w:cs="Times New Roman"/>
          <w:sz w:val="28"/>
          <w:szCs w:val="28"/>
        </w:rPr>
        <w:t xml:space="preserve"> випускник нагороджен</w:t>
      </w:r>
      <w:r w:rsidR="00AA2048" w:rsidRPr="00222B22">
        <w:rPr>
          <w:rFonts w:ascii="Times New Roman" w:eastAsia="Times New Roman" w:hAnsi="Times New Roman" w:cs="Times New Roman"/>
          <w:sz w:val="28"/>
          <w:szCs w:val="28"/>
        </w:rPr>
        <w:t>ий</w:t>
      </w:r>
      <w:r w:rsidRPr="00222B22">
        <w:rPr>
          <w:rFonts w:ascii="Times New Roman" w:eastAsia="Times New Roman" w:hAnsi="Times New Roman" w:cs="Times New Roman"/>
          <w:sz w:val="28"/>
          <w:szCs w:val="28"/>
        </w:rPr>
        <w:t xml:space="preserve"> похвальн</w:t>
      </w:r>
      <w:r w:rsidR="00AA2048" w:rsidRPr="00222B22">
        <w:rPr>
          <w:rFonts w:ascii="Times New Roman" w:eastAsia="Times New Roman" w:hAnsi="Times New Roman" w:cs="Times New Roman"/>
          <w:sz w:val="28"/>
          <w:szCs w:val="28"/>
        </w:rPr>
        <w:t>ою</w:t>
      </w:r>
      <w:r w:rsidRPr="00222B22">
        <w:rPr>
          <w:rFonts w:ascii="Times New Roman" w:eastAsia="Times New Roman" w:hAnsi="Times New Roman" w:cs="Times New Roman"/>
          <w:sz w:val="28"/>
          <w:szCs w:val="28"/>
        </w:rPr>
        <w:t xml:space="preserve"> грамот</w:t>
      </w:r>
      <w:r w:rsidR="00AA2048" w:rsidRPr="00222B22">
        <w:rPr>
          <w:rFonts w:ascii="Times New Roman" w:eastAsia="Times New Roman" w:hAnsi="Times New Roman" w:cs="Times New Roman"/>
          <w:sz w:val="28"/>
          <w:szCs w:val="28"/>
        </w:rPr>
        <w:t>ою</w:t>
      </w:r>
      <w:r w:rsidRPr="00222B22">
        <w:rPr>
          <w:rFonts w:ascii="Times New Roman" w:eastAsia="Times New Roman" w:hAnsi="Times New Roman" w:cs="Times New Roman"/>
          <w:sz w:val="28"/>
          <w:szCs w:val="28"/>
        </w:rPr>
        <w:t xml:space="preserve"> за високі досягнення у вивченні предмета.</w:t>
      </w:r>
    </w:p>
    <w:p w14:paraId="633AE46B" w14:textId="24A6D59F" w:rsidR="00A73856" w:rsidRPr="00A73856" w:rsidRDefault="001B4BED" w:rsidP="001D5D63">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sidRPr="00A73856">
        <w:rPr>
          <w:rFonts w:ascii="Times New Roman" w:eastAsia="Times New Roman" w:hAnsi="Times New Roman" w:cs="Times New Roman"/>
          <w:color w:val="000000"/>
          <w:sz w:val="28"/>
          <w:szCs w:val="28"/>
        </w:rPr>
        <w:t>Проан</w:t>
      </w:r>
      <w:r w:rsidR="00BF4501">
        <w:rPr>
          <w:rFonts w:ascii="Times New Roman" w:eastAsia="Times New Roman" w:hAnsi="Times New Roman" w:cs="Times New Roman"/>
          <w:color w:val="000000"/>
          <w:sz w:val="28"/>
          <w:szCs w:val="28"/>
        </w:rPr>
        <w:t>алізувавши стан успішності здобувачів освіти</w:t>
      </w:r>
      <w:r w:rsidRPr="00A73856">
        <w:rPr>
          <w:rFonts w:ascii="Times New Roman" w:eastAsia="Times New Roman" w:hAnsi="Times New Roman" w:cs="Times New Roman"/>
          <w:color w:val="000000"/>
          <w:sz w:val="28"/>
          <w:szCs w:val="28"/>
        </w:rPr>
        <w:t xml:space="preserve"> окремо по класах, робимо висновок, щ</w:t>
      </w:r>
      <w:r w:rsidR="00BF4501">
        <w:rPr>
          <w:rFonts w:ascii="Times New Roman" w:eastAsia="Times New Roman" w:hAnsi="Times New Roman" w:cs="Times New Roman"/>
          <w:color w:val="000000"/>
          <w:sz w:val="28"/>
          <w:szCs w:val="28"/>
        </w:rPr>
        <w:t>о в кожному класі є резерв</w:t>
      </w:r>
      <w:r w:rsidRPr="00A73856">
        <w:rPr>
          <w:rFonts w:ascii="Times New Roman" w:eastAsia="Times New Roman" w:hAnsi="Times New Roman" w:cs="Times New Roman"/>
          <w:color w:val="000000"/>
          <w:sz w:val="28"/>
          <w:szCs w:val="28"/>
        </w:rPr>
        <w:t xml:space="preserve">, які б могли досягти свого основного рівня. </w:t>
      </w:r>
    </w:p>
    <w:p w14:paraId="6559D295" w14:textId="331C0419" w:rsidR="00A73856" w:rsidRPr="00A73856" w:rsidRDefault="00BF4501" w:rsidP="00A73856">
      <w:pPr>
        <w:shd w:val="clear" w:color="auto" w:fill="FFFFFF"/>
        <w:tabs>
          <w:tab w:val="left" w:pos="0"/>
        </w:tabs>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Із здобувачами освіти</w:t>
      </w:r>
      <w:r w:rsidR="00A73856" w:rsidRPr="00A73856">
        <w:rPr>
          <w:rFonts w:ascii="Times New Roman" w:eastAsia="Times New Roman" w:hAnsi="Times New Roman" w:cs="Times New Roman"/>
          <w:sz w:val="28"/>
          <w:szCs w:val="28"/>
        </w:rPr>
        <w:t>, які мають бали початкового рівня за результатами річного оцінювання були проведені такі види робот</w:t>
      </w:r>
      <w:r>
        <w:rPr>
          <w:rFonts w:ascii="Times New Roman" w:eastAsia="Times New Roman" w:hAnsi="Times New Roman" w:cs="Times New Roman"/>
          <w:sz w:val="28"/>
          <w:szCs w:val="28"/>
        </w:rPr>
        <w:t>и: індивідуальні бесіди із здобувачами</w:t>
      </w:r>
      <w:r w:rsidR="00A73856" w:rsidRPr="00A73856">
        <w:rPr>
          <w:rFonts w:ascii="Times New Roman" w:eastAsia="Times New Roman" w:hAnsi="Times New Roman" w:cs="Times New Roman"/>
          <w:sz w:val="28"/>
          <w:szCs w:val="28"/>
        </w:rPr>
        <w:t xml:space="preserve"> та їх батьками, додаткові заняття з предметів, індивідуальні завдання. Розглядалось</w:t>
      </w:r>
      <w:r w:rsidR="00A73856" w:rsidRPr="00A73856">
        <w:rPr>
          <w:rFonts w:ascii="Times New Roman" w:eastAsia="Times New Roman" w:hAnsi="Times New Roman" w:cs="Times New Roman"/>
          <w:color w:val="000000"/>
          <w:sz w:val="28"/>
          <w:szCs w:val="28"/>
        </w:rPr>
        <w:t xml:space="preserve"> це питання на нараді при директорові й на засіданнях методичних об’єднань, з’ясовувались </w:t>
      </w:r>
      <w:r>
        <w:rPr>
          <w:rFonts w:ascii="Times New Roman" w:eastAsia="Times New Roman" w:hAnsi="Times New Roman" w:cs="Times New Roman"/>
          <w:color w:val="000000"/>
          <w:sz w:val="28"/>
          <w:szCs w:val="28"/>
        </w:rPr>
        <w:t>причини слабкої успішності здобувачів</w:t>
      </w:r>
      <w:r w:rsidR="00A73856" w:rsidRPr="00A73856">
        <w:rPr>
          <w:rFonts w:ascii="Times New Roman" w:eastAsia="Times New Roman" w:hAnsi="Times New Roman" w:cs="Times New Roman"/>
          <w:color w:val="000000"/>
          <w:sz w:val="28"/>
          <w:szCs w:val="28"/>
        </w:rPr>
        <w:t>. Серед них були названі такі:</w:t>
      </w:r>
    </w:p>
    <w:p w14:paraId="41F085AE" w14:textId="556841B0" w:rsidR="00A73856" w:rsidRPr="00A73856" w:rsidRDefault="00A73856" w:rsidP="000D2752">
      <w:pPr>
        <w:numPr>
          <w:ilvl w:val="0"/>
          <w:numId w:val="11"/>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в</w:t>
      </w:r>
      <w:r w:rsidR="00A53AD4">
        <w:rPr>
          <w:rFonts w:ascii="Times New Roman" w:eastAsia="Times New Roman" w:hAnsi="Times New Roman" w:cs="Times New Roman"/>
          <w:sz w:val="28"/>
          <w:szCs w:val="28"/>
        </w:rPr>
        <w:t>ідсутня система роботи із слабо</w:t>
      </w:r>
      <w:r w:rsidR="00BF4501">
        <w:rPr>
          <w:rFonts w:ascii="Times New Roman" w:eastAsia="Times New Roman" w:hAnsi="Times New Roman" w:cs="Times New Roman"/>
          <w:sz w:val="28"/>
          <w:szCs w:val="28"/>
        </w:rPr>
        <w:t>встигаючими здобувачами  й здобувачами</w:t>
      </w:r>
      <w:r w:rsidRPr="00A73856">
        <w:rPr>
          <w:rFonts w:ascii="Times New Roman" w:eastAsia="Times New Roman" w:hAnsi="Times New Roman" w:cs="Times New Roman"/>
          <w:sz w:val="28"/>
          <w:szCs w:val="28"/>
        </w:rPr>
        <w:t>, які пропускають заняття через хворобу,</w:t>
      </w:r>
    </w:p>
    <w:p w14:paraId="43453F19" w14:textId="77777777" w:rsidR="00A73856" w:rsidRPr="00A73856" w:rsidRDefault="00A73856" w:rsidP="000D2752">
      <w:pPr>
        <w:numPr>
          <w:ilvl w:val="0"/>
          <w:numId w:val="11"/>
        </w:numPr>
        <w:shd w:val="clear" w:color="auto" w:fill="FFFFFF"/>
        <w:tabs>
          <w:tab w:val="clear" w:pos="720"/>
          <w:tab w:val="left" w:pos="0"/>
        </w:tabs>
        <w:spacing w:after="0" w:line="240" w:lineRule="auto"/>
        <w:ind w:left="0" w:firstLine="709"/>
        <w:jc w:val="both"/>
        <w:rPr>
          <w:rFonts w:ascii="Times New Roman" w:eastAsia="Times New Roman" w:hAnsi="Times New Roman" w:cs="Times New Roman"/>
          <w:sz w:val="28"/>
          <w:szCs w:val="28"/>
        </w:rPr>
      </w:pPr>
      <w:r w:rsidRPr="00A73856">
        <w:rPr>
          <w:rFonts w:ascii="Times New Roman" w:eastAsia="Times New Roman" w:hAnsi="Times New Roman" w:cs="Times New Roman"/>
          <w:sz w:val="28"/>
          <w:szCs w:val="28"/>
        </w:rPr>
        <w:t>недостатній зв’язок учителів із батьками.</w:t>
      </w:r>
    </w:p>
    <w:p w14:paraId="52928895" w14:textId="77777777" w:rsidR="00A73856" w:rsidRPr="00194659" w:rsidRDefault="00A73856" w:rsidP="004B155E">
      <w:pPr>
        <w:spacing w:after="0" w:line="240" w:lineRule="auto"/>
        <w:ind w:firstLine="709"/>
        <w:jc w:val="both"/>
        <w:rPr>
          <w:rFonts w:ascii="Times New Roman" w:eastAsia="Calibri" w:hAnsi="Times New Roman" w:cs="Times New Roman"/>
          <w:color w:val="0070C0"/>
          <w:sz w:val="28"/>
          <w:szCs w:val="28"/>
        </w:rPr>
      </w:pPr>
      <w:r w:rsidRPr="004B155E">
        <w:rPr>
          <w:rFonts w:ascii="Times New Roman" w:eastAsia="Calibri" w:hAnsi="Times New Roman" w:cs="Times New Roman"/>
          <w:b/>
          <w:color w:val="002060"/>
          <w:sz w:val="28"/>
          <w:szCs w:val="28"/>
        </w:rPr>
        <w:t>Стратегічна ціль:</w:t>
      </w:r>
      <w:r w:rsidRPr="004B155E">
        <w:rPr>
          <w:rFonts w:ascii="Times New Roman" w:eastAsia="Calibri" w:hAnsi="Times New Roman" w:cs="Times New Roman"/>
          <w:color w:val="002060"/>
          <w:sz w:val="28"/>
          <w:szCs w:val="28"/>
        </w:rPr>
        <w:t xml:space="preserve"> </w:t>
      </w:r>
      <w:r w:rsidRPr="00194659">
        <w:rPr>
          <w:rFonts w:ascii="Times New Roman" w:eastAsia="Calibri" w:hAnsi="Times New Roman" w:cs="Times New Roman"/>
          <w:b/>
          <w:color w:val="0070C0"/>
          <w:sz w:val="28"/>
          <w:szCs w:val="28"/>
        </w:rPr>
        <w:t>Е</w:t>
      </w:r>
      <w:r w:rsidR="00194659">
        <w:rPr>
          <w:rFonts w:ascii="Times New Roman" w:eastAsia="Calibri" w:hAnsi="Times New Roman" w:cs="Times New Roman"/>
          <w:b/>
          <w:color w:val="0070C0"/>
          <w:sz w:val="28"/>
          <w:szCs w:val="28"/>
        </w:rPr>
        <w:t>ФЕКТИВНИЙ ВНУТРІШНІЙ МОНІТОРИНГ</w:t>
      </w:r>
    </w:p>
    <w:p w14:paraId="5A8EA88D" w14:textId="77777777" w:rsidR="00A73856" w:rsidRPr="00A73856" w:rsidRDefault="00A73856" w:rsidP="00A73856">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Здійснення внутрішнього моніторингу для дослідження стану і результатів навчання здобувачів освіти здійснюватиметься відповідно типового Положення про внутрішній моніторинг. Систематично (згідно графіків) проводяться моніторинги результатів навчання здобувачів освіти з усіх навчальних предметів (курсів) освітніх галузей згідно плану роботи освітнього закладу. За результатами моніторингів здійснюється  аналіз результатів навчання здобувачів освіти, визначаються чинники впливу на отриманий результат, приймаються рішення щодо їх коригування. Ефективність застосованих заходів регулярно оцінюється на всіх рівнях управління освітніми процесами. </w:t>
      </w:r>
    </w:p>
    <w:p w14:paraId="2DE4FCB2" w14:textId="5106DC14" w:rsidR="00A73856" w:rsidRPr="00A73856" w:rsidRDefault="00194659" w:rsidP="00194659">
      <w:pPr>
        <w:tabs>
          <w:tab w:val="left" w:pos="1265"/>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Критері</w:t>
      </w:r>
      <w:r w:rsidR="00A73856" w:rsidRPr="00A73856">
        <w:rPr>
          <w:rFonts w:ascii="Times New Roman" w:eastAsia="Times New Roman" w:hAnsi="Times New Roman" w:cs="Times New Roman"/>
          <w:sz w:val="28"/>
          <w:szCs w:val="28"/>
          <w:lang w:eastAsia="ru-RU"/>
        </w:rPr>
        <w:t>ї оцінювання, система оцінювання навчальних досягнень вдосконалюються, впроваджується елементи  формувального оцінювання в 5-11 класах, врахову</w:t>
      </w:r>
      <w:r w:rsidR="00BF4501">
        <w:rPr>
          <w:rFonts w:ascii="Times New Roman" w:eastAsia="Times New Roman" w:hAnsi="Times New Roman" w:cs="Times New Roman"/>
          <w:sz w:val="28"/>
          <w:szCs w:val="28"/>
          <w:lang w:eastAsia="ru-RU"/>
        </w:rPr>
        <w:t>ється індивідуальний поступ здобувача</w:t>
      </w:r>
      <w:r w:rsidR="00A73856" w:rsidRPr="00A73856">
        <w:rPr>
          <w:rFonts w:ascii="Times New Roman" w:eastAsia="Times New Roman" w:hAnsi="Times New Roman" w:cs="Times New Roman"/>
          <w:sz w:val="28"/>
          <w:szCs w:val="28"/>
          <w:lang w:eastAsia="ru-RU"/>
        </w:rPr>
        <w:t xml:space="preserve">,  здобувачі знань залучаються до розроблення критеріїв, самооцінювання та взаємооцінювання. </w:t>
      </w:r>
    </w:p>
    <w:p w14:paraId="44BEF97A" w14:textId="77777777" w:rsidR="00A73856" w:rsidRPr="00194659" w:rsidRDefault="00A73856" w:rsidP="004B155E">
      <w:pPr>
        <w:spacing w:after="0" w:line="240" w:lineRule="auto"/>
        <w:ind w:firstLine="567"/>
        <w:rPr>
          <w:rFonts w:ascii="Times New Roman" w:eastAsia="Calibri" w:hAnsi="Times New Roman" w:cs="Times New Roman"/>
          <w:b/>
          <w:color w:val="0070C0"/>
          <w:sz w:val="28"/>
          <w:szCs w:val="28"/>
        </w:rPr>
      </w:pPr>
      <w:r w:rsidRPr="004B155E">
        <w:rPr>
          <w:rFonts w:ascii="Times New Roman" w:eastAsia="Calibri" w:hAnsi="Times New Roman" w:cs="Times New Roman"/>
          <w:b/>
          <w:color w:val="002060"/>
          <w:sz w:val="28"/>
          <w:szCs w:val="28"/>
        </w:rPr>
        <w:t xml:space="preserve">Стратегічна ціль: </w:t>
      </w:r>
      <w:r w:rsidRPr="00194659">
        <w:rPr>
          <w:rFonts w:ascii="Times New Roman" w:eastAsia="Calibri" w:hAnsi="Times New Roman" w:cs="Times New Roman"/>
          <w:b/>
          <w:color w:val="0070C0"/>
          <w:sz w:val="28"/>
          <w:szCs w:val="28"/>
        </w:rPr>
        <w:t>ВІДП</w:t>
      </w:r>
      <w:r w:rsidR="00194659">
        <w:rPr>
          <w:rFonts w:ascii="Times New Roman" w:eastAsia="Calibri" w:hAnsi="Times New Roman" w:cs="Times New Roman"/>
          <w:b/>
          <w:color w:val="0070C0"/>
          <w:sz w:val="28"/>
          <w:szCs w:val="28"/>
        </w:rPr>
        <w:t>ОВІДАЛЬНЕ СТАВЛЕННЯ ДО НАВЧАННЯ</w:t>
      </w:r>
    </w:p>
    <w:p w14:paraId="6D759BBA" w14:textId="77777777" w:rsidR="00A73856" w:rsidRPr="00194659" w:rsidRDefault="00A73856" w:rsidP="00194659">
      <w:pPr>
        <w:spacing w:after="0" w:line="240" w:lineRule="auto"/>
        <w:ind w:firstLine="567"/>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На  сучасному  </w:t>
      </w:r>
      <w:r w:rsidRPr="00194659">
        <w:rPr>
          <w:rFonts w:ascii="Times New Roman" w:eastAsia="Calibri" w:hAnsi="Times New Roman" w:cs="Times New Roman"/>
          <w:sz w:val="28"/>
          <w:szCs w:val="28"/>
        </w:rPr>
        <w:t>етапі  розвитку  України,  коли  існує  пряма  загроза денаціоналізації,  втрати  державної  незалежності  та  потрапляння  у  сферу впливу  іншої  держави,  виникає  нагальна  необхідність  переосмислення зробленого  і  здійснення  системних  заходів,  спрямованих  на  посилення патріотичного виховання  молоді – формування нового українця, що діє на основі національних та європейських цінностей:</w:t>
      </w:r>
    </w:p>
    <w:p w14:paraId="53E429AD" w14:textId="77777777" w:rsidR="00A73856" w:rsidRPr="00194659" w:rsidRDefault="00A73856" w:rsidP="000D2752">
      <w:pPr>
        <w:numPr>
          <w:ilvl w:val="0"/>
          <w:numId w:val="13"/>
        </w:numPr>
        <w:tabs>
          <w:tab w:val="left" w:pos="993"/>
        </w:tabs>
        <w:spacing w:after="0" w:line="240" w:lineRule="auto"/>
        <w:ind w:left="142" w:firstLine="709"/>
        <w:jc w:val="both"/>
        <w:rPr>
          <w:rFonts w:ascii="Times New Roman" w:eastAsia="Calibri" w:hAnsi="Times New Roman" w:cs="Times New Roman"/>
          <w:sz w:val="28"/>
          <w:szCs w:val="28"/>
        </w:rPr>
      </w:pPr>
      <w:r w:rsidRPr="00194659">
        <w:rPr>
          <w:rFonts w:ascii="Times New Roman" w:eastAsia="Calibri" w:hAnsi="Times New Roman" w:cs="Times New Roman"/>
          <w:sz w:val="28"/>
          <w:szCs w:val="28"/>
        </w:rPr>
        <w:t>повага до національних символів (Герба, Прапора, Гімну України);</w:t>
      </w:r>
    </w:p>
    <w:p w14:paraId="731FBC78" w14:textId="77777777" w:rsidR="00A73856" w:rsidRPr="00194659" w:rsidRDefault="00A73856" w:rsidP="000D2752">
      <w:pPr>
        <w:numPr>
          <w:ilvl w:val="0"/>
          <w:numId w:val="13"/>
        </w:numPr>
        <w:tabs>
          <w:tab w:val="left" w:pos="993"/>
        </w:tabs>
        <w:spacing w:after="0" w:line="240" w:lineRule="auto"/>
        <w:ind w:left="142" w:firstLine="709"/>
        <w:jc w:val="both"/>
        <w:rPr>
          <w:rFonts w:ascii="Times New Roman" w:eastAsia="Calibri" w:hAnsi="Times New Roman" w:cs="Times New Roman"/>
          <w:sz w:val="28"/>
          <w:szCs w:val="28"/>
        </w:rPr>
      </w:pPr>
      <w:r w:rsidRPr="00194659">
        <w:rPr>
          <w:rFonts w:ascii="Times New Roman" w:eastAsia="Calibri" w:hAnsi="Times New Roman" w:cs="Times New Roman"/>
          <w:sz w:val="28"/>
          <w:szCs w:val="28"/>
        </w:rPr>
        <w:t>участь у громадсько-політичному житті країни;</w:t>
      </w:r>
    </w:p>
    <w:p w14:paraId="238E33A4" w14:textId="77777777" w:rsidR="00A73856" w:rsidRPr="00194659" w:rsidRDefault="00A73856" w:rsidP="000D2752">
      <w:pPr>
        <w:numPr>
          <w:ilvl w:val="0"/>
          <w:numId w:val="13"/>
        </w:numPr>
        <w:tabs>
          <w:tab w:val="left" w:pos="993"/>
        </w:tabs>
        <w:spacing w:after="0" w:line="240" w:lineRule="auto"/>
        <w:ind w:left="142" w:firstLine="709"/>
        <w:jc w:val="both"/>
        <w:rPr>
          <w:rFonts w:ascii="Times New Roman" w:eastAsia="Calibri" w:hAnsi="Times New Roman" w:cs="Times New Roman"/>
          <w:sz w:val="28"/>
          <w:szCs w:val="28"/>
        </w:rPr>
      </w:pPr>
      <w:r w:rsidRPr="00194659">
        <w:rPr>
          <w:rFonts w:ascii="Times New Roman" w:eastAsia="Calibri" w:hAnsi="Times New Roman" w:cs="Times New Roman"/>
          <w:sz w:val="28"/>
          <w:szCs w:val="28"/>
        </w:rPr>
        <w:t>повага до прав людини;</w:t>
      </w:r>
    </w:p>
    <w:p w14:paraId="215FF1B9" w14:textId="77777777" w:rsidR="00A73856" w:rsidRPr="00194659" w:rsidRDefault="00A73856" w:rsidP="000D2752">
      <w:pPr>
        <w:numPr>
          <w:ilvl w:val="0"/>
          <w:numId w:val="13"/>
        </w:numPr>
        <w:tabs>
          <w:tab w:val="left" w:pos="993"/>
        </w:tabs>
        <w:spacing w:after="0" w:line="240" w:lineRule="auto"/>
        <w:ind w:left="142" w:firstLine="709"/>
        <w:jc w:val="both"/>
        <w:rPr>
          <w:rFonts w:ascii="Times New Roman" w:eastAsia="Calibri" w:hAnsi="Times New Roman" w:cs="Times New Roman"/>
          <w:sz w:val="28"/>
          <w:szCs w:val="28"/>
        </w:rPr>
      </w:pPr>
      <w:r w:rsidRPr="00194659">
        <w:rPr>
          <w:rFonts w:ascii="Times New Roman" w:eastAsia="Calibri" w:hAnsi="Times New Roman" w:cs="Times New Roman"/>
          <w:sz w:val="28"/>
          <w:szCs w:val="28"/>
        </w:rPr>
        <w:t>верховенство права;</w:t>
      </w:r>
    </w:p>
    <w:p w14:paraId="78C90332" w14:textId="77777777" w:rsidR="00A73856" w:rsidRPr="00194659" w:rsidRDefault="00A73856" w:rsidP="000D2752">
      <w:pPr>
        <w:numPr>
          <w:ilvl w:val="0"/>
          <w:numId w:val="13"/>
        </w:numPr>
        <w:tabs>
          <w:tab w:val="left" w:pos="993"/>
        </w:tabs>
        <w:spacing w:after="0" w:line="240" w:lineRule="auto"/>
        <w:ind w:left="142" w:firstLine="709"/>
        <w:jc w:val="both"/>
        <w:rPr>
          <w:rFonts w:ascii="Times New Roman" w:eastAsia="Calibri" w:hAnsi="Times New Roman" w:cs="Times New Roman"/>
          <w:sz w:val="28"/>
          <w:szCs w:val="28"/>
        </w:rPr>
      </w:pPr>
      <w:r w:rsidRPr="00194659">
        <w:rPr>
          <w:rFonts w:ascii="Times New Roman" w:eastAsia="Calibri" w:hAnsi="Times New Roman" w:cs="Times New Roman"/>
          <w:sz w:val="28"/>
          <w:szCs w:val="28"/>
        </w:rPr>
        <w:t>толерантне  ставлення  до  цінностей  і  переконань  представників  іншої культури, а також до регіональних та національно-мовних особливостей;</w:t>
      </w:r>
    </w:p>
    <w:p w14:paraId="528C8FD2" w14:textId="77777777" w:rsidR="00A73856" w:rsidRPr="00194659" w:rsidRDefault="00A73856" w:rsidP="000D2752">
      <w:pPr>
        <w:numPr>
          <w:ilvl w:val="0"/>
          <w:numId w:val="13"/>
        </w:numPr>
        <w:tabs>
          <w:tab w:val="left" w:pos="993"/>
        </w:tabs>
        <w:spacing w:after="0" w:line="240" w:lineRule="auto"/>
        <w:ind w:left="142" w:firstLine="709"/>
        <w:jc w:val="both"/>
        <w:rPr>
          <w:rFonts w:ascii="Times New Roman" w:eastAsia="Calibri" w:hAnsi="Times New Roman" w:cs="Times New Roman"/>
          <w:sz w:val="28"/>
          <w:szCs w:val="28"/>
        </w:rPr>
      </w:pPr>
      <w:r w:rsidRPr="00194659">
        <w:rPr>
          <w:rFonts w:ascii="Times New Roman" w:eastAsia="Calibri" w:hAnsi="Times New Roman" w:cs="Times New Roman"/>
          <w:sz w:val="28"/>
          <w:szCs w:val="28"/>
        </w:rPr>
        <w:t>рівність усіх перед законом;</w:t>
      </w:r>
    </w:p>
    <w:p w14:paraId="75765276" w14:textId="77777777" w:rsidR="00A73856" w:rsidRPr="00194659" w:rsidRDefault="00A73856" w:rsidP="000D2752">
      <w:pPr>
        <w:numPr>
          <w:ilvl w:val="0"/>
          <w:numId w:val="13"/>
        </w:numPr>
        <w:tabs>
          <w:tab w:val="left" w:pos="993"/>
        </w:tabs>
        <w:spacing w:after="0" w:line="240" w:lineRule="auto"/>
        <w:ind w:left="142" w:firstLine="709"/>
        <w:jc w:val="both"/>
        <w:rPr>
          <w:rFonts w:ascii="Times New Roman" w:eastAsia="Calibri" w:hAnsi="Times New Roman" w:cs="Times New Roman"/>
          <w:sz w:val="28"/>
          <w:szCs w:val="28"/>
        </w:rPr>
      </w:pPr>
      <w:r w:rsidRPr="00194659">
        <w:rPr>
          <w:rFonts w:ascii="Times New Roman" w:eastAsia="Calibri" w:hAnsi="Times New Roman" w:cs="Times New Roman"/>
          <w:sz w:val="28"/>
          <w:szCs w:val="28"/>
        </w:rPr>
        <w:t>готовність захищати суверенітет і територіальну цілісність України.</w:t>
      </w:r>
    </w:p>
    <w:p w14:paraId="57467DA4" w14:textId="77777777" w:rsidR="00A73856" w:rsidRPr="00194659" w:rsidRDefault="00A73856" w:rsidP="003F7167">
      <w:pPr>
        <w:tabs>
          <w:tab w:val="left" w:pos="993"/>
        </w:tabs>
        <w:spacing w:after="0" w:line="240" w:lineRule="auto"/>
        <w:ind w:firstLine="709"/>
        <w:contextualSpacing/>
        <w:jc w:val="both"/>
        <w:rPr>
          <w:rFonts w:ascii="Times New Roman" w:eastAsia="Calibri" w:hAnsi="Times New Roman" w:cs="Times New Roman"/>
          <w:sz w:val="28"/>
          <w:szCs w:val="28"/>
        </w:rPr>
      </w:pPr>
      <w:r w:rsidRPr="00194659">
        <w:rPr>
          <w:rFonts w:ascii="Times New Roman" w:eastAsia="Calibri" w:hAnsi="Times New Roman" w:cs="Times New Roman"/>
          <w:sz w:val="28"/>
          <w:szCs w:val="28"/>
        </w:rPr>
        <w:t>Тобто провідне місце у виховання сучасної молоді займає саме громадянська освіта та патріотичне виховання.</w:t>
      </w:r>
    </w:p>
    <w:p w14:paraId="464ED152" w14:textId="612CF4C7" w:rsidR="00A73856" w:rsidRPr="00CD7C94" w:rsidRDefault="00A73856" w:rsidP="00194659">
      <w:pPr>
        <w:suppressAutoHyphens/>
        <w:spacing w:after="0" w:line="240" w:lineRule="auto"/>
        <w:ind w:firstLine="709"/>
        <w:jc w:val="both"/>
        <w:rPr>
          <w:rFonts w:ascii="Times New Roman" w:eastAsia="Calibri" w:hAnsi="Times New Roman" w:cs="Times New Roman"/>
          <w:b/>
          <w:bCs/>
          <w:sz w:val="28"/>
          <w:szCs w:val="28"/>
        </w:rPr>
      </w:pPr>
      <w:r w:rsidRPr="00194659">
        <w:rPr>
          <w:rFonts w:ascii="Times New Roman" w:eastAsia="Calibri" w:hAnsi="Times New Roman" w:cs="Times New Roman"/>
          <w:sz w:val="28"/>
          <w:szCs w:val="28"/>
        </w:rPr>
        <w:t>На виконання Основних орієнтирів виховання учнів 1-11 класів загальноосвітніх навчальних закладів України (наказ МОНМСУ від 31.10.2011 № 1243), згідно</w:t>
      </w:r>
      <w:r w:rsidRPr="00A73856">
        <w:rPr>
          <w:rFonts w:ascii="Times New Roman" w:eastAsia="Calibri" w:hAnsi="Times New Roman" w:cs="Times New Roman"/>
          <w:sz w:val="28"/>
          <w:szCs w:val="28"/>
        </w:rPr>
        <w:t xml:space="preserve"> з річним планом роботи закладу освіти</w:t>
      </w:r>
      <w:r w:rsidR="003F7167">
        <w:rPr>
          <w:rFonts w:ascii="Times New Roman" w:eastAsia="Calibri" w:hAnsi="Times New Roman" w:cs="Times New Roman"/>
          <w:sz w:val="28"/>
          <w:szCs w:val="28"/>
        </w:rPr>
        <w:t xml:space="preserve"> </w:t>
      </w:r>
      <w:r w:rsidRPr="00A73856">
        <w:rPr>
          <w:rFonts w:ascii="Times New Roman" w:eastAsia="Calibri" w:hAnsi="Times New Roman" w:cs="Times New Roman"/>
          <w:color w:val="000000"/>
          <w:sz w:val="28"/>
          <w:szCs w:val="28"/>
        </w:rPr>
        <w:t>педагогічний колектив у 202</w:t>
      </w:r>
      <w:r w:rsidR="00BF4501">
        <w:rPr>
          <w:rFonts w:ascii="Times New Roman" w:eastAsia="Calibri" w:hAnsi="Times New Roman" w:cs="Times New Roman"/>
          <w:color w:val="000000"/>
          <w:sz w:val="28"/>
          <w:szCs w:val="28"/>
        </w:rPr>
        <w:t>4</w:t>
      </w:r>
      <w:r w:rsidRPr="00A73856">
        <w:rPr>
          <w:rFonts w:ascii="Times New Roman" w:eastAsia="Calibri" w:hAnsi="Times New Roman" w:cs="Times New Roman"/>
          <w:color w:val="000000"/>
          <w:sz w:val="28"/>
          <w:szCs w:val="28"/>
        </w:rPr>
        <w:t>/202</w:t>
      </w:r>
      <w:r w:rsidR="00BF4501">
        <w:rPr>
          <w:rFonts w:ascii="Times New Roman" w:eastAsia="Calibri" w:hAnsi="Times New Roman" w:cs="Times New Roman"/>
          <w:color w:val="000000"/>
          <w:sz w:val="28"/>
          <w:szCs w:val="28"/>
        </w:rPr>
        <w:t>5</w:t>
      </w:r>
      <w:r w:rsidRPr="00A73856">
        <w:rPr>
          <w:rFonts w:ascii="Times New Roman" w:eastAsia="Calibri" w:hAnsi="Times New Roman" w:cs="Times New Roman"/>
          <w:color w:val="000000"/>
          <w:sz w:val="28"/>
          <w:szCs w:val="28"/>
        </w:rPr>
        <w:t xml:space="preserve"> навчальному році створював сприятливі умови поліпшення рівня виховного процесу, працював над впровадженням проблеми </w:t>
      </w:r>
      <w:r w:rsidRPr="00CD7C94">
        <w:rPr>
          <w:rFonts w:ascii="Times New Roman" w:eastAsia="Calibri" w:hAnsi="Times New Roman" w:cs="Times New Roman"/>
          <w:sz w:val="28"/>
          <w:szCs w:val="28"/>
        </w:rPr>
        <w:t>«</w:t>
      </w:r>
      <w:r w:rsidR="00CD7C94" w:rsidRPr="00CD7C94">
        <w:rPr>
          <w:rFonts w:ascii="Times New Roman" w:eastAsia="Calibri" w:hAnsi="Times New Roman" w:cs="Times New Roman"/>
          <w:b/>
          <w:sz w:val="28"/>
          <w:szCs w:val="28"/>
        </w:rPr>
        <w:t>Розвиток ключових компетентностей через впровадження в освітній процес змішаного навчання в умовах розбудови нової української школи</w:t>
      </w:r>
      <w:r w:rsidRPr="00CD7C94">
        <w:rPr>
          <w:rFonts w:ascii="Times New Roman" w:eastAsia="Calibri" w:hAnsi="Times New Roman" w:cs="Times New Roman"/>
          <w:b/>
          <w:sz w:val="28"/>
          <w:szCs w:val="28"/>
        </w:rPr>
        <w:t>».</w:t>
      </w:r>
    </w:p>
    <w:p w14:paraId="58C12156" w14:textId="32FEFA8E" w:rsidR="00A73856" w:rsidRPr="00A73856" w:rsidRDefault="00BF4501" w:rsidP="00A73856">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Виховна робота із здобувачами</w:t>
      </w:r>
      <w:r w:rsidR="00A73856" w:rsidRPr="00A73856">
        <w:rPr>
          <w:rFonts w:ascii="Times New Roman" w:eastAsia="Calibri" w:hAnsi="Times New Roman" w:cs="Times New Roman"/>
          <w:color w:val="000000"/>
          <w:sz w:val="28"/>
          <w:szCs w:val="28"/>
        </w:rPr>
        <w:t xml:space="preserve"> була проведена за такими орієнтирами:</w:t>
      </w:r>
    </w:p>
    <w:p w14:paraId="0428C553" w14:textId="77777777" w:rsidR="00A73856" w:rsidRPr="00A73856" w:rsidRDefault="00A73856" w:rsidP="00A73856">
      <w:pPr>
        <w:spacing w:after="0" w:line="240"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фізичне здоров’я дитини – здоров’я нації; </w:t>
      </w:r>
    </w:p>
    <w:p w14:paraId="2B26B5E7"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виховання та розвиток особистості дитини; </w:t>
      </w:r>
    </w:p>
    <w:p w14:paraId="071D33F7"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громадянське виховання; </w:t>
      </w:r>
    </w:p>
    <w:p w14:paraId="065F446E"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родинно-сімейне</w:t>
      </w:r>
      <w:r w:rsidR="003F7167">
        <w:rPr>
          <w:rFonts w:ascii="Times New Roman" w:eastAsia="Calibri" w:hAnsi="Times New Roman" w:cs="Times New Roman"/>
          <w:color w:val="000000"/>
          <w:sz w:val="28"/>
          <w:szCs w:val="28"/>
        </w:rPr>
        <w:t xml:space="preserve"> </w:t>
      </w:r>
      <w:r w:rsidRPr="00A73856">
        <w:rPr>
          <w:rFonts w:ascii="Times New Roman" w:eastAsia="Calibri" w:hAnsi="Times New Roman" w:cs="Times New Roman"/>
          <w:color w:val="000000"/>
          <w:sz w:val="28"/>
          <w:szCs w:val="28"/>
        </w:rPr>
        <w:t xml:space="preserve">виховання; </w:t>
      </w:r>
    </w:p>
    <w:p w14:paraId="0FD0DE32"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трудове виховання; </w:t>
      </w:r>
    </w:p>
    <w:p w14:paraId="5AE8DA69"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художньо-естетичне виховання; </w:t>
      </w:r>
    </w:p>
    <w:p w14:paraId="320FDB77"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морально-правове виховання; </w:t>
      </w:r>
    </w:p>
    <w:p w14:paraId="25633E99"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екологічне виховання; </w:t>
      </w:r>
    </w:p>
    <w:p w14:paraId="6B65294E"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формування здорового способу життя; </w:t>
      </w:r>
    </w:p>
    <w:p w14:paraId="22EE783E"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 превентивне виховання. </w:t>
      </w:r>
    </w:p>
    <w:p w14:paraId="3187B35F" w14:textId="72E2BC3C" w:rsid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Пріоритетними напрямками виховної роботи були національно-патріотичне виховання та духовний розвиток дитини.</w:t>
      </w:r>
    </w:p>
    <w:p w14:paraId="50ED6659" w14:textId="75A63E0B"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uk-UA"/>
        </w:rPr>
      </w:pPr>
      <w:r w:rsidRPr="00CF5B43">
        <w:rPr>
          <w:rFonts w:ascii="Times New Roman" w:eastAsia="Times New Roman" w:hAnsi="Times New Roman" w:cs="Times New Roman"/>
          <w:b/>
          <w:sz w:val="28"/>
          <w:szCs w:val="28"/>
          <w:lang w:eastAsia="uk-UA"/>
        </w:rPr>
        <w:t>1. Національно-патріотичне виховання, вшанування пам'яті Героїв та волонтерська діяльність</w:t>
      </w:r>
    </w:p>
    <w:p w14:paraId="42668D41" w14:textId="6B8BA2C9"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sz w:val="28"/>
          <w:szCs w:val="28"/>
          <w:lang w:eastAsia="uk-UA"/>
        </w:rPr>
        <w:t>Патріотичне виховання було наріжним каменем освітнього процесу. Протягом року проводилися численні заходи, присвячені державним святам та історичним подіям.</w:t>
      </w:r>
    </w:p>
    <w:p w14:paraId="7345E056" w14:textId="77777777"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sz w:val="28"/>
          <w:szCs w:val="28"/>
          <w:lang w:eastAsia="uk-UA"/>
        </w:rPr>
        <w:t>Особливу увагу приділено вшануванню пам'яті полеглих Героїв, які віддали своє життя за незалежність України:</w:t>
      </w:r>
    </w:p>
    <w:p w14:paraId="5571578F" w14:textId="30DBC54F"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sz w:val="28"/>
          <w:szCs w:val="28"/>
          <w:lang w:eastAsia="uk-UA"/>
        </w:rPr>
        <w:t xml:space="preserve"> 26 вересня на площі села Довжок було відкрито «Алею Слави», присвячену Героям Швецю Максиму Віталійовичу та Головчанському Єгору Івановичу. На їхню честь організовано два турніри пам’яті.</w:t>
      </w:r>
      <w:r>
        <w:rPr>
          <w:rFonts w:ascii="Times New Roman" w:eastAsia="Times New Roman" w:hAnsi="Times New Roman" w:cs="Times New Roman"/>
          <w:sz w:val="28"/>
          <w:szCs w:val="28"/>
          <w:lang w:eastAsia="uk-UA"/>
        </w:rPr>
        <w:t xml:space="preserve"> </w:t>
      </w:r>
      <w:r w:rsidRPr="00CF5B43">
        <w:rPr>
          <w:rFonts w:ascii="Times New Roman" w:eastAsia="Times New Roman" w:hAnsi="Times New Roman" w:cs="Times New Roman"/>
          <w:sz w:val="28"/>
          <w:szCs w:val="28"/>
          <w:lang w:eastAsia="uk-UA"/>
        </w:rPr>
        <w:t>Відбулося відкриття стенду пам’яті Головчанському Єгору.Проведено зворушливу зустріч з мамою загиблого Героя, Головчанською Ліною.</w:t>
      </w:r>
    </w:p>
    <w:p w14:paraId="3A4446D7" w14:textId="3DBB1DBF"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sz w:val="28"/>
          <w:szCs w:val="28"/>
          <w:lang w:eastAsia="uk-UA"/>
        </w:rPr>
        <w:t>1 жовтня, до Дня пам’яті захисників і захисниць України, здобувачі освіти старших класів поклали лампадки та квіти загиблим героям.</w:t>
      </w:r>
    </w:p>
    <w:p w14:paraId="3AB937D3" w14:textId="0839E4A0"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sz w:val="28"/>
          <w:szCs w:val="28"/>
          <w:lang w:eastAsia="uk-UA"/>
        </w:rPr>
        <w:t>Активно здійснювалася волонтерська діяльність:</w:t>
      </w:r>
      <w:r>
        <w:rPr>
          <w:rFonts w:ascii="Times New Roman" w:eastAsia="Times New Roman" w:hAnsi="Times New Roman" w:cs="Times New Roman"/>
          <w:sz w:val="28"/>
          <w:szCs w:val="28"/>
          <w:lang w:eastAsia="uk-UA"/>
        </w:rPr>
        <w:t xml:space="preserve"> </w:t>
      </w:r>
      <w:r w:rsidRPr="00CF5B43">
        <w:rPr>
          <w:rFonts w:ascii="Times New Roman" w:eastAsia="Times New Roman" w:hAnsi="Times New Roman" w:cs="Times New Roman"/>
          <w:sz w:val="28"/>
          <w:szCs w:val="28"/>
          <w:lang w:eastAsia="uk-UA"/>
        </w:rPr>
        <w:t>У закладі постійно проводилися ярмарки, заходи та збір коштів на підтримку ЗСУ.</w:t>
      </w:r>
      <w:r>
        <w:rPr>
          <w:rFonts w:ascii="Times New Roman" w:eastAsia="Times New Roman" w:hAnsi="Times New Roman" w:cs="Times New Roman"/>
          <w:sz w:val="28"/>
          <w:szCs w:val="28"/>
          <w:lang w:eastAsia="uk-UA"/>
        </w:rPr>
        <w:t xml:space="preserve"> </w:t>
      </w:r>
      <w:r w:rsidRPr="00CF5B43">
        <w:rPr>
          <w:rFonts w:ascii="Times New Roman" w:eastAsia="Times New Roman" w:hAnsi="Times New Roman" w:cs="Times New Roman"/>
          <w:sz w:val="28"/>
          <w:szCs w:val="28"/>
          <w:lang w:eastAsia="uk-UA"/>
        </w:rPr>
        <w:t>Були проведені благодійні ярмарки, а також ярмарки від майстерні творчості та просто збори коштів. Було зібрано більше 50 тисяч грн.</w:t>
      </w:r>
      <w:r>
        <w:rPr>
          <w:rFonts w:ascii="Times New Roman" w:eastAsia="Times New Roman" w:hAnsi="Times New Roman" w:cs="Times New Roman"/>
          <w:sz w:val="28"/>
          <w:szCs w:val="28"/>
          <w:lang w:eastAsia="uk-UA"/>
        </w:rPr>
        <w:t xml:space="preserve"> </w:t>
      </w:r>
      <w:r w:rsidRPr="00CF5B43">
        <w:rPr>
          <w:rFonts w:ascii="Times New Roman" w:eastAsia="Times New Roman" w:hAnsi="Times New Roman" w:cs="Times New Roman"/>
          <w:sz w:val="28"/>
          <w:szCs w:val="28"/>
          <w:lang w:eastAsia="uk-UA"/>
        </w:rPr>
        <w:t>Техпрацівники ліцею постійно в’яжуть маскувальні сітки, долучаючись до загальнонаціональної справи.</w:t>
      </w:r>
    </w:p>
    <w:p w14:paraId="57257FA5" w14:textId="0333ED39"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sz w:val="28"/>
          <w:szCs w:val="28"/>
          <w:lang w:eastAsia="uk-UA"/>
        </w:rPr>
        <w:t>Постійно виготовлялися обереги та листівки для ЗСУ.</w:t>
      </w:r>
      <w:r>
        <w:rPr>
          <w:rFonts w:ascii="Times New Roman" w:eastAsia="Times New Roman" w:hAnsi="Times New Roman" w:cs="Times New Roman"/>
          <w:sz w:val="28"/>
          <w:szCs w:val="28"/>
          <w:lang w:eastAsia="uk-UA"/>
        </w:rPr>
        <w:t xml:space="preserve"> </w:t>
      </w:r>
      <w:r w:rsidRPr="00CF5B43">
        <w:rPr>
          <w:rFonts w:ascii="Times New Roman" w:eastAsia="Times New Roman" w:hAnsi="Times New Roman" w:cs="Times New Roman"/>
          <w:sz w:val="28"/>
          <w:szCs w:val="28"/>
          <w:lang w:eastAsia="uk-UA"/>
        </w:rPr>
        <w:t>Також проведено заходи до Дня Гідності та Свободи, Небесної Сотні, Дня Соборності, а також вистава «Голодна совість» до Дня пам’яті жертв Голодомору.</w:t>
      </w:r>
    </w:p>
    <w:p w14:paraId="6A664AD7" w14:textId="77A036B2"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uk-UA"/>
        </w:rPr>
      </w:pPr>
      <w:r w:rsidRPr="00CF5B43">
        <w:rPr>
          <w:rFonts w:ascii="Times New Roman" w:eastAsia="Times New Roman" w:hAnsi="Times New Roman" w:cs="Times New Roman"/>
          <w:b/>
          <w:sz w:val="28"/>
          <w:szCs w:val="28"/>
          <w:lang w:eastAsia="uk-UA"/>
        </w:rPr>
        <w:t>2. Морально-етичне та громадянське виховання</w:t>
      </w:r>
    </w:p>
    <w:p w14:paraId="72E27BBC" w14:textId="3402BE01"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sz w:val="28"/>
          <w:szCs w:val="28"/>
          <w:lang w:eastAsia="uk-UA"/>
        </w:rPr>
        <w:t>Робота була спрямована на формування поваги до людської гідності, культури поведінки, толерантності та емпатії. Проведено День самоврядування та захід «Нашим вчителям» до Дня вчителя. Акції «Годівничка» та флешмоб «Долоньки добра» сприяли вихованню доброти. Важливе місце посідало громадянське виховання та правова освіта, зокрема через виховні години з питань прав дитини та основ правосвідомості. Запроваджено уроки академічної доброчесності та перегляд відео про плагіат для учнів 6-11 класів.</w:t>
      </w:r>
    </w:p>
    <w:p w14:paraId="4189A2E8" w14:textId="52BBE92F"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uk-UA"/>
        </w:rPr>
      </w:pPr>
      <w:r w:rsidRPr="00CF5B43">
        <w:rPr>
          <w:rFonts w:ascii="Times New Roman" w:eastAsia="Times New Roman" w:hAnsi="Times New Roman" w:cs="Times New Roman"/>
          <w:b/>
          <w:sz w:val="28"/>
          <w:szCs w:val="28"/>
          <w:lang w:eastAsia="uk-UA"/>
        </w:rPr>
        <w:t>3. Художньо-естетичне та трудове виховання</w:t>
      </w:r>
    </w:p>
    <w:p w14:paraId="7F5C4C65" w14:textId="6A7101CD" w:rsidR="00CF5B43" w:rsidRPr="00CF5B43" w:rsidRDefault="00CF5B43" w:rsidP="00CF5B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sz w:val="28"/>
          <w:szCs w:val="28"/>
          <w:lang w:eastAsia="uk-UA"/>
        </w:rPr>
        <w:t>Діяльність ліцею сприяла розвитку творчих здібностей учнів, їх художнього смаку та естетичного сприйняття. Організовано шкільну виставку «Новорічна композиція», відтворення обряду вечорниць учнями 7 класу, свято хустки, свято писемності та мови «Розмовляй українською – наближай Перемогу», фестиваль вишиванки. Учні активно долучались до трудового виховання та профорієнтаційної роботи, виготовляючи прикраси, випікаючи печиво для благодійних ярмарків, освоюючи практичні навички роботи на швейній машинці, з електроприладами та створюючи вироби з дерева. Традиційним стало свято «Зоряний Олімп», де підводились підсумки роботи за рік.</w:t>
      </w:r>
    </w:p>
    <w:p w14:paraId="3DF91CFA" w14:textId="77777777" w:rsidR="00A73856" w:rsidRPr="004B155E" w:rsidRDefault="00A73856" w:rsidP="002A3A24">
      <w:pPr>
        <w:spacing w:after="0" w:line="240" w:lineRule="auto"/>
        <w:ind w:firstLine="709"/>
        <w:jc w:val="both"/>
        <w:rPr>
          <w:rFonts w:ascii="Times New Roman" w:eastAsia="Calibri" w:hAnsi="Times New Roman" w:cs="Times New Roman"/>
          <w:b/>
          <w:bCs/>
          <w:iCs/>
          <w:sz w:val="28"/>
          <w:szCs w:val="28"/>
          <w:shd w:val="clear" w:color="auto" w:fill="FFFFFF"/>
        </w:rPr>
      </w:pPr>
      <w:r w:rsidRPr="004B155E">
        <w:rPr>
          <w:rFonts w:ascii="Times New Roman" w:eastAsia="Calibri" w:hAnsi="Times New Roman" w:cs="Times New Roman"/>
          <w:b/>
          <w:bCs/>
          <w:iCs/>
          <w:sz w:val="28"/>
          <w:szCs w:val="28"/>
          <w:shd w:val="clear" w:color="auto" w:fill="FFFFFF"/>
        </w:rPr>
        <w:t xml:space="preserve">Проблеми, над вирішенням яких працює педагогічний колектив </w:t>
      </w:r>
      <w:r w:rsidR="003F7167" w:rsidRPr="004B155E">
        <w:rPr>
          <w:rFonts w:ascii="Times New Roman" w:eastAsia="Calibri" w:hAnsi="Times New Roman" w:cs="Times New Roman"/>
          <w:b/>
          <w:bCs/>
          <w:iCs/>
          <w:sz w:val="28"/>
          <w:szCs w:val="28"/>
          <w:shd w:val="clear" w:color="auto" w:fill="FFFFFF"/>
        </w:rPr>
        <w:t>закладу освіти</w:t>
      </w:r>
      <w:r w:rsidRPr="004B155E">
        <w:rPr>
          <w:rFonts w:ascii="Times New Roman" w:eastAsia="Calibri" w:hAnsi="Times New Roman" w:cs="Times New Roman"/>
          <w:b/>
          <w:bCs/>
          <w:iCs/>
          <w:sz w:val="28"/>
          <w:szCs w:val="28"/>
          <w:shd w:val="clear" w:color="auto" w:fill="FFFFFF"/>
        </w:rPr>
        <w:t>:</w:t>
      </w:r>
    </w:p>
    <w:p w14:paraId="18D97804" w14:textId="1AE80BC3" w:rsidR="00A73856" w:rsidRPr="00A73856" w:rsidRDefault="00A73856" w:rsidP="000D2752">
      <w:pPr>
        <w:numPr>
          <w:ilvl w:val="0"/>
          <w:numId w:val="14"/>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формування здоров'язбе</w:t>
      </w:r>
      <w:r w:rsidR="00BF4501">
        <w:rPr>
          <w:rFonts w:ascii="Times New Roman" w:eastAsia="Calibri" w:hAnsi="Times New Roman" w:cs="Times New Roman"/>
          <w:sz w:val="28"/>
          <w:szCs w:val="28"/>
          <w:shd w:val="clear" w:color="auto" w:fill="FFFFFF"/>
        </w:rPr>
        <w:t>режувальної компетентності здобувачівв освіти</w:t>
      </w:r>
      <w:r w:rsidRPr="00A73856">
        <w:rPr>
          <w:rFonts w:ascii="Times New Roman" w:eastAsia="Calibri" w:hAnsi="Times New Roman" w:cs="Times New Roman"/>
          <w:sz w:val="28"/>
          <w:szCs w:val="28"/>
          <w:shd w:val="clear" w:color="auto" w:fill="FFFFFF"/>
        </w:rPr>
        <w:t>;</w:t>
      </w:r>
    </w:p>
    <w:p w14:paraId="69DDF915" w14:textId="77777777" w:rsidR="00A73856" w:rsidRPr="00A73856" w:rsidRDefault="00A73856" w:rsidP="000D2752">
      <w:pPr>
        <w:numPr>
          <w:ilvl w:val="0"/>
          <w:numId w:val="14"/>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розвиток дієвого учнівського самоврядування;</w:t>
      </w:r>
    </w:p>
    <w:p w14:paraId="03A98D59" w14:textId="77777777" w:rsidR="00A73856" w:rsidRPr="00A73856" w:rsidRDefault="00A73856" w:rsidP="000D2752">
      <w:pPr>
        <w:numPr>
          <w:ilvl w:val="0"/>
          <w:numId w:val="14"/>
        </w:numPr>
        <w:tabs>
          <w:tab w:val="left" w:pos="579"/>
        </w:tabs>
        <w:spacing w:after="0" w:line="240" w:lineRule="auto"/>
        <w:ind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впровадження кращого педагогічного досвіду;</w:t>
      </w:r>
    </w:p>
    <w:p w14:paraId="1AA04655" w14:textId="77777777" w:rsidR="00A73856" w:rsidRPr="00A73856" w:rsidRDefault="00A73856" w:rsidP="000D2752">
      <w:pPr>
        <w:numPr>
          <w:ilvl w:val="0"/>
          <w:numId w:val="14"/>
        </w:numPr>
        <w:tabs>
          <w:tab w:val="left" w:pos="582"/>
        </w:tabs>
        <w:spacing w:after="0" w:line="240" w:lineRule="auto"/>
        <w:ind w:right="40"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використанням інноваційних технологій в організації виховного процесу;</w:t>
      </w:r>
    </w:p>
    <w:p w14:paraId="11B6EACC" w14:textId="77777777" w:rsidR="00A73856" w:rsidRPr="00A73856" w:rsidRDefault="00A73856" w:rsidP="000D2752">
      <w:pPr>
        <w:numPr>
          <w:ilvl w:val="0"/>
          <w:numId w:val="14"/>
        </w:numPr>
        <w:tabs>
          <w:tab w:val="left" w:pos="563"/>
        </w:tabs>
        <w:spacing w:after="0" w:line="240" w:lineRule="auto"/>
        <w:ind w:right="40"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стимулювання лідерства поряд із формуванням умінь колективної праці;</w:t>
      </w:r>
    </w:p>
    <w:p w14:paraId="315A4543" w14:textId="77777777" w:rsidR="00A73856" w:rsidRPr="00A73856" w:rsidRDefault="00A73856" w:rsidP="000D2752">
      <w:pPr>
        <w:numPr>
          <w:ilvl w:val="0"/>
          <w:numId w:val="14"/>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створення ситуації успіху;</w:t>
      </w:r>
    </w:p>
    <w:p w14:paraId="6F1FFB2C" w14:textId="77777777" w:rsidR="00A73856" w:rsidRPr="00A73856" w:rsidRDefault="00A73856" w:rsidP="000D2752">
      <w:pPr>
        <w:numPr>
          <w:ilvl w:val="0"/>
          <w:numId w:val="14"/>
        </w:numPr>
        <w:tabs>
          <w:tab w:val="left" w:pos="574"/>
        </w:tabs>
        <w:spacing w:after="0" w:line="240" w:lineRule="auto"/>
        <w:ind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реалізація проектів різних рівнів;</w:t>
      </w:r>
    </w:p>
    <w:p w14:paraId="38F3AD0A" w14:textId="77777777" w:rsidR="00A73856" w:rsidRPr="00A73856" w:rsidRDefault="00A73856" w:rsidP="000D2752">
      <w:pPr>
        <w:numPr>
          <w:ilvl w:val="0"/>
          <w:numId w:val="14"/>
        </w:numPr>
        <w:tabs>
          <w:tab w:val="left" w:pos="573"/>
        </w:tabs>
        <w:spacing w:after="0" w:line="240" w:lineRule="auto"/>
        <w:ind w:right="40"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поліпшення матеріально-технічної бази для реалізації виховних завдань.</w:t>
      </w:r>
    </w:p>
    <w:p w14:paraId="77421B64" w14:textId="77777777" w:rsidR="00A73856" w:rsidRPr="00A73856" w:rsidRDefault="00A73856" w:rsidP="00A73856">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Для</w:t>
      </w:r>
      <w:r w:rsidRPr="00A73856">
        <w:rPr>
          <w:rFonts w:ascii="Times New Roman" w:eastAsia="Calibri" w:hAnsi="Times New Roman" w:cs="Times New Roman"/>
          <w:b/>
          <w:bCs/>
          <w:i/>
          <w:iCs/>
          <w:sz w:val="28"/>
          <w:szCs w:val="28"/>
          <w:shd w:val="clear" w:color="auto" w:fill="FFFFFF"/>
          <w:lang w:eastAsia="uk-UA"/>
        </w:rPr>
        <w:t xml:space="preserve"> </w:t>
      </w:r>
      <w:r w:rsidRPr="004B155E">
        <w:rPr>
          <w:rFonts w:ascii="Times New Roman" w:eastAsia="Calibri" w:hAnsi="Times New Roman" w:cs="Times New Roman"/>
          <w:b/>
          <w:bCs/>
          <w:iCs/>
          <w:sz w:val="28"/>
          <w:szCs w:val="28"/>
          <w:shd w:val="clear" w:color="auto" w:fill="FFFFFF"/>
          <w:lang w:eastAsia="uk-UA"/>
        </w:rPr>
        <w:t>узагальнення різних видів контролю за станом виховної роботи</w:t>
      </w:r>
      <w:r w:rsidRPr="00A73856">
        <w:rPr>
          <w:rFonts w:ascii="Times New Roman" w:eastAsia="Calibri" w:hAnsi="Times New Roman" w:cs="Times New Roman"/>
          <w:sz w:val="28"/>
          <w:szCs w:val="28"/>
        </w:rPr>
        <w:t xml:space="preserve"> використовуються такі </w:t>
      </w:r>
      <w:r w:rsidRPr="00A73856">
        <w:rPr>
          <w:rFonts w:ascii="Times New Roman" w:eastAsia="Calibri" w:hAnsi="Times New Roman" w:cs="Times New Roman"/>
          <w:i/>
          <w:iCs/>
          <w:sz w:val="28"/>
          <w:szCs w:val="28"/>
          <w:shd w:val="clear" w:color="auto" w:fill="FFFFFF"/>
          <w:lang w:eastAsia="uk-UA"/>
        </w:rPr>
        <w:t>форми:</w:t>
      </w:r>
      <w:r w:rsidRPr="00A73856">
        <w:rPr>
          <w:rFonts w:ascii="Times New Roman" w:eastAsia="Calibri" w:hAnsi="Times New Roman" w:cs="Times New Roman"/>
          <w:sz w:val="28"/>
          <w:szCs w:val="28"/>
        </w:rPr>
        <w:t xml:space="preserve"> накази, індивідуальні бесіди, винесення відповідних питань на нараду при директорові, на засідання педагогічної ради, методичного об'єднання та наради класних керів</w:t>
      </w:r>
      <w:r w:rsidRPr="00A73856">
        <w:rPr>
          <w:rFonts w:ascii="Times New Roman" w:eastAsia="Calibri" w:hAnsi="Times New Roman" w:cs="Times New Roman"/>
          <w:sz w:val="28"/>
          <w:szCs w:val="28"/>
        </w:rPr>
        <w:softHyphen/>
        <w:t>ників. Питання виховної діяльності заслуховувалися на засіданнях педагогічної ради.</w:t>
      </w:r>
    </w:p>
    <w:p w14:paraId="3E21C576"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sz w:val="28"/>
          <w:szCs w:val="28"/>
        </w:rPr>
        <w:t xml:space="preserve">Робота методичного об’єднання включає в себе питання організації </w:t>
      </w:r>
      <w:r w:rsidR="003015DD">
        <w:rPr>
          <w:rFonts w:ascii="Times New Roman" w:eastAsia="Calibri" w:hAnsi="Times New Roman" w:cs="Times New Roman"/>
          <w:sz w:val="28"/>
          <w:szCs w:val="28"/>
        </w:rPr>
        <w:t>освітнього</w:t>
      </w:r>
      <w:r w:rsidRPr="00A73856">
        <w:rPr>
          <w:rFonts w:ascii="Times New Roman" w:eastAsia="Calibri" w:hAnsi="Times New Roman" w:cs="Times New Roman"/>
          <w:sz w:val="28"/>
          <w:szCs w:val="28"/>
        </w:rPr>
        <w:t xml:space="preserve"> процесу, практичні заняття, ознайомлення з нормативними документами, взаємовідвідування виховних заходів</w:t>
      </w:r>
    </w:p>
    <w:p w14:paraId="30A11CB4" w14:textId="5BC8AB39" w:rsidR="00A73856" w:rsidRPr="00BF4501" w:rsidRDefault="00A73856" w:rsidP="00A73856">
      <w:pPr>
        <w:spacing w:after="0" w:line="276" w:lineRule="auto"/>
        <w:ind w:firstLine="709"/>
        <w:jc w:val="both"/>
        <w:rPr>
          <w:rFonts w:ascii="Times New Roman" w:eastAsia="Calibri" w:hAnsi="Times New Roman" w:cs="Times New Roman"/>
          <w:b/>
          <w:color w:val="000000"/>
          <w:sz w:val="28"/>
          <w:szCs w:val="28"/>
        </w:rPr>
      </w:pPr>
      <w:r w:rsidRPr="00A73856">
        <w:rPr>
          <w:rFonts w:ascii="Times New Roman" w:eastAsia="Calibri" w:hAnsi="Times New Roman" w:cs="Times New Roman"/>
          <w:color w:val="000000"/>
          <w:sz w:val="28"/>
          <w:szCs w:val="28"/>
        </w:rPr>
        <w:t>Діяльність методоб’єднання класних керівників 1-11 класів була спрямован</w:t>
      </w:r>
      <w:r w:rsidR="00BF4501">
        <w:rPr>
          <w:rFonts w:ascii="Times New Roman" w:eastAsia="Calibri" w:hAnsi="Times New Roman" w:cs="Times New Roman"/>
          <w:color w:val="000000"/>
          <w:sz w:val="28"/>
          <w:szCs w:val="28"/>
        </w:rPr>
        <w:t xml:space="preserve">а на реалізацію головної мети </w:t>
      </w:r>
      <w:r w:rsidR="00BF4501" w:rsidRPr="00BF4501">
        <w:rPr>
          <w:rFonts w:ascii="Times New Roman" w:eastAsia="Calibri" w:hAnsi="Times New Roman" w:cs="Times New Roman"/>
          <w:b/>
          <w:color w:val="000000"/>
          <w:sz w:val="28"/>
          <w:szCs w:val="28"/>
        </w:rPr>
        <w:t>«С</w:t>
      </w:r>
      <w:r w:rsidRPr="00BF4501">
        <w:rPr>
          <w:rFonts w:ascii="Times New Roman" w:eastAsia="Calibri" w:hAnsi="Times New Roman" w:cs="Times New Roman"/>
          <w:b/>
          <w:color w:val="000000"/>
          <w:sz w:val="28"/>
          <w:szCs w:val="28"/>
        </w:rPr>
        <w:t>творення шкільного соціально-культурного освітнього середовища, яке сприяє розвитку інтелектуальних здібностей, зміцненню фізичного та духовного здоров’я, формуванню навичок здоро</w:t>
      </w:r>
      <w:r w:rsidR="00BF4501" w:rsidRPr="00BF4501">
        <w:rPr>
          <w:rFonts w:ascii="Times New Roman" w:eastAsia="Calibri" w:hAnsi="Times New Roman" w:cs="Times New Roman"/>
          <w:b/>
          <w:color w:val="000000"/>
          <w:sz w:val="28"/>
          <w:szCs w:val="28"/>
        </w:rPr>
        <w:t>вого способу життя у вихованців»</w:t>
      </w:r>
    </w:p>
    <w:p w14:paraId="2FD70141" w14:textId="77777777" w:rsidR="00A73856" w:rsidRPr="00A73856" w:rsidRDefault="00A73856" w:rsidP="00A73856">
      <w:pPr>
        <w:spacing w:after="0" w:line="276" w:lineRule="auto"/>
        <w:ind w:firstLine="709"/>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Класні керівники працювали за індивідуальними планами, змістовна наповнюваність яких відповідала віковим особливостям учнів і булла спрямована на  виховання у них ціннісного ставлення до себе, родини, людей, до праці, до природи, до культури і мистецтва, ставлення до держави.</w:t>
      </w:r>
    </w:p>
    <w:p w14:paraId="6657E89D" w14:textId="60BE2329" w:rsidR="00A73856" w:rsidRPr="00A73856" w:rsidRDefault="00A73856" w:rsidP="00A73856">
      <w:pPr>
        <w:tabs>
          <w:tab w:val="left" w:pos="0"/>
        </w:tabs>
        <w:spacing w:after="0" w:line="240" w:lineRule="auto"/>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ab/>
        <w:t>Освітній процес   організовано  відповідно   до  навчального   плану  на  202</w:t>
      </w:r>
      <w:r w:rsidR="00BF4501">
        <w:rPr>
          <w:rFonts w:ascii="Times New Roman" w:eastAsia="Times New Roman" w:hAnsi="Times New Roman" w:cs="Times New Roman"/>
          <w:sz w:val="28"/>
          <w:szCs w:val="28"/>
          <w:lang w:eastAsia="ru-RU"/>
        </w:rPr>
        <w:t>4</w:t>
      </w:r>
      <w:r w:rsidRPr="00A73856">
        <w:rPr>
          <w:rFonts w:ascii="Times New Roman" w:eastAsia="Times New Roman" w:hAnsi="Times New Roman" w:cs="Times New Roman"/>
          <w:sz w:val="28"/>
          <w:szCs w:val="28"/>
          <w:lang w:eastAsia="ru-RU"/>
        </w:rPr>
        <w:t>/202</w:t>
      </w:r>
      <w:r w:rsidR="00BF4501">
        <w:rPr>
          <w:rFonts w:ascii="Times New Roman" w:eastAsia="Times New Roman" w:hAnsi="Times New Roman" w:cs="Times New Roman"/>
          <w:sz w:val="28"/>
          <w:szCs w:val="28"/>
          <w:lang w:eastAsia="ru-RU"/>
        </w:rPr>
        <w:t>5</w:t>
      </w:r>
      <w:r w:rsidR="001F57BA">
        <w:rPr>
          <w:rFonts w:ascii="Times New Roman" w:eastAsia="Times New Roman" w:hAnsi="Times New Roman" w:cs="Times New Roman"/>
          <w:sz w:val="28"/>
          <w:szCs w:val="28"/>
          <w:lang w:eastAsia="ru-RU"/>
        </w:rPr>
        <w:t xml:space="preserve"> </w:t>
      </w:r>
      <w:r w:rsidRPr="00A73856">
        <w:rPr>
          <w:rFonts w:ascii="Times New Roman" w:eastAsia="Times New Roman" w:hAnsi="Times New Roman" w:cs="Times New Roman"/>
          <w:sz w:val="28"/>
          <w:szCs w:val="28"/>
          <w:lang w:eastAsia="ru-RU"/>
        </w:rPr>
        <w:t xml:space="preserve">навчальний  рік  та    плану  роботи  </w:t>
      </w:r>
      <w:r w:rsidR="001F57BA">
        <w:rPr>
          <w:rFonts w:ascii="Times New Roman" w:eastAsia="Times New Roman" w:hAnsi="Times New Roman" w:cs="Times New Roman"/>
          <w:sz w:val="28"/>
          <w:szCs w:val="28"/>
          <w:lang w:eastAsia="ru-RU"/>
        </w:rPr>
        <w:t>закладу</w:t>
      </w:r>
      <w:r w:rsidRPr="00A73856">
        <w:rPr>
          <w:rFonts w:ascii="Times New Roman" w:eastAsia="Times New Roman" w:hAnsi="Times New Roman" w:cs="Times New Roman"/>
          <w:sz w:val="28"/>
          <w:szCs w:val="28"/>
          <w:lang w:eastAsia="ru-RU"/>
        </w:rPr>
        <w:t xml:space="preserve">. Робота закладу здійснювалася згідно з чинним законодавством і спрямовувалася на виконання основних завдань і положень законів України «Про освіту», «Про </w:t>
      </w:r>
      <w:r w:rsidR="003F7167">
        <w:rPr>
          <w:rFonts w:ascii="Times New Roman" w:eastAsia="Times New Roman" w:hAnsi="Times New Roman" w:cs="Times New Roman"/>
          <w:sz w:val="28"/>
          <w:szCs w:val="28"/>
          <w:lang w:eastAsia="ru-RU"/>
        </w:rPr>
        <w:t xml:space="preserve">повну </w:t>
      </w:r>
      <w:r w:rsidRPr="00A73856">
        <w:rPr>
          <w:rFonts w:ascii="Times New Roman" w:eastAsia="Times New Roman" w:hAnsi="Times New Roman" w:cs="Times New Roman"/>
          <w:sz w:val="28"/>
          <w:szCs w:val="28"/>
          <w:lang w:eastAsia="ru-RU"/>
        </w:rPr>
        <w:t>загальну середню освіту». «Про охорону дитинства», «Про забезпечення організаційно - правових умов соціального захисту дітей - сиріт та дітей,  позбавлених батьківського піклування»,  Національній стратегії у сфері прав людини, Концепції розвитку громад</w:t>
      </w:r>
      <w:r w:rsidR="00BF4501">
        <w:rPr>
          <w:rFonts w:ascii="Times New Roman" w:eastAsia="Times New Roman" w:hAnsi="Times New Roman" w:cs="Times New Roman"/>
          <w:sz w:val="28"/>
          <w:szCs w:val="28"/>
          <w:lang w:eastAsia="ru-RU"/>
        </w:rPr>
        <w:t>янської освіти</w:t>
      </w:r>
      <w:r w:rsidRPr="00A73856">
        <w:rPr>
          <w:rFonts w:ascii="Times New Roman" w:eastAsia="Times New Roman" w:hAnsi="Times New Roman" w:cs="Times New Roman"/>
          <w:sz w:val="28"/>
          <w:szCs w:val="28"/>
          <w:lang w:eastAsia="ru-RU"/>
        </w:rPr>
        <w:t>.</w:t>
      </w:r>
    </w:p>
    <w:p w14:paraId="5583AC3F" w14:textId="7C558281" w:rsidR="00A73856" w:rsidRPr="00A73856" w:rsidRDefault="00A73856" w:rsidP="00A73856">
      <w:pPr>
        <w:spacing w:after="0" w:line="276" w:lineRule="auto"/>
        <w:ind w:firstLine="465"/>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Педагогічний колектив в своїй діяльності керувався Основними  </w:t>
      </w:r>
      <w:r w:rsidR="00BF4501">
        <w:rPr>
          <w:rFonts w:ascii="Times New Roman" w:eastAsia="Calibri" w:hAnsi="Times New Roman" w:cs="Times New Roman"/>
          <w:sz w:val="28"/>
          <w:szCs w:val="28"/>
        </w:rPr>
        <w:t>орієнтирами здобувачів освіти</w:t>
      </w:r>
      <w:r w:rsidRPr="00A73856">
        <w:rPr>
          <w:rFonts w:ascii="Times New Roman" w:eastAsia="Calibri" w:hAnsi="Times New Roman" w:cs="Times New Roman"/>
          <w:sz w:val="28"/>
          <w:szCs w:val="28"/>
        </w:rPr>
        <w:t xml:space="preserve"> в </w:t>
      </w:r>
      <w:r w:rsidR="0013199F">
        <w:rPr>
          <w:rFonts w:ascii="Times New Roman" w:eastAsia="Calibri" w:hAnsi="Times New Roman" w:cs="Times New Roman"/>
          <w:sz w:val="28"/>
          <w:szCs w:val="28"/>
        </w:rPr>
        <w:t>закладі освіти</w:t>
      </w:r>
      <w:r w:rsidRPr="00A73856">
        <w:rPr>
          <w:rFonts w:ascii="Times New Roman" w:eastAsia="Calibri" w:hAnsi="Times New Roman" w:cs="Times New Roman"/>
          <w:sz w:val="28"/>
          <w:szCs w:val="28"/>
        </w:rPr>
        <w:t>, які включають залучення школярів до різних форм творчої та суспільно – корисної   діяльності, зокрема: пізнавальної, оздоровчої, трудової, художньо – естетичної, спортивної, пропагандистської, ігрової, культурної, екологічної, що організовуються у позакласний час.</w:t>
      </w:r>
    </w:p>
    <w:p w14:paraId="3773C53A" w14:textId="77777777" w:rsidR="00A73856" w:rsidRPr="00A73856" w:rsidRDefault="00A73856" w:rsidP="0013199F">
      <w:pPr>
        <w:spacing w:after="0" w:line="240" w:lineRule="auto"/>
        <w:ind w:firstLine="709"/>
        <w:rPr>
          <w:rFonts w:ascii="Times New Roman" w:eastAsia="Calibri" w:hAnsi="Times New Roman" w:cs="Times New Roman"/>
          <w:bCs/>
          <w:sz w:val="28"/>
          <w:szCs w:val="28"/>
          <w:shd w:val="clear" w:color="auto" w:fill="FFFFFF"/>
        </w:rPr>
      </w:pPr>
      <w:r w:rsidRPr="00A73856">
        <w:rPr>
          <w:rFonts w:ascii="Times New Roman" w:eastAsia="Calibri" w:hAnsi="Times New Roman" w:cs="Times New Roman"/>
          <w:bCs/>
          <w:sz w:val="28"/>
          <w:szCs w:val="28"/>
          <w:shd w:val="clear" w:color="auto" w:fill="FFFFFF"/>
        </w:rPr>
        <w:t>Здійснюється моніторингова діяльність за такими напрямами:</w:t>
      </w:r>
    </w:p>
    <w:p w14:paraId="6F6221D3" w14:textId="25EA25C8" w:rsidR="00A73856" w:rsidRPr="00A73856" w:rsidRDefault="00BF4501"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відвідування здобувачами освіти</w:t>
      </w:r>
      <w:r w:rsidR="00A73856" w:rsidRPr="00A73856">
        <w:rPr>
          <w:rFonts w:ascii="Times New Roman" w:eastAsia="Calibri" w:hAnsi="Times New Roman" w:cs="Times New Roman"/>
          <w:sz w:val="28"/>
          <w:szCs w:val="28"/>
          <w:shd w:val="clear" w:color="auto" w:fill="FFFFFF"/>
        </w:rPr>
        <w:t xml:space="preserve"> </w:t>
      </w:r>
      <w:r w:rsidR="0013199F">
        <w:rPr>
          <w:rFonts w:ascii="Times New Roman" w:eastAsia="Calibri" w:hAnsi="Times New Roman" w:cs="Times New Roman"/>
          <w:sz w:val="28"/>
          <w:szCs w:val="28"/>
          <w:shd w:val="clear" w:color="auto" w:fill="FFFFFF"/>
        </w:rPr>
        <w:t>закладу освіти</w:t>
      </w:r>
      <w:r w:rsidR="00A73856" w:rsidRPr="00A73856">
        <w:rPr>
          <w:rFonts w:ascii="Times New Roman" w:eastAsia="Calibri" w:hAnsi="Times New Roman" w:cs="Times New Roman"/>
          <w:sz w:val="28"/>
          <w:szCs w:val="28"/>
          <w:shd w:val="clear" w:color="auto" w:fill="FFFFFF"/>
        </w:rPr>
        <w:t>;</w:t>
      </w:r>
    </w:p>
    <w:p w14:paraId="22B8A11A" w14:textId="6531CD79" w:rsidR="00A73856" w:rsidRPr="00A73856" w:rsidRDefault="00BF4501"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участь здобувачів освіти</w:t>
      </w:r>
      <w:r w:rsidR="00A73856" w:rsidRPr="00A73856">
        <w:rPr>
          <w:rFonts w:ascii="Times New Roman" w:eastAsia="Calibri" w:hAnsi="Times New Roman" w:cs="Times New Roman"/>
          <w:sz w:val="28"/>
          <w:szCs w:val="28"/>
          <w:shd w:val="clear" w:color="auto" w:fill="FFFFFF"/>
        </w:rPr>
        <w:t xml:space="preserve"> у загальношкільних заходах;</w:t>
      </w:r>
    </w:p>
    <w:p w14:paraId="20092941" w14:textId="54C0A719" w:rsidR="00A73856" w:rsidRPr="00A73856" w:rsidRDefault="00BF4501"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вихованості здобувачів освіти</w:t>
      </w:r>
      <w:r w:rsidR="00A73856" w:rsidRPr="00A73856">
        <w:rPr>
          <w:rFonts w:ascii="Times New Roman" w:eastAsia="Calibri" w:hAnsi="Times New Roman" w:cs="Times New Roman"/>
          <w:sz w:val="28"/>
          <w:szCs w:val="28"/>
          <w:shd w:val="clear" w:color="auto" w:fill="FFFFFF"/>
        </w:rPr>
        <w:t>, які належать до «групи ризику»;</w:t>
      </w:r>
    </w:p>
    <w:p w14:paraId="1A806F0B" w14:textId="77777777" w:rsidR="00A73856" w:rsidRPr="00A73856" w:rsidRDefault="00A73856"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 xml:space="preserve">соціальний паспорт </w:t>
      </w:r>
      <w:r w:rsidR="0013199F">
        <w:rPr>
          <w:rFonts w:ascii="Times New Roman" w:eastAsia="Calibri" w:hAnsi="Times New Roman" w:cs="Times New Roman"/>
          <w:sz w:val="28"/>
          <w:szCs w:val="28"/>
          <w:shd w:val="clear" w:color="auto" w:fill="FFFFFF"/>
        </w:rPr>
        <w:t>закладу освіти</w:t>
      </w:r>
      <w:r w:rsidRPr="00A73856">
        <w:rPr>
          <w:rFonts w:ascii="Times New Roman" w:eastAsia="Calibri" w:hAnsi="Times New Roman" w:cs="Times New Roman"/>
          <w:sz w:val="28"/>
          <w:szCs w:val="28"/>
          <w:shd w:val="clear" w:color="auto" w:fill="FFFFFF"/>
        </w:rPr>
        <w:t>;</w:t>
      </w:r>
    </w:p>
    <w:p w14:paraId="4C30B6F6" w14:textId="77777777" w:rsidR="00A73856" w:rsidRPr="00A73856" w:rsidRDefault="00A73856"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діяльність класних керівників;</w:t>
      </w:r>
    </w:p>
    <w:p w14:paraId="03E7DD87" w14:textId="518296C5" w:rsidR="00A73856" w:rsidRPr="00A73856" w:rsidRDefault="00BF4501"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стан здоров'я здобувачів освіти</w:t>
      </w:r>
      <w:r w:rsidR="00A73856" w:rsidRPr="00A73856">
        <w:rPr>
          <w:rFonts w:ascii="Times New Roman" w:eastAsia="Calibri" w:hAnsi="Times New Roman" w:cs="Times New Roman"/>
          <w:sz w:val="28"/>
          <w:szCs w:val="28"/>
          <w:shd w:val="clear" w:color="auto" w:fill="FFFFFF"/>
        </w:rPr>
        <w:t xml:space="preserve"> за медичними картами;</w:t>
      </w:r>
    </w:p>
    <w:p w14:paraId="712A3591" w14:textId="0C792765" w:rsidR="00A73856" w:rsidRPr="00A73856" w:rsidRDefault="00BF4501"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рівень фізичної підготовки здобувачів освіти</w:t>
      </w:r>
      <w:r w:rsidR="00A73856" w:rsidRPr="00A73856">
        <w:rPr>
          <w:rFonts w:ascii="Times New Roman" w:eastAsia="Calibri" w:hAnsi="Times New Roman" w:cs="Times New Roman"/>
          <w:sz w:val="28"/>
          <w:szCs w:val="28"/>
          <w:shd w:val="clear" w:color="auto" w:fill="FFFFFF"/>
        </w:rPr>
        <w:t>;</w:t>
      </w:r>
    </w:p>
    <w:p w14:paraId="7B55FE59" w14:textId="0D19DD60" w:rsidR="00A73856" w:rsidRPr="00A73856" w:rsidRDefault="00A73856" w:rsidP="000D2752">
      <w:pPr>
        <w:numPr>
          <w:ilvl w:val="0"/>
          <w:numId w:val="17"/>
        </w:numPr>
        <w:tabs>
          <w:tab w:val="clear" w:pos="900"/>
          <w:tab w:val="left" w:pos="851"/>
        </w:tabs>
        <w:spacing w:after="0" w:line="240" w:lineRule="auto"/>
        <w:ind w:hanging="4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реалізація заходів, спрямованих</w:t>
      </w:r>
      <w:r w:rsidR="00BF4501">
        <w:rPr>
          <w:rFonts w:ascii="Times New Roman" w:eastAsia="Calibri" w:hAnsi="Times New Roman" w:cs="Times New Roman"/>
          <w:sz w:val="28"/>
          <w:szCs w:val="28"/>
          <w:shd w:val="clear" w:color="auto" w:fill="FFFFFF"/>
        </w:rPr>
        <w:t xml:space="preserve"> на збереження здоров'я здобувачів освіти</w:t>
      </w:r>
      <w:r w:rsidRPr="00A73856">
        <w:rPr>
          <w:rFonts w:ascii="Times New Roman" w:eastAsia="Calibri" w:hAnsi="Times New Roman" w:cs="Times New Roman"/>
          <w:sz w:val="28"/>
          <w:szCs w:val="28"/>
          <w:shd w:val="clear" w:color="auto" w:fill="FFFFFF"/>
        </w:rPr>
        <w:t>;</w:t>
      </w:r>
    </w:p>
    <w:p w14:paraId="2D0B9425" w14:textId="77777777" w:rsidR="00A73856" w:rsidRPr="00A73856" w:rsidRDefault="00A73856" w:rsidP="000D2752">
      <w:pPr>
        <w:numPr>
          <w:ilvl w:val="0"/>
          <w:numId w:val="17"/>
        </w:numPr>
        <w:tabs>
          <w:tab w:val="clear" w:pos="900"/>
          <w:tab w:val="left" w:pos="851"/>
        </w:tabs>
        <w:spacing w:after="0" w:line="240" w:lineRule="auto"/>
        <w:ind w:hanging="4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стан психічного здоров'я та розвитку можливостей кожної дитини;</w:t>
      </w:r>
    </w:p>
    <w:p w14:paraId="303F1401" w14:textId="77777777" w:rsidR="00A73856" w:rsidRPr="00A73856" w:rsidRDefault="00A73856"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виявлення учнями турботи про своє здоров'я;</w:t>
      </w:r>
    </w:p>
    <w:p w14:paraId="7EEF258E" w14:textId="77777777" w:rsidR="00A73856" w:rsidRPr="00A73856" w:rsidRDefault="00A73856"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ефективність організації виховних заходів;</w:t>
      </w:r>
    </w:p>
    <w:p w14:paraId="3780A575" w14:textId="77777777" w:rsidR="00A73856" w:rsidRPr="00A73856" w:rsidRDefault="00A73856" w:rsidP="000D2752">
      <w:pPr>
        <w:numPr>
          <w:ilvl w:val="0"/>
          <w:numId w:val="17"/>
        </w:numPr>
        <w:tabs>
          <w:tab w:val="clear" w:pos="900"/>
          <w:tab w:val="left" w:pos="851"/>
        </w:tabs>
        <w:spacing w:after="0" w:line="240" w:lineRule="auto"/>
        <w:ind w:hanging="49"/>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реалізація заходів, спрямованих на формування системи цінностей.</w:t>
      </w:r>
    </w:p>
    <w:p w14:paraId="5D58507F" w14:textId="77777777" w:rsidR="00A73856" w:rsidRPr="00A73856" w:rsidRDefault="00A73856" w:rsidP="0013199F">
      <w:pPr>
        <w:spacing w:after="0" w:line="276" w:lineRule="auto"/>
        <w:ind w:firstLine="709"/>
        <w:jc w:val="both"/>
        <w:rPr>
          <w:rFonts w:ascii="Times New Roman" w:eastAsia="Calibri" w:hAnsi="Times New Roman" w:cs="Times New Roman"/>
          <w:b/>
          <w:sz w:val="28"/>
          <w:szCs w:val="28"/>
        </w:rPr>
      </w:pPr>
      <w:r w:rsidRPr="00A73856">
        <w:rPr>
          <w:rFonts w:ascii="Times New Roman" w:eastAsia="Calibri" w:hAnsi="Times New Roman" w:cs="Times New Roman"/>
          <w:b/>
          <w:sz w:val="28"/>
          <w:szCs w:val="28"/>
        </w:rPr>
        <w:t xml:space="preserve">Виховна діяльність проводилася за основними напрямками  у вихованні підростаючого покоління: </w:t>
      </w:r>
    </w:p>
    <w:p w14:paraId="2014ED8F" w14:textId="77777777" w:rsidR="00A73856" w:rsidRPr="00A73856" w:rsidRDefault="00A73856" w:rsidP="0013199F">
      <w:pPr>
        <w:spacing w:after="0" w:line="276"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  - ціннісне ставлення до суспільства і держави </w:t>
      </w:r>
    </w:p>
    <w:p w14:paraId="5DEA3D1F" w14:textId="77777777" w:rsidR="00A73856" w:rsidRPr="00A73856" w:rsidRDefault="00A73856" w:rsidP="0013199F">
      <w:pPr>
        <w:spacing w:after="0" w:line="276"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  -  ціннісне ставлення до праці </w:t>
      </w:r>
    </w:p>
    <w:p w14:paraId="7E37B49C" w14:textId="77777777" w:rsidR="00A73856" w:rsidRPr="00A73856" w:rsidRDefault="00A73856" w:rsidP="0013199F">
      <w:pPr>
        <w:spacing w:after="0" w:line="276"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  - ціннісне ставлення до природи </w:t>
      </w:r>
    </w:p>
    <w:p w14:paraId="3A18C985" w14:textId="77777777" w:rsidR="00A73856" w:rsidRPr="00A73856" w:rsidRDefault="00A73856" w:rsidP="0013199F">
      <w:pPr>
        <w:spacing w:after="0" w:line="276"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  - ціннісне ставлення до мистецтва </w:t>
      </w:r>
    </w:p>
    <w:p w14:paraId="63F7CF1A" w14:textId="77777777" w:rsidR="00A73856" w:rsidRPr="00A73856" w:rsidRDefault="00A73856" w:rsidP="0013199F">
      <w:pPr>
        <w:spacing w:after="0" w:line="276"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  - ціннісне ставлення до людей </w:t>
      </w:r>
    </w:p>
    <w:p w14:paraId="34D105D7" w14:textId="77777777" w:rsidR="00A73856" w:rsidRPr="00A73856" w:rsidRDefault="00A73856" w:rsidP="0013199F">
      <w:pPr>
        <w:spacing w:after="0" w:line="276"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  - ціннісне ставлення до себе </w:t>
      </w:r>
    </w:p>
    <w:p w14:paraId="51D9EA70" w14:textId="77777777" w:rsidR="00A73856" w:rsidRPr="00A73856" w:rsidRDefault="00A73856" w:rsidP="00A73856">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В основу організації системи виховної роботи навчального закладу покладено Програму «Основні орієнтири виховання учнів 1-11 класів», Концепцію національно-патріотичного виховання учнівської молоді, взаємодію МАН, широкої мережі гуртків, факультативів, спортивних секцій, учнівського самоврядування.</w:t>
      </w:r>
    </w:p>
    <w:p w14:paraId="0A3A1B45" w14:textId="650F5DEC" w:rsidR="005F6A40" w:rsidRDefault="00A73856" w:rsidP="005F6A40">
      <w:pPr>
        <w:spacing w:after="0" w:line="240" w:lineRule="auto"/>
        <w:jc w:val="both"/>
        <w:rPr>
          <w:rFonts w:ascii="Times New Roman" w:eastAsia="Calibri" w:hAnsi="Times New Roman" w:cs="Times New Roman"/>
          <w:bCs/>
          <w:sz w:val="28"/>
          <w:szCs w:val="28"/>
        </w:rPr>
      </w:pPr>
      <w:r w:rsidRPr="00A73856">
        <w:rPr>
          <w:rFonts w:ascii="Times New Roman" w:eastAsia="Calibri" w:hAnsi="Times New Roman" w:cs="Times New Roman"/>
          <w:sz w:val="28"/>
          <w:szCs w:val="28"/>
        </w:rPr>
        <w:tab/>
      </w:r>
      <w:r w:rsidR="005F6A40" w:rsidRPr="00C44738">
        <w:rPr>
          <w:rFonts w:ascii="Times New Roman" w:eastAsia="Calibri" w:hAnsi="Times New Roman" w:cs="Times New Roman"/>
          <w:sz w:val="28"/>
          <w:szCs w:val="28"/>
        </w:rPr>
        <w:t>Серед проведених традиційних шкільних заходів є: День народження школяра (01.09), Міжнародний день грамотності (08.09), День фізичної культури і спорту в рамках якого проведено лінійку до відкриття Олімпійського тижня, Олімпійські уроки, (11.09-15.09), виставка квіткових та овочевих композицій «Дари щедрої осені» (17.09), флешмоб «Голубка миру ти лети у світ, хай буде мир у рідній Україні» до Міжнародного дня Миру (21.09), був проведений тематичний тиждень «Нація нескорених: від козацтва до сьогодення» (25.09-01.10), виховні години до відзначення Трагедії Бабиного Яру (29.09)</w:t>
      </w:r>
      <w:r w:rsidR="005F6A40" w:rsidRPr="00C44738">
        <w:t xml:space="preserve"> </w:t>
      </w:r>
      <w:r w:rsidR="005F6A40" w:rsidRPr="00C44738">
        <w:rPr>
          <w:rFonts w:ascii="Times New Roman" w:eastAsia="Calibri" w:hAnsi="Times New Roman" w:cs="Times New Roman"/>
          <w:sz w:val="28"/>
          <w:szCs w:val="28"/>
        </w:rPr>
        <w:t>Урочистості до Дня козацтва (01.10) Всеукраїнський день бібліотек (30.09), загальношкільні заходи до Дня працівників освіти (01.10),</w:t>
      </w:r>
      <w:r w:rsidR="005F6A40" w:rsidRPr="00C44738">
        <w:t xml:space="preserve"> </w:t>
      </w:r>
      <w:r w:rsidR="005F6A40" w:rsidRPr="00C44738">
        <w:rPr>
          <w:rFonts w:ascii="Times New Roman" w:eastAsia="Calibri" w:hAnsi="Times New Roman" w:cs="Times New Roman"/>
          <w:sz w:val="28"/>
          <w:szCs w:val="28"/>
        </w:rPr>
        <w:t>День людей похилого віку (01.10),  урочисте відкриття «Майстерні творчості» (06.10), тематичний день «Буде хліб – буде Україна!», заходи до Дня української писемності та мови (27.10)</w:t>
      </w:r>
      <w:r w:rsidR="005F6A40">
        <w:rPr>
          <w:rFonts w:ascii="Times New Roman" w:eastAsia="Calibri" w:hAnsi="Times New Roman" w:cs="Times New Roman"/>
          <w:sz w:val="28"/>
          <w:szCs w:val="28"/>
        </w:rPr>
        <w:t xml:space="preserve">. </w:t>
      </w:r>
      <w:r w:rsidR="005F6A40" w:rsidRPr="008A1612">
        <w:rPr>
          <w:rFonts w:ascii="Times New Roman" w:eastAsia="Calibri" w:hAnsi="Times New Roman" w:cs="Times New Roman"/>
          <w:sz w:val="28"/>
          <w:szCs w:val="28"/>
        </w:rPr>
        <w:t>У закладі було організовано педагогами-ініціаторами "Свято врожаю", яке проходило протягом двох днів і включало в себе виставку «Щедра осінь» та «Осінній ярмарок»</w:t>
      </w:r>
      <w:r w:rsidR="005F6A40">
        <w:rPr>
          <w:rFonts w:ascii="Times New Roman" w:eastAsia="Calibri" w:hAnsi="Times New Roman" w:cs="Times New Roman"/>
          <w:sz w:val="28"/>
          <w:szCs w:val="28"/>
        </w:rPr>
        <w:t xml:space="preserve"> (02.11-03.11), з</w:t>
      </w:r>
      <w:r w:rsidR="005F6A40" w:rsidRPr="008A1612">
        <w:rPr>
          <w:rFonts w:ascii="Times New Roman" w:eastAsia="Calibri" w:hAnsi="Times New Roman" w:cs="Times New Roman"/>
          <w:sz w:val="28"/>
          <w:szCs w:val="28"/>
        </w:rPr>
        <w:t>агальношкільне свято української народної пісні «З піснею в серці»</w:t>
      </w:r>
      <w:r w:rsidR="005F6A40">
        <w:rPr>
          <w:rFonts w:ascii="Times New Roman" w:eastAsia="Calibri" w:hAnsi="Times New Roman" w:cs="Times New Roman"/>
          <w:sz w:val="28"/>
          <w:szCs w:val="28"/>
        </w:rPr>
        <w:t xml:space="preserve"> (16.1</w:t>
      </w:r>
      <w:r w:rsidR="005F6A40" w:rsidRPr="008A1612">
        <w:rPr>
          <w:rFonts w:ascii="Times New Roman" w:eastAsia="Calibri" w:hAnsi="Times New Roman" w:cs="Times New Roman"/>
          <w:sz w:val="28"/>
          <w:szCs w:val="28"/>
        </w:rPr>
        <w:t>1), урочистий захід до Дня Гідності і Свободи (21.11), заходи в рамках акції «16 днів проти насилля», загальношкільний виховний захід до Дня пам’яті жертв Голодомору (24.11), акція «Запали свічу пам’яті» (26.11), урочисте відкриття класу безпеки (29.11), уроки доброти (03.12), День української хустки (07.12), привітання ліквідаторів до Дня вшанування учасників ліквідації аварії на ЧАЕС (14.12), День чаю (15.12), загальношкільне свято до дня Святого Миколая (17.12</w:t>
      </w:r>
      <w:r w:rsidR="005F6A40" w:rsidRPr="003C45A2">
        <w:rPr>
          <w:rFonts w:ascii="Times New Roman" w:eastAsia="Calibri" w:hAnsi="Times New Roman" w:cs="Times New Roman"/>
          <w:sz w:val="28"/>
          <w:szCs w:val="28"/>
        </w:rPr>
        <w:t>), вистава "Наталка-Полтавка на новий лад" (23.12), Різдвяна коляда (24.12), захід до Дня Соборності України, акція «Ланцюг єднання» (22.01), виховний захід до відзначення Дня Героїв Крут (29.01), пошта Святого Валентина до Дня усіх закоханих (14.02), вітання воїнів односельців до Дня вшанування учасників бойових дій на території інших держав (15.02), День Єднання (16.02), відзначення Дня Державного герба України (19.02)</w:t>
      </w:r>
      <w:r w:rsidR="005F6A40" w:rsidRPr="003C45A2">
        <w:t xml:space="preserve"> </w:t>
      </w:r>
      <w:r w:rsidR="005F6A40" w:rsidRPr="003C45A2">
        <w:rPr>
          <w:rFonts w:ascii="Times New Roman" w:eastAsia="Calibri" w:hAnsi="Times New Roman" w:cs="Times New Roman"/>
          <w:sz w:val="28"/>
          <w:szCs w:val="28"/>
        </w:rPr>
        <w:t xml:space="preserve">Піжамна вечірка (19.02), виховний захід до Дня Героїв Небесної Сотні (20.02), заходи до Міжнародного дня рідної мови (21.02), вшанування героїв до другої річниці повномасштабного вторгнення (23.02) Шевченківські читання та виховні заходи до відзначення дня народження Т.Г. Шевченка (09.03), поетичні читання приурочені Дню поезії (21.03). Традиційно </w:t>
      </w:r>
      <w:r w:rsidR="005F6A40">
        <w:rPr>
          <w:rFonts w:ascii="Times New Roman" w:eastAsia="Calibri" w:hAnsi="Times New Roman" w:cs="Times New Roman"/>
          <w:sz w:val="28"/>
          <w:szCs w:val="28"/>
        </w:rPr>
        <w:t>в</w:t>
      </w:r>
      <w:r w:rsidR="005F6A40" w:rsidRPr="003C45A2">
        <w:rPr>
          <w:rFonts w:ascii="Times New Roman" w:eastAsia="Calibri" w:hAnsi="Times New Roman" w:cs="Times New Roman"/>
          <w:sz w:val="28"/>
          <w:szCs w:val="28"/>
        </w:rPr>
        <w:t xml:space="preserve"> нашому навчальному заході ми відзначаємо </w:t>
      </w:r>
      <w:r w:rsidR="005F6A40" w:rsidRPr="003C45A2">
        <w:rPr>
          <w:rFonts w:ascii="Times New Roman" w:eastAsia="Calibri" w:hAnsi="Times New Roman" w:cs="Times New Roman"/>
          <w:bCs/>
          <w:sz w:val="28"/>
          <w:szCs w:val="28"/>
        </w:rPr>
        <w:t xml:space="preserve">Міжнародний день пам’яті Чорнобиля (26.04), </w:t>
      </w:r>
      <w:r w:rsidR="005F6A40">
        <w:rPr>
          <w:rFonts w:ascii="Times New Roman" w:eastAsia="Calibri" w:hAnsi="Times New Roman" w:cs="Times New Roman"/>
          <w:bCs/>
          <w:sz w:val="28"/>
          <w:szCs w:val="28"/>
        </w:rPr>
        <w:t>організовуємо День відкритих дверей, проводимо урочистості до</w:t>
      </w:r>
      <w:r w:rsidR="005F6A40" w:rsidRPr="003C45A2">
        <w:rPr>
          <w:rFonts w:ascii="Times New Roman" w:eastAsia="Calibri" w:hAnsi="Times New Roman" w:cs="Times New Roman"/>
          <w:bCs/>
          <w:sz w:val="28"/>
          <w:szCs w:val="28"/>
        </w:rPr>
        <w:t xml:space="preserve"> Д</w:t>
      </w:r>
      <w:r w:rsidR="005F6A40">
        <w:rPr>
          <w:rFonts w:ascii="Times New Roman" w:eastAsia="Calibri" w:hAnsi="Times New Roman" w:cs="Times New Roman"/>
          <w:bCs/>
          <w:sz w:val="28"/>
          <w:szCs w:val="28"/>
        </w:rPr>
        <w:t>ня</w:t>
      </w:r>
      <w:r w:rsidR="005F6A40" w:rsidRPr="003C45A2">
        <w:rPr>
          <w:rFonts w:ascii="Times New Roman" w:eastAsia="Calibri" w:hAnsi="Times New Roman" w:cs="Times New Roman"/>
          <w:bCs/>
          <w:sz w:val="28"/>
          <w:szCs w:val="28"/>
        </w:rPr>
        <w:t xml:space="preserve"> пам’яті та примирення (08.05), День вишиванки (16.05) та День Матері (</w:t>
      </w:r>
      <w:r w:rsidR="005F6A40">
        <w:rPr>
          <w:rFonts w:ascii="Times New Roman" w:eastAsia="Calibri" w:hAnsi="Times New Roman" w:cs="Times New Roman"/>
          <w:bCs/>
          <w:sz w:val="28"/>
          <w:szCs w:val="28"/>
        </w:rPr>
        <w:t>12</w:t>
      </w:r>
      <w:r w:rsidR="005F6A40" w:rsidRPr="003C45A2">
        <w:rPr>
          <w:rFonts w:ascii="Times New Roman" w:eastAsia="Calibri" w:hAnsi="Times New Roman" w:cs="Times New Roman"/>
          <w:bCs/>
          <w:sz w:val="28"/>
          <w:szCs w:val="28"/>
        </w:rPr>
        <w:t>.05), Свято останнього дзвоника та Міжнародний день захисту</w:t>
      </w:r>
      <w:r w:rsidR="005F6A40">
        <w:rPr>
          <w:rFonts w:ascii="Times New Roman" w:eastAsia="Calibri" w:hAnsi="Times New Roman" w:cs="Times New Roman"/>
          <w:bCs/>
          <w:sz w:val="28"/>
          <w:szCs w:val="28"/>
        </w:rPr>
        <w:t xml:space="preserve"> д</w:t>
      </w:r>
      <w:r w:rsidR="005F6A40" w:rsidRPr="003C45A2">
        <w:rPr>
          <w:rFonts w:ascii="Times New Roman" w:eastAsia="Calibri" w:hAnsi="Times New Roman" w:cs="Times New Roman"/>
          <w:bCs/>
          <w:sz w:val="28"/>
          <w:szCs w:val="28"/>
        </w:rPr>
        <w:t>ітей (31.05)</w:t>
      </w:r>
      <w:r w:rsidR="005F6A40">
        <w:rPr>
          <w:rFonts w:ascii="Times New Roman" w:eastAsia="Calibri" w:hAnsi="Times New Roman" w:cs="Times New Roman"/>
          <w:bCs/>
          <w:sz w:val="28"/>
          <w:szCs w:val="28"/>
        </w:rPr>
        <w:t>.</w:t>
      </w:r>
    </w:p>
    <w:p w14:paraId="1683C3F3" w14:textId="45166C13" w:rsidR="00A73856" w:rsidRPr="003A6451" w:rsidRDefault="00A73856" w:rsidP="005F6A40">
      <w:pPr>
        <w:spacing w:after="0" w:line="240" w:lineRule="auto"/>
        <w:jc w:val="both"/>
        <w:rPr>
          <w:rFonts w:ascii="Times New Roman" w:eastAsia="Calibri" w:hAnsi="Times New Roman" w:cs="Times New Roman"/>
          <w:sz w:val="28"/>
          <w:szCs w:val="28"/>
        </w:rPr>
      </w:pPr>
      <w:r w:rsidRPr="003A6451">
        <w:rPr>
          <w:rFonts w:ascii="Times New Roman" w:eastAsia="Calibri" w:hAnsi="Times New Roman" w:cs="Times New Roman"/>
          <w:sz w:val="28"/>
          <w:szCs w:val="28"/>
        </w:rPr>
        <w:t xml:space="preserve">Протягом навчального року у </w:t>
      </w:r>
      <w:r w:rsidR="0013199F" w:rsidRPr="003A6451">
        <w:rPr>
          <w:rFonts w:ascii="Times New Roman" w:eastAsia="Calibri" w:hAnsi="Times New Roman" w:cs="Times New Roman"/>
          <w:sz w:val="28"/>
          <w:szCs w:val="28"/>
        </w:rPr>
        <w:t>закладі освіти</w:t>
      </w:r>
      <w:r w:rsidRPr="003A6451">
        <w:rPr>
          <w:rFonts w:ascii="Times New Roman" w:eastAsia="Calibri" w:hAnsi="Times New Roman" w:cs="Times New Roman"/>
          <w:sz w:val="28"/>
          <w:szCs w:val="28"/>
        </w:rPr>
        <w:t xml:space="preserve">  проводилася робота учнівського самоврядування. За підтримки класних колект</w:t>
      </w:r>
      <w:r w:rsidR="00E750F7">
        <w:rPr>
          <w:rFonts w:ascii="Times New Roman" w:eastAsia="Calibri" w:hAnsi="Times New Roman" w:cs="Times New Roman"/>
          <w:sz w:val="28"/>
          <w:szCs w:val="28"/>
        </w:rPr>
        <w:t xml:space="preserve">ивів та класних керівників здобувачі освіти </w:t>
      </w:r>
      <w:r w:rsidRPr="003A6451">
        <w:rPr>
          <w:rFonts w:ascii="Times New Roman" w:eastAsia="Calibri" w:hAnsi="Times New Roman" w:cs="Times New Roman"/>
          <w:sz w:val="28"/>
          <w:szCs w:val="28"/>
        </w:rPr>
        <w:t xml:space="preserve"> брали участь у наступних заходах та проектах:</w:t>
      </w:r>
    </w:p>
    <w:tbl>
      <w:tblPr>
        <w:tblW w:w="149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3"/>
        <w:gridCol w:w="11900"/>
        <w:gridCol w:w="2273"/>
      </w:tblGrid>
      <w:tr w:rsidR="00A73856" w:rsidRPr="0013199F" w14:paraId="5AF80591" w14:textId="77777777" w:rsidTr="002266A8">
        <w:trPr>
          <w:trHeight w:val="227"/>
        </w:trPr>
        <w:tc>
          <w:tcPr>
            <w:tcW w:w="773" w:type="dxa"/>
            <w:tcBorders>
              <w:top w:val="single" w:sz="4" w:space="0" w:color="000000"/>
              <w:left w:val="single" w:sz="4" w:space="0" w:color="000000"/>
              <w:bottom w:val="single" w:sz="4" w:space="0" w:color="000000"/>
              <w:right w:val="single" w:sz="4" w:space="0" w:color="000000"/>
            </w:tcBorders>
            <w:vAlign w:val="center"/>
            <w:hideMark/>
          </w:tcPr>
          <w:p w14:paraId="3B9A152B" w14:textId="77777777" w:rsidR="00A73856" w:rsidRPr="0013199F" w:rsidRDefault="00A73856" w:rsidP="00A73856">
            <w:pPr>
              <w:spacing w:after="0" w:line="240" w:lineRule="auto"/>
              <w:jc w:val="center"/>
              <w:rPr>
                <w:rFonts w:ascii="Times New Roman" w:eastAsia="Calibri" w:hAnsi="Times New Roman" w:cs="Times New Roman"/>
                <w:b/>
                <w:sz w:val="28"/>
                <w:szCs w:val="28"/>
              </w:rPr>
            </w:pPr>
            <w:r w:rsidRPr="0013199F">
              <w:rPr>
                <w:rFonts w:ascii="Times New Roman" w:eastAsia="Calibri" w:hAnsi="Times New Roman" w:cs="Times New Roman"/>
                <w:b/>
                <w:sz w:val="28"/>
                <w:szCs w:val="28"/>
              </w:rPr>
              <w:t>№ з/п</w:t>
            </w:r>
          </w:p>
        </w:tc>
        <w:tc>
          <w:tcPr>
            <w:tcW w:w="11900" w:type="dxa"/>
            <w:tcBorders>
              <w:top w:val="single" w:sz="4" w:space="0" w:color="000000"/>
              <w:left w:val="single" w:sz="4" w:space="0" w:color="000000"/>
              <w:bottom w:val="single" w:sz="4" w:space="0" w:color="000000"/>
              <w:right w:val="single" w:sz="4" w:space="0" w:color="000000"/>
            </w:tcBorders>
            <w:vAlign w:val="center"/>
            <w:hideMark/>
          </w:tcPr>
          <w:p w14:paraId="212AE9B1" w14:textId="77777777" w:rsidR="00A73856" w:rsidRPr="0013199F" w:rsidRDefault="00A73856" w:rsidP="00A73856">
            <w:pPr>
              <w:spacing w:after="0" w:line="240" w:lineRule="auto"/>
              <w:jc w:val="center"/>
              <w:rPr>
                <w:rFonts w:ascii="Times New Roman" w:eastAsia="Calibri" w:hAnsi="Times New Roman" w:cs="Times New Roman"/>
                <w:b/>
                <w:sz w:val="28"/>
                <w:szCs w:val="28"/>
              </w:rPr>
            </w:pPr>
            <w:r w:rsidRPr="0013199F">
              <w:rPr>
                <w:rFonts w:ascii="Times New Roman" w:eastAsia="Calibri" w:hAnsi="Times New Roman" w:cs="Times New Roman"/>
                <w:b/>
                <w:sz w:val="28"/>
                <w:szCs w:val="28"/>
              </w:rPr>
              <w:t>Назва заходу</w:t>
            </w:r>
          </w:p>
        </w:tc>
        <w:tc>
          <w:tcPr>
            <w:tcW w:w="2273" w:type="dxa"/>
            <w:tcBorders>
              <w:top w:val="single" w:sz="4" w:space="0" w:color="000000"/>
              <w:left w:val="single" w:sz="4" w:space="0" w:color="000000"/>
              <w:bottom w:val="single" w:sz="4" w:space="0" w:color="000000"/>
              <w:right w:val="single" w:sz="4" w:space="0" w:color="000000"/>
            </w:tcBorders>
            <w:vAlign w:val="center"/>
            <w:hideMark/>
          </w:tcPr>
          <w:p w14:paraId="0653E154" w14:textId="77777777" w:rsidR="00A73856" w:rsidRPr="0013199F" w:rsidRDefault="00A73856" w:rsidP="00A73856">
            <w:pPr>
              <w:spacing w:after="0" w:line="240" w:lineRule="auto"/>
              <w:jc w:val="center"/>
              <w:rPr>
                <w:rFonts w:ascii="Times New Roman" w:eastAsia="Calibri" w:hAnsi="Times New Roman" w:cs="Times New Roman"/>
                <w:b/>
                <w:sz w:val="28"/>
                <w:szCs w:val="28"/>
              </w:rPr>
            </w:pPr>
            <w:r w:rsidRPr="0013199F">
              <w:rPr>
                <w:rFonts w:ascii="Times New Roman" w:eastAsia="Calibri" w:hAnsi="Times New Roman" w:cs="Times New Roman"/>
                <w:b/>
                <w:sz w:val="28"/>
                <w:szCs w:val="28"/>
              </w:rPr>
              <w:t>Дата проведення</w:t>
            </w:r>
          </w:p>
        </w:tc>
      </w:tr>
      <w:tr w:rsidR="00A73856" w:rsidRPr="0013199F" w14:paraId="6077F9CB" w14:textId="77777777" w:rsidTr="002266A8">
        <w:trPr>
          <w:trHeight w:val="227"/>
        </w:trPr>
        <w:tc>
          <w:tcPr>
            <w:tcW w:w="773" w:type="dxa"/>
            <w:tcBorders>
              <w:top w:val="single" w:sz="4" w:space="0" w:color="000000"/>
              <w:left w:val="single" w:sz="4" w:space="0" w:color="000000"/>
              <w:bottom w:val="single" w:sz="6" w:space="0" w:color="000000"/>
              <w:right w:val="single" w:sz="6" w:space="0" w:color="000000"/>
            </w:tcBorders>
            <w:vAlign w:val="center"/>
            <w:hideMark/>
          </w:tcPr>
          <w:p w14:paraId="77FA7266"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w:t>
            </w:r>
          </w:p>
        </w:tc>
        <w:tc>
          <w:tcPr>
            <w:tcW w:w="11900" w:type="dxa"/>
            <w:tcBorders>
              <w:top w:val="single" w:sz="4" w:space="0" w:color="000000"/>
              <w:left w:val="single" w:sz="6" w:space="0" w:color="000000"/>
              <w:bottom w:val="single" w:sz="6" w:space="0" w:color="000000"/>
              <w:right w:val="single" w:sz="6" w:space="0" w:color="000000"/>
            </w:tcBorders>
            <w:hideMark/>
          </w:tcPr>
          <w:p w14:paraId="5E03B461"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Проведення свята 1 дзвоника та Першого уроку на патріотичну тематику </w:t>
            </w:r>
          </w:p>
        </w:tc>
        <w:tc>
          <w:tcPr>
            <w:tcW w:w="2273" w:type="dxa"/>
            <w:tcBorders>
              <w:top w:val="single" w:sz="4" w:space="0" w:color="000000"/>
              <w:left w:val="single" w:sz="6" w:space="0" w:color="000000"/>
              <w:bottom w:val="single" w:sz="6" w:space="0" w:color="000000"/>
              <w:right w:val="single" w:sz="6" w:space="0" w:color="000000"/>
            </w:tcBorders>
            <w:vAlign w:val="center"/>
            <w:hideMark/>
          </w:tcPr>
          <w:p w14:paraId="4F2BDADC"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01.09</w:t>
            </w:r>
          </w:p>
        </w:tc>
      </w:tr>
      <w:tr w:rsidR="00A73856" w:rsidRPr="0013199F" w14:paraId="5C22F1D2" w14:textId="77777777" w:rsidTr="002266A8">
        <w:trPr>
          <w:trHeight w:val="227"/>
        </w:trPr>
        <w:tc>
          <w:tcPr>
            <w:tcW w:w="773" w:type="dxa"/>
            <w:tcBorders>
              <w:top w:val="single" w:sz="4" w:space="0" w:color="000000"/>
              <w:left w:val="single" w:sz="4" w:space="0" w:color="000000"/>
              <w:bottom w:val="single" w:sz="6" w:space="0" w:color="000000"/>
              <w:right w:val="single" w:sz="6" w:space="0" w:color="000000"/>
            </w:tcBorders>
            <w:vAlign w:val="center"/>
            <w:hideMark/>
          </w:tcPr>
          <w:p w14:paraId="75B6D2B6"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w:t>
            </w:r>
          </w:p>
        </w:tc>
        <w:tc>
          <w:tcPr>
            <w:tcW w:w="11900" w:type="dxa"/>
            <w:tcBorders>
              <w:top w:val="single" w:sz="4" w:space="0" w:color="000000"/>
              <w:left w:val="single" w:sz="6" w:space="0" w:color="000000"/>
              <w:bottom w:val="single" w:sz="6" w:space="0" w:color="000000"/>
              <w:right w:val="single" w:sz="6" w:space="0" w:color="000000"/>
            </w:tcBorders>
            <w:hideMark/>
          </w:tcPr>
          <w:p w14:paraId="01BE7486"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Олімпійський тиждень </w:t>
            </w:r>
          </w:p>
        </w:tc>
        <w:tc>
          <w:tcPr>
            <w:tcW w:w="2273" w:type="dxa"/>
            <w:tcBorders>
              <w:top w:val="single" w:sz="4" w:space="0" w:color="000000"/>
              <w:left w:val="single" w:sz="6" w:space="0" w:color="000000"/>
              <w:bottom w:val="single" w:sz="6" w:space="0" w:color="000000"/>
              <w:right w:val="single" w:sz="6" w:space="0" w:color="000000"/>
            </w:tcBorders>
            <w:vAlign w:val="center"/>
            <w:hideMark/>
          </w:tcPr>
          <w:p w14:paraId="0288FB72"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07.-11.09</w:t>
            </w:r>
          </w:p>
        </w:tc>
      </w:tr>
      <w:tr w:rsidR="00A73856" w:rsidRPr="0013199F" w14:paraId="17DB7C56"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hideMark/>
          </w:tcPr>
          <w:p w14:paraId="43A3F8F9"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w:t>
            </w:r>
          </w:p>
        </w:tc>
        <w:tc>
          <w:tcPr>
            <w:tcW w:w="11900" w:type="dxa"/>
            <w:tcBorders>
              <w:top w:val="single" w:sz="6" w:space="0" w:color="000000"/>
              <w:left w:val="single" w:sz="6" w:space="0" w:color="000000"/>
              <w:bottom w:val="single" w:sz="6" w:space="0" w:color="000000"/>
              <w:right w:val="single" w:sz="6" w:space="0" w:color="000000"/>
            </w:tcBorders>
            <w:hideMark/>
          </w:tcPr>
          <w:p w14:paraId="04934C0A"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День фізичної культури та спорту, радіолінійка</w:t>
            </w:r>
          </w:p>
        </w:tc>
        <w:tc>
          <w:tcPr>
            <w:tcW w:w="2273" w:type="dxa"/>
            <w:tcBorders>
              <w:top w:val="single" w:sz="6" w:space="0" w:color="000000"/>
              <w:left w:val="single" w:sz="6" w:space="0" w:color="000000"/>
              <w:bottom w:val="single" w:sz="6" w:space="0" w:color="000000"/>
              <w:right w:val="single" w:sz="6" w:space="0" w:color="000000"/>
            </w:tcBorders>
            <w:vAlign w:val="center"/>
            <w:hideMark/>
          </w:tcPr>
          <w:p w14:paraId="21D8DE79"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11.09</w:t>
            </w:r>
          </w:p>
        </w:tc>
      </w:tr>
      <w:tr w:rsidR="00A73856" w:rsidRPr="0013199F" w14:paraId="4617D5BF"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5A3DA171"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w:t>
            </w:r>
          </w:p>
        </w:tc>
        <w:tc>
          <w:tcPr>
            <w:tcW w:w="11900" w:type="dxa"/>
            <w:tcBorders>
              <w:top w:val="single" w:sz="6" w:space="0" w:color="000000"/>
              <w:left w:val="single" w:sz="6" w:space="0" w:color="000000"/>
              <w:bottom w:val="single" w:sz="6" w:space="0" w:color="000000"/>
              <w:right w:val="single" w:sz="6" w:space="0" w:color="000000"/>
            </w:tcBorders>
          </w:tcPr>
          <w:p w14:paraId="096760B8"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Години класного керівники, бесіди до Дня рятівника </w:t>
            </w:r>
          </w:p>
        </w:tc>
        <w:tc>
          <w:tcPr>
            <w:tcW w:w="2273" w:type="dxa"/>
            <w:tcBorders>
              <w:top w:val="single" w:sz="6" w:space="0" w:color="000000"/>
              <w:left w:val="single" w:sz="6" w:space="0" w:color="000000"/>
              <w:bottom w:val="single" w:sz="6" w:space="0" w:color="000000"/>
              <w:right w:val="single" w:sz="6" w:space="0" w:color="000000"/>
            </w:tcBorders>
            <w:vAlign w:val="center"/>
          </w:tcPr>
          <w:p w14:paraId="5DF61F33"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17.09</w:t>
            </w:r>
          </w:p>
        </w:tc>
      </w:tr>
      <w:tr w:rsidR="00A73856" w:rsidRPr="0013199F" w14:paraId="1E2AD2CF"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1B6FE1A5"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5.</w:t>
            </w:r>
          </w:p>
        </w:tc>
        <w:tc>
          <w:tcPr>
            <w:tcW w:w="11900" w:type="dxa"/>
            <w:tcBorders>
              <w:top w:val="single" w:sz="6" w:space="0" w:color="000000"/>
              <w:left w:val="single" w:sz="6" w:space="0" w:color="000000"/>
              <w:bottom w:val="single" w:sz="6" w:space="0" w:color="000000"/>
              <w:right w:val="single" w:sz="6" w:space="0" w:color="000000"/>
            </w:tcBorders>
          </w:tcPr>
          <w:p w14:paraId="2E3047F1" w14:textId="77777777" w:rsidR="00A73856" w:rsidRPr="0013199F" w:rsidRDefault="00A73856" w:rsidP="0013199F">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Участь </w:t>
            </w:r>
            <w:r w:rsidR="0013199F">
              <w:rPr>
                <w:rFonts w:ascii="Times New Roman" w:eastAsia="Calibri" w:hAnsi="Times New Roman" w:cs="Times New Roman"/>
                <w:sz w:val="28"/>
                <w:szCs w:val="28"/>
              </w:rPr>
              <w:t xml:space="preserve">в </w:t>
            </w:r>
            <w:r w:rsidRPr="0013199F">
              <w:rPr>
                <w:rFonts w:ascii="Times New Roman" w:eastAsia="Calibri" w:hAnsi="Times New Roman" w:cs="Times New Roman"/>
                <w:sz w:val="28"/>
                <w:szCs w:val="28"/>
              </w:rPr>
              <w:t>обласному заочному конкурсі</w:t>
            </w:r>
            <w:r w:rsidR="0013199F">
              <w:rPr>
                <w:rFonts w:ascii="Times New Roman" w:eastAsia="Calibri" w:hAnsi="Times New Roman" w:cs="Times New Roman"/>
                <w:sz w:val="28"/>
                <w:szCs w:val="28"/>
              </w:rPr>
              <w:t xml:space="preserve"> </w:t>
            </w:r>
            <w:r w:rsidRPr="0013199F">
              <w:rPr>
                <w:rFonts w:ascii="Times New Roman" w:eastAsia="Calibri" w:hAnsi="Times New Roman" w:cs="Times New Roman"/>
                <w:sz w:val="28"/>
                <w:szCs w:val="28"/>
              </w:rPr>
              <w:t xml:space="preserve">робіт юних фотоаматорів «Моя Україно!»  </w:t>
            </w:r>
          </w:p>
        </w:tc>
        <w:tc>
          <w:tcPr>
            <w:tcW w:w="2273" w:type="dxa"/>
            <w:tcBorders>
              <w:top w:val="single" w:sz="6" w:space="0" w:color="000000"/>
              <w:left w:val="single" w:sz="6" w:space="0" w:color="000000"/>
              <w:bottom w:val="single" w:sz="6" w:space="0" w:color="000000"/>
              <w:right w:val="single" w:sz="6" w:space="0" w:color="000000"/>
            </w:tcBorders>
            <w:vAlign w:val="center"/>
          </w:tcPr>
          <w:p w14:paraId="0D44A998"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18.09</w:t>
            </w:r>
          </w:p>
        </w:tc>
      </w:tr>
      <w:tr w:rsidR="00A73856" w:rsidRPr="0013199F" w14:paraId="0C87B980"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6BE61794"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6.</w:t>
            </w:r>
          </w:p>
        </w:tc>
        <w:tc>
          <w:tcPr>
            <w:tcW w:w="11900" w:type="dxa"/>
            <w:tcBorders>
              <w:top w:val="single" w:sz="6" w:space="0" w:color="000000"/>
              <w:left w:val="single" w:sz="6" w:space="0" w:color="000000"/>
              <w:bottom w:val="single" w:sz="6" w:space="0" w:color="000000"/>
              <w:right w:val="single" w:sz="6" w:space="0" w:color="000000"/>
            </w:tcBorders>
          </w:tcPr>
          <w:p w14:paraId="7523746F"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Міжнародний день Миру: радіолінійка, флешмоб «Діти України за мир!», конкурс малюнків на асфальті, покладання квітів до пам’ятних знаків та обеліску Слави, атлетичний пробіг, конкурс малюнків </w:t>
            </w:r>
          </w:p>
        </w:tc>
        <w:tc>
          <w:tcPr>
            <w:tcW w:w="2273" w:type="dxa"/>
            <w:tcBorders>
              <w:top w:val="single" w:sz="6" w:space="0" w:color="000000"/>
              <w:left w:val="single" w:sz="6" w:space="0" w:color="000000"/>
              <w:bottom w:val="single" w:sz="6" w:space="0" w:color="000000"/>
              <w:right w:val="single" w:sz="6" w:space="0" w:color="000000"/>
            </w:tcBorders>
            <w:vAlign w:val="center"/>
          </w:tcPr>
          <w:p w14:paraId="6C36C746"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21.09</w:t>
            </w:r>
          </w:p>
        </w:tc>
      </w:tr>
      <w:tr w:rsidR="00A73856" w:rsidRPr="0013199F" w14:paraId="5A8AA89F"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4DE41AB9"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7.</w:t>
            </w:r>
          </w:p>
        </w:tc>
        <w:tc>
          <w:tcPr>
            <w:tcW w:w="11900" w:type="dxa"/>
            <w:tcBorders>
              <w:top w:val="single" w:sz="6" w:space="0" w:color="000000"/>
              <w:left w:val="single" w:sz="6" w:space="0" w:color="000000"/>
              <w:bottom w:val="single" w:sz="6" w:space="0" w:color="000000"/>
              <w:right w:val="single" w:sz="6" w:space="0" w:color="000000"/>
            </w:tcBorders>
          </w:tcPr>
          <w:p w14:paraId="42E20007"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День партизанської слави, радіолінійка</w:t>
            </w:r>
          </w:p>
        </w:tc>
        <w:tc>
          <w:tcPr>
            <w:tcW w:w="2273" w:type="dxa"/>
            <w:tcBorders>
              <w:top w:val="single" w:sz="6" w:space="0" w:color="000000"/>
              <w:left w:val="single" w:sz="6" w:space="0" w:color="000000"/>
              <w:bottom w:val="single" w:sz="6" w:space="0" w:color="000000"/>
              <w:right w:val="single" w:sz="6" w:space="0" w:color="000000"/>
            </w:tcBorders>
            <w:vAlign w:val="center"/>
          </w:tcPr>
          <w:p w14:paraId="7327D7B1"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22.09</w:t>
            </w:r>
          </w:p>
        </w:tc>
      </w:tr>
      <w:tr w:rsidR="00A73856" w:rsidRPr="0013199F" w14:paraId="57659C79"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1473B767"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8.</w:t>
            </w:r>
          </w:p>
        </w:tc>
        <w:tc>
          <w:tcPr>
            <w:tcW w:w="11900" w:type="dxa"/>
            <w:tcBorders>
              <w:top w:val="single" w:sz="6" w:space="0" w:color="000000"/>
              <w:left w:val="single" w:sz="6" w:space="0" w:color="000000"/>
              <w:bottom w:val="single" w:sz="6" w:space="0" w:color="000000"/>
              <w:right w:val="single" w:sz="6" w:space="0" w:color="000000"/>
            </w:tcBorders>
          </w:tcPr>
          <w:p w14:paraId="364FA384"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День пам’яті жертв Бабиного Яру, радіолінійка, урок-реквієм «Уроки Бабиного Яру» для учнів 10-11 класів.</w:t>
            </w:r>
          </w:p>
        </w:tc>
        <w:tc>
          <w:tcPr>
            <w:tcW w:w="2273" w:type="dxa"/>
            <w:tcBorders>
              <w:top w:val="single" w:sz="6" w:space="0" w:color="000000"/>
              <w:left w:val="single" w:sz="6" w:space="0" w:color="000000"/>
              <w:bottom w:val="single" w:sz="6" w:space="0" w:color="000000"/>
              <w:right w:val="single" w:sz="6" w:space="0" w:color="000000"/>
            </w:tcBorders>
            <w:vAlign w:val="center"/>
          </w:tcPr>
          <w:p w14:paraId="2840C22A"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29.09</w:t>
            </w:r>
          </w:p>
        </w:tc>
      </w:tr>
      <w:tr w:rsidR="00A73856" w:rsidRPr="0013199F" w14:paraId="3CF68EEF"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7030B847"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9.</w:t>
            </w:r>
          </w:p>
        </w:tc>
        <w:tc>
          <w:tcPr>
            <w:tcW w:w="11900" w:type="dxa"/>
            <w:tcBorders>
              <w:top w:val="single" w:sz="6" w:space="0" w:color="000000"/>
              <w:left w:val="single" w:sz="6" w:space="0" w:color="000000"/>
              <w:bottom w:val="single" w:sz="6" w:space="0" w:color="000000"/>
              <w:right w:val="single" w:sz="6" w:space="0" w:color="000000"/>
            </w:tcBorders>
          </w:tcPr>
          <w:p w14:paraId="181A7255"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Привітання вчителів-пенсіонерів до Міжнародного дня людей похилого віку </w:t>
            </w:r>
          </w:p>
        </w:tc>
        <w:tc>
          <w:tcPr>
            <w:tcW w:w="2273" w:type="dxa"/>
            <w:tcBorders>
              <w:top w:val="single" w:sz="6" w:space="0" w:color="000000"/>
              <w:left w:val="single" w:sz="6" w:space="0" w:color="000000"/>
              <w:bottom w:val="single" w:sz="6" w:space="0" w:color="000000"/>
              <w:right w:val="single" w:sz="6" w:space="0" w:color="000000"/>
            </w:tcBorders>
            <w:vAlign w:val="center"/>
          </w:tcPr>
          <w:p w14:paraId="49A0E824"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02.10</w:t>
            </w:r>
          </w:p>
        </w:tc>
      </w:tr>
      <w:tr w:rsidR="00A73856" w:rsidRPr="0013199F" w14:paraId="35FB0609"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59D64934"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10</w:t>
            </w:r>
          </w:p>
        </w:tc>
        <w:tc>
          <w:tcPr>
            <w:tcW w:w="11900" w:type="dxa"/>
            <w:tcBorders>
              <w:top w:val="single" w:sz="6" w:space="0" w:color="000000"/>
              <w:left w:val="single" w:sz="6" w:space="0" w:color="000000"/>
              <w:bottom w:val="single" w:sz="6" w:space="0" w:color="000000"/>
              <w:right w:val="single" w:sz="6" w:space="0" w:color="000000"/>
            </w:tcBorders>
          </w:tcPr>
          <w:p w14:paraId="0CC33CB1"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Участь у конкурсі «Моя громада, моє село, моя сім’я очима дітей» </w:t>
            </w:r>
          </w:p>
        </w:tc>
        <w:tc>
          <w:tcPr>
            <w:tcW w:w="2273" w:type="dxa"/>
            <w:tcBorders>
              <w:top w:val="single" w:sz="6" w:space="0" w:color="000000"/>
              <w:left w:val="single" w:sz="6" w:space="0" w:color="000000"/>
              <w:bottom w:val="single" w:sz="6" w:space="0" w:color="000000"/>
              <w:right w:val="single" w:sz="6" w:space="0" w:color="000000"/>
            </w:tcBorders>
            <w:vAlign w:val="center"/>
          </w:tcPr>
          <w:p w14:paraId="38FBFBE3"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02.10</w:t>
            </w:r>
          </w:p>
        </w:tc>
      </w:tr>
      <w:tr w:rsidR="00A73856" w:rsidRPr="0013199F" w14:paraId="5272F296"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7A23678D"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11.</w:t>
            </w:r>
          </w:p>
        </w:tc>
        <w:tc>
          <w:tcPr>
            <w:tcW w:w="11900" w:type="dxa"/>
            <w:tcBorders>
              <w:top w:val="single" w:sz="6" w:space="0" w:color="000000"/>
              <w:left w:val="single" w:sz="6" w:space="0" w:color="000000"/>
              <w:bottom w:val="single" w:sz="6" w:space="0" w:color="000000"/>
              <w:right w:val="single" w:sz="6" w:space="0" w:color="000000"/>
            </w:tcBorders>
          </w:tcPr>
          <w:p w14:paraId="3B4875B9"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Участь у районному конкурсі малюнків «Наше майбутнє очима дітей» </w:t>
            </w:r>
          </w:p>
        </w:tc>
        <w:tc>
          <w:tcPr>
            <w:tcW w:w="2273" w:type="dxa"/>
            <w:tcBorders>
              <w:top w:val="single" w:sz="6" w:space="0" w:color="000000"/>
              <w:left w:val="single" w:sz="6" w:space="0" w:color="000000"/>
              <w:bottom w:val="single" w:sz="6" w:space="0" w:color="000000"/>
              <w:right w:val="single" w:sz="6" w:space="0" w:color="000000"/>
            </w:tcBorders>
            <w:vAlign w:val="center"/>
          </w:tcPr>
          <w:p w14:paraId="65D90A74"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07.10</w:t>
            </w:r>
          </w:p>
        </w:tc>
      </w:tr>
      <w:tr w:rsidR="00A73856" w:rsidRPr="0013199F" w14:paraId="0B12E018"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1ED1344B"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12.</w:t>
            </w:r>
          </w:p>
        </w:tc>
        <w:tc>
          <w:tcPr>
            <w:tcW w:w="11900" w:type="dxa"/>
            <w:tcBorders>
              <w:top w:val="single" w:sz="6" w:space="0" w:color="000000"/>
              <w:left w:val="single" w:sz="6" w:space="0" w:color="000000"/>
              <w:bottom w:val="single" w:sz="6" w:space="0" w:color="000000"/>
              <w:right w:val="single" w:sz="6" w:space="0" w:color="000000"/>
            </w:tcBorders>
          </w:tcPr>
          <w:p w14:paraId="5ACFE5E1" w14:textId="77777777" w:rsidR="00A73856" w:rsidRPr="0013199F" w:rsidRDefault="00A73856" w:rsidP="00514040">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Відеопривітання для воїнів АТО/ООС до Дня Захисника України. Радіолінійка до Дня українського козацтва та Дня Захисника України. </w:t>
            </w:r>
          </w:p>
        </w:tc>
        <w:tc>
          <w:tcPr>
            <w:tcW w:w="2273" w:type="dxa"/>
            <w:tcBorders>
              <w:top w:val="single" w:sz="6" w:space="0" w:color="000000"/>
              <w:left w:val="single" w:sz="6" w:space="0" w:color="000000"/>
              <w:bottom w:val="single" w:sz="6" w:space="0" w:color="000000"/>
              <w:right w:val="single" w:sz="6" w:space="0" w:color="000000"/>
            </w:tcBorders>
            <w:vAlign w:val="center"/>
          </w:tcPr>
          <w:p w14:paraId="74B2D143"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13.10</w:t>
            </w:r>
          </w:p>
        </w:tc>
      </w:tr>
      <w:tr w:rsidR="00A73856" w:rsidRPr="0013199F" w14:paraId="774061D4"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6E2BA9CB"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14.</w:t>
            </w:r>
          </w:p>
        </w:tc>
        <w:tc>
          <w:tcPr>
            <w:tcW w:w="11900" w:type="dxa"/>
            <w:tcBorders>
              <w:top w:val="single" w:sz="6" w:space="0" w:color="000000"/>
              <w:left w:val="single" w:sz="6" w:space="0" w:color="000000"/>
              <w:bottom w:val="single" w:sz="6" w:space="0" w:color="000000"/>
              <w:right w:val="single" w:sz="6" w:space="0" w:color="000000"/>
            </w:tcBorders>
          </w:tcPr>
          <w:p w14:paraId="1C1DCFFA"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Проведення І етапу ХІ Міжнародного мовно-літературного конкурсу учнівської та студентської молоді ім.. Т. Шевченка </w:t>
            </w:r>
          </w:p>
        </w:tc>
        <w:tc>
          <w:tcPr>
            <w:tcW w:w="2273" w:type="dxa"/>
            <w:tcBorders>
              <w:top w:val="single" w:sz="6" w:space="0" w:color="000000"/>
              <w:left w:val="single" w:sz="6" w:space="0" w:color="000000"/>
              <w:bottom w:val="single" w:sz="6" w:space="0" w:color="000000"/>
              <w:right w:val="single" w:sz="6" w:space="0" w:color="000000"/>
            </w:tcBorders>
            <w:vAlign w:val="center"/>
          </w:tcPr>
          <w:p w14:paraId="3EC06DC8"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23.10</w:t>
            </w:r>
          </w:p>
        </w:tc>
      </w:tr>
      <w:tr w:rsidR="00A73856" w:rsidRPr="0013199F" w14:paraId="15C8ED8C" w14:textId="77777777" w:rsidTr="002266A8">
        <w:trPr>
          <w:trHeight w:val="168"/>
        </w:trPr>
        <w:tc>
          <w:tcPr>
            <w:tcW w:w="773" w:type="dxa"/>
            <w:tcBorders>
              <w:top w:val="single" w:sz="6" w:space="0" w:color="000000"/>
              <w:left w:val="single" w:sz="4" w:space="0" w:color="000000"/>
              <w:bottom w:val="single" w:sz="6" w:space="0" w:color="000000"/>
              <w:right w:val="single" w:sz="6" w:space="0" w:color="000000"/>
            </w:tcBorders>
            <w:vAlign w:val="center"/>
          </w:tcPr>
          <w:p w14:paraId="7BF5E97D"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15.</w:t>
            </w:r>
          </w:p>
        </w:tc>
        <w:tc>
          <w:tcPr>
            <w:tcW w:w="11900" w:type="dxa"/>
            <w:tcBorders>
              <w:top w:val="single" w:sz="6" w:space="0" w:color="000000"/>
              <w:left w:val="single" w:sz="6" w:space="0" w:color="000000"/>
              <w:bottom w:val="single" w:sz="6" w:space="0" w:color="000000"/>
              <w:right w:val="single" w:sz="6" w:space="0" w:color="000000"/>
            </w:tcBorders>
          </w:tcPr>
          <w:p w14:paraId="240B5AC5"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Урок-реквієм до Дня визволення України від нацистських загарбників, покладання квітів до братської могил та пам’ятників на території села  </w:t>
            </w:r>
          </w:p>
        </w:tc>
        <w:tc>
          <w:tcPr>
            <w:tcW w:w="2273" w:type="dxa"/>
            <w:tcBorders>
              <w:top w:val="single" w:sz="6" w:space="0" w:color="000000"/>
              <w:left w:val="single" w:sz="6" w:space="0" w:color="000000"/>
              <w:bottom w:val="single" w:sz="6" w:space="0" w:color="000000"/>
              <w:right w:val="single" w:sz="6" w:space="0" w:color="000000"/>
            </w:tcBorders>
            <w:vAlign w:val="center"/>
          </w:tcPr>
          <w:p w14:paraId="62A602DE"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28.10</w:t>
            </w:r>
          </w:p>
        </w:tc>
      </w:tr>
      <w:tr w:rsidR="00A73856" w:rsidRPr="0013199F" w14:paraId="0513BE71" w14:textId="77777777" w:rsidTr="002266A8">
        <w:trPr>
          <w:trHeight w:val="227"/>
        </w:trPr>
        <w:tc>
          <w:tcPr>
            <w:tcW w:w="773" w:type="dxa"/>
            <w:tcBorders>
              <w:top w:val="single" w:sz="6" w:space="0" w:color="000000"/>
              <w:left w:val="single" w:sz="4" w:space="0" w:color="000000"/>
              <w:bottom w:val="single" w:sz="6" w:space="0" w:color="000000"/>
              <w:right w:val="single" w:sz="6" w:space="0" w:color="000000"/>
            </w:tcBorders>
            <w:vAlign w:val="center"/>
          </w:tcPr>
          <w:p w14:paraId="584DC0BE"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16.</w:t>
            </w:r>
          </w:p>
        </w:tc>
        <w:tc>
          <w:tcPr>
            <w:tcW w:w="11900" w:type="dxa"/>
            <w:tcBorders>
              <w:top w:val="single" w:sz="6" w:space="0" w:color="000000"/>
              <w:left w:val="single" w:sz="6" w:space="0" w:color="000000"/>
              <w:bottom w:val="single" w:sz="6" w:space="0" w:color="000000"/>
              <w:right w:val="single" w:sz="6" w:space="0" w:color="000000"/>
            </w:tcBorders>
          </w:tcPr>
          <w:p w14:paraId="39E80B4C"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Участь в обласному фестивалі української патріотичної пісні «Україно, любий край» дистанційний формат, маємо призерів І місце на районному етапі у старшій віковій категорії, ІІІ – на обласному етапі.</w:t>
            </w:r>
          </w:p>
        </w:tc>
        <w:tc>
          <w:tcPr>
            <w:tcW w:w="2273" w:type="dxa"/>
            <w:tcBorders>
              <w:top w:val="single" w:sz="6" w:space="0" w:color="000000"/>
              <w:left w:val="single" w:sz="6" w:space="0" w:color="000000"/>
              <w:bottom w:val="single" w:sz="6" w:space="0" w:color="000000"/>
              <w:right w:val="single" w:sz="6" w:space="0" w:color="000000"/>
            </w:tcBorders>
            <w:vAlign w:val="center"/>
          </w:tcPr>
          <w:p w14:paraId="16062706"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09.11</w:t>
            </w:r>
          </w:p>
        </w:tc>
      </w:tr>
      <w:tr w:rsidR="00A73856" w:rsidRPr="0013199F" w14:paraId="3C71A03A" w14:textId="77777777" w:rsidTr="002266A8">
        <w:trPr>
          <w:trHeight w:val="94"/>
        </w:trPr>
        <w:tc>
          <w:tcPr>
            <w:tcW w:w="773" w:type="dxa"/>
            <w:tcBorders>
              <w:top w:val="single" w:sz="6" w:space="0" w:color="000000"/>
              <w:left w:val="single" w:sz="4" w:space="0" w:color="000000"/>
              <w:bottom w:val="single" w:sz="6" w:space="0" w:color="000000"/>
              <w:right w:val="single" w:sz="6" w:space="0" w:color="000000"/>
            </w:tcBorders>
            <w:vAlign w:val="center"/>
          </w:tcPr>
          <w:p w14:paraId="617D9D6F"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17.</w:t>
            </w:r>
          </w:p>
        </w:tc>
        <w:tc>
          <w:tcPr>
            <w:tcW w:w="11900" w:type="dxa"/>
            <w:tcBorders>
              <w:top w:val="single" w:sz="6" w:space="0" w:color="000000"/>
              <w:left w:val="single" w:sz="6" w:space="0" w:color="000000"/>
              <w:bottom w:val="single" w:sz="6" w:space="0" w:color="000000"/>
              <w:right w:val="single" w:sz="6" w:space="0" w:color="000000"/>
            </w:tcBorders>
          </w:tcPr>
          <w:p w14:paraId="2B0DA7DB"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День української мови та писемності, радіо лінійка, виховні години, Написання ювілейного ХХ радіо диктанту національної єдності. </w:t>
            </w:r>
          </w:p>
        </w:tc>
        <w:tc>
          <w:tcPr>
            <w:tcW w:w="2273" w:type="dxa"/>
            <w:tcBorders>
              <w:top w:val="single" w:sz="6" w:space="0" w:color="000000"/>
              <w:left w:val="single" w:sz="6" w:space="0" w:color="000000"/>
              <w:bottom w:val="single" w:sz="6" w:space="0" w:color="000000"/>
              <w:right w:val="single" w:sz="6" w:space="0" w:color="000000"/>
            </w:tcBorders>
            <w:vAlign w:val="center"/>
          </w:tcPr>
          <w:p w14:paraId="45ED520D"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09.11</w:t>
            </w:r>
          </w:p>
        </w:tc>
      </w:tr>
      <w:tr w:rsidR="00A73856" w:rsidRPr="0013199F" w14:paraId="1DB6709B" w14:textId="77777777" w:rsidTr="002266A8">
        <w:trPr>
          <w:trHeight w:val="147"/>
        </w:trPr>
        <w:tc>
          <w:tcPr>
            <w:tcW w:w="773" w:type="dxa"/>
            <w:tcBorders>
              <w:top w:val="single" w:sz="6" w:space="0" w:color="000000"/>
              <w:left w:val="single" w:sz="4" w:space="0" w:color="000000"/>
              <w:bottom w:val="single" w:sz="6" w:space="0" w:color="000000"/>
              <w:right w:val="single" w:sz="6" w:space="0" w:color="000000"/>
            </w:tcBorders>
            <w:vAlign w:val="center"/>
          </w:tcPr>
          <w:p w14:paraId="6E1CB34C"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18.</w:t>
            </w:r>
          </w:p>
        </w:tc>
        <w:tc>
          <w:tcPr>
            <w:tcW w:w="11900" w:type="dxa"/>
            <w:tcBorders>
              <w:top w:val="single" w:sz="6" w:space="0" w:color="000000"/>
              <w:left w:val="single" w:sz="6" w:space="0" w:color="000000"/>
              <w:bottom w:val="single" w:sz="6" w:space="0" w:color="000000"/>
              <w:right w:val="single" w:sz="6" w:space="0" w:color="000000"/>
            </w:tcBorders>
          </w:tcPr>
          <w:p w14:paraId="5E176FD5"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Участь в інтерактивному конкурсі «Я - людина» </w:t>
            </w:r>
          </w:p>
        </w:tc>
        <w:tc>
          <w:tcPr>
            <w:tcW w:w="2273" w:type="dxa"/>
            <w:tcBorders>
              <w:top w:val="single" w:sz="6" w:space="0" w:color="000000"/>
              <w:left w:val="single" w:sz="6" w:space="0" w:color="000000"/>
              <w:bottom w:val="single" w:sz="6" w:space="0" w:color="000000"/>
              <w:right w:val="single" w:sz="6" w:space="0" w:color="000000"/>
            </w:tcBorders>
            <w:vAlign w:val="center"/>
          </w:tcPr>
          <w:p w14:paraId="442A16B8"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19.11</w:t>
            </w:r>
          </w:p>
        </w:tc>
      </w:tr>
      <w:tr w:rsidR="00A73856" w:rsidRPr="0013199F" w14:paraId="683046B8" w14:textId="77777777" w:rsidTr="002266A8">
        <w:trPr>
          <w:trHeight w:val="128"/>
        </w:trPr>
        <w:tc>
          <w:tcPr>
            <w:tcW w:w="773" w:type="dxa"/>
            <w:tcBorders>
              <w:top w:val="single" w:sz="6" w:space="0" w:color="000000"/>
              <w:left w:val="single" w:sz="4" w:space="0" w:color="000000"/>
              <w:bottom w:val="single" w:sz="6" w:space="0" w:color="000000"/>
              <w:right w:val="single" w:sz="6" w:space="0" w:color="000000"/>
            </w:tcBorders>
            <w:vAlign w:val="center"/>
          </w:tcPr>
          <w:p w14:paraId="7B0AA307"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19.</w:t>
            </w:r>
          </w:p>
        </w:tc>
        <w:tc>
          <w:tcPr>
            <w:tcW w:w="11900" w:type="dxa"/>
            <w:tcBorders>
              <w:top w:val="single" w:sz="6" w:space="0" w:color="000000"/>
              <w:left w:val="single" w:sz="6" w:space="0" w:color="000000"/>
              <w:bottom w:val="single" w:sz="6" w:space="0" w:color="000000"/>
              <w:right w:val="single" w:sz="6" w:space="0" w:color="000000"/>
            </w:tcBorders>
          </w:tcPr>
          <w:p w14:paraId="621D30A3"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Заходи до відзначення Дня Гідності та Свободи, флешмоб за участю учнів та колег вчителів.</w:t>
            </w:r>
          </w:p>
        </w:tc>
        <w:tc>
          <w:tcPr>
            <w:tcW w:w="2273" w:type="dxa"/>
            <w:tcBorders>
              <w:top w:val="single" w:sz="6" w:space="0" w:color="000000"/>
              <w:left w:val="single" w:sz="6" w:space="0" w:color="000000"/>
              <w:bottom w:val="single" w:sz="6" w:space="0" w:color="000000"/>
              <w:right w:val="single" w:sz="6" w:space="0" w:color="000000"/>
            </w:tcBorders>
            <w:vAlign w:val="center"/>
          </w:tcPr>
          <w:p w14:paraId="14DFC90A"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20.11</w:t>
            </w:r>
          </w:p>
        </w:tc>
      </w:tr>
      <w:tr w:rsidR="00A73856" w:rsidRPr="0013199F" w14:paraId="54496E83" w14:textId="77777777" w:rsidTr="002266A8">
        <w:trPr>
          <w:trHeight w:val="192"/>
        </w:trPr>
        <w:tc>
          <w:tcPr>
            <w:tcW w:w="773" w:type="dxa"/>
            <w:tcBorders>
              <w:top w:val="single" w:sz="6" w:space="0" w:color="000000"/>
              <w:left w:val="single" w:sz="4" w:space="0" w:color="000000"/>
              <w:bottom w:val="single" w:sz="6" w:space="0" w:color="000000"/>
              <w:right w:val="single" w:sz="6" w:space="0" w:color="000000"/>
            </w:tcBorders>
            <w:vAlign w:val="center"/>
          </w:tcPr>
          <w:p w14:paraId="1F15E2A1"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20.</w:t>
            </w:r>
          </w:p>
        </w:tc>
        <w:tc>
          <w:tcPr>
            <w:tcW w:w="11900" w:type="dxa"/>
            <w:tcBorders>
              <w:top w:val="single" w:sz="6" w:space="0" w:color="000000"/>
              <w:left w:val="single" w:sz="6" w:space="0" w:color="000000"/>
              <w:bottom w:val="single" w:sz="6" w:space="0" w:color="000000"/>
              <w:right w:val="single" w:sz="6" w:space="0" w:color="000000"/>
            </w:tcBorders>
          </w:tcPr>
          <w:p w14:paraId="25A3EF8A"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Заходи до Дня пам’яті жертв Голодомору </w:t>
            </w:r>
          </w:p>
        </w:tc>
        <w:tc>
          <w:tcPr>
            <w:tcW w:w="2273" w:type="dxa"/>
            <w:tcBorders>
              <w:top w:val="single" w:sz="6" w:space="0" w:color="000000"/>
              <w:left w:val="single" w:sz="6" w:space="0" w:color="000000"/>
              <w:bottom w:val="single" w:sz="6" w:space="0" w:color="000000"/>
              <w:right w:val="single" w:sz="6" w:space="0" w:color="000000"/>
            </w:tcBorders>
            <w:vAlign w:val="center"/>
          </w:tcPr>
          <w:p w14:paraId="1D294BB0"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27.11 </w:t>
            </w:r>
          </w:p>
        </w:tc>
      </w:tr>
      <w:tr w:rsidR="00A73856" w:rsidRPr="0013199F" w14:paraId="1834B89D" w14:textId="77777777" w:rsidTr="002266A8">
        <w:trPr>
          <w:trHeight w:val="337"/>
        </w:trPr>
        <w:tc>
          <w:tcPr>
            <w:tcW w:w="773" w:type="dxa"/>
            <w:tcBorders>
              <w:top w:val="single" w:sz="6" w:space="0" w:color="000000"/>
              <w:left w:val="single" w:sz="4" w:space="0" w:color="000000"/>
              <w:bottom w:val="single" w:sz="6" w:space="0" w:color="000000"/>
              <w:right w:val="single" w:sz="6" w:space="0" w:color="000000"/>
            </w:tcBorders>
            <w:vAlign w:val="center"/>
          </w:tcPr>
          <w:p w14:paraId="20216DAF"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21.</w:t>
            </w:r>
          </w:p>
        </w:tc>
        <w:tc>
          <w:tcPr>
            <w:tcW w:w="11900" w:type="dxa"/>
            <w:tcBorders>
              <w:top w:val="single" w:sz="6" w:space="0" w:color="000000"/>
              <w:left w:val="single" w:sz="6" w:space="0" w:color="000000"/>
              <w:bottom w:val="single" w:sz="6" w:space="0" w:color="000000"/>
              <w:right w:val="single" w:sz="6" w:space="0" w:color="000000"/>
            </w:tcBorders>
          </w:tcPr>
          <w:p w14:paraId="3D79A119"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Заходи до Дня Збройних сил України</w:t>
            </w:r>
          </w:p>
        </w:tc>
        <w:tc>
          <w:tcPr>
            <w:tcW w:w="2273" w:type="dxa"/>
            <w:tcBorders>
              <w:top w:val="single" w:sz="6" w:space="0" w:color="000000"/>
              <w:left w:val="single" w:sz="6" w:space="0" w:color="000000"/>
              <w:bottom w:val="single" w:sz="6" w:space="0" w:color="000000"/>
              <w:right w:val="single" w:sz="6" w:space="0" w:color="000000"/>
            </w:tcBorders>
            <w:vAlign w:val="center"/>
          </w:tcPr>
          <w:p w14:paraId="7E2623B4"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04.12</w:t>
            </w:r>
          </w:p>
        </w:tc>
      </w:tr>
      <w:tr w:rsidR="00A73856" w:rsidRPr="0013199F" w14:paraId="013847AF" w14:textId="77777777" w:rsidTr="002266A8">
        <w:trPr>
          <w:trHeight w:val="56"/>
        </w:trPr>
        <w:tc>
          <w:tcPr>
            <w:tcW w:w="773" w:type="dxa"/>
            <w:tcBorders>
              <w:top w:val="single" w:sz="6" w:space="0" w:color="000000"/>
              <w:left w:val="single" w:sz="4" w:space="0" w:color="000000"/>
              <w:bottom w:val="single" w:sz="6" w:space="0" w:color="000000"/>
              <w:right w:val="single" w:sz="6" w:space="0" w:color="000000"/>
            </w:tcBorders>
            <w:vAlign w:val="center"/>
          </w:tcPr>
          <w:p w14:paraId="399B1B34"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22. </w:t>
            </w:r>
          </w:p>
        </w:tc>
        <w:tc>
          <w:tcPr>
            <w:tcW w:w="11900" w:type="dxa"/>
            <w:tcBorders>
              <w:top w:val="single" w:sz="6" w:space="0" w:color="000000"/>
              <w:left w:val="single" w:sz="6" w:space="0" w:color="000000"/>
              <w:bottom w:val="single" w:sz="6" w:space="0" w:color="000000"/>
              <w:right w:val="single" w:sz="6" w:space="0" w:color="000000"/>
            </w:tcBorders>
          </w:tcPr>
          <w:p w14:paraId="0E6F6E43"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Акція «16 днів проти насилля»</w:t>
            </w:r>
          </w:p>
        </w:tc>
        <w:tc>
          <w:tcPr>
            <w:tcW w:w="2273" w:type="dxa"/>
            <w:tcBorders>
              <w:top w:val="single" w:sz="6" w:space="0" w:color="000000"/>
              <w:left w:val="single" w:sz="6" w:space="0" w:color="000000"/>
              <w:bottom w:val="single" w:sz="6" w:space="0" w:color="000000"/>
              <w:right w:val="single" w:sz="6" w:space="0" w:color="000000"/>
            </w:tcBorders>
            <w:vAlign w:val="center"/>
          </w:tcPr>
          <w:p w14:paraId="63E5C80B"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10.12</w:t>
            </w:r>
          </w:p>
        </w:tc>
      </w:tr>
      <w:tr w:rsidR="00A73856" w:rsidRPr="0013199F" w14:paraId="2FB14672" w14:textId="77777777" w:rsidTr="002266A8">
        <w:trPr>
          <w:trHeight w:val="116"/>
        </w:trPr>
        <w:tc>
          <w:tcPr>
            <w:tcW w:w="773" w:type="dxa"/>
            <w:tcBorders>
              <w:top w:val="single" w:sz="6" w:space="0" w:color="000000"/>
              <w:left w:val="single" w:sz="4" w:space="0" w:color="000000"/>
              <w:bottom w:val="single" w:sz="6" w:space="0" w:color="000000"/>
              <w:right w:val="single" w:sz="6" w:space="0" w:color="000000"/>
            </w:tcBorders>
            <w:vAlign w:val="center"/>
          </w:tcPr>
          <w:p w14:paraId="6722B773"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23.</w:t>
            </w:r>
          </w:p>
        </w:tc>
        <w:tc>
          <w:tcPr>
            <w:tcW w:w="11900" w:type="dxa"/>
            <w:tcBorders>
              <w:top w:val="single" w:sz="6" w:space="0" w:color="000000"/>
              <w:left w:val="single" w:sz="6" w:space="0" w:color="000000"/>
              <w:bottom w:val="single" w:sz="6" w:space="0" w:color="000000"/>
              <w:right w:val="single" w:sz="6" w:space="0" w:color="000000"/>
            </w:tcBorders>
          </w:tcPr>
          <w:p w14:paraId="39E49D6E"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Акція привітання ліквідаторів ЧАЕС до Дня ліквідатора</w:t>
            </w:r>
          </w:p>
        </w:tc>
        <w:tc>
          <w:tcPr>
            <w:tcW w:w="2273" w:type="dxa"/>
            <w:tcBorders>
              <w:top w:val="single" w:sz="6" w:space="0" w:color="000000"/>
              <w:left w:val="single" w:sz="6" w:space="0" w:color="000000"/>
              <w:bottom w:val="single" w:sz="6" w:space="0" w:color="000000"/>
              <w:right w:val="single" w:sz="6" w:space="0" w:color="000000"/>
            </w:tcBorders>
            <w:vAlign w:val="center"/>
          </w:tcPr>
          <w:p w14:paraId="1278646C"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14.12</w:t>
            </w:r>
          </w:p>
        </w:tc>
      </w:tr>
      <w:tr w:rsidR="00A73856" w:rsidRPr="0013199F" w14:paraId="0EB5DEED" w14:textId="77777777" w:rsidTr="002266A8">
        <w:trPr>
          <w:trHeight w:val="267"/>
        </w:trPr>
        <w:tc>
          <w:tcPr>
            <w:tcW w:w="773" w:type="dxa"/>
            <w:tcBorders>
              <w:top w:val="single" w:sz="6" w:space="0" w:color="000000"/>
              <w:left w:val="single" w:sz="4" w:space="0" w:color="000000"/>
              <w:bottom w:val="single" w:sz="6" w:space="0" w:color="000000"/>
              <w:right w:val="single" w:sz="6" w:space="0" w:color="000000"/>
            </w:tcBorders>
            <w:vAlign w:val="center"/>
          </w:tcPr>
          <w:p w14:paraId="3EE85AA2"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24.</w:t>
            </w:r>
          </w:p>
        </w:tc>
        <w:tc>
          <w:tcPr>
            <w:tcW w:w="11900" w:type="dxa"/>
            <w:tcBorders>
              <w:top w:val="single" w:sz="6" w:space="0" w:color="000000"/>
              <w:left w:val="single" w:sz="6" w:space="0" w:color="000000"/>
              <w:bottom w:val="single" w:sz="6" w:space="0" w:color="000000"/>
              <w:right w:val="single" w:sz="6" w:space="0" w:color="000000"/>
            </w:tcBorders>
          </w:tcPr>
          <w:p w14:paraId="72E9BCCF"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Загальношкільний захід до Дня Святого Миколая</w:t>
            </w:r>
          </w:p>
        </w:tc>
        <w:tc>
          <w:tcPr>
            <w:tcW w:w="2273" w:type="dxa"/>
            <w:tcBorders>
              <w:top w:val="single" w:sz="6" w:space="0" w:color="000000"/>
              <w:left w:val="single" w:sz="6" w:space="0" w:color="000000"/>
              <w:bottom w:val="single" w:sz="6" w:space="0" w:color="000000"/>
              <w:right w:val="single" w:sz="6" w:space="0" w:color="000000"/>
            </w:tcBorders>
            <w:vAlign w:val="center"/>
          </w:tcPr>
          <w:p w14:paraId="0BFD47BD"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18.12</w:t>
            </w:r>
          </w:p>
        </w:tc>
      </w:tr>
      <w:tr w:rsidR="00A73856" w:rsidRPr="0013199F" w14:paraId="0B66CD0B" w14:textId="77777777" w:rsidTr="002266A8">
        <w:trPr>
          <w:trHeight w:val="267"/>
        </w:trPr>
        <w:tc>
          <w:tcPr>
            <w:tcW w:w="773" w:type="dxa"/>
            <w:tcBorders>
              <w:top w:val="single" w:sz="6" w:space="0" w:color="000000"/>
              <w:left w:val="single" w:sz="4" w:space="0" w:color="000000"/>
              <w:bottom w:val="single" w:sz="6" w:space="0" w:color="000000"/>
              <w:right w:val="single" w:sz="6" w:space="0" w:color="000000"/>
            </w:tcBorders>
            <w:vAlign w:val="center"/>
          </w:tcPr>
          <w:p w14:paraId="7235E597" w14:textId="77777777" w:rsidR="00A73856" w:rsidRPr="0013199F" w:rsidRDefault="00A73856" w:rsidP="00A73856">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25.</w:t>
            </w:r>
          </w:p>
        </w:tc>
        <w:tc>
          <w:tcPr>
            <w:tcW w:w="11900" w:type="dxa"/>
            <w:tcBorders>
              <w:top w:val="single" w:sz="6" w:space="0" w:color="000000"/>
              <w:left w:val="single" w:sz="6" w:space="0" w:color="000000"/>
              <w:bottom w:val="single" w:sz="6" w:space="0" w:color="000000"/>
              <w:right w:val="single" w:sz="6" w:space="0" w:color="000000"/>
            </w:tcBorders>
          </w:tcPr>
          <w:p w14:paraId="18B5B43D" w14:textId="77777777" w:rsidR="00A73856" w:rsidRPr="0013199F" w:rsidRDefault="00A73856" w:rsidP="00A73856">
            <w:pPr>
              <w:spacing w:after="0" w:line="240" w:lineRule="auto"/>
              <w:jc w:val="both"/>
              <w:rPr>
                <w:rFonts w:ascii="Times New Roman" w:eastAsia="Calibri" w:hAnsi="Times New Roman" w:cs="Times New Roman"/>
                <w:sz w:val="28"/>
                <w:szCs w:val="28"/>
              </w:rPr>
            </w:pPr>
            <w:r w:rsidRPr="0013199F">
              <w:rPr>
                <w:rFonts w:ascii="Times New Roman" w:eastAsia="Calibri" w:hAnsi="Times New Roman" w:cs="Times New Roman"/>
                <w:sz w:val="28"/>
                <w:szCs w:val="28"/>
              </w:rPr>
              <w:t>Новорічні розваги</w:t>
            </w:r>
          </w:p>
        </w:tc>
        <w:tc>
          <w:tcPr>
            <w:tcW w:w="2273" w:type="dxa"/>
            <w:tcBorders>
              <w:top w:val="single" w:sz="6" w:space="0" w:color="000000"/>
              <w:left w:val="single" w:sz="6" w:space="0" w:color="000000"/>
              <w:bottom w:val="single" w:sz="6" w:space="0" w:color="000000"/>
              <w:right w:val="single" w:sz="6" w:space="0" w:color="000000"/>
            </w:tcBorders>
            <w:vAlign w:val="center"/>
          </w:tcPr>
          <w:p w14:paraId="0DD04EAC" w14:textId="77777777" w:rsidR="00A73856" w:rsidRPr="0013199F" w:rsidRDefault="00A73856" w:rsidP="00514040">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21-</w:t>
            </w:r>
            <w:r w:rsidR="00514040">
              <w:rPr>
                <w:rFonts w:ascii="Times New Roman" w:eastAsia="Calibri" w:hAnsi="Times New Roman" w:cs="Times New Roman"/>
                <w:sz w:val="28"/>
                <w:szCs w:val="28"/>
              </w:rPr>
              <w:t>25</w:t>
            </w:r>
            <w:r w:rsidRPr="0013199F">
              <w:rPr>
                <w:rFonts w:ascii="Times New Roman" w:eastAsia="Calibri" w:hAnsi="Times New Roman" w:cs="Times New Roman"/>
                <w:sz w:val="28"/>
                <w:szCs w:val="28"/>
              </w:rPr>
              <w:t>.12</w:t>
            </w:r>
          </w:p>
        </w:tc>
      </w:tr>
      <w:tr w:rsidR="00A73856" w:rsidRPr="0013199F" w14:paraId="542F5825" w14:textId="77777777" w:rsidTr="002266A8">
        <w:trPr>
          <w:trHeight w:val="267"/>
        </w:trPr>
        <w:tc>
          <w:tcPr>
            <w:tcW w:w="773" w:type="dxa"/>
            <w:tcBorders>
              <w:top w:val="single" w:sz="6" w:space="0" w:color="000000"/>
              <w:left w:val="single" w:sz="4" w:space="0" w:color="000000"/>
              <w:bottom w:val="single" w:sz="6" w:space="0" w:color="000000"/>
              <w:right w:val="single" w:sz="6" w:space="0" w:color="000000"/>
            </w:tcBorders>
            <w:vAlign w:val="center"/>
          </w:tcPr>
          <w:p w14:paraId="01D4C716" w14:textId="77777777" w:rsidR="00A73856" w:rsidRPr="0013199F" w:rsidRDefault="00A73856" w:rsidP="00A73856">
            <w:pPr>
              <w:spacing w:after="0" w:line="276"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26</w:t>
            </w:r>
          </w:p>
        </w:tc>
        <w:tc>
          <w:tcPr>
            <w:tcW w:w="11900" w:type="dxa"/>
            <w:tcBorders>
              <w:top w:val="single" w:sz="6" w:space="0" w:color="000000"/>
              <w:left w:val="single" w:sz="6" w:space="0" w:color="000000"/>
              <w:bottom w:val="single" w:sz="6" w:space="0" w:color="000000"/>
              <w:right w:val="single" w:sz="6" w:space="0" w:color="000000"/>
            </w:tcBorders>
            <w:vAlign w:val="center"/>
          </w:tcPr>
          <w:p w14:paraId="5AE65149" w14:textId="77777777" w:rsidR="00A73856" w:rsidRPr="0013199F" w:rsidRDefault="00A73856" w:rsidP="0013199F">
            <w:pPr>
              <w:spacing w:after="0" w:line="276" w:lineRule="auto"/>
              <w:rPr>
                <w:rFonts w:ascii="Times New Roman" w:eastAsia="Calibri" w:hAnsi="Times New Roman" w:cs="Times New Roman"/>
                <w:sz w:val="28"/>
                <w:szCs w:val="28"/>
              </w:rPr>
            </w:pPr>
            <w:r w:rsidRPr="0013199F">
              <w:rPr>
                <w:rFonts w:ascii="Times New Roman" w:eastAsia="Calibri" w:hAnsi="Times New Roman" w:cs="Times New Roman"/>
                <w:sz w:val="28"/>
                <w:szCs w:val="28"/>
              </w:rPr>
              <w:t>Різдвяний проєкт «Коляда іде по світу»</w:t>
            </w:r>
          </w:p>
        </w:tc>
        <w:tc>
          <w:tcPr>
            <w:tcW w:w="2273" w:type="dxa"/>
            <w:tcBorders>
              <w:top w:val="single" w:sz="6" w:space="0" w:color="000000"/>
              <w:left w:val="single" w:sz="6" w:space="0" w:color="000000"/>
              <w:bottom w:val="single" w:sz="6" w:space="0" w:color="000000"/>
              <w:right w:val="single" w:sz="6" w:space="0" w:color="000000"/>
            </w:tcBorders>
            <w:vAlign w:val="center"/>
          </w:tcPr>
          <w:p w14:paraId="50C94380" w14:textId="77777777" w:rsidR="00A73856" w:rsidRPr="0013199F" w:rsidRDefault="00A73856" w:rsidP="00A73856">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14.01</w:t>
            </w:r>
          </w:p>
        </w:tc>
      </w:tr>
      <w:tr w:rsidR="00A73856" w:rsidRPr="0013199F" w14:paraId="2C6C624E" w14:textId="77777777" w:rsidTr="002266A8">
        <w:trPr>
          <w:trHeight w:val="267"/>
        </w:trPr>
        <w:tc>
          <w:tcPr>
            <w:tcW w:w="773" w:type="dxa"/>
            <w:tcBorders>
              <w:top w:val="single" w:sz="6" w:space="0" w:color="000000"/>
              <w:left w:val="single" w:sz="4" w:space="0" w:color="000000"/>
              <w:bottom w:val="single" w:sz="6" w:space="0" w:color="000000"/>
              <w:right w:val="single" w:sz="6" w:space="0" w:color="000000"/>
            </w:tcBorders>
            <w:vAlign w:val="center"/>
          </w:tcPr>
          <w:p w14:paraId="37556AB2" w14:textId="77777777" w:rsidR="00A73856" w:rsidRPr="0013199F" w:rsidRDefault="00A73856" w:rsidP="00A73856">
            <w:pPr>
              <w:spacing w:after="0" w:line="276"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27</w:t>
            </w:r>
          </w:p>
        </w:tc>
        <w:tc>
          <w:tcPr>
            <w:tcW w:w="11900" w:type="dxa"/>
            <w:tcBorders>
              <w:top w:val="single" w:sz="6" w:space="0" w:color="000000"/>
              <w:left w:val="single" w:sz="6" w:space="0" w:color="000000"/>
              <w:bottom w:val="single" w:sz="6" w:space="0" w:color="000000"/>
              <w:right w:val="single" w:sz="6" w:space="0" w:color="000000"/>
            </w:tcBorders>
            <w:vAlign w:val="center"/>
          </w:tcPr>
          <w:p w14:paraId="62EAEDAD" w14:textId="77777777" w:rsidR="00A73856" w:rsidRPr="0013199F" w:rsidRDefault="00A73856" w:rsidP="0013199F">
            <w:pPr>
              <w:spacing w:after="0" w:line="276" w:lineRule="auto"/>
              <w:rPr>
                <w:rFonts w:ascii="Times New Roman" w:eastAsia="Calibri" w:hAnsi="Times New Roman" w:cs="Times New Roman"/>
                <w:sz w:val="28"/>
                <w:szCs w:val="28"/>
              </w:rPr>
            </w:pPr>
            <w:r w:rsidRPr="0013199F">
              <w:rPr>
                <w:rFonts w:ascii="Times New Roman" w:eastAsia="Calibri" w:hAnsi="Times New Roman" w:cs="Times New Roman"/>
                <w:sz w:val="28"/>
                <w:szCs w:val="28"/>
              </w:rPr>
              <w:t>«Україна колядує» до відзначення свята Водохреща</w:t>
            </w:r>
          </w:p>
        </w:tc>
        <w:tc>
          <w:tcPr>
            <w:tcW w:w="2273" w:type="dxa"/>
            <w:tcBorders>
              <w:top w:val="single" w:sz="6" w:space="0" w:color="000000"/>
              <w:left w:val="single" w:sz="6" w:space="0" w:color="000000"/>
              <w:bottom w:val="single" w:sz="6" w:space="0" w:color="000000"/>
              <w:right w:val="single" w:sz="6" w:space="0" w:color="000000"/>
            </w:tcBorders>
            <w:vAlign w:val="center"/>
          </w:tcPr>
          <w:p w14:paraId="69ACFCD5" w14:textId="77777777" w:rsidR="00A73856" w:rsidRPr="0013199F" w:rsidRDefault="00A73856" w:rsidP="0013199F">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19.01</w:t>
            </w:r>
          </w:p>
        </w:tc>
      </w:tr>
      <w:tr w:rsidR="00A73856" w:rsidRPr="0013199F" w14:paraId="63AFF58C" w14:textId="77777777" w:rsidTr="002266A8">
        <w:trPr>
          <w:trHeight w:val="267"/>
        </w:trPr>
        <w:tc>
          <w:tcPr>
            <w:tcW w:w="773" w:type="dxa"/>
            <w:tcBorders>
              <w:top w:val="single" w:sz="6" w:space="0" w:color="000000"/>
              <w:left w:val="single" w:sz="4" w:space="0" w:color="000000"/>
              <w:bottom w:val="single" w:sz="6" w:space="0" w:color="000000"/>
              <w:right w:val="single" w:sz="6" w:space="0" w:color="000000"/>
            </w:tcBorders>
            <w:vAlign w:val="center"/>
          </w:tcPr>
          <w:p w14:paraId="55040587" w14:textId="77777777" w:rsidR="00A73856" w:rsidRPr="0013199F" w:rsidRDefault="00A73856" w:rsidP="00A73856">
            <w:pPr>
              <w:spacing w:after="0" w:line="276"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28</w:t>
            </w:r>
          </w:p>
        </w:tc>
        <w:tc>
          <w:tcPr>
            <w:tcW w:w="11900" w:type="dxa"/>
            <w:tcBorders>
              <w:top w:val="single" w:sz="6" w:space="0" w:color="000000"/>
              <w:left w:val="single" w:sz="6" w:space="0" w:color="000000"/>
              <w:bottom w:val="single" w:sz="6" w:space="0" w:color="000000"/>
              <w:right w:val="single" w:sz="6" w:space="0" w:color="000000"/>
            </w:tcBorders>
          </w:tcPr>
          <w:p w14:paraId="1654F8EB" w14:textId="77777777" w:rsidR="00A73856" w:rsidRPr="0013199F" w:rsidRDefault="00A73856" w:rsidP="0013199F">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День Соборності України</w:t>
            </w:r>
          </w:p>
        </w:tc>
        <w:tc>
          <w:tcPr>
            <w:tcW w:w="2273" w:type="dxa"/>
            <w:tcBorders>
              <w:top w:val="single" w:sz="6" w:space="0" w:color="000000"/>
              <w:left w:val="single" w:sz="6" w:space="0" w:color="000000"/>
              <w:bottom w:val="single" w:sz="6" w:space="0" w:color="000000"/>
              <w:right w:val="single" w:sz="6" w:space="0" w:color="000000"/>
            </w:tcBorders>
          </w:tcPr>
          <w:p w14:paraId="54DDFFEC" w14:textId="77777777" w:rsidR="00A73856" w:rsidRPr="0013199F" w:rsidRDefault="00A73856" w:rsidP="00A73856">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21.01</w:t>
            </w:r>
          </w:p>
        </w:tc>
      </w:tr>
      <w:tr w:rsidR="00A73856" w:rsidRPr="0013199F" w14:paraId="79E8A27E" w14:textId="77777777" w:rsidTr="002266A8">
        <w:trPr>
          <w:trHeight w:val="267"/>
        </w:trPr>
        <w:tc>
          <w:tcPr>
            <w:tcW w:w="773" w:type="dxa"/>
            <w:tcBorders>
              <w:top w:val="single" w:sz="6" w:space="0" w:color="000000"/>
              <w:left w:val="single" w:sz="4" w:space="0" w:color="000000"/>
              <w:bottom w:val="single" w:sz="6" w:space="0" w:color="000000"/>
              <w:right w:val="single" w:sz="6" w:space="0" w:color="000000"/>
            </w:tcBorders>
            <w:vAlign w:val="center"/>
          </w:tcPr>
          <w:p w14:paraId="706BDC84" w14:textId="77777777" w:rsidR="00A73856" w:rsidRPr="0013199F" w:rsidRDefault="00A73856" w:rsidP="00A73856">
            <w:pPr>
              <w:spacing w:after="0" w:line="276"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29</w:t>
            </w:r>
          </w:p>
        </w:tc>
        <w:tc>
          <w:tcPr>
            <w:tcW w:w="11900" w:type="dxa"/>
            <w:tcBorders>
              <w:top w:val="single" w:sz="6" w:space="0" w:color="000000"/>
              <w:left w:val="single" w:sz="6" w:space="0" w:color="000000"/>
              <w:bottom w:val="single" w:sz="6" w:space="0" w:color="000000"/>
              <w:right w:val="single" w:sz="6" w:space="0" w:color="000000"/>
            </w:tcBorders>
          </w:tcPr>
          <w:p w14:paraId="74F799ED" w14:textId="77777777" w:rsidR="00A73856" w:rsidRPr="0013199F" w:rsidRDefault="00A73856" w:rsidP="0013199F">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День пам’яті</w:t>
            </w:r>
            <w:r w:rsidR="0013199F">
              <w:rPr>
                <w:rFonts w:ascii="Times New Roman" w:eastAsia="Calibri" w:hAnsi="Times New Roman" w:cs="Times New Roman"/>
                <w:bCs/>
                <w:sz w:val="28"/>
                <w:szCs w:val="28"/>
              </w:rPr>
              <w:t xml:space="preserve"> г</w:t>
            </w:r>
            <w:r w:rsidRPr="0013199F">
              <w:rPr>
                <w:rFonts w:ascii="Times New Roman" w:eastAsia="Calibri" w:hAnsi="Times New Roman" w:cs="Times New Roman"/>
                <w:bCs/>
                <w:sz w:val="28"/>
                <w:szCs w:val="28"/>
              </w:rPr>
              <w:t>ероїв Крут</w:t>
            </w:r>
          </w:p>
        </w:tc>
        <w:tc>
          <w:tcPr>
            <w:tcW w:w="2273" w:type="dxa"/>
            <w:tcBorders>
              <w:top w:val="single" w:sz="6" w:space="0" w:color="000000"/>
              <w:left w:val="single" w:sz="6" w:space="0" w:color="000000"/>
              <w:bottom w:val="single" w:sz="6" w:space="0" w:color="000000"/>
              <w:right w:val="single" w:sz="6" w:space="0" w:color="000000"/>
            </w:tcBorders>
          </w:tcPr>
          <w:p w14:paraId="59D9218A" w14:textId="77777777" w:rsidR="00A73856" w:rsidRPr="0013199F" w:rsidRDefault="00A73856" w:rsidP="00A73856">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28.01</w:t>
            </w:r>
          </w:p>
        </w:tc>
      </w:tr>
      <w:tr w:rsidR="00A73856" w:rsidRPr="0013199F" w14:paraId="5BD7643D" w14:textId="77777777" w:rsidTr="002266A8">
        <w:trPr>
          <w:trHeight w:val="267"/>
        </w:trPr>
        <w:tc>
          <w:tcPr>
            <w:tcW w:w="773" w:type="dxa"/>
            <w:tcBorders>
              <w:top w:val="single" w:sz="6" w:space="0" w:color="000000"/>
              <w:left w:val="single" w:sz="4" w:space="0" w:color="000000"/>
              <w:bottom w:val="single" w:sz="6" w:space="0" w:color="000000"/>
              <w:right w:val="single" w:sz="6" w:space="0" w:color="000000"/>
            </w:tcBorders>
            <w:vAlign w:val="center"/>
          </w:tcPr>
          <w:p w14:paraId="6CAEA32C" w14:textId="77777777" w:rsidR="00A73856" w:rsidRPr="0013199F" w:rsidRDefault="00A73856" w:rsidP="00A73856">
            <w:pPr>
              <w:spacing w:after="0" w:line="276"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30</w:t>
            </w:r>
          </w:p>
        </w:tc>
        <w:tc>
          <w:tcPr>
            <w:tcW w:w="11900" w:type="dxa"/>
            <w:tcBorders>
              <w:top w:val="single" w:sz="6" w:space="0" w:color="000000"/>
              <w:left w:val="single" w:sz="6" w:space="0" w:color="000000"/>
              <w:bottom w:val="single" w:sz="6" w:space="0" w:color="000000"/>
              <w:right w:val="single" w:sz="6" w:space="0" w:color="000000"/>
            </w:tcBorders>
            <w:vAlign w:val="center"/>
          </w:tcPr>
          <w:p w14:paraId="02B6C24E" w14:textId="77777777" w:rsidR="00A73856" w:rsidRPr="0013199F" w:rsidRDefault="00A73856" w:rsidP="0013199F">
            <w:pPr>
              <w:spacing w:after="0" w:line="240" w:lineRule="auto"/>
              <w:rPr>
                <w:rFonts w:ascii="Times New Roman" w:eastAsia="Calibri" w:hAnsi="Times New Roman" w:cs="Times New Roman"/>
                <w:sz w:val="28"/>
                <w:szCs w:val="28"/>
              </w:rPr>
            </w:pPr>
            <w:r w:rsidRPr="0013199F">
              <w:rPr>
                <w:rFonts w:ascii="Times New Roman" w:eastAsia="Calibri" w:hAnsi="Times New Roman" w:cs="Times New Roman"/>
                <w:sz w:val="28"/>
                <w:szCs w:val="28"/>
              </w:rPr>
              <w:t>Міжнародний конкурс пам’яті Л.</w:t>
            </w:r>
            <w:r w:rsidR="0013199F">
              <w:rPr>
                <w:rFonts w:ascii="Times New Roman" w:eastAsia="Calibri" w:hAnsi="Times New Roman" w:cs="Times New Roman"/>
                <w:sz w:val="28"/>
                <w:szCs w:val="28"/>
              </w:rPr>
              <w:t xml:space="preserve"> </w:t>
            </w:r>
            <w:r w:rsidRPr="0013199F">
              <w:rPr>
                <w:rFonts w:ascii="Times New Roman" w:eastAsia="Calibri" w:hAnsi="Times New Roman" w:cs="Times New Roman"/>
                <w:sz w:val="28"/>
                <w:szCs w:val="28"/>
              </w:rPr>
              <w:t>Українки «Змагаймося за нове життя»</w:t>
            </w:r>
          </w:p>
        </w:tc>
        <w:tc>
          <w:tcPr>
            <w:tcW w:w="2273" w:type="dxa"/>
            <w:tcBorders>
              <w:top w:val="single" w:sz="6" w:space="0" w:color="000000"/>
              <w:left w:val="single" w:sz="6" w:space="0" w:color="000000"/>
              <w:bottom w:val="single" w:sz="6" w:space="0" w:color="000000"/>
              <w:right w:val="single" w:sz="6" w:space="0" w:color="000000"/>
            </w:tcBorders>
            <w:vAlign w:val="center"/>
          </w:tcPr>
          <w:p w14:paraId="3848CC6E" w14:textId="77777777" w:rsidR="00A73856" w:rsidRPr="0013199F" w:rsidRDefault="00A73856" w:rsidP="0013199F">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07.02</w:t>
            </w:r>
          </w:p>
        </w:tc>
      </w:tr>
      <w:tr w:rsidR="00A73856" w:rsidRPr="0013199F" w14:paraId="66F07A77"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712D658E"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31</w:t>
            </w:r>
          </w:p>
        </w:tc>
        <w:tc>
          <w:tcPr>
            <w:tcW w:w="11900" w:type="dxa"/>
            <w:tcBorders>
              <w:top w:val="single" w:sz="6" w:space="0" w:color="000000"/>
              <w:left w:val="single" w:sz="6" w:space="0" w:color="000000"/>
              <w:bottom w:val="single" w:sz="6" w:space="0" w:color="000000"/>
              <w:right w:val="single" w:sz="6" w:space="0" w:color="000000"/>
            </w:tcBorders>
          </w:tcPr>
          <w:p w14:paraId="759DD9EA"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День безпеки в Інтернеті</w:t>
            </w:r>
          </w:p>
        </w:tc>
        <w:tc>
          <w:tcPr>
            <w:tcW w:w="2273" w:type="dxa"/>
            <w:tcBorders>
              <w:top w:val="single" w:sz="6" w:space="0" w:color="000000"/>
              <w:left w:val="single" w:sz="6" w:space="0" w:color="000000"/>
              <w:bottom w:val="single" w:sz="6" w:space="0" w:color="000000"/>
              <w:right w:val="single" w:sz="6" w:space="0" w:color="000000"/>
            </w:tcBorders>
          </w:tcPr>
          <w:p w14:paraId="43BDE469"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08.02</w:t>
            </w:r>
          </w:p>
        </w:tc>
      </w:tr>
      <w:tr w:rsidR="00A73856" w:rsidRPr="0013199F" w14:paraId="74F84E9C"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32971DC5"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32</w:t>
            </w:r>
          </w:p>
        </w:tc>
        <w:tc>
          <w:tcPr>
            <w:tcW w:w="11900" w:type="dxa"/>
            <w:tcBorders>
              <w:top w:val="single" w:sz="6" w:space="0" w:color="000000"/>
              <w:left w:val="single" w:sz="6" w:space="0" w:color="000000"/>
              <w:bottom w:val="single" w:sz="6" w:space="0" w:color="000000"/>
              <w:right w:val="single" w:sz="6" w:space="0" w:color="000000"/>
            </w:tcBorders>
          </w:tcPr>
          <w:p w14:paraId="6A5DCFAD"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День вшанування</w:t>
            </w:r>
            <w:r w:rsidR="0013199F">
              <w:rPr>
                <w:rFonts w:ascii="Times New Roman" w:eastAsia="Calibri" w:hAnsi="Times New Roman" w:cs="Times New Roman"/>
                <w:bCs/>
                <w:sz w:val="28"/>
                <w:szCs w:val="28"/>
              </w:rPr>
              <w:t xml:space="preserve"> </w:t>
            </w:r>
            <w:r w:rsidRPr="0013199F">
              <w:rPr>
                <w:rFonts w:ascii="Times New Roman" w:eastAsia="Calibri" w:hAnsi="Times New Roman" w:cs="Times New Roman"/>
                <w:bCs/>
                <w:sz w:val="28"/>
                <w:szCs w:val="28"/>
              </w:rPr>
              <w:t>учасників</w:t>
            </w:r>
            <w:r w:rsidR="0013199F">
              <w:rPr>
                <w:rFonts w:ascii="Times New Roman" w:eastAsia="Calibri" w:hAnsi="Times New Roman" w:cs="Times New Roman"/>
                <w:bCs/>
                <w:sz w:val="28"/>
                <w:szCs w:val="28"/>
              </w:rPr>
              <w:t xml:space="preserve"> </w:t>
            </w:r>
            <w:r w:rsidRPr="0013199F">
              <w:rPr>
                <w:rFonts w:ascii="Times New Roman" w:eastAsia="Calibri" w:hAnsi="Times New Roman" w:cs="Times New Roman"/>
                <w:bCs/>
                <w:sz w:val="28"/>
                <w:szCs w:val="28"/>
              </w:rPr>
              <w:t>бойових</w:t>
            </w:r>
            <w:r w:rsidR="0013199F">
              <w:rPr>
                <w:rFonts w:ascii="Times New Roman" w:eastAsia="Calibri" w:hAnsi="Times New Roman" w:cs="Times New Roman"/>
                <w:bCs/>
                <w:sz w:val="28"/>
                <w:szCs w:val="28"/>
              </w:rPr>
              <w:t xml:space="preserve"> </w:t>
            </w:r>
            <w:r w:rsidRPr="0013199F">
              <w:rPr>
                <w:rFonts w:ascii="Times New Roman" w:eastAsia="Calibri" w:hAnsi="Times New Roman" w:cs="Times New Roman"/>
                <w:bCs/>
                <w:sz w:val="28"/>
                <w:szCs w:val="28"/>
              </w:rPr>
              <w:t>дій на території інших держав</w:t>
            </w:r>
          </w:p>
        </w:tc>
        <w:tc>
          <w:tcPr>
            <w:tcW w:w="2273" w:type="dxa"/>
            <w:tcBorders>
              <w:top w:val="single" w:sz="6" w:space="0" w:color="000000"/>
              <w:left w:val="single" w:sz="6" w:space="0" w:color="000000"/>
              <w:bottom w:val="single" w:sz="6" w:space="0" w:color="000000"/>
              <w:right w:val="single" w:sz="6" w:space="0" w:color="000000"/>
            </w:tcBorders>
          </w:tcPr>
          <w:p w14:paraId="2BF51A22"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15.02</w:t>
            </w:r>
          </w:p>
        </w:tc>
      </w:tr>
      <w:tr w:rsidR="00A73856" w:rsidRPr="0013199F" w14:paraId="2DAB3B16"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74ECA2B7"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33</w:t>
            </w:r>
          </w:p>
        </w:tc>
        <w:tc>
          <w:tcPr>
            <w:tcW w:w="11900" w:type="dxa"/>
            <w:tcBorders>
              <w:top w:val="single" w:sz="6" w:space="0" w:color="000000"/>
              <w:left w:val="single" w:sz="6" w:space="0" w:color="000000"/>
              <w:bottom w:val="single" w:sz="6" w:space="0" w:color="000000"/>
              <w:right w:val="single" w:sz="6" w:space="0" w:color="000000"/>
            </w:tcBorders>
          </w:tcPr>
          <w:p w14:paraId="352B43FD"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Стрітення Господнє</w:t>
            </w:r>
          </w:p>
        </w:tc>
        <w:tc>
          <w:tcPr>
            <w:tcW w:w="2273" w:type="dxa"/>
            <w:tcBorders>
              <w:top w:val="single" w:sz="6" w:space="0" w:color="000000"/>
              <w:left w:val="single" w:sz="6" w:space="0" w:color="000000"/>
              <w:bottom w:val="single" w:sz="6" w:space="0" w:color="000000"/>
              <w:right w:val="single" w:sz="6" w:space="0" w:color="000000"/>
            </w:tcBorders>
          </w:tcPr>
          <w:p w14:paraId="57DBFDFA"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15.02</w:t>
            </w:r>
          </w:p>
        </w:tc>
      </w:tr>
      <w:tr w:rsidR="00A73856" w:rsidRPr="0013199F" w14:paraId="2CE15CAF"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1D06779D"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34</w:t>
            </w:r>
          </w:p>
        </w:tc>
        <w:tc>
          <w:tcPr>
            <w:tcW w:w="11900" w:type="dxa"/>
            <w:tcBorders>
              <w:top w:val="single" w:sz="6" w:space="0" w:color="000000"/>
              <w:left w:val="single" w:sz="6" w:space="0" w:color="000000"/>
              <w:bottom w:val="single" w:sz="6" w:space="0" w:color="000000"/>
              <w:right w:val="single" w:sz="6" w:space="0" w:color="000000"/>
            </w:tcBorders>
          </w:tcPr>
          <w:p w14:paraId="1C27737E"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День Героїв Небесної Сотні</w:t>
            </w:r>
          </w:p>
        </w:tc>
        <w:tc>
          <w:tcPr>
            <w:tcW w:w="2273" w:type="dxa"/>
            <w:tcBorders>
              <w:top w:val="single" w:sz="6" w:space="0" w:color="000000"/>
              <w:left w:val="single" w:sz="6" w:space="0" w:color="000000"/>
              <w:bottom w:val="single" w:sz="6" w:space="0" w:color="000000"/>
              <w:right w:val="single" w:sz="6" w:space="0" w:color="000000"/>
            </w:tcBorders>
          </w:tcPr>
          <w:p w14:paraId="308657C1"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18.02</w:t>
            </w:r>
          </w:p>
        </w:tc>
      </w:tr>
      <w:tr w:rsidR="00A73856" w:rsidRPr="0013199F" w14:paraId="7106ADDE"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5CAD69AF"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35</w:t>
            </w:r>
          </w:p>
        </w:tc>
        <w:tc>
          <w:tcPr>
            <w:tcW w:w="11900" w:type="dxa"/>
            <w:tcBorders>
              <w:top w:val="single" w:sz="6" w:space="0" w:color="000000"/>
              <w:left w:val="single" w:sz="6" w:space="0" w:color="000000"/>
              <w:bottom w:val="single" w:sz="6" w:space="0" w:color="000000"/>
              <w:right w:val="single" w:sz="6" w:space="0" w:color="000000"/>
            </w:tcBorders>
            <w:vAlign w:val="center"/>
          </w:tcPr>
          <w:p w14:paraId="03BC3CB0" w14:textId="48750AF8" w:rsidR="00A73856" w:rsidRPr="0013199F" w:rsidRDefault="00106F6B" w:rsidP="002266A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Участь у  флешмобі «</w:t>
            </w:r>
            <w:r w:rsidR="00A73856" w:rsidRPr="0013199F">
              <w:rPr>
                <w:rFonts w:ascii="Times New Roman" w:eastAsia="Calibri" w:hAnsi="Times New Roman" w:cs="Times New Roman"/>
                <w:sz w:val="28"/>
                <w:szCs w:val="28"/>
              </w:rPr>
              <w:t>Герб</w:t>
            </w:r>
            <w:r>
              <w:rPr>
                <w:rFonts w:ascii="Times New Roman" w:eastAsia="Calibri" w:hAnsi="Times New Roman" w:cs="Times New Roman"/>
                <w:sz w:val="28"/>
                <w:szCs w:val="28"/>
              </w:rPr>
              <w:t xml:space="preserve"> </w:t>
            </w:r>
            <w:r w:rsidR="00A73856" w:rsidRPr="0013199F">
              <w:rPr>
                <w:rFonts w:ascii="Times New Roman" w:eastAsia="Calibri" w:hAnsi="Times New Roman" w:cs="Times New Roman"/>
                <w:sz w:val="28"/>
                <w:szCs w:val="28"/>
              </w:rPr>
              <w:t>України</w:t>
            </w:r>
            <w:r>
              <w:rPr>
                <w:rFonts w:ascii="Times New Roman" w:eastAsia="Calibri" w:hAnsi="Times New Roman" w:cs="Times New Roman"/>
                <w:sz w:val="28"/>
                <w:szCs w:val="28"/>
              </w:rPr>
              <w:t xml:space="preserve"> </w:t>
            </w:r>
            <w:r w:rsidR="00A73856" w:rsidRPr="0013199F">
              <w:rPr>
                <w:rFonts w:ascii="Times New Roman" w:eastAsia="Calibri" w:hAnsi="Times New Roman" w:cs="Times New Roman"/>
                <w:sz w:val="28"/>
                <w:szCs w:val="28"/>
              </w:rPr>
              <w:t>30</w:t>
            </w:r>
            <w:r>
              <w:rPr>
                <w:rFonts w:ascii="Times New Roman" w:eastAsia="Calibri" w:hAnsi="Times New Roman" w:cs="Times New Roman"/>
                <w:sz w:val="28"/>
                <w:szCs w:val="28"/>
              </w:rPr>
              <w:t>»</w:t>
            </w:r>
          </w:p>
        </w:tc>
        <w:tc>
          <w:tcPr>
            <w:tcW w:w="2273" w:type="dxa"/>
            <w:tcBorders>
              <w:top w:val="single" w:sz="6" w:space="0" w:color="000000"/>
              <w:left w:val="single" w:sz="6" w:space="0" w:color="000000"/>
              <w:bottom w:val="single" w:sz="6" w:space="0" w:color="000000"/>
              <w:right w:val="single" w:sz="6" w:space="0" w:color="000000"/>
            </w:tcBorders>
            <w:vAlign w:val="center"/>
          </w:tcPr>
          <w:p w14:paraId="6770E4CE"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20.02</w:t>
            </w:r>
          </w:p>
        </w:tc>
      </w:tr>
      <w:tr w:rsidR="00A73856" w:rsidRPr="0013199F" w14:paraId="1401DD4B"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2849013B"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36</w:t>
            </w:r>
          </w:p>
        </w:tc>
        <w:tc>
          <w:tcPr>
            <w:tcW w:w="11900" w:type="dxa"/>
            <w:tcBorders>
              <w:top w:val="single" w:sz="6" w:space="0" w:color="000000"/>
              <w:left w:val="single" w:sz="6" w:space="0" w:color="000000"/>
              <w:bottom w:val="single" w:sz="6" w:space="0" w:color="000000"/>
              <w:right w:val="single" w:sz="6" w:space="0" w:color="000000"/>
            </w:tcBorders>
          </w:tcPr>
          <w:p w14:paraId="13C0F759"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Міжнародний день рідної мови</w:t>
            </w:r>
          </w:p>
        </w:tc>
        <w:tc>
          <w:tcPr>
            <w:tcW w:w="2273" w:type="dxa"/>
            <w:tcBorders>
              <w:top w:val="single" w:sz="6" w:space="0" w:color="000000"/>
              <w:left w:val="single" w:sz="6" w:space="0" w:color="000000"/>
              <w:bottom w:val="single" w:sz="6" w:space="0" w:color="000000"/>
              <w:right w:val="single" w:sz="6" w:space="0" w:color="000000"/>
            </w:tcBorders>
          </w:tcPr>
          <w:p w14:paraId="6CDDCCAC"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21.02</w:t>
            </w:r>
          </w:p>
        </w:tc>
      </w:tr>
      <w:tr w:rsidR="00A73856" w:rsidRPr="0013199F" w14:paraId="0C22EE19"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269354FF"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37</w:t>
            </w:r>
          </w:p>
        </w:tc>
        <w:tc>
          <w:tcPr>
            <w:tcW w:w="11900" w:type="dxa"/>
            <w:tcBorders>
              <w:top w:val="single" w:sz="6" w:space="0" w:color="000000"/>
              <w:left w:val="single" w:sz="6" w:space="0" w:color="000000"/>
              <w:bottom w:val="single" w:sz="6" w:space="0" w:color="000000"/>
              <w:right w:val="single" w:sz="6" w:space="0" w:color="000000"/>
            </w:tcBorders>
          </w:tcPr>
          <w:p w14:paraId="7D3090CD"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Міжнародний жіночий день</w:t>
            </w:r>
          </w:p>
        </w:tc>
        <w:tc>
          <w:tcPr>
            <w:tcW w:w="2273" w:type="dxa"/>
            <w:tcBorders>
              <w:top w:val="single" w:sz="6" w:space="0" w:color="000000"/>
              <w:left w:val="single" w:sz="6" w:space="0" w:color="000000"/>
              <w:bottom w:val="single" w:sz="6" w:space="0" w:color="000000"/>
              <w:right w:val="single" w:sz="6" w:space="0" w:color="000000"/>
            </w:tcBorders>
          </w:tcPr>
          <w:p w14:paraId="4B300454"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04.03</w:t>
            </w:r>
          </w:p>
        </w:tc>
      </w:tr>
      <w:tr w:rsidR="00A73856" w:rsidRPr="0013199F" w14:paraId="313EB7F6"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3314F7EB"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38</w:t>
            </w:r>
          </w:p>
        </w:tc>
        <w:tc>
          <w:tcPr>
            <w:tcW w:w="11900" w:type="dxa"/>
            <w:tcBorders>
              <w:top w:val="single" w:sz="6" w:space="0" w:color="000000"/>
              <w:left w:val="single" w:sz="6" w:space="0" w:color="000000"/>
              <w:bottom w:val="single" w:sz="6" w:space="0" w:color="000000"/>
              <w:right w:val="single" w:sz="6" w:space="0" w:color="000000"/>
            </w:tcBorders>
          </w:tcPr>
          <w:p w14:paraId="4677CD1C"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Захід до дня народження Т.Г. Шевченка «Шевченкове слово вічне…»</w:t>
            </w:r>
          </w:p>
        </w:tc>
        <w:tc>
          <w:tcPr>
            <w:tcW w:w="2273" w:type="dxa"/>
            <w:tcBorders>
              <w:top w:val="single" w:sz="6" w:space="0" w:color="000000"/>
              <w:left w:val="single" w:sz="6" w:space="0" w:color="000000"/>
              <w:bottom w:val="single" w:sz="6" w:space="0" w:color="000000"/>
              <w:right w:val="single" w:sz="6" w:space="0" w:color="000000"/>
            </w:tcBorders>
          </w:tcPr>
          <w:p w14:paraId="7D0483BC" w14:textId="77777777" w:rsidR="00A73856" w:rsidRPr="0013199F" w:rsidRDefault="0013199F" w:rsidP="002266A8">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09.03</w:t>
            </w:r>
          </w:p>
        </w:tc>
      </w:tr>
      <w:tr w:rsidR="00A73856" w:rsidRPr="0013199F" w14:paraId="4BC52B93"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4E242B2A"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39</w:t>
            </w:r>
          </w:p>
        </w:tc>
        <w:tc>
          <w:tcPr>
            <w:tcW w:w="11900" w:type="dxa"/>
            <w:tcBorders>
              <w:top w:val="single" w:sz="6" w:space="0" w:color="000000"/>
              <w:left w:val="single" w:sz="6" w:space="0" w:color="000000"/>
              <w:bottom w:val="single" w:sz="6" w:space="0" w:color="000000"/>
              <w:right w:val="single" w:sz="6" w:space="0" w:color="000000"/>
            </w:tcBorders>
          </w:tcPr>
          <w:p w14:paraId="5C98B915"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Всесвітній день Землі</w:t>
            </w:r>
          </w:p>
        </w:tc>
        <w:tc>
          <w:tcPr>
            <w:tcW w:w="2273" w:type="dxa"/>
            <w:tcBorders>
              <w:top w:val="single" w:sz="6" w:space="0" w:color="000000"/>
              <w:left w:val="single" w:sz="6" w:space="0" w:color="000000"/>
              <w:bottom w:val="single" w:sz="6" w:space="0" w:color="000000"/>
              <w:right w:val="single" w:sz="6" w:space="0" w:color="000000"/>
            </w:tcBorders>
          </w:tcPr>
          <w:p w14:paraId="6A0137C3"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18.03</w:t>
            </w:r>
          </w:p>
        </w:tc>
      </w:tr>
      <w:tr w:rsidR="00A73856" w:rsidRPr="0013199F" w14:paraId="762527FB"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66258A48"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40</w:t>
            </w:r>
          </w:p>
        </w:tc>
        <w:tc>
          <w:tcPr>
            <w:tcW w:w="11900" w:type="dxa"/>
            <w:tcBorders>
              <w:top w:val="single" w:sz="6" w:space="0" w:color="000000"/>
              <w:left w:val="single" w:sz="6" w:space="0" w:color="000000"/>
              <w:bottom w:val="single" w:sz="6" w:space="0" w:color="000000"/>
              <w:right w:val="single" w:sz="6" w:space="0" w:color="000000"/>
            </w:tcBorders>
          </w:tcPr>
          <w:p w14:paraId="4936CADE" w14:textId="2B8BD807" w:rsidR="00A73856" w:rsidRPr="0013199F" w:rsidRDefault="00106F6B" w:rsidP="002266A8">
            <w:pPr>
              <w:spacing w:after="0" w:line="24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Відзначення 79</w:t>
            </w:r>
            <w:r w:rsidR="00A73856" w:rsidRPr="0013199F">
              <w:rPr>
                <w:rFonts w:ascii="Times New Roman" w:eastAsia="Calibri" w:hAnsi="Times New Roman" w:cs="Times New Roman"/>
                <w:bCs/>
                <w:sz w:val="28"/>
                <w:szCs w:val="28"/>
              </w:rPr>
              <w:t>-ї річниці визволення від</w:t>
            </w:r>
            <w:r w:rsidR="0013199F">
              <w:rPr>
                <w:rFonts w:ascii="Times New Roman" w:eastAsia="Calibri" w:hAnsi="Times New Roman" w:cs="Times New Roman"/>
                <w:bCs/>
                <w:sz w:val="28"/>
                <w:szCs w:val="28"/>
              </w:rPr>
              <w:t xml:space="preserve"> нацистських загарбників</w:t>
            </w:r>
          </w:p>
        </w:tc>
        <w:tc>
          <w:tcPr>
            <w:tcW w:w="2273" w:type="dxa"/>
            <w:tcBorders>
              <w:top w:val="single" w:sz="6" w:space="0" w:color="000000"/>
              <w:left w:val="single" w:sz="6" w:space="0" w:color="000000"/>
              <w:bottom w:val="single" w:sz="6" w:space="0" w:color="000000"/>
              <w:right w:val="single" w:sz="6" w:space="0" w:color="000000"/>
            </w:tcBorders>
          </w:tcPr>
          <w:p w14:paraId="561170E7"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22.03</w:t>
            </w:r>
          </w:p>
        </w:tc>
      </w:tr>
      <w:tr w:rsidR="00A73856" w:rsidRPr="0013199F" w14:paraId="1311C215"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0A7BAEC4"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41</w:t>
            </w:r>
          </w:p>
        </w:tc>
        <w:tc>
          <w:tcPr>
            <w:tcW w:w="11900" w:type="dxa"/>
            <w:tcBorders>
              <w:top w:val="single" w:sz="6" w:space="0" w:color="000000"/>
              <w:left w:val="single" w:sz="6" w:space="0" w:color="000000"/>
              <w:bottom w:val="single" w:sz="6" w:space="0" w:color="000000"/>
              <w:right w:val="single" w:sz="6" w:space="0" w:color="000000"/>
            </w:tcBorders>
            <w:vAlign w:val="center"/>
          </w:tcPr>
          <w:p w14:paraId="45EC3BF1" w14:textId="77777777" w:rsidR="00A73856" w:rsidRPr="0013199F" w:rsidRDefault="00A73856" w:rsidP="002266A8">
            <w:pPr>
              <w:spacing w:after="0" w:line="240" w:lineRule="auto"/>
              <w:rPr>
                <w:rFonts w:ascii="Times New Roman" w:eastAsia="Calibri" w:hAnsi="Times New Roman" w:cs="Times New Roman"/>
                <w:sz w:val="28"/>
                <w:szCs w:val="28"/>
              </w:rPr>
            </w:pPr>
            <w:r w:rsidRPr="0013199F">
              <w:rPr>
                <w:rFonts w:ascii="Times New Roman" w:eastAsia="Calibri" w:hAnsi="Times New Roman" w:cs="Times New Roman"/>
                <w:sz w:val="28"/>
                <w:szCs w:val="28"/>
              </w:rPr>
              <w:t>Всеукраїнський онлайн флешмоб «Діти України за мир»</w:t>
            </w:r>
          </w:p>
        </w:tc>
        <w:tc>
          <w:tcPr>
            <w:tcW w:w="2273" w:type="dxa"/>
            <w:tcBorders>
              <w:top w:val="single" w:sz="6" w:space="0" w:color="000000"/>
              <w:left w:val="single" w:sz="6" w:space="0" w:color="000000"/>
              <w:bottom w:val="single" w:sz="6" w:space="0" w:color="000000"/>
              <w:right w:val="single" w:sz="6" w:space="0" w:color="000000"/>
            </w:tcBorders>
            <w:vAlign w:val="center"/>
          </w:tcPr>
          <w:p w14:paraId="12C462DF" w14:textId="0A402674"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29.03</w:t>
            </w:r>
          </w:p>
        </w:tc>
      </w:tr>
      <w:tr w:rsidR="00A73856" w:rsidRPr="0013199F" w14:paraId="2991E6FB"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2B4F5488"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42</w:t>
            </w:r>
          </w:p>
        </w:tc>
        <w:tc>
          <w:tcPr>
            <w:tcW w:w="11900" w:type="dxa"/>
            <w:tcBorders>
              <w:top w:val="single" w:sz="6" w:space="0" w:color="000000"/>
              <w:left w:val="single" w:sz="6" w:space="0" w:color="000000"/>
              <w:bottom w:val="single" w:sz="6" w:space="0" w:color="000000"/>
              <w:right w:val="single" w:sz="6" w:space="0" w:color="000000"/>
            </w:tcBorders>
          </w:tcPr>
          <w:p w14:paraId="1D6AA207"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Всесвітній день здоров’я</w:t>
            </w:r>
          </w:p>
        </w:tc>
        <w:tc>
          <w:tcPr>
            <w:tcW w:w="2273" w:type="dxa"/>
            <w:tcBorders>
              <w:top w:val="single" w:sz="6" w:space="0" w:color="000000"/>
              <w:left w:val="single" w:sz="6" w:space="0" w:color="000000"/>
              <w:bottom w:val="single" w:sz="6" w:space="0" w:color="000000"/>
              <w:right w:val="single" w:sz="6" w:space="0" w:color="000000"/>
            </w:tcBorders>
          </w:tcPr>
          <w:p w14:paraId="1ED697FF"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07.04</w:t>
            </w:r>
          </w:p>
        </w:tc>
      </w:tr>
      <w:tr w:rsidR="00A73856" w:rsidRPr="0013199F" w14:paraId="54C12929"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5D5700C0"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43</w:t>
            </w:r>
          </w:p>
        </w:tc>
        <w:tc>
          <w:tcPr>
            <w:tcW w:w="11900" w:type="dxa"/>
            <w:tcBorders>
              <w:top w:val="single" w:sz="6" w:space="0" w:color="000000"/>
              <w:left w:val="single" w:sz="6" w:space="0" w:color="000000"/>
              <w:bottom w:val="single" w:sz="6" w:space="0" w:color="000000"/>
              <w:right w:val="single" w:sz="6" w:space="0" w:color="000000"/>
            </w:tcBorders>
            <w:vAlign w:val="center"/>
          </w:tcPr>
          <w:p w14:paraId="6DC4B038" w14:textId="486483BD" w:rsidR="00A73856" w:rsidRPr="0013199F" w:rsidRDefault="0013199F" w:rsidP="002266A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Всеукраїнський онлайн челен</w:t>
            </w:r>
            <w:r w:rsidR="00A73856" w:rsidRPr="0013199F">
              <w:rPr>
                <w:rFonts w:ascii="Times New Roman" w:eastAsia="Calibri" w:hAnsi="Times New Roman" w:cs="Times New Roman"/>
                <w:sz w:val="28"/>
                <w:szCs w:val="28"/>
              </w:rPr>
              <w:t>ж «До ПЕРЕМОГИ»</w:t>
            </w:r>
          </w:p>
        </w:tc>
        <w:tc>
          <w:tcPr>
            <w:tcW w:w="2273" w:type="dxa"/>
            <w:tcBorders>
              <w:top w:val="single" w:sz="6" w:space="0" w:color="000000"/>
              <w:left w:val="single" w:sz="6" w:space="0" w:color="000000"/>
              <w:bottom w:val="single" w:sz="6" w:space="0" w:color="000000"/>
              <w:right w:val="single" w:sz="6" w:space="0" w:color="000000"/>
            </w:tcBorders>
            <w:vAlign w:val="center"/>
          </w:tcPr>
          <w:p w14:paraId="2DA958D2"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20.04</w:t>
            </w:r>
          </w:p>
        </w:tc>
      </w:tr>
      <w:tr w:rsidR="00A73856" w:rsidRPr="0013199F" w14:paraId="1F22F049"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1154DE91"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44</w:t>
            </w:r>
          </w:p>
        </w:tc>
        <w:tc>
          <w:tcPr>
            <w:tcW w:w="11900" w:type="dxa"/>
            <w:tcBorders>
              <w:top w:val="single" w:sz="6" w:space="0" w:color="000000"/>
              <w:left w:val="single" w:sz="6" w:space="0" w:color="000000"/>
              <w:bottom w:val="single" w:sz="6" w:space="0" w:color="000000"/>
              <w:right w:val="single" w:sz="6" w:space="0" w:color="000000"/>
            </w:tcBorders>
          </w:tcPr>
          <w:p w14:paraId="7FEB1DE3"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Великодні традиції</w:t>
            </w:r>
          </w:p>
        </w:tc>
        <w:tc>
          <w:tcPr>
            <w:tcW w:w="2273" w:type="dxa"/>
            <w:tcBorders>
              <w:top w:val="single" w:sz="6" w:space="0" w:color="000000"/>
              <w:left w:val="single" w:sz="6" w:space="0" w:color="000000"/>
              <w:bottom w:val="single" w:sz="6" w:space="0" w:color="000000"/>
              <w:right w:val="single" w:sz="6" w:space="0" w:color="000000"/>
            </w:tcBorders>
          </w:tcPr>
          <w:p w14:paraId="79E69D06"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22.04</w:t>
            </w:r>
          </w:p>
        </w:tc>
      </w:tr>
      <w:tr w:rsidR="00A73856" w:rsidRPr="0013199F" w14:paraId="3A409456"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1A68D2CD"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45</w:t>
            </w:r>
          </w:p>
        </w:tc>
        <w:tc>
          <w:tcPr>
            <w:tcW w:w="11900" w:type="dxa"/>
            <w:tcBorders>
              <w:top w:val="single" w:sz="6" w:space="0" w:color="000000"/>
              <w:left w:val="single" w:sz="6" w:space="0" w:color="000000"/>
              <w:bottom w:val="single" w:sz="6" w:space="0" w:color="000000"/>
              <w:right w:val="single" w:sz="6" w:space="0" w:color="000000"/>
            </w:tcBorders>
          </w:tcPr>
          <w:p w14:paraId="426BB161"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Міжнародний день пам’яті Чорнобиля</w:t>
            </w:r>
          </w:p>
        </w:tc>
        <w:tc>
          <w:tcPr>
            <w:tcW w:w="2273" w:type="dxa"/>
            <w:tcBorders>
              <w:top w:val="single" w:sz="6" w:space="0" w:color="000000"/>
              <w:left w:val="single" w:sz="6" w:space="0" w:color="000000"/>
              <w:bottom w:val="single" w:sz="6" w:space="0" w:color="000000"/>
              <w:right w:val="single" w:sz="6" w:space="0" w:color="000000"/>
            </w:tcBorders>
          </w:tcPr>
          <w:p w14:paraId="3880A4D7" w14:textId="77777777"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26.04</w:t>
            </w:r>
          </w:p>
        </w:tc>
      </w:tr>
      <w:tr w:rsidR="00A73856" w:rsidRPr="0013199F" w14:paraId="037A738F"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5A8784FA" w14:textId="77777777" w:rsidR="00A73856" w:rsidRPr="0013199F" w:rsidRDefault="00A73856" w:rsidP="002266A8">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46</w:t>
            </w:r>
          </w:p>
        </w:tc>
        <w:tc>
          <w:tcPr>
            <w:tcW w:w="11900" w:type="dxa"/>
            <w:tcBorders>
              <w:top w:val="single" w:sz="6" w:space="0" w:color="000000"/>
              <w:left w:val="single" w:sz="6" w:space="0" w:color="000000"/>
              <w:bottom w:val="single" w:sz="6" w:space="0" w:color="000000"/>
              <w:right w:val="single" w:sz="6" w:space="0" w:color="000000"/>
            </w:tcBorders>
          </w:tcPr>
          <w:p w14:paraId="1C054D94" w14:textId="77777777" w:rsidR="00A73856" w:rsidRPr="0013199F" w:rsidRDefault="00A73856" w:rsidP="002266A8">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День пам’яті та примирення</w:t>
            </w:r>
          </w:p>
        </w:tc>
        <w:tc>
          <w:tcPr>
            <w:tcW w:w="2273" w:type="dxa"/>
            <w:tcBorders>
              <w:top w:val="single" w:sz="6" w:space="0" w:color="000000"/>
              <w:left w:val="single" w:sz="6" w:space="0" w:color="000000"/>
              <w:bottom w:val="single" w:sz="6" w:space="0" w:color="000000"/>
              <w:right w:val="single" w:sz="6" w:space="0" w:color="000000"/>
            </w:tcBorders>
          </w:tcPr>
          <w:p w14:paraId="127DE9AE" w14:textId="5F5E4A3D" w:rsidR="00A73856" w:rsidRPr="0013199F" w:rsidRDefault="00A73856" w:rsidP="002266A8">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0</w:t>
            </w:r>
            <w:r w:rsidR="0046063B">
              <w:rPr>
                <w:rFonts w:ascii="Times New Roman" w:eastAsia="Calibri" w:hAnsi="Times New Roman" w:cs="Times New Roman"/>
                <w:bCs/>
                <w:sz w:val="28"/>
                <w:szCs w:val="28"/>
              </w:rPr>
              <w:t>8</w:t>
            </w:r>
            <w:r w:rsidRPr="0013199F">
              <w:rPr>
                <w:rFonts w:ascii="Times New Roman" w:eastAsia="Calibri" w:hAnsi="Times New Roman" w:cs="Times New Roman"/>
                <w:bCs/>
                <w:sz w:val="28"/>
                <w:szCs w:val="28"/>
              </w:rPr>
              <w:t>.05</w:t>
            </w:r>
          </w:p>
        </w:tc>
      </w:tr>
      <w:tr w:rsidR="0046063B" w:rsidRPr="0013199F" w14:paraId="3E925F35"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0BAFE309"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47</w:t>
            </w:r>
          </w:p>
        </w:tc>
        <w:tc>
          <w:tcPr>
            <w:tcW w:w="11900" w:type="dxa"/>
            <w:tcBorders>
              <w:top w:val="single" w:sz="6" w:space="0" w:color="000000"/>
              <w:left w:val="single" w:sz="6" w:space="0" w:color="000000"/>
              <w:bottom w:val="single" w:sz="6" w:space="0" w:color="000000"/>
              <w:right w:val="single" w:sz="6" w:space="0" w:color="000000"/>
            </w:tcBorders>
          </w:tcPr>
          <w:p w14:paraId="75A57894" w14:textId="245BFF24" w:rsidR="0046063B" w:rsidRPr="0013199F" w:rsidRDefault="0046063B" w:rsidP="0046063B">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День Європи в Україні</w:t>
            </w:r>
          </w:p>
        </w:tc>
        <w:tc>
          <w:tcPr>
            <w:tcW w:w="2273" w:type="dxa"/>
            <w:tcBorders>
              <w:top w:val="single" w:sz="6" w:space="0" w:color="000000"/>
              <w:left w:val="single" w:sz="6" w:space="0" w:color="000000"/>
              <w:bottom w:val="single" w:sz="6" w:space="0" w:color="000000"/>
              <w:right w:val="single" w:sz="6" w:space="0" w:color="000000"/>
            </w:tcBorders>
          </w:tcPr>
          <w:p w14:paraId="680FBB53" w14:textId="7857C3CB" w:rsidR="0046063B" w:rsidRPr="0013199F" w:rsidRDefault="0046063B" w:rsidP="0046063B">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09.05</w:t>
            </w:r>
          </w:p>
        </w:tc>
      </w:tr>
      <w:tr w:rsidR="0046063B" w:rsidRPr="0013199F" w14:paraId="2DD01641" w14:textId="77777777" w:rsidTr="00B63C37">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105B37FE"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48</w:t>
            </w:r>
          </w:p>
        </w:tc>
        <w:tc>
          <w:tcPr>
            <w:tcW w:w="11900" w:type="dxa"/>
            <w:tcBorders>
              <w:top w:val="single" w:sz="6" w:space="0" w:color="000000"/>
              <w:left w:val="single" w:sz="6" w:space="0" w:color="000000"/>
              <w:bottom w:val="single" w:sz="6" w:space="0" w:color="000000"/>
              <w:right w:val="single" w:sz="6" w:space="0" w:color="000000"/>
            </w:tcBorders>
            <w:vAlign w:val="center"/>
          </w:tcPr>
          <w:p w14:paraId="167FC68B" w14:textId="59FF3A08" w:rsidR="0046063B" w:rsidRPr="0013199F" w:rsidRDefault="0046063B" w:rsidP="0046063B">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sz w:val="28"/>
                <w:szCs w:val="28"/>
              </w:rPr>
              <w:t>Флешмоб «Моє родинне дерево» у рамках Міжнародного дня сім’ї</w:t>
            </w:r>
          </w:p>
        </w:tc>
        <w:tc>
          <w:tcPr>
            <w:tcW w:w="2273" w:type="dxa"/>
            <w:tcBorders>
              <w:top w:val="single" w:sz="6" w:space="0" w:color="000000"/>
              <w:left w:val="single" w:sz="6" w:space="0" w:color="000000"/>
              <w:bottom w:val="single" w:sz="6" w:space="0" w:color="000000"/>
              <w:right w:val="single" w:sz="6" w:space="0" w:color="000000"/>
            </w:tcBorders>
            <w:vAlign w:val="center"/>
          </w:tcPr>
          <w:p w14:paraId="3EF08FF9" w14:textId="2F622557" w:rsidR="0046063B" w:rsidRPr="0013199F" w:rsidRDefault="0046063B" w:rsidP="0046063B">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sz w:val="28"/>
                <w:szCs w:val="28"/>
              </w:rPr>
              <w:t>13.05</w:t>
            </w:r>
          </w:p>
        </w:tc>
      </w:tr>
      <w:tr w:rsidR="0046063B" w:rsidRPr="0013199F" w14:paraId="4376B90F"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22F28A71"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49</w:t>
            </w:r>
          </w:p>
        </w:tc>
        <w:tc>
          <w:tcPr>
            <w:tcW w:w="11900" w:type="dxa"/>
            <w:tcBorders>
              <w:top w:val="single" w:sz="6" w:space="0" w:color="000000"/>
              <w:left w:val="single" w:sz="6" w:space="0" w:color="000000"/>
              <w:bottom w:val="single" w:sz="6" w:space="0" w:color="000000"/>
              <w:right w:val="single" w:sz="6" w:space="0" w:color="000000"/>
            </w:tcBorders>
            <w:vAlign w:val="center"/>
          </w:tcPr>
          <w:p w14:paraId="4DB5C7D3" w14:textId="633F4BAD" w:rsidR="0046063B" w:rsidRPr="0013199F" w:rsidRDefault="0046063B" w:rsidP="0046063B">
            <w:pPr>
              <w:spacing w:after="0" w:line="240" w:lineRule="auto"/>
              <w:rPr>
                <w:rFonts w:ascii="Times New Roman" w:eastAsia="Calibri" w:hAnsi="Times New Roman" w:cs="Times New Roman"/>
                <w:sz w:val="28"/>
                <w:szCs w:val="28"/>
              </w:rPr>
            </w:pPr>
            <w:r w:rsidRPr="0013199F">
              <w:rPr>
                <w:rFonts w:ascii="Times New Roman" w:eastAsia="Calibri" w:hAnsi="Times New Roman" w:cs="Times New Roman"/>
                <w:sz w:val="28"/>
                <w:szCs w:val="28"/>
              </w:rPr>
              <w:t>Найкраще фото у вишиванці</w:t>
            </w:r>
          </w:p>
        </w:tc>
        <w:tc>
          <w:tcPr>
            <w:tcW w:w="2273" w:type="dxa"/>
            <w:tcBorders>
              <w:top w:val="single" w:sz="6" w:space="0" w:color="000000"/>
              <w:left w:val="single" w:sz="6" w:space="0" w:color="000000"/>
              <w:bottom w:val="single" w:sz="6" w:space="0" w:color="000000"/>
              <w:right w:val="single" w:sz="6" w:space="0" w:color="000000"/>
            </w:tcBorders>
            <w:vAlign w:val="center"/>
          </w:tcPr>
          <w:p w14:paraId="51BFBB06" w14:textId="0E471A38"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18-19.05</w:t>
            </w:r>
          </w:p>
        </w:tc>
      </w:tr>
      <w:tr w:rsidR="0046063B" w:rsidRPr="0013199F" w14:paraId="47F4F03A" w14:textId="77777777" w:rsidTr="00B63C37">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3CA65329"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50</w:t>
            </w:r>
          </w:p>
        </w:tc>
        <w:tc>
          <w:tcPr>
            <w:tcW w:w="11900" w:type="dxa"/>
            <w:tcBorders>
              <w:top w:val="single" w:sz="6" w:space="0" w:color="000000"/>
              <w:left w:val="single" w:sz="6" w:space="0" w:color="000000"/>
              <w:bottom w:val="single" w:sz="6" w:space="0" w:color="000000"/>
              <w:right w:val="single" w:sz="6" w:space="0" w:color="000000"/>
            </w:tcBorders>
          </w:tcPr>
          <w:p w14:paraId="53D11626" w14:textId="58C59F2C" w:rsidR="0046063B" w:rsidRPr="0013199F" w:rsidRDefault="0046063B" w:rsidP="0046063B">
            <w:pPr>
              <w:spacing w:after="0" w:line="240" w:lineRule="auto"/>
              <w:rPr>
                <w:rFonts w:ascii="Times New Roman" w:eastAsia="Calibri" w:hAnsi="Times New Roman" w:cs="Times New Roman"/>
                <w:sz w:val="28"/>
                <w:szCs w:val="28"/>
              </w:rPr>
            </w:pPr>
            <w:r w:rsidRPr="0013199F">
              <w:rPr>
                <w:rFonts w:ascii="Times New Roman" w:eastAsia="Calibri" w:hAnsi="Times New Roman" w:cs="Times New Roman"/>
                <w:bCs/>
                <w:sz w:val="28"/>
                <w:szCs w:val="28"/>
              </w:rPr>
              <w:t>День вишиванки</w:t>
            </w:r>
          </w:p>
        </w:tc>
        <w:tc>
          <w:tcPr>
            <w:tcW w:w="2273" w:type="dxa"/>
            <w:tcBorders>
              <w:top w:val="single" w:sz="6" w:space="0" w:color="000000"/>
              <w:left w:val="single" w:sz="6" w:space="0" w:color="000000"/>
              <w:bottom w:val="single" w:sz="6" w:space="0" w:color="000000"/>
              <w:right w:val="single" w:sz="6" w:space="0" w:color="000000"/>
            </w:tcBorders>
          </w:tcPr>
          <w:p w14:paraId="174B89DF" w14:textId="30784A1B"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bCs/>
                <w:sz w:val="28"/>
                <w:szCs w:val="28"/>
              </w:rPr>
              <w:t>19.05</w:t>
            </w:r>
          </w:p>
        </w:tc>
      </w:tr>
      <w:tr w:rsidR="0046063B" w:rsidRPr="0013199F" w14:paraId="33B8577B" w14:textId="77777777" w:rsidTr="00B63C37">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1AB0AE19"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51</w:t>
            </w:r>
          </w:p>
        </w:tc>
        <w:tc>
          <w:tcPr>
            <w:tcW w:w="11900" w:type="dxa"/>
            <w:tcBorders>
              <w:top w:val="single" w:sz="6" w:space="0" w:color="000000"/>
              <w:left w:val="single" w:sz="6" w:space="0" w:color="000000"/>
              <w:bottom w:val="single" w:sz="6" w:space="0" w:color="000000"/>
              <w:right w:val="single" w:sz="6" w:space="0" w:color="000000"/>
            </w:tcBorders>
            <w:vAlign w:val="center"/>
          </w:tcPr>
          <w:p w14:paraId="0713C46F" w14:textId="6207015D" w:rsidR="0046063B" w:rsidRPr="0013199F" w:rsidRDefault="0046063B" w:rsidP="0046063B">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sz w:val="28"/>
                <w:szCs w:val="28"/>
              </w:rPr>
              <w:t>Конкурс патріотичного малюнку «Моя сім’я - моя країна»</w:t>
            </w:r>
          </w:p>
        </w:tc>
        <w:tc>
          <w:tcPr>
            <w:tcW w:w="2273" w:type="dxa"/>
            <w:tcBorders>
              <w:top w:val="single" w:sz="6" w:space="0" w:color="000000"/>
              <w:left w:val="single" w:sz="6" w:space="0" w:color="000000"/>
              <w:bottom w:val="single" w:sz="6" w:space="0" w:color="000000"/>
              <w:right w:val="single" w:sz="6" w:space="0" w:color="000000"/>
            </w:tcBorders>
            <w:vAlign w:val="center"/>
          </w:tcPr>
          <w:p w14:paraId="1C639784" w14:textId="41CC42B9" w:rsidR="0046063B" w:rsidRPr="0013199F" w:rsidRDefault="0046063B" w:rsidP="0046063B">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sz w:val="28"/>
                <w:szCs w:val="28"/>
              </w:rPr>
              <w:t>20.05</w:t>
            </w:r>
          </w:p>
        </w:tc>
      </w:tr>
      <w:tr w:rsidR="0046063B" w:rsidRPr="0013199F" w14:paraId="3624E7AB"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4200C9D3"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52</w:t>
            </w:r>
          </w:p>
        </w:tc>
        <w:tc>
          <w:tcPr>
            <w:tcW w:w="11900" w:type="dxa"/>
            <w:tcBorders>
              <w:top w:val="single" w:sz="6" w:space="0" w:color="000000"/>
              <w:left w:val="single" w:sz="6" w:space="0" w:color="000000"/>
              <w:bottom w:val="single" w:sz="6" w:space="0" w:color="000000"/>
              <w:right w:val="single" w:sz="6" w:space="0" w:color="000000"/>
            </w:tcBorders>
            <w:vAlign w:val="center"/>
          </w:tcPr>
          <w:p w14:paraId="334B69B6" w14:textId="7F5C04DC" w:rsidR="0046063B" w:rsidRPr="0013199F" w:rsidRDefault="0046063B" w:rsidP="0046063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День відкритих дверей</w:t>
            </w:r>
          </w:p>
        </w:tc>
        <w:tc>
          <w:tcPr>
            <w:tcW w:w="2273" w:type="dxa"/>
            <w:tcBorders>
              <w:top w:val="single" w:sz="6" w:space="0" w:color="000000"/>
              <w:left w:val="single" w:sz="6" w:space="0" w:color="000000"/>
              <w:bottom w:val="single" w:sz="6" w:space="0" w:color="000000"/>
              <w:right w:val="single" w:sz="6" w:space="0" w:color="000000"/>
            </w:tcBorders>
            <w:vAlign w:val="center"/>
          </w:tcPr>
          <w:p w14:paraId="6F233E96" w14:textId="2245390C" w:rsidR="0046063B" w:rsidRPr="0013199F" w:rsidRDefault="0046063B" w:rsidP="0046063B">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23.05</w:t>
            </w:r>
          </w:p>
        </w:tc>
      </w:tr>
      <w:tr w:rsidR="0046063B" w:rsidRPr="0013199F" w14:paraId="3484D0FA"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40D8699B"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53</w:t>
            </w:r>
          </w:p>
        </w:tc>
        <w:tc>
          <w:tcPr>
            <w:tcW w:w="11900" w:type="dxa"/>
            <w:tcBorders>
              <w:top w:val="single" w:sz="6" w:space="0" w:color="000000"/>
              <w:left w:val="single" w:sz="6" w:space="0" w:color="000000"/>
              <w:bottom w:val="single" w:sz="6" w:space="0" w:color="000000"/>
              <w:right w:val="single" w:sz="6" w:space="0" w:color="000000"/>
            </w:tcBorders>
            <w:vAlign w:val="center"/>
          </w:tcPr>
          <w:p w14:paraId="49583B05" w14:textId="77777777" w:rsidR="0046063B" w:rsidRPr="0013199F" w:rsidRDefault="0046063B" w:rsidP="0046063B">
            <w:pPr>
              <w:spacing w:after="0" w:line="240" w:lineRule="auto"/>
              <w:rPr>
                <w:rFonts w:ascii="Times New Roman" w:eastAsia="Calibri" w:hAnsi="Times New Roman" w:cs="Times New Roman"/>
                <w:sz w:val="28"/>
                <w:szCs w:val="28"/>
              </w:rPr>
            </w:pPr>
            <w:r w:rsidRPr="0013199F">
              <w:rPr>
                <w:rFonts w:ascii="Times New Roman" w:eastAsia="Calibri" w:hAnsi="Times New Roman" w:cs="Times New Roman"/>
                <w:sz w:val="28"/>
                <w:szCs w:val="28"/>
              </w:rPr>
              <w:t>Онлайн-марафон з фізичної культури «Рух-це здорово»</w:t>
            </w:r>
          </w:p>
        </w:tc>
        <w:tc>
          <w:tcPr>
            <w:tcW w:w="2273" w:type="dxa"/>
            <w:tcBorders>
              <w:top w:val="single" w:sz="6" w:space="0" w:color="000000"/>
              <w:left w:val="single" w:sz="6" w:space="0" w:color="000000"/>
              <w:bottom w:val="single" w:sz="6" w:space="0" w:color="000000"/>
              <w:right w:val="single" w:sz="6" w:space="0" w:color="000000"/>
            </w:tcBorders>
            <w:vAlign w:val="center"/>
          </w:tcPr>
          <w:p w14:paraId="58DD153E" w14:textId="54AA47CB"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24.05</w:t>
            </w:r>
          </w:p>
        </w:tc>
      </w:tr>
      <w:tr w:rsidR="0046063B" w:rsidRPr="0013199F" w14:paraId="01A440E6"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6651DE69"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54</w:t>
            </w:r>
          </w:p>
        </w:tc>
        <w:tc>
          <w:tcPr>
            <w:tcW w:w="11900" w:type="dxa"/>
            <w:tcBorders>
              <w:top w:val="single" w:sz="6" w:space="0" w:color="000000"/>
              <w:left w:val="single" w:sz="6" w:space="0" w:color="000000"/>
              <w:bottom w:val="single" w:sz="6" w:space="0" w:color="000000"/>
              <w:right w:val="single" w:sz="6" w:space="0" w:color="000000"/>
            </w:tcBorders>
            <w:vAlign w:val="center"/>
          </w:tcPr>
          <w:p w14:paraId="6DCE48F2" w14:textId="77777777" w:rsidR="0046063B" w:rsidRPr="0013199F" w:rsidRDefault="0046063B" w:rsidP="0046063B">
            <w:pPr>
              <w:spacing w:after="0" w:line="240" w:lineRule="auto"/>
              <w:rPr>
                <w:rFonts w:ascii="Times New Roman" w:eastAsia="Calibri" w:hAnsi="Times New Roman" w:cs="Times New Roman"/>
                <w:sz w:val="28"/>
                <w:szCs w:val="28"/>
              </w:rPr>
            </w:pPr>
            <w:r w:rsidRPr="0013199F">
              <w:rPr>
                <w:rFonts w:ascii="Times New Roman" w:eastAsia="Calibri" w:hAnsi="Times New Roman" w:cs="Times New Roman"/>
                <w:sz w:val="28"/>
                <w:szCs w:val="28"/>
              </w:rPr>
              <w:t>«Країна твоїх прав»</w:t>
            </w:r>
          </w:p>
        </w:tc>
        <w:tc>
          <w:tcPr>
            <w:tcW w:w="2273" w:type="dxa"/>
            <w:tcBorders>
              <w:top w:val="single" w:sz="6" w:space="0" w:color="000000"/>
              <w:left w:val="single" w:sz="6" w:space="0" w:color="000000"/>
              <w:bottom w:val="single" w:sz="6" w:space="0" w:color="000000"/>
              <w:right w:val="single" w:sz="6" w:space="0" w:color="000000"/>
            </w:tcBorders>
            <w:vAlign w:val="center"/>
          </w:tcPr>
          <w:p w14:paraId="1DD14DD9" w14:textId="239106B2"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28.05</w:t>
            </w:r>
          </w:p>
        </w:tc>
      </w:tr>
      <w:tr w:rsidR="0046063B" w:rsidRPr="0013199F" w14:paraId="24FF920F" w14:textId="77777777" w:rsidTr="002266A8">
        <w:trPr>
          <w:trHeight w:val="340"/>
        </w:trPr>
        <w:tc>
          <w:tcPr>
            <w:tcW w:w="773" w:type="dxa"/>
            <w:tcBorders>
              <w:top w:val="single" w:sz="6" w:space="0" w:color="000000"/>
              <w:left w:val="single" w:sz="4" w:space="0" w:color="000000"/>
              <w:bottom w:val="single" w:sz="6" w:space="0" w:color="000000"/>
              <w:right w:val="single" w:sz="6" w:space="0" w:color="000000"/>
            </w:tcBorders>
            <w:vAlign w:val="center"/>
          </w:tcPr>
          <w:p w14:paraId="155A5A79" w14:textId="77777777" w:rsidR="0046063B" w:rsidRPr="0013199F" w:rsidRDefault="0046063B" w:rsidP="0046063B">
            <w:pPr>
              <w:spacing w:after="0" w:line="240"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55</w:t>
            </w:r>
          </w:p>
        </w:tc>
        <w:tc>
          <w:tcPr>
            <w:tcW w:w="11900" w:type="dxa"/>
            <w:tcBorders>
              <w:top w:val="single" w:sz="6" w:space="0" w:color="000000"/>
              <w:left w:val="single" w:sz="6" w:space="0" w:color="000000"/>
              <w:bottom w:val="single" w:sz="6" w:space="0" w:color="000000"/>
              <w:right w:val="single" w:sz="6" w:space="0" w:color="000000"/>
            </w:tcBorders>
          </w:tcPr>
          <w:p w14:paraId="464DA029" w14:textId="77777777" w:rsidR="0046063B" w:rsidRPr="0013199F" w:rsidRDefault="0046063B" w:rsidP="0046063B">
            <w:pPr>
              <w:spacing w:after="0" w:line="240" w:lineRule="auto"/>
              <w:rPr>
                <w:rFonts w:ascii="Times New Roman" w:eastAsia="Calibri" w:hAnsi="Times New Roman" w:cs="Times New Roman"/>
                <w:bCs/>
                <w:sz w:val="28"/>
                <w:szCs w:val="28"/>
              </w:rPr>
            </w:pPr>
            <w:r w:rsidRPr="0013199F">
              <w:rPr>
                <w:rFonts w:ascii="Times New Roman" w:eastAsia="Calibri" w:hAnsi="Times New Roman" w:cs="Times New Roman"/>
                <w:bCs/>
                <w:sz w:val="28"/>
                <w:szCs w:val="28"/>
              </w:rPr>
              <w:t xml:space="preserve">Свято Останнього дзвоника </w:t>
            </w:r>
            <w:r>
              <w:rPr>
                <w:rFonts w:ascii="Times New Roman" w:eastAsia="Calibri" w:hAnsi="Times New Roman" w:cs="Times New Roman"/>
                <w:bCs/>
                <w:sz w:val="28"/>
                <w:szCs w:val="28"/>
              </w:rPr>
              <w:t xml:space="preserve"> та </w:t>
            </w:r>
            <w:r w:rsidRPr="0013199F">
              <w:rPr>
                <w:rFonts w:ascii="Times New Roman" w:eastAsia="Calibri" w:hAnsi="Times New Roman" w:cs="Times New Roman"/>
                <w:bCs/>
                <w:sz w:val="28"/>
                <w:szCs w:val="28"/>
              </w:rPr>
              <w:t>Міжнародний день захисту дітей</w:t>
            </w:r>
          </w:p>
        </w:tc>
        <w:tc>
          <w:tcPr>
            <w:tcW w:w="2273" w:type="dxa"/>
            <w:tcBorders>
              <w:top w:val="single" w:sz="6" w:space="0" w:color="000000"/>
              <w:left w:val="single" w:sz="6" w:space="0" w:color="000000"/>
              <w:bottom w:val="single" w:sz="6" w:space="0" w:color="000000"/>
              <w:right w:val="single" w:sz="6" w:space="0" w:color="000000"/>
            </w:tcBorders>
          </w:tcPr>
          <w:p w14:paraId="2B061FD2" w14:textId="0DBAAD3D" w:rsidR="0046063B" w:rsidRPr="0013199F" w:rsidRDefault="0046063B" w:rsidP="0046063B">
            <w:pPr>
              <w:spacing w:after="0" w:line="240" w:lineRule="auto"/>
              <w:jc w:val="center"/>
              <w:rPr>
                <w:rFonts w:ascii="Times New Roman" w:eastAsia="Calibri" w:hAnsi="Times New Roman" w:cs="Times New Roman"/>
                <w:bCs/>
                <w:sz w:val="28"/>
                <w:szCs w:val="28"/>
              </w:rPr>
            </w:pPr>
            <w:r w:rsidRPr="0013199F">
              <w:rPr>
                <w:rFonts w:ascii="Times New Roman" w:eastAsia="Calibri" w:hAnsi="Times New Roman" w:cs="Times New Roman"/>
                <w:sz w:val="28"/>
                <w:szCs w:val="28"/>
              </w:rPr>
              <w:t>31.05</w:t>
            </w:r>
          </w:p>
        </w:tc>
      </w:tr>
      <w:tr w:rsidR="0046063B" w:rsidRPr="0013199F" w14:paraId="66DAD782" w14:textId="77777777" w:rsidTr="002266A8">
        <w:trPr>
          <w:trHeight w:val="267"/>
        </w:trPr>
        <w:tc>
          <w:tcPr>
            <w:tcW w:w="773" w:type="dxa"/>
            <w:tcBorders>
              <w:top w:val="single" w:sz="6" w:space="0" w:color="000000"/>
              <w:left w:val="single" w:sz="4" w:space="0" w:color="000000"/>
              <w:bottom w:val="single" w:sz="6" w:space="0" w:color="000000"/>
              <w:right w:val="single" w:sz="6" w:space="0" w:color="000000"/>
            </w:tcBorders>
            <w:vAlign w:val="center"/>
          </w:tcPr>
          <w:p w14:paraId="7B9309F6" w14:textId="77777777" w:rsidR="0046063B" w:rsidRPr="0013199F" w:rsidRDefault="0046063B" w:rsidP="0046063B">
            <w:pPr>
              <w:spacing w:after="0" w:line="276" w:lineRule="auto"/>
              <w:jc w:val="center"/>
              <w:rPr>
                <w:rFonts w:ascii="Times New Roman" w:eastAsia="Calibri" w:hAnsi="Times New Roman" w:cs="Times New Roman"/>
                <w:sz w:val="28"/>
                <w:szCs w:val="28"/>
              </w:rPr>
            </w:pPr>
            <w:r w:rsidRPr="0013199F">
              <w:rPr>
                <w:rFonts w:ascii="Times New Roman" w:eastAsia="Calibri" w:hAnsi="Times New Roman" w:cs="Times New Roman"/>
                <w:sz w:val="28"/>
                <w:szCs w:val="28"/>
              </w:rPr>
              <w:t>56</w:t>
            </w:r>
          </w:p>
        </w:tc>
        <w:tc>
          <w:tcPr>
            <w:tcW w:w="11900" w:type="dxa"/>
            <w:tcBorders>
              <w:top w:val="single" w:sz="6" w:space="0" w:color="000000"/>
              <w:left w:val="single" w:sz="6" w:space="0" w:color="000000"/>
              <w:bottom w:val="single" w:sz="6" w:space="0" w:color="000000"/>
              <w:right w:val="single" w:sz="6" w:space="0" w:color="000000"/>
            </w:tcBorders>
          </w:tcPr>
          <w:p w14:paraId="52F20B44" w14:textId="3C5261FB" w:rsidR="0046063B" w:rsidRPr="0013199F" w:rsidRDefault="0046063B" w:rsidP="0046063B">
            <w:pPr>
              <w:spacing w:after="0" w:line="240" w:lineRule="auto"/>
              <w:rPr>
                <w:rFonts w:ascii="Times New Roman" w:eastAsia="Calibri" w:hAnsi="Times New Roman" w:cs="Times New Roman"/>
                <w:sz w:val="28"/>
                <w:szCs w:val="28"/>
              </w:rPr>
            </w:pPr>
            <w:r w:rsidRPr="0013199F">
              <w:rPr>
                <w:rFonts w:ascii="Times New Roman" w:eastAsia="Calibri" w:hAnsi="Times New Roman" w:cs="Times New Roman"/>
                <w:sz w:val="28"/>
                <w:szCs w:val="28"/>
              </w:rPr>
              <w:t xml:space="preserve">Урочисте вручення свідоцтв про повну загальну середню освіту </w:t>
            </w:r>
            <w:r>
              <w:rPr>
                <w:rFonts w:ascii="Times New Roman" w:eastAsia="Calibri" w:hAnsi="Times New Roman" w:cs="Times New Roman"/>
                <w:sz w:val="28"/>
                <w:szCs w:val="28"/>
              </w:rPr>
              <w:t>здобувачам</w:t>
            </w:r>
            <w:r w:rsidRPr="0013199F">
              <w:rPr>
                <w:rFonts w:ascii="Times New Roman" w:eastAsia="Calibri" w:hAnsi="Times New Roman" w:cs="Times New Roman"/>
                <w:sz w:val="28"/>
                <w:szCs w:val="28"/>
              </w:rPr>
              <w:t xml:space="preserve"> 11-х класів</w:t>
            </w:r>
          </w:p>
        </w:tc>
        <w:tc>
          <w:tcPr>
            <w:tcW w:w="2273" w:type="dxa"/>
            <w:tcBorders>
              <w:top w:val="single" w:sz="6" w:space="0" w:color="000000"/>
              <w:left w:val="single" w:sz="6" w:space="0" w:color="000000"/>
              <w:bottom w:val="single" w:sz="6" w:space="0" w:color="000000"/>
              <w:right w:val="single" w:sz="6" w:space="0" w:color="000000"/>
            </w:tcBorders>
            <w:vAlign w:val="center"/>
          </w:tcPr>
          <w:p w14:paraId="2AA714EF" w14:textId="5D4063C3" w:rsidR="0046063B" w:rsidRPr="0013199F" w:rsidRDefault="0046063B" w:rsidP="0046063B">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14</w:t>
            </w:r>
            <w:r w:rsidRPr="0013199F">
              <w:rPr>
                <w:rFonts w:ascii="Times New Roman" w:eastAsia="Calibri" w:hAnsi="Times New Roman" w:cs="Times New Roman"/>
                <w:sz w:val="28"/>
                <w:szCs w:val="28"/>
              </w:rPr>
              <w:t>.06</w:t>
            </w:r>
          </w:p>
        </w:tc>
      </w:tr>
    </w:tbl>
    <w:p w14:paraId="748A8963" w14:textId="77777777" w:rsidR="0013199F" w:rsidRDefault="0013199F" w:rsidP="0013199F">
      <w:pPr>
        <w:spacing w:after="0" w:line="240" w:lineRule="auto"/>
        <w:ind w:firstLine="709"/>
        <w:jc w:val="both"/>
        <w:rPr>
          <w:rFonts w:ascii="Times New Roman" w:eastAsia="Calibri" w:hAnsi="Times New Roman" w:cs="Times New Roman"/>
          <w:sz w:val="28"/>
          <w:szCs w:val="28"/>
        </w:rPr>
      </w:pPr>
    </w:p>
    <w:p w14:paraId="01C5A224" w14:textId="77777777" w:rsidR="00A73856" w:rsidRPr="00A73856" w:rsidRDefault="00A73856" w:rsidP="0013199F">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Уся робота колективу закладу спрямована на виховання шанобливого ставлення до державних святинь, української мови і культури, історії. З цією метою налагоджено використання державної символіки України, проведено ряд виховних заходів, що сприяли формуванню почуття патріотизму в школярів. </w:t>
      </w:r>
    </w:p>
    <w:p w14:paraId="15E9E645" w14:textId="77777777" w:rsidR="00A73856" w:rsidRPr="00A73856" w:rsidRDefault="00A73856" w:rsidP="00A73856">
      <w:pPr>
        <w:spacing w:after="0" w:line="240" w:lineRule="auto"/>
        <w:jc w:val="both"/>
        <w:rPr>
          <w:rFonts w:ascii="Times New Roman" w:eastAsia="Calibri" w:hAnsi="Times New Roman" w:cs="Times New Roman"/>
          <w:color w:val="3366FF"/>
          <w:sz w:val="28"/>
          <w:szCs w:val="28"/>
        </w:rPr>
      </w:pPr>
      <w:r w:rsidRPr="00A73856">
        <w:rPr>
          <w:rFonts w:ascii="Times New Roman" w:eastAsia="Calibri" w:hAnsi="Times New Roman" w:cs="Times New Roman"/>
          <w:sz w:val="28"/>
          <w:szCs w:val="28"/>
          <w:lang w:val="ru-RU"/>
        </w:rPr>
        <w:tab/>
      </w:r>
      <w:r w:rsidRPr="00A73856">
        <w:rPr>
          <w:rFonts w:ascii="Times New Roman" w:eastAsia="Calibri" w:hAnsi="Times New Roman" w:cs="Times New Roman"/>
          <w:sz w:val="28"/>
          <w:szCs w:val="28"/>
        </w:rPr>
        <w:t xml:space="preserve">Актуальною була систематична й послідовна педагогізація батьківської громадськості, оскільки члени сім’ї – це перші вихователі дитини. У </w:t>
      </w:r>
      <w:r w:rsidR="0013199F">
        <w:rPr>
          <w:rFonts w:ascii="Times New Roman" w:eastAsia="Calibri" w:hAnsi="Times New Roman" w:cs="Times New Roman"/>
          <w:sz w:val="28"/>
          <w:szCs w:val="28"/>
        </w:rPr>
        <w:t>освітньому</w:t>
      </w:r>
      <w:r w:rsidRPr="00A73856">
        <w:rPr>
          <w:rFonts w:ascii="Times New Roman" w:eastAsia="Calibri" w:hAnsi="Times New Roman" w:cs="Times New Roman"/>
          <w:sz w:val="28"/>
          <w:szCs w:val="28"/>
        </w:rPr>
        <w:t xml:space="preserve"> процесі необхідно враховувати, що вплив сім’ї на підростаючу особистість залежить від багатьох факторів, а саме: склад сім’ї (повна – неповна, наявність членів старшого покоління); побутові умови; морально-психологічний клімат; соціальна орієнтація; загальна культура; забезпечення єдності вимог до дитини усіх членів сім’ї; характер спілкування батьків із дитиною; єдність сімейних інтересів.</w:t>
      </w:r>
    </w:p>
    <w:p w14:paraId="49339878" w14:textId="03125023" w:rsidR="00A73856" w:rsidRPr="00A73856" w:rsidRDefault="00A73856" w:rsidP="00A73856">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Цілеспрямована робота проводилася у двох напрямах: педагогічна просвіта батьків з використанням сучасних форм і методів та активне залучення їх до виховної роботи; підготовка підростаючого покоління до дорослого, сімейного життя. В  виховних планах  класних керівників заплановані  заходи спрямовані на запобігання жорстокості та насиллю в дитячому середовищ</w:t>
      </w:r>
      <w:r w:rsidR="00106F6B">
        <w:rPr>
          <w:rFonts w:ascii="Times New Roman" w:eastAsia="Calibri" w:hAnsi="Times New Roman" w:cs="Times New Roman"/>
          <w:sz w:val="28"/>
          <w:szCs w:val="28"/>
        </w:rPr>
        <w:t>і: індивідуальні бесіди із здобувачами освіти</w:t>
      </w:r>
      <w:r w:rsidRPr="00A73856">
        <w:rPr>
          <w:rFonts w:ascii="Times New Roman" w:eastAsia="Calibri" w:hAnsi="Times New Roman" w:cs="Times New Roman"/>
          <w:sz w:val="28"/>
          <w:szCs w:val="28"/>
        </w:rPr>
        <w:t xml:space="preserve">, батьками, «Твої права і обов’язки – азбука громадянина», консультації класного керівника «Рекомендації щодо психолого-педагогічної взаємодії з учнями», індивідуальне спілкування «Як поводитися в конфліктних ситуаціях», «Поведінка в екстремальних ситуаціях», «Єдині вимоги сім’ї і школи. Жорстоке поводження з дітьми», виховна година «Насильство поруч та як його уникнути», індивідуальні бесіди щодо атмосфери в сім’ї,  батьківські лекторії «Як уникнути конфліктів між батьками і дітьми», тематичні виховні години «Вчинок і мораль», «Щире спілкування і довіра», «Людські чесноти», виховна година «Насильство поруч та як його уникнути». </w:t>
      </w:r>
    </w:p>
    <w:p w14:paraId="5B6D154D" w14:textId="77777777" w:rsidR="00A73856" w:rsidRPr="00A73856" w:rsidRDefault="00A73856" w:rsidP="00A73856">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Щодо реалізації Концепції превентивного виховання дітей і молоді були проведені  години спілкування, бесіди «Викресли булінг», «Шкільна травля», «Права свої знай та обов’язків не забувай». </w:t>
      </w:r>
    </w:p>
    <w:p w14:paraId="02D6FF6C" w14:textId="77777777" w:rsidR="00A73856" w:rsidRPr="00A73856" w:rsidRDefault="00A73856" w:rsidP="00A73856">
      <w:pPr>
        <w:spacing w:after="0" w:line="240" w:lineRule="auto"/>
        <w:ind w:firstLine="709"/>
        <w:jc w:val="both"/>
        <w:rPr>
          <w:rFonts w:ascii="Times New Roman" w:eastAsia="Calibri" w:hAnsi="Times New Roman" w:cs="Times New Roman"/>
          <w:i/>
          <w:sz w:val="28"/>
          <w:szCs w:val="28"/>
        </w:rPr>
      </w:pPr>
      <w:r w:rsidRPr="00A73856">
        <w:rPr>
          <w:rFonts w:ascii="Times New Roman" w:eastAsia="Calibri" w:hAnsi="Times New Roman" w:cs="Times New Roman"/>
          <w:sz w:val="28"/>
          <w:szCs w:val="28"/>
        </w:rPr>
        <w:t xml:space="preserve">Було проведено акцію «16 днів проти насильства». За планом роботи  було створено Інформаційний дайджест «Я – проти насильства». </w:t>
      </w:r>
    </w:p>
    <w:p w14:paraId="0D117A8D" w14:textId="77777777" w:rsidR="00A73856" w:rsidRPr="00A73856" w:rsidRDefault="00A73856" w:rsidP="00A73856">
      <w:pPr>
        <w:spacing w:after="0" w:line="240" w:lineRule="auto"/>
        <w:ind w:firstLine="708"/>
        <w:jc w:val="both"/>
        <w:rPr>
          <w:rFonts w:ascii="Times New Roman" w:eastAsia="Calibri" w:hAnsi="Times New Roman" w:cs="Times New Roman"/>
          <w:sz w:val="28"/>
          <w:szCs w:val="28"/>
          <w:bdr w:val="none" w:sz="0" w:space="0" w:color="auto" w:frame="1"/>
          <w:shd w:val="clear" w:color="auto" w:fill="FFFFFF"/>
        </w:rPr>
      </w:pPr>
      <w:r w:rsidRPr="00A73856">
        <w:rPr>
          <w:rFonts w:ascii="Times New Roman" w:eastAsia="Calibri" w:hAnsi="Times New Roman" w:cs="Times New Roman"/>
          <w:sz w:val="28"/>
          <w:szCs w:val="28"/>
        </w:rPr>
        <w:t xml:space="preserve">Підсумком акції  для учнів 5-11 класів став традиційний флешмоб «Ми проти насилля. Ми за мир і дружбу», </w:t>
      </w:r>
      <w:r w:rsidRPr="00A73856">
        <w:rPr>
          <w:rFonts w:ascii="Times New Roman" w:eastAsia="Calibri" w:hAnsi="Times New Roman" w:cs="Times New Roman"/>
          <w:sz w:val="28"/>
          <w:szCs w:val="28"/>
          <w:shd w:val="clear" w:color="auto" w:fill="FFFFFF"/>
        </w:rPr>
        <w:t xml:space="preserve">який був втіленням теплоти, взаєморозуміння та добра в учнівських відносинах </w:t>
      </w:r>
      <w:r w:rsidRPr="00A73856">
        <w:rPr>
          <w:rFonts w:ascii="Times New Roman" w:eastAsia="Calibri" w:hAnsi="Times New Roman" w:cs="Times New Roman"/>
          <w:sz w:val="28"/>
          <w:szCs w:val="28"/>
        </w:rPr>
        <w:t>з червоними стрічками, символом боротьби зі СНІДом, (обов’язкового атрибуту відповідних акцій).</w:t>
      </w:r>
    </w:p>
    <w:p w14:paraId="72971C0F" w14:textId="77777777" w:rsidR="00A73856" w:rsidRPr="00A73856" w:rsidRDefault="00A73856" w:rsidP="0013199F">
      <w:pPr>
        <w:spacing w:after="0" w:line="240" w:lineRule="auto"/>
        <w:ind w:firstLine="709"/>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 xml:space="preserve">На сайті </w:t>
      </w:r>
      <w:r w:rsidR="0013199F">
        <w:rPr>
          <w:rFonts w:ascii="Times New Roman" w:eastAsia="Calibri" w:hAnsi="Times New Roman" w:cs="Times New Roman"/>
          <w:sz w:val="28"/>
          <w:szCs w:val="28"/>
          <w:shd w:val="clear" w:color="auto" w:fill="FFFFFF"/>
        </w:rPr>
        <w:t>закладу освіти</w:t>
      </w:r>
      <w:r w:rsidRPr="00A73856">
        <w:rPr>
          <w:rFonts w:ascii="Times New Roman" w:eastAsia="Calibri" w:hAnsi="Times New Roman" w:cs="Times New Roman"/>
          <w:sz w:val="28"/>
          <w:szCs w:val="28"/>
          <w:shd w:val="clear" w:color="auto" w:fill="FFFFFF"/>
        </w:rPr>
        <w:t xml:space="preserve"> розміщено корисні послання щодо теми антибулінгу.</w:t>
      </w:r>
    </w:p>
    <w:p w14:paraId="2A1C5C0F" w14:textId="332EA684" w:rsidR="00A73856" w:rsidRPr="00A73856" w:rsidRDefault="00A73856" w:rsidP="00A73856">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Педагогічним колективом проводилася системна робота з організації контролю за відвіду</w:t>
      </w:r>
      <w:r w:rsidR="00106F6B">
        <w:rPr>
          <w:rFonts w:ascii="Times New Roman" w:eastAsia="Calibri" w:hAnsi="Times New Roman" w:cs="Times New Roman"/>
          <w:sz w:val="28"/>
          <w:szCs w:val="28"/>
        </w:rPr>
        <w:t>ванням здобувачами освіти</w:t>
      </w:r>
      <w:r w:rsidRPr="00A73856">
        <w:rPr>
          <w:rFonts w:ascii="Times New Roman" w:eastAsia="Calibri" w:hAnsi="Times New Roman" w:cs="Times New Roman"/>
          <w:sz w:val="28"/>
          <w:szCs w:val="28"/>
        </w:rPr>
        <w:t xml:space="preserve"> навчальних занять, а саме: класні керівники щоденн</w:t>
      </w:r>
      <w:r w:rsidR="00106F6B">
        <w:rPr>
          <w:rFonts w:ascii="Times New Roman" w:eastAsia="Calibri" w:hAnsi="Times New Roman" w:cs="Times New Roman"/>
          <w:sz w:val="28"/>
          <w:szCs w:val="28"/>
        </w:rPr>
        <w:t>о вели облік відвідування здобувачами освіти</w:t>
      </w:r>
      <w:r w:rsidRPr="00A73856">
        <w:rPr>
          <w:rFonts w:ascii="Times New Roman" w:eastAsia="Calibri" w:hAnsi="Times New Roman" w:cs="Times New Roman"/>
          <w:sz w:val="28"/>
          <w:szCs w:val="28"/>
        </w:rPr>
        <w:t xml:space="preserve"> навчальних занять у книзі обліку відвідування занять, в яку після першого уроку заноси</w:t>
      </w:r>
      <w:r w:rsidR="00106F6B">
        <w:rPr>
          <w:rFonts w:ascii="Times New Roman" w:eastAsia="Calibri" w:hAnsi="Times New Roman" w:cs="Times New Roman"/>
          <w:sz w:val="28"/>
          <w:szCs w:val="28"/>
        </w:rPr>
        <w:t>ли відомості про відсутніх здобувачів</w:t>
      </w:r>
      <w:r w:rsidRPr="00A73856">
        <w:rPr>
          <w:rFonts w:ascii="Times New Roman" w:eastAsia="Calibri" w:hAnsi="Times New Roman" w:cs="Times New Roman"/>
          <w:sz w:val="28"/>
          <w:szCs w:val="28"/>
        </w:rPr>
        <w:t>. Інформація про сис</w:t>
      </w:r>
      <w:r w:rsidR="004C55EA">
        <w:rPr>
          <w:rFonts w:ascii="Times New Roman" w:eastAsia="Calibri" w:hAnsi="Times New Roman" w:cs="Times New Roman"/>
          <w:sz w:val="28"/>
          <w:szCs w:val="28"/>
        </w:rPr>
        <w:t>тематичні пропуски окремих здобувачів</w:t>
      </w:r>
      <w:r w:rsidRPr="00A73856">
        <w:rPr>
          <w:rFonts w:ascii="Times New Roman" w:eastAsia="Calibri" w:hAnsi="Times New Roman" w:cs="Times New Roman"/>
          <w:sz w:val="28"/>
          <w:szCs w:val="28"/>
        </w:rPr>
        <w:t xml:space="preserve"> використовувалася під час проведен</w:t>
      </w:r>
      <w:r w:rsidR="00106F6B">
        <w:rPr>
          <w:rFonts w:ascii="Times New Roman" w:eastAsia="Calibri" w:hAnsi="Times New Roman" w:cs="Times New Roman"/>
          <w:sz w:val="28"/>
          <w:szCs w:val="28"/>
        </w:rPr>
        <w:t>ня індивідуальних бесід із здобувачами та батьками. Із здобувачами освіти</w:t>
      </w:r>
      <w:r w:rsidRPr="00A73856">
        <w:rPr>
          <w:rFonts w:ascii="Times New Roman" w:eastAsia="Calibri" w:hAnsi="Times New Roman" w:cs="Times New Roman"/>
          <w:sz w:val="28"/>
          <w:szCs w:val="28"/>
        </w:rPr>
        <w:t>, які пропускають заняття без поважних причин, систематично проводилася профілактична робота, а також з їхніми батьками.</w:t>
      </w:r>
    </w:p>
    <w:p w14:paraId="2FC4FD7E" w14:textId="0DC252C8" w:rsidR="00A73856" w:rsidRPr="00A73856" w:rsidRDefault="00A73856" w:rsidP="00A73856">
      <w:pPr>
        <w:spacing w:after="0" w:line="276"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Важливим аргументом самоорганізації дитини є учнівське самоврядування, яке направляє до пошуку шляхів, оцінок, позицій життєвої активності. В</w:t>
      </w:r>
      <w:r w:rsidR="00106F6B">
        <w:rPr>
          <w:rFonts w:ascii="Times New Roman" w:eastAsia="Calibri" w:hAnsi="Times New Roman" w:cs="Times New Roman"/>
          <w:sz w:val="28"/>
          <w:szCs w:val="28"/>
        </w:rPr>
        <w:t>иходячи з таких позицій, у ліцеї</w:t>
      </w:r>
      <w:r w:rsidRPr="00A73856">
        <w:rPr>
          <w:rFonts w:ascii="Times New Roman" w:eastAsia="Calibri" w:hAnsi="Times New Roman" w:cs="Times New Roman"/>
          <w:sz w:val="28"/>
          <w:szCs w:val="28"/>
        </w:rPr>
        <w:t xml:space="preserve"> створено демократичну модель учнівського самоврядування. Його діяльність здійснюється за чітко складеними планами, засідань учнівської ради та кожного міністерства та комісій згідно графіка двічі на тиждень. Роботу учнівського самоврядування координу</w:t>
      </w:r>
      <w:r w:rsidR="00CD7C94">
        <w:rPr>
          <w:rFonts w:ascii="Times New Roman" w:eastAsia="Calibri" w:hAnsi="Times New Roman" w:cs="Times New Roman"/>
          <w:sz w:val="28"/>
          <w:szCs w:val="28"/>
        </w:rPr>
        <w:t>вал</w:t>
      </w:r>
      <w:r w:rsidR="00EC313C">
        <w:rPr>
          <w:rFonts w:ascii="Times New Roman" w:eastAsia="Calibri" w:hAnsi="Times New Roman" w:cs="Times New Roman"/>
          <w:sz w:val="28"/>
          <w:szCs w:val="28"/>
        </w:rPr>
        <w:t>и</w:t>
      </w:r>
      <w:r w:rsidR="00CD7C94">
        <w:rPr>
          <w:rFonts w:ascii="Times New Roman" w:eastAsia="Calibri" w:hAnsi="Times New Roman" w:cs="Times New Roman"/>
          <w:sz w:val="28"/>
          <w:szCs w:val="28"/>
        </w:rPr>
        <w:t xml:space="preserve"> ЗВР,</w:t>
      </w:r>
      <w:r w:rsidRPr="00A73856">
        <w:rPr>
          <w:rFonts w:ascii="Times New Roman" w:eastAsia="Calibri" w:hAnsi="Times New Roman" w:cs="Times New Roman"/>
          <w:sz w:val="28"/>
          <w:szCs w:val="28"/>
        </w:rPr>
        <w:t xml:space="preserve"> педагог</w:t>
      </w:r>
      <w:r w:rsidR="00CD7C94">
        <w:rPr>
          <w:rFonts w:ascii="Times New Roman" w:eastAsia="Calibri" w:hAnsi="Times New Roman" w:cs="Times New Roman"/>
          <w:sz w:val="28"/>
          <w:szCs w:val="28"/>
        </w:rPr>
        <w:t>и</w:t>
      </w:r>
      <w:r w:rsidRPr="00A73856">
        <w:rPr>
          <w:rFonts w:ascii="Times New Roman" w:eastAsia="Calibri" w:hAnsi="Times New Roman" w:cs="Times New Roman"/>
          <w:sz w:val="28"/>
          <w:szCs w:val="28"/>
        </w:rPr>
        <w:t>-організатор</w:t>
      </w:r>
      <w:r w:rsidR="00EC313C">
        <w:rPr>
          <w:rFonts w:ascii="Times New Roman" w:eastAsia="Calibri" w:hAnsi="Times New Roman" w:cs="Times New Roman"/>
          <w:sz w:val="28"/>
          <w:szCs w:val="28"/>
        </w:rPr>
        <w:t>и закладу</w:t>
      </w:r>
      <w:r w:rsidR="00CD7C94">
        <w:rPr>
          <w:rFonts w:ascii="Times New Roman" w:eastAsia="Calibri" w:hAnsi="Times New Roman" w:cs="Times New Roman"/>
          <w:sz w:val="28"/>
          <w:szCs w:val="28"/>
        </w:rPr>
        <w:t>.</w:t>
      </w:r>
      <w:r w:rsidR="00EC313C">
        <w:rPr>
          <w:rFonts w:ascii="Times New Roman" w:eastAsia="Calibri" w:hAnsi="Times New Roman" w:cs="Times New Roman"/>
          <w:sz w:val="28"/>
          <w:szCs w:val="28"/>
        </w:rPr>
        <w:t xml:space="preserve"> </w:t>
      </w:r>
    </w:p>
    <w:p w14:paraId="333DA450" w14:textId="568EE85A" w:rsidR="00A73856" w:rsidRPr="00A73856" w:rsidRDefault="00A73856" w:rsidP="005203F9">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Діяльність учнівського самоврядування в 202</w:t>
      </w:r>
      <w:r w:rsidR="00106F6B">
        <w:rPr>
          <w:rFonts w:ascii="Times New Roman" w:eastAsia="Calibri" w:hAnsi="Times New Roman" w:cs="Times New Roman"/>
          <w:sz w:val="28"/>
          <w:szCs w:val="28"/>
        </w:rPr>
        <w:t>4</w:t>
      </w:r>
      <w:r w:rsidRPr="00A73856">
        <w:rPr>
          <w:rFonts w:ascii="Times New Roman" w:eastAsia="Calibri" w:hAnsi="Times New Roman" w:cs="Times New Roman"/>
          <w:sz w:val="28"/>
          <w:szCs w:val="28"/>
        </w:rPr>
        <w:t>-202</w:t>
      </w:r>
      <w:r w:rsidR="00106F6B">
        <w:rPr>
          <w:rFonts w:ascii="Times New Roman" w:eastAsia="Calibri" w:hAnsi="Times New Roman" w:cs="Times New Roman"/>
          <w:sz w:val="28"/>
          <w:szCs w:val="28"/>
        </w:rPr>
        <w:t>5</w:t>
      </w:r>
      <w:r w:rsidR="00CF7AC1">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н.</w:t>
      </w:r>
      <w:r w:rsidR="00CF7AC1">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р. була спрямована на виконання основних завдань сучасної освіти, що зумовлені пріоритетними напрямами реформування школи, визначеними Державною національною програмою «Освіта («Україна ХХІ століття»), Концепцією національно-патріотичного виховання учнівської молоді, Концепцією розвитку загальної середньої освіти, програмою «Основні орієнтири виховання учнів 1-11 класів».</w:t>
      </w:r>
    </w:p>
    <w:p w14:paraId="5ED56D39" w14:textId="06C2250E" w:rsidR="00A73856" w:rsidRPr="00A73856" w:rsidRDefault="00A73856" w:rsidP="005203F9">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Пріоритетними напрямками діяльності учнівського парламенту були: використання потенціалу краєзнавчої роботи що</w:t>
      </w:r>
      <w:r w:rsidR="00106F6B">
        <w:rPr>
          <w:rFonts w:ascii="Times New Roman" w:eastAsia="Calibri" w:hAnsi="Times New Roman" w:cs="Times New Roman"/>
          <w:sz w:val="28"/>
          <w:szCs w:val="28"/>
        </w:rPr>
        <w:t>до патріотичного виховання здобувачів</w:t>
      </w:r>
      <w:r w:rsidRPr="00A73856">
        <w:rPr>
          <w:rFonts w:ascii="Times New Roman" w:eastAsia="Calibri" w:hAnsi="Times New Roman" w:cs="Times New Roman"/>
          <w:sz w:val="28"/>
          <w:szCs w:val="28"/>
        </w:rPr>
        <w:t xml:space="preserve"> </w:t>
      </w:r>
      <w:r w:rsidR="00CF7AC1">
        <w:rPr>
          <w:rFonts w:ascii="Times New Roman" w:eastAsia="Calibri" w:hAnsi="Times New Roman" w:cs="Times New Roman"/>
          <w:sz w:val="28"/>
          <w:szCs w:val="28"/>
        </w:rPr>
        <w:t>закладу освіти</w:t>
      </w:r>
      <w:r w:rsidRPr="00A73856">
        <w:rPr>
          <w:rFonts w:ascii="Times New Roman" w:eastAsia="Calibri" w:hAnsi="Times New Roman" w:cs="Times New Roman"/>
          <w:sz w:val="28"/>
          <w:szCs w:val="28"/>
        </w:rPr>
        <w:t>; вихова</w:t>
      </w:r>
      <w:r w:rsidR="00106F6B">
        <w:rPr>
          <w:rFonts w:ascii="Times New Roman" w:eastAsia="Calibri" w:hAnsi="Times New Roman" w:cs="Times New Roman"/>
          <w:sz w:val="28"/>
          <w:szCs w:val="28"/>
        </w:rPr>
        <w:t>ння у здобувачів</w:t>
      </w:r>
      <w:r w:rsidRPr="00A73856">
        <w:rPr>
          <w:rFonts w:ascii="Times New Roman" w:eastAsia="Calibri" w:hAnsi="Times New Roman" w:cs="Times New Roman"/>
          <w:sz w:val="28"/>
          <w:szCs w:val="28"/>
        </w:rPr>
        <w:t xml:space="preserve"> громадянських якостей; профілактика й попередження шкідливих зви</w:t>
      </w:r>
      <w:r w:rsidR="00106F6B">
        <w:rPr>
          <w:rFonts w:ascii="Times New Roman" w:eastAsia="Calibri" w:hAnsi="Times New Roman" w:cs="Times New Roman"/>
          <w:sz w:val="28"/>
          <w:szCs w:val="28"/>
        </w:rPr>
        <w:t>чок та правопорушень серед здобувачів</w:t>
      </w:r>
      <w:r w:rsidRPr="00A73856">
        <w:rPr>
          <w:rFonts w:ascii="Times New Roman" w:eastAsia="Calibri" w:hAnsi="Times New Roman" w:cs="Times New Roman"/>
          <w:sz w:val="28"/>
          <w:szCs w:val="28"/>
        </w:rPr>
        <w:t>; формування</w:t>
      </w:r>
      <w:r w:rsidR="00162B41">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 xml:space="preserve">соціальної компетентності (відповідальної, вольової поведінки; значення особистості (у шкільному та громадському житті); підвищення ефективності профорієнтаційної роботи через інтеграцію діяльності всіх ланок: навчальної, позакласної та позашкільної роботи, співпраці з батьківським комітетом, міським центром зайнятості, дитячими та громадськими організаціями, підприємствами </w:t>
      </w:r>
      <w:r w:rsidR="00CF7AC1">
        <w:rPr>
          <w:rFonts w:ascii="Times New Roman" w:eastAsia="Calibri" w:hAnsi="Times New Roman" w:cs="Times New Roman"/>
          <w:sz w:val="28"/>
          <w:szCs w:val="28"/>
        </w:rPr>
        <w:t>області</w:t>
      </w:r>
      <w:r w:rsidRPr="00A73856">
        <w:rPr>
          <w:rFonts w:ascii="Times New Roman" w:eastAsia="Calibri" w:hAnsi="Times New Roman" w:cs="Times New Roman"/>
          <w:sz w:val="28"/>
          <w:szCs w:val="28"/>
        </w:rPr>
        <w:t>; вдосконалення методів роботи з активами класів та надання методичної допомоги, передача досвіду організаторської роботи; формування системи життєвих цінностей, створення умов для ефективного фор</w:t>
      </w:r>
      <w:r w:rsidR="00106F6B">
        <w:rPr>
          <w:rFonts w:ascii="Times New Roman" w:eastAsia="Calibri" w:hAnsi="Times New Roman" w:cs="Times New Roman"/>
          <w:sz w:val="28"/>
          <w:szCs w:val="28"/>
        </w:rPr>
        <w:t>мування моральної культури здобувачів</w:t>
      </w:r>
      <w:r w:rsidR="00273F2E">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 використання засобів ІКТ.</w:t>
      </w:r>
    </w:p>
    <w:p w14:paraId="3CCC0D95" w14:textId="77777777" w:rsidR="00A73856" w:rsidRPr="00A73856" w:rsidRDefault="00A73856" w:rsidP="005203F9">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Представники учнівського самоврядування були активними учасниками всіх загальношкільних заходів. Члени учнівського самоврядування працювали згідно Статуту, виконували свої обов’язки відповідно до приналежності до тої чи іншої комісії чи міністерства.</w:t>
      </w:r>
    </w:p>
    <w:p w14:paraId="7B31D9DA" w14:textId="47788E4B" w:rsidR="00A73856" w:rsidRPr="00A73856" w:rsidRDefault="00A73856" w:rsidP="005203F9">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Проведена соціальна паспортизація класів, </w:t>
      </w:r>
      <w:r w:rsidR="00CF7AC1">
        <w:rPr>
          <w:rFonts w:ascii="Times New Roman" w:eastAsia="Calibri" w:hAnsi="Times New Roman" w:cs="Times New Roman"/>
          <w:sz w:val="28"/>
          <w:szCs w:val="28"/>
        </w:rPr>
        <w:t>закладу освіти</w:t>
      </w:r>
      <w:r w:rsidRPr="00A73856">
        <w:rPr>
          <w:rFonts w:ascii="Times New Roman" w:eastAsia="Calibri" w:hAnsi="Times New Roman" w:cs="Times New Roman"/>
          <w:sz w:val="28"/>
          <w:szCs w:val="28"/>
        </w:rPr>
        <w:t xml:space="preserve">. Складені і опрацьовані списки дітей-сиріт, дітей-інвалідів, дітей, які знаходяться під опікою та позбавлені батьківського піклування, дітей з багатодітних сімей, із малозабезпечених сімей, із неповних сімей, дітей </w:t>
      </w:r>
      <w:r w:rsidR="001F3976">
        <w:rPr>
          <w:rFonts w:ascii="Times New Roman" w:eastAsia="Calibri" w:hAnsi="Times New Roman" w:cs="Times New Roman"/>
          <w:sz w:val="28"/>
          <w:szCs w:val="28"/>
        </w:rPr>
        <w:t>УБД</w:t>
      </w:r>
      <w:r w:rsidRPr="00A73856">
        <w:rPr>
          <w:rFonts w:ascii="Times New Roman" w:eastAsia="Calibri" w:hAnsi="Times New Roman" w:cs="Times New Roman"/>
          <w:sz w:val="28"/>
          <w:szCs w:val="28"/>
        </w:rPr>
        <w:t>. Складені списки дітей, яким надається безкоштовне х</w:t>
      </w:r>
      <w:r w:rsidR="004C55EA">
        <w:rPr>
          <w:rFonts w:ascii="Times New Roman" w:eastAsia="Calibri" w:hAnsi="Times New Roman" w:cs="Times New Roman"/>
          <w:sz w:val="28"/>
          <w:szCs w:val="28"/>
        </w:rPr>
        <w:t>арчування за кошти громади: здобувачі</w:t>
      </w:r>
      <w:r w:rsidRPr="00A73856">
        <w:rPr>
          <w:rFonts w:ascii="Times New Roman" w:eastAsia="Calibri" w:hAnsi="Times New Roman" w:cs="Times New Roman"/>
          <w:sz w:val="28"/>
          <w:szCs w:val="28"/>
        </w:rPr>
        <w:t xml:space="preserve"> 1-4-х класів, діти-сироти, під опікою, діти-інваліди, діти з багатодітних сімей, діти з малозабезпечених сімей (за наявності відповідних довідок), діти </w:t>
      </w:r>
      <w:r w:rsidR="001F3976">
        <w:rPr>
          <w:rFonts w:ascii="Times New Roman" w:eastAsia="Calibri" w:hAnsi="Times New Roman" w:cs="Times New Roman"/>
          <w:sz w:val="28"/>
          <w:szCs w:val="28"/>
        </w:rPr>
        <w:t>УБД</w:t>
      </w:r>
    </w:p>
    <w:p w14:paraId="427F8066" w14:textId="77777777" w:rsidR="00A73856" w:rsidRPr="00A73856" w:rsidRDefault="00A73856" w:rsidP="00CF7AC1">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Для вивчення професійних нахилів і можливостей проведено тестування учнів 7-х, 9-х класів з метою надання допомоги у їх професійному самовизначенні. Проводилася зустріч учнів 9-х та 11-х класів з працівниками</w:t>
      </w:r>
      <w:r w:rsidR="00CF7AC1">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служби Центру зайнятості та представниками ВУЗів для орієнтування у виборі професії за сучасних умов.</w:t>
      </w:r>
    </w:p>
    <w:p w14:paraId="306D9ACD" w14:textId="7B9EDADA" w:rsidR="00A73856" w:rsidRPr="00A73856" w:rsidRDefault="00A73856" w:rsidP="00A73856">
      <w:pPr>
        <w:spacing w:after="0" w:line="240" w:lineRule="auto"/>
        <w:ind w:firstLine="708"/>
        <w:jc w:val="both"/>
        <w:rPr>
          <w:rFonts w:ascii="Times New Roman" w:eastAsia="Calibri" w:hAnsi="Times New Roman" w:cs="Times New Roman"/>
          <w:sz w:val="28"/>
          <w:szCs w:val="28"/>
          <w:shd w:val="clear" w:color="auto" w:fill="FFFFFF"/>
        </w:rPr>
      </w:pPr>
      <w:r w:rsidRPr="00A73856">
        <w:rPr>
          <w:rFonts w:ascii="Times New Roman" w:eastAsia="Calibri" w:hAnsi="Times New Roman" w:cs="Times New Roman"/>
          <w:sz w:val="28"/>
          <w:szCs w:val="28"/>
          <w:shd w:val="clear" w:color="auto" w:fill="FFFFFF"/>
        </w:rPr>
        <w:t xml:space="preserve">Класні керівники та вчителі постійно тримають під контролем своїх учнів. На кожному поверсі є чергові вчителі, класні керівники  супроводжують та знаходяться разом з дітьми  в їдальні. Володіють інформацією про місце знаходження дітей в позаурочний час, залучають до </w:t>
      </w:r>
      <w:r w:rsidR="003340E8">
        <w:rPr>
          <w:rFonts w:ascii="Times New Roman" w:eastAsia="Calibri" w:hAnsi="Times New Roman" w:cs="Times New Roman"/>
          <w:sz w:val="28"/>
          <w:szCs w:val="28"/>
          <w:shd w:val="clear" w:color="auto" w:fill="FFFFFF"/>
        </w:rPr>
        <w:t>позашкільної діяльності.</w:t>
      </w:r>
      <w:r w:rsidRPr="00A73856">
        <w:rPr>
          <w:rFonts w:ascii="Times New Roman" w:eastAsia="Calibri" w:hAnsi="Times New Roman" w:cs="Times New Roman"/>
          <w:sz w:val="28"/>
          <w:szCs w:val="28"/>
          <w:shd w:val="clear" w:color="auto" w:fill="FFFFFF"/>
        </w:rPr>
        <w:t xml:space="preserve"> роботи, в разі потреби відвідують вдома, проводять індивідуальні бесіди з батьками та дітьми.</w:t>
      </w:r>
    </w:p>
    <w:p w14:paraId="77D88AD4" w14:textId="72F75147" w:rsidR="00A73856" w:rsidRPr="00A73856" w:rsidRDefault="00A73856" w:rsidP="00A73856">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З метою запобігання травматизму та підтримання порядку на перервах протягом навчального року організов</w:t>
      </w:r>
      <w:r w:rsidR="004C55EA">
        <w:rPr>
          <w:rFonts w:ascii="Times New Roman" w:eastAsia="Calibri" w:hAnsi="Times New Roman" w:cs="Times New Roman"/>
          <w:sz w:val="28"/>
          <w:szCs w:val="28"/>
        </w:rPr>
        <w:t>ується чергування по школі здобувачів</w:t>
      </w:r>
      <w:r w:rsidRPr="00A73856">
        <w:rPr>
          <w:rFonts w:ascii="Times New Roman" w:eastAsia="Calibri" w:hAnsi="Times New Roman" w:cs="Times New Roman"/>
          <w:sz w:val="28"/>
          <w:szCs w:val="28"/>
        </w:rPr>
        <w:t xml:space="preserve"> 8-11 класів та вчителів. Але цей напрямок роботи ще потребує корекції і сумісних зусиль щодо покращення, а саме:</w:t>
      </w:r>
    </w:p>
    <w:p w14:paraId="4952D77C" w14:textId="3562E1D5" w:rsidR="00A73856" w:rsidRPr="00A73856" w:rsidRDefault="00A73856" w:rsidP="000D2752">
      <w:pPr>
        <w:numPr>
          <w:ilvl w:val="0"/>
          <w:numId w:val="15"/>
        </w:numPr>
        <w:suppressAutoHyphens/>
        <w:spacing w:after="0" w:line="240" w:lineRule="auto"/>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класним керівникам потрібно постійно контролювати своїх у</w:t>
      </w:r>
      <w:r w:rsidR="004C55EA">
        <w:rPr>
          <w:rFonts w:ascii="Times New Roman" w:eastAsia="Calibri" w:hAnsi="Times New Roman" w:cs="Times New Roman"/>
          <w:sz w:val="28"/>
          <w:szCs w:val="28"/>
        </w:rPr>
        <w:t>чнів під час чергування в ліцеї</w:t>
      </w:r>
      <w:r w:rsidRPr="00A73856">
        <w:rPr>
          <w:rFonts w:ascii="Times New Roman" w:eastAsia="Calibri" w:hAnsi="Times New Roman" w:cs="Times New Roman"/>
          <w:sz w:val="28"/>
          <w:szCs w:val="28"/>
        </w:rPr>
        <w:t>, не перекладати свою відповідальність на інших вчителів;</w:t>
      </w:r>
    </w:p>
    <w:p w14:paraId="0A217C41" w14:textId="77777777" w:rsidR="00A73856" w:rsidRPr="00A73856" w:rsidRDefault="00A73856" w:rsidP="000D2752">
      <w:pPr>
        <w:numPr>
          <w:ilvl w:val="0"/>
          <w:numId w:val="15"/>
        </w:numPr>
        <w:suppressAutoHyphens/>
        <w:spacing w:after="0" w:line="240" w:lineRule="auto"/>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класним керівникам  1-4 класів та вчителям-предметникам відповідально ставитись до обов’язків «Чергового вчителя» згідно «Графіку чергування вчителів по </w:t>
      </w:r>
      <w:r w:rsidR="00CF7AC1">
        <w:rPr>
          <w:rFonts w:ascii="Times New Roman" w:eastAsia="Calibri" w:hAnsi="Times New Roman" w:cs="Times New Roman"/>
          <w:sz w:val="28"/>
          <w:szCs w:val="28"/>
        </w:rPr>
        <w:t>закладі освіти</w:t>
      </w:r>
      <w:r w:rsidRPr="00A73856">
        <w:rPr>
          <w:rFonts w:ascii="Times New Roman" w:eastAsia="Calibri" w:hAnsi="Times New Roman" w:cs="Times New Roman"/>
          <w:sz w:val="28"/>
          <w:szCs w:val="28"/>
        </w:rPr>
        <w:t>»;</w:t>
      </w:r>
    </w:p>
    <w:p w14:paraId="41A872AD" w14:textId="6E6934AC" w:rsidR="00A73856" w:rsidRPr="00A73856" w:rsidRDefault="00A73856" w:rsidP="000D2752">
      <w:pPr>
        <w:numPr>
          <w:ilvl w:val="0"/>
          <w:numId w:val="15"/>
        </w:numPr>
        <w:suppressAutoHyphens/>
        <w:spacing w:after="0" w:line="240" w:lineRule="auto"/>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класним керівникам привчати учнів до культурної поведінки у школі, вих</w:t>
      </w:r>
      <w:r w:rsidR="004C55EA">
        <w:rPr>
          <w:rFonts w:ascii="Times New Roman" w:eastAsia="Calibri" w:hAnsi="Times New Roman" w:cs="Times New Roman"/>
          <w:sz w:val="28"/>
          <w:szCs w:val="28"/>
        </w:rPr>
        <w:t>овувати повагу до чергового здобувача</w:t>
      </w:r>
      <w:r w:rsidRPr="00A73856">
        <w:rPr>
          <w:rFonts w:ascii="Times New Roman" w:eastAsia="Calibri" w:hAnsi="Times New Roman" w:cs="Times New Roman"/>
          <w:sz w:val="28"/>
          <w:szCs w:val="28"/>
        </w:rPr>
        <w:t xml:space="preserve"> та вчителя.</w:t>
      </w:r>
    </w:p>
    <w:p w14:paraId="76441F00" w14:textId="77777777" w:rsidR="00A73856" w:rsidRPr="00A73856" w:rsidRDefault="00A73856" w:rsidP="00A73856">
      <w:pPr>
        <w:spacing w:after="0" w:line="240" w:lineRule="auto"/>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Виходячи із вище сказаного,</w:t>
      </w:r>
    </w:p>
    <w:p w14:paraId="2E664022" w14:textId="7FEC6BD6" w:rsidR="00A73856" w:rsidRPr="00A73856" w:rsidRDefault="00A73856" w:rsidP="00A73856">
      <w:pPr>
        <w:spacing w:after="0" w:line="240" w:lineRule="auto"/>
        <w:ind w:firstLine="54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ab/>
        <w:t>Вважати виховну роботу у 202</w:t>
      </w:r>
      <w:r w:rsidR="00AA2048">
        <w:rPr>
          <w:rFonts w:ascii="Times New Roman" w:eastAsia="Calibri" w:hAnsi="Times New Roman" w:cs="Times New Roman"/>
          <w:sz w:val="28"/>
          <w:szCs w:val="28"/>
        </w:rPr>
        <w:t>3</w:t>
      </w:r>
      <w:r w:rsidRPr="00A73856">
        <w:rPr>
          <w:rFonts w:ascii="Times New Roman" w:eastAsia="Calibri" w:hAnsi="Times New Roman" w:cs="Times New Roman"/>
          <w:sz w:val="28"/>
          <w:szCs w:val="28"/>
        </w:rPr>
        <w:t>-202</w:t>
      </w:r>
      <w:r w:rsidR="00AA2048">
        <w:rPr>
          <w:rFonts w:ascii="Times New Roman" w:eastAsia="Calibri" w:hAnsi="Times New Roman" w:cs="Times New Roman"/>
          <w:sz w:val="28"/>
          <w:szCs w:val="28"/>
        </w:rPr>
        <w:t>4</w:t>
      </w:r>
      <w:r w:rsidRPr="00A73856">
        <w:rPr>
          <w:rFonts w:ascii="Times New Roman" w:eastAsia="Calibri" w:hAnsi="Times New Roman" w:cs="Times New Roman"/>
          <w:sz w:val="28"/>
          <w:szCs w:val="28"/>
        </w:rPr>
        <w:t xml:space="preserve"> навчальному році такою, що відповідає плану та реалізації концепції національної школи в педагогічному процесі.</w:t>
      </w:r>
    </w:p>
    <w:p w14:paraId="23B71904" w14:textId="77777777" w:rsidR="00A73856" w:rsidRPr="00A73856" w:rsidRDefault="00A73856" w:rsidP="00A73856">
      <w:pPr>
        <w:spacing w:after="0" w:line="240" w:lineRule="auto"/>
        <w:ind w:firstLine="708"/>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З огляду на ці обставини національно-патріотичне виховання є пріоритетним напрямком у роботі педагогів. Метою національно-патріотичного виховання є сприяння вихованню у молодого покоління почуття патріотизму, формування особистості на засадах духовності, моральності, толерантності, забезпечення створення умов для інтелектуального, культурного та фізичного розвитку, реалізації науково-технічного та творчого потенціалу молодих громадян</w:t>
      </w:r>
    </w:p>
    <w:p w14:paraId="42477EED" w14:textId="77777777" w:rsidR="00A73856" w:rsidRPr="00A73856" w:rsidRDefault="00A73856" w:rsidP="00A73856">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Формування громадянина - патріота України, підготовленого до життя, з високою національною свідомістю, виховання громадян, які здатні побудувати громадянське суспільство, в основу якого були б закладені та постійно втілювалися демократія, толерантність та повага до прав людини, набуває сьогодні особливого значення.</w:t>
      </w:r>
    </w:p>
    <w:p w14:paraId="4BDD2715" w14:textId="77777777" w:rsidR="00A73856" w:rsidRPr="00A73856" w:rsidRDefault="00A73856" w:rsidP="00A73856">
      <w:pPr>
        <w:spacing w:after="0" w:line="240" w:lineRule="auto"/>
        <w:ind w:firstLine="708"/>
        <w:jc w:val="both"/>
        <w:rPr>
          <w:rFonts w:ascii="Times New Roman" w:eastAsia="Calibri" w:hAnsi="Times New Roman" w:cs="Times New Roman"/>
          <w:color w:val="000000"/>
          <w:sz w:val="28"/>
          <w:szCs w:val="28"/>
        </w:rPr>
      </w:pPr>
      <w:r w:rsidRPr="00A73856">
        <w:rPr>
          <w:rFonts w:ascii="Times New Roman" w:eastAsia="Calibri" w:hAnsi="Times New Roman" w:cs="Times New Roman"/>
          <w:color w:val="000000"/>
          <w:sz w:val="28"/>
          <w:szCs w:val="28"/>
        </w:rPr>
        <w:t xml:space="preserve">Виходячи з цього, основна ідея полягає у мотивації громадянської активності молодого покоління. Найкращою мотивацією до суспільної праці є почуття гордості за свою державу, співпереживання за минуле, співпричетність до творення її сьогодення та майбуття. </w:t>
      </w:r>
    </w:p>
    <w:p w14:paraId="7E313A6D" w14:textId="77777777" w:rsidR="00A73856" w:rsidRPr="00A73856" w:rsidRDefault="00A73856" w:rsidP="00A73856">
      <w:pPr>
        <w:spacing w:after="0" w:line="240" w:lineRule="auto"/>
        <w:ind w:firstLine="708"/>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Збереження історико-культурних традицій народу, знання героїчного минулого–це основа патріотичного виховання учнівської молоді. Зберігаючи пам'ять про трагічні події своєї країни, людина не допустить, щоб історія повторилась. На сучасному етапі маємо виховати у молоді  пріоритет  загальнолюдських  цінностей  у  духовному  розвитку особистості  на національному підґрунті, допомогти оволодіти теоретичним характером знань та переконань в  усіх  галузях  науки,  моралі,  мистецтва,  релігії,  усвідомлено  вибирати  свої  соціальні переконання.</w:t>
      </w:r>
    </w:p>
    <w:p w14:paraId="419B53B8" w14:textId="77777777" w:rsidR="00A73856" w:rsidRPr="00A73856" w:rsidRDefault="00A73856" w:rsidP="00CF7AC1">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Педагогічний колектив </w:t>
      </w:r>
      <w:r w:rsidR="00CF7AC1">
        <w:rPr>
          <w:rFonts w:ascii="Times New Roman" w:eastAsia="Calibri" w:hAnsi="Times New Roman" w:cs="Times New Roman"/>
          <w:sz w:val="28"/>
          <w:szCs w:val="28"/>
        </w:rPr>
        <w:t>закладу освіти</w:t>
      </w:r>
      <w:r w:rsidRPr="00A73856">
        <w:rPr>
          <w:rFonts w:ascii="Times New Roman" w:eastAsia="Calibri" w:hAnsi="Times New Roman" w:cs="Times New Roman"/>
          <w:sz w:val="28"/>
          <w:szCs w:val="28"/>
        </w:rPr>
        <w:t xml:space="preserve"> застосовує різноманітні підходи до виховання учня як особистості, </w:t>
      </w:r>
      <w:r w:rsidRPr="00A73856">
        <w:rPr>
          <w:rFonts w:ascii="Times New Roman" w:eastAsia="Calibri" w:hAnsi="Times New Roman" w:cs="Times New Roman"/>
          <w:bCs/>
          <w:sz w:val="28"/>
          <w:szCs w:val="28"/>
        </w:rPr>
        <w:t>комплексно поєднуючи  всі форми виховання у систему для забезпечення досягнення кінцевої мети – конкурентоспроможного випускника та свідомого громадянина.</w:t>
      </w:r>
    </w:p>
    <w:p w14:paraId="15BA6B02" w14:textId="7AE4FB38" w:rsidR="00EC313C" w:rsidRDefault="00A73856" w:rsidP="002266A8">
      <w:pPr>
        <w:spacing w:after="0" w:line="240" w:lineRule="auto"/>
        <w:jc w:val="both"/>
        <w:rPr>
          <w:rFonts w:ascii="Times New Roman" w:eastAsia="Calibri" w:hAnsi="Times New Roman" w:cs="Times New Roman"/>
          <w:b/>
          <w:color w:val="002060"/>
          <w:sz w:val="28"/>
          <w:szCs w:val="28"/>
        </w:rPr>
      </w:pPr>
      <w:r w:rsidRPr="00A73856">
        <w:rPr>
          <w:rFonts w:ascii="Times New Roman" w:eastAsia="Calibri" w:hAnsi="Times New Roman" w:cs="Times New Roman"/>
          <w:sz w:val="28"/>
          <w:szCs w:val="28"/>
        </w:rPr>
        <w:tab/>
        <w:t xml:space="preserve">Отже, вся наша робота спрямована на виховання молодої людини, яка б уміла вчитися, жити, працювати, була соціально зрілою, а головне - патріотом своєї держави. </w:t>
      </w:r>
    </w:p>
    <w:p w14:paraId="6CEB3A03" w14:textId="77777777" w:rsidR="005203F9" w:rsidRDefault="005203F9" w:rsidP="005A2B60">
      <w:pPr>
        <w:spacing w:after="0" w:line="240" w:lineRule="auto"/>
        <w:ind w:firstLine="709"/>
        <w:rPr>
          <w:rFonts w:ascii="Times New Roman" w:eastAsia="Calibri" w:hAnsi="Times New Roman" w:cs="Times New Roman"/>
          <w:b/>
          <w:color w:val="002060"/>
          <w:sz w:val="28"/>
          <w:szCs w:val="28"/>
        </w:rPr>
      </w:pPr>
    </w:p>
    <w:p w14:paraId="171D752F" w14:textId="2298B32B" w:rsidR="005A2B60" w:rsidRPr="004C55EA" w:rsidRDefault="005A2B60" w:rsidP="004C55EA">
      <w:pPr>
        <w:jc w:val="center"/>
        <w:rPr>
          <w:rFonts w:ascii="Times New Roman" w:eastAsia="Calibri" w:hAnsi="Times New Roman" w:cs="Times New Roman"/>
          <w:b/>
          <w:color w:val="002060"/>
          <w:sz w:val="28"/>
          <w:szCs w:val="28"/>
        </w:rPr>
      </w:pPr>
      <w:r w:rsidRPr="00E0324C">
        <w:rPr>
          <w:rFonts w:ascii="Times New Roman" w:eastAsia="Calibri" w:hAnsi="Times New Roman" w:cs="Times New Roman"/>
          <w:b/>
          <w:color w:val="002060"/>
          <w:sz w:val="28"/>
          <w:szCs w:val="28"/>
        </w:rPr>
        <w:t>РОЗДІЛ І</w:t>
      </w:r>
      <w:r w:rsidR="009F5FE7">
        <w:rPr>
          <w:rFonts w:ascii="Times New Roman" w:eastAsia="Calibri" w:hAnsi="Times New Roman" w:cs="Times New Roman"/>
          <w:b/>
          <w:color w:val="002060"/>
          <w:sz w:val="28"/>
          <w:szCs w:val="28"/>
          <w:lang w:val="en-US"/>
        </w:rPr>
        <w:t>V</w:t>
      </w:r>
      <w:r w:rsidRPr="00E0324C">
        <w:rPr>
          <w:rFonts w:ascii="Times New Roman" w:eastAsia="Calibri" w:hAnsi="Times New Roman" w:cs="Times New Roman"/>
          <w:b/>
          <w:color w:val="002060"/>
          <w:sz w:val="28"/>
          <w:szCs w:val="28"/>
        </w:rPr>
        <w:t xml:space="preserve">. </w:t>
      </w:r>
      <w:r w:rsidRPr="00E0324C">
        <w:rPr>
          <w:rFonts w:ascii="Times New Roman" w:eastAsia="Calibri" w:hAnsi="Times New Roman" w:cs="Times New Roman"/>
          <w:b/>
          <w:color w:val="C00000"/>
          <w:sz w:val="28"/>
          <w:szCs w:val="28"/>
        </w:rPr>
        <w:t>ОЦІНКА ПЕДАГОГІЧНОЇ ДІЯЛЬНОСТІ ПЕДАГОГІЧНИХ ПРАЦІВНИКІВ</w:t>
      </w:r>
    </w:p>
    <w:p w14:paraId="60255BB9"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sidRPr="005A2B60">
        <w:rPr>
          <w:rFonts w:ascii="Times New Roman" w:eastAsia="Times New Roman" w:hAnsi="Times New Roman" w:cs="Times New Roman"/>
          <w:b/>
          <w:color w:val="002060"/>
          <w:sz w:val="28"/>
          <w:szCs w:val="28"/>
          <w:lang w:eastAsia="ru-RU"/>
        </w:rPr>
        <w:t xml:space="preserve">Стратегічна ціль: </w:t>
      </w:r>
      <w:r w:rsidRPr="00736624">
        <w:rPr>
          <w:rFonts w:ascii="Times New Roman" w:eastAsia="Times New Roman" w:hAnsi="Times New Roman" w:cs="Times New Roman"/>
          <w:b/>
          <w:color w:val="0070C0"/>
          <w:sz w:val="28"/>
          <w:szCs w:val="28"/>
          <w:lang w:eastAsia="ru-RU"/>
        </w:rPr>
        <w:t>ЗАБЕЗПЕЧЕННЯ ВИКОНАННЯ ДЕРЖАВНИХ СТАНДАРТІВ – ЯКІСТЬ ОСВІ</w:t>
      </w:r>
      <w:r w:rsidR="00736624" w:rsidRPr="00736624">
        <w:rPr>
          <w:rFonts w:ascii="Times New Roman" w:eastAsia="Times New Roman" w:hAnsi="Times New Roman" w:cs="Times New Roman"/>
          <w:b/>
          <w:color w:val="0070C0"/>
          <w:sz w:val="28"/>
          <w:szCs w:val="28"/>
          <w:lang w:eastAsia="ru-RU"/>
        </w:rPr>
        <w:t>ТИ. ЗАДОВОЛЕННЯ ОСВІТНІХ ПОТРЕБ</w:t>
      </w:r>
      <w:r w:rsidRPr="00A73856">
        <w:rPr>
          <w:rFonts w:ascii="Times New Roman" w:eastAsia="Times New Roman" w:hAnsi="Times New Roman" w:cs="Times New Roman"/>
          <w:sz w:val="28"/>
          <w:szCs w:val="28"/>
          <w:lang w:eastAsia="ru-RU"/>
        </w:rPr>
        <w:tab/>
      </w:r>
    </w:p>
    <w:p w14:paraId="143CA545" w14:textId="77777777"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Головне завдання вчителя – забезпечити рівень навчальних досягнень і розвитку компетентностей на рівні Державних стандартів, безумовне виконання навчальних програм та планів. Основними умовами успішного досягнення базової компетентності учнями школи ми вважаємо: </w:t>
      </w:r>
    </w:p>
    <w:p w14:paraId="759D1278" w14:textId="77777777"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Підвищення ефективності уроку як основної можливості діалогу учня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w:t>
      </w:r>
    </w:p>
    <w:p w14:paraId="25DA6D99" w14:textId="77777777"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 Ріст професійної майстерності педагогічних кадрів; орієнтацію педагогів на особисті досягнення учнів в освітній взаємодії; </w:t>
      </w:r>
    </w:p>
    <w:p w14:paraId="47AB3E8E" w14:textId="77777777"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Забезпечення принципів відкритості й комфортності освіти в усіх її аспектах; комплексний супровід педагогами освітнього та професійного вибору </w:t>
      </w:r>
      <w:r w:rsidR="00736624">
        <w:rPr>
          <w:rFonts w:ascii="Times New Roman" w:eastAsia="Times New Roman" w:hAnsi="Times New Roman" w:cs="Times New Roman"/>
          <w:sz w:val="28"/>
          <w:szCs w:val="28"/>
          <w:lang w:eastAsia="ru-RU"/>
        </w:rPr>
        <w:t>здобувачів освіти</w:t>
      </w:r>
      <w:r w:rsidRPr="00A73856">
        <w:rPr>
          <w:rFonts w:ascii="Times New Roman" w:eastAsia="Times New Roman" w:hAnsi="Times New Roman" w:cs="Times New Roman"/>
          <w:sz w:val="28"/>
          <w:szCs w:val="28"/>
          <w:lang w:eastAsia="ru-RU"/>
        </w:rPr>
        <w:t>.</w:t>
      </w:r>
    </w:p>
    <w:p w14:paraId="0F8B9B5D" w14:textId="77777777" w:rsidR="00A73856" w:rsidRPr="00736624"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sidRPr="005A2B60">
        <w:rPr>
          <w:rFonts w:ascii="Times New Roman" w:eastAsia="Times New Roman" w:hAnsi="Times New Roman" w:cs="Times New Roman"/>
          <w:b/>
          <w:color w:val="002060"/>
          <w:sz w:val="28"/>
          <w:szCs w:val="28"/>
          <w:lang w:eastAsia="ru-RU"/>
        </w:rPr>
        <w:t xml:space="preserve">Стратегічна </w:t>
      </w:r>
      <w:r w:rsidR="00736624" w:rsidRPr="005A2B60">
        <w:rPr>
          <w:rFonts w:ascii="Times New Roman" w:eastAsia="Times New Roman" w:hAnsi="Times New Roman" w:cs="Times New Roman"/>
          <w:b/>
          <w:color w:val="002060"/>
          <w:sz w:val="28"/>
          <w:szCs w:val="28"/>
          <w:lang w:eastAsia="ru-RU"/>
        </w:rPr>
        <w:t xml:space="preserve">ціль:  </w:t>
      </w:r>
      <w:r w:rsidR="00736624">
        <w:rPr>
          <w:rFonts w:ascii="Times New Roman" w:eastAsia="Times New Roman" w:hAnsi="Times New Roman" w:cs="Times New Roman"/>
          <w:b/>
          <w:color w:val="0070C0"/>
          <w:sz w:val="28"/>
          <w:szCs w:val="28"/>
          <w:lang w:eastAsia="ru-RU"/>
        </w:rPr>
        <w:t>РЕАЛІЗАЦІЯ КОНЦЕПЦІЇ НУШ</w:t>
      </w:r>
    </w:p>
    <w:p w14:paraId="79D40716" w14:textId="77777777"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A73856">
        <w:rPr>
          <w:rFonts w:ascii="Times New Roman" w:eastAsia="Calibri" w:hAnsi="Times New Roman" w:cs="Times New Roman"/>
          <w:sz w:val="28"/>
          <w:szCs w:val="28"/>
        </w:rPr>
        <w:t>Робота педагогічного колективу  спрямована на забезпечення виконання навчальних програм і вимог Державних стандартів освіти. Заклад на якісному рівні задовольнятиме запити учасників освітнього процесу, втілюючи Концепцію нової української школи.</w:t>
      </w:r>
    </w:p>
    <w:p w14:paraId="5620E20F" w14:textId="77777777" w:rsidR="00A73856" w:rsidRPr="005A2B60"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sidRPr="005A2B60">
        <w:rPr>
          <w:rFonts w:ascii="Times New Roman" w:eastAsia="Times New Roman" w:hAnsi="Times New Roman" w:cs="Times New Roman"/>
          <w:b/>
          <w:sz w:val="28"/>
          <w:szCs w:val="28"/>
          <w:lang w:eastAsia="ru-RU"/>
        </w:rPr>
        <w:t>Забезпечення виконання Державних стандартів – якість освіти. Задоволення освітніх п</w:t>
      </w:r>
      <w:r w:rsidR="00736624" w:rsidRPr="005A2B60">
        <w:rPr>
          <w:rFonts w:ascii="Times New Roman" w:eastAsia="Times New Roman" w:hAnsi="Times New Roman" w:cs="Times New Roman"/>
          <w:b/>
          <w:sz w:val="28"/>
          <w:szCs w:val="28"/>
          <w:lang w:eastAsia="ru-RU"/>
        </w:rPr>
        <w:t>отреб. Реалізація Концепції НУШ</w:t>
      </w:r>
    </w:p>
    <w:p w14:paraId="468D3815" w14:textId="7821A93B"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sidRPr="00A73856">
        <w:rPr>
          <w:rFonts w:ascii="Times New Roman" w:eastAsia="Calibri" w:hAnsi="Times New Roman" w:cs="Times New Roman"/>
          <w:sz w:val="28"/>
          <w:szCs w:val="28"/>
        </w:rPr>
        <w:t>Робота педагогічного колективу була спрямована на забезпечення виконання навчальних програм і вимог Державних стандартів освіти. Заклад на якісному рівні задовольняє запити учасників освітнього процесу, про що свідчать опитування учасників освітнього процесу. Якісний показник</w:t>
      </w:r>
      <w:r w:rsidR="004C55EA">
        <w:rPr>
          <w:rFonts w:ascii="Times New Roman" w:eastAsia="Calibri" w:hAnsi="Times New Roman" w:cs="Times New Roman"/>
          <w:sz w:val="28"/>
          <w:szCs w:val="28"/>
        </w:rPr>
        <w:t xml:space="preserve"> визначається за відсотком здобувачів</w:t>
      </w:r>
      <w:r w:rsidRPr="00A73856">
        <w:rPr>
          <w:rFonts w:ascii="Times New Roman" w:eastAsia="Calibri" w:hAnsi="Times New Roman" w:cs="Times New Roman"/>
          <w:sz w:val="28"/>
          <w:szCs w:val="28"/>
        </w:rPr>
        <w:t xml:space="preserve">, які мають достатній та високий </w:t>
      </w:r>
    </w:p>
    <w:p w14:paraId="32AD6747" w14:textId="77777777"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sidRPr="00A73856">
        <w:rPr>
          <w:rFonts w:ascii="Times New Roman" w:eastAsia="Calibri" w:hAnsi="Times New Roman" w:cs="Times New Roman"/>
          <w:sz w:val="28"/>
          <w:szCs w:val="28"/>
        </w:rPr>
        <w:t>Головний колегіальний орган – педагогічна рада – працювала протягом навчального року над питанням забезпечення внутрішньої системи якості освіти. На засіданнях педради розглядалися питання розбудови внутрішньої системи забезпечення якості освіти, вдосконалення, ефективної діяльності закладу освіти. Освіта це не лише оцінки. Це і створене освітнє середовище, і оцінювання учнів на основі чітких критеріїв, педагогічна діяльність працівників, управлінські процеси.</w:t>
      </w:r>
    </w:p>
    <w:p w14:paraId="415FECFA" w14:textId="7ABDAE2D"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Calibri" w:hAnsi="Times New Roman" w:cs="Times New Roman"/>
          <w:sz w:val="28"/>
          <w:szCs w:val="28"/>
        </w:rPr>
      </w:pPr>
      <w:r w:rsidRPr="00A73856">
        <w:rPr>
          <w:rFonts w:ascii="Times New Roman" w:eastAsia="Calibri" w:hAnsi="Times New Roman" w:cs="Times New Roman"/>
          <w:sz w:val="28"/>
          <w:szCs w:val="28"/>
        </w:rPr>
        <w:t>Педагогічний колектив втілює Концепцію нової української школи з 2018 року. З  202</w:t>
      </w:r>
      <w:r w:rsidR="00FC53D1">
        <w:rPr>
          <w:rFonts w:ascii="Times New Roman" w:eastAsia="Calibri" w:hAnsi="Times New Roman" w:cs="Times New Roman"/>
          <w:sz w:val="28"/>
          <w:szCs w:val="28"/>
        </w:rPr>
        <w:t>4</w:t>
      </w:r>
      <w:r w:rsidRPr="00A73856">
        <w:rPr>
          <w:rFonts w:ascii="Times New Roman" w:eastAsia="Calibri" w:hAnsi="Times New Roman" w:cs="Times New Roman"/>
          <w:sz w:val="28"/>
          <w:szCs w:val="28"/>
        </w:rPr>
        <w:t xml:space="preserve"> року стартує новий етап  впровадження НУШ у базовій школі</w:t>
      </w:r>
      <w:r w:rsidR="00FC53D1">
        <w:rPr>
          <w:rFonts w:ascii="Times New Roman" w:eastAsia="Calibri" w:hAnsi="Times New Roman" w:cs="Times New Roman"/>
          <w:sz w:val="28"/>
          <w:szCs w:val="28"/>
        </w:rPr>
        <w:t>, 7 клас – основний період.</w:t>
      </w:r>
      <w:r w:rsidRPr="00A73856">
        <w:rPr>
          <w:rFonts w:ascii="Times New Roman" w:eastAsia="Calibri" w:hAnsi="Times New Roman" w:cs="Times New Roman"/>
          <w:sz w:val="28"/>
          <w:szCs w:val="28"/>
        </w:rPr>
        <w:t xml:space="preserve"> Питання щодо результатів роботи </w:t>
      </w:r>
      <w:r w:rsidR="00FC53D1">
        <w:rPr>
          <w:rFonts w:ascii="Times New Roman" w:eastAsia="Calibri" w:hAnsi="Times New Roman" w:cs="Times New Roman"/>
          <w:sz w:val="28"/>
          <w:szCs w:val="28"/>
        </w:rPr>
        <w:t>в 1-6 класах</w:t>
      </w:r>
      <w:r w:rsidRPr="00A73856">
        <w:rPr>
          <w:rFonts w:ascii="Times New Roman" w:eastAsia="Calibri" w:hAnsi="Times New Roman" w:cs="Times New Roman"/>
          <w:sz w:val="28"/>
          <w:szCs w:val="28"/>
        </w:rPr>
        <w:t xml:space="preserve"> за новими освітніми стандартами розглядалося на нарадах при директору, засіданнях педагогічної ради. Впроваджується формувальне оцінювання навчальних досягнень здобувачів знань. </w:t>
      </w:r>
    </w:p>
    <w:p w14:paraId="18131906" w14:textId="5C1CCED2"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Основними умовами успішного досягнення баз</w:t>
      </w:r>
      <w:r w:rsidR="00CF5B43">
        <w:rPr>
          <w:rFonts w:ascii="Times New Roman" w:eastAsia="Times New Roman" w:hAnsi="Times New Roman" w:cs="Times New Roman"/>
          <w:sz w:val="28"/>
          <w:szCs w:val="28"/>
          <w:lang w:eastAsia="ru-RU"/>
        </w:rPr>
        <w:t>ової компетентності здобувачами освіти -</w:t>
      </w:r>
      <w:r w:rsidRPr="00A73856">
        <w:rPr>
          <w:rFonts w:ascii="Times New Roman" w:eastAsia="Times New Roman" w:hAnsi="Times New Roman" w:cs="Times New Roman"/>
          <w:sz w:val="28"/>
          <w:szCs w:val="28"/>
          <w:lang w:eastAsia="ru-RU"/>
        </w:rPr>
        <w:t xml:space="preserve"> підвищення ефективності уроку як </w:t>
      </w:r>
      <w:r w:rsidR="00CF5B43">
        <w:rPr>
          <w:rFonts w:ascii="Times New Roman" w:eastAsia="Times New Roman" w:hAnsi="Times New Roman" w:cs="Times New Roman"/>
          <w:sz w:val="28"/>
          <w:szCs w:val="28"/>
          <w:lang w:eastAsia="ru-RU"/>
        </w:rPr>
        <w:t>основної можливості діалогу здобувача</w:t>
      </w:r>
      <w:r w:rsidRPr="00A73856">
        <w:rPr>
          <w:rFonts w:ascii="Times New Roman" w:eastAsia="Times New Roman" w:hAnsi="Times New Roman" w:cs="Times New Roman"/>
          <w:sz w:val="28"/>
          <w:szCs w:val="28"/>
          <w:lang w:eastAsia="ru-RU"/>
        </w:rPr>
        <w:t xml:space="preserve"> та вчителя; розвиток системи позаурочних форм освітньої діяльності, зорієнтованих на пошуковий, дослідницький, проблемний характер засвоєння змісту освіти; ріст професійної майстерності педагогічних кадрів; орієнтацію педаго</w:t>
      </w:r>
      <w:r w:rsidR="004C55EA">
        <w:rPr>
          <w:rFonts w:ascii="Times New Roman" w:eastAsia="Times New Roman" w:hAnsi="Times New Roman" w:cs="Times New Roman"/>
          <w:sz w:val="28"/>
          <w:szCs w:val="28"/>
          <w:lang w:eastAsia="ru-RU"/>
        </w:rPr>
        <w:t>гів на особисті досягнення здобувачів</w:t>
      </w:r>
      <w:r w:rsidRPr="00A73856">
        <w:rPr>
          <w:rFonts w:ascii="Times New Roman" w:eastAsia="Times New Roman" w:hAnsi="Times New Roman" w:cs="Times New Roman"/>
          <w:sz w:val="28"/>
          <w:szCs w:val="28"/>
          <w:lang w:eastAsia="ru-RU"/>
        </w:rPr>
        <w:t xml:space="preserve"> в освітній взаємодії; забезпечення принципів відкритості й комфортності освіти в усіх її аспектах; комплексний супровід педагогами освітнього та професійного вибору школярів.</w:t>
      </w:r>
    </w:p>
    <w:p w14:paraId="2FB3CBBB" w14:textId="17BF4DA6" w:rsidR="00A73856" w:rsidRPr="00A73856" w:rsidRDefault="00A73856" w:rsidP="00A73856">
      <w:pPr>
        <w:shd w:val="clear" w:color="auto" w:fill="FFFFFF"/>
        <w:tabs>
          <w:tab w:val="left" w:pos="8647"/>
        </w:tabs>
        <w:spacing w:after="0" w:line="240" w:lineRule="auto"/>
        <w:ind w:firstLine="680"/>
        <w:jc w:val="both"/>
        <w:textAlignment w:val="baseline"/>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Протягом навчального року педагогічний колектив працював над  створенням єдиного інформаційно-освітнього простору, що дозволяє організувати ефективне дистанційне навчання, застосовувати в освітньому процесі нові ІКТ, здійснювати збір та обробку даних. В цей період вчителями і учнями зроблено значний крок вперед щодо дистанційної взаємодії через протиепідемічні обмеження та війни. В умовах воєнного часу  навчання з використанням дистанційних технологій стало найбільш безпечним способом організації навчання.  Педагогічний колектив спрямував зусилля на ефективне дистанційне навчання, підготувався технічно і методично, проведено роботу з батьками та здобувачами знань. </w:t>
      </w:r>
    </w:p>
    <w:p w14:paraId="631A6E14" w14:textId="6E07A6F0" w:rsidR="005C5637" w:rsidRPr="00CF5B43" w:rsidRDefault="00A73856" w:rsidP="00CF5B43">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sidRPr="005A2B60">
        <w:rPr>
          <w:rFonts w:ascii="Times New Roman" w:eastAsia="Times New Roman" w:hAnsi="Times New Roman" w:cs="Times New Roman"/>
          <w:b/>
          <w:color w:val="002060"/>
          <w:sz w:val="28"/>
          <w:szCs w:val="28"/>
          <w:lang w:eastAsia="ru-RU"/>
        </w:rPr>
        <w:t xml:space="preserve">Стратегічна ціль: </w:t>
      </w:r>
      <w:r w:rsidRPr="00736624">
        <w:rPr>
          <w:rFonts w:ascii="Times New Roman" w:eastAsia="Times New Roman" w:hAnsi="Times New Roman" w:cs="Times New Roman"/>
          <w:b/>
          <w:color w:val="0070C0"/>
          <w:sz w:val="28"/>
          <w:szCs w:val="28"/>
          <w:lang w:eastAsia="ru-RU"/>
        </w:rPr>
        <w:t>МЕТОДИЧНА</w:t>
      </w:r>
      <w:r w:rsidR="00736624">
        <w:rPr>
          <w:rFonts w:ascii="Times New Roman" w:eastAsia="Times New Roman" w:hAnsi="Times New Roman" w:cs="Times New Roman"/>
          <w:b/>
          <w:color w:val="0070C0"/>
          <w:sz w:val="28"/>
          <w:szCs w:val="28"/>
          <w:lang w:eastAsia="ru-RU"/>
        </w:rPr>
        <w:t xml:space="preserve"> РОБОТА  І КАДРОВЕ ЗАБЕЗПЕЧЕННЯ</w:t>
      </w:r>
    </w:p>
    <w:p w14:paraId="4440A2B7" w14:textId="77777777" w:rsidR="004C55EA" w:rsidRDefault="00A73856" w:rsidP="004C55EA">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5C5637">
        <w:rPr>
          <w:rFonts w:ascii="Times New Roman" w:eastAsia="Times New Roman" w:hAnsi="Times New Roman" w:cs="Times New Roman"/>
          <w:sz w:val="28"/>
          <w:szCs w:val="28"/>
          <w:lang w:eastAsia="uk-UA"/>
        </w:rPr>
        <w:t>У 202</w:t>
      </w:r>
      <w:r w:rsidR="00CF5B43">
        <w:rPr>
          <w:rFonts w:ascii="Times New Roman" w:eastAsia="Times New Roman" w:hAnsi="Times New Roman" w:cs="Times New Roman"/>
          <w:sz w:val="28"/>
          <w:szCs w:val="28"/>
          <w:lang w:eastAsia="uk-UA"/>
        </w:rPr>
        <w:t>4</w:t>
      </w:r>
      <w:r w:rsidRPr="005C5637">
        <w:rPr>
          <w:rFonts w:ascii="Times New Roman" w:eastAsia="Times New Roman" w:hAnsi="Times New Roman" w:cs="Times New Roman"/>
          <w:sz w:val="28"/>
          <w:szCs w:val="28"/>
          <w:lang w:eastAsia="uk-UA"/>
        </w:rPr>
        <w:t>-202</w:t>
      </w:r>
      <w:r w:rsidR="00CF5B43">
        <w:rPr>
          <w:rFonts w:ascii="Times New Roman" w:eastAsia="Times New Roman" w:hAnsi="Times New Roman" w:cs="Times New Roman"/>
          <w:sz w:val="28"/>
          <w:szCs w:val="28"/>
          <w:lang w:eastAsia="uk-UA"/>
        </w:rPr>
        <w:t>5</w:t>
      </w:r>
      <w:r w:rsidRPr="005C5637">
        <w:rPr>
          <w:rFonts w:ascii="Times New Roman" w:eastAsia="Times New Roman" w:hAnsi="Times New Roman" w:cs="Times New Roman"/>
          <w:sz w:val="28"/>
          <w:szCs w:val="28"/>
          <w:lang w:eastAsia="uk-UA"/>
        </w:rPr>
        <w:t xml:space="preserve"> н. р. значна увага приділялася роботі з обдарованими дітьми. Ефективною формою роботи для реалізації, утвердження своїх здібностей є предметні олімпіади та конкурси.</w:t>
      </w:r>
    </w:p>
    <w:p w14:paraId="3DD6D7F7" w14:textId="24469EA3" w:rsidR="00CF5B43" w:rsidRPr="00CF5B43" w:rsidRDefault="00CF5B43" w:rsidP="004C55EA">
      <w:pPr>
        <w:shd w:val="clear" w:color="auto" w:fill="FFFFFF"/>
        <w:spacing w:after="0" w:line="240" w:lineRule="auto"/>
        <w:ind w:firstLine="709"/>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Довжоцький ліцей Ямпільської міської ради здобув 3 призових місця:</w:t>
      </w:r>
    </w:p>
    <w:p w14:paraId="7627E755" w14:textId="77777777" w:rsidR="00CF5B43" w:rsidRPr="00CF5B43" w:rsidRDefault="00CF5B43" w:rsidP="00E97368">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Ткач Валерія Юріївна</w:t>
      </w:r>
      <w:r w:rsidRPr="00CF5B43">
        <w:rPr>
          <w:rFonts w:ascii="Times New Roman" w:eastAsia="Times New Roman" w:hAnsi="Times New Roman" w:cs="Times New Roman"/>
          <w:sz w:val="28"/>
          <w:szCs w:val="28"/>
          <w:lang w:eastAsia="uk-UA"/>
        </w:rPr>
        <w:t xml:space="preserve"> (10 клас) – </w:t>
      </w:r>
      <w:r w:rsidRPr="00CF5B43">
        <w:rPr>
          <w:rFonts w:ascii="Times New Roman" w:eastAsia="Times New Roman" w:hAnsi="Times New Roman" w:cs="Times New Roman"/>
          <w:bCs/>
          <w:sz w:val="28"/>
          <w:szCs w:val="28"/>
          <w:lang w:eastAsia="uk-UA"/>
        </w:rPr>
        <w:t>диплом ІІ ступеня</w:t>
      </w:r>
      <w:r w:rsidRPr="00CF5B43">
        <w:rPr>
          <w:rFonts w:ascii="Times New Roman" w:eastAsia="Times New Roman" w:hAnsi="Times New Roman" w:cs="Times New Roman"/>
          <w:sz w:val="28"/>
          <w:szCs w:val="28"/>
          <w:lang w:eastAsia="uk-UA"/>
        </w:rPr>
        <w:t xml:space="preserve"> з української мови та літератури. (Вчитель Андрущенко А.П.)</w:t>
      </w:r>
    </w:p>
    <w:p w14:paraId="73E2A874" w14:textId="20D4B64D" w:rsidR="00CF5B43" w:rsidRPr="00CF5B43" w:rsidRDefault="00CF5B43" w:rsidP="00E97368">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Вдовцова Софія Михайлівна</w:t>
      </w:r>
      <w:r w:rsidRPr="00CF5B43">
        <w:rPr>
          <w:rFonts w:ascii="Times New Roman" w:eastAsia="Times New Roman" w:hAnsi="Times New Roman" w:cs="Times New Roman"/>
          <w:sz w:val="28"/>
          <w:szCs w:val="28"/>
          <w:lang w:eastAsia="uk-UA"/>
        </w:rPr>
        <w:t xml:space="preserve"> (10 клас) – </w:t>
      </w:r>
      <w:r w:rsidRPr="00CF5B43">
        <w:rPr>
          <w:rFonts w:ascii="Times New Roman" w:eastAsia="Times New Roman" w:hAnsi="Times New Roman" w:cs="Times New Roman"/>
          <w:bCs/>
          <w:sz w:val="28"/>
          <w:szCs w:val="28"/>
          <w:lang w:eastAsia="uk-UA"/>
        </w:rPr>
        <w:t>диплом І ступеня</w:t>
      </w:r>
      <w:r w:rsidRPr="00CF5B43">
        <w:rPr>
          <w:rFonts w:ascii="Times New Roman" w:eastAsia="Times New Roman" w:hAnsi="Times New Roman" w:cs="Times New Roman"/>
          <w:sz w:val="28"/>
          <w:szCs w:val="28"/>
          <w:lang w:eastAsia="uk-UA"/>
        </w:rPr>
        <w:t xml:space="preserve"> з історії. </w:t>
      </w:r>
      <w:r w:rsidR="009238C6">
        <w:rPr>
          <w:rFonts w:ascii="Times New Roman" w:eastAsia="Times New Roman" w:hAnsi="Times New Roman" w:cs="Times New Roman"/>
          <w:sz w:val="28"/>
          <w:szCs w:val="28"/>
          <w:lang w:eastAsia="uk-UA"/>
        </w:rPr>
        <w:t>(</w:t>
      </w:r>
      <w:r w:rsidRPr="00CF5B43">
        <w:rPr>
          <w:rFonts w:ascii="Times New Roman" w:eastAsia="Times New Roman" w:hAnsi="Times New Roman" w:cs="Times New Roman"/>
          <w:sz w:val="28"/>
          <w:szCs w:val="28"/>
          <w:lang w:eastAsia="uk-UA"/>
        </w:rPr>
        <w:t>Вчитель Міщанчук В.А.)</w:t>
      </w:r>
    </w:p>
    <w:p w14:paraId="59655EA7" w14:textId="77777777" w:rsidR="00CF5B43" w:rsidRPr="00CF5B43" w:rsidRDefault="00CF5B43" w:rsidP="00E97368">
      <w:pPr>
        <w:numPr>
          <w:ilvl w:val="0"/>
          <w:numId w:val="30"/>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Горобець Крістіна Олегівна</w:t>
      </w:r>
      <w:r w:rsidRPr="00CF5B43">
        <w:rPr>
          <w:rFonts w:ascii="Times New Roman" w:eastAsia="Times New Roman" w:hAnsi="Times New Roman" w:cs="Times New Roman"/>
          <w:sz w:val="28"/>
          <w:szCs w:val="28"/>
          <w:lang w:eastAsia="uk-UA"/>
        </w:rPr>
        <w:t xml:space="preserve"> (10 клас) – </w:t>
      </w:r>
      <w:r w:rsidRPr="00CF5B43">
        <w:rPr>
          <w:rFonts w:ascii="Times New Roman" w:eastAsia="Times New Roman" w:hAnsi="Times New Roman" w:cs="Times New Roman"/>
          <w:bCs/>
          <w:sz w:val="28"/>
          <w:szCs w:val="28"/>
          <w:lang w:eastAsia="uk-UA"/>
        </w:rPr>
        <w:t>диплом І ступеня</w:t>
      </w:r>
      <w:r w:rsidRPr="00CF5B43">
        <w:rPr>
          <w:rFonts w:ascii="Times New Roman" w:eastAsia="Times New Roman" w:hAnsi="Times New Roman" w:cs="Times New Roman"/>
          <w:sz w:val="28"/>
          <w:szCs w:val="28"/>
          <w:lang w:eastAsia="uk-UA"/>
        </w:rPr>
        <w:t xml:space="preserve"> з історії. (Вчитель Міщанчук В.А.)</w:t>
      </w:r>
    </w:p>
    <w:p w14:paraId="20ED17E4" w14:textId="582714D4" w:rsidR="00CF5B43" w:rsidRPr="00CF5B43" w:rsidRDefault="004C55EA" w:rsidP="00CF5B43">
      <w:pPr>
        <w:spacing w:before="100" w:beforeAutospacing="1" w:after="100" w:afterAutospacing="1"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Також наші здобувачі</w:t>
      </w:r>
      <w:r w:rsidR="00CF5B43" w:rsidRPr="00CF5B43">
        <w:rPr>
          <w:rFonts w:ascii="Times New Roman" w:eastAsia="Times New Roman" w:hAnsi="Times New Roman" w:cs="Times New Roman"/>
          <w:sz w:val="28"/>
          <w:szCs w:val="28"/>
          <w:lang w:eastAsia="uk-UA"/>
        </w:rPr>
        <w:t xml:space="preserve"> показали чудові результати у престижних конкурсах:</w:t>
      </w:r>
    </w:p>
    <w:p w14:paraId="42BA5CE5" w14:textId="77777777" w:rsidR="00CF5B43" w:rsidRPr="00CF5B43" w:rsidRDefault="00CF5B43" w:rsidP="00E97368">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Тарнавська Софія Віталіївна</w:t>
      </w:r>
      <w:r w:rsidRPr="00CF5B43">
        <w:rPr>
          <w:rFonts w:ascii="Times New Roman" w:eastAsia="Times New Roman" w:hAnsi="Times New Roman" w:cs="Times New Roman"/>
          <w:sz w:val="28"/>
          <w:szCs w:val="28"/>
          <w:lang w:eastAsia="uk-UA"/>
        </w:rPr>
        <w:t xml:space="preserve"> (7 клас) – </w:t>
      </w:r>
      <w:r w:rsidRPr="00CF5B43">
        <w:rPr>
          <w:rFonts w:ascii="Times New Roman" w:eastAsia="Times New Roman" w:hAnsi="Times New Roman" w:cs="Times New Roman"/>
          <w:bCs/>
          <w:sz w:val="28"/>
          <w:szCs w:val="28"/>
          <w:lang w:eastAsia="uk-UA"/>
        </w:rPr>
        <w:t>переможець ІІ етапу та учасник ІІІ етапу ХХV Міжнародного конкурсу з української мови імені Петра Яцика</w:t>
      </w:r>
      <w:r w:rsidRPr="00CF5B43">
        <w:rPr>
          <w:rFonts w:ascii="Times New Roman" w:eastAsia="Times New Roman" w:hAnsi="Times New Roman" w:cs="Times New Roman"/>
          <w:sz w:val="28"/>
          <w:szCs w:val="28"/>
          <w:lang w:eastAsia="uk-UA"/>
        </w:rPr>
        <w:t xml:space="preserve"> (керівник: Козачук Людмила Андріївна).</w:t>
      </w:r>
    </w:p>
    <w:p w14:paraId="028A9995" w14:textId="77777777" w:rsidR="00CF5B43" w:rsidRPr="00CF5B43" w:rsidRDefault="00CF5B43" w:rsidP="00E97368">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Ткач Валерія Юріївна</w:t>
      </w:r>
      <w:r w:rsidRPr="00CF5B43">
        <w:rPr>
          <w:rFonts w:ascii="Times New Roman" w:eastAsia="Times New Roman" w:hAnsi="Times New Roman" w:cs="Times New Roman"/>
          <w:sz w:val="28"/>
          <w:szCs w:val="28"/>
          <w:lang w:eastAsia="uk-UA"/>
        </w:rPr>
        <w:t xml:space="preserve"> – </w:t>
      </w:r>
      <w:r w:rsidRPr="00CF5B43">
        <w:rPr>
          <w:rFonts w:ascii="Times New Roman" w:eastAsia="Times New Roman" w:hAnsi="Times New Roman" w:cs="Times New Roman"/>
          <w:bCs/>
          <w:sz w:val="28"/>
          <w:szCs w:val="28"/>
          <w:lang w:eastAsia="uk-UA"/>
        </w:rPr>
        <w:t>переможець ІІ етапу ХХV Міжнародного конкурсу з української мови імені Петра Яцика</w:t>
      </w:r>
      <w:r w:rsidRPr="00CF5B43">
        <w:rPr>
          <w:rFonts w:ascii="Times New Roman" w:eastAsia="Times New Roman" w:hAnsi="Times New Roman" w:cs="Times New Roman"/>
          <w:sz w:val="28"/>
          <w:szCs w:val="28"/>
          <w:lang w:eastAsia="uk-UA"/>
        </w:rPr>
        <w:t xml:space="preserve"> (керівник: Андрущенко А.П.).</w:t>
      </w:r>
    </w:p>
    <w:p w14:paraId="1A329B2F" w14:textId="77777777" w:rsidR="00CF5B43" w:rsidRPr="00CF5B43" w:rsidRDefault="00CF5B43" w:rsidP="00E97368">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Цапушел Марина Михайлівна</w:t>
      </w:r>
      <w:r w:rsidRPr="00CF5B43">
        <w:rPr>
          <w:rFonts w:ascii="Times New Roman" w:eastAsia="Times New Roman" w:hAnsi="Times New Roman" w:cs="Times New Roman"/>
          <w:sz w:val="28"/>
          <w:szCs w:val="28"/>
          <w:lang w:eastAsia="uk-UA"/>
        </w:rPr>
        <w:t xml:space="preserve"> (11 клас) – </w:t>
      </w:r>
      <w:r w:rsidRPr="00CF5B43">
        <w:rPr>
          <w:rFonts w:ascii="Times New Roman" w:eastAsia="Times New Roman" w:hAnsi="Times New Roman" w:cs="Times New Roman"/>
          <w:bCs/>
          <w:sz w:val="28"/>
          <w:szCs w:val="28"/>
          <w:lang w:eastAsia="uk-UA"/>
        </w:rPr>
        <w:t>учасник фіналу 39 Чемпіонату з розв’язування логічних задач</w:t>
      </w:r>
      <w:r w:rsidRPr="00CF5B43">
        <w:rPr>
          <w:rFonts w:ascii="Times New Roman" w:eastAsia="Times New Roman" w:hAnsi="Times New Roman" w:cs="Times New Roman"/>
          <w:sz w:val="28"/>
          <w:szCs w:val="28"/>
          <w:lang w:eastAsia="uk-UA"/>
        </w:rPr>
        <w:t>. (Вчитель Горобець О.М.)</w:t>
      </w:r>
    </w:p>
    <w:p w14:paraId="22781A71" w14:textId="77777777" w:rsidR="00CF5B43" w:rsidRPr="00CF5B43" w:rsidRDefault="00CF5B43" w:rsidP="00E97368">
      <w:pPr>
        <w:numPr>
          <w:ilvl w:val="0"/>
          <w:numId w:val="31"/>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Тарнавська Кіра Русланівна</w:t>
      </w:r>
      <w:r w:rsidRPr="00CF5B43">
        <w:rPr>
          <w:rFonts w:ascii="Times New Roman" w:eastAsia="Times New Roman" w:hAnsi="Times New Roman" w:cs="Times New Roman"/>
          <w:sz w:val="28"/>
          <w:szCs w:val="28"/>
          <w:lang w:eastAsia="uk-UA"/>
        </w:rPr>
        <w:t xml:space="preserve"> (7 клас) – </w:t>
      </w:r>
      <w:r w:rsidRPr="00CF5B43">
        <w:rPr>
          <w:rFonts w:ascii="Times New Roman" w:eastAsia="Times New Roman" w:hAnsi="Times New Roman" w:cs="Times New Roman"/>
          <w:bCs/>
          <w:sz w:val="28"/>
          <w:szCs w:val="28"/>
          <w:lang w:eastAsia="uk-UA"/>
        </w:rPr>
        <w:t>переможець півфіналу 39 Чемпіонату з розв’язування логічних задач</w:t>
      </w:r>
      <w:r w:rsidRPr="00CF5B43">
        <w:rPr>
          <w:rFonts w:ascii="Times New Roman" w:eastAsia="Times New Roman" w:hAnsi="Times New Roman" w:cs="Times New Roman"/>
          <w:sz w:val="28"/>
          <w:szCs w:val="28"/>
          <w:lang w:eastAsia="uk-UA"/>
        </w:rPr>
        <w:t>. (Вчитель Горобець О.М.)</w:t>
      </w:r>
    </w:p>
    <w:p w14:paraId="749B2CA7" w14:textId="77777777" w:rsidR="00CF5B43" w:rsidRPr="00CF5B43" w:rsidRDefault="00CF5B43" w:rsidP="00CF5B43">
      <w:p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Філія «Северинівська гімназія» Довжоцького ліцею також має 2 призові місця:</w:t>
      </w:r>
    </w:p>
    <w:p w14:paraId="000CE713" w14:textId="77777777" w:rsidR="00CF5B43" w:rsidRPr="00CF5B43" w:rsidRDefault="00CF5B43" w:rsidP="00E97368">
      <w:pPr>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Онілов Назарій Васильович</w:t>
      </w:r>
      <w:r w:rsidRPr="00CF5B43">
        <w:rPr>
          <w:rFonts w:ascii="Times New Roman" w:eastAsia="Times New Roman" w:hAnsi="Times New Roman" w:cs="Times New Roman"/>
          <w:sz w:val="28"/>
          <w:szCs w:val="28"/>
          <w:lang w:eastAsia="uk-UA"/>
        </w:rPr>
        <w:t xml:space="preserve"> (6 клас) – </w:t>
      </w:r>
      <w:r w:rsidRPr="00CF5B43">
        <w:rPr>
          <w:rFonts w:ascii="Times New Roman" w:eastAsia="Times New Roman" w:hAnsi="Times New Roman" w:cs="Times New Roman"/>
          <w:bCs/>
          <w:sz w:val="28"/>
          <w:szCs w:val="28"/>
          <w:lang w:eastAsia="uk-UA"/>
        </w:rPr>
        <w:t>диплом І ступеня</w:t>
      </w:r>
      <w:r w:rsidRPr="00CF5B43">
        <w:rPr>
          <w:rFonts w:ascii="Times New Roman" w:eastAsia="Times New Roman" w:hAnsi="Times New Roman" w:cs="Times New Roman"/>
          <w:sz w:val="28"/>
          <w:szCs w:val="28"/>
          <w:lang w:eastAsia="uk-UA"/>
        </w:rPr>
        <w:t xml:space="preserve"> з математики. (Вчитель Коцюрба Н.М.)</w:t>
      </w:r>
    </w:p>
    <w:p w14:paraId="0A0986AB" w14:textId="48916F68" w:rsidR="00CF5B43" w:rsidRDefault="00CF5B43" w:rsidP="00E97368">
      <w:pPr>
        <w:numPr>
          <w:ilvl w:val="0"/>
          <w:numId w:val="32"/>
        </w:numPr>
        <w:spacing w:before="100" w:beforeAutospacing="1" w:after="100" w:afterAutospacing="1" w:line="240" w:lineRule="auto"/>
        <w:jc w:val="both"/>
        <w:rPr>
          <w:rFonts w:ascii="Times New Roman" w:eastAsia="Times New Roman" w:hAnsi="Times New Roman" w:cs="Times New Roman"/>
          <w:sz w:val="28"/>
          <w:szCs w:val="28"/>
          <w:lang w:eastAsia="uk-UA"/>
        </w:rPr>
      </w:pPr>
      <w:r w:rsidRPr="00CF5B43">
        <w:rPr>
          <w:rFonts w:ascii="Times New Roman" w:eastAsia="Times New Roman" w:hAnsi="Times New Roman" w:cs="Times New Roman"/>
          <w:bCs/>
          <w:sz w:val="28"/>
          <w:szCs w:val="28"/>
          <w:lang w:eastAsia="uk-UA"/>
        </w:rPr>
        <w:t>Козир Аліна Олександрівна</w:t>
      </w:r>
      <w:r w:rsidRPr="00CF5B43">
        <w:rPr>
          <w:rFonts w:ascii="Times New Roman" w:eastAsia="Times New Roman" w:hAnsi="Times New Roman" w:cs="Times New Roman"/>
          <w:sz w:val="28"/>
          <w:szCs w:val="28"/>
          <w:lang w:eastAsia="uk-UA"/>
        </w:rPr>
        <w:t xml:space="preserve"> (9 клас) – </w:t>
      </w:r>
      <w:r w:rsidRPr="00CF5B43">
        <w:rPr>
          <w:rFonts w:ascii="Times New Roman" w:eastAsia="Times New Roman" w:hAnsi="Times New Roman" w:cs="Times New Roman"/>
          <w:bCs/>
          <w:sz w:val="28"/>
          <w:szCs w:val="28"/>
          <w:lang w:eastAsia="uk-UA"/>
        </w:rPr>
        <w:t>диплом І ступеня</w:t>
      </w:r>
      <w:r w:rsidRPr="00CF5B43">
        <w:rPr>
          <w:rFonts w:ascii="Times New Roman" w:eastAsia="Times New Roman" w:hAnsi="Times New Roman" w:cs="Times New Roman"/>
          <w:sz w:val="28"/>
          <w:szCs w:val="28"/>
          <w:lang w:eastAsia="uk-UA"/>
        </w:rPr>
        <w:t xml:space="preserve"> з трудового навчання. (Вчитель МругЛ.А.)</w:t>
      </w:r>
    </w:p>
    <w:p w14:paraId="5EB38638" w14:textId="77777777" w:rsidR="004C55EA" w:rsidRDefault="00A12A55" w:rsidP="00A12A55">
      <w:pPr>
        <w:spacing w:before="100" w:beforeAutospacing="1" w:after="100" w:afterAutospacing="1" w:line="240" w:lineRule="auto"/>
        <w:jc w:val="both"/>
        <w:rPr>
          <w:rFonts w:ascii="Times New Roman" w:eastAsia="Times New Roman" w:hAnsi="Times New Roman" w:cs="Times New Roman"/>
          <w:sz w:val="28"/>
          <w:szCs w:val="28"/>
          <w:lang w:eastAsia="uk-UA"/>
        </w:rPr>
      </w:pPr>
      <w:r w:rsidRPr="00BE37DC">
        <w:rPr>
          <w:rFonts w:ascii="Times New Roman" w:eastAsia="Times New Roman" w:hAnsi="Times New Roman" w:cs="Times New Roman"/>
          <w:sz w:val="28"/>
          <w:szCs w:val="28"/>
          <w:lang w:eastAsia="uk-UA"/>
        </w:rPr>
        <w:t xml:space="preserve">Ці досягнення є результатом системної підготовки, яка включала постійні </w:t>
      </w:r>
      <w:r w:rsidRPr="00BE37DC">
        <w:rPr>
          <w:rFonts w:ascii="Times New Roman" w:eastAsia="Times New Roman" w:hAnsi="Times New Roman" w:cs="Times New Roman"/>
          <w:bCs/>
          <w:sz w:val="28"/>
          <w:szCs w:val="28"/>
          <w:lang w:eastAsia="uk-UA"/>
        </w:rPr>
        <w:t>моніторинги</w:t>
      </w:r>
      <w:r w:rsidRPr="00BE37DC">
        <w:rPr>
          <w:rFonts w:ascii="Times New Roman" w:eastAsia="Times New Roman" w:hAnsi="Times New Roman" w:cs="Times New Roman"/>
          <w:sz w:val="28"/>
          <w:szCs w:val="28"/>
          <w:lang w:eastAsia="uk-UA"/>
        </w:rPr>
        <w:t xml:space="preserve"> навчальних досягнень здобувачів освіти, </w:t>
      </w:r>
      <w:r w:rsidRPr="00BE37DC">
        <w:rPr>
          <w:rFonts w:ascii="Times New Roman" w:eastAsia="Times New Roman" w:hAnsi="Times New Roman" w:cs="Times New Roman"/>
          <w:bCs/>
          <w:sz w:val="28"/>
          <w:szCs w:val="28"/>
          <w:lang w:eastAsia="uk-UA"/>
        </w:rPr>
        <w:t>індивідуальну роботу з обдарованими дітьми</w:t>
      </w:r>
      <w:r w:rsidRPr="00BE37DC">
        <w:rPr>
          <w:rFonts w:ascii="Times New Roman" w:eastAsia="Times New Roman" w:hAnsi="Times New Roman" w:cs="Times New Roman"/>
          <w:sz w:val="28"/>
          <w:szCs w:val="28"/>
          <w:lang w:eastAsia="uk-UA"/>
        </w:rPr>
        <w:t>, а також використа</w:t>
      </w:r>
      <w:r w:rsidR="004C55EA">
        <w:rPr>
          <w:rFonts w:ascii="Times New Roman" w:eastAsia="Times New Roman" w:hAnsi="Times New Roman" w:cs="Times New Roman"/>
          <w:sz w:val="28"/>
          <w:szCs w:val="28"/>
          <w:lang w:eastAsia="uk-UA"/>
        </w:rPr>
        <w:t>ння сучасних освітніх платформ.</w:t>
      </w:r>
    </w:p>
    <w:p w14:paraId="583C13BB" w14:textId="2E571AFF" w:rsidR="00A12A55" w:rsidRPr="00BE37DC" w:rsidRDefault="00A12A55" w:rsidP="00A12A55">
      <w:pPr>
        <w:spacing w:before="100" w:beforeAutospacing="1" w:after="100" w:afterAutospacing="1" w:line="240" w:lineRule="auto"/>
        <w:jc w:val="both"/>
        <w:rPr>
          <w:rFonts w:ascii="Times New Roman" w:eastAsia="Times New Roman" w:hAnsi="Times New Roman" w:cs="Times New Roman"/>
          <w:sz w:val="28"/>
          <w:szCs w:val="28"/>
          <w:lang w:eastAsia="uk-UA"/>
        </w:rPr>
      </w:pPr>
      <w:r w:rsidRPr="00BE37DC">
        <w:rPr>
          <w:rFonts w:ascii="Times New Roman" w:eastAsia="Times New Roman" w:hAnsi="Times New Roman" w:cs="Times New Roman"/>
          <w:sz w:val="28"/>
          <w:szCs w:val="28"/>
          <w:lang w:eastAsia="uk-UA"/>
        </w:rPr>
        <w:t xml:space="preserve">У 2024/2025 навчальному році </w:t>
      </w:r>
      <w:r w:rsidRPr="00BE37DC">
        <w:rPr>
          <w:rFonts w:ascii="Times New Roman" w:eastAsia="Times New Roman" w:hAnsi="Times New Roman" w:cs="Times New Roman"/>
          <w:bCs/>
          <w:sz w:val="28"/>
          <w:szCs w:val="28"/>
          <w:lang w:eastAsia="uk-UA"/>
        </w:rPr>
        <w:t>14 здобувачів освіти завершили навчальний рік на відмінно</w:t>
      </w:r>
      <w:r w:rsidRPr="00BE37DC">
        <w:rPr>
          <w:rFonts w:ascii="Times New Roman" w:eastAsia="Times New Roman" w:hAnsi="Times New Roman" w:cs="Times New Roman"/>
          <w:sz w:val="28"/>
          <w:szCs w:val="28"/>
          <w:lang w:eastAsia="uk-UA"/>
        </w:rPr>
        <w:t xml:space="preserve">, що свідчить про високу мотивацію та старанність учнів. Один із наших випускників одержав </w:t>
      </w:r>
      <w:r w:rsidRPr="00BE37DC">
        <w:rPr>
          <w:rFonts w:ascii="Times New Roman" w:eastAsia="Times New Roman" w:hAnsi="Times New Roman" w:cs="Times New Roman"/>
          <w:bCs/>
          <w:sz w:val="28"/>
          <w:szCs w:val="28"/>
          <w:lang w:eastAsia="uk-UA"/>
        </w:rPr>
        <w:t>свідоцтво з відзнакою</w:t>
      </w:r>
      <w:r w:rsidRPr="00BE37DC">
        <w:rPr>
          <w:rFonts w:ascii="Times New Roman" w:eastAsia="Times New Roman" w:hAnsi="Times New Roman" w:cs="Times New Roman"/>
          <w:sz w:val="28"/>
          <w:szCs w:val="28"/>
          <w:lang w:eastAsia="uk-UA"/>
        </w:rPr>
        <w:t>, що є визнанням його наполегливої праці та високих академічних результатів.</w:t>
      </w:r>
    </w:p>
    <w:p w14:paraId="783E2CCA" w14:textId="27CC6C19" w:rsidR="00A12A55" w:rsidRPr="00A12A55" w:rsidRDefault="00A12A55"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A12A55">
        <w:rPr>
          <w:rFonts w:ascii="Times New Roman" w:eastAsia="Times New Roman" w:hAnsi="Times New Roman" w:cs="Times New Roman"/>
          <w:sz w:val="28"/>
          <w:szCs w:val="28"/>
          <w:lang w:eastAsia="uk-UA"/>
        </w:rPr>
        <w:t>Протягом року активно популяризувався спорт та здоровий спосіб життя. Учні взяли участь в Олімпійському квесті, веселих стартах, міській Гімназіаді з міні-футболу та волейболу, а також у всеукраїнських шкільних лігах «Пліч</w:t>
      </w:r>
      <w:r w:rsidR="005C4B3D">
        <w:rPr>
          <w:rFonts w:ascii="Times New Roman" w:eastAsia="Times New Roman" w:hAnsi="Times New Roman" w:cs="Times New Roman"/>
          <w:sz w:val="28"/>
          <w:szCs w:val="28"/>
          <w:lang w:eastAsia="uk-UA"/>
        </w:rPr>
        <w:t>-</w:t>
      </w:r>
      <w:r w:rsidRPr="00A12A55">
        <w:rPr>
          <w:rFonts w:ascii="Times New Roman" w:eastAsia="Times New Roman" w:hAnsi="Times New Roman" w:cs="Times New Roman"/>
          <w:sz w:val="28"/>
          <w:szCs w:val="28"/>
          <w:lang w:eastAsia="uk-UA"/>
        </w:rPr>
        <w:t xml:space="preserve"> о</w:t>
      </w:r>
      <w:r w:rsidR="005C4B3D">
        <w:rPr>
          <w:rFonts w:ascii="Times New Roman" w:eastAsia="Times New Roman" w:hAnsi="Times New Roman" w:cs="Times New Roman"/>
          <w:sz w:val="28"/>
          <w:szCs w:val="28"/>
          <w:lang w:eastAsia="uk-UA"/>
        </w:rPr>
        <w:t>-</w:t>
      </w:r>
      <w:r w:rsidRPr="00A12A55">
        <w:rPr>
          <w:rFonts w:ascii="Times New Roman" w:eastAsia="Times New Roman" w:hAnsi="Times New Roman" w:cs="Times New Roman"/>
          <w:sz w:val="28"/>
          <w:szCs w:val="28"/>
          <w:lang w:eastAsia="uk-UA"/>
        </w:rPr>
        <w:t xml:space="preserve"> пліч».</w:t>
      </w:r>
    </w:p>
    <w:p w14:paraId="0449420A" w14:textId="77777777" w:rsidR="00A12A55" w:rsidRPr="00A12A55" w:rsidRDefault="00A12A55"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A12A55">
        <w:rPr>
          <w:rFonts w:ascii="Times New Roman" w:eastAsia="Times New Roman" w:hAnsi="Times New Roman" w:cs="Times New Roman"/>
          <w:sz w:val="28"/>
          <w:szCs w:val="28"/>
          <w:lang w:eastAsia="uk-UA"/>
        </w:rPr>
        <w:t xml:space="preserve">Особливою гордістю ліцею є значні спортивні досягнення здобувачів освіти: </w:t>
      </w:r>
    </w:p>
    <w:p w14:paraId="09772877" w14:textId="77777777" w:rsidR="00A12A55" w:rsidRPr="00A12A55" w:rsidRDefault="00A12A55"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p>
    <w:tbl>
      <w:tblPr>
        <w:tblW w:w="14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869"/>
        <w:gridCol w:w="1692"/>
        <w:gridCol w:w="1379"/>
        <w:gridCol w:w="1709"/>
        <w:gridCol w:w="1822"/>
        <w:gridCol w:w="1669"/>
        <w:gridCol w:w="1386"/>
      </w:tblGrid>
      <w:tr w:rsidR="00A12A55" w:rsidRPr="00A12A55" w14:paraId="1C4A1B92" w14:textId="77777777" w:rsidTr="009238C6">
        <w:trPr>
          <w:trHeight w:val="505"/>
          <w:tblHeader/>
        </w:trPr>
        <w:tc>
          <w:tcPr>
            <w:tcW w:w="4869" w:type="dxa"/>
            <w:shd w:val="clear" w:color="auto" w:fill="FFFFFF"/>
            <w:tcMar>
              <w:top w:w="120" w:type="dxa"/>
              <w:left w:w="120" w:type="dxa"/>
              <w:bottom w:w="120" w:type="dxa"/>
              <w:right w:w="120" w:type="dxa"/>
            </w:tcMar>
            <w:vAlign w:val="bottom"/>
            <w:hideMark/>
          </w:tcPr>
          <w:p w14:paraId="3B5824DD" w14:textId="77777777" w:rsidR="00A12A55" w:rsidRPr="00A12A55" w:rsidRDefault="0030259A" w:rsidP="00A12A55">
            <w:pPr>
              <w:spacing w:after="0" w:line="240" w:lineRule="auto"/>
              <w:rPr>
                <w:rFonts w:ascii="Times New Roman" w:eastAsia="Calibri" w:hAnsi="Times New Roman" w:cs="Times New Roman"/>
              </w:rPr>
            </w:pPr>
            <w:hyperlink r:id="rId12" w:history="1">
              <w:r w:rsidR="00A12A55" w:rsidRPr="00A12A55">
                <w:rPr>
                  <w:rFonts w:ascii="Times New Roman" w:eastAsia="Calibri" w:hAnsi="Times New Roman" w:cs="Times New Roman"/>
                  <w:color w:val="0563C1"/>
                  <w:u w:val="single"/>
                </w:rPr>
                <w:t>Назва</w:t>
              </w:r>
            </w:hyperlink>
          </w:p>
        </w:tc>
        <w:tc>
          <w:tcPr>
            <w:tcW w:w="1692" w:type="dxa"/>
            <w:shd w:val="clear" w:color="auto" w:fill="FFFFFF"/>
            <w:tcMar>
              <w:top w:w="120" w:type="dxa"/>
              <w:left w:w="120" w:type="dxa"/>
              <w:bottom w:w="120" w:type="dxa"/>
              <w:right w:w="120" w:type="dxa"/>
            </w:tcMar>
            <w:vAlign w:val="bottom"/>
            <w:hideMark/>
          </w:tcPr>
          <w:p w14:paraId="3F8AFEA3"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Спорт</w:t>
            </w:r>
          </w:p>
        </w:tc>
        <w:tc>
          <w:tcPr>
            <w:tcW w:w="1379" w:type="dxa"/>
            <w:shd w:val="clear" w:color="auto" w:fill="FFFFFF"/>
            <w:tcMar>
              <w:top w:w="120" w:type="dxa"/>
              <w:left w:w="120" w:type="dxa"/>
              <w:bottom w:w="120" w:type="dxa"/>
              <w:right w:w="120" w:type="dxa"/>
            </w:tcMar>
            <w:vAlign w:val="bottom"/>
            <w:hideMark/>
          </w:tcPr>
          <w:p w14:paraId="52579093"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Тип</w:t>
            </w:r>
          </w:p>
        </w:tc>
        <w:tc>
          <w:tcPr>
            <w:tcW w:w="1709" w:type="dxa"/>
            <w:shd w:val="clear" w:color="auto" w:fill="FFFFFF"/>
            <w:tcMar>
              <w:top w:w="120" w:type="dxa"/>
              <w:left w:w="120" w:type="dxa"/>
              <w:bottom w:w="120" w:type="dxa"/>
              <w:right w:w="120" w:type="dxa"/>
            </w:tcMar>
            <w:vAlign w:val="bottom"/>
            <w:hideMark/>
          </w:tcPr>
          <w:p w14:paraId="04523DAF"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Вікова група</w:t>
            </w:r>
          </w:p>
        </w:tc>
        <w:tc>
          <w:tcPr>
            <w:tcW w:w="1822" w:type="dxa"/>
            <w:shd w:val="clear" w:color="auto" w:fill="FFFFFF"/>
            <w:tcMar>
              <w:top w:w="120" w:type="dxa"/>
              <w:left w:w="120" w:type="dxa"/>
              <w:bottom w:w="120" w:type="dxa"/>
              <w:right w:w="120" w:type="dxa"/>
            </w:tcMar>
            <w:vAlign w:val="bottom"/>
            <w:hideMark/>
          </w:tcPr>
          <w:p w14:paraId="621513B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Сезон</w:t>
            </w:r>
          </w:p>
        </w:tc>
        <w:tc>
          <w:tcPr>
            <w:tcW w:w="1669" w:type="dxa"/>
            <w:shd w:val="clear" w:color="auto" w:fill="FFFFFF"/>
            <w:tcMar>
              <w:top w:w="120" w:type="dxa"/>
              <w:left w:w="120" w:type="dxa"/>
              <w:bottom w:w="120" w:type="dxa"/>
              <w:right w:w="120" w:type="dxa"/>
            </w:tcMar>
            <w:vAlign w:val="bottom"/>
            <w:hideMark/>
          </w:tcPr>
          <w:p w14:paraId="5DA2A667"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Етап</w:t>
            </w:r>
          </w:p>
        </w:tc>
        <w:tc>
          <w:tcPr>
            <w:tcW w:w="1386" w:type="dxa"/>
            <w:shd w:val="clear" w:color="auto" w:fill="FFFFFF"/>
            <w:tcMar>
              <w:top w:w="120" w:type="dxa"/>
              <w:left w:w="120" w:type="dxa"/>
              <w:bottom w:w="120" w:type="dxa"/>
              <w:right w:w="120" w:type="dxa"/>
            </w:tcMar>
            <w:vAlign w:val="bottom"/>
            <w:hideMark/>
          </w:tcPr>
          <w:p w14:paraId="43D6A378"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Зайняте місце</w:t>
            </w:r>
          </w:p>
        </w:tc>
      </w:tr>
      <w:tr w:rsidR="00A12A55" w:rsidRPr="00A12A55" w14:paraId="2FFE9165" w14:textId="77777777" w:rsidTr="009238C6">
        <w:trPr>
          <w:trHeight w:val="517"/>
        </w:trPr>
        <w:tc>
          <w:tcPr>
            <w:tcW w:w="4869" w:type="dxa"/>
            <w:shd w:val="clear" w:color="auto" w:fill="F9F9F9"/>
            <w:tcMar>
              <w:top w:w="120" w:type="dxa"/>
              <w:left w:w="120" w:type="dxa"/>
              <w:bottom w:w="120" w:type="dxa"/>
              <w:right w:w="120" w:type="dxa"/>
            </w:tcMar>
            <w:hideMark/>
          </w:tcPr>
          <w:p w14:paraId="621075DF"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баскетболу серед дівчат 5-9 класів</w:t>
            </w:r>
          </w:p>
        </w:tc>
        <w:tc>
          <w:tcPr>
            <w:tcW w:w="1692" w:type="dxa"/>
            <w:shd w:val="clear" w:color="auto" w:fill="F9F9F9"/>
            <w:tcMar>
              <w:top w:w="120" w:type="dxa"/>
              <w:left w:w="120" w:type="dxa"/>
              <w:bottom w:w="120" w:type="dxa"/>
              <w:right w:w="120" w:type="dxa"/>
            </w:tcMar>
            <w:hideMark/>
          </w:tcPr>
          <w:p w14:paraId="2C86D0F1"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Баскетбол</w:t>
            </w:r>
          </w:p>
        </w:tc>
        <w:tc>
          <w:tcPr>
            <w:tcW w:w="1379" w:type="dxa"/>
            <w:shd w:val="clear" w:color="auto" w:fill="F9F9F9"/>
            <w:tcMar>
              <w:top w:w="120" w:type="dxa"/>
              <w:left w:w="120" w:type="dxa"/>
              <w:bottom w:w="120" w:type="dxa"/>
              <w:right w:w="120" w:type="dxa"/>
            </w:tcMar>
            <w:hideMark/>
          </w:tcPr>
          <w:p w14:paraId="4B0A7AB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Дівчата</w:t>
            </w:r>
          </w:p>
        </w:tc>
        <w:tc>
          <w:tcPr>
            <w:tcW w:w="1709" w:type="dxa"/>
            <w:shd w:val="clear" w:color="auto" w:fill="F9F9F9"/>
            <w:tcMar>
              <w:top w:w="120" w:type="dxa"/>
              <w:left w:w="120" w:type="dxa"/>
              <w:bottom w:w="120" w:type="dxa"/>
              <w:right w:w="120" w:type="dxa"/>
            </w:tcMar>
            <w:hideMark/>
          </w:tcPr>
          <w:p w14:paraId="6C130EDB"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5-9 клас</w:t>
            </w:r>
          </w:p>
        </w:tc>
        <w:tc>
          <w:tcPr>
            <w:tcW w:w="1822" w:type="dxa"/>
            <w:shd w:val="clear" w:color="auto" w:fill="F9F9F9"/>
            <w:tcMar>
              <w:top w:w="120" w:type="dxa"/>
              <w:left w:w="120" w:type="dxa"/>
              <w:bottom w:w="120" w:type="dxa"/>
              <w:right w:w="120" w:type="dxa"/>
            </w:tcMar>
            <w:hideMark/>
          </w:tcPr>
          <w:p w14:paraId="322DC6DE"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9F9F9"/>
            <w:tcMar>
              <w:top w:w="120" w:type="dxa"/>
              <w:left w:w="120" w:type="dxa"/>
              <w:bottom w:w="120" w:type="dxa"/>
              <w:right w:w="120" w:type="dxa"/>
            </w:tcMar>
            <w:hideMark/>
          </w:tcPr>
          <w:p w14:paraId="21330E4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w:t>
            </w:r>
          </w:p>
        </w:tc>
        <w:tc>
          <w:tcPr>
            <w:tcW w:w="1386" w:type="dxa"/>
            <w:shd w:val="clear" w:color="auto" w:fill="F9F9F9"/>
            <w:tcMar>
              <w:top w:w="120" w:type="dxa"/>
              <w:left w:w="120" w:type="dxa"/>
              <w:bottom w:w="120" w:type="dxa"/>
              <w:right w:w="120" w:type="dxa"/>
            </w:tcMar>
            <w:hideMark/>
          </w:tcPr>
          <w:p w14:paraId="3EB7E5FB"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w:t>
            </w:r>
          </w:p>
        </w:tc>
      </w:tr>
      <w:tr w:rsidR="00A12A55" w:rsidRPr="00A12A55" w14:paraId="61766940" w14:textId="77777777" w:rsidTr="009238C6">
        <w:trPr>
          <w:trHeight w:val="505"/>
        </w:trPr>
        <w:tc>
          <w:tcPr>
            <w:tcW w:w="4869" w:type="dxa"/>
            <w:shd w:val="clear" w:color="auto" w:fill="FFFFFF"/>
            <w:tcMar>
              <w:top w:w="120" w:type="dxa"/>
              <w:left w:w="120" w:type="dxa"/>
              <w:bottom w:w="120" w:type="dxa"/>
              <w:right w:w="120" w:type="dxa"/>
            </w:tcMar>
            <w:hideMark/>
          </w:tcPr>
          <w:p w14:paraId="541CA6E8"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баскетболу серед дівчат 9-11 класів</w:t>
            </w:r>
          </w:p>
        </w:tc>
        <w:tc>
          <w:tcPr>
            <w:tcW w:w="1692" w:type="dxa"/>
            <w:shd w:val="clear" w:color="auto" w:fill="FFFFFF"/>
            <w:tcMar>
              <w:top w:w="120" w:type="dxa"/>
              <w:left w:w="120" w:type="dxa"/>
              <w:bottom w:w="120" w:type="dxa"/>
              <w:right w:w="120" w:type="dxa"/>
            </w:tcMar>
            <w:hideMark/>
          </w:tcPr>
          <w:p w14:paraId="6A3BFC9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Баскетбол</w:t>
            </w:r>
          </w:p>
        </w:tc>
        <w:tc>
          <w:tcPr>
            <w:tcW w:w="1379" w:type="dxa"/>
            <w:shd w:val="clear" w:color="auto" w:fill="FFFFFF"/>
            <w:tcMar>
              <w:top w:w="120" w:type="dxa"/>
              <w:left w:w="120" w:type="dxa"/>
              <w:bottom w:w="120" w:type="dxa"/>
              <w:right w:w="120" w:type="dxa"/>
            </w:tcMar>
            <w:hideMark/>
          </w:tcPr>
          <w:p w14:paraId="1A56967C"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Дівчата</w:t>
            </w:r>
          </w:p>
        </w:tc>
        <w:tc>
          <w:tcPr>
            <w:tcW w:w="1709" w:type="dxa"/>
            <w:shd w:val="clear" w:color="auto" w:fill="FFFFFF"/>
            <w:tcMar>
              <w:top w:w="120" w:type="dxa"/>
              <w:left w:w="120" w:type="dxa"/>
              <w:bottom w:w="120" w:type="dxa"/>
              <w:right w:w="120" w:type="dxa"/>
            </w:tcMar>
            <w:hideMark/>
          </w:tcPr>
          <w:p w14:paraId="06D7D42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9-11 клас</w:t>
            </w:r>
          </w:p>
        </w:tc>
        <w:tc>
          <w:tcPr>
            <w:tcW w:w="1822" w:type="dxa"/>
            <w:shd w:val="clear" w:color="auto" w:fill="FFFFFF"/>
            <w:tcMar>
              <w:top w:w="120" w:type="dxa"/>
              <w:left w:w="120" w:type="dxa"/>
              <w:bottom w:w="120" w:type="dxa"/>
              <w:right w:w="120" w:type="dxa"/>
            </w:tcMar>
            <w:hideMark/>
          </w:tcPr>
          <w:p w14:paraId="20F2FCD1"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FFFFF"/>
            <w:tcMar>
              <w:top w:w="120" w:type="dxa"/>
              <w:left w:w="120" w:type="dxa"/>
              <w:bottom w:w="120" w:type="dxa"/>
              <w:right w:w="120" w:type="dxa"/>
            </w:tcMar>
            <w:hideMark/>
          </w:tcPr>
          <w:p w14:paraId="24D9A230"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w:t>
            </w:r>
          </w:p>
        </w:tc>
        <w:tc>
          <w:tcPr>
            <w:tcW w:w="1386" w:type="dxa"/>
            <w:shd w:val="clear" w:color="auto" w:fill="FFFFFF"/>
            <w:tcMar>
              <w:top w:w="120" w:type="dxa"/>
              <w:left w:w="120" w:type="dxa"/>
              <w:bottom w:w="120" w:type="dxa"/>
              <w:right w:w="120" w:type="dxa"/>
            </w:tcMar>
            <w:hideMark/>
          </w:tcPr>
          <w:p w14:paraId="4C2FD11F"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w:t>
            </w:r>
          </w:p>
        </w:tc>
      </w:tr>
      <w:tr w:rsidR="00A12A55" w:rsidRPr="00A12A55" w14:paraId="41FA9475" w14:textId="77777777" w:rsidTr="009238C6">
        <w:trPr>
          <w:trHeight w:val="505"/>
        </w:trPr>
        <w:tc>
          <w:tcPr>
            <w:tcW w:w="4869" w:type="dxa"/>
            <w:shd w:val="clear" w:color="auto" w:fill="F9F9F9"/>
            <w:tcMar>
              <w:top w:w="120" w:type="dxa"/>
              <w:left w:w="120" w:type="dxa"/>
              <w:bottom w:w="120" w:type="dxa"/>
              <w:right w:w="120" w:type="dxa"/>
            </w:tcMar>
            <w:hideMark/>
          </w:tcPr>
          <w:p w14:paraId="16B0B809"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баскетболу серед юнаків 5-9 класів</w:t>
            </w:r>
          </w:p>
        </w:tc>
        <w:tc>
          <w:tcPr>
            <w:tcW w:w="1692" w:type="dxa"/>
            <w:shd w:val="clear" w:color="auto" w:fill="F9F9F9"/>
            <w:tcMar>
              <w:top w:w="120" w:type="dxa"/>
              <w:left w:w="120" w:type="dxa"/>
              <w:bottom w:w="120" w:type="dxa"/>
              <w:right w:w="120" w:type="dxa"/>
            </w:tcMar>
            <w:hideMark/>
          </w:tcPr>
          <w:p w14:paraId="1490E772"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Баскетбол</w:t>
            </w:r>
          </w:p>
        </w:tc>
        <w:tc>
          <w:tcPr>
            <w:tcW w:w="1379" w:type="dxa"/>
            <w:shd w:val="clear" w:color="auto" w:fill="F9F9F9"/>
            <w:tcMar>
              <w:top w:w="120" w:type="dxa"/>
              <w:left w:w="120" w:type="dxa"/>
              <w:bottom w:w="120" w:type="dxa"/>
              <w:right w:w="120" w:type="dxa"/>
            </w:tcMar>
            <w:hideMark/>
          </w:tcPr>
          <w:p w14:paraId="160BC068"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Юнаки</w:t>
            </w:r>
          </w:p>
        </w:tc>
        <w:tc>
          <w:tcPr>
            <w:tcW w:w="1709" w:type="dxa"/>
            <w:shd w:val="clear" w:color="auto" w:fill="F9F9F9"/>
            <w:tcMar>
              <w:top w:w="120" w:type="dxa"/>
              <w:left w:w="120" w:type="dxa"/>
              <w:bottom w:w="120" w:type="dxa"/>
              <w:right w:w="120" w:type="dxa"/>
            </w:tcMar>
            <w:hideMark/>
          </w:tcPr>
          <w:p w14:paraId="5BE10DE7"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5-9 клас</w:t>
            </w:r>
          </w:p>
        </w:tc>
        <w:tc>
          <w:tcPr>
            <w:tcW w:w="1822" w:type="dxa"/>
            <w:shd w:val="clear" w:color="auto" w:fill="F9F9F9"/>
            <w:tcMar>
              <w:top w:w="120" w:type="dxa"/>
              <w:left w:w="120" w:type="dxa"/>
              <w:bottom w:w="120" w:type="dxa"/>
              <w:right w:w="120" w:type="dxa"/>
            </w:tcMar>
            <w:hideMark/>
          </w:tcPr>
          <w:p w14:paraId="63DF32A1"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9F9F9"/>
            <w:tcMar>
              <w:top w:w="120" w:type="dxa"/>
              <w:left w:w="120" w:type="dxa"/>
              <w:bottom w:w="120" w:type="dxa"/>
              <w:right w:w="120" w:type="dxa"/>
            </w:tcMar>
            <w:hideMark/>
          </w:tcPr>
          <w:p w14:paraId="04A630EB"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3</w:t>
            </w:r>
          </w:p>
        </w:tc>
        <w:tc>
          <w:tcPr>
            <w:tcW w:w="1386" w:type="dxa"/>
            <w:shd w:val="clear" w:color="auto" w:fill="F9F9F9"/>
            <w:tcMar>
              <w:top w:w="120" w:type="dxa"/>
              <w:left w:w="120" w:type="dxa"/>
              <w:bottom w:w="120" w:type="dxa"/>
              <w:right w:w="120" w:type="dxa"/>
            </w:tcMar>
            <w:hideMark/>
          </w:tcPr>
          <w:p w14:paraId="76AF6675"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1</w:t>
            </w:r>
          </w:p>
        </w:tc>
      </w:tr>
      <w:tr w:rsidR="00A12A55" w:rsidRPr="00A12A55" w14:paraId="1BE6033F" w14:textId="77777777" w:rsidTr="009238C6">
        <w:trPr>
          <w:trHeight w:val="517"/>
        </w:trPr>
        <w:tc>
          <w:tcPr>
            <w:tcW w:w="4869" w:type="dxa"/>
            <w:shd w:val="clear" w:color="auto" w:fill="FFFFFF"/>
            <w:tcMar>
              <w:top w:w="120" w:type="dxa"/>
              <w:left w:w="120" w:type="dxa"/>
              <w:bottom w:w="120" w:type="dxa"/>
              <w:right w:w="120" w:type="dxa"/>
            </w:tcMar>
            <w:hideMark/>
          </w:tcPr>
          <w:p w14:paraId="451E3361"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баскетболу серед юнаків 9-11 класів</w:t>
            </w:r>
          </w:p>
        </w:tc>
        <w:tc>
          <w:tcPr>
            <w:tcW w:w="1692" w:type="dxa"/>
            <w:shd w:val="clear" w:color="auto" w:fill="FFFFFF"/>
            <w:tcMar>
              <w:top w:w="120" w:type="dxa"/>
              <w:left w:w="120" w:type="dxa"/>
              <w:bottom w:w="120" w:type="dxa"/>
              <w:right w:w="120" w:type="dxa"/>
            </w:tcMar>
            <w:hideMark/>
          </w:tcPr>
          <w:p w14:paraId="32A5F924"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Баскетбол</w:t>
            </w:r>
          </w:p>
        </w:tc>
        <w:tc>
          <w:tcPr>
            <w:tcW w:w="1379" w:type="dxa"/>
            <w:shd w:val="clear" w:color="auto" w:fill="FFFFFF"/>
            <w:tcMar>
              <w:top w:w="120" w:type="dxa"/>
              <w:left w:w="120" w:type="dxa"/>
              <w:bottom w:w="120" w:type="dxa"/>
              <w:right w:w="120" w:type="dxa"/>
            </w:tcMar>
            <w:hideMark/>
          </w:tcPr>
          <w:p w14:paraId="245398F2"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Юнаки</w:t>
            </w:r>
          </w:p>
        </w:tc>
        <w:tc>
          <w:tcPr>
            <w:tcW w:w="1709" w:type="dxa"/>
            <w:shd w:val="clear" w:color="auto" w:fill="FFFFFF"/>
            <w:tcMar>
              <w:top w:w="120" w:type="dxa"/>
              <w:left w:w="120" w:type="dxa"/>
              <w:bottom w:w="120" w:type="dxa"/>
              <w:right w:w="120" w:type="dxa"/>
            </w:tcMar>
            <w:hideMark/>
          </w:tcPr>
          <w:p w14:paraId="361F3E9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9-11 клас</w:t>
            </w:r>
          </w:p>
        </w:tc>
        <w:tc>
          <w:tcPr>
            <w:tcW w:w="1822" w:type="dxa"/>
            <w:shd w:val="clear" w:color="auto" w:fill="FFFFFF"/>
            <w:tcMar>
              <w:top w:w="120" w:type="dxa"/>
              <w:left w:w="120" w:type="dxa"/>
              <w:bottom w:w="120" w:type="dxa"/>
              <w:right w:w="120" w:type="dxa"/>
            </w:tcMar>
            <w:hideMark/>
          </w:tcPr>
          <w:p w14:paraId="67B166BF"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FFFFF"/>
            <w:tcMar>
              <w:top w:w="120" w:type="dxa"/>
              <w:left w:w="120" w:type="dxa"/>
              <w:bottom w:w="120" w:type="dxa"/>
              <w:right w:w="120" w:type="dxa"/>
            </w:tcMar>
            <w:hideMark/>
          </w:tcPr>
          <w:p w14:paraId="1BBF8E32"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1</w:t>
            </w:r>
          </w:p>
        </w:tc>
        <w:tc>
          <w:tcPr>
            <w:tcW w:w="1386" w:type="dxa"/>
            <w:shd w:val="clear" w:color="auto" w:fill="FFFFFF"/>
            <w:tcMar>
              <w:top w:w="120" w:type="dxa"/>
              <w:left w:w="120" w:type="dxa"/>
              <w:bottom w:w="120" w:type="dxa"/>
              <w:right w:w="120" w:type="dxa"/>
            </w:tcMar>
            <w:hideMark/>
          </w:tcPr>
          <w:p w14:paraId="1EBEE1B8"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3</w:t>
            </w:r>
          </w:p>
        </w:tc>
      </w:tr>
      <w:tr w:rsidR="00A12A55" w:rsidRPr="00A12A55" w14:paraId="09A52533" w14:textId="77777777" w:rsidTr="009238C6">
        <w:trPr>
          <w:trHeight w:val="505"/>
        </w:trPr>
        <w:tc>
          <w:tcPr>
            <w:tcW w:w="4869" w:type="dxa"/>
            <w:shd w:val="clear" w:color="auto" w:fill="F9F9F9"/>
            <w:tcMar>
              <w:top w:w="120" w:type="dxa"/>
              <w:left w:w="120" w:type="dxa"/>
              <w:bottom w:w="120" w:type="dxa"/>
              <w:right w:w="120" w:type="dxa"/>
            </w:tcMar>
            <w:hideMark/>
          </w:tcPr>
          <w:p w14:paraId="62175297"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волейболу серед дівчат 5-9 класів</w:t>
            </w:r>
          </w:p>
        </w:tc>
        <w:tc>
          <w:tcPr>
            <w:tcW w:w="1692" w:type="dxa"/>
            <w:shd w:val="clear" w:color="auto" w:fill="F9F9F9"/>
            <w:tcMar>
              <w:top w:w="120" w:type="dxa"/>
              <w:left w:w="120" w:type="dxa"/>
              <w:bottom w:w="120" w:type="dxa"/>
              <w:right w:w="120" w:type="dxa"/>
            </w:tcMar>
            <w:hideMark/>
          </w:tcPr>
          <w:p w14:paraId="33C8485E"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Волейбол</w:t>
            </w:r>
          </w:p>
        </w:tc>
        <w:tc>
          <w:tcPr>
            <w:tcW w:w="1379" w:type="dxa"/>
            <w:shd w:val="clear" w:color="auto" w:fill="F9F9F9"/>
            <w:tcMar>
              <w:top w:w="120" w:type="dxa"/>
              <w:left w:w="120" w:type="dxa"/>
              <w:bottom w:w="120" w:type="dxa"/>
              <w:right w:w="120" w:type="dxa"/>
            </w:tcMar>
            <w:hideMark/>
          </w:tcPr>
          <w:p w14:paraId="258D0C00"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Дівчата</w:t>
            </w:r>
          </w:p>
        </w:tc>
        <w:tc>
          <w:tcPr>
            <w:tcW w:w="1709" w:type="dxa"/>
            <w:shd w:val="clear" w:color="auto" w:fill="F9F9F9"/>
            <w:tcMar>
              <w:top w:w="120" w:type="dxa"/>
              <w:left w:w="120" w:type="dxa"/>
              <w:bottom w:w="120" w:type="dxa"/>
              <w:right w:w="120" w:type="dxa"/>
            </w:tcMar>
            <w:hideMark/>
          </w:tcPr>
          <w:p w14:paraId="2F122B47"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5-9 клас</w:t>
            </w:r>
          </w:p>
        </w:tc>
        <w:tc>
          <w:tcPr>
            <w:tcW w:w="1822" w:type="dxa"/>
            <w:shd w:val="clear" w:color="auto" w:fill="F9F9F9"/>
            <w:tcMar>
              <w:top w:w="120" w:type="dxa"/>
              <w:left w:w="120" w:type="dxa"/>
              <w:bottom w:w="120" w:type="dxa"/>
              <w:right w:w="120" w:type="dxa"/>
            </w:tcMar>
            <w:hideMark/>
          </w:tcPr>
          <w:p w14:paraId="6712FD03"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9F9F9"/>
            <w:tcMar>
              <w:top w:w="120" w:type="dxa"/>
              <w:left w:w="120" w:type="dxa"/>
              <w:bottom w:w="120" w:type="dxa"/>
              <w:right w:w="120" w:type="dxa"/>
            </w:tcMar>
            <w:hideMark/>
          </w:tcPr>
          <w:p w14:paraId="5E813B19"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w:t>
            </w:r>
          </w:p>
        </w:tc>
        <w:tc>
          <w:tcPr>
            <w:tcW w:w="1386" w:type="dxa"/>
            <w:shd w:val="clear" w:color="auto" w:fill="F9F9F9"/>
            <w:tcMar>
              <w:top w:w="120" w:type="dxa"/>
              <w:left w:w="120" w:type="dxa"/>
              <w:bottom w:w="120" w:type="dxa"/>
              <w:right w:w="120" w:type="dxa"/>
            </w:tcMar>
            <w:hideMark/>
          </w:tcPr>
          <w:p w14:paraId="1EC51436"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 xml:space="preserve">2 </w:t>
            </w:r>
          </w:p>
        </w:tc>
      </w:tr>
      <w:tr w:rsidR="00A12A55" w:rsidRPr="00A12A55" w14:paraId="7DFA50E0" w14:textId="77777777" w:rsidTr="009238C6">
        <w:trPr>
          <w:trHeight w:val="616"/>
        </w:trPr>
        <w:tc>
          <w:tcPr>
            <w:tcW w:w="4869" w:type="dxa"/>
            <w:shd w:val="clear" w:color="auto" w:fill="FFFFFF"/>
            <w:tcMar>
              <w:top w:w="120" w:type="dxa"/>
              <w:left w:w="120" w:type="dxa"/>
              <w:bottom w:w="120" w:type="dxa"/>
              <w:right w:w="120" w:type="dxa"/>
            </w:tcMar>
            <w:hideMark/>
          </w:tcPr>
          <w:p w14:paraId="1F90D73E"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волейболу серед дівчат 9-11 класів</w:t>
            </w:r>
          </w:p>
        </w:tc>
        <w:tc>
          <w:tcPr>
            <w:tcW w:w="1692" w:type="dxa"/>
            <w:shd w:val="clear" w:color="auto" w:fill="FFFFFF"/>
            <w:tcMar>
              <w:top w:w="120" w:type="dxa"/>
              <w:left w:w="120" w:type="dxa"/>
              <w:bottom w:w="120" w:type="dxa"/>
              <w:right w:w="120" w:type="dxa"/>
            </w:tcMar>
            <w:hideMark/>
          </w:tcPr>
          <w:p w14:paraId="129E2477"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Волейбол</w:t>
            </w:r>
          </w:p>
        </w:tc>
        <w:tc>
          <w:tcPr>
            <w:tcW w:w="1379" w:type="dxa"/>
            <w:shd w:val="clear" w:color="auto" w:fill="FFFFFF"/>
            <w:tcMar>
              <w:top w:w="120" w:type="dxa"/>
              <w:left w:w="120" w:type="dxa"/>
              <w:bottom w:w="120" w:type="dxa"/>
              <w:right w:w="120" w:type="dxa"/>
            </w:tcMar>
            <w:hideMark/>
          </w:tcPr>
          <w:p w14:paraId="57E9B2E2"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Дівчата</w:t>
            </w:r>
          </w:p>
        </w:tc>
        <w:tc>
          <w:tcPr>
            <w:tcW w:w="1709" w:type="dxa"/>
            <w:shd w:val="clear" w:color="auto" w:fill="FFFFFF"/>
            <w:tcMar>
              <w:top w:w="120" w:type="dxa"/>
              <w:left w:w="120" w:type="dxa"/>
              <w:bottom w:w="120" w:type="dxa"/>
              <w:right w:w="120" w:type="dxa"/>
            </w:tcMar>
            <w:hideMark/>
          </w:tcPr>
          <w:p w14:paraId="3B807725"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9-11 клас</w:t>
            </w:r>
          </w:p>
        </w:tc>
        <w:tc>
          <w:tcPr>
            <w:tcW w:w="1822" w:type="dxa"/>
            <w:shd w:val="clear" w:color="auto" w:fill="FFFFFF"/>
            <w:tcMar>
              <w:top w:w="120" w:type="dxa"/>
              <w:left w:w="120" w:type="dxa"/>
              <w:bottom w:w="120" w:type="dxa"/>
              <w:right w:w="120" w:type="dxa"/>
            </w:tcMar>
            <w:hideMark/>
          </w:tcPr>
          <w:p w14:paraId="4A67A7A0"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FFFFF"/>
            <w:tcMar>
              <w:top w:w="120" w:type="dxa"/>
              <w:left w:w="120" w:type="dxa"/>
              <w:bottom w:w="120" w:type="dxa"/>
              <w:right w:w="120" w:type="dxa"/>
            </w:tcMar>
            <w:hideMark/>
          </w:tcPr>
          <w:p w14:paraId="05966F28"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3</w:t>
            </w:r>
          </w:p>
        </w:tc>
        <w:tc>
          <w:tcPr>
            <w:tcW w:w="1386" w:type="dxa"/>
            <w:shd w:val="clear" w:color="auto" w:fill="FFFFFF"/>
            <w:tcMar>
              <w:top w:w="120" w:type="dxa"/>
              <w:left w:w="120" w:type="dxa"/>
              <w:bottom w:w="120" w:type="dxa"/>
              <w:right w:w="120" w:type="dxa"/>
            </w:tcMar>
            <w:hideMark/>
          </w:tcPr>
          <w:p w14:paraId="773316B0"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1</w:t>
            </w:r>
          </w:p>
        </w:tc>
      </w:tr>
      <w:tr w:rsidR="00A12A55" w:rsidRPr="00A12A55" w14:paraId="376E70CC" w14:textId="77777777" w:rsidTr="009238C6">
        <w:trPr>
          <w:trHeight w:val="644"/>
        </w:trPr>
        <w:tc>
          <w:tcPr>
            <w:tcW w:w="4869" w:type="dxa"/>
            <w:shd w:val="clear" w:color="auto" w:fill="F9F9F9"/>
            <w:tcMar>
              <w:top w:w="120" w:type="dxa"/>
              <w:left w:w="120" w:type="dxa"/>
              <w:bottom w:w="120" w:type="dxa"/>
              <w:right w:w="120" w:type="dxa"/>
            </w:tcMar>
            <w:hideMark/>
          </w:tcPr>
          <w:p w14:paraId="06FD93CB"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волейболу серед юнаків 5-9 класів</w:t>
            </w:r>
          </w:p>
        </w:tc>
        <w:tc>
          <w:tcPr>
            <w:tcW w:w="1692" w:type="dxa"/>
            <w:shd w:val="clear" w:color="auto" w:fill="F9F9F9"/>
            <w:tcMar>
              <w:top w:w="120" w:type="dxa"/>
              <w:left w:w="120" w:type="dxa"/>
              <w:bottom w:w="120" w:type="dxa"/>
              <w:right w:w="120" w:type="dxa"/>
            </w:tcMar>
            <w:hideMark/>
          </w:tcPr>
          <w:p w14:paraId="491B944F"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Волейбол</w:t>
            </w:r>
          </w:p>
        </w:tc>
        <w:tc>
          <w:tcPr>
            <w:tcW w:w="1379" w:type="dxa"/>
            <w:shd w:val="clear" w:color="auto" w:fill="F9F9F9"/>
            <w:tcMar>
              <w:top w:w="120" w:type="dxa"/>
              <w:left w:w="120" w:type="dxa"/>
              <w:bottom w:w="120" w:type="dxa"/>
              <w:right w:w="120" w:type="dxa"/>
            </w:tcMar>
            <w:hideMark/>
          </w:tcPr>
          <w:p w14:paraId="42157211"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Юнаки</w:t>
            </w:r>
          </w:p>
        </w:tc>
        <w:tc>
          <w:tcPr>
            <w:tcW w:w="1709" w:type="dxa"/>
            <w:shd w:val="clear" w:color="auto" w:fill="F9F9F9"/>
            <w:tcMar>
              <w:top w:w="120" w:type="dxa"/>
              <w:left w:w="120" w:type="dxa"/>
              <w:bottom w:w="120" w:type="dxa"/>
              <w:right w:w="120" w:type="dxa"/>
            </w:tcMar>
            <w:hideMark/>
          </w:tcPr>
          <w:p w14:paraId="4BC5C812"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5-9 клас</w:t>
            </w:r>
          </w:p>
        </w:tc>
        <w:tc>
          <w:tcPr>
            <w:tcW w:w="1822" w:type="dxa"/>
            <w:shd w:val="clear" w:color="auto" w:fill="F9F9F9"/>
            <w:tcMar>
              <w:top w:w="120" w:type="dxa"/>
              <w:left w:w="120" w:type="dxa"/>
              <w:bottom w:w="120" w:type="dxa"/>
              <w:right w:w="120" w:type="dxa"/>
            </w:tcMar>
            <w:hideMark/>
          </w:tcPr>
          <w:p w14:paraId="7D9948D4"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9F9F9"/>
            <w:tcMar>
              <w:top w:w="120" w:type="dxa"/>
              <w:left w:w="120" w:type="dxa"/>
              <w:bottom w:w="120" w:type="dxa"/>
              <w:right w:w="120" w:type="dxa"/>
            </w:tcMar>
            <w:hideMark/>
          </w:tcPr>
          <w:p w14:paraId="7C8BFB9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w:t>
            </w:r>
          </w:p>
        </w:tc>
        <w:tc>
          <w:tcPr>
            <w:tcW w:w="1386" w:type="dxa"/>
            <w:shd w:val="clear" w:color="auto" w:fill="F9F9F9"/>
            <w:tcMar>
              <w:top w:w="120" w:type="dxa"/>
              <w:left w:w="120" w:type="dxa"/>
              <w:bottom w:w="120" w:type="dxa"/>
              <w:right w:w="120" w:type="dxa"/>
            </w:tcMar>
            <w:hideMark/>
          </w:tcPr>
          <w:p w14:paraId="21403643"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4</w:t>
            </w:r>
          </w:p>
        </w:tc>
      </w:tr>
      <w:tr w:rsidR="00A12A55" w:rsidRPr="00A12A55" w14:paraId="4BA1AA8E" w14:textId="77777777" w:rsidTr="009238C6">
        <w:trPr>
          <w:trHeight w:val="659"/>
        </w:trPr>
        <w:tc>
          <w:tcPr>
            <w:tcW w:w="4869" w:type="dxa"/>
            <w:shd w:val="clear" w:color="auto" w:fill="FFFFFF"/>
            <w:tcMar>
              <w:top w:w="120" w:type="dxa"/>
              <w:left w:w="120" w:type="dxa"/>
              <w:bottom w:w="120" w:type="dxa"/>
              <w:right w:w="120" w:type="dxa"/>
            </w:tcMar>
            <w:hideMark/>
          </w:tcPr>
          <w:p w14:paraId="22EA0E63"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волейболу серед юнаків 9-11 класів</w:t>
            </w:r>
          </w:p>
        </w:tc>
        <w:tc>
          <w:tcPr>
            <w:tcW w:w="1692" w:type="dxa"/>
            <w:shd w:val="clear" w:color="auto" w:fill="FFFFFF"/>
            <w:tcMar>
              <w:top w:w="120" w:type="dxa"/>
              <w:left w:w="120" w:type="dxa"/>
              <w:bottom w:w="120" w:type="dxa"/>
              <w:right w:w="120" w:type="dxa"/>
            </w:tcMar>
            <w:hideMark/>
          </w:tcPr>
          <w:p w14:paraId="0836C25C"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Волейбол</w:t>
            </w:r>
          </w:p>
        </w:tc>
        <w:tc>
          <w:tcPr>
            <w:tcW w:w="1379" w:type="dxa"/>
            <w:shd w:val="clear" w:color="auto" w:fill="FFFFFF"/>
            <w:tcMar>
              <w:top w:w="120" w:type="dxa"/>
              <w:left w:w="120" w:type="dxa"/>
              <w:bottom w:w="120" w:type="dxa"/>
              <w:right w:w="120" w:type="dxa"/>
            </w:tcMar>
            <w:hideMark/>
          </w:tcPr>
          <w:p w14:paraId="37CB0775"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Юнаки</w:t>
            </w:r>
          </w:p>
        </w:tc>
        <w:tc>
          <w:tcPr>
            <w:tcW w:w="1709" w:type="dxa"/>
            <w:shd w:val="clear" w:color="auto" w:fill="FFFFFF"/>
            <w:tcMar>
              <w:top w:w="120" w:type="dxa"/>
              <w:left w:w="120" w:type="dxa"/>
              <w:bottom w:w="120" w:type="dxa"/>
              <w:right w:w="120" w:type="dxa"/>
            </w:tcMar>
            <w:hideMark/>
          </w:tcPr>
          <w:p w14:paraId="02E9EAA6"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9-11 клас</w:t>
            </w:r>
          </w:p>
        </w:tc>
        <w:tc>
          <w:tcPr>
            <w:tcW w:w="1822" w:type="dxa"/>
            <w:shd w:val="clear" w:color="auto" w:fill="FFFFFF"/>
            <w:tcMar>
              <w:top w:w="120" w:type="dxa"/>
              <w:left w:w="120" w:type="dxa"/>
              <w:bottom w:w="120" w:type="dxa"/>
              <w:right w:w="120" w:type="dxa"/>
            </w:tcMar>
            <w:hideMark/>
          </w:tcPr>
          <w:p w14:paraId="62DB9F4B"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FFFFF"/>
            <w:tcMar>
              <w:top w:w="120" w:type="dxa"/>
              <w:left w:w="120" w:type="dxa"/>
              <w:bottom w:w="120" w:type="dxa"/>
              <w:right w:w="120" w:type="dxa"/>
            </w:tcMar>
            <w:hideMark/>
          </w:tcPr>
          <w:p w14:paraId="1E7AFAE9"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3</w:t>
            </w:r>
          </w:p>
        </w:tc>
        <w:tc>
          <w:tcPr>
            <w:tcW w:w="1386" w:type="dxa"/>
            <w:shd w:val="clear" w:color="auto" w:fill="FFFFFF"/>
            <w:tcMar>
              <w:top w:w="120" w:type="dxa"/>
              <w:left w:w="120" w:type="dxa"/>
              <w:bottom w:w="120" w:type="dxa"/>
              <w:right w:w="120" w:type="dxa"/>
            </w:tcMar>
            <w:hideMark/>
          </w:tcPr>
          <w:p w14:paraId="6EF86E05"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w:t>
            </w:r>
          </w:p>
        </w:tc>
      </w:tr>
      <w:tr w:rsidR="00A12A55" w:rsidRPr="00A12A55" w14:paraId="59A97859" w14:textId="77777777" w:rsidTr="009238C6">
        <w:trPr>
          <w:trHeight w:val="516"/>
        </w:trPr>
        <w:tc>
          <w:tcPr>
            <w:tcW w:w="4869" w:type="dxa"/>
            <w:shd w:val="clear" w:color="auto" w:fill="F9F9F9"/>
            <w:tcMar>
              <w:top w:w="120" w:type="dxa"/>
              <w:left w:w="120" w:type="dxa"/>
              <w:bottom w:w="120" w:type="dxa"/>
              <w:right w:w="120" w:type="dxa"/>
            </w:tcMar>
            <w:hideMark/>
          </w:tcPr>
          <w:p w14:paraId="1418E36E"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футзал серед юнаків 5-9 класів</w:t>
            </w:r>
          </w:p>
        </w:tc>
        <w:tc>
          <w:tcPr>
            <w:tcW w:w="1692" w:type="dxa"/>
            <w:shd w:val="clear" w:color="auto" w:fill="F9F9F9"/>
            <w:tcMar>
              <w:top w:w="120" w:type="dxa"/>
              <w:left w:w="120" w:type="dxa"/>
              <w:bottom w:w="120" w:type="dxa"/>
              <w:right w:w="120" w:type="dxa"/>
            </w:tcMar>
            <w:hideMark/>
          </w:tcPr>
          <w:p w14:paraId="19D99E46"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Футзал</w:t>
            </w:r>
          </w:p>
        </w:tc>
        <w:tc>
          <w:tcPr>
            <w:tcW w:w="1379" w:type="dxa"/>
            <w:shd w:val="clear" w:color="auto" w:fill="F9F9F9"/>
            <w:tcMar>
              <w:top w:w="120" w:type="dxa"/>
              <w:left w:w="120" w:type="dxa"/>
              <w:bottom w:w="120" w:type="dxa"/>
              <w:right w:w="120" w:type="dxa"/>
            </w:tcMar>
            <w:hideMark/>
          </w:tcPr>
          <w:p w14:paraId="4C999675"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Юнаки</w:t>
            </w:r>
          </w:p>
        </w:tc>
        <w:tc>
          <w:tcPr>
            <w:tcW w:w="1709" w:type="dxa"/>
            <w:shd w:val="clear" w:color="auto" w:fill="F9F9F9"/>
            <w:tcMar>
              <w:top w:w="120" w:type="dxa"/>
              <w:left w:w="120" w:type="dxa"/>
              <w:bottom w:w="120" w:type="dxa"/>
              <w:right w:w="120" w:type="dxa"/>
            </w:tcMar>
            <w:hideMark/>
          </w:tcPr>
          <w:p w14:paraId="3B2DD4BB"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5-9 клас</w:t>
            </w:r>
          </w:p>
        </w:tc>
        <w:tc>
          <w:tcPr>
            <w:tcW w:w="1822" w:type="dxa"/>
            <w:shd w:val="clear" w:color="auto" w:fill="F9F9F9"/>
            <w:tcMar>
              <w:top w:w="120" w:type="dxa"/>
              <w:left w:w="120" w:type="dxa"/>
              <w:bottom w:w="120" w:type="dxa"/>
              <w:right w:w="120" w:type="dxa"/>
            </w:tcMar>
            <w:hideMark/>
          </w:tcPr>
          <w:p w14:paraId="6846D5AF"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9F9F9"/>
            <w:tcMar>
              <w:top w:w="120" w:type="dxa"/>
              <w:left w:w="120" w:type="dxa"/>
              <w:bottom w:w="120" w:type="dxa"/>
              <w:right w:w="120" w:type="dxa"/>
            </w:tcMar>
            <w:hideMark/>
          </w:tcPr>
          <w:p w14:paraId="00808CEB"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w:t>
            </w:r>
          </w:p>
        </w:tc>
        <w:tc>
          <w:tcPr>
            <w:tcW w:w="1386" w:type="dxa"/>
            <w:shd w:val="clear" w:color="auto" w:fill="F9F9F9"/>
            <w:tcMar>
              <w:top w:w="120" w:type="dxa"/>
              <w:left w:w="120" w:type="dxa"/>
              <w:bottom w:w="120" w:type="dxa"/>
              <w:right w:w="120" w:type="dxa"/>
            </w:tcMar>
            <w:hideMark/>
          </w:tcPr>
          <w:p w14:paraId="5EAACDE3"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3</w:t>
            </w:r>
          </w:p>
        </w:tc>
      </w:tr>
      <w:tr w:rsidR="00A12A55" w:rsidRPr="00A12A55" w14:paraId="53B8B28E" w14:textId="77777777" w:rsidTr="009238C6">
        <w:trPr>
          <w:trHeight w:val="531"/>
        </w:trPr>
        <w:tc>
          <w:tcPr>
            <w:tcW w:w="4869" w:type="dxa"/>
            <w:shd w:val="clear" w:color="auto" w:fill="FFFFFF"/>
            <w:tcMar>
              <w:top w:w="120" w:type="dxa"/>
              <w:left w:w="120" w:type="dxa"/>
              <w:bottom w:w="120" w:type="dxa"/>
              <w:right w:w="120" w:type="dxa"/>
            </w:tcMar>
            <w:hideMark/>
          </w:tcPr>
          <w:p w14:paraId="557ACF70"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футзалу серед дівчат 5-9 класів</w:t>
            </w:r>
          </w:p>
        </w:tc>
        <w:tc>
          <w:tcPr>
            <w:tcW w:w="1692" w:type="dxa"/>
            <w:shd w:val="clear" w:color="auto" w:fill="FFFFFF"/>
            <w:tcMar>
              <w:top w:w="120" w:type="dxa"/>
              <w:left w:w="120" w:type="dxa"/>
              <w:bottom w:w="120" w:type="dxa"/>
              <w:right w:w="120" w:type="dxa"/>
            </w:tcMar>
            <w:hideMark/>
          </w:tcPr>
          <w:p w14:paraId="6374E51C"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Футзал</w:t>
            </w:r>
          </w:p>
        </w:tc>
        <w:tc>
          <w:tcPr>
            <w:tcW w:w="1379" w:type="dxa"/>
            <w:shd w:val="clear" w:color="auto" w:fill="FFFFFF"/>
            <w:tcMar>
              <w:top w:w="120" w:type="dxa"/>
              <w:left w:w="120" w:type="dxa"/>
              <w:bottom w:w="120" w:type="dxa"/>
              <w:right w:w="120" w:type="dxa"/>
            </w:tcMar>
            <w:hideMark/>
          </w:tcPr>
          <w:p w14:paraId="168652D1"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Дівчата</w:t>
            </w:r>
          </w:p>
        </w:tc>
        <w:tc>
          <w:tcPr>
            <w:tcW w:w="1709" w:type="dxa"/>
            <w:shd w:val="clear" w:color="auto" w:fill="FFFFFF"/>
            <w:tcMar>
              <w:top w:w="120" w:type="dxa"/>
              <w:left w:w="120" w:type="dxa"/>
              <w:bottom w:w="120" w:type="dxa"/>
              <w:right w:w="120" w:type="dxa"/>
            </w:tcMar>
            <w:hideMark/>
          </w:tcPr>
          <w:p w14:paraId="3A23E821"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5-9 клас</w:t>
            </w:r>
          </w:p>
        </w:tc>
        <w:tc>
          <w:tcPr>
            <w:tcW w:w="1822" w:type="dxa"/>
            <w:shd w:val="clear" w:color="auto" w:fill="FFFFFF"/>
            <w:tcMar>
              <w:top w:w="120" w:type="dxa"/>
              <w:left w:w="120" w:type="dxa"/>
              <w:bottom w:w="120" w:type="dxa"/>
              <w:right w:w="120" w:type="dxa"/>
            </w:tcMar>
            <w:hideMark/>
          </w:tcPr>
          <w:p w14:paraId="0E8D096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FFFFF"/>
            <w:tcMar>
              <w:top w:w="120" w:type="dxa"/>
              <w:left w:w="120" w:type="dxa"/>
              <w:bottom w:w="120" w:type="dxa"/>
              <w:right w:w="120" w:type="dxa"/>
            </w:tcMar>
            <w:hideMark/>
          </w:tcPr>
          <w:p w14:paraId="53AEEFAA"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3</w:t>
            </w:r>
          </w:p>
        </w:tc>
        <w:tc>
          <w:tcPr>
            <w:tcW w:w="1386" w:type="dxa"/>
            <w:shd w:val="clear" w:color="auto" w:fill="FFFFFF"/>
            <w:tcMar>
              <w:top w:w="120" w:type="dxa"/>
              <w:left w:w="120" w:type="dxa"/>
              <w:bottom w:w="120" w:type="dxa"/>
              <w:right w:w="120" w:type="dxa"/>
            </w:tcMar>
            <w:hideMark/>
          </w:tcPr>
          <w:p w14:paraId="792D2386"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1</w:t>
            </w:r>
          </w:p>
        </w:tc>
      </w:tr>
      <w:tr w:rsidR="00A12A55" w:rsidRPr="00A12A55" w14:paraId="67E7AA0D" w14:textId="77777777" w:rsidTr="009238C6">
        <w:trPr>
          <w:trHeight w:val="517"/>
        </w:trPr>
        <w:tc>
          <w:tcPr>
            <w:tcW w:w="4869" w:type="dxa"/>
            <w:shd w:val="clear" w:color="auto" w:fill="F5F5F5"/>
            <w:tcMar>
              <w:top w:w="120" w:type="dxa"/>
              <w:left w:w="120" w:type="dxa"/>
              <w:bottom w:w="120" w:type="dxa"/>
              <w:right w:w="120" w:type="dxa"/>
            </w:tcMar>
            <w:hideMark/>
          </w:tcPr>
          <w:p w14:paraId="6FA6DA8F"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Шкільна ліга з футзалу серед дівчат 9-11 класів</w:t>
            </w:r>
          </w:p>
        </w:tc>
        <w:tc>
          <w:tcPr>
            <w:tcW w:w="1692" w:type="dxa"/>
            <w:shd w:val="clear" w:color="auto" w:fill="F5F5F5"/>
            <w:tcMar>
              <w:top w:w="120" w:type="dxa"/>
              <w:left w:w="120" w:type="dxa"/>
              <w:bottom w:w="120" w:type="dxa"/>
              <w:right w:w="120" w:type="dxa"/>
            </w:tcMar>
            <w:hideMark/>
          </w:tcPr>
          <w:p w14:paraId="6F1B8C25"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Футзал</w:t>
            </w:r>
          </w:p>
        </w:tc>
        <w:tc>
          <w:tcPr>
            <w:tcW w:w="1379" w:type="dxa"/>
            <w:shd w:val="clear" w:color="auto" w:fill="F5F5F5"/>
            <w:tcMar>
              <w:top w:w="120" w:type="dxa"/>
              <w:left w:w="120" w:type="dxa"/>
              <w:bottom w:w="120" w:type="dxa"/>
              <w:right w:w="120" w:type="dxa"/>
            </w:tcMar>
            <w:hideMark/>
          </w:tcPr>
          <w:p w14:paraId="0EDC4C60"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Дівчата</w:t>
            </w:r>
          </w:p>
        </w:tc>
        <w:tc>
          <w:tcPr>
            <w:tcW w:w="1709" w:type="dxa"/>
            <w:shd w:val="clear" w:color="auto" w:fill="F5F5F5"/>
            <w:tcMar>
              <w:top w:w="120" w:type="dxa"/>
              <w:left w:w="120" w:type="dxa"/>
              <w:bottom w:w="120" w:type="dxa"/>
              <w:right w:w="120" w:type="dxa"/>
            </w:tcMar>
            <w:hideMark/>
          </w:tcPr>
          <w:p w14:paraId="346AA5C4"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9-11 клас</w:t>
            </w:r>
          </w:p>
        </w:tc>
        <w:tc>
          <w:tcPr>
            <w:tcW w:w="1822" w:type="dxa"/>
            <w:shd w:val="clear" w:color="auto" w:fill="F5F5F5"/>
            <w:tcMar>
              <w:top w:w="120" w:type="dxa"/>
              <w:left w:w="120" w:type="dxa"/>
              <w:bottom w:w="120" w:type="dxa"/>
              <w:right w:w="120" w:type="dxa"/>
            </w:tcMar>
            <w:hideMark/>
          </w:tcPr>
          <w:p w14:paraId="7A660E17"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2024/2025</w:t>
            </w:r>
          </w:p>
        </w:tc>
        <w:tc>
          <w:tcPr>
            <w:tcW w:w="1669" w:type="dxa"/>
            <w:shd w:val="clear" w:color="auto" w:fill="F5F5F5"/>
            <w:tcMar>
              <w:top w:w="120" w:type="dxa"/>
              <w:left w:w="120" w:type="dxa"/>
              <w:bottom w:w="120" w:type="dxa"/>
              <w:right w:w="120" w:type="dxa"/>
            </w:tcMar>
            <w:hideMark/>
          </w:tcPr>
          <w:p w14:paraId="383789E8"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3</w:t>
            </w:r>
          </w:p>
        </w:tc>
        <w:tc>
          <w:tcPr>
            <w:tcW w:w="1386" w:type="dxa"/>
            <w:shd w:val="clear" w:color="auto" w:fill="F5F5F5"/>
            <w:tcMar>
              <w:top w:w="120" w:type="dxa"/>
              <w:left w:w="120" w:type="dxa"/>
              <w:bottom w:w="120" w:type="dxa"/>
              <w:right w:w="120" w:type="dxa"/>
            </w:tcMar>
            <w:hideMark/>
          </w:tcPr>
          <w:p w14:paraId="45B2655E" w14:textId="77777777" w:rsidR="00A12A55" w:rsidRPr="00A12A55" w:rsidRDefault="00A12A55" w:rsidP="00A12A55">
            <w:pPr>
              <w:spacing w:after="0" w:line="240" w:lineRule="auto"/>
              <w:rPr>
                <w:rFonts w:ascii="Times New Roman" w:eastAsia="Calibri" w:hAnsi="Times New Roman" w:cs="Times New Roman"/>
              </w:rPr>
            </w:pPr>
            <w:r w:rsidRPr="00A12A55">
              <w:rPr>
                <w:rFonts w:ascii="Times New Roman" w:eastAsia="Calibri" w:hAnsi="Times New Roman" w:cs="Times New Roman"/>
              </w:rPr>
              <w:t>1</w:t>
            </w:r>
          </w:p>
        </w:tc>
      </w:tr>
    </w:tbl>
    <w:p w14:paraId="3F37F53E" w14:textId="61678C07" w:rsidR="00A12A55" w:rsidRPr="00A12A55" w:rsidRDefault="00A12A55"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p>
    <w:p w14:paraId="75E179E6" w14:textId="3C97CDF5" w:rsidR="00A12A55" w:rsidRPr="00A12A55" w:rsidRDefault="00A12A55"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A12A55">
        <w:rPr>
          <w:rFonts w:ascii="Times New Roman" w:eastAsia="Times New Roman" w:hAnsi="Times New Roman" w:cs="Times New Roman"/>
          <w:sz w:val="28"/>
          <w:szCs w:val="28"/>
          <w:lang w:eastAsia="uk-UA"/>
        </w:rPr>
        <w:t>Ці результати свідчать про високий рівень с</w:t>
      </w:r>
      <w:r w:rsidR="005C4B3D">
        <w:rPr>
          <w:rFonts w:ascii="Times New Roman" w:eastAsia="Times New Roman" w:hAnsi="Times New Roman" w:cs="Times New Roman"/>
          <w:sz w:val="28"/>
          <w:szCs w:val="28"/>
          <w:lang w:eastAsia="uk-UA"/>
        </w:rPr>
        <w:t>портивної підготовки здобувачів</w:t>
      </w:r>
      <w:r w:rsidRPr="00A12A55">
        <w:rPr>
          <w:rFonts w:ascii="Times New Roman" w:eastAsia="Times New Roman" w:hAnsi="Times New Roman" w:cs="Times New Roman"/>
          <w:sz w:val="28"/>
          <w:szCs w:val="28"/>
          <w:lang w:eastAsia="uk-UA"/>
        </w:rPr>
        <w:t xml:space="preserve"> та ефективну роботу вчителів фізичної культури.</w:t>
      </w:r>
    </w:p>
    <w:p w14:paraId="327721A4" w14:textId="35915A19" w:rsidR="00A12A55" w:rsidRDefault="00A12A55"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r w:rsidRPr="00A12A55">
        <w:rPr>
          <w:rFonts w:ascii="Times New Roman" w:eastAsia="Times New Roman" w:hAnsi="Times New Roman" w:cs="Times New Roman"/>
          <w:sz w:val="28"/>
          <w:szCs w:val="28"/>
          <w:lang w:eastAsia="uk-UA"/>
        </w:rPr>
        <w:t>Упродовж навчального року здобувачі Довжоцького ліцею активно брали участь у конкурсах, фестивалях і виставках творчого та мистецького спрямування, демонструючи свої таланти, здобуваючи перемоги та гідно представляючи заклад на різних рівнях.</w:t>
      </w:r>
    </w:p>
    <w:p w14:paraId="243A4B13" w14:textId="6F535EE8" w:rsidR="009238C6" w:rsidRDefault="009238C6"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p>
    <w:p w14:paraId="6C6CE1A4" w14:textId="52765350" w:rsidR="009238C6" w:rsidRDefault="009238C6"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p>
    <w:p w14:paraId="2066FE94" w14:textId="77777777" w:rsidR="009238C6" w:rsidRPr="00A12A55" w:rsidRDefault="009238C6" w:rsidP="00A12A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uk-UA"/>
        </w:rPr>
      </w:pPr>
    </w:p>
    <w:tbl>
      <w:tblPr>
        <w:tblW w:w="14884" w:type="dxa"/>
        <w:tblInd w:w="-5" w:type="dxa"/>
        <w:tblLook w:val="04A0" w:firstRow="1" w:lastRow="0" w:firstColumn="1" w:lastColumn="0" w:noHBand="0" w:noVBand="1"/>
      </w:tblPr>
      <w:tblGrid>
        <w:gridCol w:w="561"/>
        <w:gridCol w:w="3125"/>
        <w:gridCol w:w="2126"/>
        <w:gridCol w:w="3544"/>
        <w:gridCol w:w="1984"/>
        <w:gridCol w:w="3544"/>
      </w:tblGrid>
      <w:tr w:rsidR="00A12A55" w:rsidRPr="00A12A55" w14:paraId="3880E4A1" w14:textId="77777777" w:rsidTr="00A12A55">
        <w:trPr>
          <w:trHeight w:val="684"/>
        </w:trPr>
        <w:tc>
          <w:tcPr>
            <w:tcW w:w="561" w:type="dxa"/>
            <w:tcBorders>
              <w:top w:val="single" w:sz="4" w:space="0" w:color="000000"/>
              <w:left w:val="single" w:sz="4" w:space="0" w:color="000000"/>
              <w:bottom w:val="single" w:sz="4" w:space="0" w:color="000000"/>
              <w:right w:val="single" w:sz="4" w:space="0" w:color="000000"/>
            </w:tcBorders>
            <w:shd w:val="clear" w:color="auto" w:fill="auto"/>
            <w:hideMark/>
          </w:tcPr>
          <w:p w14:paraId="1F524F38" w14:textId="77777777" w:rsidR="00A12A55" w:rsidRPr="00A12A55" w:rsidRDefault="00A12A55" w:rsidP="00A12A55">
            <w:pPr>
              <w:spacing w:after="0" w:line="240" w:lineRule="auto"/>
              <w:jc w:val="center"/>
              <w:rPr>
                <w:rFonts w:ascii="Times New Roman" w:eastAsia="Times New Roman" w:hAnsi="Times New Roman" w:cs="Times New Roman"/>
                <w:b/>
                <w:bCs/>
                <w:color w:val="000000"/>
                <w:lang w:eastAsia="uk-UA"/>
              </w:rPr>
            </w:pPr>
            <w:r w:rsidRPr="00A12A55">
              <w:rPr>
                <w:rFonts w:ascii="Times New Roman" w:eastAsia="Times New Roman" w:hAnsi="Times New Roman" w:cs="Times New Roman"/>
                <w:b/>
                <w:bCs/>
                <w:color w:val="000000"/>
                <w:lang w:eastAsia="uk-UA"/>
              </w:rPr>
              <w:t>№ з/п</w:t>
            </w:r>
          </w:p>
        </w:tc>
        <w:tc>
          <w:tcPr>
            <w:tcW w:w="3125" w:type="dxa"/>
            <w:tcBorders>
              <w:top w:val="single" w:sz="4" w:space="0" w:color="000000"/>
              <w:left w:val="nil"/>
              <w:bottom w:val="single" w:sz="4" w:space="0" w:color="000000"/>
              <w:right w:val="single" w:sz="4" w:space="0" w:color="000000"/>
            </w:tcBorders>
            <w:shd w:val="clear" w:color="auto" w:fill="auto"/>
            <w:vAlign w:val="center"/>
            <w:hideMark/>
          </w:tcPr>
          <w:p w14:paraId="33B5EB7D" w14:textId="77777777" w:rsidR="00A12A55" w:rsidRPr="00A12A55" w:rsidRDefault="00A12A55" w:rsidP="00A12A55">
            <w:pPr>
              <w:spacing w:after="0" w:line="240" w:lineRule="auto"/>
              <w:jc w:val="center"/>
              <w:rPr>
                <w:rFonts w:ascii="Times New Roman" w:eastAsia="Times New Roman" w:hAnsi="Times New Roman" w:cs="Times New Roman"/>
                <w:b/>
                <w:bCs/>
                <w:color w:val="000000"/>
                <w:lang w:eastAsia="uk-UA"/>
              </w:rPr>
            </w:pPr>
            <w:r w:rsidRPr="00A12A55">
              <w:rPr>
                <w:rFonts w:ascii="Times New Roman" w:eastAsia="Times New Roman" w:hAnsi="Times New Roman" w:cs="Times New Roman"/>
                <w:b/>
                <w:bCs/>
                <w:color w:val="000000"/>
                <w:lang w:eastAsia="uk-UA"/>
              </w:rPr>
              <w:t>Назва конкурсу</w:t>
            </w:r>
          </w:p>
        </w:tc>
        <w:tc>
          <w:tcPr>
            <w:tcW w:w="2126" w:type="dxa"/>
            <w:tcBorders>
              <w:top w:val="single" w:sz="4" w:space="0" w:color="000000"/>
              <w:left w:val="nil"/>
              <w:bottom w:val="single" w:sz="4" w:space="0" w:color="000000"/>
              <w:right w:val="single" w:sz="4" w:space="0" w:color="000000"/>
            </w:tcBorders>
            <w:shd w:val="clear" w:color="auto" w:fill="auto"/>
            <w:vAlign w:val="center"/>
            <w:hideMark/>
          </w:tcPr>
          <w:p w14:paraId="6517F393" w14:textId="77777777" w:rsidR="00A12A55" w:rsidRPr="00A12A55" w:rsidRDefault="00A12A55" w:rsidP="00A12A55">
            <w:pPr>
              <w:spacing w:after="0" w:line="240" w:lineRule="auto"/>
              <w:jc w:val="center"/>
              <w:rPr>
                <w:rFonts w:ascii="Times New Roman" w:eastAsia="Times New Roman" w:hAnsi="Times New Roman" w:cs="Times New Roman"/>
                <w:b/>
                <w:bCs/>
                <w:color w:val="000000"/>
                <w:lang w:eastAsia="uk-UA"/>
              </w:rPr>
            </w:pPr>
            <w:r w:rsidRPr="00A12A55">
              <w:rPr>
                <w:rFonts w:ascii="Times New Roman" w:eastAsia="Times New Roman" w:hAnsi="Times New Roman" w:cs="Times New Roman"/>
                <w:b/>
                <w:bCs/>
                <w:color w:val="000000"/>
                <w:lang w:eastAsia="uk-UA"/>
              </w:rPr>
              <w:t>ПІБ учасника</w:t>
            </w:r>
          </w:p>
        </w:tc>
        <w:tc>
          <w:tcPr>
            <w:tcW w:w="3544" w:type="dxa"/>
            <w:tcBorders>
              <w:top w:val="single" w:sz="4" w:space="0" w:color="000000"/>
              <w:left w:val="nil"/>
              <w:bottom w:val="single" w:sz="4" w:space="0" w:color="000000"/>
              <w:right w:val="single" w:sz="4" w:space="0" w:color="000000"/>
            </w:tcBorders>
            <w:shd w:val="clear" w:color="auto" w:fill="auto"/>
            <w:vAlign w:val="center"/>
            <w:hideMark/>
          </w:tcPr>
          <w:p w14:paraId="62E82E15" w14:textId="77777777" w:rsidR="00A12A55" w:rsidRPr="00A12A55" w:rsidRDefault="00A12A55" w:rsidP="00A12A55">
            <w:pPr>
              <w:spacing w:after="0" w:line="240" w:lineRule="auto"/>
              <w:jc w:val="center"/>
              <w:rPr>
                <w:rFonts w:ascii="Times New Roman" w:eastAsia="Times New Roman" w:hAnsi="Times New Roman" w:cs="Times New Roman"/>
                <w:b/>
                <w:bCs/>
                <w:color w:val="000000"/>
                <w:lang w:eastAsia="uk-UA"/>
              </w:rPr>
            </w:pPr>
            <w:r w:rsidRPr="00A12A55">
              <w:rPr>
                <w:rFonts w:ascii="Times New Roman" w:eastAsia="Times New Roman" w:hAnsi="Times New Roman" w:cs="Times New Roman"/>
                <w:b/>
                <w:bCs/>
                <w:color w:val="000000"/>
                <w:lang w:eastAsia="uk-UA"/>
              </w:rPr>
              <w:t>Репертуар, вироби</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14:paraId="003CDA1D" w14:textId="77777777" w:rsidR="00A12A55" w:rsidRPr="00A12A55" w:rsidRDefault="00A12A55" w:rsidP="00A12A55">
            <w:pPr>
              <w:spacing w:after="0" w:line="240" w:lineRule="auto"/>
              <w:jc w:val="center"/>
              <w:rPr>
                <w:rFonts w:ascii="Times New Roman" w:eastAsia="Times New Roman" w:hAnsi="Times New Roman" w:cs="Times New Roman"/>
                <w:b/>
                <w:bCs/>
                <w:color w:val="000000"/>
                <w:lang w:eastAsia="uk-UA"/>
              </w:rPr>
            </w:pPr>
            <w:r w:rsidRPr="00A12A55">
              <w:rPr>
                <w:rFonts w:ascii="Times New Roman" w:eastAsia="Times New Roman" w:hAnsi="Times New Roman" w:cs="Times New Roman"/>
                <w:b/>
                <w:bCs/>
                <w:color w:val="000000"/>
                <w:lang w:eastAsia="uk-UA"/>
              </w:rPr>
              <w:t>Зайняте місце</w:t>
            </w:r>
          </w:p>
        </w:tc>
        <w:tc>
          <w:tcPr>
            <w:tcW w:w="3544" w:type="dxa"/>
            <w:tcBorders>
              <w:top w:val="single" w:sz="4" w:space="0" w:color="000000"/>
              <w:left w:val="nil"/>
              <w:bottom w:val="single" w:sz="4" w:space="0" w:color="000000"/>
              <w:right w:val="single" w:sz="4" w:space="0" w:color="000000"/>
            </w:tcBorders>
            <w:shd w:val="clear" w:color="auto" w:fill="auto"/>
            <w:vAlign w:val="center"/>
            <w:hideMark/>
          </w:tcPr>
          <w:p w14:paraId="39882F07" w14:textId="77777777" w:rsidR="00A12A55" w:rsidRPr="00A12A55" w:rsidRDefault="00A12A55" w:rsidP="00A12A55">
            <w:pPr>
              <w:spacing w:after="0" w:line="240" w:lineRule="auto"/>
              <w:jc w:val="center"/>
              <w:rPr>
                <w:rFonts w:ascii="Times New Roman" w:eastAsia="Times New Roman" w:hAnsi="Times New Roman" w:cs="Times New Roman"/>
                <w:b/>
                <w:bCs/>
                <w:color w:val="000000"/>
                <w:lang w:eastAsia="uk-UA"/>
              </w:rPr>
            </w:pPr>
            <w:r w:rsidRPr="00A12A55">
              <w:rPr>
                <w:rFonts w:ascii="Times New Roman" w:eastAsia="Times New Roman" w:hAnsi="Times New Roman" w:cs="Times New Roman"/>
                <w:b/>
                <w:bCs/>
                <w:color w:val="000000"/>
                <w:lang w:eastAsia="uk-UA"/>
              </w:rPr>
              <w:t>Керівник</w:t>
            </w:r>
          </w:p>
        </w:tc>
      </w:tr>
      <w:tr w:rsidR="00A12A55" w:rsidRPr="00A12A55" w14:paraId="20A0C492" w14:textId="77777777" w:rsidTr="009238C6">
        <w:trPr>
          <w:trHeight w:val="432"/>
        </w:trPr>
        <w:tc>
          <w:tcPr>
            <w:tcW w:w="561" w:type="dxa"/>
            <w:tcBorders>
              <w:top w:val="nil"/>
              <w:left w:val="single" w:sz="4" w:space="0" w:color="000000"/>
              <w:bottom w:val="single" w:sz="4" w:space="0" w:color="000000"/>
              <w:right w:val="single" w:sz="4" w:space="0" w:color="000000"/>
            </w:tcBorders>
            <w:shd w:val="clear" w:color="auto" w:fill="auto"/>
            <w:hideMark/>
          </w:tcPr>
          <w:p w14:paraId="43CFC87C"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w:t>
            </w:r>
          </w:p>
        </w:tc>
        <w:tc>
          <w:tcPr>
            <w:tcW w:w="3125" w:type="dxa"/>
            <w:tcBorders>
              <w:top w:val="nil"/>
              <w:left w:val="nil"/>
              <w:bottom w:val="single" w:sz="4" w:space="0" w:color="000000"/>
              <w:right w:val="single" w:sz="4" w:space="0" w:color="000000"/>
            </w:tcBorders>
            <w:shd w:val="clear" w:color="auto" w:fill="auto"/>
            <w:hideMark/>
          </w:tcPr>
          <w:p w14:paraId="154B084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Зіркова мрія 2025</w:t>
            </w:r>
          </w:p>
        </w:tc>
        <w:tc>
          <w:tcPr>
            <w:tcW w:w="2126" w:type="dxa"/>
            <w:tcBorders>
              <w:top w:val="nil"/>
              <w:left w:val="nil"/>
              <w:bottom w:val="single" w:sz="4" w:space="0" w:color="000000"/>
              <w:right w:val="single" w:sz="4" w:space="0" w:color="000000"/>
            </w:tcBorders>
            <w:shd w:val="clear" w:color="auto" w:fill="auto"/>
            <w:hideMark/>
          </w:tcPr>
          <w:p w14:paraId="7A894D5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Гаєвська Поліна Володимирівна</w:t>
            </w:r>
          </w:p>
        </w:tc>
        <w:tc>
          <w:tcPr>
            <w:tcW w:w="3544" w:type="dxa"/>
            <w:tcBorders>
              <w:top w:val="nil"/>
              <w:left w:val="nil"/>
              <w:bottom w:val="single" w:sz="4" w:space="0" w:color="000000"/>
              <w:right w:val="single" w:sz="4" w:space="0" w:color="000000"/>
            </w:tcBorders>
            <w:shd w:val="clear" w:color="auto" w:fill="auto"/>
            <w:hideMark/>
          </w:tcPr>
          <w:p w14:paraId="0069736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«Що за мати тебе народила»</w:t>
            </w:r>
          </w:p>
        </w:tc>
        <w:tc>
          <w:tcPr>
            <w:tcW w:w="1984" w:type="dxa"/>
            <w:tcBorders>
              <w:top w:val="nil"/>
              <w:left w:val="nil"/>
              <w:bottom w:val="single" w:sz="4" w:space="0" w:color="000000"/>
              <w:right w:val="single" w:sz="4" w:space="0" w:color="000000"/>
            </w:tcBorders>
            <w:shd w:val="clear" w:color="auto" w:fill="auto"/>
            <w:hideMark/>
          </w:tcPr>
          <w:p w14:paraId="687DEEA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лавреат</w:t>
            </w:r>
          </w:p>
        </w:tc>
        <w:tc>
          <w:tcPr>
            <w:tcW w:w="3544" w:type="dxa"/>
            <w:tcBorders>
              <w:top w:val="nil"/>
              <w:left w:val="nil"/>
              <w:bottom w:val="single" w:sz="4" w:space="0" w:color="000000"/>
              <w:right w:val="single" w:sz="4" w:space="0" w:color="000000"/>
            </w:tcBorders>
            <w:shd w:val="clear" w:color="auto" w:fill="auto"/>
            <w:hideMark/>
          </w:tcPr>
          <w:p w14:paraId="423905D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1338C929" w14:textId="77777777" w:rsidTr="009238C6">
        <w:trPr>
          <w:trHeight w:val="481"/>
        </w:trPr>
        <w:tc>
          <w:tcPr>
            <w:tcW w:w="561" w:type="dxa"/>
            <w:tcBorders>
              <w:top w:val="nil"/>
              <w:left w:val="single" w:sz="4" w:space="0" w:color="000000"/>
              <w:bottom w:val="single" w:sz="4" w:space="0" w:color="000000"/>
              <w:right w:val="single" w:sz="4" w:space="0" w:color="000000"/>
            </w:tcBorders>
            <w:shd w:val="clear" w:color="auto" w:fill="auto"/>
            <w:hideMark/>
          </w:tcPr>
          <w:p w14:paraId="52A1DDDE"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w:t>
            </w:r>
          </w:p>
        </w:tc>
        <w:tc>
          <w:tcPr>
            <w:tcW w:w="3125" w:type="dxa"/>
            <w:tcBorders>
              <w:top w:val="nil"/>
              <w:left w:val="nil"/>
              <w:bottom w:val="single" w:sz="4" w:space="0" w:color="000000"/>
              <w:right w:val="single" w:sz="4" w:space="0" w:color="000000"/>
            </w:tcBorders>
            <w:shd w:val="clear" w:color="auto" w:fill="auto"/>
            <w:hideMark/>
          </w:tcPr>
          <w:p w14:paraId="26C97CC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Зіркова мрія 2025</w:t>
            </w:r>
          </w:p>
        </w:tc>
        <w:tc>
          <w:tcPr>
            <w:tcW w:w="2126" w:type="dxa"/>
            <w:tcBorders>
              <w:top w:val="nil"/>
              <w:left w:val="nil"/>
              <w:bottom w:val="single" w:sz="4" w:space="0" w:color="000000"/>
              <w:right w:val="single" w:sz="4" w:space="0" w:color="000000"/>
            </w:tcBorders>
            <w:shd w:val="clear" w:color="auto" w:fill="auto"/>
            <w:hideMark/>
          </w:tcPr>
          <w:p w14:paraId="1AC4535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Тарнавська Софія Віталіївна. </w:t>
            </w:r>
          </w:p>
        </w:tc>
        <w:tc>
          <w:tcPr>
            <w:tcW w:w="3544" w:type="dxa"/>
            <w:tcBorders>
              <w:top w:val="nil"/>
              <w:left w:val="nil"/>
              <w:bottom w:val="single" w:sz="4" w:space="0" w:color="000000"/>
              <w:right w:val="single" w:sz="4" w:space="0" w:color="000000"/>
            </w:tcBorders>
            <w:shd w:val="clear" w:color="auto" w:fill="auto"/>
            <w:hideMark/>
          </w:tcPr>
          <w:p w14:paraId="78BE8FF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Вірш «Ти прийшов на землю нашу , щоб у неї полягти» </w:t>
            </w:r>
          </w:p>
        </w:tc>
        <w:tc>
          <w:tcPr>
            <w:tcW w:w="1984" w:type="dxa"/>
            <w:tcBorders>
              <w:top w:val="nil"/>
              <w:left w:val="nil"/>
              <w:bottom w:val="single" w:sz="4" w:space="0" w:color="000000"/>
              <w:right w:val="single" w:sz="4" w:space="0" w:color="000000"/>
            </w:tcBorders>
            <w:shd w:val="clear" w:color="auto" w:fill="auto"/>
            <w:hideMark/>
          </w:tcPr>
          <w:p w14:paraId="41A5E2A1"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ІІІ лавреат</w:t>
            </w:r>
          </w:p>
        </w:tc>
        <w:tc>
          <w:tcPr>
            <w:tcW w:w="3544" w:type="dxa"/>
            <w:tcBorders>
              <w:top w:val="nil"/>
              <w:left w:val="nil"/>
              <w:bottom w:val="single" w:sz="4" w:space="0" w:color="000000"/>
              <w:right w:val="single" w:sz="4" w:space="0" w:color="000000"/>
            </w:tcBorders>
            <w:shd w:val="clear" w:color="auto" w:fill="auto"/>
            <w:hideMark/>
          </w:tcPr>
          <w:p w14:paraId="13F4038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Козачук Людмила Андріївна</w:t>
            </w:r>
          </w:p>
        </w:tc>
      </w:tr>
      <w:tr w:rsidR="00A12A55" w:rsidRPr="00A12A55" w14:paraId="579D5A8A" w14:textId="77777777" w:rsidTr="009238C6">
        <w:trPr>
          <w:trHeight w:val="684"/>
        </w:trPr>
        <w:tc>
          <w:tcPr>
            <w:tcW w:w="561" w:type="dxa"/>
            <w:tcBorders>
              <w:top w:val="nil"/>
              <w:left w:val="single" w:sz="4" w:space="0" w:color="000000"/>
              <w:bottom w:val="single" w:sz="4" w:space="0" w:color="000000"/>
              <w:right w:val="single" w:sz="4" w:space="0" w:color="000000"/>
            </w:tcBorders>
            <w:shd w:val="clear" w:color="auto" w:fill="auto"/>
            <w:hideMark/>
          </w:tcPr>
          <w:p w14:paraId="0489DF5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w:t>
            </w:r>
          </w:p>
        </w:tc>
        <w:tc>
          <w:tcPr>
            <w:tcW w:w="3125" w:type="dxa"/>
            <w:tcBorders>
              <w:top w:val="nil"/>
              <w:left w:val="nil"/>
              <w:bottom w:val="single" w:sz="4" w:space="0" w:color="000000"/>
              <w:right w:val="single" w:sz="4" w:space="0" w:color="000000"/>
            </w:tcBorders>
            <w:shd w:val="clear" w:color="auto" w:fill="auto"/>
            <w:hideMark/>
          </w:tcPr>
          <w:p w14:paraId="384913D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Зіркова мрія 2025</w:t>
            </w:r>
          </w:p>
        </w:tc>
        <w:tc>
          <w:tcPr>
            <w:tcW w:w="2126" w:type="dxa"/>
            <w:tcBorders>
              <w:top w:val="nil"/>
              <w:left w:val="nil"/>
              <w:bottom w:val="single" w:sz="4" w:space="0" w:color="000000"/>
              <w:right w:val="single" w:sz="4" w:space="0" w:color="000000"/>
            </w:tcBorders>
            <w:shd w:val="clear" w:color="auto" w:fill="auto"/>
            <w:hideMark/>
          </w:tcPr>
          <w:p w14:paraId="668A409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Добровольська Олександра Олексндрівна </w:t>
            </w:r>
          </w:p>
        </w:tc>
        <w:tc>
          <w:tcPr>
            <w:tcW w:w="3544" w:type="dxa"/>
            <w:tcBorders>
              <w:top w:val="nil"/>
              <w:left w:val="nil"/>
              <w:bottom w:val="single" w:sz="4" w:space="0" w:color="000000"/>
              <w:right w:val="single" w:sz="4" w:space="0" w:color="000000"/>
            </w:tcBorders>
            <w:shd w:val="clear" w:color="auto" w:fill="auto"/>
            <w:hideMark/>
          </w:tcPr>
          <w:p w14:paraId="60DDEBB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Пісня «Світ без війни» </w:t>
            </w:r>
          </w:p>
        </w:tc>
        <w:tc>
          <w:tcPr>
            <w:tcW w:w="1984" w:type="dxa"/>
            <w:tcBorders>
              <w:top w:val="nil"/>
              <w:left w:val="nil"/>
              <w:bottom w:val="single" w:sz="4" w:space="0" w:color="000000"/>
              <w:right w:val="single" w:sz="4" w:space="0" w:color="000000"/>
            </w:tcBorders>
            <w:shd w:val="clear" w:color="auto" w:fill="auto"/>
            <w:hideMark/>
          </w:tcPr>
          <w:p w14:paraId="3CA921DA"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лавреат</w:t>
            </w:r>
          </w:p>
        </w:tc>
        <w:tc>
          <w:tcPr>
            <w:tcW w:w="3544" w:type="dxa"/>
            <w:tcBorders>
              <w:top w:val="nil"/>
              <w:left w:val="nil"/>
              <w:bottom w:val="single" w:sz="4" w:space="0" w:color="000000"/>
              <w:right w:val="single" w:sz="4" w:space="0" w:color="000000"/>
            </w:tcBorders>
            <w:shd w:val="clear" w:color="auto" w:fill="auto"/>
            <w:hideMark/>
          </w:tcPr>
          <w:p w14:paraId="3F84758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Сорочан Юлія Сергіївна </w:t>
            </w:r>
          </w:p>
        </w:tc>
      </w:tr>
      <w:tr w:rsidR="00A12A55" w:rsidRPr="00A12A55" w14:paraId="15A4FBAB" w14:textId="77777777" w:rsidTr="009238C6">
        <w:trPr>
          <w:trHeight w:val="576"/>
        </w:trPr>
        <w:tc>
          <w:tcPr>
            <w:tcW w:w="561" w:type="dxa"/>
            <w:tcBorders>
              <w:top w:val="nil"/>
              <w:left w:val="single" w:sz="4" w:space="0" w:color="000000"/>
              <w:bottom w:val="single" w:sz="4" w:space="0" w:color="000000"/>
              <w:right w:val="single" w:sz="4" w:space="0" w:color="000000"/>
            </w:tcBorders>
            <w:shd w:val="clear" w:color="auto" w:fill="auto"/>
            <w:hideMark/>
          </w:tcPr>
          <w:p w14:paraId="4AA7373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w:t>
            </w:r>
          </w:p>
        </w:tc>
        <w:tc>
          <w:tcPr>
            <w:tcW w:w="3125" w:type="dxa"/>
            <w:tcBorders>
              <w:top w:val="nil"/>
              <w:left w:val="nil"/>
              <w:bottom w:val="single" w:sz="4" w:space="0" w:color="000000"/>
              <w:right w:val="single" w:sz="4" w:space="0" w:color="000000"/>
            </w:tcBorders>
            <w:shd w:val="clear" w:color="auto" w:fill="auto"/>
            <w:hideMark/>
          </w:tcPr>
          <w:p w14:paraId="0BFD7BE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Зіркова мрія 2025</w:t>
            </w:r>
          </w:p>
        </w:tc>
        <w:tc>
          <w:tcPr>
            <w:tcW w:w="2126" w:type="dxa"/>
            <w:tcBorders>
              <w:top w:val="nil"/>
              <w:left w:val="nil"/>
              <w:bottom w:val="single" w:sz="4" w:space="0" w:color="000000"/>
              <w:right w:val="single" w:sz="4" w:space="0" w:color="000000"/>
            </w:tcBorders>
            <w:shd w:val="clear" w:color="auto" w:fill="auto"/>
            <w:hideMark/>
          </w:tcPr>
          <w:p w14:paraId="1687986D"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Онілова Ксенія Анатоліївна</w:t>
            </w:r>
          </w:p>
        </w:tc>
        <w:tc>
          <w:tcPr>
            <w:tcW w:w="3544" w:type="dxa"/>
            <w:tcBorders>
              <w:top w:val="nil"/>
              <w:left w:val="nil"/>
              <w:bottom w:val="single" w:sz="4" w:space="0" w:color="000000"/>
              <w:right w:val="single" w:sz="4" w:space="0" w:color="000000"/>
            </w:tcBorders>
            <w:shd w:val="clear" w:color="auto" w:fill="auto"/>
            <w:hideMark/>
          </w:tcPr>
          <w:p w14:paraId="6AEF4DF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Пісня «Країна обраних людей»</w:t>
            </w:r>
          </w:p>
        </w:tc>
        <w:tc>
          <w:tcPr>
            <w:tcW w:w="1984" w:type="dxa"/>
            <w:tcBorders>
              <w:top w:val="nil"/>
              <w:left w:val="nil"/>
              <w:bottom w:val="single" w:sz="4" w:space="0" w:color="000000"/>
              <w:right w:val="single" w:sz="4" w:space="0" w:color="000000"/>
            </w:tcBorders>
            <w:shd w:val="clear" w:color="auto" w:fill="auto"/>
            <w:hideMark/>
          </w:tcPr>
          <w:p w14:paraId="798EB15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абсолют</w:t>
            </w:r>
          </w:p>
        </w:tc>
        <w:tc>
          <w:tcPr>
            <w:tcW w:w="3544" w:type="dxa"/>
            <w:tcBorders>
              <w:top w:val="nil"/>
              <w:left w:val="nil"/>
              <w:bottom w:val="single" w:sz="4" w:space="0" w:color="000000"/>
              <w:right w:val="single" w:sz="4" w:space="0" w:color="000000"/>
            </w:tcBorders>
            <w:shd w:val="clear" w:color="auto" w:fill="auto"/>
            <w:hideMark/>
          </w:tcPr>
          <w:p w14:paraId="7235D12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Сорочан Юлія Сергіївна</w:t>
            </w:r>
          </w:p>
        </w:tc>
      </w:tr>
      <w:tr w:rsidR="00A12A55" w:rsidRPr="00A12A55" w14:paraId="6671B918" w14:textId="77777777" w:rsidTr="009238C6">
        <w:trPr>
          <w:trHeight w:val="588"/>
        </w:trPr>
        <w:tc>
          <w:tcPr>
            <w:tcW w:w="561" w:type="dxa"/>
            <w:tcBorders>
              <w:top w:val="nil"/>
              <w:left w:val="single" w:sz="4" w:space="0" w:color="000000"/>
              <w:bottom w:val="single" w:sz="4" w:space="0" w:color="000000"/>
              <w:right w:val="single" w:sz="4" w:space="0" w:color="000000"/>
            </w:tcBorders>
            <w:shd w:val="clear" w:color="auto" w:fill="auto"/>
            <w:hideMark/>
          </w:tcPr>
          <w:p w14:paraId="75577B6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5</w:t>
            </w:r>
          </w:p>
        </w:tc>
        <w:tc>
          <w:tcPr>
            <w:tcW w:w="3125" w:type="dxa"/>
            <w:tcBorders>
              <w:top w:val="nil"/>
              <w:left w:val="nil"/>
              <w:bottom w:val="single" w:sz="4" w:space="0" w:color="000000"/>
              <w:right w:val="single" w:sz="4" w:space="0" w:color="000000"/>
            </w:tcBorders>
            <w:shd w:val="clear" w:color="auto" w:fill="auto"/>
            <w:hideMark/>
          </w:tcPr>
          <w:p w14:paraId="382605A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Проліски надії 2025</w:t>
            </w:r>
          </w:p>
        </w:tc>
        <w:tc>
          <w:tcPr>
            <w:tcW w:w="2126" w:type="dxa"/>
            <w:tcBorders>
              <w:top w:val="nil"/>
              <w:left w:val="nil"/>
              <w:bottom w:val="single" w:sz="4" w:space="0" w:color="000000"/>
              <w:right w:val="single" w:sz="4" w:space="0" w:color="000000"/>
            </w:tcBorders>
            <w:shd w:val="clear" w:color="auto" w:fill="auto"/>
            <w:hideMark/>
          </w:tcPr>
          <w:p w14:paraId="25B456A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Дует Княгніцька О.В. Сорочан Ю.С.</w:t>
            </w:r>
          </w:p>
        </w:tc>
        <w:tc>
          <w:tcPr>
            <w:tcW w:w="3544" w:type="dxa"/>
            <w:tcBorders>
              <w:top w:val="nil"/>
              <w:left w:val="nil"/>
              <w:bottom w:val="nil"/>
              <w:right w:val="nil"/>
            </w:tcBorders>
            <w:shd w:val="clear" w:color="auto" w:fill="auto"/>
            <w:hideMark/>
          </w:tcPr>
          <w:p w14:paraId="126CFCD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«Дві хмари»</w:t>
            </w:r>
          </w:p>
        </w:tc>
        <w:tc>
          <w:tcPr>
            <w:tcW w:w="1984" w:type="dxa"/>
            <w:tcBorders>
              <w:top w:val="nil"/>
              <w:left w:val="single" w:sz="4" w:space="0" w:color="000000"/>
              <w:bottom w:val="single" w:sz="4" w:space="0" w:color="000000"/>
              <w:right w:val="single" w:sz="4" w:space="0" w:color="000000"/>
            </w:tcBorders>
            <w:shd w:val="clear" w:color="auto" w:fill="auto"/>
            <w:hideMark/>
          </w:tcPr>
          <w:p w14:paraId="7A2D8CF6"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w:t>
            </w:r>
          </w:p>
        </w:tc>
        <w:tc>
          <w:tcPr>
            <w:tcW w:w="3544" w:type="dxa"/>
            <w:tcBorders>
              <w:top w:val="nil"/>
              <w:left w:val="nil"/>
              <w:bottom w:val="single" w:sz="4" w:space="0" w:color="000000"/>
              <w:right w:val="single" w:sz="4" w:space="0" w:color="000000"/>
            </w:tcBorders>
            <w:shd w:val="clear" w:color="auto" w:fill="auto"/>
            <w:hideMark/>
          </w:tcPr>
          <w:p w14:paraId="4085C20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Княгніцька Ольга Василівна</w:t>
            </w:r>
          </w:p>
        </w:tc>
      </w:tr>
      <w:tr w:rsidR="00A12A55" w:rsidRPr="00A12A55" w14:paraId="4980D824" w14:textId="77777777" w:rsidTr="009238C6">
        <w:trPr>
          <w:trHeight w:val="684"/>
        </w:trPr>
        <w:tc>
          <w:tcPr>
            <w:tcW w:w="561" w:type="dxa"/>
            <w:tcBorders>
              <w:top w:val="nil"/>
              <w:left w:val="single" w:sz="4" w:space="0" w:color="000000"/>
              <w:bottom w:val="single" w:sz="4" w:space="0" w:color="000000"/>
              <w:right w:val="single" w:sz="4" w:space="0" w:color="000000"/>
            </w:tcBorders>
            <w:shd w:val="clear" w:color="auto" w:fill="auto"/>
            <w:hideMark/>
          </w:tcPr>
          <w:p w14:paraId="33D6C82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6</w:t>
            </w:r>
          </w:p>
        </w:tc>
        <w:tc>
          <w:tcPr>
            <w:tcW w:w="3125" w:type="dxa"/>
            <w:tcBorders>
              <w:top w:val="nil"/>
              <w:left w:val="nil"/>
              <w:bottom w:val="single" w:sz="4" w:space="0" w:color="000000"/>
              <w:right w:val="single" w:sz="4" w:space="0" w:color="000000"/>
            </w:tcBorders>
            <w:shd w:val="clear" w:color="auto" w:fill="auto"/>
            <w:hideMark/>
          </w:tcPr>
          <w:p w14:paraId="51C9525D"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Проліски надії 2025</w:t>
            </w:r>
          </w:p>
        </w:tc>
        <w:tc>
          <w:tcPr>
            <w:tcW w:w="2126" w:type="dxa"/>
            <w:tcBorders>
              <w:top w:val="nil"/>
              <w:left w:val="nil"/>
              <w:bottom w:val="single" w:sz="4" w:space="0" w:color="000000"/>
              <w:right w:val="single" w:sz="4" w:space="0" w:color="000000"/>
            </w:tcBorders>
            <w:shd w:val="clear" w:color="auto" w:fill="auto"/>
            <w:hideMark/>
          </w:tcPr>
          <w:p w14:paraId="33699D9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Духовий оркестр учнів 6-11 класів</w:t>
            </w:r>
          </w:p>
        </w:tc>
        <w:tc>
          <w:tcPr>
            <w:tcW w:w="3544" w:type="dxa"/>
            <w:tcBorders>
              <w:top w:val="single" w:sz="4" w:space="0" w:color="000000"/>
              <w:left w:val="nil"/>
              <w:bottom w:val="single" w:sz="4" w:space="0" w:color="000000"/>
              <w:right w:val="single" w:sz="4" w:space="0" w:color="000000"/>
            </w:tcBorders>
            <w:shd w:val="clear" w:color="auto" w:fill="auto"/>
            <w:hideMark/>
          </w:tcPr>
          <w:p w14:paraId="75CF819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Марш «Червона калина»,</w:t>
            </w:r>
            <w:r w:rsidRPr="00A12A55">
              <w:rPr>
                <w:rFonts w:ascii="Times New Roman" w:eastAsia="Times New Roman" w:hAnsi="Times New Roman" w:cs="Times New Roman"/>
                <w:color w:val="000000"/>
                <w:lang w:eastAsia="uk-UA"/>
              </w:rPr>
              <w:br/>
              <w:t>Інтродукція та</w:t>
            </w:r>
            <w:r w:rsidRPr="00A12A55">
              <w:rPr>
                <w:rFonts w:ascii="Times New Roman" w:eastAsia="Times New Roman" w:hAnsi="Times New Roman" w:cs="Times New Roman"/>
                <w:color w:val="000000"/>
                <w:lang w:eastAsia="uk-UA"/>
              </w:rPr>
              <w:br/>
              <w:t>вальс «Дніпр широкий»,</w:t>
            </w:r>
            <w:r w:rsidRPr="00A12A55">
              <w:rPr>
                <w:rFonts w:ascii="Times New Roman" w:eastAsia="Times New Roman" w:hAnsi="Times New Roman" w:cs="Times New Roman"/>
                <w:color w:val="000000"/>
                <w:lang w:eastAsia="uk-UA"/>
              </w:rPr>
              <w:br/>
              <w:t>Думи мої</w:t>
            </w:r>
          </w:p>
        </w:tc>
        <w:tc>
          <w:tcPr>
            <w:tcW w:w="1984" w:type="dxa"/>
            <w:tcBorders>
              <w:top w:val="nil"/>
              <w:left w:val="nil"/>
              <w:bottom w:val="single" w:sz="4" w:space="0" w:color="000000"/>
              <w:right w:val="single" w:sz="4" w:space="0" w:color="000000"/>
            </w:tcBorders>
            <w:shd w:val="clear" w:color="auto" w:fill="auto"/>
            <w:hideMark/>
          </w:tcPr>
          <w:p w14:paraId="34AB98F5"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w:t>
            </w:r>
          </w:p>
        </w:tc>
        <w:tc>
          <w:tcPr>
            <w:tcW w:w="3544" w:type="dxa"/>
            <w:tcBorders>
              <w:top w:val="nil"/>
              <w:left w:val="nil"/>
              <w:bottom w:val="single" w:sz="4" w:space="0" w:color="000000"/>
              <w:right w:val="single" w:sz="4" w:space="0" w:color="000000"/>
            </w:tcBorders>
            <w:shd w:val="clear" w:color="auto" w:fill="auto"/>
            <w:hideMark/>
          </w:tcPr>
          <w:p w14:paraId="3617C8D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Вітковський Іван Юхимович</w:t>
            </w:r>
          </w:p>
        </w:tc>
      </w:tr>
      <w:tr w:rsidR="00A12A55" w:rsidRPr="00A12A55" w14:paraId="7F8E5444" w14:textId="77777777" w:rsidTr="009238C6">
        <w:trPr>
          <w:trHeight w:val="684"/>
        </w:trPr>
        <w:tc>
          <w:tcPr>
            <w:tcW w:w="561" w:type="dxa"/>
            <w:tcBorders>
              <w:top w:val="nil"/>
              <w:left w:val="single" w:sz="4" w:space="0" w:color="000000"/>
              <w:bottom w:val="single" w:sz="4" w:space="0" w:color="000000"/>
              <w:right w:val="single" w:sz="4" w:space="0" w:color="000000"/>
            </w:tcBorders>
            <w:shd w:val="clear" w:color="auto" w:fill="auto"/>
            <w:hideMark/>
          </w:tcPr>
          <w:p w14:paraId="6EF0B67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7</w:t>
            </w:r>
          </w:p>
        </w:tc>
        <w:tc>
          <w:tcPr>
            <w:tcW w:w="3125" w:type="dxa"/>
            <w:tcBorders>
              <w:top w:val="nil"/>
              <w:left w:val="nil"/>
              <w:bottom w:val="single" w:sz="4" w:space="0" w:color="000000"/>
              <w:right w:val="single" w:sz="4" w:space="0" w:color="000000"/>
            </w:tcBorders>
            <w:shd w:val="clear" w:color="auto" w:fill="auto"/>
            <w:hideMark/>
          </w:tcPr>
          <w:p w14:paraId="2394E7D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Проліски надії 2025</w:t>
            </w:r>
          </w:p>
        </w:tc>
        <w:tc>
          <w:tcPr>
            <w:tcW w:w="2126" w:type="dxa"/>
            <w:tcBorders>
              <w:top w:val="nil"/>
              <w:left w:val="nil"/>
              <w:bottom w:val="single" w:sz="4" w:space="0" w:color="000000"/>
              <w:right w:val="single" w:sz="4" w:space="0" w:color="000000"/>
            </w:tcBorders>
            <w:shd w:val="clear" w:color="auto" w:fill="auto"/>
            <w:hideMark/>
          </w:tcPr>
          <w:p w14:paraId="228E2F0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Хоровий колектив учнів 8-11 класів</w:t>
            </w:r>
          </w:p>
        </w:tc>
        <w:tc>
          <w:tcPr>
            <w:tcW w:w="3544" w:type="dxa"/>
            <w:tcBorders>
              <w:top w:val="nil"/>
              <w:left w:val="nil"/>
              <w:bottom w:val="single" w:sz="4" w:space="0" w:color="000000"/>
              <w:right w:val="single" w:sz="4" w:space="0" w:color="000000"/>
            </w:tcBorders>
            <w:shd w:val="clear" w:color="auto" w:fill="auto"/>
            <w:hideMark/>
          </w:tcPr>
          <w:p w14:paraId="43AF84F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«Їхав козак», «ЗСУ»</w:t>
            </w:r>
          </w:p>
        </w:tc>
        <w:tc>
          <w:tcPr>
            <w:tcW w:w="1984" w:type="dxa"/>
            <w:tcBorders>
              <w:top w:val="nil"/>
              <w:left w:val="nil"/>
              <w:bottom w:val="single" w:sz="4" w:space="0" w:color="000000"/>
              <w:right w:val="single" w:sz="4" w:space="0" w:color="000000"/>
            </w:tcBorders>
            <w:shd w:val="clear" w:color="auto" w:fill="auto"/>
            <w:hideMark/>
          </w:tcPr>
          <w:p w14:paraId="3F8D255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w:t>
            </w:r>
          </w:p>
        </w:tc>
        <w:tc>
          <w:tcPr>
            <w:tcW w:w="3544" w:type="dxa"/>
            <w:tcBorders>
              <w:top w:val="nil"/>
              <w:left w:val="nil"/>
              <w:bottom w:val="single" w:sz="4" w:space="0" w:color="000000"/>
              <w:right w:val="single" w:sz="4" w:space="0" w:color="000000"/>
            </w:tcBorders>
            <w:shd w:val="clear" w:color="auto" w:fill="auto"/>
            <w:hideMark/>
          </w:tcPr>
          <w:p w14:paraId="24DE4F2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Княгніцька Ольга Василівна</w:t>
            </w:r>
          </w:p>
        </w:tc>
      </w:tr>
      <w:tr w:rsidR="00A12A55" w:rsidRPr="00A12A55" w14:paraId="2DC8DA4A" w14:textId="77777777" w:rsidTr="009238C6">
        <w:trPr>
          <w:trHeight w:val="684"/>
        </w:trPr>
        <w:tc>
          <w:tcPr>
            <w:tcW w:w="561" w:type="dxa"/>
            <w:tcBorders>
              <w:top w:val="nil"/>
              <w:left w:val="single" w:sz="4" w:space="0" w:color="000000"/>
              <w:bottom w:val="single" w:sz="4" w:space="0" w:color="000000"/>
              <w:right w:val="single" w:sz="4" w:space="0" w:color="000000"/>
            </w:tcBorders>
            <w:shd w:val="clear" w:color="auto" w:fill="auto"/>
            <w:hideMark/>
          </w:tcPr>
          <w:p w14:paraId="1243A626"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8</w:t>
            </w:r>
          </w:p>
        </w:tc>
        <w:tc>
          <w:tcPr>
            <w:tcW w:w="3125" w:type="dxa"/>
            <w:tcBorders>
              <w:top w:val="nil"/>
              <w:left w:val="nil"/>
              <w:bottom w:val="single" w:sz="4" w:space="0" w:color="000000"/>
              <w:right w:val="single" w:sz="4" w:space="0" w:color="000000"/>
            </w:tcBorders>
            <w:shd w:val="clear" w:color="auto" w:fill="auto"/>
            <w:hideMark/>
          </w:tcPr>
          <w:p w14:paraId="4849B39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Проліски надії 2025</w:t>
            </w:r>
          </w:p>
        </w:tc>
        <w:tc>
          <w:tcPr>
            <w:tcW w:w="2126" w:type="dxa"/>
            <w:tcBorders>
              <w:top w:val="nil"/>
              <w:left w:val="nil"/>
              <w:bottom w:val="single" w:sz="4" w:space="0" w:color="000000"/>
              <w:right w:val="single" w:sz="4" w:space="0" w:color="000000"/>
            </w:tcBorders>
            <w:shd w:val="clear" w:color="auto" w:fill="auto"/>
            <w:hideMark/>
          </w:tcPr>
          <w:p w14:paraId="4E7B224F"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Вокальний амсамбль "Довжаночки"</w:t>
            </w:r>
          </w:p>
        </w:tc>
        <w:tc>
          <w:tcPr>
            <w:tcW w:w="3544" w:type="dxa"/>
            <w:tcBorders>
              <w:top w:val="nil"/>
              <w:left w:val="nil"/>
              <w:bottom w:val="single" w:sz="4" w:space="0" w:color="000000"/>
              <w:right w:val="single" w:sz="4" w:space="0" w:color="000000"/>
            </w:tcBorders>
            <w:shd w:val="clear" w:color="auto" w:fill="auto"/>
            <w:hideMark/>
          </w:tcPr>
          <w:p w14:paraId="64E01FF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«Три брати» Повстанська пісня</w:t>
            </w:r>
            <w:r w:rsidRPr="00A12A55">
              <w:rPr>
                <w:rFonts w:ascii="Times New Roman" w:eastAsia="Times New Roman" w:hAnsi="Times New Roman" w:cs="Times New Roman"/>
                <w:color w:val="000000"/>
                <w:lang w:eastAsia="uk-UA"/>
              </w:rPr>
              <w:br/>
              <w:t xml:space="preserve">Українська народна пісня, </w:t>
            </w:r>
            <w:r w:rsidRPr="00A12A55">
              <w:rPr>
                <w:rFonts w:ascii="Times New Roman" w:eastAsia="Times New Roman" w:hAnsi="Times New Roman" w:cs="Times New Roman"/>
                <w:color w:val="000000"/>
                <w:lang w:eastAsia="uk-UA"/>
              </w:rPr>
              <w:br/>
              <w:t xml:space="preserve">Віночок українських народних пісень </w:t>
            </w:r>
          </w:p>
        </w:tc>
        <w:tc>
          <w:tcPr>
            <w:tcW w:w="1984" w:type="dxa"/>
            <w:tcBorders>
              <w:top w:val="nil"/>
              <w:left w:val="nil"/>
              <w:bottom w:val="single" w:sz="4" w:space="0" w:color="000000"/>
              <w:right w:val="single" w:sz="4" w:space="0" w:color="000000"/>
            </w:tcBorders>
            <w:shd w:val="clear" w:color="auto" w:fill="auto"/>
            <w:hideMark/>
          </w:tcPr>
          <w:p w14:paraId="05373CD2"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w:t>
            </w:r>
          </w:p>
        </w:tc>
        <w:tc>
          <w:tcPr>
            <w:tcW w:w="3544" w:type="dxa"/>
            <w:tcBorders>
              <w:top w:val="nil"/>
              <w:left w:val="nil"/>
              <w:bottom w:val="single" w:sz="4" w:space="0" w:color="000000"/>
              <w:right w:val="single" w:sz="4" w:space="0" w:color="000000"/>
            </w:tcBorders>
            <w:shd w:val="clear" w:color="auto" w:fill="auto"/>
            <w:hideMark/>
          </w:tcPr>
          <w:p w14:paraId="332501F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Кізлевич Галина Віталіївна</w:t>
            </w:r>
          </w:p>
        </w:tc>
      </w:tr>
      <w:tr w:rsidR="00A12A55" w:rsidRPr="00A12A55" w14:paraId="1B93973A" w14:textId="77777777" w:rsidTr="009238C6">
        <w:trPr>
          <w:trHeight w:val="1204"/>
        </w:trPr>
        <w:tc>
          <w:tcPr>
            <w:tcW w:w="561" w:type="dxa"/>
            <w:tcBorders>
              <w:top w:val="nil"/>
              <w:left w:val="single" w:sz="4" w:space="0" w:color="000000"/>
              <w:bottom w:val="single" w:sz="4" w:space="0" w:color="000000"/>
              <w:right w:val="single" w:sz="4" w:space="0" w:color="000000"/>
            </w:tcBorders>
            <w:shd w:val="clear" w:color="auto" w:fill="auto"/>
            <w:hideMark/>
          </w:tcPr>
          <w:p w14:paraId="0D6B0AE6"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9</w:t>
            </w:r>
          </w:p>
        </w:tc>
        <w:tc>
          <w:tcPr>
            <w:tcW w:w="3125" w:type="dxa"/>
            <w:tcBorders>
              <w:top w:val="nil"/>
              <w:left w:val="nil"/>
              <w:bottom w:val="single" w:sz="4" w:space="0" w:color="000000"/>
              <w:right w:val="single" w:sz="4" w:space="0" w:color="000000"/>
            </w:tcBorders>
            <w:shd w:val="clear" w:color="auto" w:fill="auto"/>
            <w:hideMark/>
          </w:tcPr>
          <w:p w14:paraId="5E8DCE01" w14:textId="5A05ADB1"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Конкурс читців "Кобзар і Україна" з нагоди відзначення 211 річниці з Дня народження Тараса Григоро</w:t>
            </w:r>
            <w:r>
              <w:rPr>
                <w:rFonts w:ascii="Times New Roman" w:eastAsia="Times New Roman" w:hAnsi="Times New Roman" w:cs="Times New Roman"/>
                <w:color w:val="000000"/>
                <w:lang w:eastAsia="uk-UA"/>
              </w:rPr>
              <w:t xml:space="preserve">вича Шевченка </w:t>
            </w:r>
            <w:r w:rsidRPr="00A12A55">
              <w:rPr>
                <w:rFonts w:ascii="Times New Roman" w:eastAsia="Times New Roman" w:hAnsi="Times New Roman" w:cs="Times New Roman"/>
                <w:color w:val="000000"/>
                <w:lang w:eastAsia="uk-UA"/>
              </w:rPr>
              <w:t>.Ямпіль</w:t>
            </w:r>
          </w:p>
        </w:tc>
        <w:tc>
          <w:tcPr>
            <w:tcW w:w="2126" w:type="dxa"/>
            <w:tcBorders>
              <w:top w:val="nil"/>
              <w:left w:val="nil"/>
              <w:bottom w:val="single" w:sz="4" w:space="0" w:color="000000"/>
              <w:right w:val="single" w:sz="4" w:space="0" w:color="000000"/>
            </w:tcBorders>
            <w:shd w:val="clear" w:color="auto" w:fill="auto"/>
            <w:hideMark/>
          </w:tcPr>
          <w:p w14:paraId="0124DBE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Гаєвська Поліна Володимирівна</w:t>
            </w:r>
          </w:p>
        </w:tc>
        <w:tc>
          <w:tcPr>
            <w:tcW w:w="3544" w:type="dxa"/>
            <w:tcBorders>
              <w:top w:val="nil"/>
              <w:left w:val="nil"/>
              <w:bottom w:val="single" w:sz="4" w:space="0" w:color="000000"/>
              <w:right w:val="single" w:sz="4" w:space="0" w:color="000000"/>
            </w:tcBorders>
            <w:shd w:val="clear" w:color="auto" w:fill="auto"/>
            <w:hideMark/>
          </w:tcPr>
          <w:p w14:paraId="7E14D0B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"Минають дні, минають ночі"</w:t>
            </w:r>
          </w:p>
        </w:tc>
        <w:tc>
          <w:tcPr>
            <w:tcW w:w="1984" w:type="dxa"/>
            <w:tcBorders>
              <w:top w:val="nil"/>
              <w:left w:val="nil"/>
              <w:bottom w:val="single" w:sz="4" w:space="0" w:color="000000"/>
              <w:right w:val="single" w:sz="4" w:space="0" w:color="000000"/>
            </w:tcBorders>
            <w:shd w:val="clear" w:color="auto" w:fill="auto"/>
            <w:hideMark/>
          </w:tcPr>
          <w:p w14:paraId="7F988F6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(гран прі)</w:t>
            </w:r>
          </w:p>
        </w:tc>
        <w:tc>
          <w:tcPr>
            <w:tcW w:w="3544" w:type="dxa"/>
            <w:tcBorders>
              <w:top w:val="nil"/>
              <w:left w:val="nil"/>
              <w:bottom w:val="single" w:sz="4" w:space="0" w:color="000000"/>
              <w:right w:val="single" w:sz="4" w:space="0" w:color="000000"/>
            </w:tcBorders>
            <w:shd w:val="clear" w:color="auto" w:fill="auto"/>
            <w:hideMark/>
          </w:tcPr>
          <w:p w14:paraId="1AC1E5A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Міщанчук Ольга Василівна</w:t>
            </w:r>
          </w:p>
        </w:tc>
      </w:tr>
      <w:tr w:rsidR="00A12A55" w:rsidRPr="00A12A55" w14:paraId="5D8E58A4" w14:textId="77777777" w:rsidTr="009238C6">
        <w:trPr>
          <w:trHeight w:val="672"/>
        </w:trPr>
        <w:tc>
          <w:tcPr>
            <w:tcW w:w="561" w:type="dxa"/>
            <w:tcBorders>
              <w:top w:val="nil"/>
              <w:left w:val="single" w:sz="4" w:space="0" w:color="000000"/>
              <w:bottom w:val="single" w:sz="4" w:space="0" w:color="000000"/>
              <w:right w:val="single" w:sz="4" w:space="0" w:color="000000"/>
            </w:tcBorders>
            <w:shd w:val="clear" w:color="auto" w:fill="auto"/>
            <w:hideMark/>
          </w:tcPr>
          <w:p w14:paraId="081D4CF6"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10</w:t>
            </w:r>
          </w:p>
        </w:tc>
        <w:tc>
          <w:tcPr>
            <w:tcW w:w="3125" w:type="dxa"/>
            <w:tcBorders>
              <w:top w:val="nil"/>
              <w:left w:val="nil"/>
              <w:bottom w:val="single" w:sz="4" w:space="0" w:color="000000"/>
              <w:right w:val="single" w:sz="4" w:space="0" w:color="000000"/>
            </w:tcBorders>
            <w:shd w:val="clear" w:color="auto" w:fill="auto"/>
            <w:hideMark/>
          </w:tcPr>
          <w:p w14:paraId="671E386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II Всеукраїнський багатожанровий конкурс мистецтв "Зорі України"</w:t>
            </w:r>
          </w:p>
        </w:tc>
        <w:tc>
          <w:tcPr>
            <w:tcW w:w="2126" w:type="dxa"/>
            <w:tcBorders>
              <w:top w:val="nil"/>
              <w:left w:val="nil"/>
              <w:bottom w:val="single" w:sz="4" w:space="0" w:color="000000"/>
              <w:right w:val="single" w:sz="4" w:space="0" w:color="000000"/>
            </w:tcBorders>
            <w:shd w:val="clear" w:color="auto" w:fill="auto"/>
            <w:hideMark/>
          </w:tcPr>
          <w:p w14:paraId="0D65D83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Гаєвська Поліна Володимирівна</w:t>
            </w:r>
          </w:p>
        </w:tc>
        <w:tc>
          <w:tcPr>
            <w:tcW w:w="3544" w:type="dxa"/>
            <w:tcBorders>
              <w:top w:val="nil"/>
              <w:left w:val="nil"/>
              <w:bottom w:val="single" w:sz="4" w:space="0" w:color="000000"/>
              <w:right w:val="single" w:sz="4" w:space="0" w:color="000000"/>
            </w:tcBorders>
            <w:shd w:val="clear" w:color="auto" w:fill="auto"/>
            <w:hideMark/>
          </w:tcPr>
          <w:p w14:paraId="1724EDA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«Що за мати тебе народила»</w:t>
            </w:r>
          </w:p>
        </w:tc>
        <w:tc>
          <w:tcPr>
            <w:tcW w:w="1984" w:type="dxa"/>
            <w:tcBorders>
              <w:top w:val="nil"/>
              <w:left w:val="nil"/>
              <w:bottom w:val="single" w:sz="4" w:space="0" w:color="000000"/>
              <w:right w:val="single" w:sz="4" w:space="0" w:color="000000"/>
            </w:tcBorders>
            <w:shd w:val="clear" w:color="auto" w:fill="auto"/>
            <w:hideMark/>
          </w:tcPr>
          <w:p w14:paraId="7EBD1B0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w:t>
            </w:r>
          </w:p>
        </w:tc>
        <w:tc>
          <w:tcPr>
            <w:tcW w:w="3544" w:type="dxa"/>
            <w:tcBorders>
              <w:top w:val="nil"/>
              <w:left w:val="nil"/>
              <w:bottom w:val="single" w:sz="4" w:space="0" w:color="000000"/>
              <w:right w:val="single" w:sz="4" w:space="0" w:color="000000"/>
            </w:tcBorders>
            <w:shd w:val="clear" w:color="auto" w:fill="auto"/>
            <w:hideMark/>
          </w:tcPr>
          <w:p w14:paraId="37C361D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14059696" w14:textId="77777777" w:rsidTr="009238C6">
        <w:trPr>
          <w:trHeight w:val="684"/>
        </w:trPr>
        <w:tc>
          <w:tcPr>
            <w:tcW w:w="561" w:type="dxa"/>
            <w:tcBorders>
              <w:top w:val="nil"/>
              <w:left w:val="single" w:sz="4" w:space="0" w:color="000000"/>
              <w:bottom w:val="single" w:sz="4" w:space="0" w:color="000000"/>
              <w:right w:val="single" w:sz="4" w:space="0" w:color="000000"/>
            </w:tcBorders>
            <w:shd w:val="clear" w:color="auto" w:fill="auto"/>
            <w:hideMark/>
          </w:tcPr>
          <w:p w14:paraId="38EB60FF"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11</w:t>
            </w:r>
          </w:p>
        </w:tc>
        <w:tc>
          <w:tcPr>
            <w:tcW w:w="3125" w:type="dxa"/>
            <w:tcBorders>
              <w:top w:val="nil"/>
              <w:left w:val="nil"/>
              <w:bottom w:val="single" w:sz="4" w:space="0" w:color="000000"/>
              <w:right w:val="single" w:sz="4" w:space="0" w:color="000000"/>
            </w:tcBorders>
            <w:shd w:val="clear" w:color="auto" w:fill="auto"/>
            <w:hideMark/>
          </w:tcPr>
          <w:p w14:paraId="38F4F32D"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II Всеукраїнський багатожанровий конкурс мистецтв "Зорі України"</w:t>
            </w:r>
          </w:p>
        </w:tc>
        <w:tc>
          <w:tcPr>
            <w:tcW w:w="2126" w:type="dxa"/>
            <w:tcBorders>
              <w:top w:val="nil"/>
              <w:left w:val="nil"/>
              <w:bottom w:val="single" w:sz="4" w:space="0" w:color="000000"/>
              <w:right w:val="single" w:sz="4" w:space="0" w:color="000000"/>
            </w:tcBorders>
            <w:shd w:val="clear" w:color="auto" w:fill="auto"/>
            <w:hideMark/>
          </w:tcPr>
          <w:p w14:paraId="2821C55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Добровольська Олександра Олексндрівна </w:t>
            </w:r>
          </w:p>
        </w:tc>
        <w:tc>
          <w:tcPr>
            <w:tcW w:w="3544" w:type="dxa"/>
            <w:tcBorders>
              <w:top w:val="nil"/>
              <w:left w:val="nil"/>
              <w:bottom w:val="single" w:sz="4" w:space="0" w:color="000000"/>
              <w:right w:val="single" w:sz="4" w:space="0" w:color="000000"/>
            </w:tcBorders>
            <w:shd w:val="clear" w:color="auto" w:fill="auto"/>
            <w:hideMark/>
          </w:tcPr>
          <w:p w14:paraId="329C52B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Пісня «Світ без війни» </w:t>
            </w:r>
          </w:p>
        </w:tc>
        <w:tc>
          <w:tcPr>
            <w:tcW w:w="1984" w:type="dxa"/>
            <w:tcBorders>
              <w:top w:val="nil"/>
              <w:left w:val="nil"/>
              <w:bottom w:val="single" w:sz="4" w:space="0" w:color="000000"/>
              <w:right w:val="single" w:sz="4" w:space="0" w:color="000000"/>
            </w:tcBorders>
            <w:shd w:val="clear" w:color="auto" w:fill="auto"/>
            <w:hideMark/>
          </w:tcPr>
          <w:p w14:paraId="321E854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w:t>
            </w:r>
          </w:p>
        </w:tc>
        <w:tc>
          <w:tcPr>
            <w:tcW w:w="3544" w:type="dxa"/>
            <w:tcBorders>
              <w:top w:val="nil"/>
              <w:left w:val="nil"/>
              <w:bottom w:val="single" w:sz="4" w:space="0" w:color="000000"/>
              <w:right w:val="single" w:sz="4" w:space="0" w:color="000000"/>
            </w:tcBorders>
            <w:shd w:val="clear" w:color="auto" w:fill="auto"/>
            <w:hideMark/>
          </w:tcPr>
          <w:p w14:paraId="57EC019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Сорочан Юлія Сергіївна </w:t>
            </w:r>
          </w:p>
        </w:tc>
      </w:tr>
      <w:tr w:rsidR="00A12A55" w:rsidRPr="00A12A55" w14:paraId="5E111F08" w14:textId="77777777" w:rsidTr="009238C6">
        <w:trPr>
          <w:trHeight w:val="408"/>
        </w:trPr>
        <w:tc>
          <w:tcPr>
            <w:tcW w:w="561" w:type="dxa"/>
            <w:tcBorders>
              <w:top w:val="nil"/>
              <w:left w:val="single" w:sz="4" w:space="0" w:color="000000"/>
              <w:bottom w:val="single" w:sz="4" w:space="0" w:color="000000"/>
              <w:right w:val="single" w:sz="4" w:space="0" w:color="000000"/>
            </w:tcBorders>
            <w:shd w:val="clear" w:color="auto" w:fill="auto"/>
            <w:hideMark/>
          </w:tcPr>
          <w:p w14:paraId="356EA9B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12</w:t>
            </w:r>
          </w:p>
        </w:tc>
        <w:tc>
          <w:tcPr>
            <w:tcW w:w="3125" w:type="dxa"/>
            <w:tcBorders>
              <w:top w:val="nil"/>
              <w:left w:val="nil"/>
              <w:bottom w:val="single" w:sz="4" w:space="0" w:color="000000"/>
              <w:right w:val="single" w:sz="4" w:space="0" w:color="000000"/>
            </w:tcBorders>
            <w:shd w:val="clear" w:color="auto" w:fill="auto"/>
            <w:hideMark/>
          </w:tcPr>
          <w:p w14:paraId="7171DEA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II Всеукраїнський багатожанровий конкурс мистецтв "Зорі України"</w:t>
            </w:r>
          </w:p>
        </w:tc>
        <w:tc>
          <w:tcPr>
            <w:tcW w:w="2126" w:type="dxa"/>
            <w:tcBorders>
              <w:top w:val="nil"/>
              <w:left w:val="nil"/>
              <w:bottom w:val="single" w:sz="4" w:space="0" w:color="000000"/>
              <w:right w:val="single" w:sz="4" w:space="0" w:color="000000"/>
            </w:tcBorders>
            <w:shd w:val="clear" w:color="auto" w:fill="auto"/>
            <w:hideMark/>
          </w:tcPr>
          <w:p w14:paraId="387741E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Онілова Ксенія Анатоліївна</w:t>
            </w:r>
          </w:p>
        </w:tc>
        <w:tc>
          <w:tcPr>
            <w:tcW w:w="3544" w:type="dxa"/>
            <w:tcBorders>
              <w:top w:val="nil"/>
              <w:left w:val="nil"/>
              <w:bottom w:val="single" w:sz="4" w:space="0" w:color="000000"/>
              <w:right w:val="single" w:sz="4" w:space="0" w:color="000000"/>
            </w:tcBorders>
            <w:shd w:val="clear" w:color="auto" w:fill="auto"/>
            <w:hideMark/>
          </w:tcPr>
          <w:p w14:paraId="5226F16F"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Пісня «Країна обраних людей»</w:t>
            </w:r>
          </w:p>
        </w:tc>
        <w:tc>
          <w:tcPr>
            <w:tcW w:w="1984" w:type="dxa"/>
            <w:tcBorders>
              <w:top w:val="nil"/>
              <w:left w:val="nil"/>
              <w:bottom w:val="single" w:sz="4" w:space="0" w:color="000000"/>
              <w:right w:val="single" w:sz="4" w:space="0" w:color="000000"/>
            </w:tcBorders>
            <w:shd w:val="clear" w:color="auto" w:fill="auto"/>
            <w:hideMark/>
          </w:tcPr>
          <w:p w14:paraId="3B091EF8"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w:t>
            </w:r>
          </w:p>
        </w:tc>
        <w:tc>
          <w:tcPr>
            <w:tcW w:w="3544" w:type="dxa"/>
            <w:tcBorders>
              <w:top w:val="nil"/>
              <w:left w:val="nil"/>
              <w:bottom w:val="single" w:sz="4" w:space="0" w:color="000000"/>
              <w:right w:val="single" w:sz="4" w:space="0" w:color="000000"/>
            </w:tcBorders>
            <w:shd w:val="clear" w:color="auto" w:fill="auto"/>
            <w:hideMark/>
          </w:tcPr>
          <w:p w14:paraId="67F5DC4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Сорочан Юлія Сергіївна </w:t>
            </w:r>
          </w:p>
        </w:tc>
      </w:tr>
      <w:tr w:rsidR="00A12A55" w:rsidRPr="00A12A55" w14:paraId="40202C87" w14:textId="77777777" w:rsidTr="009238C6">
        <w:trPr>
          <w:trHeight w:val="816"/>
        </w:trPr>
        <w:tc>
          <w:tcPr>
            <w:tcW w:w="561" w:type="dxa"/>
            <w:tcBorders>
              <w:top w:val="nil"/>
              <w:left w:val="single" w:sz="4" w:space="0" w:color="000000"/>
              <w:bottom w:val="single" w:sz="4" w:space="0" w:color="000000"/>
              <w:right w:val="single" w:sz="4" w:space="0" w:color="000000"/>
            </w:tcBorders>
            <w:shd w:val="clear" w:color="auto" w:fill="auto"/>
            <w:hideMark/>
          </w:tcPr>
          <w:p w14:paraId="51E0646D"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13</w:t>
            </w:r>
          </w:p>
        </w:tc>
        <w:tc>
          <w:tcPr>
            <w:tcW w:w="3125" w:type="dxa"/>
            <w:tcBorders>
              <w:top w:val="nil"/>
              <w:left w:val="nil"/>
              <w:bottom w:val="nil"/>
              <w:right w:val="nil"/>
            </w:tcBorders>
            <w:shd w:val="clear" w:color="auto" w:fill="auto"/>
            <w:hideMark/>
          </w:tcPr>
          <w:p w14:paraId="2879805E"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Конкурс читців до дня народження Тараса Шевченка</w:t>
            </w:r>
          </w:p>
        </w:tc>
        <w:tc>
          <w:tcPr>
            <w:tcW w:w="2126" w:type="dxa"/>
            <w:tcBorders>
              <w:top w:val="nil"/>
              <w:left w:val="single" w:sz="4" w:space="0" w:color="000000"/>
              <w:bottom w:val="single" w:sz="4" w:space="0" w:color="000000"/>
              <w:right w:val="single" w:sz="4" w:space="0" w:color="000000"/>
            </w:tcBorders>
            <w:shd w:val="clear" w:color="auto" w:fill="auto"/>
            <w:hideMark/>
          </w:tcPr>
          <w:p w14:paraId="583E56A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Гаєвська Поліна Володимирівна</w:t>
            </w:r>
          </w:p>
        </w:tc>
        <w:tc>
          <w:tcPr>
            <w:tcW w:w="3544" w:type="dxa"/>
            <w:tcBorders>
              <w:top w:val="nil"/>
              <w:left w:val="nil"/>
              <w:bottom w:val="single" w:sz="4" w:space="0" w:color="000000"/>
              <w:right w:val="single" w:sz="4" w:space="0" w:color="000000"/>
            </w:tcBorders>
            <w:shd w:val="clear" w:color="auto" w:fill="auto"/>
            <w:hideMark/>
          </w:tcPr>
          <w:p w14:paraId="6A8F7A4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"Минають дні, минають ночі"</w:t>
            </w:r>
          </w:p>
        </w:tc>
        <w:tc>
          <w:tcPr>
            <w:tcW w:w="1984" w:type="dxa"/>
            <w:tcBorders>
              <w:top w:val="nil"/>
              <w:left w:val="nil"/>
              <w:bottom w:val="single" w:sz="4" w:space="0" w:color="000000"/>
              <w:right w:val="single" w:sz="4" w:space="0" w:color="000000"/>
            </w:tcBorders>
            <w:shd w:val="clear" w:color="auto" w:fill="auto"/>
            <w:hideMark/>
          </w:tcPr>
          <w:p w14:paraId="1D53747A"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відбірковий етап не нагороджується</w:t>
            </w:r>
          </w:p>
        </w:tc>
        <w:tc>
          <w:tcPr>
            <w:tcW w:w="3544" w:type="dxa"/>
            <w:tcBorders>
              <w:top w:val="nil"/>
              <w:left w:val="nil"/>
              <w:bottom w:val="single" w:sz="4" w:space="0" w:color="000000"/>
              <w:right w:val="single" w:sz="4" w:space="0" w:color="000000"/>
            </w:tcBorders>
            <w:shd w:val="clear" w:color="auto" w:fill="auto"/>
            <w:hideMark/>
          </w:tcPr>
          <w:p w14:paraId="25A82F0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Міщанчук Ольга Василівна</w:t>
            </w:r>
          </w:p>
        </w:tc>
      </w:tr>
      <w:tr w:rsidR="00A12A55" w:rsidRPr="00A12A55" w14:paraId="0B3133B0" w14:textId="77777777" w:rsidTr="009238C6">
        <w:trPr>
          <w:trHeight w:val="732"/>
        </w:trPr>
        <w:tc>
          <w:tcPr>
            <w:tcW w:w="561" w:type="dxa"/>
            <w:tcBorders>
              <w:top w:val="nil"/>
              <w:left w:val="single" w:sz="4" w:space="0" w:color="000000"/>
              <w:bottom w:val="single" w:sz="4" w:space="0" w:color="000000"/>
              <w:right w:val="single" w:sz="4" w:space="0" w:color="000000"/>
            </w:tcBorders>
            <w:shd w:val="clear" w:color="auto" w:fill="auto"/>
            <w:hideMark/>
          </w:tcPr>
          <w:p w14:paraId="2D5917DA"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14</w:t>
            </w:r>
          </w:p>
        </w:tc>
        <w:tc>
          <w:tcPr>
            <w:tcW w:w="3125" w:type="dxa"/>
            <w:tcBorders>
              <w:top w:val="single" w:sz="4" w:space="0" w:color="000000"/>
              <w:left w:val="nil"/>
              <w:bottom w:val="single" w:sz="4" w:space="0" w:color="000000"/>
              <w:right w:val="single" w:sz="4" w:space="0" w:color="000000"/>
            </w:tcBorders>
            <w:shd w:val="clear" w:color="auto" w:fill="auto"/>
            <w:hideMark/>
          </w:tcPr>
          <w:p w14:paraId="4DF4D3BF"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"Зимова Україна"</w:t>
            </w:r>
          </w:p>
        </w:tc>
        <w:tc>
          <w:tcPr>
            <w:tcW w:w="2126" w:type="dxa"/>
            <w:tcBorders>
              <w:top w:val="nil"/>
              <w:left w:val="nil"/>
              <w:bottom w:val="single" w:sz="4" w:space="0" w:color="000000"/>
              <w:right w:val="single" w:sz="4" w:space="0" w:color="000000"/>
            </w:tcBorders>
            <w:shd w:val="clear" w:color="auto" w:fill="auto"/>
            <w:hideMark/>
          </w:tcPr>
          <w:p w14:paraId="446C202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Коротинський Олександр Олександрович</w:t>
            </w:r>
          </w:p>
        </w:tc>
        <w:tc>
          <w:tcPr>
            <w:tcW w:w="3544" w:type="dxa"/>
            <w:tcBorders>
              <w:top w:val="nil"/>
              <w:left w:val="nil"/>
              <w:bottom w:val="single" w:sz="4" w:space="0" w:color="000000"/>
              <w:right w:val="single" w:sz="4" w:space="0" w:color="000000"/>
            </w:tcBorders>
            <w:shd w:val="clear" w:color="auto" w:fill="auto"/>
            <w:hideMark/>
          </w:tcPr>
          <w:p w14:paraId="031A42E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Фотографія "Зимова усмішка"</w:t>
            </w:r>
          </w:p>
        </w:tc>
        <w:tc>
          <w:tcPr>
            <w:tcW w:w="1984" w:type="dxa"/>
            <w:tcBorders>
              <w:top w:val="nil"/>
              <w:left w:val="nil"/>
              <w:bottom w:val="single" w:sz="4" w:space="0" w:color="000000"/>
              <w:right w:val="single" w:sz="4" w:space="0" w:color="000000"/>
            </w:tcBorders>
            <w:shd w:val="clear" w:color="auto" w:fill="auto"/>
            <w:hideMark/>
          </w:tcPr>
          <w:p w14:paraId="21844286"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w:t>
            </w:r>
          </w:p>
        </w:tc>
        <w:tc>
          <w:tcPr>
            <w:tcW w:w="3544" w:type="dxa"/>
            <w:tcBorders>
              <w:top w:val="nil"/>
              <w:left w:val="nil"/>
              <w:bottom w:val="single" w:sz="4" w:space="0" w:color="000000"/>
              <w:right w:val="single" w:sz="4" w:space="0" w:color="000000"/>
            </w:tcBorders>
            <w:shd w:val="clear" w:color="auto" w:fill="auto"/>
            <w:hideMark/>
          </w:tcPr>
          <w:p w14:paraId="69F8DC8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5CAC1F61" w14:textId="77777777" w:rsidTr="009238C6">
        <w:trPr>
          <w:trHeight w:val="813"/>
        </w:trPr>
        <w:tc>
          <w:tcPr>
            <w:tcW w:w="561" w:type="dxa"/>
            <w:tcBorders>
              <w:top w:val="nil"/>
              <w:left w:val="single" w:sz="4" w:space="0" w:color="000000"/>
              <w:bottom w:val="single" w:sz="4" w:space="0" w:color="000000"/>
              <w:right w:val="single" w:sz="4" w:space="0" w:color="000000"/>
            </w:tcBorders>
            <w:shd w:val="clear" w:color="auto" w:fill="auto"/>
            <w:hideMark/>
          </w:tcPr>
          <w:p w14:paraId="79989816"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15</w:t>
            </w:r>
          </w:p>
        </w:tc>
        <w:tc>
          <w:tcPr>
            <w:tcW w:w="3125" w:type="dxa"/>
            <w:tcBorders>
              <w:top w:val="nil"/>
              <w:left w:val="nil"/>
              <w:bottom w:val="single" w:sz="4" w:space="0" w:color="000000"/>
              <w:right w:val="single" w:sz="4" w:space="0" w:color="000000"/>
            </w:tcBorders>
            <w:shd w:val="clear" w:color="auto" w:fill="auto"/>
            <w:hideMark/>
          </w:tcPr>
          <w:p w14:paraId="6E0F8A3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"Зимова Україна"</w:t>
            </w:r>
          </w:p>
        </w:tc>
        <w:tc>
          <w:tcPr>
            <w:tcW w:w="2126" w:type="dxa"/>
            <w:tcBorders>
              <w:top w:val="nil"/>
              <w:left w:val="nil"/>
              <w:bottom w:val="single" w:sz="4" w:space="0" w:color="000000"/>
              <w:right w:val="single" w:sz="4" w:space="0" w:color="000000"/>
            </w:tcBorders>
            <w:shd w:val="clear" w:color="auto" w:fill="auto"/>
            <w:hideMark/>
          </w:tcPr>
          <w:p w14:paraId="6535399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Онілова Ксенія Анатоліївна</w:t>
            </w:r>
          </w:p>
        </w:tc>
        <w:tc>
          <w:tcPr>
            <w:tcW w:w="3544" w:type="dxa"/>
            <w:tcBorders>
              <w:top w:val="nil"/>
              <w:left w:val="nil"/>
              <w:bottom w:val="single" w:sz="4" w:space="0" w:color="000000"/>
              <w:right w:val="single" w:sz="4" w:space="0" w:color="000000"/>
            </w:tcBorders>
            <w:shd w:val="clear" w:color="auto" w:fill="auto"/>
            <w:hideMark/>
          </w:tcPr>
          <w:p w14:paraId="45EE395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Фотографія "Дорога додому"</w:t>
            </w:r>
          </w:p>
        </w:tc>
        <w:tc>
          <w:tcPr>
            <w:tcW w:w="1984" w:type="dxa"/>
            <w:tcBorders>
              <w:top w:val="nil"/>
              <w:left w:val="nil"/>
              <w:bottom w:val="single" w:sz="4" w:space="0" w:color="000000"/>
              <w:right w:val="single" w:sz="4" w:space="0" w:color="000000"/>
            </w:tcBorders>
            <w:shd w:val="clear" w:color="auto" w:fill="auto"/>
            <w:hideMark/>
          </w:tcPr>
          <w:p w14:paraId="5F1A3A8F"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w:t>
            </w:r>
          </w:p>
        </w:tc>
        <w:tc>
          <w:tcPr>
            <w:tcW w:w="3544" w:type="dxa"/>
            <w:tcBorders>
              <w:top w:val="nil"/>
              <w:left w:val="nil"/>
              <w:bottom w:val="single" w:sz="4" w:space="0" w:color="000000"/>
              <w:right w:val="single" w:sz="4" w:space="0" w:color="000000"/>
            </w:tcBorders>
            <w:shd w:val="clear" w:color="auto" w:fill="auto"/>
            <w:hideMark/>
          </w:tcPr>
          <w:p w14:paraId="0C45612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2D80F4EE" w14:textId="77777777" w:rsidTr="009238C6">
        <w:trPr>
          <w:trHeight w:val="699"/>
        </w:trPr>
        <w:tc>
          <w:tcPr>
            <w:tcW w:w="561" w:type="dxa"/>
            <w:tcBorders>
              <w:top w:val="nil"/>
              <w:left w:val="single" w:sz="4" w:space="0" w:color="000000"/>
              <w:bottom w:val="single" w:sz="4" w:space="0" w:color="000000"/>
              <w:right w:val="single" w:sz="4" w:space="0" w:color="000000"/>
            </w:tcBorders>
            <w:shd w:val="clear" w:color="auto" w:fill="auto"/>
            <w:hideMark/>
          </w:tcPr>
          <w:p w14:paraId="523CB7C2"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16</w:t>
            </w:r>
          </w:p>
        </w:tc>
        <w:tc>
          <w:tcPr>
            <w:tcW w:w="3125" w:type="dxa"/>
            <w:tcBorders>
              <w:top w:val="nil"/>
              <w:left w:val="nil"/>
              <w:bottom w:val="single" w:sz="4" w:space="0" w:color="000000"/>
              <w:right w:val="single" w:sz="4" w:space="0" w:color="000000"/>
            </w:tcBorders>
            <w:shd w:val="clear" w:color="auto" w:fill="auto"/>
            <w:hideMark/>
          </w:tcPr>
          <w:p w14:paraId="7E62806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"Зимова Україна"</w:t>
            </w:r>
          </w:p>
        </w:tc>
        <w:tc>
          <w:tcPr>
            <w:tcW w:w="2126" w:type="dxa"/>
            <w:tcBorders>
              <w:top w:val="nil"/>
              <w:left w:val="nil"/>
              <w:bottom w:val="single" w:sz="4" w:space="0" w:color="000000"/>
              <w:right w:val="single" w:sz="4" w:space="0" w:color="000000"/>
            </w:tcBorders>
            <w:shd w:val="clear" w:color="auto" w:fill="auto"/>
            <w:hideMark/>
          </w:tcPr>
          <w:p w14:paraId="23E554C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Тарнавська Софія Віталіївна. </w:t>
            </w:r>
          </w:p>
        </w:tc>
        <w:tc>
          <w:tcPr>
            <w:tcW w:w="3544" w:type="dxa"/>
            <w:tcBorders>
              <w:top w:val="nil"/>
              <w:left w:val="nil"/>
              <w:bottom w:val="single" w:sz="4" w:space="0" w:color="000000"/>
              <w:right w:val="single" w:sz="4" w:space="0" w:color="000000"/>
            </w:tcBorders>
            <w:shd w:val="clear" w:color="auto" w:fill="auto"/>
            <w:hideMark/>
          </w:tcPr>
          <w:p w14:paraId="2FF209E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«Стежка до школи»</w:t>
            </w:r>
          </w:p>
        </w:tc>
        <w:tc>
          <w:tcPr>
            <w:tcW w:w="1984" w:type="dxa"/>
            <w:tcBorders>
              <w:top w:val="nil"/>
              <w:left w:val="nil"/>
              <w:bottom w:val="single" w:sz="4" w:space="0" w:color="000000"/>
              <w:right w:val="single" w:sz="4" w:space="0" w:color="000000"/>
            </w:tcBorders>
            <w:shd w:val="clear" w:color="auto" w:fill="auto"/>
            <w:hideMark/>
          </w:tcPr>
          <w:p w14:paraId="73735BFA"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w:t>
            </w:r>
          </w:p>
        </w:tc>
        <w:tc>
          <w:tcPr>
            <w:tcW w:w="3544" w:type="dxa"/>
            <w:tcBorders>
              <w:top w:val="nil"/>
              <w:left w:val="nil"/>
              <w:bottom w:val="single" w:sz="4" w:space="0" w:color="000000"/>
              <w:right w:val="single" w:sz="4" w:space="0" w:color="000000"/>
            </w:tcBorders>
            <w:shd w:val="clear" w:color="auto" w:fill="auto"/>
            <w:hideMark/>
          </w:tcPr>
          <w:p w14:paraId="2B9C7D5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7F9DAA92" w14:textId="77777777" w:rsidTr="009238C6">
        <w:trPr>
          <w:trHeight w:val="799"/>
        </w:trPr>
        <w:tc>
          <w:tcPr>
            <w:tcW w:w="561" w:type="dxa"/>
            <w:tcBorders>
              <w:top w:val="nil"/>
              <w:left w:val="single" w:sz="4" w:space="0" w:color="000000"/>
              <w:bottom w:val="single" w:sz="4" w:space="0" w:color="000000"/>
              <w:right w:val="single" w:sz="4" w:space="0" w:color="000000"/>
            </w:tcBorders>
            <w:shd w:val="clear" w:color="auto" w:fill="auto"/>
            <w:hideMark/>
          </w:tcPr>
          <w:p w14:paraId="47411A2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17</w:t>
            </w:r>
          </w:p>
        </w:tc>
        <w:tc>
          <w:tcPr>
            <w:tcW w:w="3125" w:type="dxa"/>
            <w:tcBorders>
              <w:top w:val="nil"/>
              <w:left w:val="nil"/>
              <w:bottom w:val="single" w:sz="4" w:space="0" w:color="000000"/>
              <w:right w:val="single" w:sz="4" w:space="0" w:color="000000"/>
            </w:tcBorders>
            <w:shd w:val="clear" w:color="auto" w:fill="auto"/>
            <w:hideMark/>
          </w:tcPr>
          <w:p w14:paraId="27949C1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"Зимова Україна"</w:t>
            </w:r>
          </w:p>
        </w:tc>
        <w:tc>
          <w:tcPr>
            <w:tcW w:w="2126" w:type="dxa"/>
            <w:tcBorders>
              <w:top w:val="nil"/>
              <w:left w:val="nil"/>
              <w:bottom w:val="single" w:sz="4" w:space="0" w:color="000000"/>
              <w:right w:val="single" w:sz="4" w:space="0" w:color="000000"/>
            </w:tcBorders>
            <w:shd w:val="clear" w:color="auto" w:fill="auto"/>
            <w:hideMark/>
          </w:tcPr>
          <w:p w14:paraId="0B34DD0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Гаєвська Поліна Володимирівна</w:t>
            </w:r>
          </w:p>
        </w:tc>
        <w:tc>
          <w:tcPr>
            <w:tcW w:w="3544" w:type="dxa"/>
            <w:tcBorders>
              <w:top w:val="nil"/>
              <w:left w:val="nil"/>
              <w:bottom w:val="single" w:sz="4" w:space="0" w:color="000000"/>
              <w:right w:val="single" w:sz="4" w:space="0" w:color="000000"/>
            </w:tcBorders>
            <w:shd w:val="clear" w:color="auto" w:fill="auto"/>
            <w:hideMark/>
          </w:tcPr>
          <w:p w14:paraId="060EF6C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Фотографія "Назустріч сонцю" </w:t>
            </w:r>
          </w:p>
        </w:tc>
        <w:tc>
          <w:tcPr>
            <w:tcW w:w="1984" w:type="dxa"/>
            <w:tcBorders>
              <w:top w:val="nil"/>
              <w:left w:val="nil"/>
              <w:bottom w:val="single" w:sz="4" w:space="0" w:color="000000"/>
              <w:right w:val="single" w:sz="4" w:space="0" w:color="000000"/>
            </w:tcBorders>
            <w:shd w:val="clear" w:color="auto" w:fill="auto"/>
            <w:hideMark/>
          </w:tcPr>
          <w:p w14:paraId="071E2FD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w:t>
            </w:r>
          </w:p>
        </w:tc>
        <w:tc>
          <w:tcPr>
            <w:tcW w:w="3544" w:type="dxa"/>
            <w:tcBorders>
              <w:top w:val="nil"/>
              <w:left w:val="nil"/>
              <w:bottom w:val="single" w:sz="4" w:space="0" w:color="000000"/>
              <w:right w:val="single" w:sz="4" w:space="0" w:color="000000"/>
            </w:tcBorders>
            <w:shd w:val="clear" w:color="auto" w:fill="auto"/>
            <w:hideMark/>
          </w:tcPr>
          <w:p w14:paraId="2C1D6AF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56087D50" w14:textId="77777777" w:rsidTr="009238C6">
        <w:trPr>
          <w:trHeight w:val="780"/>
        </w:trPr>
        <w:tc>
          <w:tcPr>
            <w:tcW w:w="561" w:type="dxa"/>
            <w:tcBorders>
              <w:top w:val="nil"/>
              <w:left w:val="single" w:sz="4" w:space="0" w:color="000000"/>
              <w:bottom w:val="single" w:sz="4" w:space="0" w:color="000000"/>
              <w:right w:val="single" w:sz="4" w:space="0" w:color="000000"/>
            </w:tcBorders>
            <w:shd w:val="clear" w:color="auto" w:fill="auto"/>
            <w:hideMark/>
          </w:tcPr>
          <w:p w14:paraId="5EA59441"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18</w:t>
            </w:r>
          </w:p>
        </w:tc>
        <w:tc>
          <w:tcPr>
            <w:tcW w:w="3125" w:type="dxa"/>
            <w:tcBorders>
              <w:top w:val="nil"/>
              <w:left w:val="nil"/>
              <w:bottom w:val="single" w:sz="4" w:space="0" w:color="000000"/>
              <w:right w:val="single" w:sz="4" w:space="0" w:color="000000"/>
            </w:tcBorders>
            <w:shd w:val="clear" w:color="auto" w:fill="auto"/>
            <w:hideMark/>
          </w:tcPr>
          <w:p w14:paraId="11356D2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ІІІ Всеукраїнський конкурс дитячо-юнацької творчості "Листи майбутній Україні"</w:t>
            </w:r>
          </w:p>
        </w:tc>
        <w:tc>
          <w:tcPr>
            <w:tcW w:w="2126" w:type="dxa"/>
            <w:tcBorders>
              <w:top w:val="nil"/>
              <w:left w:val="nil"/>
              <w:bottom w:val="single" w:sz="4" w:space="0" w:color="000000"/>
              <w:right w:val="single" w:sz="4" w:space="0" w:color="000000"/>
            </w:tcBorders>
            <w:shd w:val="clear" w:color="auto" w:fill="auto"/>
            <w:hideMark/>
          </w:tcPr>
          <w:p w14:paraId="49A8A44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Вдовцова Софія Михайлівна</w:t>
            </w:r>
          </w:p>
        </w:tc>
        <w:tc>
          <w:tcPr>
            <w:tcW w:w="3544" w:type="dxa"/>
            <w:tcBorders>
              <w:top w:val="nil"/>
              <w:left w:val="nil"/>
              <w:bottom w:val="single" w:sz="4" w:space="0" w:color="000000"/>
              <w:right w:val="single" w:sz="4" w:space="0" w:color="000000"/>
            </w:tcBorders>
            <w:shd w:val="clear" w:color="auto" w:fill="auto"/>
            <w:hideMark/>
          </w:tcPr>
          <w:p w14:paraId="65B39D2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Жанни Дмитренко "Вишиваймо всупереч війні"</w:t>
            </w:r>
          </w:p>
        </w:tc>
        <w:tc>
          <w:tcPr>
            <w:tcW w:w="1984" w:type="dxa"/>
            <w:tcBorders>
              <w:top w:val="nil"/>
              <w:left w:val="nil"/>
              <w:bottom w:val="single" w:sz="4" w:space="0" w:color="000000"/>
              <w:right w:val="single" w:sz="4" w:space="0" w:color="000000"/>
            </w:tcBorders>
            <w:shd w:val="clear" w:color="auto" w:fill="auto"/>
            <w:hideMark/>
          </w:tcPr>
          <w:p w14:paraId="36A094B8"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Гран-прі</w:t>
            </w:r>
          </w:p>
        </w:tc>
        <w:tc>
          <w:tcPr>
            <w:tcW w:w="3544" w:type="dxa"/>
            <w:tcBorders>
              <w:top w:val="nil"/>
              <w:left w:val="nil"/>
              <w:bottom w:val="single" w:sz="4" w:space="0" w:color="000000"/>
              <w:right w:val="single" w:sz="4" w:space="0" w:color="000000"/>
            </w:tcBorders>
            <w:shd w:val="clear" w:color="auto" w:fill="auto"/>
            <w:hideMark/>
          </w:tcPr>
          <w:p w14:paraId="49762F7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Слубська Наталя Іванівна</w:t>
            </w:r>
          </w:p>
        </w:tc>
      </w:tr>
      <w:tr w:rsidR="00A12A55" w:rsidRPr="00A12A55" w14:paraId="3C05CFAB" w14:textId="77777777" w:rsidTr="009238C6">
        <w:trPr>
          <w:trHeight w:val="1284"/>
        </w:trPr>
        <w:tc>
          <w:tcPr>
            <w:tcW w:w="561" w:type="dxa"/>
            <w:tcBorders>
              <w:top w:val="nil"/>
              <w:left w:val="single" w:sz="4" w:space="0" w:color="000000"/>
              <w:bottom w:val="single" w:sz="4" w:space="0" w:color="000000"/>
              <w:right w:val="single" w:sz="4" w:space="0" w:color="000000"/>
            </w:tcBorders>
            <w:shd w:val="clear" w:color="auto" w:fill="auto"/>
            <w:hideMark/>
          </w:tcPr>
          <w:p w14:paraId="1EBC5B0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19</w:t>
            </w:r>
          </w:p>
        </w:tc>
        <w:tc>
          <w:tcPr>
            <w:tcW w:w="3125" w:type="dxa"/>
            <w:tcBorders>
              <w:top w:val="nil"/>
              <w:left w:val="nil"/>
              <w:bottom w:val="single" w:sz="4" w:space="0" w:color="000000"/>
              <w:right w:val="single" w:sz="4" w:space="0" w:color="000000"/>
            </w:tcBorders>
            <w:shd w:val="clear" w:color="auto" w:fill="auto"/>
            <w:hideMark/>
          </w:tcPr>
          <w:p w14:paraId="3AFCE3C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ІІІ Всеукраїнський конкурс дитячо-юнацької творчості, присвячений пам'яті Марії Примаченко "Чарівний світ українського мистецтва"</w:t>
            </w:r>
          </w:p>
        </w:tc>
        <w:tc>
          <w:tcPr>
            <w:tcW w:w="2126" w:type="dxa"/>
            <w:tcBorders>
              <w:top w:val="nil"/>
              <w:left w:val="nil"/>
              <w:bottom w:val="single" w:sz="4" w:space="0" w:color="000000"/>
              <w:right w:val="single" w:sz="4" w:space="0" w:color="000000"/>
            </w:tcBorders>
            <w:shd w:val="clear" w:color="auto" w:fill="auto"/>
            <w:hideMark/>
          </w:tcPr>
          <w:p w14:paraId="12BB00A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Сібагатулін Ратмір, Стопінєвич Оксана, Стопінєвич Юліана</w:t>
            </w:r>
          </w:p>
        </w:tc>
        <w:tc>
          <w:tcPr>
            <w:tcW w:w="3544" w:type="dxa"/>
            <w:tcBorders>
              <w:top w:val="nil"/>
              <w:left w:val="nil"/>
              <w:bottom w:val="single" w:sz="4" w:space="0" w:color="000000"/>
              <w:right w:val="single" w:sz="4" w:space="0" w:color="000000"/>
            </w:tcBorders>
            <w:shd w:val="clear" w:color="auto" w:fill="auto"/>
            <w:hideMark/>
          </w:tcPr>
          <w:p w14:paraId="2B155C8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малюнки</w:t>
            </w:r>
          </w:p>
        </w:tc>
        <w:tc>
          <w:tcPr>
            <w:tcW w:w="1984" w:type="dxa"/>
            <w:tcBorders>
              <w:top w:val="nil"/>
              <w:left w:val="nil"/>
              <w:bottom w:val="single" w:sz="4" w:space="0" w:color="000000"/>
              <w:right w:val="single" w:sz="4" w:space="0" w:color="000000"/>
            </w:tcBorders>
            <w:shd w:val="clear" w:color="auto" w:fill="auto"/>
            <w:hideMark/>
          </w:tcPr>
          <w:p w14:paraId="6D8AF6DD"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І місце, </w:t>
            </w:r>
          </w:p>
          <w:p w14:paraId="072D5DFF"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ІІ місце, </w:t>
            </w:r>
          </w:p>
          <w:p w14:paraId="727BADB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0DC43A8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6C77C5FA" w14:textId="77777777" w:rsidTr="009238C6">
        <w:trPr>
          <w:trHeight w:val="1116"/>
        </w:trPr>
        <w:tc>
          <w:tcPr>
            <w:tcW w:w="561" w:type="dxa"/>
            <w:tcBorders>
              <w:top w:val="nil"/>
              <w:left w:val="single" w:sz="4" w:space="0" w:color="000000"/>
              <w:bottom w:val="single" w:sz="4" w:space="0" w:color="000000"/>
              <w:right w:val="single" w:sz="4" w:space="0" w:color="000000"/>
            </w:tcBorders>
            <w:shd w:val="clear" w:color="auto" w:fill="auto"/>
            <w:hideMark/>
          </w:tcPr>
          <w:p w14:paraId="45FC944F"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20</w:t>
            </w:r>
          </w:p>
        </w:tc>
        <w:tc>
          <w:tcPr>
            <w:tcW w:w="3125" w:type="dxa"/>
            <w:tcBorders>
              <w:top w:val="nil"/>
              <w:left w:val="nil"/>
              <w:bottom w:val="single" w:sz="4" w:space="0" w:color="000000"/>
              <w:right w:val="single" w:sz="4" w:space="0" w:color="000000"/>
            </w:tcBorders>
            <w:shd w:val="clear" w:color="auto" w:fill="auto"/>
            <w:hideMark/>
          </w:tcPr>
          <w:p w14:paraId="05D2759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Територіальний етап Тижня здорового способу життя «Молодь за здоровий спосіб життя»</w:t>
            </w:r>
          </w:p>
        </w:tc>
        <w:tc>
          <w:tcPr>
            <w:tcW w:w="2126" w:type="dxa"/>
            <w:tcBorders>
              <w:top w:val="nil"/>
              <w:left w:val="nil"/>
              <w:bottom w:val="single" w:sz="4" w:space="0" w:color="000000"/>
              <w:right w:val="single" w:sz="4" w:space="0" w:color="000000"/>
            </w:tcBorders>
            <w:shd w:val="clear" w:color="auto" w:fill="auto"/>
            <w:hideMark/>
          </w:tcPr>
          <w:p w14:paraId="75F5E1F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Тужіков Назар Миколайович</w:t>
            </w:r>
          </w:p>
        </w:tc>
        <w:tc>
          <w:tcPr>
            <w:tcW w:w="3544" w:type="dxa"/>
            <w:tcBorders>
              <w:top w:val="nil"/>
              <w:left w:val="nil"/>
              <w:bottom w:val="single" w:sz="4" w:space="0" w:color="000000"/>
              <w:right w:val="single" w:sz="4" w:space="0" w:color="000000"/>
            </w:tcBorders>
            <w:shd w:val="clear" w:color="auto" w:fill="auto"/>
            <w:hideMark/>
          </w:tcPr>
          <w:p w14:paraId="74EBB9B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Пошуково -дослідницька робота "Сила сну: як якісний сон впливає на наше життя"</w:t>
            </w:r>
          </w:p>
        </w:tc>
        <w:tc>
          <w:tcPr>
            <w:tcW w:w="1984" w:type="dxa"/>
            <w:tcBorders>
              <w:top w:val="nil"/>
              <w:left w:val="nil"/>
              <w:bottom w:val="single" w:sz="4" w:space="0" w:color="000000"/>
              <w:right w:val="single" w:sz="4" w:space="0" w:color="000000"/>
            </w:tcBorders>
            <w:shd w:val="clear" w:color="auto" w:fill="auto"/>
            <w:hideMark/>
          </w:tcPr>
          <w:p w14:paraId="123FB536" w14:textId="7CF88F2F"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ІІI </w:t>
            </w:r>
            <w:r w:rsidR="009238C6">
              <w:rPr>
                <w:rFonts w:ascii="Times New Roman" w:eastAsia="Times New Roman" w:hAnsi="Times New Roman" w:cs="Times New Roman"/>
                <w:color w:val="000000"/>
                <w:lang w:eastAsia="uk-UA"/>
              </w:rPr>
              <w:t>місце</w:t>
            </w:r>
            <w:r w:rsidR="009238C6" w:rsidRPr="00A12A55">
              <w:rPr>
                <w:rFonts w:ascii="Times New Roman" w:eastAsia="Times New Roman" w:hAnsi="Times New Roman" w:cs="Times New Roman"/>
                <w:color w:val="000000"/>
                <w:lang w:eastAsia="uk-UA"/>
              </w:rPr>
              <w:t xml:space="preserve"> </w:t>
            </w:r>
            <w:r w:rsidRPr="00A12A55">
              <w:rPr>
                <w:rFonts w:ascii="Times New Roman" w:eastAsia="Times New Roman" w:hAnsi="Times New Roman" w:cs="Times New Roman"/>
                <w:color w:val="000000"/>
                <w:lang w:eastAsia="uk-UA"/>
              </w:rPr>
              <w:t>район</w:t>
            </w:r>
            <w:r w:rsidR="009238C6">
              <w:rPr>
                <w:rFonts w:ascii="Times New Roman" w:eastAsia="Times New Roman" w:hAnsi="Times New Roman" w:cs="Times New Roman"/>
                <w:color w:val="000000"/>
                <w:lang w:eastAsia="uk-UA"/>
              </w:rPr>
              <w:t>ий етап</w:t>
            </w:r>
            <w:r w:rsidRPr="00A12A55">
              <w:rPr>
                <w:rFonts w:ascii="Times New Roman" w:eastAsia="Times New Roman" w:hAnsi="Times New Roman" w:cs="Times New Roman"/>
                <w:color w:val="000000"/>
                <w:lang w:eastAsia="uk-UA"/>
              </w:rPr>
              <w:t xml:space="preserve">,       </w:t>
            </w:r>
          </w:p>
          <w:p w14:paraId="3117A07A" w14:textId="54B89E0B"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II </w:t>
            </w:r>
            <w:r w:rsidR="009238C6">
              <w:rPr>
                <w:rFonts w:ascii="Times New Roman" w:eastAsia="Times New Roman" w:hAnsi="Times New Roman" w:cs="Times New Roman"/>
                <w:color w:val="000000"/>
                <w:lang w:eastAsia="uk-UA"/>
              </w:rPr>
              <w:t>місце</w:t>
            </w:r>
            <w:r w:rsidR="009238C6" w:rsidRPr="00A12A55">
              <w:rPr>
                <w:rFonts w:ascii="Times New Roman" w:eastAsia="Times New Roman" w:hAnsi="Times New Roman" w:cs="Times New Roman"/>
                <w:color w:val="000000"/>
                <w:lang w:eastAsia="uk-UA"/>
              </w:rPr>
              <w:t xml:space="preserve"> </w:t>
            </w:r>
            <w:r w:rsidRPr="00A12A55">
              <w:rPr>
                <w:rFonts w:ascii="Times New Roman" w:eastAsia="Times New Roman" w:hAnsi="Times New Roman" w:cs="Times New Roman"/>
                <w:color w:val="000000"/>
                <w:lang w:eastAsia="uk-UA"/>
              </w:rPr>
              <w:t>обл</w:t>
            </w:r>
            <w:r w:rsidR="009238C6">
              <w:rPr>
                <w:rFonts w:ascii="Times New Roman" w:eastAsia="Times New Roman" w:hAnsi="Times New Roman" w:cs="Times New Roman"/>
                <w:color w:val="000000"/>
                <w:lang w:eastAsia="uk-UA"/>
              </w:rPr>
              <w:t>асний етап</w:t>
            </w:r>
            <w:r w:rsidRPr="00A12A55">
              <w:rPr>
                <w:rFonts w:ascii="Times New Roman" w:eastAsia="Times New Roman" w:hAnsi="Times New Roman" w:cs="Times New Roman"/>
                <w:color w:val="000000"/>
                <w:lang w:eastAsia="uk-UA"/>
              </w:rPr>
              <w:t>.</w:t>
            </w:r>
          </w:p>
        </w:tc>
        <w:tc>
          <w:tcPr>
            <w:tcW w:w="3544" w:type="dxa"/>
            <w:tcBorders>
              <w:top w:val="nil"/>
              <w:left w:val="nil"/>
              <w:bottom w:val="single" w:sz="4" w:space="0" w:color="000000"/>
              <w:right w:val="single" w:sz="4" w:space="0" w:color="000000"/>
            </w:tcBorders>
            <w:shd w:val="clear" w:color="auto" w:fill="auto"/>
            <w:hideMark/>
          </w:tcPr>
          <w:p w14:paraId="7274233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Тужікова Олександра Олександрівна, грамота</w:t>
            </w:r>
          </w:p>
        </w:tc>
      </w:tr>
      <w:tr w:rsidR="00A12A55" w:rsidRPr="00A12A55" w14:paraId="1C39876E" w14:textId="77777777" w:rsidTr="009238C6">
        <w:trPr>
          <w:trHeight w:val="1116"/>
        </w:trPr>
        <w:tc>
          <w:tcPr>
            <w:tcW w:w="561" w:type="dxa"/>
            <w:tcBorders>
              <w:top w:val="nil"/>
              <w:left w:val="single" w:sz="4" w:space="0" w:color="000000"/>
              <w:bottom w:val="single" w:sz="4" w:space="0" w:color="000000"/>
              <w:right w:val="single" w:sz="4" w:space="0" w:color="000000"/>
            </w:tcBorders>
            <w:shd w:val="clear" w:color="auto" w:fill="auto"/>
            <w:hideMark/>
          </w:tcPr>
          <w:p w14:paraId="49F2EF4C"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21</w:t>
            </w:r>
          </w:p>
        </w:tc>
        <w:tc>
          <w:tcPr>
            <w:tcW w:w="3125" w:type="dxa"/>
            <w:tcBorders>
              <w:top w:val="nil"/>
              <w:left w:val="nil"/>
              <w:bottom w:val="single" w:sz="4" w:space="0" w:color="000000"/>
              <w:right w:val="single" w:sz="4" w:space="0" w:color="000000"/>
            </w:tcBorders>
            <w:shd w:val="clear" w:color="auto" w:fill="auto"/>
            <w:hideMark/>
          </w:tcPr>
          <w:p w14:paraId="07D30A9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Територіальний етап Тижня здорового способу життя «Молодь за здоровий спосіб життя»</w:t>
            </w:r>
          </w:p>
        </w:tc>
        <w:tc>
          <w:tcPr>
            <w:tcW w:w="2126" w:type="dxa"/>
            <w:tcBorders>
              <w:top w:val="nil"/>
              <w:left w:val="nil"/>
              <w:bottom w:val="single" w:sz="4" w:space="0" w:color="000000"/>
              <w:right w:val="single" w:sz="4" w:space="0" w:color="000000"/>
            </w:tcBorders>
            <w:shd w:val="clear" w:color="auto" w:fill="auto"/>
            <w:hideMark/>
          </w:tcPr>
          <w:p w14:paraId="464AA78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Ясько Ілля Павлович Коротинський Олександр Олександрович</w:t>
            </w:r>
          </w:p>
        </w:tc>
        <w:tc>
          <w:tcPr>
            <w:tcW w:w="3544" w:type="dxa"/>
            <w:tcBorders>
              <w:top w:val="nil"/>
              <w:left w:val="nil"/>
              <w:bottom w:val="single" w:sz="4" w:space="0" w:color="000000"/>
              <w:right w:val="single" w:sz="4" w:space="0" w:color="000000"/>
            </w:tcBorders>
            <w:shd w:val="clear" w:color="auto" w:fill="auto"/>
            <w:hideMark/>
          </w:tcPr>
          <w:p w14:paraId="390A1AB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Дослідницький проєкт  "Фінансова грамотність підлітків."</w:t>
            </w:r>
          </w:p>
        </w:tc>
        <w:tc>
          <w:tcPr>
            <w:tcW w:w="1984" w:type="dxa"/>
            <w:tcBorders>
              <w:top w:val="nil"/>
              <w:left w:val="nil"/>
              <w:bottom w:val="single" w:sz="4" w:space="0" w:color="000000"/>
              <w:right w:val="single" w:sz="4" w:space="0" w:color="000000"/>
            </w:tcBorders>
            <w:shd w:val="clear" w:color="auto" w:fill="auto"/>
            <w:hideMark/>
          </w:tcPr>
          <w:p w14:paraId="53AEF608" w14:textId="3CBE4FAF"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ІІ </w:t>
            </w:r>
            <w:r w:rsidR="009238C6">
              <w:rPr>
                <w:rFonts w:ascii="Times New Roman" w:eastAsia="Times New Roman" w:hAnsi="Times New Roman" w:cs="Times New Roman"/>
                <w:color w:val="000000"/>
                <w:lang w:eastAsia="uk-UA"/>
              </w:rPr>
              <w:t>місце</w:t>
            </w:r>
            <w:r w:rsidR="009238C6" w:rsidRPr="00A12A55">
              <w:rPr>
                <w:rFonts w:ascii="Times New Roman" w:eastAsia="Times New Roman" w:hAnsi="Times New Roman" w:cs="Times New Roman"/>
                <w:color w:val="000000"/>
                <w:lang w:eastAsia="uk-UA"/>
              </w:rPr>
              <w:t xml:space="preserve"> </w:t>
            </w:r>
            <w:r w:rsidRPr="00A12A55">
              <w:rPr>
                <w:rFonts w:ascii="Times New Roman" w:eastAsia="Times New Roman" w:hAnsi="Times New Roman" w:cs="Times New Roman"/>
                <w:color w:val="000000"/>
                <w:lang w:eastAsia="uk-UA"/>
              </w:rPr>
              <w:t>район</w:t>
            </w:r>
            <w:r w:rsidR="009238C6">
              <w:rPr>
                <w:rFonts w:ascii="Times New Roman" w:eastAsia="Times New Roman" w:hAnsi="Times New Roman" w:cs="Times New Roman"/>
                <w:color w:val="000000"/>
                <w:lang w:eastAsia="uk-UA"/>
              </w:rPr>
              <w:t>ий етап</w:t>
            </w:r>
            <w:r w:rsidRPr="00A12A55">
              <w:rPr>
                <w:rFonts w:ascii="Times New Roman" w:eastAsia="Times New Roman" w:hAnsi="Times New Roman" w:cs="Times New Roman"/>
                <w:color w:val="000000"/>
                <w:lang w:eastAsia="uk-UA"/>
              </w:rPr>
              <w:t xml:space="preserve">,       </w:t>
            </w:r>
          </w:p>
          <w:p w14:paraId="7A2162CD" w14:textId="173ECB11"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II </w:t>
            </w:r>
            <w:r w:rsidR="009238C6">
              <w:rPr>
                <w:rFonts w:ascii="Times New Roman" w:eastAsia="Times New Roman" w:hAnsi="Times New Roman" w:cs="Times New Roman"/>
                <w:color w:val="000000"/>
                <w:lang w:eastAsia="uk-UA"/>
              </w:rPr>
              <w:t>місце</w:t>
            </w:r>
            <w:r w:rsidR="009238C6" w:rsidRPr="00A12A55">
              <w:rPr>
                <w:rFonts w:ascii="Times New Roman" w:eastAsia="Times New Roman" w:hAnsi="Times New Roman" w:cs="Times New Roman"/>
                <w:color w:val="000000"/>
                <w:lang w:eastAsia="uk-UA"/>
              </w:rPr>
              <w:t xml:space="preserve"> </w:t>
            </w:r>
            <w:r w:rsidRPr="00A12A55">
              <w:rPr>
                <w:rFonts w:ascii="Times New Roman" w:eastAsia="Times New Roman" w:hAnsi="Times New Roman" w:cs="Times New Roman"/>
                <w:color w:val="000000"/>
                <w:lang w:eastAsia="uk-UA"/>
              </w:rPr>
              <w:t>обл</w:t>
            </w:r>
            <w:r w:rsidR="009238C6">
              <w:rPr>
                <w:rFonts w:ascii="Times New Roman" w:eastAsia="Times New Roman" w:hAnsi="Times New Roman" w:cs="Times New Roman"/>
                <w:color w:val="000000"/>
                <w:lang w:eastAsia="uk-UA"/>
              </w:rPr>
              <w:t>асний етап</w:t>
            </w:r>
            <w:r w:rsidRPr="00A12A55">
              <w:rPr>
                <w:rFonts w:ascii="Times New Roman" w:eastAsia="Times New Roman" w:hAnsi="Times New Roman" w:cs="Times New Roman"/>
                <w:color w:val="000000"/>
                <w:lang w:eastAsia="uk-UA"/>
              </w:rPr>
              <w:t>.</w:t>
            </w:r>
          </w:p>
        </w:tc>
        <w:tc>
          <w:tcPr>
            <w:tcW w:w="3544" w:type="dxa"/>
            <w:tcBorders>
              <w:top w:val="nil"/>
              <w:left w:val="nil"/>
              <w:bottom w:val="single" w:sz="4" w:space="0" w:color="000000"/>
              <w:right w:val="single" w:sz="4" w:space="0" w:color="000000"/>
            </w:tcBorders>
            <w:shd w:val="clear" w:color="auto" w:fill="auto"/>
            <w:hideMark/>
          </w:tcPr>
          <w:p w14:paraId="6DD840C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Ясько Тетяна Григорівна Грамота</w:t>
            </w:r>
          </w:p>
        </w:tc>
      </w:tr>
      <w:tr w:rsidR="00A12A55" w:rsidRPr="00A12A55" w14:paraId="765AD191" w14:textId="77777777" w:rsidTr="00A12A55">
        <w:trPr>
          <w:trHeight w:val="463"/>
        </w:trPr>
        <w:tc>
          <w:tcPr>
            <w:tcW w:w="561" w:type="dxa"/>
            <w:tcBorders>
              <w:top w:val="nil"/>
              <w:left w:val="single" w:sz="4" w:space="0" w:color="000000"/>
              <w:bottom w:val="single" w:sz="4" w:space="0" w:color="000000"/>
              <w:right w:val="single" w:sz="4" w:space="0" w:color="000000"/>
            </w:tcBorders>
            <w:shd w:val="clear" w:color="auto" w:fill="auto"/>
            <w:hideMark/>
          </w:tcPr>
          <w:p w14:paraId="660D53E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22</w:t>
            </w:r>
          </w:p>
        </w:tc>
        <w:tc>
          <w:tcPr>
            <w:tcW w:w="3125" w:type="dxa"/>
            <w:tcBorders>
              <w:top w:val="nil"/>
              <w:left w:val="nil"/>
              <w:bottom w:val="single" w:sz="4" w:space="0" w:color="000000"/>
              <w:right w:val="single" w:sz="4" w:space="0" w:color="000000"/>
            </w:tcBorders>
            <w:shd w:val="clear" w:color="auto" w:fill="auto"/>
            <w:hideMark/>
          </w:tcPr>
          <w:p w14:paraId="2859006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Конкурс ЮНІСЕФ «Поезія заради миру 2025»</w:t>
            </w:r>
          </w:p>
        </w:tc>
        <w:tc>
          <w:tcPr>
            <w:tcW w:w="2126" w:type="dxa"/>
            <w:tcBorders>
              <w:top w:val="nil"/>
              <w:left w:val="nil"/>
              <w:bottom w:val="single" w:sz="4" w:space="0" w:color="000000"/>
              <w:right w:val="single" w:sz="4" w:space="0" w:color="000000"/>
            </w:tcBorders>
            <w:shd w:val="clear" w:color="auto" w:fill="auto"/>
            <w:hideMark/>
          </w:tcPr>
          <w:p w14:paraId="7970C1A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Онілова Ксенія Анатоліївна</w:t>
            </w:r>
          </w:p>
        </w:tc>
        <w:tc>
          <w:tcPr>
            <w:tcW w:w="3544" w:type="dxa"/>
            <w:tcBorders>
              <w:top w:val="nil"/>
              <w:left w:val="nil"/>
              <w:bottom w:val="single" w:sz="4" w:space="0" w:color="000000"/>
              <w:right w:val="single" w:sz="4" w:space="0" w:color="000000"/>
            </w:tcBorders>
            <w:shd w:val="clear" w:color="auto" w:fill="auto"/>
            <w:hideMark/>
          </w:tcPr>
          <w:p w14:paraId="75C164B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"Тобі, наш Солдате!"</w:t>
            </w:r>
          </w:p>
        </w:tc>
        <w:tc>
          <w:tcPr>
            <w:tcW w:w="1984" w:type="dxa"/>
            <w:tcBorders>
              <w:top w:val="nil"/>
              <w:left w:val="nil"/>
              <w:bottom w:val="single" w:sz="4" w:space="0" w:color="000000"/>
              <w:right w:val="single" w:sz="4" w:space="0" w:color="000000"/>
            </w:tcBorders>
            <w:shd w:val="clear" w:color="auto" w:fill="auto"/>
            <w:hideMark/>
          </w:tcPr>
          <w:p w14:paraId="17421D9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Учасник</w:t>
            </w:r>
          </w:p>
        </w:tc>
        <w:tc>
          <w:tcPr>
            <w:tcW w:w="3544" w:type="dxa"/>
            <w:tcBorders>
              <w:top w:val="nil"/>
              <w:left w:val="nil"/>
              <w:bottom w:val="single" w:sz="4" w:space="0" w:color="000000"/>
              <w:right w:val="single" w:sz="4" w:space="0" w:color="000000"/>
            </w:tcBorders>
            <w:shd w:val="clear" w:color="auto" w:fill="auto"/>
            <w:hideMark/>
          </w:tcPr>
          <w:p w14:paraId="5E762AF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Онілова Ольга (мама)</w:t>
            </w:r>
          </w:p>
        </w:tc>
      </w:tr>
      <w:tr w:rsidR="00A12A55" w:rsidRPr="00A12A55" w14:paraId="66CFE869" w14:textId="77777777" w:rsidTr="009238C6">
        <w:trPr>
          <w:trHeight w:val="864"/>
        </w:trPr>
        <w:tc>
          <w:tcPr>
            <w:tcW w:w="561" w:type="dxa"/>
            <w:tcBorders>
              <w:top w:val="nil"/>
              <w:left w:val="single" w:sz="4" w:space="0" w:color="000000"/>
              <w:bottom w:val="single" w:sz="4" w:space="0" w:color="000000"/>
              <w:right w:val="single" w:sz="4" w:space="0" w:color="000000"/>
            </w:tcBorders>
            <w:shd w:val="clear" w:color="auto" w:fill="auto"/>
            <w:hideMark/>
          </w:tcPr>
          <w:p w14:paraId="15269C58"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23</w:t>
            </w:r>
          </w:p>
        </w:tc>
        <w:tc>
          <w:tcPr>
            <w:tcW w:w="3125" w:type="dxa"/>
            <w:tcBorders>
              <w:top w:val="nil"/>
              <w:left w:val="nil"/>
              <w:bottom w:val="single" w:sz="4" w:space="0" w:color="000000"/>
              <w:right w:val="single" w:sz="4" w:space="0" w:color="000000"/>
            </w:tcBorders>
            <w:shd w:val="clear" w:color="auto" w:fill="auto"/>
            <w:hideMark/>
          </w:tcPr>
          <w:p w14:paraId="0548886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Юний дослідник</w:t>
            </w:r>
          </w:p>
        </w:tc>
        <w:tc>
          <w:tcPr>
            <w:tcW w:w="2126" w:type="dxa"/>
            <w:tcBorders>
              <w:top w:val="nil"/>
              <w:left w:val="nil"/>
              <w:bottom w:val="single" w:sz="4" w:space="0" w:color="000000"/>
              <w:right w:val="single" w:sz="4" w:space="0" w:color="000000"/>
            </w:tcBorders>
            <w:shd w:val="clear" w:color="auto" w:fill="auto"/>
            <w:hideMark/>
          </w:tcPr>
          <w:p w14:paraId="4AA5A63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Стопінєвич Юліана Володимирівна</w:t>
            </w:r>
          </w:p>
        </w:tc>
        <w:tc>
          <w:tcPr>
            <w:tcW w:w="3544" w:type="dxa"/>
            <w:tcBorders>
              <w:top w:val="nil"/>
              <w:left w:val="nil"/>
              <w:bottom w:val="single" w:sz="4" w:space="0" w:color="000000"/>
              <w:right w:val="single" w:sz="4" w:space="0" w:color="000000"/>
            </w:tcBorders>
            <w:shd w:val="clear" w:color="auto" w:fill="auto"/>
            <w:hideMark/>
          </w:tcPr>
          <w:p w14:paraId="4FE775A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Дослідницька робота "Криниці, копанки, джерела моєї малої Батьківщини"</w:t>
            </w:r>
          </w:p>
        </w:tc>
        <w:tc>
          <w:tcPr>
            <w:tcW w:w="1984" w:type="dxa"/>
            <w:tcBorders>
              <w:top w:val="nil"/>
              <w:left w:val="nil"/>
              <w:bottom w:val="single" w:sz="4" w:space="0" w:color="000000"/>
              <w:right w:val="single" w:sz="4" w:space="0" w:color="000000"/>
            </w:tcBorders>
            <w:shd w:val="clear" w:color="auto" w:fill="auto"/>
            <w:hideMark/>
          </w:tcPr>
          <w:p w14:paraId="1C2920B3" w14:textId="77777777" w:rsidR="009238C6"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І </w:t>
            </w:r>
            <w:r w:rsidR="009238C6">
              <w:rPr>
                <w:rFonts w:ascii="Times New Roman" w:eastAsia="Times New Roman" w:hAnsi="Times New Roman" w:cs="Times New Roman"/>
                <w:color w:val="000000"/>
                <w:lang w:eastAsia="uk-UA"/>
              </w:rPr>
              <w:t xml:space="preserve">місце </w:t>
            </w:r>
            <w:r w:rsidRPr="00A12A55">
              <w:rPr>
                <w:rFonts w:ascii="Times New Roman" w:eastAsia="Times New Roman" w:hAnsi="Times New Roman" w:cs="Times New Roman"/>
                <w:color w:val="000000"/>
                <w:lang w:eastAsia="uk-UA"/>
              </w:rPr>
              <w:t>район</w:t>
            </w:r>
            <w:r w:rsidR="009238C6">
              <w:rPr>
                <w:rFonts w:ascii="Times New Roman" w:eastAsia="Times New Roman" w:hAnsi="Times New Roman" w:cs="Times New Roman"/>
                <w:color w:val="000000"/>
                <w:lang w:eastAsia="uk-UA"/>
              </w:rPr>
              <w:t>ий етап</w:t>
            </w:r>
            <w:r w:rsidRPr="00A12A55">
              <w:rPr>
                <w:rFonts w:ascii="Times New Roman" w:eastAsia="Times New Roman" w:hAnsi="Times New Roman" w:cs="Times New Roman"/>
                <w:color w:val="000000"/>
                <w:lang w:eastAsia="uk-UA"/>
              </w:rPr>
              <w:t xml:space="preserve">,                    </w:t>
            </w:r>
          </w:p>
          <w:p w14:paraId="7D99A5C3" w14:textId="20C7A163"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I </w:t>
            </w:r>
            <w:r w:rsidR="009238C6">
              <w:rPr>
                <w:rFonts w:ascii="Times New Roman" w:eastAsia="Times New Roman" w:hAnsi="Times New Roman" w:cs="Times New Roman"/>
                <w:color w:val="000000"/>
                <w:lang w:eastAsia="uk-UA"/>
              </w:rPr>
              <w:t>місце</w:t>
            </w:r>
            <w:r w:rsidR="009238C6" w:rsidRPr="00A12A55">
              <w:rPr>
                <w:rFonts w:ascii="Times New Roman" w:eastAsia="Times New Roman" w:hAnsi="Times New Roman" w:cs="Times New Roman"/>
                <w:color w:val="000000"/>
                <w:lang w:eastAsia="uk-UA"/>
              </w:rPr>
              <w:t xml:space="preserve"> </w:t>
            </w:r>
            <w:r w:rsidRPr="00A12A55">
              <w:rPr>
                <w:rFonts w:ascii="Times New Roman" w:eastAsia="Times New Roman" w:hAnsi="Times New Roman" w:cs="Times New Roman"/>
                <w:color w:val="000000"/>
                <w:lang w:eastAsia="uk-UA"/>
              </w:rPr>
              <w:t>обл</w:t>
            </w:r>
            <w:r w:rsidR="009238C6">
              <w:rPr>
                <w:rFonts w:ascii="Times New Roman" w:eastAsia="Times New Roman" w:hAnsi="Times New Roman" w:cs="Times New Roman"/>
                <w:color w:val="000000"/>
                <w:lang w:eastAsia="uk-UA"/>
              </w:rPr>
              <w:t>асний етап</w:t>
            </w:r>
            <w:r w:rsidRPr="00A12A55">
              <w:rPr>
                <w:rFonts w:ascii="Times New Roman" w:eastAsia="Times New Roman" w:hAnsi="Times New Roman" w:cs="Times New Roman"/>
                <w:color w:val="000000"/>
                <w:lang w:eastAsia="uk-UA"/>
              </w:rPr>
              <w:t xml:space="preserve">      </w:t>
            </w:r>
          </w:p>
        </w:tc>
        <w:tc>
          <w:tcPr>
            <w:tcW w:w="3544" w:type="dxa"/>
            <w:tcBorders>
              <w:top w:val="nil"/>
              <w:left w:val="nil"/>
              <w:bottom w:val="single" w:sz="4" w:space="0" w:color="000000"/>
              <w:right w:val="single" w:sz="4" w:space="0" w:color="000000"/>
            </w:tcBorders>
            <w:shd w:val="clear" w:color="auto" w:fill="auto"/>
            <w:hideMark/>
          </w:tcPr>
          <w:p w14:paraId="0A79341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  Грамота</w:t>
            </w:r>
          </w:p>
        </w:tc>
      </w:tr>
      <w:tr w:rsidR="00A12A55" w:rsidRPr="00A12A55" w14:paraId="3E3A7340" w14:textId="77777777" w:rsidTr="009238C6">
        <w:trPr>
          <w:trHeight w:val="1308"/>
        </w:trPr>
        <w:tc>
          <w:tcPr>
            <w:tcW w:w="561" w:type="dxa"/>
            <w:tcBorders>
              <w:top w:val="nil"/>
              <w:left w:val="single" w:sz="4" w:space="0" w:color="000000"/>
              <w:bottom w:val="single" w:sz="4" w:space="0" w:color="000000"/>
              <w:right w:val="single" w:sz="4" w:space="0" w:color="000000"/>
            </w:tcBorders>
            <w:shd w:val="clear" w:color="auto" w:fill="auto"/>
            <w:hideMark/>
          </w:tcPr>
          <w:p w14:paraId="5113FBB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24</w:t>
            </w:r>
          </w:p>
        </w:tc>
        <w:tc>
          <w:tcPr>
            <w:tcW w:w="3125" w:type="dxa"/>
            <w:tcBorders>
              <w:top w:val="nil"/>
              <w:left w:val="nil"/>
              <w:bottom w:val="single" w:sz="4" w:space="0" w:color="000000"/>
              <w:right w:val="single" w:sz="4" w:space="0" w:color="000000"/>
            </w:tcBorders>
            <w:shd w:val="clear" w:color="auto" w:fill="auto"/>
            <w:hideMark/>
          </w:tcPr>
          <w:p w14:paraId="06AD0AE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ІІI Всеукраїнський конкурс дитячо-юнацької творчості, присвячений пам'яті Тараса Шевченка "Думи мої, думи мої"</w:t>
            </w:r>
          </w:p>
        </w:tc>
        <w:tc>
          <w:tcPr>
            <w:tcW w:w="2126" w:type="dxa"/>
            <w:tcBorders>
              <w:top w:val="nil"/>
              <w:left w:val="nil"/>
              <w:bottom w:val="single" w:sz="4" w:space="0" w:color="000000"/>
              <w:right w:val="single" w:sz="4" w:space="0" w:color="000000"/>
            </w:tcBorders>
            <w:shd w:val="clear" w:color="auto" w:fill="auto"/>
            <w:hideMark/>
          </w:tcPr>
          <w:p w14:paraId="37871A5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Штундер Тимофій</w:t>
            </w:r>
          </w:p>
        </w:tc>
        <w:tc>
          <w:tcPr>
            <w:tcW w:w="3544" w:type="dxa"/>
            <w:tcBorders>
              <w:top w:val="nil"/>
              <w:left w:val="nil"/>
              <w:bottom w:val="single" w:sz="4" w:space="0" w:color="000000"/>
              <w:right w:val="single" w:sz="4" w:space="0" w:color="000000"/>
            </w:tcBorders>
            <w:shd w:val="clear" w:color="auto" w:fill="auto"/>
            <w:hideMark/>
          </w:tcPr>
          <w:p w14:paraId="5509D20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Малюнок "Хатина Тараса Шевченка"</w:t>
            </w:r>
          </w:p>
        </w:tc>
        <w:tc>
          <w:tcPr>
            <w:tcW w:w="1984" w:type="dxa"/>
            <w:tcBorders>
              <w:top w:val="nil"/>
              <w:left w:val="nil"/>
              <w:bottom w:val="single" w:sz="4" w:space="0" w:color="000000"/>
              <w:right w:val="single" w:sz="4" w:space="0" w:color="000000"/>
            </w:tcBorders>
            <w:shd w:val="clear" w:color="auto" w:fill="auto"/>
            <w:hideMark/>
          </w:tcPr>
          <w:p w14:paraId="74CAEAEC"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27A3492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Добровольська Віта Олександрівна</w:t>
            </w:r>
          </w:p>
        </w:tc>
      </w:tr>
      <w:tr w:rsidR="00A12A55" w:rsidRPr="00A12A55" w14:paraId="7BEB64BE" w14:textId="77777777" w:rsidTr="009238C6">
        <w:trPr>
          <w:trHeight w:val="1296"/>
        </w:trPr>
        <w:tc>
          <w:tcPr>
            <w:tcW w:w="561" w:type="dxa"/>
            <w:tcBorders>
              <w:top w:val="nil"/>
              <w:left w:val="single" w:sz="4" w:space="0" w:color="000000"/>
              <w:bottom w:val="single" w:sz="4" w:space="0" w:color="000000"/>
              <w:right w:val="single" w:sz="4" w:space="0" w:color="000000"/>
            </w:tcBorders>
            <w:shd w:val="clear" w:color="auto" w:fill="auto"/>
            <w:hideMark/>
          </w:tcPr>
          <w:p w14:paraId="6364316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25</w:t>
            </w:r>
          </w:p>
        </w:tc>
        <w:tc>
          <w:tcPr>
            <w:tcW w:w="3125" w:type="dxa"/>
            <w:tcBorders>
              <w:top w:val="nil"/>
              <w:left w:val="nil"/>
              <w:bottom w:val="single" w:sz="4" w:space="0" w:color="000000"/>
              <w:right w:val="single" w:sz="4" w:space="0" w:color="000000"/>
            </w:tcBorders>
            <w:shd w:val="clear" w:color="auto" w:fill="auto"/>
            <w:hideMark/>
          </w:tcPr>
          <w:p w14:paraId="15C8C78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ІІI Всеукраїнський конкурс дитячо-юнацької творчості, присвячений пам'яті Тараса Шевченка "Думи мої, думи мої"</w:t>
            </w:r>
          </w:p>
        </w:tc>
        <w:tc>
          <w:tcPr>
            <w:tcW w:w="2126" w:type="dxa"/>
            <w:tcBorders>
              <w:top w:val="nil"/>
              <w:left w:val="nil"/>
              <w:bottom w:val="single" w:sz="4" w:space="0" w:color="000000"/>
              <w:right w:val="single" w:sz="4" w:space="0" w:color="000000"/>
            </w:tcBorders>
            <w:shd w:val="clear" w:color="auto" w:fill="auto"/>
            <w:hideMark/>
          </w:tcPr>
          <w:p w14:paraId="529BC1A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Княгніцький Артем</w:t>
            </w:r>
          </w:p>
        </w:tc>
        <w:tc>
          <w:tcPr>
            <w:tcW w:w="3544" w:type="dxa"/>
            <w:tcBorders>
              <w:top w:val="nil"/>
              <w:left w:val="nil"/>
              <w:bottom w:val="nil"/>
              <w:right w:val="nil"/>
            </w:tcBorders>
            <w:shd w:val="clear" w:color="FFFFFF" w:fill="FFFFFF"/>
            <w:hideMark/>
          </w:tcPr>
          <w:p w14:paraId="3C616A0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Малюнок "Зоре моя вечірняя, зійди над горою"</w:t>
            </w:r>
          </w:p>
        </w:tc>
        <w:tc>
          <w:tcPr>
            <w:tcW w:w="1984" w:type="dxa"/>
            <w:tcBorders>
              <w:top w:val="nil"/>
              <w:left w:val="single" w:sz="4" w:space="0" w:color="000000"/>
              <w:bottom w:val="single" w:sz="4" w:space="0" w:color="000000"/>
              <w:right w:val="single" w:sz="4" w:space="0" w:color="000000"/>
            </w:tcBorders>
            <w:shd w:val="clear" w:color="auto" w:fill="auto"/>
            <w:hideMark/>
          </w:tcPr>
          <w:p w14:paraId="002C7AA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456983A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Добровольська Віта Олександрівна</w:t>
            </w:r>
          </w:p>
        </w:tc>
      </w:tr>
      <w:tr w:rsidR="00A12A55" w:rsidRPr="00A12A55" w14:paraId="76A37C9C" w14:textId="77777777" w:rsidTr="009238C6">
        <w:trPr>
          <w:trHeight w:val="1296"/>
        </w:trPr>
        <w:tc>
          <w:tcPr>
            <w:tcW w:w="561" w:type="dxa"/>
            <w:tcBorders>
              <w:top w:val="nil"/>
              <w:left w:val="single" w:sz="4" w:space="0" w:color="000000"/>
              <w:bottom w:val="single" w:sz="4" w:space="0" w:color="000000"/>
              <w:right w:val="single" w:sz="4" w:space="0" w:color="000000"/>
            </w:tcBorders>
            <w:shd w:val="clear" w:color="auto" w:fill="auto"/>
            <w:hideMark/>
          </w:tcPr>
          <w:p w14:paraId="1084D08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26</w:t>
            </w:r>
          </w:p>
        </w:tc>
        <w:tc>
          <w:tcPr>
            <w:tcW w:w="3125" w:type="dxa"/>
            <w:tcBorders>
              <w:top w:val="nil"/>
              <w:left w:val="nil"/>
              <w:bottom w:val="single" w:sz="4" w:space="0" w:color="000000"/>
              <w:right w:val="single" w:sz="4" w:space="0" w:color="000000"/>
            </w:tcBorders>
            <w:shd w:val="clear" w:color="auto" w:fill="auto"/>
            <w:hideMark/>
          </w:tcPr>
          <w:p w14:paraId="5240762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ІІI Всеукраїнський конкурс дитячо-юнацької творчості, присвячений пам'яті Тараса Шевченка "Думи мої, думи мої"</w:t>
            </w:r>
          </w:p>
        </w:tc>
        <w:tc>
          <w:tcPr>
            <w:tcW w:w="2126" w:type="dxa"/>
            <w:tcBorders>
              <w:top w:val="nil"/>
              <w:left w:val="nil"/>
              <w:bottom w:val="single" w:sz="4" w:space="0" w:color="000000"/>
              <w:right w:val="single" w:sz="4" w:space="0" w:color="000000"/>
            </w:tcBorders>
            <w:shd w:val="clear" w:color="auto" w:fill="auto"/>
            <w:hideMark/>
          </w:tcPr>
          <w:p w14:paraId="0E00947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Онілова Ксенія Анатоліївна</w:t>
            </w:r>
          </w:p>
        </w:tc>
        <w:tc>
          <w:tcPr>
            <w:tcW w:w="3544" w:type="dxa"/>
            <w:tcBorders>
              <w:top w:val="single" w:sz="4" w:space="0" w:color="000000"/>
              <w:left w:val="nil"/>
              <w:bottom w:val="single" w:sz="4" w:space="0" w:color="000000"/>
              <w:right w:val="single" w:sz="4" w:space="0" w:color="000000"/>
            </w:tcBorders>
            <w:shd w:val="clear" w:color="auto" w:fill="auto"/>
            <w:hideMark/>
          </w:tcPr>
          <w:p w14:paraId="474CC08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«Тобі, наш Солдате!»</w:t>
            </w:r>
          </w:p>
        </w:tc>
        <w:tc>
          <w:tcPr>
            <w:tcW w:w="1984" w:type="dxa"/>
            <w:tcBorders>
              <w:top w:val="nil"/>
              <w:left w:val="nil"/>
              <w:bottom w:val="single" w:sz="4" w:space="0" w:color="000000"/>
              <w:right w:val="single" w:sz="4" w:space="0" w:color="000000"/>
            </w:tcBorders>
            <w:shd w:val="clear" w:color="auto" w:fill="auto"/>
            <w:hideMark/>
          </w:tcPr>
          <w:p w14:paraId="6683857C"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місце</w:t>
            </w:r>
          </w:p>
        </w:tc>
        <w:tc>
          <w:tcPr>
            <w:tcW w:w="3544" w:type="dxa"/>
            <w:tcBorders>
              <w:top w:val="nil"/>
              <w:left w:val="nil"/>
              <w:bottom w:val="single" w:sz="4" w:space="0" w:color="000000"/>
              <w:right w:val="single" w:sz="4" w:space="0" w:color="000000"/>
            </w:tcBorders>
            <w:shd w:val="clear" w:color="auto" w:fill="auto"/>
            <w:hideMark/>
          </w:tcPr>
          <w:p w14:paraId="5EA4E2F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04C7A625" w14:textId="77777777" w:rsidTr="009238C6">
        <w:trPr>
          <w:trHeight w:val="1296"/>
        </w:trPr>
        <w:tc>
          <w:tcPr>
            <w:tcW w:w="561" w:type="dxa"/>
            <w:tcBorders>
              <w:top w:val="nil"/>
              <w:left w:val="single" w:sz="4" w:space="0" w:color="000000"/>
              <w:bottom w:val="single" w:sz="4" w:space="0" w:color="000000"/>
              <w:right w:val="single" w:sz="4" w:space="0" w:color="000000"/>
            </w:tcBorders>
            <w:shd w:val="clear" w:color="auto" w:fill="auto"/>
            <w:hideMark/>
          </w:tcPr>
          <w:p w14:paraId="78F061EE"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27</w:t>
            </w:r>
          </w:p>
        </w:tc>
        <w:tc>
          <w:tcPr>
            <w:tcW w:w="3125" w:type="dxa"/>
            <w:tcBorders>
              <w:top w:val="nil"/>
              <w:left w:val="nil"/>
              <w:bottom w:val="single" w:sz="4" w:space="0" w:color="000000"/>
              <w:right w:val="single" w:sz="4" w:space="0" w:color="000000"/>
            </w:tcBorders>
            <w:shd w:val="clear" w:color="auto" w:fill="auto"/>
            <w:hideMark/>
          </w:tcPr>
          <w:p w14:paraId="38E9F20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ІІI Всеукраїнський конкурс дитячо-юнацької творчості, присвячений пам'яті Тараса Шевченка "Думи мої, думи мої"</w:t>
            </w:r>
          </w:p>
        </w:tc>
        <w:tc>
          <w:tcPr>
            <w:tcW w:w="2126" w:type="dxa"/>
            <w:tcBorders>
              <w:top w:val="nil"/>
              <w:left w:val="nil"/>
              <w:bottom w:val="single" w:sz="4" w:space="0" w:color="000000"/>
              <w:right w:val="single" w:sz="4" w:space="0" w:color="000000"/>
            </w:tcBorders>
            <w:shd w:val="clear" w:color="auto" w:fill="auto"/>
            <w:hideMark/>
          </w:tcPr>
          <w:p w14:paraId="01F5E4A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Кістіон Ангеліна</w:t>
            </w:r>
          </w:p>
        </w:tc>
        <w:tc>
          <w:tcPr>
            <w:tcW w:w="3544" w:type="dxa"/>
            <w:tcBorders>
              <w:top w:val="nil"/>
              <w:left w:val="nil"/>
              <w:bottom w:val="single" w:sz="4" w:space="0" w:color="000000"/>
              <w:right w:val="single" w:sz="4" w:space="0" w:color="000000"/>
            </w:tcBorders>
            <w:shd w:val="clear" w:color="auto" w:fill="auto"/>
            <w:hideMark/>
          </w:tcPr>
          <w:p w14:paraId="5151E82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Вірші «ГЕРОЙ»,  «І сьогодні твій останній день...»</w:t>
            </w:r>
          </w:p>
        </w:tc>
        <w:tc>
          <w:tcPr>
            <w:tcW w:w="1984" w:type="dxa"/>
            <w:tcBorders>
              <w:top w:val="nil"/>
              <w:left w:val="nil"/>
              <w:bottom w:val="single" w:sz="4" w:space="0" w:color="000000"/>
              <w:right w:val="single" w:sz="4" w:space="0" w:color="000000"/>
            </w:tcBorders>
            <w:shd w:val="clear" w:color="auto" w:fill="auto"/>
            <w:hideMark/>
          </w:tcPr>
          <w:p w14:paraId="4E4337C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місце</w:t>
            </w:r>
          </w:p>
        </w:tc>
        <w:tc>
          <w:tcPr>
            <w:tcW w:w="3544" w:type="dxa"/>
            <w:tcBorders>
              <w:top w:val="nil"/>
              <w:left w:val="nil"/>
              <w:bottom w:val="single" w:sz="4" w:space="0" w:color="000000"/>
              <w:right w:val="single" w:sz="4" w:space="0" w:color="000000"/>
            </w:tcBorders>
            <w:shd w:val="clear" w:color="auto" w:fill="auto"/>
            <w:hideMark/>
          </w:tcPr>
          <w:p w14:paraId="03C0569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26898A10" w14:textId="77777777" w:rsidTr="009238C6">
        <w:trPr>
          <w:trHeight w:val="1296"/>
        </w:trPr>
        <w:tc>
          <w:tcPr>
            <w:tcW w:w="561" w:type="dxa"/>
            <w:tcBorders>
              <w:top w:val="nil"/>
              <w:left w:val="single" w:sz="4" w:space="0" w:color="000000"/>
              <w:bottom w:val="single" w:sz="4" w:space="0" w:color="000000"/>
              <w:right w:val="single" w:sz="4" w:space="0" w:color="000000"/>
            </w:tcBorders>
            <w:shd w:val="clear" w:color="auto" w:fill="auto"/>
            <w:hideMark/>
          </w:tcPr>
          <w:p w14:paraId="7A3D9C80"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28</w:t>
            </w:r>
          </w:p>
        </w:tc>
        <w:tc>
          <w:tcPr>
            <w:tcW w:w="3125" w:type="dxa"/>
            <w:tcBorders>
              <w:top w:val="nil"/>
              <w:left w:val="nil"/>
              <w:bottom w:val="single" w:sz="4" w:space="0" w:color="000000"/>
              <w:right w:val="single" w:sz="4" w:space="0" w:color="000000"/>
            </w:tcBorders>
            <w:shd w:val="clear" w:color="auto" w:fill="auto"/>
            <w:hideMark/>
          </w:tcPr>
          <w:p w14:paraId="28A9CA2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ІІI Всеукраїнський конкурс дитячо-юнацької творчості, присвячений пам'яті Тараса Шевченка "Думи мої, думи мої"</w:t>
            </w:r>
          </w:p>
        </w:tc>
        <w:tc>
          <w:tcPr>
            <w:tcW w:w="2126" w:type="dxa"/>
            <w:tcBorders>
              <w:top w:val="nil"/>
              <w:left w:val="nil"/>
              <w:bottom w:val="single" w:sz="4" w:space="0" w:color="000000"/>
              <w:right w:val="single" w:sz="4" w:space="0" w:color="000000"/>
            </w:tcBorders>
            <w:shd w:val="clear" w:color="auto" w:fill="auto"/>
            <w:hideMark/>
          </w:tcPr>
          <w:p w14:paraId="14BCB9C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Армашула Маша Романівна</w:t>
            </w:r>
          </w:p>
        </w:tc>
        <w:tc>
          <w:tcPr>
            <w:tcW w:w="3544" w:type="dxa"/>
            <w:tcBorders>
              <w:top w:val="nil"/>
              <w:left w:val="nil"/>
              <w:bottom w:val="single" w:sz="4" w:space="0" w:color="000000"/>
              <w:right w:val="single" w:sz="4" w:space="0" w:color="000000"/>
            </w:tcBorders>
            <w:shd w:val="clear" w:color="auto" w:fill="auto"/>
            <w:hideMark/>
          </w:tcPr>
          <w:p w14:paraId="27307E1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Малюнок "Козак Мамай"</w:t>
            </w:r>
          </w:p>
        </w:tc>
        <w:tc>
          <w:tcPr>
            <w:tcW w:w="1984" w:type="dxa"/>
            <w:tcBorders>
              <w:top w:val="nil"/>
              <w:left w:val="nil"/>
              <w:bottom w:val="single" w:sz="4" w:space="0" w:color="000000"/>
              <w:right w:val="single" w:sz="4" w:space="0" w:color="000000"/>
            </w:tcBorders>
            <w:shd w:val="clear" w:color="auto" w:fill="auto"/>
            <w:hideMark/>
          </w:tcPr>
          <w:p w14:paraId="0A62B81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083CFB8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295F4BA6" w14:textId="77777777" w:rsidTr="009238C6">
        <w:trPr>
          <w:trHeight w:val="1296"/>
        </w:trPr>
        <w:tc>
          <w:tcPr>
            <w:tcW w:w="561" w:type="dxa"/>
            <w:tcBorders>
              <w:top w:val="nil"/>
              <w:left w:val="single" w:sz="4" w:space="0" w:color="000000"/>
              <w:bottom w:val="single" w:sz="4" w:space="0" w:color="000000"/>
              <w:right w:val="single" w:sz="4" w:space="0" w:color="000000"/>
            </w:tcBorders>
            <w:shd w:val="clear" w:color="auto" w:fill="auto"/>
            <w:hideMark/>
          </w:tcPr>
          <w:p w14:paraId="05824781"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29</w:t>
            </w:r>
          </w:p>
        </w:tc>
        <w:tc>
          <w:tcPr>
            <w:tcW w:w="3125" w:type="dxa"/>
            <w:tcBorders>
              <w:top w:val="nil"/>
              <w:left w:val="nil"/>
              <w:bottom w:val="single" w:sz="4" w:space="0" w:color="000000"/>
              <w:right w:val="single" w:sz="4" w:space="0" w:color="000000"/>
            </w:tcBorders>
            <w:shd w:val="clear" w:color="auto" w:fill="auto"/>
            <w:hideMark/>
          </w:tcPr>
          <w:p w14:paraId="71FDE27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ІІI Всеукраїнський конкурс дитячо-юнацької творчості, присвячений пам'яті Тараса Шевченка "Думи мої, думи мої"</w:t>
            </w:r>
          </w:p>
        </w:tc>
        <w:tc>
          <w:tcPr>
            <w:tcW w:w="2126" w:type="dxa"/>
            <w:tcBorders>
              <w:top w:val="nil"/>
              <w:left w:val="nil"/>
              <w:bottom w:val="single" w:sz="4" w:space="0" w:color="000000"/>
              <w:right w:val="single" w:sz="4" w:space="0" w:color="000000"/>
            </w:tcBorders>
            <w:shd w:val="clear" w:color="auto" w:fill="auto"/>
            <w:hideMark/>
          </w:tcPr>
          <w:p w14:paraId="33E6282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Левицька Софія</w:t>
            </w:r>
          </w:p>
        </w:tc>
        <w:tc>
          <w:tcPr>
            <w:tcW w:w="3544" w:type="dxa"/>
            <w:tcBorders>
              <w:top w:val="nil"/>
              <w:left w:val="nil"/>
              <w:bottom w:val="single" w:sz="4" w:space="0" w:color="000000"/>
              <w:right w:val="single" w:sz="4" w:space="0" w:color="000000"/>
            </w:tcBorders>
            <w:shd w:val="clear" w:color="auto" w:fill="auto"/>
            <w:hideMark/>
          </w:tcPr>
          <w:p w14:paraId="1F9F451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Малюнок «Подих весни»</w:t>
            </w:r>
          </w:p>
        </w:tc>
        <w:tc>
          <w:tcPr>
            <w:tcW w:w="1984" w:type="dxa"/>
            <w:tcBorders>
              <w:top w:val="nil"/>
              <w:left w:val="nil"/>
              <w:bottom w:val="single" w:sz="4" w:space="0" w:color="000000"/>
              <w:right w:val="single" w:sz="4" w:space="0" w:color="000000"/>
            </w:tcBorders>
            <w:shd w:val="clear" w:color="auto" w:fill="auto"/>
            <w:hideMark/>
          </w:tcPr>
          <w:p w14:paraId="3C2A9D42"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49DFCA4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01E17092" w14:textId="77777777" w:rsidTr="00A12A55">
        <w:trPr>
          <w:trHeight w:val="912"/>
        </w:trPr>
        <w:tc>
          <w:tcPr>
            <w:tcW w:w="561" w:type="dxa"/>
            <w:tcBorders>
              <w:top w:val="nil"/>
              <w:left w:val="single" w:sz="4" w:space="0" w:color="000000"/>
              <w:bottom w:val="single" w:sz="4" w:space="0" w:color="000000"/>
              <w:right w:val="single" w:sz="4" w:space="0" w:color="000000"/>
            </w:tcBorders>
            <w:shd w:val="clear" w:color="auto" w:fill="auto"/>
            <w:hideMark/>
          </w:tcPr>
          <w:p w14:paraId="47E5FAF1"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30</w:t>
            </w:r>
          </w:p>
        </w:tc>
        <w:tc>
          <w:tcPr>
            <w:tcW w:w="3125" w:type="dxa"/>
            <w:tcBorders>
              <w:top w:val="nil"/>
              <w:left w:val="nil"/>
              <w:bottom w:val="single" w:sz="4" w:space="0" w:color="000000"/>
              <w:right w:val="single" w:sz="4" w:space="0" w:color="000000"/>
            </w:tcBorders>
            <w:shd w:val="clear" w:color="auto" w:fill="auto"/>
            <w:hideMark/>
          </w:tcPr>
          <w:p w14:paraId="5CD8CF0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Конкурс Валентинок "Даруємо тепло сердець"</w:t>
            </w:r>
          </w:p>
        </w:tc>
        <w:tc>
          <w:tcPr>
            <w:tcW w:w="2126" w:type="dxa"/>
            <w:tcBorders>
              <w:top w:val="nil"/>
              <w:left w:val="nil"/>
              <w:bottom w:val="single" w:sz="4" w:space="0" w:color="000000"/>
              <w:right w:val="single" w:sz="4" w:space="0" w:color="000000"/>
            </w:tcBorders>
            <w:shd w:val="clear" w:color="auto" w:fill="auto"/>
            <w:hideMark/>
          </w:tcPr>
          <w:p w14:paraId="048A694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Тарнавська Софія, Новаленко Валерія, Рутковська Валерія, Тарнавська Кіра</w:t>
            </w:r>
          </w:p>
        </w:tc>
        <w:tc>
          <w:tcPr>
            <w:tcW w:w="3544" w:type="dxa"/>
            <w:tcBorders>
              <w:top w:val="nil"/>
              <w:left w:val="nil"/>
              <w:bottom w:val="single" w:sz="4" w:space="0" w:color="000000"/>
              <w:right w:val="single" w:sz="4" w:space="0" w:color="000000"/>
            </w:tcBorders>
            <w:shd w:val="clear" w:color="auto" w:fill="auto"/>
            <w:hideMark/>
          </w:tcPr>
          <w:p w14:paraId="4CF6863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Валентинки у вигляді печива </w:t>
            </w:r>
          </w:p>
        </w:tc>
        <w:tc>
          <w:tcPr>
            <w:tcW w:w="1984" w:type="dxa"/>
            <w:tcBorders>
              <w:top w:val="nil"/>
              <w:left w:val="nil"/>
              <w:bottom w:val="single" w:sz="4" w:space="0" w:color="000000"/>
              <w:right w:val="single" w:sz="4" w:space="0" w:color="000000"/>
            </w:tcBorders>
            <w:shd w:val="clear" w:color="auto" w:fill="auto"/>
            <w:hideMark/>
          </w:tcPr>
          <w:p w14:paraId="2886C9C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Учасник </w:t>
            </w:r>
          </w:p>
        </w:tc>
        <w:tc>
          <w:tcPr>
            <w:tcW w:w="3544" w:type="dxa"/>
            <w:tcBorders>
              <w:top w:val="nil"/>
              <w:left w:val="nil"/>
              <w:bottom w:val="single" w:sz="4" w:space="0" w:color="000000"/>
              <w:right w:val="single" w:sz="4" w:space="0" w:color="000000"/>
            </w:tcBorders>
            <w:shd w:val="clear" w:color="auto" w:fill="auto"/>
            <w:hideMark/>
          </w:tcPr>
          <w:p w14:paraId="55F70E0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Козачук Людмила Андріївна</w:t>
            </w:r>
          </w:p>
        </w:tc>
      </w:tr>
      <w:tr w:rsidR="00A12A55" w:rsidRPr="00A12A55" w14:paraId="73FBF337" w14:textId="77777777" w:rsidTr="009238C6">
        <w:trPr>
          <w:trHeight w:val="834"/>
        </w:trPr>
        <w:tc>
          <w:tcPr>
            <w:tcW w:w="561" w:type="dxa"/>
            <w:tcBorders>
              <w:top w:val="nil"/>
              <w:left w:val="single" w:sz="4" w:space="0" w:color="000000"/>
              <w:bottom w:val="single" w:sz="4" w:space="0" w:color="000000"/>
              <w:right w:val="single" w:sz="4" w:space="0" w:color="000000"/>
            </w:tcBorders>
            <w:shd w:val="clear" w:color="auto" w:fill="auto"/>
            <w:hideMark/>
          </w:tcPr>
          <w:p w14:paraId="40A83E9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31</w:t>
            </w:r>
          </w:p>
        </w:tc>
        <w:tc>
          <w:tcPr>
            <w:tcW w:w="3125" w:type="dxa"/>
            <w:tcBorders>
              <w:top w:val="nil"/>
              <w:left w:val="nil"/>
              <w:bottom w:val="single" w:sz="4" w:space="0" w:color="000000"/>
              <w:right w:val="single" w:sz="4" w:space="0" w:color="000000"/>
            </w:tcBorders>
            <w:shd w:val="clear" w:color="auto" w:fill="auto"/>
            <w:hideMark/>
          </w:tcPr>
          <w:p w14:paraId="117637D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7F49362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Сулима Анастасія</w:t>
            </w:r>
          </w:p>
        </w:tc>
        <w:tc>
          <w:tcPr>
            <w:tcW w:w="3544" w:type="dxa"/>
            <w:tcBorders>
              <w:top w:val="nil"/>
              <w:left w:val="nil"/>
              <w:bottom w:val="single" w:sz="4" w:space="0" w:color="000000"/>
              <w:right w:val="single" w:sz="4" w:space="0" w:color="000000"/>
            </w:tcBorders>
            <w:shd w:val="clear" w:color="auto" w:fill="auto"/>
            <w:hideMark/>
          </w:tcPr>
          <w:p w14:paraId="36AF6A7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«Рідного краю мого джерело»</w:t>
            </w:r>
          </w:p>
        </w:tc>
        <w:tc>
          <w:tcPr>
            <w:tcW w:w="1984" w:type="dxa"/>
            <w:tcBorders>
              <w:top w:val="nil"/>
              <w:left w:val="nil"/>
              <w:bottom w:val="single" w:sz="4" w:space="0" w:color="000000"/>
              <w:right w:val="single" w:sz="4" w:space="0" w:color="000000"/>
            </w:tcBorders>
            <w:shd w:val="clear" w:color="auto" w:fill="auto"/>
            <w:hideMark/>
          </w:tcPr>
          <w:p w14:paraId="0293E0C0"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7E21DBD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195C0F8F" w14:textId="77777777" w:rsidTr="009238C6">
        <w:trPr>
          <w:trHeight w:val="833"/>
        </w:trPr>
        <w:tc>
          <w:tcPr>
            <w:tcW w:w="561" w:type="dxa"/>
            <w:tcBorders>
              <w:top w:val="nil"/>
              <w:left w:val="single" w:sz="4" w:space="0" w:color="000000"/>
              <w:bottom w:val="single" w:sz="4" w:space="0" w:color="000000"/>
              <w:right w:val="single" w:sz="4" w:space="0" w:color="000000"/>
            </w:tcBorders>
            <w:shd w:val="clear" w:color="auto" w:fill="auto"/>
            <w:hideMark/>
          </w:tcPr>
          <w:p w14:paraId="23AE7E9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32</w:t>
            </w:r>
          </w:p>
        </w:tc>
        <w:tc>
          <w:tcPr>
            <w:tcW w:w="3125" w:type="dxa"/>
            <w:tcBorders>
              <w:top w:val="nil"/>
              <w:left w:val="nil"/>
              <w:bottom w:val="single" w:sz="4" w:space="0" w:color="000000"/>
              <w:right w:val="single" w:sz="4" w:space="0" w:color="000000"/>
            </w:tcBorders>
            <w:shd w:val="clear" w:color="auto" w:fill="auto"/>
            <w:hideMark/>
          </w:tcPr>
          <w:p w14:paraId="783B393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130E4B4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Армашула Маша Романівна</w:t>
            </w:r>
          </w:p>
        </w:tc>
        <w:tc>
          <w:tcPr>
            <w:tcW w:w="3544" w:type="dxa"/>
            <w:tcBorders>
              <w:top w:val="nil"/>
              <w:left w:val="nil"/>
              <w:bottom w:val="single" w:sz="4" w:space="0" w:color="000000"/>
              <w:right w:val="single" w:sz="4" w:space="0" w:color="000000"/>
            </w:tcBorders>
            <w:shd w:val="clear" w:color="auto" w:fill="auto"/>
            <w:hideMark/>
          </w:tcPr>
          <w:p w14:paraId="266A65B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Фото «Річечка Марківка - річка мого дитинства». </w:t>
            </w:r>
          </w:p>
        </w:tc>
        <w:tc>
          <w:tcPr>
            <w:tcW w:w="1984" w:type="dxa"/>
            <w:tcBorders>
              <w:top w:val="nil"/>
              <w:left w:val="nil"/>
              <w:bottom w:val="single" w:sz="4" w:space="0" w:color="000000"/>
              <w:right w:val="single" w:sz="4" w:space="0" w:color="000000"/>
            </w:tcBorders>
            <w:shd w:val="clear" w:color="auto" w:fill="auto"/>
            <w:hideMark/>
          </w:tcPr>
          <w:p w14:paraId="5ACCFA8A"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місце</w:t>
            </w:r>
          </w:p>
        </w:tc>
        <w:tc>
          <w:tcPr>
            <w:tcW w:w="3544" w:type="dxa"/>
            <w:tcBorders>
              <w:top w:val="nil"/>
              <w:left w:val="nil"/>
              <w:bottom w:val="single" w:sz="4" w:space="0" w:color="000000"/>
              <w:right w:val="single" w:sz="4" w:space="0" w:color="000000"/>
            </w:tcBorders>
            <w:shd w:val="clear" w:color="auto" w:fill="auto"/>
            <w:hideMark/>
          </w:tcPr>
          <w:p w14:paraId="04B470E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2A3ECEE6" w14:textId="77777777" w:rsidTr="009238C6">
        <w:trPr>
          <w:trHeight w:val="844"/>
        </w:trPr>
        <w:tc>
          <w:tcPr>
            <w:tcW w:w="561" w:type="dxa"/>
            <w:tcBorders>
              <w:top w:val="nil"/>
              <w:left w:val="single" w:sz="4" w:space="0" w:color="000000"/>
              <w:bottom w:val="single" w:sz="4" w:space="0" w:color="000000"/>
              <w:right w:val="single" w:sz="4" w:space="0" w:color="000000"/>
            </w:tcBorders>
            <w:shd w:val="clear" w:color="auto" w:fill="auto"/>
            <w:hideMark/>
          </w:tcPr>
          <w:p w14:paraId="7BCD98E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33</w:t>
            </w:r>
          </w:p>
        </w:tc>
        <w:tc>
          <w:tcPr>
            <w:tcW w:w="3125" w:type="dxa"/>
            <w:tcBorders>
              <w:top w:val="nil"/>
              <w:left w:val="nil"/>
              <w:bottom w:val="single" w:sz="4" w:space="0" w:color="000000"/>
              <w:right w:val="single" w:sz="4" w:space="0" w:color="000000"/>
            </w:tcBorders>
            <w:shd w:val="clear" w:color="auto" w:fill="auto"/>
            <w:hideMark/>
          </w:tcPr>
          <w:p w14:paraId="1970638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07A6610D"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Левицька Софія</w:t>
            </w:r>
          </w:p>
        </w:tc>
        <w:tc>
          <w:tcPr>
            <w:tcW w:w="3544" w:type="dxa"/>
            <w:tcBorders>
              <w:top w:val="nil"/>
              <w:left w:val="nil"/>
              <w:bottom w:val="single" w:sz="4" w:space="0" w:color="000000"/>
              <w:right w:val="single" w:sz="4" w:space="0" w:color="000000"/>
            </w:tcBorders>
            <w:shd w:val="clear" w:color="auto" w:fill="auto"/>
            <w:hideMark/>
          </w:tcPr>
          <w:p w14:paraId="14E5D5A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«Річка, річка, річечка камінці на дні»</w:t>
            </w:r>
          </w:p>
        </w:tc>
        <w:tc>
          <w:tcPr>
            <w:tcW w:w="1984" w:type="dxa"/>
            <w:tcBorders>
              <w:top w:val="nil"/>
              <w:left w:val="nil"/>
              <w:bottom w:val="single" w:sz="4" w:space="0" w:color="000000"/>
              <w:right w:val="single" w:sz="4" w:space="0" w:color="000000"/>
            </w:tcBorders>
            <w:shd w:val="clear" w:color="auto" w:fill="auto"/>
            <w:hideMark/>
          </w:tcPr>
          <w:p w14:paraId="5041A49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0154B8B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36327F8B" w14:textId="77777777" w:rsidTr="009238C6">
        <w:trPr>
          <w:trHeight w:val="1104"/>
        </w:trPr>
        <w:tc>
          <w:tcPr>
            <w:tcW w:w="561" w:type="dxa"/>
            <w:tcBorders>
              <w:top w:val="nil"/>
              <w:left w:val="single" w:sz="4" w:space="0" w:color="000000"/>
              <w:bottom w:val="single" w:sz="4" w:space="0" w:color="000000"/>
              <w:right w:val="single" w:sz="4" w:space="0" w:color="000000"/>
            </w:tcBorders>
            <w:shd w:val="clear" w:color="auto" w:fill="auto"/>
            <w:hideMark/>
          </w:tcPr>
          <w:p w14:paraId="46940A8C"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34</w:t>
            </w:r>
          </w:p>
        </w:tc>
        <w:tc>
          <w:tcPr>
            <w:tcW w:w="3125" w:type="dxa"/>
            <w:tcBorders>
              <w:top w:val="nil"/>
              <w:left w:val="nil"/>
              <w:bottom w:val="single" w:sz="4" w:space="0" w:color="000000"/>
              <w:right w:val="single" w:sz="4" w:space="0" w:color="000000"/>
            </w:tcBorders>
            <w:shd w:val="clear" w:color="auto" w:fill="auto"/>
            <w:hideMark/>
          </w:tcPr>
          <w:p w14:paraId="38657CA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286C087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Кістіон Ангеліна</w:t>
            </w:r>
          </w:p>
        </w:tc>
        <w:tc>
          <w:tcPr>
            <w:tcW w:w="3544" w:type="dxa"/>
            <w:tcBorders>
              <w:top w:val="nil"/>
              <w:left w:val="nil"/>
              <w:bottom w:val="nil"/>
              <w:right w:val="nil"/>
            </w:tcBorders>
            <w:shd w:val="clear" w:color="FFFFFF" w:fill="FFFFFF"/>
            <w:hideMark/>
          </w:tcPr>
          <w:p w14:paraId="538D38A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«Краса, що мене вразила»</w:t>
            </w:r>
          </w:p>
        </w:tc>
        <w:tc>
          <w:tcPr>
            <w:tcW w:w="1984" w:type="dxa"/>
            <w:tcBorders>
              <w:top w:val="nil"/>
              <w:left w:val="single" w:sz="4" w:space="0" w:color="000000"/>
              <w:bottom w:val="single" w:sz="4" w:space="0" w:color="000000"/>
              <w:right w:val="single" w:sz="4" w:space="0" w:color="000000"/>
            </w:tcBorders>
            <w:shd w:val="clear" w:color="auto" w:fill="auto"/>
            <w:hideMark/>
          </w:tcPr>
          <w:p w14:paraId="6BC3822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місце</w:t>
            </w:r>
          </w:p>
        </w:tc>
        <w:tc>
          <w:tcPr>
            <w:tcW w:w="3544" w:type="dxa"/>
            <w:tcBorders>
              <w:top w:val="nil"/>
              <w:left w:val="nil"/>
              <w:bottom w:val="single" w:sz="4" w:space="0" w:color="000000"/>
              <w:right w:val="single" w:sz="4" w:space="0" w:color="000000"/>
            </w:tcBorders>
            <w:shd w:val="clear" w:color="auto" w:fill="auto"/>
            <w:hideMark/>
          </w:tcPr>
          <w:p w14:paraId="466545C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61685A4B" w14:textId="77777777" w:rsidTr="009238C6">
        <w:trPr>
          <w:trHeight w:val="845"/>
        </w:trPr>
        <w:tc>
          <w:tcPr>
            <w:tcW w:w="561" w:type="dxa"/>
            <w:tcBorders>
              <w:top w:val="nil"/>
              <w:left w:val="single" w:sz="4" w:space="0" w:color="000000"/>
              <w:bottom w:val="single" w:sz="4" w:space="0" w:color="000000"/>
              <w:right w:val="single" w:sz="4" w:space="0" w:color="000000"/>
            </w:tcBorders>
            <w:shd w:val="clear" w:color="auto" w:fill="auto"/>
            <w:hideMark/>
          </w:tcPr>
          <w:p w14:paraId="4A53BD5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35</w:t>
            </w:r>
          </w:p>
        </w:tc>
        <w:tc>
          <w:tcPr>
            <w:tcW w:w="3125" w:type="dxa"/>
            <w:tcBorders>
              <w:top w:val="nil"/>
              <w:left w:val="nil"/>
              <w:bottom w:val="single" w:sz="4" w:space="0" w:color="000000"/>
              <w:right w:val="single" w:sz="4" w:space="0" w:color="000000"/>
            </w:tcBorders>
            <w:shd w:val="clear" w:color="auto" w:fill="auto"/>
            <w:hideMark/>
          </w:tcPr>
          <w:p w14:paraId="0993247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6CE9F69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Софія Тарнавсська</w:t>
            </w:r>
          </w:p>
        </w:tc>
        <w:tc>
          <w:tcPr>
            <w:tcW w:w="3544" w:type="dxa"/>
            <w:tcBorders>
              <w:top w:val="single" w:sz="4" w:space="0" w:color="000000"/>
              <w:left w:val="nil"/>
              <w:bottom w:val="single" w:sz="4" w:space="0" w:color="000000"/>
              <w:right w:val="single" w:sz="4" w:space="0" w:color="000000"/>
            </w:tcBorders>
            <w:shd w:val="clear" w:color="auto" w:fill="auto"/>
            <w:hideMark/>
          </w:tcPr>
          <w:p w14:paraId="66A5DC2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«Джерело на пасовищі»</w:t>
            </w:r>
          </w:p>
        </w:tc>
        <w:tc>
          <w:tcPr>
            <w:tcW w:w="1984" w:type="dxa"/>
            <w:tcBorders>
              <w:top w:val="nil"/>
              <w:left w:val="nil"/>
              <w:bottom w:val="single" w:sz="4" w:space="0" w:color="000000"/>
              <w:right w:val="single" w:sz="4" w:space="0" w:color="000000"/>
            </w:tcBorders>
            <w:shd w:val="clear" w:color="auto" w:fill="auto"/>
            <w:hideMark/>
          </w:tcPr>
          <w:p w14:paraId="03FB307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567F017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00C0C3FA" w14:textId="77777777" w:rsidTr="009238C6">
        <w:trPr>
          <w:trHeight w:val="843"/>
        </w:trPr>
        <w:tc>
          <w:tcPr>
            <w:tcW w:w="561" w:type="dxa"/>
            <w:tcBorders>
              <w:top w:val="nil"/>
              <w:left w:val="single" w:sz="4" w:space="0" w:color="000000"/>
              <w:bottom w:val="single" w:sz="4" w:space="0" w:color="000000"/>
              <w:right w:val="single" w:sz="4" w:space="0" w:color="000000"/>
            </w:tcBorders>
            <w:shd w:val="clear" w:color="auto" w:fill="auto"/>
            <w:hideMark/>
          </w:tcPr>
          <w:p w14:paraId="7B5CD931"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36</w:t>
            </w:r>
          </w:p>
        </w:tc>
        <w:tc>
          <w:tcPr>
            <w:tcW w:w="3125" w:type="dxa"/>
            <w:tcBorders>
              <w:top w:val="nil"/>
              <w:left w:val="nil"/>
              <w:bottom w:val="single" w:sz="4" w:space="0" w:color="000000"/>
              <w:right w:val="single" w:sz="4" w:space="0" w:color="000000"/>
            </w:tcBorders>
            <w:shd w:val="clear" w:color="auto" w:fill="auto"/>
            <w:hideMark/>
          </w:tcPr>
          <w:p w14:paraId="340526D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44B09BB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Рутковська Валерія</w:t>
            </w:r>
          </w:p>
        </w:tc>
        <w:tc>
          <w:tcPr>
            <w:tcW w:w="3544" w:type="dxa"/>
            <w:tcBorders>
              <w:top w:val="nil"/>
              <w:left w:val="nil"/>
              <w:bottom w:val="single" w:sz="4" w:space="0" w:color="000000"/>
              <w:right w:val="single" w:sz="4" w:space="0" w:color="000000"/>
            </w:tcBorders>
            <w:shd w:val="clear" w:color="auto" w:fill="auto"/>
            <w:hideMark/>
          </w:tcPr>
          <w:p w14:paraId="4652947F"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Фото «Жива вода мого краю. </w:t>
            </w:r>
          </w:p>
        </w:tc>
        <w:tc>
          <w:tcPr>
            <w:tcW w:w="1984" w:type="dxa"/>
            <w:tcBorders>
              <w:top w:val="nil"/>
              <w:left w:val="nil"/>
              <w:bottom w:val="single" w:sz="4" w:space="0" w:color="000000"/>
              <w:right w:val="single" w:sz="4" w:space="0" w:color="000000"/>
            </w:tcBorders>
            <w:shd w:val="clear" w:color="auto" w:fill="auto"/>
            <w:hideMark/>
          </w:tcPr>
          <w:p w14:paraId="69179DE2"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місце</w:t>
            </w:r>
          </w:p>
        </w:tc>
        <w:tc>
          <w:tcPr>
            <w:tcW w:w="3544" w:type="dxa"/>
            <w:tcBorders>
              <w:top w:val="nil"/>
              <w:left w:val="nil"/>
              <w:bottom w:val="single" w:sz="4" w:space="0" w:color="000000"/>
              <w:right w:val="single" w:sz="4" w:space="0" w:color="000000"/>
            </w:tcBorders>
            <w:shd w:val="clear" w:color="auto" w:fill="auto"/>
            <w:hideMark/>
          </w:tcPr>
          <w:p w14:paraId="4A10C77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331CF299" w14:textId="77777777" w:rsidTr="009238C6">
        <w:trPr>
          <w:trHeight w:val="840"/>
        </w:trPr>
        <w:tc>
          <w:tcPr>
            <w:tcW w:w="561" w:type="dxa"/>
            <w:tcBorders>
              <w:top w:val="nil"/>
              <w:left w:val="single" w:sz="4" w:space="0" w:color="000000"/>
              <w:bottom w:val="single" w:sz="4" w:space="0" w:color="000000"/>
              <w:right w:val="single" w:sz="4" w:space="0" w:color="000000"/>
            </w:tcBorders>
            <w:shd w:val="clear" w:color="auto" w:fill="auto"/>
            <w:hideMark/>
          </w:tcPr>
          <w:p w14:paraId="7E2AF395"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37</w:t>
            </w:r>
          </w:p>
        </w:tc>
        <w:tc>
          <w:tcPr>
            <w:tcW w:w="3125" w:type="dxa"/>
            <w:tcBorders>
              <w:top w:val="nil"/>
              <w:left w:val="nil"/>
              <w:bottom w:val="single" w:sz="4" w:space="0" w:color="000000"/>
              <w:right w:val="single" w:sz="4" w:space="0" w:color="000000"/>
            </w:tcBorders>
            <w:shd w:val="clear" w:color="auto" w:fill="auto"/>
            <w:hideMark/>
          </w:tcPr>
          <w:p w14:paraId="50CF89F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44EC072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Штурхецький Ілля</w:t>
            </w:r>
          </w:p>
        </w:tc>
        <w:tc>
          <w:tcPr>
            <w:tcW w:w="3544" w:type="dxa"/>
            <w:tcBorders>
              <w:top w:val="nil"/>
              <w:left w:val="nil"/>
              <w:bottom w:val="single" w:sz="4" w:space="0" w:color="000000"/>
              <w:right w:val="single" w:sz="4" w:space="0" w:color="000000"/>
            </w:tcBorders>
            <w:shd w:val="clear" w:color="FFFFFF" w:fill="FFFFFF"/>
            <w:hideMark/>
          </w:tcPr>
          <w:p w14:paraId="2DDBD8EF"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«Шумівський водограй річки Марківки»</w:t>
            </w:r>
          </w:p>
        </w:tc>
        <w:tc>
          <w:tcPr>
            <w:tcW w:w="1984" w:type="dxa"/>
            <w:tcBorders>
              <w:top w:val="nil"/>
              <w:left w:val="nil"/>
              <w:bottom w:val="single" w:sz="4" w:space="0" w:color="000000"/>
              <w:right w:val="single" w:sz="4" w:space="0" w:color="000000"/>
            </w:tcBorders>
            <w:shd w:val="clear" w:color="auto" w:fill="auto"/>
            <w:hideMark/>
          </w:tcPr>
          <w:p w14:paraId="661E1A45"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місце</w:t>
            </w:r>
          </w:p>
        </w:tc>
        <w:tc>
          <w:tcPr>
            <w:tcW w:w="3544" w:type="dxa"/>
            <w:tcBorders>
              <w:top w:val="nil"/>
              <w:left w:val="nil"/>
              <w:bottom w:val="single" w:sz="4" w:space="0" w:color="000000"/>
              <w:right w:val="single" w:sz="4" w:space="0" w:color="000000"/>
            </w:tcBorders>
            <w:shd w:val="clear" w:color="auto" w:fill="auto"/>
            <w:hideMark/>
          </w:tcPr>
          <w:p w14:paraId="2BE2B3E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1CAF93CF" w14:textId="77777777" w:rsidTr="009238C6">
        <w:trPr>
          <w:trHeight w:val="697"/>
        </w:trPr>
        <w:tc>
          <w:tcPr>
            <w:tcW w:w="561" w:type="dxa"/>
            <w:tcBorders>
              <w:top w:val="nil"/>
              <w:left w:val="single" w:sz="4" w:space="0" w:color="000000"/>
              <w:bottom w:val="single" w:sz="4" w:space="0" w:color="000000"/>
              <w:right w:val="single" w:sz="4" w:space="0" w:color="000000"/>
            </w:tcBorders>
            <w:shd w:val="clear" w:color="auto" w:fill="auto"/>
            <w:hideMark/>
          </w:tcPr>
          <w:p w14:paraId="7893A235"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38</w:t>
            </w:r>
          </w:p>
        </w:tc>
        <w:tc>
          <w:tcPr>
            <w:tcW w:w="3125" w:type="dxa"/>
            <w:tcBorders>
              <w:top w:val="nil"/>
              <w:left w:val="nil"/>
              <w:bottom w:val="single" w:sz="4" w:space="0" w:color="000000"/>
              <w:right w:val="single" w:sz="4" w:space="0" w:color="000000"/>
            </w:tcBorders>
            <w:shd w:val="clear" w:color="auto" w:fill="auto"/>
            <w:hideMark/>
          </w:tcPr>
          <w:p w14:paraId="52C2C82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15859EF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Кучер Владислав</w:t>
            </w:r>
          </w:p>
        </w:tc>
        <w:tc>
          <w:tcPr>
            <w:tcW w:w="3544" w:type="dxa"/>
            <w:tcBorders>
              <w:top w:val="nil"/>
              <w:left w:val="nil"/>
              <w:bottom w:val="single" w:sz="4" w:space="0" w:color="000000"/>
              <w:right w:val="single" w:sz="4" w:space="0" w:color="000000"/>
            </w:tcBorders>
            <w:shd w:val="clear" w:color="FFFFFF" w:fill="FFFFFF"/>
            <w:hideMark/>
          </w:tcPr>
          <w:p w14:paraId="422F596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«Надвечірнє плесо Вербецького ставу»</w:t>
            </w:r>
          </w:p>
        </w:tc>
        <w:tc>
          <w:tcPr>
            <w:tcW w:w="1984" w:type="dxa"/>
            <w:tcBorders>
              <w:top w:val="nil"/>
              <w:left w:val="nil"/>
              <w:bottom w:val="single" w:sz="4" w:space="0" w:color="000000"/>
              <w:right w:val="single" w:sz="4" w:space="0" w:color="000000"/>
            </w:tcBorders>
            <w:shd w:val="clear" w:color="auto" w:fill="auto"/>
            <w:hideMark/>
          </w:tcPr>
          <w:p w14:paraId="2D863DD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місце</w:t>
            </w:r>
          </w:p>
        </w:tc>
        <w:tc>
          <w:tcPr>
            <w:tcW w:w="3544" w:type="dxa"/>
            <w:tcBorders>
              <w:top w:val="nil"/>
              <w:left w:val="nil"/>
              <w:bottom w:val="single" w:sz="4" w:space="0" w:color="000000"/>
              <w:right w:val="single" w:sz="4" w:space="0" w:color="000000"/>
            </w:tcBorders>
            <w:shd w:val="clear" w:color="auto" w:fill="auto"/>
            <w:hideMark/>
          </w:tcPr>
          <w:p w14:paraId="11FFC83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49751787" w14:textId="77777777" w:rsidTr="009238C6">
        <w:trPr>
          <w:trHeight w:val="778"/>
        </w:trPr>
        <w:tc>
          <w:tcPr>
            <w:tcW w:w="561" w:type="dxa"/>
            <w:tcBorders>
              <w:top w:val="nil"/>
              <w:left w:val="single" w:sz="4" w:space="0" w:color="000000"/>
              <w:bottom w:val="single" w:sz="4" w:space="0" w:color="000000"/>
              <w:right w:val="single" w:sz="4" w:space="0" w:color="000000"/>
            </w:tcBorders>
            <w:shd w:val="clear" w:color="auto" w:fill="auto"/>
            <w:hideMark/>
          </w:tcPr>
          <w:p w14:paraId="16C632C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39</w:t>
            </w:r>
          </w:p>
        </w:tc>
        <w:tc>
          <w:tcPr>
            <w:tcW w:w="3125" w:type="dxa"/>
            <w:tcBorders>
              <w:top w:val="nil"/>
              <w:left w:val="nil"/>
              <w:bottom w:val="single" w:sz="4" w:space="0" w:color="000000"/>
              <w:right w:val="single" w:sz="4" w:space="0" w:color="000000"/>
            </w:tcBorders>
            <w:shd w:val="clear" w:color="auto" w:fill="auto"/>
            <w:hideMark/>
          </w:tcPr>
          <w:p w14:paraId="4C97008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57FC9ED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Спринчак Аліса</w:t>
            </w:r>
          </w:p>
        </w:tc>
        <w:tc>
          <w:tcPr>
            <w:tcW w:w="3544" w:type="dxa"/>
            <w:tcBorders>
              <w:top w:val="nil"/>
              <w:left w:val="nil"/>
              <w:bottom w:val="single" w:sz="4" w:space="0" w:color="000000"/>
              <w:right w:val="single" w:sz="4" w:space="0" w:color="000000"/>
            </w:tcBorders>
            <w:shd w:val="clear" w:color="FFFFFF" w:fill="FFFFFF"/>
            <w:hideMark/>
          </w:tcPr>
          <w:p w14:paraId="1165E5B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«Дівчина і сестричка-водичка»</w:t>
            </w:r>
          </w:p>
        </w:tc>
        <w:tc>
          <w:tcPr>
            <w:tcW w:w="1984" w:type="dxa"/>
            <w:tcBorders>
              <w:top w:val="nil"/>
              <w:left w:val="nil"/>
              <w:bottom w:val="single" w:sz="4" w:space="0" w:color="000000"/>
              <w:right w:val="single" w:sz="4" w:space="0" w:color="000000"/>
            </w:tcBorders>
            <w:shd w:val="clear" w:color="auto" w:fill="auto"/>
            <w:hideMark/>
          </w:tcPr>
          <w:p w14:paraId="0D294D0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місце</w:t>
            </w:r>
          </w:p>
        </w:tc>
        <w:tc>
          <w:tcPr>
            <w:tcW w:w="3544" w:type="dxa"/>
            <w:tcBorders>
              <w:top w:val="nil"/>
              <w:left w:val="nil"/>
              <w:bottom w:val="single" w:sz="4" w:space="0" w:color="000000"/>
              <w:right w:val="single" w:sz="4" w:space="0" w:color="000000"/>
            </w:tcBorders>
            <w:shd w:val="clear" w:color="auto" w:fill="auto"/>
            <w:hideMark/>
          </w:tcPr>
          <w:p w14:paraId="047CF95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11AE871C" w14:textId="77777777" w:rsidTr="009238C6">
        <w:trPr>
          <w:trHeight w:val="833"/>
        </w:trPr>
        <w:tc>
          <w:tcPr>
            <w:tcW w:w="561" w:type="dxa"/>
            <w:tcBorders>
              <w:top w:val="nil"/>
              <w:left w:val="single" w:sz="4" w:space="0" w:color="000000"/>
              <w:bottom w:val="single" w:sz="4" w:space="0" w:color="000000"/>
              <w:right w:val="single" w:sz="4" w:space="0" w:color="000000"/>
            </w:tcBorders>
            <w:shd w:val="clear" w:color="auto" w:fill="auto"/>
            <w:hideMark/>
          </w:tcPr>
          <w:p w14:paraId="2C1468FD"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40</w:t>
            </w:r>
          </w:p>
        </w:tc>
        <w:tc>
          <w:tcPr>
            <w:tcW w:w="3125" w:type="dxa"/>
            <w:tcBorders>
              <w:top w:val="nil"/>
              <w:left w:val="nil"/>
              <w:bottom w:val="single" w:sz="4" w:space="0" w:color="000000"/>
              <w:right w:val="single" w:sz="4" w:space="0" w:color="000000"/>
            </w:tcBorders>
            <w:shd w:val="clear" w:color="auto" w:fill="auto"/>
            <w:hideMark/>
          </w:tcPr>
          <w:p w14:paraId="260C8EA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 Всеукраїнський конкурс дитячо-юнацької творчості "Чиста вода - основа життя"</w:t>
            </w:r>
          </w:p>
        </w:tc>
        <w:tc>
          <w:tcPr>
            <w:tcW w:w="2126" w:type="dxa"/>
            <w:tcBorders>
              <w:top w:val="nil"/>
              <w:left w:val="nil"/>
              <w:bottom w:val="single" w:sz="4" w:space="0" w:color="000000"/>
              <w:right w:val="single" w:sz="4" w:space="0" w:color="000000"/>
            </w:tcBorders>
            <w:shd w:val="clear" w:color="auto" w:fill="auto"/>
            <w:hideMark/>
          </w:tcPr>
          <w:p w14:paraId="4ACA316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Асаула Ірина </w:t>
            </w:r>
          </w:p>
        </w:tc>
        <w:tc>
          <w:tcPr>
            <w:tcW w:w="3544" w:type="dxa"/>
            <w:tcBorders>
              <w:top w:val="nil"/>
              <w:left w:val="nil"/>
              <w:bottom w:val="single" w:sz="4" w:space="0" w:color="000000"/>
              <w:right w:val="single" w:sz="4" w:space="0" w:color="000000"/>
            </w:tcBorders>
            <w:shd w:val="clear" w:color="FFFFFF" w:fill="FFFFFF"/>
            <w:hideMark/>
          </w:tcPr>
          <w:p w14:paraId="49D5285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Фото «Річечка весною»</w:t>
            </w:r>
          </w:p>
        </w:tc>
        <w:tc>
          <w:tcPr>
            <w:tcW w:w="1984" w:type="dxa"/>
            <w:tcBorders>
              <w:top w:val="nil"/>
              <w:left w:val="nil"/>
              <w:bottom w:val="single" w:sz="4" w:space="0" w:color="000000"/>
              <w:right w:val="single" w:sz="4" w:space="0" w:color="000000"/>
            </w:tcBorders>
            <w:shd w:val="clear" w:color="auto" w:fill="auto"/>
            <w:hideMark/>
          </w:tcPr>
          <w:p w14:paraId="117A2E4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 місце</w:t>
            </w:r>
          </w:p>
        </w:tc>
        <w:tc>
          <w:tcPr>
            <w:tcW w:w="3544" w:type="dxa"/>
            <w:tcBorders>
              <w:top w:val="nil"/>
              <w:left w:val="nil"/>
              <w:bottom w:val="single" w:sz="4" w:space="0" w:color="000000"/>
              <w:right w:val="single" w:sz="4" w:space="0" w:color="000000"/>
            </w:tcBorders>
            <w:shd w:val="clear" w:color="auto" w:fill="auto"/>
            <w:hideMark/>
          </w:tcPr>
          <w:p w14:paraId="174D75D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771BDA8E" w14:textId="77777777" w:rsidTr="009238C6">
        <w:trPr>
          <w:trHeight w:val="684"/>
        </w:trPr>
        <w:tc>
          <w:tcPr>
            <w:tcW w:w="561" w:type="dxa"/>
            <w:tcBorders>
              <w:top w:val="nil"/>
              <w:left w:val="single" w:sz="4" w:space="0" w:color="000000"/>
              <w:bottom w:val="single" w:sz="4" w:space="0" w:color="000000"/>
              <w:right w:val="single" w:sz="4" w:space="0" w:color="000000"/>
            </w:tcBorders>
            <w:shd w:val="clear" w:color="auto" w:fill="auto"/>
            <w:hideMark/>
          </w:tcPr>
          <w:p w14:paraId="6F81F40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41</w:t>
            </w:r>
          </w:p>
        </w:tc>
        <w:tc>
          <w:tcPr>
            <w:tcW w:w="3125" w:type="dxa"/>
            <w:tcBorders>
              <w:top w:val="nil"/>
              <w:left w:val="nil"/>
              <w:bottom w:val="single" w:sz="4" w:space="0" w:color="000000"/>
              <w:right w:val="single" w:sz="4" w:space="0" w:color="000000"/>
            </w:tcBorders>
            <w:shd w:val="clear" w:color="auto" w:fill="auto"/>
            <w:hideMark/>
          </w:tcPr>
          <w:p w14:paraId="677B3C2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Всеукраїнський конкурс «ГОЛОС ВЕСНЯНИХ КВІТІВ» в рамках акції «ЗБЕРЕЖЕМО ПЕРВОЦВІТИ»</w:t>
            </w:r>
          </w:p>
        </w:tc>
        <w:tc>
          <w:tcPr>
            <w:tcW w:w="2126" w:type="dxa"/>
            <w:tcBorders>
              <w:top w:val="nil"/>
              <w:left w:val="nil"/>
              <w:bottom w:val="single" w:sz="4" w:space="0" w:color="000000"/>
              <w:right w:val="single" w:sz="4" w:space="0" w:color="000000"/>
            </w:tcBorders>
            <w:shd w:val="clear" w:color="auto" w:fill="auto"/>
            <w:hideMark/>
          </w:tcPr>
          <w:p w14:paraId="7DBFAA5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Горобець Крістіна, Вдовцова Софія</w:t>
            </w:r>
          </w:p>
        </w:tc>
        <w:tc>
          <w:tcPr>
            <w:tcW w:w="3544" w:type="dxa"/>
            <w:tcBorders>
              <w:top w:val="nil"/>
              <w:left w:val="nil"/>
              <w:bottom w:val="single" w:sz="4" w:space="0" w:color="000000"/>
              <w:right w:val="single" w:sz="4" w:space="0" w:color="000000"/>
            </w:tcBorders>
            <w:shd w:val="clear" w:color="auto" w:fill="auto"/>
            <w:hideMark/>
          </w:tcPr>
          <w:p w14:paraId="3CF797D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Відеоролик "Не зривай - бережи"</w:t>
            </w:r>
          </w:p>
        </w:tc>
        <w:tc>
          <w:tcPr>
            <w:tcW w:w="1984" w:type="dxa"/>
            <w:tcBorders>
              <w:top w:val="nil"/>
              <w:left w:val="nil"/>
              <w:bottom w:val="single" w:sz="4" w:space="0" w:color="000000"/>
              <w:right w:val="single" w:sz="4" w:space="0" w:color="000000"/>
            </w:tcBorders>
            <w:shd w:val="clear" w:color="auto" w:fill="auto"/>
            <w:hideMark/>
          </w:tcPr>
          <w:p w14:paraId="0188D5DF"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 за участь</w:t>
            </w:r>
          </w:p>
        </w:tc>
        <w:tc>
          <w:tcPr>
            <w:tcW w:w="3544" w:type="dxa"/>
            <w:tcBorders>
              <w:top w:val="nil"/>
              <w:left w:val="nil"/>
              <w:bottom w:val="single" w:sz="4" w:space="0" w:color="000000"/>
              <w:right w:val="single" w:sz="4" w:space="0" w:color="000000"/>
            </w:tcBorders>
            <w:shd w:val="clear" w:color="auto" w:fill="auto"/>
            <w:hideMark/>
          </w:tcPr>
          <w:p w14:paraId="7981796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Ясько Тетяна Григорівна</w:t>
            </w:r>
          </w:p>
        </w:tc>
      </w:tr>
      <w:tr w:rsidR="00A12A55" w:rsidRPr="00A12A55" w14:paraId="1E987D83" w14:textId="77777777" w:rsidTr="00A12A55">
        <w:trPr>
          <w:trHeight w:val="564"/>
        </w:trPr>
        <w:tc>
          <w:tcPr>
            <w:tcW w:w="561" w:type="dxa"/>
            <w:tcBorders>
              <w:top w:val="nil"/>
              <w:left w:val="single" w:sz="4" w:space="0" w:color="000000"/>
              <w:bottom w:val="single" w:sz="4" w:space="0" w:color="000000"/>
              <w:right w:val="single" w:sz="4" w:space="0" w:color="000000"/>
            </w:tcBorders>
            <w:shd w:val="clear" w:color="auto" w:fill="auto"/>
            <w:hideMark/>
          </w:tcPr>
          <w:p w14:paraId="029C797E"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42</w:t>
            </w:r>
          </w:p>
        </w:tc>
        <w:tc>
          <w:tcPr>
            <w:tcW w:w="3125" w:type="dxa"/>
            <w:tcBorders>
              <w:top w:val="nil"/>
              <w:left w:val="nil"/>
              <w:bottom w:val="single" w:sz="4" w:space="0" w:color="000000"/>
              <w:right w:val="single" w:sz="4" w:space="0" w:color="000000"/>
            </w:tcBorders>
            <w:shd w:val="clear" w:color="auto" w:fill="auto"/>
            <w:hideMark/>
          </w:tcPr>
          <w:p w14:paraId="47ED8CA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Виставка робіт Левицької Софії (6 кл)</w:t>
            </w:r>
          </w:p>
        </w:tc>
        <w:tc>
          <w:tcPr>
            <w:tcW w:w="2126" w:type="dxa"/>
            <w:tcBorders>
              <w:top w:val="nil"/>
              <w:left w:val="nil"/>
              <w:bottom w:val="single" w:sz="4" w:space="0" w:color="000000"/>
              <w:right w:val="single" w:sz="4" w:space="0" w:color="000000"/>
            </w:tcBorders>
            <w:shd w:val="clear" w:color="auto" w:fill="auto"/>
            <w:hideMark/>
          </w:tcPr>
          <w:p w14:paraId="7F3986C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Левицька Софія</w:t>
            </w:r>
          </w:p>
        </w:tc>
        <w:tc>
          <w:tcPr>
            <w:tcW w:w="3544" w:type="dxa"/>
            <w:tcBorders>
              <w:top w:val="nil"/>
              <w:left w:val="nil"/>
              <w:bottom w:val="single" w:sz="4" w:space="0" w:color="000000"/>
              <w:right w:val="single" w:sz="4" w:space="0" w:color="000000"/>
            </w:tcBorders>
            <w:shd w:val="clear" w:color="auto" w:fill="auto"/>
            <w:hideMark/>
          </w:tcPr>
          <w:p w14:paraId="5CF4ACA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Картини</w:t>
            </w:r>
          </w:p>
        </w:tc>
        <w:tc>
          <w:tcPr>
            <w:tcW w:w="1984" w:type="dxa"/>
            <w:tcBorders>
              <w:top w:val="nil"/>
              <w:left w:val="nil"/>
              <w:bottom w:val="single" w:sz="4" w:space="0" w:color="000000"/>
              <w:right w:val="single" w:sz="4" w:space="0" w:color="000000"/>
            </w:tcBorders>
            <w:shd w:val="clear" w:color="auto" w:fill="auto"/>
            <w:hideMark/>
          </w:tcPr>
          <w:p w14:paraId="318F6DA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w:t>
            </w:r>
          </w:p>
        </w:tc>
        <w:tc>
          <w:tcPr>
            <w:tcW w:w="3544" w:type="dxa"/>
            <w:tcBorders>
              <w:top w:val="nil"/>
              <w:left w:val="nil"/>
              <w:bottom w:val="single" w:sz="4" w:space="0" w:color="000000"/>
              <w:right w:val="single" w:sz="4" w:space="0" w:color="000000"/>
            </w:tcBorders>
            <w:shd w:val="clear" w:color="auto" w:fill="auto"/>
          </w:tcPr>
          <w:p w14:paraId="666DD53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5870548B" w14:textId="77777777" w:rsidTr="00A12A55">
        <w:trPr>
          <w:trHeight w:val="559"/>
        </w:trPr>
        <w:tc>
          <w:tcPr>
            <w:tcW w:w="561" w:type="dxa"/>
            <w:tcBorders>
              <w:top w:val="nil"/>
              <w:left w:val="single" w:sz="4" w:space="0" w:color="000000"/>
              <w:bottom w:val="single" w:sz="4" w:space="0" w:color="000000"/>
              <w:right w:val="single" w:sz="4" w:space="0" w:color="000000"/>
            </w:tcBorders>
            <w:shd w:val="clear" w:color="auto" w:fill="auto"/>
            <w:hideMark/>
          </w:tcPr>
          <w:p w14:paraId="5B13D3B8"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43</w:t>
            </w:r>
          </w:p>
        </w:tc>
        <w:tc>
          <w:tcPr>
            <w:tcW w:w="3125" w:type="dxa"/>
            <w:tcBorders>
              <w:top w:val="nil"/>
              <w:left w:val="nil"/>
              <w:bottom w:val="single" w:sz="4" w:space="0" w:color="000000"/>
              <w:right w:val="single" w:sz="4" w:space="0" w:color="000000"/>
            </w:tcBorders>
            <w:shd w:val="clear" w:color="auto" w:fill="auto"/>
            <w:hideMark/>
          </w:tcPr>
          <w:p w14:paraId="22AE1E7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Виставка робіт Гаєвської Поліни (5 кл)</w:t>
            </w:r>
          </w:p>
        </w:tc>
        <w:tc>
          <w:tcPr>
            <w:tcW w:w="2126" w:type="dxa"/>
            <w:tcBorders>
              <w:top w:val="nil"/>
              <w:left w:val="nil"/>
              <w:bottom w:val="single" w:sz="4" w:space="0" w:color="000000"/>
              <w:right w:val="single" w:sz="4" w:space="0" w:color="000000"/>
            </w:tcBorders>
            <w:shd w:val="clear" w:color="auto" w:fill="auto"/>
            <w:hideMark/>
          </w:tcPr>
          <w:p w14:paraId="0CD3DFA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Гаєвська Поліна</w:t>
            </w:r>
          </w:p>
        </w:tc>
        <w:tc>
          <w:tcPr>
            <w:tcW w:w="3544" w:type="dxa"/>
            <w:tcBorders>
              <w:top w:val="nil"/>
              <w:left w:val="nil"/>
              <w:bottom w:val="single" w:sz="4" w:space="0" w:color="000000"/>
              <w:right w:val="single" w:sz="4" w:space="0" w:color="000000"/>
            </w:tcBorders>
            <w:shd w:val="clear" w:color="auto" w:fill="auto"/>
            <w:hideMark/>
          </w:tcPr>
          <w:p w14:paraId="3736C48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Вироби з повітряного пластиліну</w:t>
            </w:r>
          </w:p>
        </w:tc>
        <w:tc>
          <w:tcPr>
            <w:tcW w:w="1984" w:type="dxa"/>
            <w:tcBorders>
              <w:top w:val="nil"/>
              <w:left w:val="nil"/>
              <w:bottom w:val="single" w:sz="4" w:space="0" w:color="000000"/>
              <w:right w:val="single" w:sz="4" w:space="0" w:color="000000"/>
            </w:tcBorders>
            <w:shd w:val="clear" w:color="auto" w:fill="auto"/>
            <w:hideMark/>
          </w:tcPr>
          <w:p w14:paraId="4B1E733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w:t>
            </w:r>
          </w:p>
        </w:tc>
        <w:tc>
          <w:tcPr>
            <w:tcW w:w="3544" w:type="dxa"/>
            <w:tcBorders>
              <w:top w:val="nil"/>
              <w:left w:val="nil"/>
              <w:bottom w:val="single" w:sz="4" w:space="0" w:color="000000"/>
              <w:right w:val="single" w:sz="4" w:space="0" w:color="000000"/>
            </w:tcBorders>
            <w:shd w:val="clear" w:color="auto" w:fill="auto"/>
          </w:tcPr>
          <w:p w14:paraId="6A36EEB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0093ACE9" w14:textId="77777777" w:rsidTr="00A12A55">
        <w:trPr>
          <w:trHeight w:val="553"/>
        </w:trPr>
        <w:tc>
          <w:tcPr>
            <w:tcW w:w="561" w:type="dxa"/>
            <w:tcBorders>
              <w:top w:val="nil"/>
              <w:left w:val="single" w:sz="4" w:space="0" w:color="000000"/>
              <w:bottom w:val="single" w:sz="4" w:space="0" w:color="000000"/>
              <w:right w:val="single" w:sz="4" w:space="0" w:color="000000"/>
            </w:tcBorders>
            <w:shd w:val="clear" w:color="auto" w:fill="auto"/>
            <w:hideMark/>
          </w:tcPr>
          <w:p w14:paraId="68683A9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44</w:t>
            </w:r>
          </w:p>
        </w:tc>
        <w:tc>
          <w:tcPr>
            <w:tcW w:w="3125" w:type="dxa"/>
            <w:tcBorders>
              <w:top w:val="nil"/>
              <w:left w:val="nil"/>
              <w:bottom w:val="single" w:sz="4" w:space="0" w:color="000000"/>
              <w:right w:val="single" w:sz="4" w:space="0" w:color="000000"/>
            </w:tcBorders>
            <w:shd w:val="clear" w:color="auto" w:fill="auto"/>
            <w:hideMark/>
          </w:tcPr>
          <w:p w14:paraId="019C10B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Виставка робіт Михайловської Ангеліни (4 кл)</w:t>
            </w:r>
          </w:p>
        </w:tc>
        <w:tc>
          <w:tcPr>
            <w:tcW w:w="2126" w:type="dxa"/>
            <w:tcBorders>
              <w:top w:val="nil"/>
              <w:left w:val="nil"/>
              <w:bottom w:val="single" w:sz="4" w:space="0" w:color="000000"/>
              <w:right w:val="single" w:sz="4" w:space="0" w:color="000000"/>
            </w:tcBorders>
            <w:shd w:val="clear" w:color="auto" w:fill="auto"/>
            <w:hideMark/>
          </w:tcPr>
          <w:p w14:paraId="5B39105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Михайловська Ангеліна</w:t>
            </w:r>
          </w:p>
        </w:tc>
        <w:tc>
          <w:tcPr>
            <w:tcW w:w="3544" w:type="dxa"/>
            <w:tcBorders>
              <w:top w:val="nil"/>
              <w:left w:val="nil"/>
              <w:bottom w:val="single" w:sz="4" w:space="0" w:color="000000"/>
              <w:right w:val="single" w:sz="4" w:space="0" w:color="000000"/>
            </w:tcBorders>
            <w:shd w:val="clear" w:color="auto" w:fill="auto"/>
            <w:hideMark/>
          </w:tcPr>
          <w:p w14:paraId="3735DD9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Вироби з повітряного пластиліну</w:t>
            </w:r>
          </w:p>
        </w:tc>
        <w:tc>
          <w:tcPr>
            <w:tcW w:w="1984" w:type="dxa"/>
            <w:tcBorders>
              <w:top w:val="nil"/>
              <w:left w:val="nil"/>
              <w:bottom w:val="single" w:sz="4" w:space="0" w:color="000000"/>
              <w:right w:val="single" w:sz="4" w:space="0" w:color="000000"/>
            </w:tcBorders>
            <w:shd w:val="clear" w:color="auto" w:fill="auto"/>
            <w:hideMark/>
          </w:tcPr>
          <w:p w14:paraId="288296F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w:t>
            </w:r>
          </w:p>
        </w:tc>
        <w:tc>
          <w:tcPr>
            <w:tcW w:w="3544" w:type="dxa"/>
            <w:tcBorders>
              <w:top w:val="nil"/>
              <w:left w:val="nil"/>
              <w:bottom w:val="single" w:sz="4" w:space="0" w:color="000000"/>
              <w:right w:val="single" w:sz="4" w:space="0" w:color="000000"/>
            </w:tcBorders>
            <w:shd w:val="clear" w:color="auto" w:fill="auto"/>
          </w:tcPr>
          <w:p w14:paraId="34E6428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40DC723A" w14:textId="77777777" w:rsidTr="00A12A55">
        <w:trPr>
          <w:trHeight w:val="547"/>
        </w:trPr>
        <w:tc>
          <w:tcPr>
            <w:tcW w:w="561" w:type="dxa"/>
            <w:tcBorders>
              <w:top w:val="nil"/>
              <w:left w:val="single" w:sz="4" w:space="0" w:color="000000"/>
              <w:bottom w:val="single" w:sz="4" w:space="0" w:color="000000"/>
              <w:right w:val="single" w:sz="4" w:space="0" w:color="000000"/>
            </w:tcBorders>
            <w:shd w:val="clear" w:color="auto" w:fill="auto"/>
            <w:hideMark/>
          </w:tcPr>
          <w:p w14:paraId="3C5D150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45</w:t>
            </w:r>
          </w:p>
        </w:tc>
        <w:tc>
          <w:tcPr>
            <w:tcW w:w="3125" w:type="dxa"/>
            <w:tcBorders>
              <w:top w:val="nil"/>
              <w:left w:val="nil"/>
              <w:bottom w:val="single" w:sz="4" w:space="0" w:color="000000"/>
              <w:right w:val="single" w:sz="4" w:space="0" w:color="000000"/>
            </w:tcBorders>
            <w:shd w:val="clear" w:color="auto" w:fill="auto"/>
            <w:hideMark/>
          </w:tcPr>
          <w:p w14:paraId="59FC71B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Виставка робіт Дзюби Давида (4 кл)</w:t>
            </w:r>
          </w:p>
        </w:tc>
        <w:tc>
          <w:tcPr>
            <w:tcW w:w="2126" w:type="dxa"/>
            <w:tcBorders>
              <w:top w:val="nil"/>
              <w:left w:val="nil"/>
              <w:bottom w:val="single" w:sz="4" w:space="0" w:color="000000"/>
              <w:right w:val="single" w:sz="4" w:space="0" w:color="000000"/>
            </w:tcBorders>
            <w:shd w:val="clear" w:color="auto" w:fill="auto"/>
            <w:hideMark/>
          </w:tcPr>
          <w:p w14:paraId="44A3DD1D"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Дзюба Давид</w:t>
            </w:r>
          </w:p>
        </w:tc>
        <w:tc>
          <w:tcPr>
            <w:tcW w:w="3544" w:type="dxa"/>
            <w:tcBorders>
              <w:top w:val="nil"/>
              <w:left w:val="nil"/>
              <w:bottom w:val="single" w:sz="4" w:space="0" w:color="000000"/>
              <w:right w:val="single" w:sz="4" w:space="0" w:color="000000"/>
            </w:tcBorders>
            <w:shd w:val="clear" w:color="auto" w:fill="auto"/>
            <w:hideMark/>
          </w:tcPr>
          <w:p w14:paraId="5D6674A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Вироби з конструктора лего</w:t>
            </w:r>
          </w:p>
        </w:tc>
        <w:tc>
          <w:tcPr>
            <w:tcW w:w="1984" w:type="dxa"/>
            <w:tcBorders>
              <w:top w:val="nil"/>
              <w:left w:val="nil"/>
              <w:bottom w:val="single" w:sz="4" w:space="0" w:color="000000"/>
              <w:right w:val="single" w:sz="4" w:space="0" w:color="000000"/>
            </w:tcBorders>
            <w:shd w:val="clear" w:color="auto" w:fill="auto"/>
            <w:hideMark/>
          </w:tcPr>
          <w:p w14:paraId="3E952F30"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w:t>
            </w:r>
          </w:p>
        </w:tc>
        <w:tc>
          <w:tcPr>
            <w:tcW w:w="3544" w:type="dxa"/>
            <w:tcBorders>
              <w:top w:val="nil"/>
              <w:left w:val="nil"/>
              <w:bottom w:val="single" w:sz="4" w:space="0" w:color="000000"/>
              <w:right w:val="single" w:sz="4" w:space="0" w:color="000000"/>
            </w:tcBorders>
            <w:shd w:val="clear" w:color="auto" w:fill="auto"/>
          </w:tcPr>
          <w:p w14:paraId="7C40111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01E43AF9" w14:textId="77777777" w:rsidTr="00A12A55">
        <w:trPr>
          <w:trHeight w:val="569"/>
        </w:trPr>
        <w:tc>
          <w:tcPr>
            <w:tcW w:w="561" w:type="dxa"/>
            <w:tcBorders>
              <w:top w:val="nil"/>
              <w:left w:val="single" w:sz="4" w:space="0" w:color="000000"/>
              <w:bottom w:val="single" w:sz="4" w:space="0" w:color="000000"/>
              <w:right w:val="single" w:sz="4" w:space="0" w:color="000000"/>
            </w:tcBorders>
            <w:shd w:val="clear" w:color="auto" w:fill="auto"/>
            <w:hideMark/>
          </w:tcPr>
          <w:p w14:paraId="6416F103"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46</w:t>
            </w:r>
          </w:p>
        </w:tc>
        <w:tc>
          <w:tcPr>
            <w:tcW w:w="3125" w:type="dxa"/>
            <w:tcBorders>
              <w:top w:val="nil"/>
              <w:left w:val="nil"/>
              <w:bottom w:val="single" w:sz="4" w:space="0" w:color="000000"/>
              <w:right w:val="single" w:sz="4" w:space="0" w:color="000000"/>
            </w:tcBorders>
            <w:shd w:val="clear" w:color="auto" w:fill="auto"/>
            <w:hideMark/>
          </w:tcPr>
          <w:p w14:paraId="5F28E70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Виставка робіт Стопінєвич Оксани та Юліани (4, 6 кл)</w:t>
            </w:r>
          </w:p>
        </w:tc>
        <w:tc>
          <w:tcPr>
            <w:tcW w:w="2126" w:type="dxa"/>
            <w:tcBorders>
              <w:top w:val="nil"/>
              <w:left w:val="nil"/>
              <w:bottom w:val="single" w:sz="4" w:space="0" w:color="000000"/>
              <w:right w:val="single" w:sz="4" w:space="0" w:color="000000"/>
            </w:tcBorders>
            <w:shd w:val="clear" w:color="auto" w:fill="auto"/>
            <w:hideMark/>
          </w:tcPr>
          <w:p w14:paraId="3F345A8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Стопінєвич Оксана та Юліана</w:t>
            </w:r>
          </w:p>
        </w:tc>
        <w:tc>
          <w:tcPr>
            <w:tcW w:w="3544" w:type="dxa"/>
            <w:tcBorders>
              <w:top w:val="nil"/>
              <w:left w:val="nil"/>
              <w:bottom w:val="single" w:sz="4" w:space="0" w:color="000000"/>
              <w:right w:val="single" w:sz="4" w:space="0" w:color="000000"/>
            </w:tcBorders>
            <w:shd w:val="clear" w:color="auto" w:fill="auto"/>
            <w:hideMark/>
          </w:tcPr>
          <w:p w14:paraId="5680C19B"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Картини, в'язані вироби</w:t>
            </w:r>
          </w:p>
        </w:tc>
        <w:tc>
          <w:tcPr>
            <w:tcW w:w="1984" w:type="dxa"/>
            <w:tcBorders>
              <w:top w:val="nil"/>
              <w:left w:val="nil"/>
              <w:bottom w:val="single" w:sz="4" w:space="0" w:color="000000"/>
              <w:right w:val="single" w:sz="4" w:space="0" w:color="000000"/>
            </w:tcBorders>
            <w:shd w:val="clear" w:color="auto" w:fill="auto"/>
            <w:hideMark/>
          </w:tcPr>
          <w:p w14:paraId="249040BC"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w:t>
            </w:r>
          </w:p>
        </w:tc>
        <w:tc>
          <w:tcPr>
            <w:tcW w:w="3544" w:type="dxa"/>
            <w:tcBorders>
              <w:top w:val="nil"/>
              <w:left w:val="nil"/>
              <w:bottom w:val="single" w:sz="4" w:space="0" w:color="000000"/>
              <w:right w:val="single" w:sz="4" w:space="0" w:color="000000"/>
            </w:tcBorders>
            <w:shd w:val="clear" w:color="auto" w:fill="auto"/>
          </w:tcPr>
          <w:p w14:paraId="4D10359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2A4F4D66" w14:textId="77777777" w:rsidTr="00A12A55">
        <w:trPr>
          <w:trHeight w:val="684"/>
        </w:trPr>
        <w:tc>
          <w:tcPr>
            <w:tcW w:w="561" w:type="dxa"/>
            <w:tcBorders>
              <w:top w:val="nil"/>
              <w:left w:val="single" w:sz="4" w:space="0" w:color="000000"/>
              <w:bottom w:val="single" w:sz="4" w:space="0" w:color="000000"/>
              <w:right w:val="single" w:sz="4" w:space="0" w:color="000000"/>
            </w:tcBorders>
            <w:shd w:val="clear" w:color="auto" w:fill="auto"/>
            <w:hideMark/>
          </w:tcPr>
          <w:p w14:paraId="2BB70B85"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47</w:t>
            </w:r>
          </w:p>
        </w:tc>
        <w:tc>
          <w:tcPr>
            <w:tcW w:w="3125" w:type="dxa"/>
            <w:tcBorders>
              <w:top w:val="nil"/>
              <w:left w:val="nil"/>
              <w:bottom w:val="single" w:sz="4" w:space="0" w:color="000000"/>
              <w:right w:val="single" w:sz="4" w:space="0" w:color="000000"/>
            </w:tcBorders>
            <w:shd w:val="clear" w:color="auto" w:fill="auto"/>
            <w:hideMark/>
          </w:tcPr>
          <w:p w14:paraId="2841B57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Виставка робіт Штундер Софії (6 кл)</w:t>
            </w:r>
          </w:p>
        </w:tc>
        <w:tc>
          <w:tcPr>
            <w:tcW w:w="2126" w:type="dxa"/>
            <w:tcBorders>
              <w:top w:val="nil"/>
              <w:left w:val="nil"/>
              <w:bottom w:val="single" w:sz="4" w:space="0" w:color="000000"/>
              <w:right w:val="single" w:sz="4" w:space="0" w:color="000000"/>
            </w:tcBorders>
            <w:shd w:val="clear" w:color="auto" w:fill="auto"/>
            <w:hideMark/>
          </w:tcPr>
          <w:p w14:paraId="7BDBD0B9"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Штундер Софія</w:t>
            </w:r>
          </w:p>
        </w:tc>
        <w:tc>
          <w:tcPr>
            <w:tcW w:w="3544" w:type="dxa"/>
            <w:tcBorders>
              <w:top w:val="nil"/>
              <w:left w:val="nil"/>
              <w:bottom w:val="single" w:sz="4" w:space="0" w:color="000000"/>
              <w:right w:val="single" w:sz="4" w:space="0" w:color="000000"/>
            </w:tcBorders>
            <w:shd w:val="clear" w:color="auto" w:fill="auto"/>
            <w:hideMark/>
          </w:tcPr>
          <w:p w14:paraId="3AE34D6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Малюнки</w:t>
            </w:r>
          </w:p>
        </w:tc>
        <w:tc>
          <w:tcPr>
            <w:tcW w:w="1984" w:type="dxa"/>
            <w:tcBorders>
              <w:top w:val="nil"/>
              <w:left w:val="nil"/>
              <w:bottom w:val="single" w:sz="4" w:space="0" w:color="000000"/>
              <w:right w:val="single" w:sz="4" w:space="0" w:color="000000"/>
            </w:tcBorders>
            <w:shd w:val="clear" w:color="auto" w:fill="auto"/>
            <w:hideMark/>
          </w:tcPr>
          <w:p w14:paraId="3D1C6BF6"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w:t>
            </w:r>
          </w:p>
        </w:tc>
        <w:tc>
          <w:tcPr>
            <w:tcW w:w="3544" w:type="dxa"/>
            <w:tcBorders>
              <w:top w:val="nil"/>
              <w:left w:val="nil"/>
              <w:bottom w:val="single" w:sz="4" w:space="0" w:color="000000"/>
              <w:right w:val="single" w:sz="4" w:space="0" w:color="000000"/>
            </w:tcBorders>
            <w:shd w:val="clear" w:color="auto" w:fill="auto"/>
          </w:tcPr>
          <w:p w14:paraId="0666A18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05847F3B" w14:textId="77777777" w:rsidTr="00A12A55">
        <w:trPr>
          <w:trHeight w:val="420"/>
        </w:trPr>
        <w:tc>
          <w:tcPr>
            <w:tcW w:w="561" w:type="dxa"/>
            <w:tcBorders>
              <w:top w:val="nil"/>
              <w:left w:val="single" w:sz="4" w:space="0" w:color="000000"/>
              <w:bottom w:val="single" w:sz="4" w:space="0" w:color="000000"/>
              <w:right w:val="single" w:sz="4" w:space="0" w:color="000000"/>
            </w:tcBorders>
            <w:shd w:val="clear" w:color="auto" w:fill="auto"/>
            <w:hideMark/>
          </w:tcPr>
          <w:p w14:paraId="3F5912FA"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48</w:t>
            </w:r>
          </w:p>
        </w:tc>
        <w:tc>
          <w:tcPr>
            <w:tcW w:w="3125" w:type="dxa"/>
            <w:tcBorders>
              <w:top w:val="nil"/>
              <w:left w:val="nil"/>
              <w:bottom w:val="single" w:sz="4" w:space="0" w:color="000000"/>
              <w:right w:val="single" w:sz="4" w:space="0" w:color="000000"/>
            </w:tcBorders>
            <w:shd w:val="clear" w:color="auto" w:fill="auto"/>
            <w:hideMark/>
          </w:tcPr>
          <w:p w14:paraId="5739E140"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Виставка робіт Левицької Анастасії (10 кл)</w:t>
            </w:r>
          </w:p>
        </w:tc>
        <w:tc>
          <w:tcPr>
            <w:tcW w:w="2126" w:type="dxa"/>
            <w:tcBorders>
              <w:top w:val="nil"/>
              <w:left w:val="nil"/>
              <w:bottom w:val="single" w:sz="4" w:space="0" w:color="000000"/>
              <w:right w:val="single" w:sz="4" w:space="0" w:color="000000"/>
            </w:tcBorders>
            <w:shd w:val="clear" w:color="auto" w:fill="auto"/>
            <w:hideMark/>
          </w:tcPr>
          <w:p w14:paraId="62834BAF"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Левицька Анастасія</w:t>
            </w:r>
          </w:p>
        </w:tc>
        <w:tc>
          <w:tcPr>
            <w:tcW w:w="3544" w:type="dxa"/>
            <w:tcBorders>
              <w:top w:val="nil"/>
              <w:left w:val="nil"/>
              <w:bottom w:val="single" w:sz="4" w:space="0" w:color="000000"/>
              <w:right w:val="single" w:sz="4" w:space="0" w:color="000000"/>
            </w:tcBorders>
            <w:shd w:val="clear" w:color="auto" w:fill="auto"/>
            <w:hideMark/>
          </w:tcPr>
          <w:p w14:paraId="61FB66F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Малюнки, картини, спортивні нагороди</w:t>
            </w:r>
          </w:p>
        </w:tc>
        <w:tc>
          <w:tcPr>
            <w:tcW w:w="1984" w:type="dxa"/>
            <w:tcBorders>
              <w:top w:val="nil"/>
              <w:left w:val="nil"/>
              <w:bottom w:val="single" w:sz="4" w:space="0" w:color="000000"/>
              <w:right w:val="single" w:sz="4" w:space="0" w:color="000000"/>
            </w:tcBorders>
            <w:shd w:val="clear" w:color="auto" w:fill="auto"/>
            <w:hideMark/>
          </w:tcPr>
          <w:p w14:paraId="04A91AC0"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w:t>
            </w:r>
          </w:p>
        </w:tc>
        <w:tc>
          <w:tcPr>
            <w:tcW w:w="3544" w:type="dxa"/>
            <w:tcBorders>
              <w:top w:val="nil"/>
              <w:left w:val="nil"/>
              <w:bottom w:val="single" w:sz="4" w:space="0" w:color="000000"/>
              <w:right w:val="single" w:sz="4" w:space="0" w:color="000000"/>
            </w:tcBorders>
            <w:shd w:val="clear" w:color="auto" w:fill="auto"/>
          </w:tcPr>
          <w:p w14:paraId="6673DA2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7E7D8DE5" w14:textId="77777777" w:rsidTr="00A12A55">
        <w:trPr>
          <w:trHeight w:val="684"/>
        </w:trPr>
        <w:tc>
          <w:tcPr>
            <w:tcW w:w="561" w:type="dxa"/>
            <w:tcBorders>
              <w:top w:val="nil"/>
              <w:left w:val="single" w:sz="4" w:space="0" w:color="000000"/>
              <w:bottom w:val="single" w:sz="4" w:space="0" w:color="000000"/>
              <w:right w:val="single" w:sz="4" w:space="0" w:color="000000"/>
            </w:tcBorders>
            <w:shd w:val="clear" w:color="auto" w:fill="auto"/>
          </w:tcPr>
          <w:p w14:paraId="4711C057"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49</w:t>
            </w:r>
          </w:p>
        </w:tc>
        <w:tc>
          <w:tcPr>
            <w:tcW w:w="3125" w:type="dxa"/>
            <w:tcBorders>
              <w:top w:val="nil"/>
              <w:left w:val="nil"/>
              <w:bottom w:val="single" w:sz="4" w:space="0" w:color="000000"/>
              <w:right w:val="single" w:sz="4" w:space="0" w:color="000000"/>
            </w:tcBorders>
            <w:shd w:val="clear" w:color="auto" w:fill="auto"/>
          </w:tcPr>
          <w:p w14:paraId="0F0CB58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Виставка робіт</w:t>
            </w:r>
          </w:p>
          <w:p w14:paraId="759BDEEA"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Сібагатуліна Заміра (4 кл)</w:t>
            </w:r>
          </w:p>
        </w:tc>
        <w:tc>
          <w:tcPr>
            <w:tcW w:w="2126" w:type="dxa"/>
            <w:tcBorders>
              <w:top w:val="nil"/>
              <w:left w:val="nil"/>
              <w:bottom w:val="single" w:sz="4" w:space="0" w:color="000000"/>
              <w:right w:val="single" w:sz="4" w:space="0" w:color="000000"/>
            </w:tcBorders>
            <w:shd w:val="clear" w:color="auto" w:fill="auto"/>
          </w:tcPr>
          <w:p w14:paraId="77C3BB0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Сібагатулін Замір</w:t>
            </w:r>
          </w:p>
        </w:tc>
        <w:tc>
          <w:tcPr>
            <w:tcW w:w="3544" w:type="dxa"/>
            <w:tcBorders>
              <w:top w:val="nil"/>
              <w:left w:val="nil"/>
              <w:bottom w:val="single" w:sz="4" w:space="0" w:color="000000"/>
              <w:right w:val="single" w:sz="4" w:space="0" w:color="000000"/>
            </w:tcBorders>
            <w:shd w:val="clear" w:color="auto" w:fill="auto"/>
          </w:tcPr>
          <w:p w14:paraId="2AEAFDD8"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Вироби з конструкторів</w:t>
            </w:r>
          </w:p>
        </w:tc>
        <w:tc>
          <w:tcPr>
            <w:tcW w:w="1984" w:type="dxa"/>
            <w:tcBorders>
              <w:top w:val="nil"/>
              <w:left w:val="nil"/>
              <w:bottom w:val="single" w:sz="4" w:space="0" w:color="000000"/>
              <w:right w:val="single" w:sz="4" w:space="0" w:color="000000"/>
            </w:tcBorders>
            <w:shd w:val="clear" w:color="auto" w:fill="auto"/>
          </w:tcPr>
          <w:p w14:paraId="14191C8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Подяка</w:t>
            </w:r>
          </w:p>
        </w:tc>
        <w:tc>
          <w:tcPr>
            <w:tcW w:w="3544" w:type="dxa"/>
            <w:tcBorders>
              <w:top w:val="nil"/>
              <w:left w:val="nil"/>
              <w:bottom w:val="single" w:sz="4" w:space="0" w:color="000000"/>
              <w:right w:val="single" w:sz="4" w:space="0" w:color="000000"/>
            </w:tcBorders>
            <w:shd w:val="clear" w:color="auto" w:fill="auto"/>
          </w:tcPr>
          <w:p w14:paraId="2267ADA6"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73DC61D2" w14:textId="77777777" w:rsidTr="009238C6">
        <w:trPr>
          <w:trHeight w:val="1056"/>
        </w:trPr>
        <w:tc>
          <w:tcPr>
            <w:tcW w:w="561" w:type="dxa"/>
            <w:tcBorders>
              <w:top w:val="nil"/>
              <w:left w:val="single" w:sz="4" w:space="0" w:color="000000"/>
              <w:bottom w:val="single" w:sz="4" w:space="0" w:color="000000"/>
              <w:right w:val="single" w:sz="4" w:space="0" w:color="000000"/>
            </w:tcBorders>
            <w:shd w:val="clear" w:color="auto" w:fill="auto"/>
          </w:tcPr>
          <w:p w14:paraId="31B98D2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50</w:t>
            </w:r>
          </w:p>
        </w:tc>
        <w:tc>
          <w:tcPr>
            <w:tcW w:w="3125" w:type="dxa"/>
            <w:tcBorders>
              <w:top w:val="nil"/>
              <w:left w:val="nil"/>
              <w:bottom w:val="nil"/>
              <w:right w:val="nil"/>
            </w:tcBorders>
            <w:shd w:val="clear" w:color="auto" w:fill="auto"/>
            <w:hideMark/>
          </w:tcPr>
          <w:p w14:paraId="36697194"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ІІІ МІЖНАРОДНИЙ ФЕСТИВАЛЬ-КОНКУРС "Україна єднає. UA united" - 2025  (дистанційний)</w:t>
            </w:r>
          </w:p>
        </w:tc>
        <w:tc>
          <w:tcPr>
            <w:tcW w:w="2126" w:type="dxa"/>
            <w:tcBorders>
              <w:top w:val="nil"/>
              <w:left w:val="single" w:sz="4" w:space="0" w:color="000000"/>
              <w:bottom w:val="single" w:sz="4" w:space="0" w:color="000000"/>
              <w:right w:val="single" w:sz="4" w:space="0" w:color="000000"/>
            </w:tcBorders>
            <w:shd w:val="clear" w:color="auto" w:fill="auto"/>
            <w:hideMark/>
          </w:tcPr>
          <w:p w14:paraId="0637152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Добровольська Олександра</w:t>
            </w:r>
          </w:p>
        </w:tc>
        <w:tc>
          <w:tcPr>
            <w:tcW w:w="3544" w:type="dxa"/>
            <w:tcBorders>
              <w:top w:val="nil"/>
              <w:left w:val="nil"/>
              <w:bottom w:val="single" w:sz="4" w:space="0" w:color="000000"/>
              <w:right w:val="single" w:sz="4" w:space="0" w:color="000000"/>
            </w:tcBorders>
            <w:shd w:val="clear" w:color="auto" w:fill="auto"/>
            <w:hideMark/>
          </w:tcPr>
          <w:p w14:paraId="0A326F14"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 xml:space="preserve">Пісня «Світ без війни» </w:t>
            </w:r>
          </w:p>
        </w:tc>
        <w:tc>
          <w:tcPr>
            <w:tcW w:w="1984" w:type="dxa"/>
            <w:tcBorders>
              <w:top w:val="nil"/>
              <w:left w:val="nil"/>
              <w:bottom w:val="single" w:sz="4" w:space="0" w:color="000000"/>
              <w:right w:val="single" w:sz="4" w:space="0" w:color="000000"/>
            </w:tcBorders>
            <w:shd w:val="clear" w:color="auto" w:fill="auto"/>
            <w:hideMark/>
          </w:tcPr>
          <w:p w14:paraId="4BDC0ECF"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ІІІ</w:t>
            </w:r>
          </w:p>
        </w:tc>
        <w:tc>
          <w:tcPr>
            <w:tcW w:w="3544" w:type="dxa"/>
            <w:tcBorders>
              <w:top w:val="nil"/>
              <w:left w:val="nil"/>
              <w:bottom w:val="single" w:sz="4" w:space="0" w:color="000000"/>
              <w:right w:val="single" w:sz="4" w:space="0" w:color="000000"/>
            </w:tcBorders>
            <w:shd w:val="clear" w:color="auto" w:fill="auto"/>
            <w:hideMark/>
          </w:tcPr>
          <w:p w14:paraId="5430EC0C"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Добровольська Віта Олександрівна</w:t>
            </w:r>
          </w:p>
        </w:tc>
      </w:tr>
      <w:tr w:rsidR="00A12A55" w:rsidRPr="00A12A55" w14:paraId="72E9DAE1" w14:textId="77777777" w:rsidTr="009238C6">
        <w:trPr>
          <w:trHeight w:val="1056"/>
        </w:trPr>
        <w:tc>
          <w:tcPr>
            <w:tcW w:w="561" w:type="dxa"/>
            <w:tcBorders>
              <w:top w:val="nil"/>
              <w:left w:val="single" w:sz="4" w:space="0" w:color="000000"/>
              <w:bottom w:val="single" w:sz="4" w:space="0" w:color="000000"/>
              <w:right w:val="single" w:sz="4" w:space="0" w:color="000000"/>
            </w:tcBorders>
            <w:shd w:val="clear" w:color="auto" w:fill="auto"/>
          </w:tcPr>
          <w:p w14:paraId="68A1B0D8"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51</w:t>
            </w:r>
          </w:p>
        </w:tc>
        <w:tc>
          <w:tcPr>
            <w:tcW w:w="3125" w:type="dxa"/>
            <w:tcBorders>
              <w:top w:val="single" w:sz="4" w:space="0" w:color="000000"/>
              <w:left w:val="nil"/>
              <w:bottom w:val="single" w:sz="4" w:space="0" w:color="000000"/>
              <w:right w:val="single" w:sz="4" w:space="0" w:color="000000"/>
            </w:tcBorders>
            <w:shd w:val="clear" w:color="auto" w:fill="auto"/>
            <w:hideMark/>
          </w:tcPr>
          <w:p w14:paraId="1E0A3C8A"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ІІІ МІЖНАРОДНИЙ ФЕСТИВАЛЬ-КОНКУРС "Україна єднає. UA united" - 2025  (дистанційний)</w:t>
            </w:r>
          </w:p>
        </w:tc>
        <w:tc>
          <w:tcPr>
            <w:tcW w:w="2126" w:type="dxa"/>
            <w:tcBorders>
              <w:top w:val="nil"/>
              <w:left w:val="nil"/>
              <w:bottom w:val="single" w:sz="4" w:space="0" w:color="000000"/>
              <w:right w:val="single" w:sz="4" w:space="0" w:color="000000"/>
            </w:tcBorders>
            <w:shd w:val="clear" w:color="auto" w:fill="auto"/>
            <w:hideMark/>
          </w:tcPr>
          <w:p w14:paraId="09C14D7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Онілова Ксенія</w:t>
            </w:r>
          </w:p>
        </w:tc>
        <w:tc>
          <w:tcPr>
            <w:tcW w:w="3544" w:type="dxa"/>
            <w:tcBorders>
              <w:top w:val="nil"/>
              <w:left w:val="nil"/>
              <w:bottom w:val="single" w:sz="4" w:space="0" w:color="000000"/>
              <w:right w:val="single" w:sz="4" w:space="0" w:color="000000"/>
            </w:tcBorders>
            <w:shd w:val="clear" w:color="auto" w:fill="auto"/>
            <w:hideMark/>
          </w:tcPr>
          <w:p w14:paraId="57C53461"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Пісня «Країна обраних людей»</w:t>
            </w:r>
          </w:p>
        </w:tc>
        <w:tc>
          <w:tcPr>
            <w:tcW w:w="1984" w:type="dxa"/>
            <w:tcBorders>
              <w:top w:val="nil"/>
              <w:left w:val="nil"/>
              <w:bottom w:val="single" w:sz="4" w:space="0" w:color="000000"/>
              <w:right w:val="single" w:sz="4" w:space="0" w:color="000000"/>
            </w:tcBorders>
            <w:shd w:val="clear" w:color="auto" w:fill="auto"/>
            <w:hideMark/>
          </w:tcPr>
          <w:p w14:paraId="437753E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w:t>
            </w:r>
          </w:p>
        </w:tc>
        <w:tc>
          <w:tcPr>
            <w:tcW w:w="3544" w:type="dxa"/>
            <w:tcBorders>
              <w:top w:val="nil"/>
              <w:left w:val="nil"/>
              <w:bottom w:val="single" w:sz="4" w:space="0" w:color="000000"/>
              <w:right w:val="single" w:sz="4" w:space="0" w:color="000000"/>
            </w:tcBorders>
            <w:shd w:val="clear" w:color="auto" w:fill="auto"/>
            <w:hideMark/>
          </w:tcPr>
          <w:p w14:paraId="53DA25D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Сорочан Юлія Сергіївна</w:t>
            </w:r>
          </w:p>
        </w:tc>
      </w:tr>
      <w:tr w:rsidR="00A12A55" w:rsidRPr="00A12A55" w14:paraId="053C620D" w14:textId="77777777" w:rsidTr="009238C6">
        <w:trPr>
          <w:trHeight w:val="1056"/>
        </w:trPr>
        <w:tc>
          <w:tcPr>
            <w:tcW w:w="561" w:type="dxa"/>
            <w:tcBorders>
              <w:top w:val="nil"/>
              <w:left w:val="single" w:sz="4" w:space="0" w:color="000000"/>
              <w:bottom w:val="single" w:sz="4" w:space="0" w:color="000000"/>
              <w:right w:val="single" w:sz="4" w:space="0" w:color="000000"/>
            </w:tcBorders>
            <w:shd w:val="clear" w:color="auto" w:fill="auto"/>
            <w:hideMark/>
          </w:tcPr>
          <w:p w14:paraId="107ED1A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52</w:t>
            </w:r>
          </w:p>
        </w:tc>
        <w:tc>
          <w:tcPr>
            <w:tcW w:w="3125" w:type="dxa"/>
            <w:tcBorders>
              <w:top w:val="nil"/>
              <w:left w:val="nil"/>
              <w:bottom w:val="single" w:sz="4" w:space="0" w:color="000000"/>
              <w:right w:val="single" w:sz="4" w:space="0" w:color="000000"/>
            </w:tcBorders>
            <w:shd w:val="clear" w:color="auto" w:fill="auto"/>
            <w:hideMark/>
          </w:tcPr>
          <w:p w14:paraId="6C3E3E32"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ІІІ МІЖНАРОДНИЙ ФЕСТИВАЛЬ-КОНКУРС "Україна єднає. UA united" - 2025  (дистанційний)</w:t>
            </w:r>
          </w:p>
        </w:tc>
        <w:tc>
          <w:tcPr>
            <w:tcW w:w="2126" w:type="dxa"/>
            <w:tcBorders>
              <w:top w:val="nil"/>
              <w:left w:val="nil"/>
              <w:bottom w:val="single" w:sz="4" w:space="0" w:color="000000"/>
              <w:right w:val="single" w:sz="4" w:space="0" w:color="000000"/>
            </w:tcBorders>
            <w:shd w:val="clear" w:color="auto" w:fill="auto"/>
            <w:hideMark/>
          </w:tcPr>
          <w:p w14:paraId="2AE5036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Гаєвська Поліна</w:t>
            </w:r>
          </w:p>
        </w:tc>
        <w:tc>
          <w:tcPr>
            <w:tcW w:w="3544" w:type="dxa"/>
            <w:tcBorders>
              <w:top w:val="nil"/>
              <w:left w:val="nil"/>
              <w:bottom w:val="single" w:sz="4" w:space="0" w:color="000000"/>
              <w:right w:val="single" w:sz="4" w:space="0" w:color="000000"/>
            </w:tcBorders>
            <w:shd w:val="clear" w:color="auto" w:fill="auto"/>
            <w:hideMark/>
          </w:tcPr>
          <w:p w14:paraId="2EBFFDA7"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"Минають дні, минають ночі"</w:t>
            </w:r>
          </w:p>
        </w:tc>
        <w:tc>
          <w:tcPr>
            <w:tcW w:w="1984" w:type="dxa"/>
            <w:tcBorders>
              <w:top w:val="nil"/>
              <w:left w:val="nil"/>
              <w:bottom w:val="single" w:sz="4" w:space="0" w:color="000000"/>
              <w:right w:val="single" w:sz="4" w:space="0" w:color="000000"/>
            </w:tcBorders>
            <w:shd w:val="clear" w:color="auto" w:fill="auto"/>
            <w:hideMark/>
          </w:tcPr>
          <w:p w14:paraId="1672BFD8"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w:t>
            </w:r>
          </w:p>
        </w:tc>
        <w:tc>
          <w:tcPr>
            <w:tcW w:w="3544" w:type="dxa"/>
            <w:tcBorders>
              <w:top w:val="nil"/>
              <w:left w:val="nil"/>
              <w:bottom w:val="single" w:sz="4" w:space="0" w:color="000000"/>
              <w:right w:val="single" w:sz="4" w:space="0" w:color="000000"/>
            </w:tcBorders>
            <w:shd w:val="clear" w:color="auto" w:fill="auto"/>
            <w:hideMark/>
          </w:tcPr>
          <w:p w14:paraId="4B36829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Міщанчук Ольга Василівна</w:t>
            </w:r>
          </w:p>
        </w:tc>
      </w:tr>
      <w:tr w:rsidR="00A12A55" w:rsidRPr="00A12A55" w14:paraId="74F848A7" w14:textId="77777777" w:rsidTr="009238C6">
        <w:trPr>
          <w:trHeight w:val="1056"/>
        </w:trPr>
        <w:tc>
          <w:tcPr>
            <w:tcW w:w="561" w:type="dxa"/>
            <w:tcBorders>
              <w:top w:val="nil"/>
              <w:left w:val="single" w:sz="4" w:space="0" w:color="000000"/>
              <w:bottom w:val="single" w:sz="4" w:space="0" w:color="000000"/>
              <w:right w:val="single" w:sz="4" w:space="0" w:color="000000"/>
            </w:tcBorders>
            <w:shd w:val="clear" w:color="auto" w:fill="auto"/>
          </w:tcPr>
          <w:p w14:paraId="788A50FB"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53</w:t>
            </w:r>
          </w:p>
        </w:tc>
        <w:tc>
          <w:tcPr>
            <w:tcW w:w="3125" w:type="dxa"/>
            <w:tcBorders>
              <w:top w:val="nil"/>
              <w:left w:val="nil"/>
              <w:bottom w:val="single" w:sz="4" w:space="0" w:color="000000"/>
              <w:right w:val="single" w:sz="4" w:space="0" w:color="000000"/>
            </w:tcBorders>
            <w:shd w:val="clear" w:color="auto" w:fill="auto"/>
            <w:hideMark/>
          </w:tcPr>
          <w:p w14:paraId="6D51993A"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ІІІ МІЖНАРОДНИЙ ФЕСТИВАЛЬ-КОНКУРС "Україна єднає. UA united" - 2025  (дистанційний)</w:t>
            </w:r>
          </w:p>
        </w:tc>
        <w:tc>
          <w:tcPr>
            <w:tcW w:w="2126" w:type="dxa"/>
            <w:tcBorders>
              <w:top w:val="nil"/>
              <w:left w:val="nil"/>
              <w:bottom w:val="single" w:sz="4" w:space="0" w:color="000000"/>
              <w:right w:val="single" w:sz="4" w:space="0" w:color="000000"/>
            </w:tcBorders>
            <w:shd w:val="clear" w:color="auto" w:fill="auto"/>
            <w:hideMark/>
          </w:tcPr>
          <w:p w14:paraId="6E704393"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Вдовцова Софія Михайлівна</w:t>
            </w:r>
          </w:p>
        </w:tc>
        <w:tc>
          <w:tcPr>
            <w:tcW w:w="3544" w:type="dxa"/>
            <w:tcBorders>
              <w:top w:val="nil"/>
              <w:left w:val="nil"/>
              <w:bottom w:val="single" w:sz="4" w:space="0" w:color="000000"/>
              <w:right w:val="single" w:sz="4" w:space="0" w:color="000000"/>
            </w:tcBorders>
            <w:shd w:val="clear" w:color="auto" w:fill="auto"/>
            <w:hideMark/>
          </w:tcPr>
          <w:p w14:paraId="63DD41D5"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Вірш "В селі ліцей"</w:t>
            </w:r>
          </w:p>
        </w:tc>
        <w:tc>
          <w:tcPr>
            <w:tcW w:w="1984" w:type="dxa"/>
            <w:tcBorders>
              <w:top w:val="nil"/>
              <w:left w:val="nil"/>
              <w:bottom w:val="single" w:sz="4" w:space="0" w:color="000000"/>
              <w:right w:val="single" w:sz="4" w:space="0" w:color="000000"/>
            </w:tcBorders>
            <w:shd w:val="clear" w:color="auto" w:fill="auto"/>
            <w:hideMark/>
          </w:tcPr>
          <w:p w14:paraId="3A3363B8"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w:t>
            </w:r>
          </w:p>
        </w:tc>
        <w:tc>
          <w:tcPr>
            <w:tcW w:w="3544" w:type="dxa"/>
            <w:tcBorders>
              <w:top w:val="nil"/>
              <w:left w:val="nil"/>
              <w:bottom w:val="single" w:sz="4" w:space="0" w:color="000000"/>
              <w:right w:val="single" w:sz="4" w:space="0" w:color="000000"/>
            </w:tcBorders>
            <w:shd w:val="clear" w:color="auto" w:fill="auto"/>
            <w:hideMark/>
          </w:tcPr>
          <w:p w14:paraId="60854D6D"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Андрущенко Аліса Петрівна</w:t>
            </w:r>
          </w:p>
        </w:tc>
      </w:tr>
      <w:tr w:rsidR="00A12A55" w:rsidRPr="00A12A55" w14:paraId="4D07AB19" w14:textId="77777777" w:rsidTr="009238C6">
        <w:trPr>
          <w:trHeight w:val="1056"/>
        </w:trPr>
        <w:tc>
          <w:tcPr>
            <w:tcW w:w="561" w:type="dxa"/>
            <w:tcBorders>
              <w:top w:val="nil"/>
              <w:left w:val="single" w:sz="4" w:space="0" w:color="000000"/>
              <w:bottom w:val="single" w:sz="4" w:space="0" w:color="000000"/>
              <w:right w:val="single" w:sz="4" w:space="0" w:color="000000"/>
            </w:tcBorders>
            <w:shd w:val="clear" w:color="auto" w:fill="auto"/>
          </w:tcPr>
          <w:p w14:paraId="74082ABF"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54</w:t>
            </w:r>
          </w:p>
        </w:tc>
        <w:tc>
          <w:tcPr>
            <w:tcW w:w="3125" w:type="dxa"/>
            <w:tcBorders>
              <w:top w:val="nil"/>
              <w:left w:val="nil"/>
              <w:bottom w:val="single" w:sz="4" w:space="0" w:color="000000"/>
              <w:right w:val="single" w:sz="4" w:space="0" w:color="000000"/>
            </w:tcBorders>
            <w:shd w:val="clear" w:color="auto" w:fill="auto"/>
            <w:hideMark/>
          </w:tcPr>
          <w:p w14:paraId="785CD9CB"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ІІІ МІЖНАРОДНИЙ ФЕСТИВАЛЬ-КОНКУРС "Україна єднає. UA united" - 2025  (дистанційний)</w:t>
            </w:r>
          </w:p>
        </w:tc>
        <w:tc>
          <w:tcPr>
            <w:tcW w:w="2126" w:type="dxa"/>
            <w:tcBorders>
              <w:top w:val="nil"/>
              <w:left w:val="nil"/>
              <w:bottom w:val="single" w:sz="4" w:space="0" w:color="000000"/>
              <w:right w:val="single" w:sz="4" w:space="0" w:color="000000"/>
            </w:tcBorders>
            <w:shd w:val="clear" w:color="auto" w:fill="auto"/>
            <w:hideMark/>
          </w:tcPr>
          <w:p w14:paraId="1D1C3D0E"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Коротинський Олександр Олександрович</w:t>
            </w:r>
          </w:p>
        </w:tc>
        <w:tc>
          <w:tcPr>
            <w:tcW w:w="3544" w:type="dxa"/>
            <w:tcBorders>
              <w:top w:val="nil"/>
              <w:left w:val="nil"/>
              <w:bottom w:val="single" w:sz="4" w:space="0" w:color="000000"/>
              <w:right w:val="single" w:sz="4" w:space="0" w:color="000000"/>
            </w:tcBorders>
            <w:shd w:val="clear" w:color="FFFFFF" w:fill="FFFFFF"/>
            <w:hideMark/>
          </w:tcPr>
          <w:p w14:paraId="5F5F02BF"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Фотографія "Сонячний зайчик квітня"</w:t>
            </w:r>
          </w:p>
        </w:tc>
        <w:tc>
          <w:tcPr>
            <w:tcW w:w="1984" w:type="dxa"/>
            <w:tcBorders>
              <w:top w:val="nil"/>
              <w:left w:val="nil"/>
              <w:bottom w:val="single" w:sz="4" w:space="0" w:color="000000"/>
              <w:right w:val="single" w:sz="4" w:space="0" w:color="000000"/>
            </w:tcBorders>
            <w:shd w:val="clear" w:color="auto" w:fill="auto"/>
            <w:hideMark/>
          </w:tcPr>
          <w:p w14:paraId="5AF95039"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w:t>
            </w:r>
          </w:p>
        </w:tc>
        <w:tc>
          <w:tcPr>
            <w:tcW w:w="3544" w:type="dxa"/>
            <w:tcBorders>
              <w:top w:val="nil"/>
              <w:left w:val="nil"/>
              <w:bottom w:val="single" w:sz="4" w:space="0" w:color="000000"/>
              <w:right w:val="single" w:sz="4" w:space="0" w:color="000000"/>
            </w:tcBorders>
            <w:shd w:val="clear" w:color="auto" w:fill="auto"/>
            <w:hideMark/>
          </w:tcPr>
          <w:p w14:paraId="298777B2"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Коротинська Тетяна Василівна</w:t>
            </w:r>
          </w:p>
        </w:tc>
      </w:tr>
      <w:tr w:rsidR="00A12A55" w:rsidRPr="00A12A55" w14:paraId="4E7DC3DA" w14:textId="77777777" w:rsidTr="009238C6">
        <w:trPr>
          <w:trHeight w:val="1056"/>
        </w:trPr>
        <w:tc>
          <w:tcPr>
            <w:tcW w:w="561" w:type="dxa"/>
            <w:tcBorders>
              <w:top w:val="nil"/>
              <w:left w:val="single" w:sz="4" w:space="0" w:color="000000"/>
              <w:bottom w:val="single" w:sz="4" w:space="0" w:color="000000"/>
              <w:right w:val="single" w:sz="4" w:space="0" w:color="000000"/>
            </w:tcBorders>
            <w:shd w:val="clear" w:color="auto" w:fill="auto"/>
          </w:tcPr>
          <w:p w14:paraId="3A3BCA34"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55</w:t>
            </w:r>
          </w:p>
        </w:tc>
        <w:tc>
          <w:tcPr>
            <w:tcW w:w="3125" w:type="dxa"/>
            <w:tcBorders>
              <w:top w:val="nil"/>
              <w:left w:val="nil"/>
              <w:bottom w:val="single" w:sz="4" w:space="0" w:color="000000"/>
              <w:right w:val="single" w:sz="4" w:space="0" w:color="000000"/>
            </w:tcBorders>
            <w:shd w:val="clear" w:color="auto" w:fill="auto"/>
            <w:hideMark/>
          </w:tcPr>
          <w:p w14:paraId="22C90ADA"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ІІІ МІЖНАРОДНИЙ ФЕСТИВАЛЬ-КОНКУРС "Україна єднає. UA united" - 2025  (дистанційний)</w:t>
            </w:r>
          </w:p>
        </w:tc>
        <w:tc>
          <w:tcPr>
            <w:tcW w:w="2126" w:type="dxa"/>
            <w:tcBorders>
              <w:top w:val="nil"/>
              <w:left w:val="nil"/>
              <w:bottom w:val="single" w:sz="4" w:space="0" w:color="000000"/>
              <w:right w:val="single" w:sz="4" w:space="0" w:color="000000"/>
            </w:tcBorders>
            <w:shd w:val="clear" w:color="auto" w:fill="auto"/>
            <w:hideMark/>
          </w:tcPr>
          <w:p w14:paraId="15B21E7F"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Духовий оркестр</w:t>
            </w:r>
          </w:p>
        </w:tc>
        <w:tc>
          <w:tcPr>
            <w:tcW w:w="3544" w:type="dxa"/>
            <w:tcBorders>
              <w:top w:val="nil"/>
              <w:left w:val="nil"/>
              <w:bottom w:val="single" w:sz="4" w:space="0" w:color="000000"/>
              <w:right w:val="single" w:sz="4" w:space="0" w:color="000000"/>
            </w:tcBorders>
            <w:shd w:val="clear" w:color="FFFFFF" w:fill="FFFFFF"/>
            <w:hideMark/>
          </w:tcPr>
          <w:p w14:paraId="6D48A4AF" w14:textId="77777777" w:rsidR="00A12A55" w:rsidRPr="00A12A55" w:rsidRDefault="00A12A55" w:rsidP="00A12A55">
            <w:pPr>
              <w:spacing w:after="0" w:line="240" w:lineRule="auto"/>
              <w:rPr>
                <w:rFonts w:ascii="Times New Roman" w:eastAsia="Times New Roman" w:hAnsi="Times New Roman" w:cs="Times New Roman"/>
                <w:color w:val="202124"/>
                <w:lang w:eastAsia="uk-UA"/>
              </w:rPr>
            </w:pPr>
            <w:r w:rsidRPr="00A12A55">
              <w:rPr>
                <w:rFonts w:ascii="Times New Roman" w:eastAsia="Times New Roman" w:hAnsi="Times New Roman" w:cs="Times New Roman"/>
                <w:color w:val="202124"/>
                <w:lang w:eastAsia="uk-UA"/>
              </w:rPr>
              <w:t>Інтродукція та вальс "Дніпр широкий"</w:t>
            </w:r>
          </w:p>
        </w:tc>
        <w:tc>
          <w:tcPr>
            <w:tcW w:w="1984" w:type="dxa"/>
            <w:tcBorders>
              <w:top w:val="nil"/>
              <w:left w:val="nil"/>
              <w:bottom w:val="single" w:sz="4" w:space="0" w:color="000000"/>
              <w:right w:val="single" w:sz="4" w:space="0" w:color="000000"/>
            </w:tcBorders>
            <w:shd w:val="clear" w:color="auto" w:fill="auto"/>
            <w:hideMark/>
          </w:tcPr>
          <w:p w14:paraId="16E2B068" w14:textId="77777777" w:rsidR="00A12A55" w:rsidRPr="00A12A55" w:rsidRDefault="00A12A55" w:rsidP="00A12A55">
            <w:pPr>
              <w:spacing w:after="0" w:line="240" w:lineRule="auto"/>
              <w:jc w:val="center"/>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ІІІ</w:t>
            </w:r>
          </w:p>
        </w:tc>
        <w:tc>
          <w:tcPr>
            <w:tcW w:w="3544" w:type="dxa"/>
            <w:tcBorders>
              <w:top w:val="nil"/>
              <w:left w:val="nil"/>
              <w:bottom w:val="single" w:sz="4" w:space="0" w:color="000000"/>
              <w:right w:val="single" w:sz="4" w:space="0" w:color="000000"/>
            </w:tcBorders>
            <w:shd w:val="clear" w:color="auto" w:fill="auto"/>
            <w:hideMark/>
          </w:tcPr>
          <w:p w14:paraId="11964FBD" w14:textId="77777777" w:rsidR="00A12A55" w:rsidRPr="00A12A55" w:rsidRDefault="00A12A55" w:rsidP="00A12A55">
            <w:pPr>
              <w:spacing w:after="0" w:line="240" w:lineRule="auto"/>
              <w:rPr>
                <w:rFonts w:ascii="Times New Roman" w:eastAsia="Times New Roman" w:hAnsi="Times New Roman" w:cs="Times New Roman"/>
                <w:color w:val="000000"/>
                <w:lang w:eastAsia="uk-UA"/>
              </w:rPr>
            </w:pPr>
            <w:r w:rsidRPr="00A12A55">
              <w:rPr>
                <w:rFonts w:ascii="Times New Roman" w:eastAsia="Times New Roman" w:hAnsi="Times New Roman" w:cs="Times New Roman"/>
                <w:color w:val="000000"/>
                <w:lang w:eastAsia="uk-UA"/>
              </w:rPr>
              <w:t>Вітковський Іван Юхимович</w:t>
            </w:r>
          </w:p>
        </w:tc>
      </w:tr>
    </w:tbl>
    <w:p w14:paraId="31ABE6B8" w14:textId="77777777" w:rsidR="00A12A55" w:rsidRPr="00A12A55" w:rsidRDefault="00A12A55" w:rsidP="00A12A55">
      <w:pPr>
        <w:rPr>
          <w:rFonts w:ascii="Times New Roman" w:eastAsia="Calibri" w:hAnsi="Times New Roman" w:cs="Times New Roman"/>
          <w:sz w:val="28"/>
          <w:szCs w:val="28"/>
        </w:rPr>
      </w:pPr>
      <w:r w:rsidRPr="00A12A55">
        <w:rPr>
          <w:rFonts w:ascii="Times New Roman" w:eastAsia="Calibri" w:hAnsi="Times New Roman" w:cs="Times New Roman"/>
          <w:sz w:val="28"/>
          <w:szCs w:val="28"/>
        </w:rPr>
        <w:t>Участь у мистецьких і творчих конкурсах не лише розкриває таланти наших учнів, а й формує в них почуття гордості за свою культуру, національну ідентичність і впевненість у власних силах.</w:t>
      </w:r>
    </w:p>
    <w:p w14:paraId="01C22438" w14:textId="41A585E6" w:rsidR="00C85BE6" w:rsidRPr="009B30A1" w:rsidRDefault="00A12A55" w:rsidP="008F37D0">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 період 2024-2025</w:t>
      </w:r>
      <w:r w:rsidR="00C85BE6" w:rsidRPr="009B30A1">
        <w:rPr>
          <w:rFonts w:ascii="Times New Roman" w:eastAsia="Times New Roman" w:hAnsi="Times New Roman" w:cs="Times New Roman"/>
          <w:sz w:val="28"/>
          <w:szCs w:val="28"/>
          <w:highlight w:val="white"/>
        </w:rPr>
        <w:t xml:space="preserve"> н.р. відбулося </w:t>
      </w:r>
      <w:r w:rsidR="00C85BE6">
        <w:rPr>
          <w:rFonts w:ascii="Times New Roman" w:eastAsia="Times New Roman" w:hAnsi="Times New Roman" w:cs="Times New Roman"/>
          <w:sz w:val="28"/>
          <w:szCs w:val="28"/>
          <w:highlight w:val="white"/>
        </w:rPr>
        <w:t>8</w:t>
      </w:r>
      <w:r w:rsidR="00C85BE6" w:rsidRPr="009B30A1">
        <w:rPr>
          <w:rFonts w:ascii="Times New Roman" w:eastAsia="Times New Roman" w:hAnsi="Times New Roman" w:cs="Times New Roman"/>
          <w:sz w:val="28"/>
          <w:szCs w:val="28"/>
          <w:highlight w:val="white"/>
        </w:rPr>
        <w:t xml:space="preserve"> засідань педагогічної ради.  </w:t>
      </w:r>
      <w:r w:rsidR="00C85BE6" w:rsidRPr="009B30A1">
        <w:rPr>
          <w:rFonts w:ascii="Times New Roman" w:eastAsia="Times New Roman" w:hAnsi="Times New Roman" w:cs="Times New Roman"/>
          <w:color w:val="FF0000"/>
          <w:sz w:val="28"/>
          <w:szCs w:val="28"/>
          <w:highlight w:val="white"/>
        </w:rPr>
        <w:t xml:space="preserve"> </w:t>
      </w:r>
      <w:r w:rsidR="00C85BE6" w:rsidRPr="009B30A1">
        <w:rPr>
          <w:rFonts w:ascii="Times New Roman" w:eastAsia="Times New Roman" w:hAnsi="Times New Roman" w:cs="Times New Roman"/>
          <w:sz w:val="28"/>
          <w:szCs w:val="28"/>
          <w:highlight w:val="white"/>
        </w:rPr>
        <w:t>Метою</w:t>
      </w:r>
      <w:r w:rsidR="00C85BE6" w:rsidRPr="009B30A1">
        <w:rPr>
          <w:rFonts w:ascii="Times New Roman" w:eastAsia="Times New Roman" w:hAnsi="Times New Roman" w:cs="Times New Roman"/>
          <w:sz w:val="28"/>
          <w:szCs w:val="28"/>
          <w:highlight w:val="white"/>
        </w:rPr>
        <w:tab/>
        <w:t>роботи</w:t>
      </w:r>
      <w:r w:rsidR="00C85BE6" w:rsidRPr="009B30A1">
        <w:rPr>
          <w:rFonts w:ascii="Times New Roman" w:eastAsia="Times New Roman" w:hAnsi="Times New Roman" w:cs="Times New Roman"/>
          <w:sz w:val="28"/>
          <w:szCs w:val="28"/>
          <w:highlight w:val="white"/>
        </w:rPr>
        <w:tab/>
        <w:t xml:space="preserve">ради протягом навчального року було безперервне вдосконалення рівня педагогічної майстерності, ерудиції та компетентності вчителів у процесі викладання предметів.         </w:t>
      </w:r>
    </w:p>
    <w:p w14:paraId="0FF43C28" w14:textId="77777777" w:rsidR="00C85BE6" w:rsidRPr="009B30A1" w:rsidRDefault="00C85BE6" w:rsidP="00C85BE6">
      <w:pPr>
        <w:spacing w:after="0" w:line="240" w:lineRule="auto"/>
        <w:jc w:val="both"/>
        <w:rPr>
          <w:rFonts w:ascii="Times New Roman" w:eastAsia="Times New Roman" w:hAnsi="Times New Roman" w:cs="Times New Roman"/>
          <w:sz w:val="28"/>
          <w:szCs w:val="28"/>
          <w:highlight w:val="white"/>
        </w:rPr>
      </w:pPr>
      <w:r w:rsidRPr="009B30A1">
        <w:rPr>
          <w:rFonts w:ascii="Times New Roman" w:eastAsia="Times New Roman" w:hAnsi="Times New Roman" w:cs="Times New Roman"/>
          <w:sz w:val="28"/>
          <w:szCs w:val="28"/>
          <w:highlight w:val="white"/>
        </w:rPr>
        <w:tab/>
        <w:t>Розглядались наступні питання:</w:t>
      </w:r>
    </w:p>
    <w:p w14:paraId="27B48CC6" w14:textId="77777777" w:rsidR="00C85BE6" w:rsidRPr="009B30A1" w:rsidRDefault="00C85BE6" w:rsidP="00E97368">
      <w:pPr>
        <w:pStyle w:val="a6"/>
        <w:numPr>
          <w:ilvl w:val="0"/>
          <w:numId w:val="25"/>
        </w:numPr>
        <w:spacing w:after="0" w:line="240" w:lineRule="auto"/>
        <w:ind w:left="0"/>
        <w:jc w:val="both"/>
        <w:rPr>
          <w:rFonts w:ascii="Times New Roman" w:eastAsia="Times New Roman" w:hAnsi="Times New Roman" w:cs="Times New Roman"/>
          <w:sz w:val="28"/>
          <w:szCs w:val="28"/>
          <w:highlight w:val="white"/>
        </w:rPr>
      </w:pPr>
      <w:r w:rsidRPr="009B30A1">
        <w:rPr>
          <w:rFonts w:ascii="Times New Roman" w:eastAsia="Times New Roman" w:hAnsi="Times New Roman" w:cs="Times New Roman"/>
          <w:sz w:val="28"/>
          <w:szCs w:val="28"/>
          <w:highlight w:val="white"/>
        </w:rPr>
        <w:t>Про оцінювання навчальних досягнень здобувачів освіти початкових класів.</w:t>
      </w:r>
    </w:p>
    <w:p w14:paraId="548941EC" w14:textId="4019D924" w:rsidR="00C85BE6" w:rsidRPr="009B30A1" w:rsidRDefault="00C85BE6" w:rsidP="00E97368">
      <w:pPr>
        <w:pStyle w:val="a6"/>
        <w:numPr>
          <w:ilvl w:val="0"/>
          <w:numId w:val="25"/>
        </w:numPr>
        <w:spacing w:after="0" w:line="240" w:lineRule="auto"/>
        <w:ind w:left="0"/>
        <w:jc w:val="both"/>
        <w:rPr>
          <w:rFonts w:ascii="Times New Roman" w:eastAsia="Times New Roman" w:hAnsi="Times New Roman" w:cs="Times New Roman"/>
          <w:sz w:val="28"/>
          <w:szCs w:val="28"/>
          <w:highlight w:val="white"/>
        </w:rPr>
      </w:pPr>
      <w:r w:rsidRPr="009B30A1">
        <w:rPr>
          <w:rFonts w:ascii="Times New Roman" w:eastAsia="Times New Roman" w:hAnsi="Times New Roman" w:cs="Times New Roman"/>
          <w:sz w:val="28"/>
          <w:szCs w:val="28"/>
          <w:highlight w:val="white"/>
        </w:rPr>
        <w:t>Про оцінювання у 5-</w:t>
      </w:r>
      <w:r w:rsidR="00A12A55">
        <w:rPr>
          <w:rFonts w:ascii="Times New Roman" w:eastAsia="Times New Roman" w:hAnsi="Times New Roman" w:cs="Times New Roman"/>
          <w:sz w:val="28"/>
          <w:szCs w:val="28"/>
          <w:highlight w:val="white"/>
        </w:rPr>
        <w:t>7</w:t>
      </w:r>
      <w:r w:rsidRPr="009B30A1">
        <w:rPr>
          <w:rFonts w:ascii="Times New Roman" w:eastAsia="Times New Roman" w:hAnsi="Times New Roman" w:cs="Times New Roman"/>
          <w:sz w:val="28"/>
          <w:szCs w:val="28"/>
          <w:highlight w:val="white"/>
        </w:rPr>
        <w:t xml:space="preserve"> класах НУШ: особливості та проблеми  наступності.</w:t>
      </w:r>
    </w:p>
    <w:p w14:paraId="30B2EB34" w14:textId="77777777" w:rsidR="00C85BE6" w:rsidRPr="009B30A1" w:rsidRDefault="00C85BE6" w:rsidP="00E97368">
      <w:pPr>
        <w:pStyle w:val="a6"/>
        <w:numPr>
          <w:ilvl w:val="0"/>
          <w:numId w:val="25"/>
        </w:numPr>
        <w:spacing w:after="0" w:line="240" w:lineRule="auto"/>
        <w:ind w:left="0"/>
        <w:jc w:val="both"/>
        <w:rPr>
          <w:rFonts w:ascii="Times New Roman" w:eastAsia="Times New Roman" w:hAnsi="Times New Roman" w:cs="Times New Roman"/>
          <w:sz w:val="28"/>
          <w:szCs w:val="28"/>
          <w:highlight w:val="white"/>
        </w:rPr>
      </w:pPr>
      <w:r w:rsidRPr="009B30A1">
        <w:rPr>
          <w:rFonts w:ascii="Times New Roman" w:eastAsia="Times New Roman" w:hAnsi="Times New Roman" w:cs="Times New Roman"/>
          <w:sz w:val="28"/>
          <w:szCs w:val="28"/>
          <w:highlight w:val="white"/>
        </w:rPr>
        <w:t>Про психологічну підтримку  учасників освітнього процесу під час війни.</w:t>
      </w:r>
    </w:p>
    <w:p w14:paraId="5AF5F604" w14:textId="77777777" w:rsidR="00C85BE6" w:rsidRPr="009B30A1" w:rsidRDefault="00C85BE6" w:rsidP="00E97368">
      <w:pPr>
        <w:pStyle w:val="a6"/>
        <w:numPr>
          <w:ilvl w:val="0"/>
          <w:numId w:val="25"/>
        </w:numPr>
        <w:spacing w:after="0" w:line="240" w:lineRule="auto"/>
        <w:ind w:left="0"/>
        <w:jc w:val="both"/>
        <w:rPr>
          <w:rFonts w:ascii="Times New Roman" w:eastAsia="Times New Roman" w:hAnsi="Times New Roman" w:cs="Times New Roman"/>
          <w:sz w:val="28"/>
          <w:szCs w:val="28"/>
          <w:highlight w:val="white"/>
        </w:rPr>
      </w:pPr>
      <w:r w:rsidRPr="009B30A1">
        <w:rPr>
          <w:rFonts w:ascii="Times New Roman" w:eastAsia="Times New Roman" w:hAnsi="Times New Roman" w:cs="Times New Roman"/>
          <w:sz w:val="28"/>
          <w:szCs w:val="28"/>
          <w:highlight w:val="white"/>
        </w:rPr>
        <w:t>Про організацію харчування учнів у 2023-2024 навчальному році.</w:t>
      </w:r>
    </w:p>
    <w:p w14:paraId="28EBE646" w14:textId="77777777" w:rsidR="00C85BE6" w:rsidRPr="009B30A1" w:rsidRDefault="00C85BE6" w:rsidP="00E97368">
      <w:pPr>
        <w:pStyle w:val="a6"/>
        <w:numPr>
          <w:ilvl w:val="0"/>
          <w:numId w:val="25"/>
        </w:numPr>
        <w:spacing w:after="0" w:line="240" w:lineRule="auto"/>
        <w:ind w:left="0"/>
        <w:jc w:val="both"/>
        <w:rPr>
          <w:rFonts w:ascii="Times New Roman" w:eastAsia="Times New Roman" w:hAnsi="Times New Roman" w:cs="Times New Roman"/>
          <w:sz w:val="28"/>
          <w:szCs w:val="28"/>
          <w:highlight w:val="white"/>
        </w:rPr>
      </w:pPr>
      <w:r w:rsidRPr="009B30A1">
        <w:rPr>
          <w:rFonts w:ascii="Times New Roman" w:eastAsia="Times New Roman" w:hAnsi="Times New Roman" w:cs="Times New Roman"/>
          <w:sz w:val="28"/>
          <w:szCs w:val="28"/>
          <w:highlight w:val="white"/>
        </w:rPr>
        <w:t>Про стан організації харчування в закладі освіти.</w:t>
      </w:r>
    </w:p>
    <w:p w14:paraId="7CEDD7B4" w14:textId="77777777" w:rsidR="00C85BE6" w:rsidRPr="009B30A1" w:rsidRDefault="00C85BE6" w:rsidP="00E97368">
      <w:pPr>
        <w:pStyle w:val="a6"/>
        <w:numPr>
          <w:ilvl w:val="0"/>
          <w:numId w:val="25"/>
        </w:numPr>
        <w:spacing w:after="0" w:line="240" w:lineRule="auto"/>
        <w:ind w:left="0"/>
        <w:jc w:val="both"/>
        <w:rPr>
          <w:rFonts w:ascii="Times New Roman" w:eastAsia="Times New Roman" w:hAnsi="Times New Roman" w:cs="Times New Roman"/>
          <w:sz w:val="28"/>
          <w:szCs w:val="28"/>
          <w:highlight w:val="white"/>
        </w:rPr>
      </w:pPr>
      <w:r w:rsidRPr="009B30A1">
        <w:rPr>
          <w:rFonts w:ascii="Times New Roman" w:eastAsia="Times New Roman" w:hAnsi="Times New Roman" w:cs="Times New Roman"/>
          <w:sz w:val="28"/>
          <w:szCs w:val="28"/>
          <w:highlight w:val="white"/>
        </w:rPr>
        <w:t>Про стан роботи педагогічного колективу з попередження правопорушень, бродяжництва.</w:t>
      </w:r>
    </w:p>
    <w:p w14:paraId="4B791125" w14:textId="77777777" w:rsidR="00C85BE6" w:rsidRPr="009B30A1" w:rsidRDefault="00C85BE6" w:rsidP="00E97368">
      <w:pPr>
        <w:pStyle w:val="a6"/>
        <w:numPr>
          <w:ilvl w:val="0"/>
          <w:numId w:val="25"/>
        </w:numPr>
        <w:spacing w:after="0" w:line="240" w:lineRule="auto"/>
        <w:ind w:left="0"/>
        <w:jc w:val="both"/>
        <w:rPr>
          <w:rFonts w:ascii="Times New Roman" w:eastAsia="Times New Roman" w:hAnsi="Times New Roman" w:cs="Times New Roman"/>
          <w:sz w:val="28"/>
          <w:szCs w:val="28"/>
          <w:highlight w:val="white"/>
        </w:rPr>
      </w:pPr>
      <w:r w:rsidRPr="009B30A1">
        <w:rPr>
          <w:rFonts w:ascii="Times New Roman" w:eastAsia="Times New Roman" w:hAnsi="Times New Roman" w:cs="Times New Roman"/>
          <w:sz w:val="28"/>
          <w:szCs w:val="28"/>
          <w:highlight w:val="white"/>
        </w:rPr>
        <w:t>Про стан організації роботи педагогічного колективу з психологічної підтримки здобувачів освіти. Ресурси для надання першої психологічної допомоги.</w:t>
      </w:r>
    </w:p>
    <w:p w14:paraId="7E93A2E9" w14:textId="093A21CE" w:rsidR="00C85BE6" w:rsidRPr="009B30A1" w:rsidRDefault="00C85BE6" w:rsidP="00E97368">
      <w:pPr>
        <w:pStyle w:val="a6"/>
        <w:numPr>
          <w:ilvl w:val="0"/>
          <w:numId w:val="25"/>
        </w:numPr>
        <w:spacing w:after="0" w:line="240" w:lineRule="auto"/>
        <w:ind w:left="0"/>
        <w:jc w:val="both"/>
        <w:rPr>
          <w:rFonts w:ascii="Times New Roman" w:eastAsia="Times New Roman" w:hAnsi="Times New Roman" w:cs="Times New Roman"/>
          <w:color w:val="FF0000"/>
          <w:sz w:val="28"/>
          <w:szCs w:val="28"/>
          <w:highlight w:val="white"/>
        </w:rPr>
      </w:pPr>
      <w:r w:rsidRPr="009B30A1">
        <w:rPr>
          <w:rFonts w:ascii="Times New Roman" w:eastAsia="Times New Roman" w:hAnsi="Times New Roman" w:cs="Times New Roman"/>
          <w:sz w:val="28"/>
          <w:szCs w:val="28"/>
          <w:highlight w:val="white"/>
        </w:rPr>
        <w:t>Про стан реалізації стратегічної цілі «Безпека під час війни». Про підсумки роботи з охорони праці, пожежної безпеки та циві</w:t>
      </w:r>
      <w:r w:rsidR="00A12A55">
        <w:rPr>
          <w:rFonts w:ascii="Times New Roman" w:eastAsia="Times New Roman" w:hAnsi="Times New Roman" w:cs="Times New Roman"/>
          <w:sz w:val="28"/>
          <w:szCs w:val="28"/>
          <w:highlight w:val="white"/>
        </w:rPr>
        <w:t>льного захисту в І семестрі 2024-2025</w:t>
      </w:r>
      <w:r w:rsidRPr="009B30A1">
        <w:rPr>
          <w:rFonts w:ascii="Times New Roman" w:eastAsia="Times New Roman" w:hAnsi="Times New Roman" w:cs="Times New Roman"/>
          <w:sz w:val="28"/>
          <w:szCs w:val="28"/>
          <w:highlight w:val="white"/>
        </w:rPr>
        <w:t xml:space="preserve"> н.р.</w:t>
      </w:r>
    </w:p>
    <w:p w14:paraId="00DDC91F" w14:textId="77777777" w:rsidR="00C85BE6" w:rsidRPr="009B30A1" w:rsidRDefault="00C85BE6" w:rsidP="00C85BE6">
      <w:pPr>
        <w:spacing w:after="0" w:line="240" w:lineRule="auto"/>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 xml:space="preserve">  У практику діяльності педагогічного колективу закладу активно ввійшли:</w:t>
      </w:r>
    </w:p>
    <w:p w14:paraId="57796322" w14:textId="77777777" w:rsidR="00C85BE6" w:rsidRPr="009B30A1" w:rsidRDefault="00C85BE6" w:rsidP="00E97368">
      <w:pPr>
        <w:numPr>
          <w:ilvl w:val="0"/>
          <w:numId w:val="24"/>
        </w:numPr>
        <w:spacing w:after="0" w:line="240" w:lineRule="auto"/>
        <w:ind w:left="0"/>
        <w:jc w:val="both"/>
        <w:rPr>
          <w:rFonts w:ascii="Times New Roman" w:hAnsi="Times New Roman" w:cs="Times New Roman"/>
          <w:sz w:val="28"/>
          <w:szCs w:val="28"/>
        </w:rPr>
      </w:pPr>
      <w:r w:rsidRPr="009B30A1">
        <w:rPr>
          <w:rFonts w:ascii="Times New Roman" w:eastAsia="Times New Roman" w:hAnsi="Times New Roman" w:cs="Times New Roman"/>
          <w:sz w:val="28"/>
          <w:szCs w:val="28"/>
        </w:rPr>
        <w:t>проєктні технології, що забезпечують інтеграцію предметних знань і вмінь із різних предметів і видів діяльності;</w:t>
      </w:r>
    </w:p>
    <w:p w14:paraId="66DCE405" w14:textId="77777777" w:rsidR="00C85BE6" w:rsidRPr="009B30A1" w:rsidRDefault="00C85BE6" w:rsidP="00E97368">
      <w:pPr>
        <w:numPr>
          <w:ilvl w:val="0"/>
          <w:numId w:val="24"/>
        </w:numPr>
        <w:spacing w:after="0" w:line="240" w:lineRule="auto"/>
        <w:ind w:left="0"/>
        <w:jc w:val="both"/>
        <w:rPr>
          <w:rFonts w:ascii="Times New Roman" w:hAnsi="Times New Roman" w:cs="Times New Roman"/>
          <w:sz w:val="28"/>
          <w:szCs w:val="28"/>
        </w:rPr>
      </w:pPr>
      <w:r w:rsidRPr="009B30A1">
        <w:rPr>
          <w:rFonts w:ascii="Times New Roman" w:eastAsia="Times New Roman" w:hAnsi="Times New Roman" w:cs="Times New Roman"/>
          <w:sz w:val="28"/>
          <w:szCs w:val="28"/>
        </w:rPr>
        <w:t>ігрові технології, які формують навички розв’язувати творчі завдання на основі вибору альтернативних варіантів;</w:t>
      </w:r>
    </w:p>
    <w:p w14:paraId="432482DC" w14:textId="77777777" w:rsidR="00C85BE6" w:rsidRPr="009B30A1" w:rsidRDefault="00C85BE6" w:rsidP="00E97368">
      <w:pPr>
        <w:numPr>
          <w:ilvl w:val="0"/>
          <w:numId w:val="24"/>
        </w:numPr>
        <w:spacing w:after="0" w:line="240" w:lineRule="auto"/>
        <w:ind w:left="0"/>
        <w:jc w:val="both"/>
        <w:rPr>
          <w:rFonts w:ascii="Times New Roman" w:hAnsi="Times New Roman" w:cs="Times New Roman"/>
          <w:sz w:val="28"/>
          <w:szCs w:val="28"/>
        </w:rPr>
      </w:pPr>
      <w:r w:rsidRPr="009B30A1">
        <w:rPr>
          <w:rFonts w:ascii="Times New Roman" w:eastAsia="Times New Roman" w:hAnsi="Times New Roman" w:cs="Times New Roman"/>
          <w:sz w:val="28"/>
          <w:szCs w:val="28"/>
        </w:rPr>
        <w:t>технології особистісно зорієнтованого, диференційованого навчання;</w:t>
      </w:r>
    </w:p>
    <w:p w14:paraId="6ABD131A" w14:textId="77777777" w:rsidR="00C85BE6" w:rsidRPr="009B30A1" w:rsidRDefault="00C85BE6" w:rsidP="00E97368">
      <w:pPr>
        <w:numPr>
          <w:ilvl w:val="0"/>
          <w:numId w:val="24"/>
        </w:numPr>
        <w:spacing w:after="0" w:line="240" w:lineRule="auto"/>
        <w:ind w:left="0"/>
        <w:jc w:val="both"/>
        <w:rPr>
          <w:rFonts w:ascii="Times New Roman" w:hAnsi="Times New Roman" w:cs="Times New Roman"/>
          <w:sz w:val="28"/>
          <w:szCs w:val="28"/>
        </w:rPr>
      </w:pPr>
      <w:r w:rsidRPr="009B30A1">
        <w:rPr>
          <w:rFonts w:ascii="Times New Roman" w:eastAsia="Times New Roman" w:hAnsi="Times New Roman" w:cs="Times New Roman"/>
          <w:sz w:val="28"/>
          <w:szCs w:val="28"/>
        </w:rPr>
        <w:t>інтерактивні технології (робота в групах, метод проектів, «мозковий штурм»,  «асоціативний кущ», «відкритий мікрофон», групова дискусія, взаємне навчання тощо);</w:t>
      </w:r>
    </w:p>
    <w:p w14:paraId="7292BCD6" w14:textId="77777777" w:rsidR="00C85BE6" w:rsidRPr="009B30A1" w:rsidRDefault="00C85BE6" w:rsidP="00C85BE6">
      <w:pPr>
        <w:spacing w:after="0" w:line="240" w:lineRule="auto"/>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Методична робота у  навчальному році була спрямована на виконання таких завдань:</w:t>
      </w:r>
    </w:p>
    <w:p w14:paraId="02634945" w14:textId="77777777" w:rsidR="00C85BE6" w:rsidRPr="009B30A1" w:rsidRDefault="00C85BE6" w:rsidP="00C85BE6">
      <w:pPr>
        <w:spacing w:after="0" w:line="240" w:lineRule="auto"/>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1. Сприяти вирішенню проблеми закладу освіти в підвищенні якості навчання шляхом використання на уроках сучасних освітніх технологій.</w:t>
      </w:r>
    </w:p>
    <w:p w14:paraId="29F92A42" w14:textId="06EF5A42" w:rsidR="00C85BE6" w:rsidRPr="009B30A1" w:rsidRDefault="00C85BE6" w:rsidP="00C85BE6">
      <w:pPr>
        <w:spacing w:after="0" w:line="240" w:lineRule="auto"/>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2. У процесі роботи вдосконалювати п</w:t>
      </w:r>
      <w:r w:rsidR="00A12A55">
        <w:rPr>
          <w:rFonts w:ascii="Times New Roman" w:eastAsia="Times New Roman" w:hAnsi="Times New Roman" w:cs="Times New Roman"/>
          <w:sz w:val="28"/>
          <w:szCs w:val="28"/>
        </w:rPr>
        <w:t xml:space="preserve">рофесійну майстерність вчителя, </w:t>
      </w:r>
      <w:r w:rsidRPr="009B30A1">
        <w:rPr>
          <w:rFonts w:ascii="Times New Roman" w:eastAsia="Times New Roman" w:hAnsi="Times New Roman" w:cs="Times New Roman"/>
          <w:sz w:val="28"/>
          <w:szCs w:val="28"/>
        </w:rPr>
        <w:t>продовжувати вивчати досягнення п</w:t>
      </w:r>
      <w:r w:rsidR="00A12A55">
        <w:rPr>
          <w:rFonts w:ascii="Times New Roman" w:eastAsia="Times New Roman" w:hAnsi="Times New Roman" w:cs="Times New Roman"/>
          <w:sz w:val="28"/>
          <w:szCs w:val="28"/>
        </w:rPr>
        <w:t xml:space="preserve">едагогіки та психології з даної </w:t>
      </w:r>
      <w:r w:rsidRPr="009B30A1">
        <w:rPr>
          <w:rFonts w:ascii="Times New Roman" w:eastAsia="Times New Roman" w:hAnsi="Times New Roman" w:cs="Times New Roman"/>
          <w:sz w:val="28"/>
          <w:szCs w:val="28"/>
        </w:rPr>
        <w:t>проблеми.</w:t>
      </w:r>
    </w:p>
    <w:p w14:paraId="56D6F5ED" w14:textId="77777777" w:rsidR="00C85BE6" w:rsidRPr="009B30A1" w:rsidRDefault="00C85BE6" w:rsidP="00C85BE6">
      <w:pPr>
        <w:spacing w:after="0" w:line="240" w:lineRule="auto"/>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3. Підвищувати ефективність уроків шляхом впровадження сучасних форм організації навчальної діяльності учнів.</w:t>
      </w:r>
    </w:p>
    <w:p w14:paraId="0FA557AC" w14:textId="77777777" w:rsidR="00C85BE6" w:rsidRPr="009B30A1" w:rsidRDefault="00C85BE6" w:rsidP="00C85BE6">
      <w:pPr>
        <w:spacing w:after="0" w:line="240" w:lineRule="auto"/>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4. Виявляти, пропагувати і здійснювати нові підходи до організації навчання і виховання здобувачів освіти, особливо, в умовах дистанційного навчання.</w:t>
      </w:r>
    </w:p>
    <w:p w14:paraId="55211B67" w14:textId="77777777" w:rsidR="00C85BE6" w:rsidRPr="009B30A1" w:rsidRDefault="00C85BE6" w:rsidP="00C85BE6">
      <w:pPr>
        <w:spacing w:after="0" w:line="240" w:lineRule="auto"/>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5. Приділяти особливу увагу якості самоосвіти, своєчасності й результативності курсової перепідготовки.</w:t>
      </w:r>
    </w:p>
    <w:p w14:paraId="722527EA" w14:textId="77777777" w:rsidR="00C85BE6" w:rsidRPr="009B30A1" w:rsidRDefault="00C85BE6" w:rsidP="00C85BE6">
      <w:pPr>
        <w:spacing w:after="0" w:line="240" w:lineRule="auto"/>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6. Систематично аналізувати зміст діючих програм і підручників з метою активізації самостійної роботи школярів через використання інформаційних технологій.</w:t>
      </w:r>
    </w:p>
    <w:p w14:paraId="1679329F" w14:textId="77777777" w:rsidR="00C85BE6" w:rsidRPr="009B30A1" w:rsidRDefault="00C85BE6" w:rsidP="00C85BE6">
      <w:pPr>
        <w:spacing w:after="0" w:line="240" w:lineRule="auto"/>
        <w:ind w:firstLine="567"/>
        <w:jc w:val="both"/>
        <w:rPr>
          <w:rFonts w:ascii="Times New Roman" w:eastAsia="Times New Roman" w:hAnsi="Times New Roman" w:cs="Times New Roman"/>
          <w:sz w:val="28"/>
          <w:szCs w:val="28"/>
        </w:rPr>
      </w:pPr>
      <w:r w:rsidRPr="009B30A1">
        <w:rPr>
          <w:rFonts w:ascii="Times New Roman" w:eastAsia="Times New Roman" w:hAnsi="Times New Roman" w:cs="Times New Roman"/>
          <w:sz w:val="28"/>
          <w:szCs w:val="28"/>
        </w:rPr>
        <w:t>У своїй роботі керівники методичних об’єднань, професійних спільнот використовували як традиційні засоби навчання (підручники, посібники, демонстраційні, наочні матеріали, лабораторні, практичні роботи), так і інформаційно-комунікаційні (навчальні, електронні посібники, електронний журнал, електронні підручники, отримання додаткової інформації за допомогою Інтернету, проведення онлайн-уроків у зумі з використанням віртуального класу класруму, презентації, проєктні роботи, онлайн-тестування, онлайн-практичні роботи, і т. д.).</w:t>
      </w:r>
    </w:p>
    <w:p w14:paraId="4297C5EB" w14:textId="77777777" w:rsidR="00C85BE6" w:rsidRPr="009B30A1" w:rsidRDefault="00C85BE6" w:rsidP="00C85BE6">
      <w:pPr>
        <w:spacing w:after="0" w:line="240" w:lineRule="auto"/>
        <w:jc w:val="both"/>
        <w:rPr>
          <w:rFonts w:ascii="Times New Roman" w:hAnsi="Times New Roman" w:cs="Times New Roman"/>
          <w:bCs/>
          <w:sz w:val="28"/>
          <w:szCs w:val="28"/>
        </w:rPr>
      </w:pPr>
      <w:r w:rsidRPr="009B30A1">
        <w:rPr>
          <w:rFonts w:ascii="Times New Roman" w:hAnsi="Times New Roman" w:cs="Times New Roman"/>
          <w:bCs/>
          <w:sz w:val="28"/>
          <w:szCs w:val="28"/>
        </w:rPr>
        <w:t>У закладі функціонує віртуальний методичний кабінет</w:t>
      </w:r>
    </w:p>
    <w:p w14:paraId="3C2A7DB1" w14:textId="77777777" w:rsidR="00A73856" w:rsidRPr="00A73856" w:rsidRDefault="00A73856" w:rsidP="00A73856">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Аналіз роботи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w:t>
      </w:r>
    </w:p>
    <w:p w14:paraId="4524D5A7" w14:textId="77777777" w:rsidR="00A73856" w:rsidRPr="00A73856" w:rsidRDefault="00A73856" w:rsidP="00A73856">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14:paraId="7E0121E0" w14:textId="2A7E332E" w:rsidR="00A73856" w:rsidRPr="001F57BA" w:rsidRDefault="00A73856" w:rsidP="001F57BA">
      <w:pPr>
        <w:spacing w:after="0" w:line="240" w:lineRule="auto"/>
        <w:ind w:firstLine="709"/>
        <w:jc w:val="both"/>
        <w:rPr>
          <w:rFonts w:ascii="Times New Roman" w:eastAsia="Calibri" w:hAnsi="Times New Roman" w:cs="Times New Roman"/>
          <w:color w:val="FF0000"/>
          <w:sz w:val="28"/>
          <w:szCs w:val="28"/>
        </w:rPr>
      </w:pPr>
      <w:r w:rsidRPr="003015DD">
        <w:rPr>
          <w:rFonts w:ascii="Times New Roman" w:eastAsia="Calibri" w:hAnsi="Times New Roman" w:cs="Times New Roman"/>
          <w:sz w:val="28"/>
          <w:szCs w:val="28"/>
        </w:rPr>
        <w:t xml:space="preserve">Педагоги закладу освіти є активними членами вебспільноти освітян, працюючи на таких платформах, як «Всеосвіта», «На урок», «Прометеус» , «Ед-ера»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w:t>
      </w:r>
      <w:r w:rsidR="003015DD">
        <w:rPr>
          <w:rFonts w:ascii="Times New Roman" w:eastAsia="Calibri" w:hAnsi="Times New Roman" w:cs="Times New Roman"/>
          <w:sz w:val="28"/>
          <w:szCs w:val="28"/>
        </w:rPr>
        <w:t>здобувачів освіти</w:t>
      </w:r>
      <w:r w:rsidRPr="00910E64">
        <w:rPr>
          <w:rFonts w:ascii="Times New Roman" w:eastAsia="Calibri" w:hAnsi="Times New Roman" w:cs="Times New Roman"/>
          <w:color w:val="FF0000"/>
          <w:sz w:val="28"/>
          <w:szCs w:val="28"/>
        </w:rPr>
        <w:t>.</w:t>
      </w:r>
    </w:p>
    <w:p w14:paraId="0C7D9B2B" w14:textId="77777777" w:rsidR="00A73856" w:rsidRPr="00A73856" w:rsidRDefault="00A73856" w:rsidP="00A73856">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Традиційним у закладі освіти залишилося проведення предметних тижнів та творчих тижнів учителів, які атестуються.</w:t>
      </w:r>
    </w:p>
    <w:p w14:paraId="49B67FC9" w14:textId="77777777" w:rsidR="00A73856" w:rsidRPr="00A73856" w:rsidRDefault="00A73856" w:rsidP="00A73856">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14:paraId="79512093" w14:textId="77777777" w:rsidR="00A73856" w:rsidRPr="00A73856" w:rsidRDefault="00A73856" w:rsidP="00A73856">
      <w:pPr>
        <w:spacing w:after="0" w:line="240" w:lineRule="auto"/>
        <w:ind w:firstLine="709"/>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педагогів. Педагогічний колектив школи в процесі своєї діяльності реалізував мету виховання, навчання та розвитку дітей, поставлену на початку навчального року.</w:t>
      </w:r>
    </w:p>
    <w:p w14:paraId="385BB072" w14:textId="77777777" w:rsidR="00A73856" w:rsidRPr="005A2B60" w:rsidRDefault="00A73856" w:rsidP="00A73856">
      <w:pPr>
        <w:spacing w:after="0" w:line="240" w:lineRule="auto"/>
        <w:ind w:firstLine="680"/>
        <w:jc w:val="both"/>
        <w:rPr>
          <w:rFonts w:ascii="Times New Roman" w:eastAsia="Calibri" w:hAnsi="Times New Roman" w:cs="Times New Roman"/>
          <w:color w:val="0070C0"/>
          <w:sz w:val="28"/>
          <w:szCs w:val="28"/>
        </w:rPr>
      </w:pPr>
      <w:r w:rsidRPr="005A2B60">
        <w:rPr>
          <w:rFonts w:ascii="Times New Roman" w:eastAsia="Calibri" w:hAnsi="Times New Roman" w:cs="Times New Roman"/>
          <w:b/>
          <w:color w:val="002060"/>
          <w:sz w:val="28"/>
          <w:szCs w:val="28"/>
        </w:rPr>
        <w:t>Стратегічна ціль:</w:t>
      </w:r>
      <w:r w:rsidRPr="005A2B60">
        <w:rPr>
          <w:rFonts w:ascii="Times New Roman" w:eastAsia="Calibri" w:hAnsi="Times New Roman" w:cs="Times New Roman"/>
          <w:color w:val="002060"/>
          <w:sz w:val="28"/>
          <w:szCs w:val="28"/>
        </w:rPr>
        <w:t xml:space="preserve"> </w:t>
      </w:r>
      <w:r w:rsidR="005A2B60">
        <w:rPr>
          <w:rFonts w:ascii="Times New Roman" w:eastAsia="Calibri" w:hAnsi="Times New Roman" w:cs="Times New Roman"/>
          <w:b/>
          <w:color w:val="0070C0"/>
          <w:sz w:val="28"/>
          <w:szCs w:val="28"/>
        </w:rPr>
        <w:t>ПІДВИЩЕННЯ КВАЛІФІКАЦІЇ</w:t>
      </w:r>
    </w:p>
    <w:p w14:paraId="308CE7CC" w14:textId="77777777" w:rsidR="00A73856" w:rsidRPr="00A73856" w:rsidRDefault="00A73856" w:rsidP="00A73856">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Педагогічні працівники постійно підвищують свій професійний рівень, використовуючи різноманітні форми підвищення кваліфікації, передачі педагогічного досвіду, а також самоосвіту. Педагогічні працівники беруть участь в освітніх проєктах, інноваційній і дослідно-експериментальній роботі, впроваджують нові форми і методи роботи в педагогічній діяльності, залучаються до експертної освітньої роботи.</w:t>
      </w:r>
    </w:p>
    <w:p w14:paraId="28A5438B"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Здобуття мережевої освіти;</w:t>
      </w:r>
    </w:p>
    <w:p w14:paraId="671CFB71"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Підвищення кваліфікації у онлайн режимі;</w:t>
      </w:r>
    </w:p>
    <w:p w14:paraId="5DE716FC"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Використання під час уроків електронних засобів навчання;</w:t>
      </w:r>
    </w:p>
    <w:p w14:paraId="0569A1D5"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Розміщення власних ресурсів на сайтах;</w:t>
      </w:r>
    </w:p>
    <w:p w14:paraId="40722B84"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Створення тестів, дидактичних матеріалів для уроку.</w:t>
      </w:r>
    </w:p>
    <w:p w14:paraId="76FC3733"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b/>
          <w:sz w:val="28"/>
          <w:szCs w:val="28"/>
          <w:lang w:eastAsia="ru-RU"/>
        </w:rPr>
      </w:pPr>
      <w:r w:rsidRPr="00A73856">
        <w:rPr>
          <w:rFonts w:ascii="Times New Roman" w:eastAsia="Times New Roman" w:hAnsi="Times New Roman" w:cs="Times New Roman"/>
          <w:sz w:val="28"/>
          <w:szCs w:val="28"/>
          <w:lang w:eastAsia="ru-RU"/>
        </w:rPr>
        <w:t>100% щорічно вчителі підвищують кваліфікацію відповідно Плану підвищення кваліфікації.</w:t>
      </w:r>
    </w:p>
    <w:p w14:paraId="44DE8DF9" w14:textId="6C25A789" w:rsidR="005A2B60" w:rsidRPr="006366C1" w:rsidRDefault="005A2B60" w:rsidP="005A2B60">
      <w:pPr>
        <w:shd w:val="clear" w:color="auto" w:fill="FFFFFF"/>
        <w:spacing w:after="0" w:line="240" w:lineRule="auto"/>
        <w:ind w:firstLine="567"/>
        <w:rPr>
          <w:rFonts w:ascii="Times New Roman" w:eastAsia="Times New Roman" w:hAnsi="Times New Roman" w:cs="Times New Roman"/>
          <w:b/>
          <w:color w:val="C00000"/>
          <w:sz w:val="28"/>
          <w:szCs w:val="28"/>
        </w:rPr>
      </w:pPr>
      <w:r w:rsidRPr="006366C1">
        <w:rPr>
          <w:rFonts w:ascii="Times New Roman" w:eastAsia="Times New Roman" w:hAnsi="Times New Roman" w:cs="Times New Roman"/>
          <w:b/>
          <w:color w:val="002060"/>
          <w:sz w:val="28"/>
          <w:szCs w:val="28"/>
        </w:rPr>
        <w:t xml:space="preserve">РОЗДІЛ </w:t>
      </w:r>
      <w:r w:rsidRPr="006366C1">
        <w:rPr>
          <w:rFonts w:ascii="Times New Roman" w:eastAsia="Times New Roman" w:hAnsi="Times New Roman" w:cs="Times New Roman"/>
          <w:b/>
          <w:color w:val="002060"/>
          <w:sz w:val="28"/>
          <w:szCs w:val="28"/>
          <w:lang w:val="en-US"/>
        </w:rPr>
        <w:t>V</w:t>
      </w:r>
      <w:r w:rsidRPr="006366C1">
        <w:rPr>
          <w:rFonts w:ascii="Times New Roman" w:eastAsia="Times New Roman" w:hAnsi="Times New Roman" w:cs="Times New Roman"/>
          <w:b/>
          <w:color w:val="002060"/>
          <w:sz w:val="28"/>
          <w:szCs w:val="28"/>
        </w:rPr>
        <w:t xml:space="preserve">. </w:t>
      </w:r>
      <w:r w:rsidRPr="006366C1">
        <w:rPr>
          <w:rFonts w:ascii="Times New Roman" w:eastAsia="Times New Roman" w:hAnsi="Times New Roman" w:cs="Times New Roman"/>
          <w:b/>
          <w:color w:val="C00000"/>
          <w:sz w:val="28"/>
          <w:szCs w:val="28"/>
        </w:rPr>
        <w:t>УПРАВЛІНСЬКІ ПРОЦЕСИ ЗАКЛАДУ ОСВІТИ</w:t>
      </w:r>
    </w:p>
    <w:p w14:paraId="28F95968" w14:textId="77777777" w:rsidR="00A73856" w:rsidRPr="005A2B60" w:rsidRDefault="00A73856" w:rsidP="005A2B60">
      <w:pPr>
        <w:shd w:val="clear" w:color="auto" w:fill="FFFFFF"/>
        <w:tabs>
          <w:tab w:val="left" w:pos="8647"/>
        </w:tabs>
        <w:spacing w:after="0" w:line="240" w:lineRule="auto"/>
        <w:ind w:firstLine="567"/>
        <w:jc w:val="both"/>
        <w:rPr>
          <w:rFonts w:ascii="Times New Roman" w:eastAsia="Times New Roman" w:hAnsi="Times New Roman" w:cs="Times New Roman"/>
          <w:color w:val="0070C0"/>
          <w:sz w:val="28"/>
          <w:szCs w:val="28"/>
          <w:lang w:eastAsia="ru-RU"/>
        </w:rPr>
      </w:pPr>
      <w:r w:rsidRPr="005A2B60">
        <w:rPr>
          <w:rFonts w:ascii="Times New Roman" w:eastAsia="Times New Roman" w:hAnsi="Times New Roman" w:cs="Times New Roman"/>
          <w:b/>
          <w:color w:val="002060"/>
          <w:sz w:val="28"/>
          <w:szCs w:val="28"/>
          <w:lang w:eastAsia="ru-RU"/>
        </w:rPr>
        <w:t xml:space="preserve">Стратегічна ціль: </w:t>
      </w:r>
      <w:r w:rsidRPr="005A2B60">
        <w:rPr>
          <w:rFonts w:ascii="Times New Roman" w:eastAsia="Times New Roman" w:hAnsi="Times New Roman" w:cs="Times New Roman"/>
          <w:b/>
          <w:color w:val="0070C0"/>
          <w:sz w:val="28"/>
          <w:szCs w:val="28"/>
          <w:lang w:eastAsia="ru-RU"/>
        </w:rPr>
        <w:t>ДОВІРА ДО ДІЯЛЬНОСТІ ЗАКЛАДУ ОСВІТИ</w:t>
      </w:r>
    </w:p>
    <w:p w14:paraId="00E7BD5B"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Управлінська діяльність спрямована на забезпечення якості освіти на рівні Державних стандартів. В закладі постійно відбувається моніторинг поставлених цілей даною стратегією. Формуються відносини довіри, прозорості, відкритості завдяки роботі сайту</w:t>
      </w:r>
      <w:r w:rsidR="004B155E">
        <w:rPr>
          <w:rFonts w:ascii="Times New Roman" w:eastAsia="Times New Roman" w:hAnsi="Times New Roman" w:cs="Times New Roman"/>
          <w:sz w:val="28"/>
          <w:szCs w:val="28"/>
          <w:lang w:eastAsia="ru-RU"/>
        </w:rPr>
        <w:t xml:space="preserve"> закладу освіти</w:t>
      </w:r>
      <w:r w:rsidRPr="00A73856">
        <w:rPr>
          <w:rFonts w:ascii="Times New Roman" w:eastAsia="Times New Roman" w:hAnsi="Times New Roman" w:cs="Times New Roman"/>
          <w:sz w:val="28"/>
          <w:szCs w:val="28"/>
          <w:lang w:eastAsia="ru-RU"/>
        </w:rPr>
        <w:t xml:space="preserve">, груп у соціальних мережах </w:t>
      </w:r>
      <w:r w:rsidR="004B155E">
        <w:rPr>
          <w:rFonts w:ascii="Times New Roman" w:eastAsia="Times New Roman" w:hAnsi="Times New Roman" w:cs="Times New Roman"/>
          <w:sz w:val="28"/>
          <w:szCs w:val="28"/>
          <w:lang w:eastAsia="ru-RU"/>
        </w:rPr>
        <w:t>закладу освіти</w:t>
      </w:r>
      <w:r w:rsidRPr="00A73856">
        <w:rPr>
          <w:rFonts w:ascii="Times New Roman" w:eastAsia="Times New Roman" w:hAnsi="Times New Roman" w:cs="Times New Roman"/>
          <w:sz w:val="28"/>
          <w:szCs w:val="28"/>
          <w:lang w:eastAsia="ru-RU"/>
        </w:rPr>
        <w:t xml:space="preserve"> та </w:t>
      </w:r>
      <w:r w:rsidR="004B155E">
        <w:rPr>
          <w:rFonts w:ascii="Times New Roman" w:eastAsia="Times New Roman" w:hAnsi="Times New Roman" w:cs="Times New Roman"/>
          <w:sz w:val="28"/>
          <w:szCs w:val="28"/>
          <w:lang w:eastAsia="ru-RU"/>
        </w:rPr>
        <w:t>офіційної</w:t>
      </w:r>
      <w:r w:rsidR="004B155E" w:rsidRPr="004B155E">
        <w:rPr>
          <w:rFonts w:ascii="Times New Roman" w:eastAsia="Times New Roman" w:hAnsi="Times New Roman" w:cs="Times New Roman"/>
          <w:sz w:val="40"/>
          <w:szCs w:val="28"/>
          <w:lang w:eastAsia="ru-RU"/>
        </w:rPr>
        <w:t xml:space="preserve"> </w:t>
      </w:r>
      <w:r w:rsidR="004B155E" w:rsidRPr="004B155E">
        <w:rPr>
          <w:rFonts w:ascii="Times New Roman" w:hAnsi="Times New Roman" w:cs="Times New Roman"/>
          <w:sz w:val="28"/>
          <w:shd w:val="clear" w:color="auto" w:fill="FFFFFF"/>
          <w:lang w:val="en-US"/>
        </w:rPr>
        <w:t>F</w:t>
      </w:r>
      <w:r w:rsidR="004B155E" w:rsidRPr="004B155E">
        <w:rPr>
          <w:rFonts w:ascii="Times New Roman" w:hAnsi="Times New Roman" w:cs="Times New Roman"/>
          <w:sz w:val="28"/>
          <w:shd w:val="clear" w:color="auto" w:fill="FFFFFF"/>
        </w:rPr>
        <w:t>acebook</w:t>
      </w:r>
      <w:r w:rsidR="004B155E">
        <w:rPr>
          <w:rFonts w:ascii="Times New Roman" w:hAnsi="Times New Roman" w:cs="Times New Roman"/>
          <w:sz w:val="28"/>
          <w:shd w:val="clear" w:color="auto" w:fill="FFFFFF"/>
        </w:rPr>
        <w:t>-</w:t>
      </w:r>
      <w:r w:rsidRPr="00A73856">
        <w:rPr>
          <w:rFonts w:ascii="Times New Roman" w:eastAsia="Times New Roman" w:hAnsi="Times New Roman" w:cs="Times New Roman"/>
          <w:sz w:val="28"/>
          <w:szCs w:val="28"/>
          <w:lang w:eastAsia="ru-RU"/>
        </w:rPr>
        <w:t xml:space="preserve">сторінки </w:t>
      </w:r>
      <w:r w:rsidR="004B155E">
        <w:rPr>
          <w:rFonts w:ascii="Times New Roman" w:eastAsia="Times New Roman" w:hAnsi="Times New Roman" w:cs="Times New Roman"/>
          <w:sz w:val="28"/>
          <w:szCs w:val="28"/>
          <w:lang w:eastAsia="ru-RU"/>
        </w:rPr>
        <w:t>закладу освіти</w:t>
      </w:r>
      <w:r w:rsidRPr="00A73856">
        <w:rPr>
          <w:rFonts w:ascii="Times New Roman" w:eastAsia="Times New Roman" w:hAnsi="Times New Roman" w:cs="Times New Roman"/>
          <w:sz w:val="28"/>
          <w:szCs w:val="28"/>
          <w:lang w:eastAsia="ru-RU"/>
        </w:rPr>
        <w:t xml:space="preserve">. Здійснюється ефективна кадрова політика, до викладацької діяльності залучені лише фахівці, які постійно підвищують свій професійний рівень. Використовуються онлайн-платформи для професійного самовдосконалення. </w:t>
      </w:r>
    </w:p>
    <w:p w14:paraId="555805FA"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Педагоги залучаються до виставок передового педагогічного досвіду. </w:t>
      </w:r>
    </w:p>
    <w:p w14:paraId="2CEA3152" w14:textId="77777777" w:rsidR="00A73856" w:rsidRP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 xml:space="preserve">Здійснюється стимулювання професійної майстерності вчителів  відповідно до Положення про матеріальне стимулювання педагогічних працівників. Управлінські рішення приймаються на основі конструктивної співпраці, взаємодії з місцевою громадою, враховуються пропозиції учасників освітнього процесу. </w:t>
      </w:r>
    </w:p>
    <w:p w14:paraId="2F72F281" w14:textId="24919667" w:rsidR="00A73856"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ru-RU"/>
        </w:rPr>
        <w:t>Керівництво закладу планує та здійснює заходи щодо утримання у належному стані будівель, приміщень, обладнання у співпраці з засновником.</w:t>
      </w:r>
      <w:r w:rsidR="00BF64AC">
        <w:rPr>
          <w:rFonts w:ascii="Times New Roman" w:eastAsia="Times New Roman" w:hAnsi="Times New Roman" w:cs="Times New Roman"/>
          <w:sz w:val="28"/>
          <w:szCs w:val="28"/>
          <w:lang w:eastAsia="ru-RU"/>
        </w:rPr>
        <w:t xml:space="preserve"> </w:t>
      </w:r>
      <w:r w:rsidR="00AA2048" w:rsidRPr="00251EBF">
        <w:rPr>
          <w:rFonts w:ascii="Times New Roman" w:eastAsia="Times New Roman" w:hAnsi="Times New Roman" w:cs="Times New Roman"/>
          <w:sz w:val="28"/>
          <w:szCs w:val="28"/>
          <w:lang w:eastAsia="ru-RU"/>
        </w:rPr>
        <w:t xml:space="preserve">У минулому році було впорядковано документацію </w:t>
      </w:r>
      <w:r w:rsidR="00251EBF" w:rsidRPr="00251EBF">
        <w:rPr>
          <w:rFonts w:ascii="Times New Roman" w:eastAsia="Times New Roman" w:hAnsi="Times New Roman" w:cs="Times New Roman"/>
          <w:sz w:val="28"/>
          <w:szCs w:val="28"/>
          <w:lang w:eastAsia="ru-RU"/>
        </w:rPr>
        <w:t xml:space="preserve">із землеустрою, витяги з речових прав, зміна Статуту, перейменування закладів. </w:t>
      </w:r>
      <w:r w:rsidR="00AA2048" w:rsidRPr="00251EBF">
        <w:rPr>
          <w:rFonts w:ascii="Times New Roman" w:eastAsia="Times New Roman" w:hAnsi="Times New Roman" w:cs="Times New Roman"/>
          <w:sz w:val="28"/>
          <w:szCs w:val="28"/>
          <w:lang w:eastAsia="ru-RU"/>
        </w:rPr>
        <w:t xml:space="preserve"> </w:t>
      </w:r>
    </w:p>
    <w:p w14:paraId="53C31444" w14:textId="77777777" w:rsidR="00AA2048" w:rsidRDefault="00A73856" w:rsidP="00A73856">
      <w:pPr>
        <w:shd w:val="clear" w:color="auto" w:fill="FFFFFF"/>
        <w:tabs>
          <w:tab w:val="left" w:pos="8647"/>
        </w:tabs>
        <w:spacing w:after="0" w:line="240" w:lineRule="auto"/>
        <w:ind w:firstLine="680"/>
        <w:jc w:val="both"/>
        <w:rPr>
          <w:rFonts w:ascii="Times New Roman" w:eastAsia="Calibri" w:hAnsi="Times New Roman" w:cs="Times New Roman"/>
          <w:sz w:val="28"/>
          <w:szCs w:val="28"/>
        </w:rPr>
      </w:pPr>
      <w:r w:rsidRPr="009400FF">
        <w:rPr>
          <w:rFonts w:ascii="Times New Roman" w:eastAsia="Calibri" w:hAnsi="Times New Roman" w:cs="Times New Roman"/>
          <w:sz w:val="28"/>
          <w:szCs w:val="28"/>
        </w:rPr>
        <w:t xml:space="preserve">Особливу увагу, як керівник, хочу звернути на фінансове та матеріально-технічне забезпечення закладу. </w:t>
      </w:r>
    </w:p>
    <w:p w14:paraId="33E57EB8" w14:textId="77777777" w:rsidR="00A73856" w:rsidRPr="004B155E" w:rsidRDefault="00A73856" w:rsidP="00A73856">
      <w:pPr>
        <w:shd w:val="clear" w:color="auto" w:fill="FFFFFF"/>
        <w:tabs>
          <w:tab w:val="left" w:pos="8647"/>
        </w:tabs>
        <w:spacing w:after="0" w:line="240" w:lineRule="auto"/>
        <w:ind w:firstLine="680"/>
        <w:jc w:val="both"/>
        <w:rPr>
          <w:rFonts w:ascii="Times New Roman" w:eastAsia="Times New Roman" w:hAnsi="Times New Roman" w:cs="Times New Roman"/>
          <w:b/>
          <w:color w:val="0070C0"/>
          <w:sz w:val="28"/>
          <w:szCs w:val="28"/>
          <w:lang w:eastAsia="ru-RU"/>
        </w:rPr>
      </w:pPr>
      <w:r w:rsidRPr="004B155E">
        <w:rPr>
          <w:rFonts w:ascii="Times New Roman" w:eastAsia="Times New Roman" w:hAnsi="Times New Roman" w:cs="Times New Roman"/>
          <w:b/>
          <w:color w:val="002060"/>
          <w:sz w:val="28"/>
          <w:szCs w:val="28"/>
          <w:lang w:eastAsia="ru-RU"/>
        </w:rPr>
        <w:t xml:space="preserve">Стратегічна ціль: </w:t>
      </w:r>
      <w:r w:rsidRPr="004B155E">
        <w:rPr>
          <w:rFonts w:ascii="Times New Roman" w:eastAsia="Times New Roman" w:hAnsi="Times New Roman" w:cs="Times New Roman"/>
          <w:b/>
          <w:color w:val="0070C0"/>
          <w:sz w:val="28"/>
          <w:szCs w:val="28"/>
          <w:lang w:eastAsia="ru-RU"/>
        </w:rPr>
        <w:t>ПАРТНЕРСТВО В ОСВІТІ. РОЗБУДОВА ГРОМАДСЬКО-АКТИВНО</w:t>
      </w:r>
      <w:r w:rsidR="004B155E">
        <w:rPr>
          <w:rFonts w:ascii="Times New Roman" w:eastAsia="Times New Roman" w:hAnsi="Times New Roman" w:cs="Times New Roman"/>
          <w:b/>
          <w:color w:val="0070C0"/>
          <w:sz w:val="28"/>
          <w:szCs w:val="28"/>
          <w:lang w:eastAsia="ru-RU"/>
        </w:rPr>
        <w:t>ГО ЗАКЛАДУ ОСВІТИ</w:t>
      </w:r>
    </w:p>
    <w:p w14:paraId="063B1BD5" w14:textId="77777777" w:rsidR="00A73856" w:rsidRPr="00A73856" w:rsidRDefault="00A73856" w:rsidP="00A73856">
      <w:pPr>
        <w:tabs>
          <w:tab w:val="left" w:pos="8647"/>
        </w:tabs>
        <w:spacing w:after="0" w:line="240" w:lineRule="auto"/>
        <w:ind w:firstLine="680"/>
        <w:jc w:val="both"/>
        <w:rPr>
          <w:rFonts w:ascii="Times New Roman" w:eastAsia="Times New Roman" w:hAnsi="Times New Roman" w:cs="Times New Roman"/>
          <w:sz w:val="28"/>
          <w:szCs w:val="28"/>
          <w:lang w:eastAsia="uk-UA"/>
        </w:rPr>
      </w:pPr>
      <w:r w:rsidRPr="00A73856">
        <w:rPr>
          <w:rFonts w:ascii="Times New Roman" w:eastAsia="Times New Roman" w:hAnsi="Times New Roman" w:cs="Times New Roman"/>
          <w:sz w:val="28"/>
          <w:szCs w:val="28"/>
          <w:lang w:eastAsia="uk-UA"/>
        </w:rPr>
        <w:t xml:space="preserve">З метою впровадження в життя </w:t>
      </w:r>
      <w:r w:rsidR="004B155E">
        <w:rPr>
          <w:rFonts w:ascii="Times New Roman" w:eastAsia="Times New Roman" w:hAnsi="Times New Roman" w:cs="Times New Roman"/>
          <w:sz w:val="28"/>
          <w:szCs w:val="28"/>
          <w:lang w:eastAsia="uk-UA"/>
        </w:rPr>
        <w:t>закладу освіти</w:t>
      </w:r>
      <w:r w:rsidRPr="00A73856">
        <w:rPr>
          <w:rFonts w:ascii="Times New Roman" w:eastAsia="Times New Roman" w:hAnsi="Times New Roman" w:cs="Times New Roman"/>
          <w:sz w:val="28"/>
          <w:szCs w:val="28"/>
          <w:lang w:eastAsia="uk-UA"/>
        </w:rPr>
        <w:t xml:space="preserve"> державно-громадської моделі управлін</w:t>
      </w:r>
      <w:r w:rsidRPr="00A73856">
        <w:rPr>
          <w:rFonts w:ascii="Times New Roman" w:eastAsia="Times New Roman" w:hAnsi="Times New Roman" w:cs="Times New Roman"/>
          <w:sz w:val="28"/>
          <w:szCs w:val="28"/>
          <w:lang w:eastAsia="uk-UA"/>
        </w:rPr>
        <w:softHyphen/>
        <w:t xml:space="preserve">ня у </w:t>
      </w:r>
      <w:r w:rsidR="004B155E">
        <w:rPr>
          <w:rFonts w:ascii="Times New Roman" w:eastAsia="Times New Roman" w:hAnsi="Times New Roman" w:cs="Times New Roman"/>
          <w:sz w:val="28"/>
          <w:szCs w:val="28"/>
          <w:lang w:eastAsia="uk-UA"/>
        </w:rPr>
        <w:t xml:space="preserve">закладі </w:t>
      </w:r>
      <w:r w:rsidRPr="00A73856">
        <w:rPr>
          <w:rFonts w:ascii="Times New Roman" w:eastAsia="Times New Roman" w:hAnsi="Times New Roman" w:cs="Times New Roman"/>
          <w:sz w:val="28"/>
          <w:szCs w:val="28"/>
          <w:lang w:eastAsia="uk-UA"/>
        </w:rPr>
        <w:t xml:space="preserve">залучаються до  управління такі органи: загальношкільна конференція; рада профілактики правопорушень;  батьківський актив; адміністрація </w:t>
      </w:r>
      <w:r w:rsidR="004B155E">
        <w:rPr>
          <w:rFonts w:ascii="Times New Roman" w:eastAsia="Times New Roman" w:hAnsi="Times New Roman" w:cs="Times New Roman"/>
          <w:sz w:val="28"/>
          <w:szCs w:val="28"/>
          <w:lang w:eastAsia="uk-UA"/>
        </w:rPr>
        <w:t>закладу освіти</w:t>
      </w:r>
      <w:r w:rsidRPr="00A73856">
        <w:rPr>
          <w:rFonts w:ascii="Times New Roman" w:eastAsia="Times New Roman" w:hAnsi="Times New Roman" w:cs="Times New Roman"/>
          <w:sz w:val="28"/>
          <w:szCs w:val="28"/>
          <w:lang w:eastAsia="uk-UA"/>
        </w:rPr>
        <w:t>; педагогічна рада; профспілковий комітет; органи учнівського самоврядування.</w:t>
      </w:r>
    </w:p>
    <w:p w14:paraId="24A77CB1" w14:textId="77777777" w:rsidR="00A73856" w:rsidRPr="00A73856" w:rsidRDefault="00A73856" w:rsidP="00A73856">
      <w:pPr>
        <w:tabs>
          <w:tab w:val="left" w:pos="8647"/>
        </w:tabs>
        <w:spacing w:after="0" w:line="240" w:lineRule="auto"/>
        <w:ind w:firstLine="680"/>
        <w:jc w:val="both"/>
        <w:rPr>
          <w:rFonts w:ascii="Times New Roman" w:eastAsia="Times New Roman" w:hAnsi="Times New Roman" w:cs="Times New Roman"/>
          <w:sz w:val="28"/>
          <w:szCs w:val="28"/>
          <w:lang w:eastAsia="uk-UA"/>
        </w:rPr>
      </w:pPr>
      <w:r w:rsidRPr="00A73856">
        <w:rPr>
          <w:rFonts w:ascii="Times New Roman" w:eastAsia="Times New Roman" w:hAnsi="Times New Roman" w:cs="Times New Roman"/>
          <w:sz w:val="28"/>
          <w:szCs w:val="28"/>
          <w:lang w:eastAsia="uk-UA"/>
        </w:rPr>
        <w:t>Державно-громадське управління в освітньому закладі базується на принципах: демократичності; прозорості управлінських рішень; колегіальності; делегуванні повноважень; громадського обговорення важливих питань життя школи; звітності директора перед шкільною громадою та засновником.</w:t>
      </w:r>
    </w:p>
    <w:p w14:paraId="7DEE5581" w14:textId="07C05961" w:rsidR="008F37D0" w:rsidRPr="008F37D0" w:rsidRDefault="00A73856" w:rsidP="006F7838">
      <w:pPr>
        <w:shd w:val="clear" w:color="auto" w:fill="FFFFFF"/>
        <w:tabs>
          <w:tab w:val="left" w:pos="8647"/>
        </w:tabs>
        <w:spacing w:after="0" w:line="240" w:lineRule="auto"/>
        <w:ind w:firstLine="680"/>
        <w:jc w:val="both"/>
        <w:rPr>
          <w:rFonts w:ascii="Times New Roman" w:eastAsia="Times New Roman" w:hAnsi="Times New Roman" w:cs="Times New Roman"/>
          <w:sz w:val="28"/>
          <w:szCs w:val="28"/>
          <w:lang w:eastAsia="ru-RU"/>
        </w:rPr>
      </w:pPr>
      <w:r w:rsidRPr="00A73856">
        <w:rPr>
          <w:rFonts w:ascii="Times New Roman" w:eastAsia="Times New Roman" w:hAnsi="Times New Roman" w:cs="Times New Roman"/>
          <w:sz w:val="28"/>
          <w:szCs w:val="28"/>
          <w:lang w:eastAsia="uk-UA"/>
        </w:rPr>
        <w:t xml:space="preserve">Адміністрація закладу в партнерстві з органами місцевого самоврядування спрямовує свою діяльність на пошук ресурсів для розвитку </w:t>
      </w:r>
      <w:r w:rsidR="004B155E">
        <w:rPr>
          <w:rFonts w:ascii="Times New Roman" w:eastAsia="Times New Roman" w:hAnsi="Times New Roman" w:cs="Times New Roman"/>
          <w:sz w:val="28"/>
          <w:szCs w:val="28"/>
          <w:lang w:eastAsia="uk-UA"/>
        </w:rPr>
        <w:t>закладу освіти</w:t>
      </w:r>
      <w:r w:rsidRPr="00A73856">
        <w:rPr>
          <w:rFonts w:ascii="Times New Roman" w:eastAsia="Times New Roman" w:hAnsi="Times New Roman" w:cs="Times New Roman"/>
          <w:sz w:val="28"/>
          <w:szCs w:val="28"/>
          <w:lang w:eastAsia="uk-UA"/>
        </w:rPr>
        <w:t>, на вирішення проблем в межах їх повноважень.</w:t>
      </w:r>
      <w:r w:rsidRPr="00A73856">
        <w:rPr>
          <w:rFonts w:ascii="Times New Roman" w:eastAsia="Times New Roman" w:hAnsi="Times New Roman" w:cs="Times New Roman"/>
          <w:sz w:val="28"/>
          <w:szCs w:val="28"/>
          <w:lang w:eastAsia="ru-RU"/>
        </w:rPr>
        <w:t xml:space="preserve"> Вчителі </w:t>
      </w:r>
      <w:r w:rsidR="004B155E">
        <w:rPr>
          <w:rFonts w:ascii="Times New Roman" w:eastAsia="Times New Roman" w:hAnsi="Times New Roman" w:cs="Times New Roman"/>
          <w:sz w:val="28"/>
          <w:szCs w:val="28"/>
          <w:lang w:eastAsia="ru-RU"/>
        </w:rPr>
        <w:t>закладу освіти</w:t>
      </w:r>
      <w:r w:rsidRPr="00A73856">
        <w:rPr>
          <w:rFonts w:ascii="Times New Roman" w:eastAsia="Times New Roman" w:hAnsi="Times New Roman" w:cs="Times New Roman"/>
          <w:sz w:val="28"/>
          <w:szCs w:val="28"/>
          <w:lang w:eastAsia="ru-RU"/>
        </w:rPr>
        <w:t>  беруть участь у роботі органів місцевого самоврядування, громадському житті.</w:t>
      </w:r>
    </w:p>
    <w:p w14:paraId="646FD487" w14:textId="77777777" w:rsidR="00D23C35" w:rsidRDefault="00D23C35" w:rsidP="00A73856">
      <w:pPr>
        <w:spacing w:after="0" w:line="240" w:lineRule="auto"/>
        <w:ind w:firstLine="680"/>
        <w:jc w:val="both"/>
        <w:rPr>
          <w:rFonts w:ascii="Times New Roman" w:eastAsia="Calibri" w:hAnsi="Times New Roman" w:cs="Times New Roman"/>
          <w:b/>
          <w:color w:val="0070C0"/>
          <w:sz w:val="28"/>
          <w:szCs w:val="28"/>
        </w:rPr>
      </w:pPr>
    </w:p>
    <w:p w14:paraId="3B7EAE8D" w14:textId="59E16EEB" w:rsidR="00A73856" w:rsidRPr="005774C4" w:rsidRDefault="00A73856" w:rsidP="00A73856">
      <w:pPr>
        <w:spacing w:after="0" w:line="240" w:lineRule="auto"/>
        <w:ind w:firstLine="680"/>
        <w:jc w:val="both"/>
        <w:rPr>
          <w:rFonts w:ascii="Times New Roman" w:eastAsia="Calibri" w:hAnsi="Times New Roman" w:cs="Times New Roman"/>
          <w:b/>
          <w:color w:val="0070C0"/>
          <w:sz w:val="28"/>
          <w:szCs w:val="28"/>
        </w:rPr>
      </w:pPr>
      <w:r w:rsidRPr="005774C4">
        <w:rPr>
          <w:rFonts w:ascii="Times New Roman" w:eastAsia="Calibri" w:hAnsi="Times New Roman" w:cs="Times New Roman"/>
          <w:b/>
          <w:color w:val="0070C0"/>
          <w:sz w:val="28"/>
          <w:szCs w:val="28"/>
        </w:rPr>
        <w:t>ГОЛОВНІ ЗАВДАННЯ ПЕДАГОГІЧНОГО КОЛЕКТИВУ НА 202</w:t>
      </w:r>
      <w:r w:rsidR="00D95179">
        <w:rPr>
          <w:rFonts w:ascii="Times New Roman" w:eastAsia="Calibri" w:hAnsi="Times New Roman" w:cs="Times New Roman"/>
          <w:b/>
          <w:color w:val="0070C0"/>
          <w:sz w:val="28"/>
          <w:szCs w:val="28"/>
        </w:rPr>
        <w:t>5</w:t>
      </w:r>
      <w:r w:rsidRPr="005774C4">
        <w:rPr>
          <w:rFonts w:ascii="Times New Roman" w:eastAsia="Calibri" w:hAnsi="Times New Roman" w:cs="Times New Roman"/>
          <w:b/>
          <w:color w:val="0070C0"/>
          <w:sz w:val="28"/>
          <w:szCs w:val="28"/>
        </w:rPr>
        <w:t>-202</w:t>
      </w:r>
      <w:r w:rsidR="00D95179">
        <w:rPr>
          <w:rFonts w:ascii="Times New Roman" w:eastAsia="Calibri" w:hAnsi="Times New Roman" w:cs="Times New Roman"/>
          <w:b/>
          <w:color w:val="0070C0"/>
          <w:sz w:val="28"/>
          <w:szCs w:val="28"/>
        </w:rPr>
        <w:t>6</w:t>
      </w:r>
      <w:r w:rsidRPr="005774C4">
        <w:rPr>
          <w:rFonts w:ascii="Times New Roman" w:eastAsia="Calibri" w:hAnsi="Times New Roman" w:cs="Times New Roman"/>
          <w:b/>
          <w:color w:val="0070C0"/>
          <w:sz w:val="28"/>
          <w:szCs w:val="28"/>
        </w:rPr>
        <w:t xml:space="preserve"> </w:t>
      </w:r>
      <w:r w:rsidR="009238C6">
        <w:rPr>
          <w:rFonts w:ascii="Times New Roman" w:eastAsia="Calibri" w:hAnsi="Times New Roman" w:cs="Times New Roman"/>
          <w:b/>
          <w:color w:val="0070C0"/>
          <w:sz w:val="28"/>
          <w:szCs w:val="28"/>
        </w:rPr>
        <w:t>н.р.</w:t>
      </w:r>
      <w:r w:rsidRPr="005774C4">
        <w:rPr>
          <w:rFonts w:ascii="Times New Roman" w:eastAsia="Calibri" w:hAnsi="Times New Roman" w:cs="Times New Roman"/>
          <w:b/>
          <w:color w:val="0070C0"/>
          <w:sz w:val="28"/>
          <w:szCs w:val="28"/>
        </w:rPr>
        <w:t>.:</w:t>
      </w:r>
    </w:p>
    <w:p w14:paraId="05FB3C3B" w14:textId="1E0BA6D0" w:rsidR="00A73856" w:rsidRPr="00A73856" w:rsidRDefault="00A73856" w:rsidP="00A73856">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Створити якісно нові умови для  виконання Закону України «Про освіту», Закону України «Про</w:t>
      </w:r>
      <w:r w:rsidR="005774C4">
        <w:rPr>
          <w:rFonts w:ascii="Times New Roman" w:eastAsia="Calibri" w:hAnsi="Times New Roman" w:cs="Times New Roman"/>
          <w:sz w:val="28"/>
          <w:szCs w:val="28"/>
        </w:rPr>
        <w:t xml:space="preserve"> повну</w:t>
      </w:r>
      <w:r w:rsidRPr="00A73856">
        <w:rPr>
          <w:rFonts w:ascii="Times New Roman" w:eastAsia="Calibri" w:hAnsi="Times New Roman" w:cs="Times New Roman"/>
          <w:sz w:val="28"/>
          <w:szCs w:val="28"/>
        </w:rPr>
        <w:t xml:space="preserve"> загальну середню освіту», для реалізації Концепції національного виховання учнів, відродження національної духовності й </w:t>
      </w:r>
      <w:r w:rsidR="006F7838">
        <w:rPr>
          <w:rFonts w:ascii="Times New Roman" w:eastAsia="Calibri" w:hAnsi="Times New Roman" w:cs="Times New Roman"/>
          <w:sz w:val="28"/>
          <w:szCs w:val="28"/>
        </w:rPr>
        <w:t>залучення до її формування здобувачів освіти</w:t>
      </w:r>
      <w:r w:rsidRPr="00A73856">
        <w:rPr>
          <w:rFonts w:ascii="Times New Roman" w:eastAsia="Calibri" w:hAnsi="Times New Roman" w:cs="Times New Roman"/>
          <w:sz w:val="28"/>
          <w:szCs w:val="28"/>
        </w:rPr>
        <w:t>, вчителів, батьків, громадськості, для продуктивної роботи Нової української школи.</w:t>
      </w:r>
    </w:p>
    <w:p w14:paraId="12425138" w14:textId="77777777" w:rsidR="00A73856" w:rsidRPr="00A73856" w:rsidRDefault="00A73856" w:rsidP="000D2752">
      <w:pPr>
        <w:numPr>
          <w:ilvl w:val="0"/>
          <w:numId w:val="16"/>
        </w:numPr>
        <w:spacing w:after="0" w:line="240" w:lineRule="auto"/>
        <w:contextualSpacing/>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Підготовка до організованого початку навчання в очному режимі.</w:t>
      </w:r>
    </w:p>
    <w:p w14:paraId="15328426" w14:textId="77777777" w:rsidR="00A73856" w:rsidRPr="00EC5820" w:rsidRDefault="00A73856" w:rsidP="000D2752">
      <w:pPr>
        <w:numPr>
          <w:ilvl w:val="0"/>
          <w:numId w:val="16"/>
        </w:numPr>
        <w:spacing w:after="0" w:line="240" w:lineRule="auto"/>
        <w:contextualSpacing/>
        <w:jc w:val="both"/>
        <w:rPr>
          <w:rFonts w:ascii="Times New Roman" w:eastAsia="Times New Roman" w:hAnsi="Times New Roman" w:cs="Times New Roman"/>
          <w:sz w:val="28"/>
          <w:szCs w:val="28"/>
        </w:rPr>
      </w:pPr>
      <w:r w:rsidRPr="00EC5820">
        <w:rPr>
          <w:rFonts w:ascii="Times New Roman" w:eastAsia="Times New Roman" w:hAnsi="Times New Roman" w:cs="Times New Roman"/>
          <w:sz w:val="28"/>
          <w:szCs w:val="28"/>
        </w:rPr>
        <w:t>Порушити клопотання перед засновником про:</w:t>
      </w:r>
    </w:p>
    <w:p w14:paraId="4E045F20" w14:textId="77777777" w:rsidR="00A73856" w:rsidRPr="00EC5820" w:rsidRDefault="00A73856" w:rsidP="00A73856">
      <w:pPr>
        <w:spacing w:after="0" w:line="240" w:lineRule="auto"/>
        <w:ind w:left="680"/>
        <w:jc w:val="both"/>
        <w:rPr>
          <w:rFonts w:ascii="Times New Roman" w:eastAsia="Times New Roman" w:hAnsi="Times New Roman" w:cs="Times New Roman"/>
          <w:sz w:val="28"/>
          <w:szCs w:val="28"/>
        </w:rPr>
      </w:pPr>
      <w:r w:rsidRPr="00EC5820">
        <w:rPr>
          <w:rFonts w:ascii="Times New Roman" w:eastAsia="Times New Roman" w:hAnsi="Times New Roman" w:cs="Times New Roman"/>
          <w:sz w:val="28"/>
          <w:szCs w:val="28"/>
        </w:rPr>
        <w:t xml:space="preserve">- </w:t>
      </w:r>
      <w:r w:rsidR="009400FF" w:rsidRPr="00EC5820">
        <w:rPr>
          <w:rFonts w:ascii="Times New Roman" w:eastAsia="Times New Roman" w:hAnsi="Times New Roman" w:cs="Times New Roman"/>
          <w:sz w:val="28"/>
          <w:szCs w:val="28"/>
        </w:rPr>
        <w:t>поточний ремонт відливів та стічних труб</w:t>
      </w:r>
      <w:r w:rsidRPr="00EC5820">
        <w:rPr>
          <w:rFonts w:ascii="Times New Roman" w:eastAsia="Times New Roman" w:hAnsi="Times New Roman" w:cs="Times New Roman"/>
          <w:sz w:val="28"/>
          <w:szCs w:val="28"/>
        </w:rPr>
        <w:t xml:space="preserve">; </w:t>
      </w:r>
    </w:p>
    <w:p w14:paraId="18C226BE" w14:textId="77777777" w:rsidR="009400FF" w:rsidRPr="00EC5820" w:rsidRDefault="00910E64" w:rsidP="00A73856">
      <w:pPr>
        <w:spacing w:after="0" w:line="240" w:lineRule="auto"/>
        <w:ind w:left="680"/>
        <w:jc w:val="both"/>
        <w:rPr>
          <w:rFonts w:ascii="Times New Roman" w:eastAsia="Times New Roman" w:hAnsi="Times New Roman" w:cs="Times New Roman"/>
          <w:sz w:val="28"/>
          <w:szCs w:val="28"/>
        </w:rPr>
      </w:pPr>
      <w:r w:rsidRPr="00EC5820">
        <w:rPr>
          <w:rFonts w:ascii="Times New Roman" w:eastAsia="Times New Roman" w:hAnsi="Times New Roman" w:cs="Times New Roman"/>
          <w:sz w:val="28"/>
          <w:szCs w:val="28"/>
        </w:rPr>
        <w:t>- п</w:t>
      </w:r>
      <w:r w:rsidR="009400FF" w:rsidRPr="00EC5820">
        <w:rPr>
          <w:rFonts w:ascii="Times New Roman" w:eastAsia="Times New Roman" w:hAnsi="Times New Roman" w:cs="Times New Roman"/>
          <w:sz w:val="28"/>
          <w:szCs w:val="28"/>
        </w:rPr>
        <w:t>обілка зовнішніх стін закладу.</w:t>
      </w:r>
    </w:p>
    <w:p w14:paraId="6B5511E0" w14:textId="77777777" w:rsidR="00A73856" w:rsidRPr="00A73856" w:rsidRDefault="00A73856" w:rsidP="00A73856">
      <w:pPr>
        <w:spacing w:after="0" w:line="240" w:lineRule="auto"/>
        <w:ind w:firstLine="680"/>
        <w:jc w:val="both"/>
        <w:rPr>
          <w:rFonts w:ascii="Times New Roman" w:eastAsia="Times New Roman" w:hAnsi="Times New Roman" w:cs="Times New Roman"/>
          <w:sz w:val="28"/>
          <w:szCs w:val="28"/>
        </w:rPr>
      </w:pPr>
      <w:r w:rsidRPr="00EC5820">
        <w:rPr>
          <w:rFonts w:ascii="Times New Roman" w:eastAsia="Times New Roman" w:hAnsi="Times New Roman" w:cs="Times New Roman"/>
          <w:sz w:val="28"/>
          <w:szCs w:val="28"/>
        </w:rPr>
        <w:t xml:space="preserve">- виділення коштів на поповнення навчально-матеріальної </w:t>
      </w:r>
      <w:r w:rsidRPr="00A73856">
        <w:rPr>
          <w:rFonts w:ascii="Times New Roman" w:eastAsia="Times New Roman" w:hAnsi="Times New Roman" w:cs="Times New Roman"/>
          <w:sz w:val="28"/>
          <w:szCs w:val="28"/>
        </w:rPr>
        <w:t>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14:paraId="399BA9D3" w14:textId="77777777" w:rsidR="00A73856" w:rsidRPr="00A73856" w:rsidRDefault="005774C4" w:rsidP="00A73856">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A73856" w:rsidRPr="00A7385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A73856" w:rsidRPr="00A73856">
        <w:rPr>
          <w:rFonts w:ascii="Times New Roman" w:eastAsia="Times New Roman" w:hAnsi="Times New Roman" w:cs="Times New Roman"/>
          <w:sz w:val="28"/>
          <w:szCs w:val="28"/>
        </w:rPr>
        <w:t>Забезпечити  систему роботи з адаптації та інтеграції здобувачів освіти до освітнього процесу.</w:t>
      </w:r>
    </w:p>
    <w:p w14:paraId="23CEC96A" w14:textId="615FFE14"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A73856" w:rsidRPr="00A73856">
        <w:rPr>
          <w:rFonts w:ascii="Times New Roman" w:eastAsia="Calibri" w:hAnsi="Times New Roman" w:cs="Times New Roman"/>
          <w:sz w:val="28"/>
          <w:szCs w:val="28"/>
        </w:rPr>
        <w:t>. Розроблення критеріїв оцінювання навчальних досягнень учнів при використанні інших, крім класно-урочної, форм організації освітнього</w:t>
      </w:r>
      <w:r w:rsidR="006F7838">
        <w:rPr>
          <w:rFonts w:ascii="Times New Roman" w:eastAsia="Calibri" w:hAnsi="Times New Roman" w:cs="Times New Roman"/>
          <w:sz w:val="28"/>
          <w:szCs w:val="28"/>
        </w:rPr>
        <w:t xml:space="preserve"> процесу та форм роботи із здобувачами</w:t>
      </w:r>
      <w:r w:rsidR="00A73856" w:rsidRPr="00A73856">
        <w:rPr>
          <w:rFonts w:ascii="Times New Roman" w:eastAsia="Calibri" w:hAnsi="Times New Roman" w:cs="Times New Roman"/>
          <w:sz w:val="28"/>
          <w:szCs w:val="28"/>
        </w:rPr>
        <w:t>: дистанційного, змішаного навчання</w:t>
      </w:r>
      <w:r>
        <w:rPr>
          <w:rFonts w:ascii="Times New Roman" w:eastAsia="Calibri" w:hAnsi="Times New Roman" w:cs="Times New Roman"/>
          <w:sz w:val="28"/>
          <w:szCs w:val="28"/>
        </w:rPr>
        <w:t>.</w:t>
      </w:r>
    </w:p>
    <w:p w14:paraId="4F119F1B"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A73856" w:rsidRPr="00A7385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73856" w:rsidRPr="00A73856">
        <w:rPr>
          <w:rFonts w:ascii="Times New Roman" w:eastAsia="Calibri" w:hAnsi="Times New Roman" w:cs="Times New Roman"/>
          <w:sz w:val="28"/>
          <w:szCs w:val="28"/>
        </w:rPr>
        <w:t>Обов’язкове оприлюднення критеріїв оцінювання</w:t>
      </w:r>
      <w:r>
        <w:rPr>
          <w:rFonts w:ascii="Times New Roman" w:eastAsia="Calibri" w:hAnsi="Times New Roman" w:cs="Times New Roman"/>
          <w:sz w:val="28"/>
          <w:szCs w:val="28"/>
        </w:rPr>
        <w:t>.</w:t>
      </w:r>
    </w:p>
    <w:p w14:paraId="7211A01A" w14:textId="4487270A"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A73856" w:rsidRPr="00A7385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73856" w:rsidRPr="00A73856">
        <w:rPr>
          <w:rFonts w:ascii="Times New Roman" w:eastAsia="Calibri" w:hAnsi="Times New Roman" w:cs="Times New Roman"/>
          <w:sz w:val="28"/>
          <w:szCs w:val="28"/>
        </w:rPr>
        <w:t>Впровадження самооцінювання і взаємооцінювання учнів; отримання постійн</w:t>
      </w:r>
      <w:r w:rsidR="006F7838">
        <w:rPr>
          <w:rFonts w:ascii="Times New Roman" w:eastAsia="Calibri" w:hAnsi="Times New Roman" w:cs="Times New Roman"/>
          <w:sz w:val="28"/>
          <w:szCs w:val="28"/>
        </w:rPr>
        <w:t>ого зворотного зв’язку від здобувачів</w:t>
      </w:r>
      <w:r w:rsidR="00A73856" w:rsidRPr="00A73856">
        <w:rPr>
          <w:rFonts w:ascii="Times New Roman" w:eastAsia="Calibri" w:hAnsi="Times New Roman" w:cs="Times New Roman"/>
          <w:sz w:val="28"/>
          <w:szCs w:val="28"/>
        </w:rPr>
        <w:t xml:space="preserve"> у процесі оцінювання</w:t>
      </w:r>
      <w:r>
        <w:rPr>
          <w:rFonts w:ascii="Times New Roman" w:eastAsia="Calibri" w:hAnsi="Times New Roman" w:cs="Times New Roman"/>
          <w:sz w:val="28"/>
          <w:szCs w:val="28"/>
        </w:rPr>
        <w:t>.</w:t>
      </w:r>
    </w:p>
    <w:p w14:paraId="293808B9"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A73856" w:rsidRPr="00A73856">
        <w:rPr>
          <w:rFonts w:ascii="Times New Roman" w:eastAsia="Calibri" w:hAnsi="Times New Roman" w:cs="Times New Roman"/>
          <w:sz w:val="28"/>
          <w:szCs w:val="28"/>
        </w:rPr>
        <w:t>. Впровадження формувального оцінювання в 5 -11 класах</w:t>
      </w:r>
      <w:r>
        <w:rPr>
          <w:rFonts w:ascii="Times New Roman" w:eastAsia="Calibri" w:hAnsi="Times New Roman" w:cs="Times New Roman"/>
          <w:sz w:val="28"/>
          <w:szCs w:val="28"/>
        </w:rPr>
        <w:t>.</w:t>
      </w:r>
    </w:p>
    <w:p w14:paraId="65B35DAC"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A73856" w:rsidRPr="00A73856">
        <w:rPr>
          <w:rFonts w:ascii="Times New Roman" w:eastAsia="Calibri" w:hAnsi="Times New Roman" w:cs="Times New Roman"/>
          <w:sz w:val="28"/>
          <w:szCs w:val="28"/>
        </w:rPr>
        <w:t>. Урізноманітнювати  форми роботи використання вчителями для впровадження формувального оцінювання в освітньому процесі</w:t>
      </w:r>
      <w:r>
        <w:rPr>
          <w:rFonts w:ascii="Times New Roman" w:eastAsia="Calibri" w:hAnsi="Times New Roman" w:cs="Times New Roman"/>
          <w:sz w:val="28"/>
          <w:szCs w:val="28"/>
        </w:rPr>
        <w:t>.</w:t>
      </w:r>
      <w:r w:rsidR="00A73856" w:rsidRPr="00A73856">
        <w:rPr>
          <w:rFonts w:ascii="Times New Roman" w:eastAsia="Calibri" w:hAnsi="Times New Roman" w:cs="Times New Roman"/>
          <w:sz w:val="28"/>
          <w:szCs w:val="28"/>
        </w:rPr>
        <w:t xml:space="preserve"> </w:t>
      </w:r>
    </w:p>
    <w:p w14:paraId="2D1D7FBA"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A73856" w:rsidRPr="00A73856">
        <w:rPr>
          <w:rFonts w:ascii="Times New Roman" w:eastAsia="Calibri" w:hAnsi="Times New Roman" w:cs="Times New Roman"/>
          <w:sz w:val="28"/>
          <w:szCs w:val="28"/>
        </w:rPr>
        <w:t>. Забезпечити розвиток відповідального ставлення до навчання.</w:t>
      </w:r>
    </w:p>
    <w:p w14:paraId="5FB9E027"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10. </w:t>
      </w:r>
      <w:r w:rsidR="00A73856" w:rsidRPr="00A73856">
        <w:rPr>
          <w:rFonts w:ascii="Times New Roman" w:eastAsia="Calibri" w:hAnsi="Times New Roman" w:cs="Times New Roman"/>
          <w:sz w:val="28"/>
          <w:szCs w:val="28"/>
        </w:rPr>
        <w:t>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w:t>
      </w:r>
      <w:r w:rsidR="00904BC3">
        <w:rPr>
          <w:rFonts w:ascii="Times New Roman" w:eastAsia="Calibri" w:hAnsi="Times New Roman" w:cs="Times New Roman"/>
          <w:sz w:val="28"/>
          <w:szCs w:val="28"/>
        </w:rPr>
        <w:t>в</w:t>
      </w:r>
      <w:r>
        <w:rPr>
          <w:rFonts w:ascii="Times New Roman" w:eastAsia="Calibri" w:hAnsi="Times New Roman" w:cs="Times New Roman"/>
          <w:sz w:val="28"/>
          <w:szCs w:val="28"/>
        </w:rPr>
        <w:t>.</w:t>
      </w:r>
    </w:p>
    <w:p w14:paraId="78D93359" w14:textId="1F6A6213"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A73856" w:rsidRPr="00A73856">
        <w:rPr>
          <w:rFonts w:ascii="Times New Roman" w:eastAsia="Calibri" w:hAnsi="Times New Roman" w:cs="Times New Roman"/>
          <w:sz w:val="28"/>
          <w:szCs w:val="28"/>
        </w:rPr>
        <w:t>1. Вчителям під час проведення навчальних занять здійснювати наскрізний процес виховання, поєднувати виховний процес із формуванням ключових компетент</w:t>
      </w:r>
      <w:r w:rsidR="006F7838">
        <w:rPr>
          <w:rFonts w:ascii="Times New Roman" w:eastAsia="Calibri" w:hAnsi="Times New Roman" w:cs="Times New Roman"/>
          <w:sz w:val="28"/>
          <w:szCs w:val="28"/>
        </w:rPr>
        <w:t>ностей та наскрізних умінь здобувачів освіти</w:t>
      </w:r>
      <w:r w:rsidR="00A73856" w:rsidRPr="00A73856">
        <w:rPr>
          <w:rFonts w:ascii="Times New Roman" w:eastAsia="Calibri" w:hAnsi="Times New Roman" w:cs="Times New Roman"/>
          <w:sz w:val="28"/>
          <w:szCs w:val="28"/>
        </w:rPr>
        <w:t>.</w:t>
      </w:r>
    </w:p>
    <w:p w14:paraId="3F93CED9" w14:textId="77777777" w:rsidR="00A73856" w:rsidRPr="00A73856" w:rsidRDefault="005774C4" w:rsidP="005774C4">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A73856" w:rsidRPr="00A73856">
        <w:rPr>
          <w:rFonts w:ascii="Times New Roman" w:eastAsia="Calibri" w:hAnsi="Times New Roman" w:cs="Times New Roman"/>
          <w:sz w:val="28"/>
          <w:szCs w:val="28"/>
        </w:rPr>
        <w:t>. Створювати умови особистісно орієнтованого навчання.</w:t>
      </w:r>
    </w:p>
    <w:p w14:paraId="24733BDE" w14:textId="12406772"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14</w:t>
      </w:r>
      <w:r w:rsidR="00A73856" w:rsidRPr="00A73856">
        <w:rPr>
          <w:rFonts w:ascii="Times New Roman" w:eastAsia="Calibri" w:hAnsi="Times New Roman" w:cs="Times New Roman"/>
          <w:sz w:val="28"/>
          <w:szCs w:val="28"/>
        </w:rPr>
        <w:t>. 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w:t>
      </w:r>
      <w:r w:rsidR="006F7838">
        <w:rPr>
          <w:rFonts w:ascii="Times New Roman" w:eastAsia="Calibri" w:hAnsi="Times New Roman" w:cs="Times New Roman"/>
          <w:sz w:val="28"/>
          <w:szCs w:val="28"/>
        </w:rPr>
        <w:t>вання навчальних досягнень здобувачів</w:t>
      </w:r>
      <w:r w:rsidR="00A73856" w:rsidRPr="00A73856">
        <w:rPr>
          <w:rFonts w:ascii="Times New Roman" w:eastAsia="Calibri" w:hAnsi="Times New Roman" w:cs="Times New Roman"/>
          <w:sz w:val="28"/>
          <w:szCs w:val="28"/>
        </w:rPr>
        <w:t>, підбір завдань, які відпов</w:t>
      </w:r>
      <w:r w:rsidR="006F7838">
        <w:rPr>
          <w:rFonts w:ascii="Times New Roman" w:eastAsia="Calibri" w:hAnsi="Times New Roman" w:cs="Times New Roman"/>
          <w:sz w:val="28"/>
          <w:szCs w:val="28"/>
        </w:rPr>
        <w:t>ідають віковим можливостям здобувачів</w:t>
      </w:r>
      <w:r w:rsidR="00A73856" w:rsidRPr="00A73856">
        <w:rPr>
          <w:rFonts w:ascii="Times New Roman" w:eastAsia="Calibri" w:hAnsi="Times New Roman" w:cs="Times New Roman"/>
          <w:sz w:val="28"/>
          <w:szCs w:val="28"/>
        </w:rPr>
        <w:t>).</w:t>
      </w:r>
    </w:p>
    <w:p w14:paraId="73CC6FBD" w14:textId="58282247" w:rsidR="00A73856" w:rsidRPr="00A73856" w:rsidRDefault="00A73856" w:rsidP="00A73856">
      <w:pPr>
        <w:spacing w:after="0" w:line="240" w:lineRule="auto"/>
        <w:ind w:firstLine="680"/>
        <w:jc w:val="both"/>
        <w:rPr>
          <w:rFonts w:ascii="Times New Roman" w:eastAsia="Calibri" w:hAnsi="Times New Roman" w:cs="Times New Roman"/>
          <w:sz w:val="28"/>
          <w:szCs w:val="28"/>
        </w:rPr>
      </w:pPr>
      <w:r w:rsidRPr="00A73856">
        <w:rPr>
          <w:rFonts w:ascii="Times New Roman" w:eastAsia="Calibri" w:hAnsi="Times New Roman" w:cs="Times New Roman"/>
          <w:sz w:val="28"/>
          <w:szCs w:val="28"/>
        </w:rPr>
        <w:t xml:space="preserve"> </w:t>
      </w:r>
      <w:r w:rsidR="005774C4">
        <w:rPr>
          <w:rFonts w:ascii="Times New Roman" w:eastAsia="Calibri" w:hAnsi="Times New Roman" w:cs="Times New Roman"/>
          <w:sz w:val="28"/>
          <w:szCs w:val="28"/>
        </w:rPr>
        <w:t>15</w:t>
      </w:r>
      <w:r w:rsidR="006F7838">
        <w:rPr>
          <w:rFonts w:ascii="Times New Roman" w:eastAsia="Calibri" w:hAnsi="Times New Roman" w:cs="Times New Roman"/>
          <w:sz w:val="28"/>
          <w:szCs w:val="28"/>
        </w:rPr>
        <w:t>. Інформувати здобувачів</w:t>
      </w:r>
      <w:r w:rsidRPr="00A73856">
        <w:rPr>
          <w:rFonts w:ascii="Times New Roman" w:eastAsia="Calibri" w:hAnsi="Times New Roman" w:cs="Times New Roman"/>
          <w:sz w:val="28"/>
          <w:szCs w:val="28"/>
        </w:rPr>
        <w:t xml:space="preserve">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p>
    <w:p w14:paraId="04E7996E" w14:textId="40108E61"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A73856" w:rsidRPr="00A73856">
        <w:rPr>
          <w:rFonts w:ascii="Times New Roman" w:eastAsia="Calibri" w:hAnsi="Times New Roman" w:cs="Times New Roman"/>
          <w:sz w:val="28"/>
          <w:szCs w:val="28"/>
        </w:rPr>
        <w:t>.  Спрямовувати зміст завдань під час проведення навчальних занять на т</w:t>
      </w:r>
      <w:r w:rsidR="006F7838">
        <w:rPr>
          <w:rFonts w:ascii="Times New Roman" w:eastAsia="Calibri" w:hAnsi="Times New Roman" w:cs="Times New Roman"/>
          <w:sz w:val="28"/>
          <w:szCs w:val="28"/>
        </w:rPr>
        <w:t>ворчу та аналітичну роботу здобувачів</w:t>
      </w:r>
      <w:r w:rsidR="00A73856" w:rsidRPr="00A73856">
        <w:rPr>
          <w:rFonts w:ascii="Times New Roman" w:eastAsia="Calibri" w:hAnsi="Times New Roman" w:cs="Times New Roman"/>
          <w:sz w:val="28"/>
          <w:szCs w:val="28"/>
        </w:rPr>
        <w:t xml:space="preserve">, ставити проблемні питання, на які немає готової відповіді в підручнику чи інших джерелах. </w:t>
      </w:r>
    </w:p>
    <w:p w14:paraId="43F5B680"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17</w:t>
      </w:r>
      <w:r w:rsidR="00A73856" w:rsidRPr="00A73856">
        <w:rPr>
          <w:rFonts w:ascii="Times New Roman" w:eastAsia="Calibri" w:hAnsi="Times New Roman" w:cs="Times New Roman"/>
          <w:sz w:val="28"/>
          <w:szCs w:val="28"/>
        </w:rPr>
        <w:t>.  Виконання дослідницьких і творчих завдань, проєктів.</w:t>
      </w:r>
    </w:p>
    <w:p w14:paraId="4467266A"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A73856" w:rsidRPr="00A73856">
        <w:rPr>
          <w:rFonts w:ascii="Times New Roman" w:eastAsia="Calibri" w:hAnsi="Times New Roman" w:cs="Times New Roman"/>
          <w:sz w:val="28"/>
          <w:szCs w:val="28"/>
        </w:rPr>
        <w:t>. Підвищити якість природничо-математичної освіти, впроваджувати STEM-навчання</w:t>
      </w:r>
      <w:r>
        <w:rPr>
          <w:rFonts w:ascii="Times New Roman" w:eastAsia="Calibri" w:hAnsi="Times New Roman" w:cs="Times New Roman"/>
          <w:sz w:val="28"/>
          <w:szCs w:val="28"/>
        </w:rPr>
        <w:t>.</w:t>
      </w:r>
    </w:p>
    <w:p w14:paraId="44398926"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19</w:t>
      </w:r>
      <w:r w:rsidR="00A73856" w:rsidRPr="00A73856">
        <w:rPr>
          <w:rFonts w:ascii="Times New Roman" w:eastAsia="Calibri" w:hAnsi="Times New Roman" w:cs="Times New Roman"/>
          <w:sz w:val="28"/>
          <w:szCs w:val="28"/>
        </w:rPr>
        <w:t>. 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 Сприяти участі вчителів, учнів у науковій, дослідницькій, пошуковій роботі на базі навчального закладу</w:t>
      </w:r>
      <w:r>
        <w:rPr>
          <w:rFonts w:ascii="Times New Roman" w:eastAsia="Calibri" w:hAnsi="Times New Roman" w:cs="Times New Roman"/>
          <w:sz w:val="28"/>
          <w:szCs w:val="28"/>
        </w:rPr>
        <w:t>.</w:t>
      </w:r>
    </w:p>
    <w:p w14:paraId="6E4F4C12" w14:textId="77777777" w:rsidR="00A73856" w:rsidRPr="00A73856" w:rsidRDefault="005774C4" w:rsidP="00A73856">
      <w:pPr>
        <w:spacing w:after="0" w:line="240" w:lineRule="auto"/>
        <w:ind w:firstLine="680"/>
        <w:jc w:val="both"/>
        <w:rPr>
          <w:rFonts w:ascii="Times New Roman" w:eastAsia="Calibri" w:hAnsi="Times New Roman" w:cs="Times New Roman"/>
          <w:sz w:val="28"/>
          <w:szCs w:val="28"/>
        </w:rPr>
      </w:pPr>
      <w:r>
        <w:rPr>
          <w:rFonts w:ascii="Times New Roman" w:eastAsia="Calibri" w:hAnsi="Times New Roman" w:cs="Times New Roman"/>
          <w:sz w:val="28"/>
          <w:szCs w:val="28"/>
        </w:rPr>
        <w:t>20</w:t>
      </w:r>
      <w:r w:rsidR="00A73856" w:rsidRPr="00A7385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73856" w:rsidRPr="00A73856">
        <w:rPr>
          <w:rFonts w:ascii="Times New Roman" w:eastAsia="Calibri" w:hAnsi="Times New Roman" w:cs="Times New Roman"/>
          <w:sz w:val="28"/>
          <w:szCs w:val="28"/>
        </w:rPr>
        <w:t>Педпрацівникам створювати та  розміщувати на освітніх сайтах власні розробки, публікації; створити власне електронне портфоліо</w:t>
      </w:r>
      <w:r>
        <w:rPr>
          <w:rFonts w:ascii="Times New Roman" w:eastAsia="Calibri" w:hAnsi="Times New Roman" w:cs="Times New Roman"/>
          <w:sz w:val="28"/>
          <w:szCs w:val="28"/>
        </w:rPr>
        <w:t>.</w:t>
      </w:r>
    </w:p>
    <w:p w14:paraId="73264380" w14:textId="77777777" w:rsidR="00A73856" w:rsidRPr="00A73856" w:rsidRDefault="005774C4" w:rsidP="00A73856">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21</w:t>
      </w:r>
      <w:r w:rsidR="00A73856" w:rsidRPr="00A73856">
        <w:rPr>
          <w:rFonts w:ascii="Times New Roman" w:eastAsia="Calibri" w:hAnsi="Times New Roman" w:cs="Times New Roman"/>
          <w:sz w:val="28"/>
          <w:szCs w:val="28"/>
        </w:rPr>
        <w:t>. Забезпечити реалізацію Стратегії розвитку закладу освіти на 202</w:t>
      </w:r>
      <w:r>
        <w:rPr>
          <w:rFonts w:ascii="Times New Roman" w:eastAsia="Calibri" w:hAnsi="Times New Roman" w:cs="Times New Roman"/>
          <w:sz w:val="28"/>
          <w:szCs w:val="28"/>
        </w:rPr>
        <w:t>2</w:t>
      </w:r>
      <w:r w:rsidR="00A73856" w:rsidRPr="00A73856">
        <w:rPr>
          <w:rFonts w:ascii="Times New Roman" w:eastAsia="Calibri" w:hAnsi="Times New Roman" w:cs="Times New Roman"/>
          <w:sz w:val="28"/>
          <w:szCs w:val="28"/>
        </w:rPr>
        <w:t>-202</w:t>
      </w:r>
      <w:r>
        <w:rPr>
          <w:rFonts w:ascii="Times New Roman" w:eastAsia="Calibri" w:hAnsi="Times New Roman" w:cs="Times New Roman"/>
          <w:sz w:val="28"/>
          <w:szCs w:val="28"/>
        </w:rPr>
        <w:t>7</w:t>
      </w:r>
      <w:r w:rsidR="00A73856" w:rsidRPr="00A73856">
        <w:rPr>
          <w:rFonts w:ascii="Times New Roman" w:eastAsia="Calibri" w:hAnsi="Times New Roman" w:cs="Times New Roman"/>
          <w:sz w:val="28"/>
          <w:szCs w:val="28"/>
        </w:rPr>
        <w:t xml:space="preserve"> роки.</w:t>
      </w:r>
    </w:p>
    <w:p w14:paraId="1DF8742C" w14:textId="77777777" w:rsidR="00A73856" w:rsidRPr="00A73856" w:rsidRDefault="005774C4" w:rsidP="00A73856">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22</w:t>
      </w:r>
      <w:r w:rsidR="00A73856" w:rsidRPr="00A73856">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A73856" w:rsidRPr="00A73856">
        <w:rPr>
          <w:rFonts w:ascii="Times New Roman" w:eastAsia="Calibri" w:hAnsi="Times New Roman" w:cs="Times New Roman"/>
          <w:sz w:val="28"/>
          <w:szCs w:val="28"/>
        </w:rPr>
        <w:t>Разом із засновником забезпечити оновлення та зміцнення навчально-матеріальної бази згідно Стратегії.</w:t>
      </w:r>
    </w:p>
    <w:p w14:paraId="5F8D7A66" w14:textId="77777777" w:rsidR="00A73856" w:rsidRPr="00A73856" w:rsidRDefault="005774C4" w:rsidP="00A73856">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23</w:t>
      </w:r>
      <w:r w:rsidR="00A73856" w:rsidRPr="00A73856">
        <w:rPr>
          <w:rFonts w:ascii="Times New Roman" w:eastAsia="Calibri" w:hAnsi="Times New Roman" w:cs="Times New Roman"/>
          <w:sz w:val="28"/>
          <w:szCs w:val="28"/>
        </w:rPr>
        <w:t xml:space="preserve">. Працювати над ефективною взаємодією органів громадського самоврядування та керівництва закладу освіти. </w:t>
      </w:r>
    </w:p>
    <w:p w14:paraId="519D80A8" w14:textId="77777777" w:rsidR="00A73856" w:rsidRPr="00A73856" w:rsidRDefault="005774C4" w:rsidP="00A73856">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24</w:t>
      </w:r>
      <w:r w:rsidR="00A73856" w:rsidRPr="00A73856">
        <w:rPr>
          <w:rFonts w:ascii="Times New Roman" w:eastAsia="Calibri" w:hAnsi="Times New Roman" w:cs="Times New Roman"/>
          <w:sz w:val="28"/>
          <w:szCs w:val="28"/>
        </w:rPr>
        <w:t>. 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p>
    <w:p w14:paraId="7A14985B" w14:textId="77777777" w:rsidR="008F37D0" w:rsidRDefault="005774C4" w:rsidP="008F37D0">
      <w:pPr>
        <w:spacing w:after="0" w:line="240" w:lineRule="auto"/>
        <w:ind w:firstLine="680"/>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25</w:t>
      </w:r>
      <w:r w:rsidR="00A73856" w:rsidRPr="00A73856">
        <w:rPr>
          <w:rFonts w:ascii="Times New Roman" w:eastAsia="Calibri" w:hAnsi="Times New Roman" w:cs="Times New Roman"/>
          <w:sz w:val="28"/>
          <w:szCs w:val="28"/>
        </w:rPr>
        <w:t>. З метою забезпечення інформаційної відкритості закладу освіти, оновити сайт закладу освіти. Забезпечувати своєчасність розміщення інформації.</w:t>
      </w:r>
    </w:p>
    <w:p w14:paraId="0C1F9BE9" w14:textId="47678534" w:rsidR="00A73856" w:rsidRPr="008F37D0" w:rsidRDefault="005774C4" w:rsidP="008F37D0">
      <w:pPr>
        <w:spacing w:after="0" w:line="240" w:lineRule="auto"/>
        <w:ind w:firstLine="680"/>
        <w:jc w:val="both"/>
        <w:textAlignment w:val="center"/>
        <w:rPr>
          <w:rFonts w:ascii="Times New Roman" w:eastAsia="Calibri" w:hAnsi="Times New Roman" w:cs="Times New Roman"/>
          <w:sz w:val="28"/>
          <w:szCs w:val="28"/>
        </w:rPr>
      </w:pPr>
      <w:r>
        <w:rPr>
          <w:rFonts w:ascii="Times New Roman" w:eastAsia="Times New Roman" w:hAnsi="Times New Roman" w:cs="Times New Roman"/>
          <w:color w:val="050505"/>
          <w:sz w:val="28"/>
          <w:szCs w:val="28"/>
          <w:lang w:eastAsia="uk-UA"/>
        </w:rPr>
        <w:t>2</w:t>
      </w:r>
      <w:r w:rsidR="00AA2048">
        <w:rPr>
          <w:rFonts w:ascii="Times New Roman" w:eastAsia="Times New Roman" w:hAnsi="Times New Roman" w:cs="Times New Roman"/>
          <w:color w:val="050505"/>
          <w:sz w:val="28"/>
          <w:szCs w:val="28"/>
          <w:lang w:eastAsia="uk-UA"/>
        </w:rPr>
        <w:t>6</w:t>
      </w:r>
      <w:r w:rsidR="00A73856" w:rsidRPr="00A73856">
        <w:rPr>
          <w:rFonts w:ascii="Times New Roman" w:eastAsia="Times New Roman" w:hAnsi="Times New Roman" w:cs="Times New Roman"/>
          <w:color w:val="050505"/>
          <w:sz w:val="28"/>
          <w:szCs w:val="28"/>
          <w:lang w:eastAsia="uk-UA"/>
        </w:rPr>
        <w:t xml:space="preserve">. </w:t>
      </w:r>
      <w:r w:rsidR="008627DD">
        <w:rPr>
          <w:rFonts w:ascii="Times New Roman" w:eastAsia="Times New Roman" w:hAnsi="Times New Roman" w:cs="Times New Roman"/>
          <w:color w:val="050505"/>
          <w:sz w:val="28"/>
          <w:szCs w:val="28"/>
          <w:lang w:eastAsia="uk-UA"/>
        </w:rPr>
        <w:t>Розпочати р</w:t>
      </w:r>
      <w:r w:rsidR="004A5910">
        <w:rPr>
          <w:rFonts w:ascii="Times New Roman" w:eastAsia="Times New Roman" w:hAnsi="Times New Roman" w:cs="Times New Roman"/>
          <w:color w:val="050505"/>
          <w:sz w:val="28"/>
          <w:szCs w:val="28"/>
          <w:lang w:eastAsia="uk-UA"/>
        </w:rPr>
        <w:t>оботу з ведення електронного журналу та щоденника</w:t>
      </w:r>
      <w:r w:rsidR="008627DD">
        <w:rPr>
          <w:rFonts w:ascii="Times New Roman" w:eastAsia="Times New Roman" w:hAnsi="Times New Roman" w:cs="Times New Roman"/>
          <w:color w:val="050505"/>
          <w:sz w:val="28"/>
          <w:szCs w:val="28"/>
          <w:lang w:eastAsia="uk-UA"/>
        </w:rPr>
        <w:t xml:space="preserve"> на платформі </w:t>
      </w:r>
      <w:r w:rsidR="00D95179">
        <w:rPr>
          <w:rFonts w:ascii="Times New Roman" w:eastAsia="Times New Roman" w:hAnsi="Times New Roman" w:cs="Times New Roman"/>
          <w:color w:val="050505"/>
          <w:sz w:val="28"/>
          <w:szCs w:val="28"/>
          <w:lang w:eastAsia="uk-UA"/>
        </w:rPr>
        <w:t>Мрія</w:t>
      </w:r>
      <w:r w:rsidR="008627DD">
        <w:rPr>
          <w:rFonts w:ascii="Times New Roman" w:eastAsia="Times New Roman" w:hAnsi="Times New Roman" w:cs="Times New Roman"/>
          <w:color w:val="050505"/>
          <w:sz w:val="28"/>
          <w:szCs w:val="28"/>
          <w:lang w:eastAsia="uk-UA"/>
        </w:rPr>
        <w:t>.</w:t>
      </w:r>
    </w:p>
    <w:p w14:paraId="33ACF5AA" w14:textId="77777777" w:rsidR="00CD1414" w:rsidRDefault="00CD1414" w:rsidP="00A32C5C">
      <w:pPr>
        <w:pStyle w:val="a6"/>
        <w:spacing w:after="0" w:line="240" w:lineRule="auto"/>
        <w:ind w:left="0"/>
        <w:rPr>
          <w:rFonts w:ascii="Times New Roman" w:eastAsia="Times New Roman" w:hAnsi="Times New Roman" w:cs="Times New Roman"/>
          <w:b/>
          <w:color w:val="FF0000"/>
          <w:sz w:val="28"/>
          <w:szCs w:val="28"/>
          <w:lang w:eastAsia="ru-RU"/>
        </w:rPr>
      </w:pPr>
    </w:p>
    <w:p w14:paraId="72E94612" w14:textId="10A7AFE1" w:rsidR="00574330" w:rsidRPr="00574330" w:rsidRDefault="00574330" w:rsidP="0091639E">
      <w:pPr>
        <w:spacing w:after="0" w:line="240" w:lineRule="auto"/>
        <w:ind w:firstLine="709"/>
        <w:rPr>
          <w:rFonts w:ascii="Times New Roman" w:eastAsia="Times New Roman" w:hAnsi="Times New Roman" w:cs="Times New Roman"/>
          <w:color w:val="FF0000"/>
          <w:sz w:val="28"/>
          <w:szCs w:val="28"/>
          <w:u w:val="single"/>
          <w:lang w:eastAsia="ru-RU"/>
        </w:rPr>
      </w:pPr>
      <w:r w:rsidRPr="00574330">
        <w:rPr>
          <w:rFonts w:ascii="Times New Roman" w:eastAsia="Times New Roman" w:hAnsi="Times New Roman" w:cs="Times New Roman"/>
          <w:b/>
          <w:color w:val="FF0000"/>
          <w:sz w:val="28"/>
          <w:szCs w:val="28"/>
          <w:u w:val="single"/>
          <w:lang w:eastAsia="ru-RU"/>
        </w:rPr>
        <w:t xml:space="preserve">1.3. </w:t>
      </w:r>
      <w:r w:rsidRPr="00574330">
        <w:rPr>
          <w:rFonts w:ascii="Times New Roman" w:eastAsia="Times New Roman" w:hAnsi="Times New Roman" w:cs="Times New Roman"/>
          <w:b/>
          <w:color w:val="FF0000"/>
          <w:sz w:val="28"/>
          <w:szCs w:val="28"/>
          <w:u w:val="single"/>
          <w:lang w:val="ru-RU" w:eastAsia="ru-RU"/>
        </w:rPr>
        <w:t xml:space="preserve">Мета, основні  </w:t>
      </w:r>
      <w:r w:rsidRPr="00C33F9F">
        <w:rPr>
          <w:rFonts w:ascii="Times New Roman" w:eastAsia="Times New Roman" w:hAnsi="Times New Roman" w:cs="Times New Roman"/>
          <w:b/>
          <w:color w:val="FF0000"/>
          <w:sz w:val="28"/>
          <w:szCs w:val="28"/>
          <w:u w:val="single"/>
          <w:lang w:eastAsia="ru-RU"/>
        </w:rPr>
        <w:t xml:space="preserve">напрямки роботи та завдання </w:t>
      </w:r>
      <w:r w:rsidR="00C33F9F">
        <w:rPr>
          <w:rFonts w:ascii="Times New Roman" w:eastAsia="Times New Roman" w:hAnsi="Times New Roman" w:cs="Times New Roman"/>
          <w:b/>
          <w:color w:val="FF0000"/>
          <w:sz w:val="28"/>
          <w:szCs w:val="28"/>
          <w:u w:val="single"/>
          <w:lang w:eastAsia="ru-RU"/>
        </w:rPr>
        <w:t>закладу освіти</w:t>
      </w:r>
      <w:r w:rsidRPr="00C33F9F">
        <w:rPr>
          <w:rFonts w:ascii="Times New Roman" w:eastAsia="Times New Roman" w:hAnsi="Times New Roman" w:cs="Times New Roman"/>
          <w:b/>
          <w:color w:val="FF0000"/>
          <w:sz w:val="28"/>
          <w:szCs w:val="28"/>
          <w:u w:val="single"/>
          <w:lang w:eastAsia="ru-RU"/>
        </w:rPr>
        <w:t xml:space="preserve"> на 202</w:t>
      </w:r>
      <w:r w:rsidR="0013795D">
        <w:rPr>
          <w:rFonts w:ascii="Times New Roman" w:eastAsia="Times New Roman" w:hAnsi="Times New Roman" w:cs="Times New Roman"/>
          <w:b/>
          <w:color w:val="FF0000"/>
          <w:sz w:val="28"/>
          <w:szCs w:val="28"/>
          <w:u w:val="single"/>
          <w:lang w:eastAsia="ru-RU"/>
        </w:rPr>
        <w:t>5</w:t>
      </w:r>
      <w:r w:rsidRPr="00C33F9F">
        <w:rPr>
          <w:rFonts w:ascii="Times New Roman" w:eastAsia="Times New Roman" w:hAnsi="Times New Roman" w:cs="Times New Roman"/>
          <w:b/>
          <w:color w:val="FF0000"/>
          <w:sz w:val="28"/>
          <w:szCs w:val="28"/>
          <w:u w:val="single"/>
          <w:lang w:eastAsia="ru-RU"/>
        </w:rPr>
        <w:t>-202</w:t>
      </w:r>
      <w:r w:rsidR="0013795D">
        <w:rPr>
          <w:rFonts w:ascii="Times New Roman" w:eastAsia="Times New Roman" w:hAnsi="Times New Roman" w:cs="Times New Roman"/>
          <w:b/>
          <w:color w:val="FF0000"/>
          <w:sz w:val="28"/>
          <w:szCs w:val="28"/>
          <w:u w:val="single"/>
          <w:lang w:eastAsia="ru-RU"/>
        </w:rPr>
        <w:t>6</w:t>
      </w:r>
      <w:r w:rsidRPr="00574330">
        <w:rPr>
          <w:rFonts w:ascii="Times New Roman" w:eastAsia="Times New Roman" w:hAnsi="Times New Roman" w:cs="Times New Roman"/>
          <w:b/>
          <w:color w:val="FF0000"/>
          <w:sz w:val="28"/>
          <w:szCs w:val="28"/>
          <w:u w:val="single"/>
          <w:lang w:val="ru-RU" w:eastAsia="ru-RU"/>
        </w:rPr>
        <w:t xml:space="preserve"> </w:t>
      </w:r>
      <w:r w:rsidRPr="00C33F9F">
        <w:rPr>
          <w:rFonts w:ascii="Times New Roman" w:eastAsia="Times New Roman" w:hAnsi="Times New Roman" w:cs="Times New Roman"/>
          <w:b/>
          <w:color w:val="FF0000"/>
          <w:sz w:val="28"/>
          <w:szCs w:val="28"/>
          <w:u w:val="single"/>
          <w:lang w:eastAsia="ru-RU"/>
        </w:rPr>
        <w:t>навчальний   рік</w:t>
      </w:r>
      <w:r w:rsidRPr="00574330">
        <w:rPr>
          <w:rFonts w:ascii="Times New Roman" w:eastAsia="Times New Roman" w:hAnsi="Times New Roman" w:cs="Times New Roman"/>
          <w:b/>
          <w:color w:val="FF0000"/>
          <w:sz w:val="28"/>
          <w:szCs w:val="28"/>
          <w:u w:val="single"/>
          <w:lang w:eastAsia="ru-RU"/>
        </w:rPr>
        <w:t xml:space="preserve"> </w:t>
      </w:r>
    </w:p>
    <w:p w14:paraId="6CB7F1E1" w14:textId="3B3FDC36" w:rsidR="00574330" w:rsidRPr="00574330" w:rsidRDefault="00574330" w:rsidP="0091639E">
      <w:pPr>
        <w:spacing w:after="0" w:line="240" w:lineRule="auto"/>
        <w:jc w:val="center"/>
        <w:rPr>
          <w:rFonts w:ascii="Times New Roman" w:eastAsia="Times New Roman" w:hAnsi="Times New Roman" w:cs="Times New Roman"/>
          <w:b/>
          <w:sz w:val="32"/>
          <w:szCs w:val="32"/>
          <w:lang w:eastAsia="ru-RU"/>
        </w:rPr>
      </w:pPr>
      <w:r w:rsidRPr="00682A42">
        <w:rPr>
          <w:rFonts w:ascii="Times New Roman" w:eastAsia="Times New Roman" w:hAnsi="Times New Roman" w:cs="Times New Roman"/>
          <w:sz w:val="28"/>
          <w:szCs w:val="32"/>
          <w:lang w:eastAsia="ru-RU"/>
        </w:rPr>
        <w:t xml:space="preserve">Педагогічний колектив </w:t>
      </w:r>
      <w:r w:rsidR="00BA64BB">
        <w:rPr>
          <w:rFonts w:ascii="Times New Roman" w:eastAsia="Times New Roman" w:hAnsi="Times New Roman" w:cs="Times New Roman"/>
          <w:sz w:val="28"/>
          <w:szCs w:val="32"/>
          <w:lang w:eastAsia="ru-RU"/>
        </w:rPr>
        <w:t xml:space="preserve">продовжить роботу над </w:t>
      </w:r>
      <w:r w:rsidRPr="00682A42">
        <w:rPr>
          <w:rFonts w:ascii="Times New Roman" w:eastAsia="Times New Roman" w:hAnsi="Times New Roman" w:cs="Times New Roman"/>
          <w:sz w:val="28"/>
          <w:szCs w:val="32"/>
          <w:lang w:eastAsia="ru-RU"/>
        </w:rPr>
        <w:t xml:space="preserve"> проблемою:</w:t>
      </w:r>
      <w:r w:rsidRPr="00682A42">
        <w:rPr>
          <w:rFonts w:ascii="Times New Roman" w:eastAsia="Times New Roman" w:hAnsi="Times New Roman" w:cs="Times New Roman"/>
          <w:b/>
          <w:i/>
          <w:color w:val="FF0000"/>
          <w:sz w:val="28"/>
          <w:szCs w:val="32"/>
          <w:lang w:eastAsia="ru-RU"/>
        </w:rPr>
        <w:br/>
      </w:r>
      <w:r w:rsidR="00EC5820" w:rsidRPr="00EC5820">
        <w:rPr>
          <w:rFonts w:ascii="Times New Roman" w:eastAsia="Times New Roman" w:hAnsi="Times New Roman" w:cs="Times New Roman"/>
          <w:b/>
          <w:i/>
          <w:sz w:val="28"/>
          <w:szCs w:val="32"/>
          <w:lang w:eastAsia="ru-RU"/>
        </w:rPr>
        <w:t>«Розвиток ключових компетентностей через впровадження в освітній процес змішаного навчання в умовах розбудови нової україн</w:t>
      </w:r>
      <w:r w:rsidR="0013795D">
        <w:rPr>
          <w:rFonts w:ascii="Times New Roman" w:eastAsia="Times New Roman" w:hAnsi="Times New Roman" w:cs="Times New Roman"/>
          <w:b/>
          <w:i/>
          <w:sz w:val="28"/>
          <w:szCs w:val="32"/>
          <w:lang w:eastAsia="ru-RU"/>
        </w:rPr>
        <w:t>ської школи (НУШ)</w:t>
      </w:r>
      <w:r w:rsidR="00EC5820" w:rsidRPr="00EC5820">
        <w:rPr>
          <w:rFonts w:ascii="Times New Roman" w:eastAsia="Times New Roman" w:hAnsi="Times New Roman" w:cs="Times New Roman"/>
          <w:b/>
          <w:i/>
          <w:sz w:val="28"/>
          <w:szCs w:val="32"/>
          <w:lang w:eastAsia="ru-RU"/>
        </w:rPr>
        <w:t>».</w:t>
      </w:r>
    </w:p>
    <w:p w14:paraId="67C73341" w14:textId="5E86E883" w:rsidR="00574330" w:rsidRPr="00682A42" w:rsidRDefault="00574330" w:rsidP="0091639E">
      <w:pPr>
        <w:spacing w:after="0" w:line="240" w:lineRule="auto"/>
        <w:jc w:val="center"/>
        <w:rPr>
          <w:rFonts w:ascii="Times New Roman" w:eastAsia="Times New Roman" w:hAnsi="Times New Roman" w:cs="Times New Roman"/>
          <w:b/>
          <w:color w:val="C00000"/>
          <w:sz w:val="28"/>
          <w:szCs w:val="32"/>
          <w:lang w:eastAsia="ru-RU"/>
        </w:rPr>
      </w:pPr>
      <w:r w:rsidRPr="00682A42">
        <w:rPr>
          <w:rFonts w:ascii="Times New Roman" w:eastAsia="Times New Roman" w:hAnsi="Times New Roman" w:cs="Times New Roman"/>
          <w:b/>
          <w:color w:val="C00000"/>
          <w:sz w:val="28"/>
          <w:szCs w:val="32"/>
          <w:lang w:eastAsia="ru-RU"/>
        </w:rPr>
        <w:t xml:space="preserve">Першочергові заходи з виконання пріоритетних завдань </w:t>
      </w:r>
      <w:r w:rsidR="00C33F9F">
        <w:rPr>
          <w:rFonts w:ascii="Times New Roman" w:eastAsia="Times New Roman" w:hAnsi="Times New Roman" w:cs="Times New Roman"/>
          <w:b/>
          <w:color w:val="C00000"/>
          <w:sz w:val="28"/>
          <w:szCs w:val="32"/>
          <w:lang w:eastAsia="ru-RU"/>
        </w:rPr>
        <w:t>закладу освіт</w:t>
      </w:r>
      <w:r w:rsidRPr="00682A42">
        <w:rPr>
          <w:rFonts w:ascii="Times New Roman" w:eastAsia="Times New Roman" w:hAnsi="Times New Roman" w:cs="Times New Roman"/>
          <w:b/>
          <w:color w:val="C00000"/>
          <w:sz w:val="28"/>
          <w:szCs w:val="32"/>
          <w:lang w:eastAsia="ru-RU"/>
        </w:rPr>
        <w:t>и на 202</w:t>
      </w:r>
      <w:r w:rsidR="0013795D">
        <w:rPr>
          <w:rFonts w:ascii="Times New Roman" w:eastAsia="Times New Roman" w:hAnsi="Times New Roman" w:cs="Times New Roman"/>
          <w:b/>
          <w:color w:val="C00000"/>
          <w:sz w:val="28"/>
          <w:szCs w:val="32"/>
          <w:lang w:eastAsia="ru-RU"/>
        </w:rPr>
        <w:t>5</w:t>
      </w:r>
      <w:r w:rsidRPr="00682A42">
        <w:rPr>
          <w:rFonts w:ascii="Times New Roman" w:eastAsia="Times New Roman" w:hAnsi="Times New Roman" w:cs="Times New Roman"/>
          <w:b/>
          <w:color w:val="C00000"/>
          <w:sz w:val="28"/>
          <w:szCs w:val="32"/>
          <w:lang w:eastAsia="ru-RU"/>
        </w:rPr>
        <w:t>-202</w:t>
      </w:r>
      <w:r w:rsidR="0013795D">
        <w:rPr>
          <w:rFonts w:ascii="Times New Roman" w:eastAsia="Times New Roman" w:hAnsi="Times New Roman" w:cs="Times New Roman"/>
          <w:b/>
          <w:color w:val="C00000"/>
          <w:sz w:val="28"/>
          <w:szCs w:val="32"/>
          <w:lang w:eastAsia="ru-RU"/>
        </w:rPr>
        <w:t xml:space="preserve">6 </w:t>
      </w:r>
      <w:r w:rsidRPr="00682A42">
        <w:rPr>
          <w:rFonts w:ascii="Times New Roman" w:eastAsia="Times New Roman" w:hAnsi="Times New Roman" w:cs="Times New Roman"/>
          <w:b/>
          <w:color w:val="C00000"/>
          <w:sz w:val="28"/>
          <w:szCs w:val="32"/>
          <w:lang w:eastAsia="ru-RU"/>
        </w:rPr>
        <w:t xml:space="preserve">навчальний рік </w:t>
      </w:r>
    </w:p>
    <w:p w14:paraId="6B17DCC5" w14:textId="0C4CD0D0" w:rsidR="00574330" w:rsidRPr="00574330" w:rsidRDefault="00574330" w:rsidP="0091639E">
      <w:pPr>
        <w:spacing w:after="0" w:line="240" w:lineRule="auto"/>
        <w:ind w:left="360"/>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Головне завдання колективу </w:t>
      </w:r>
      <w:r w:rsidR="00B44CD0">
        <w:rPr>
          <w:rFonts w:ascii="Times New Roman" w:eastAsia="Times New Roman" w:hAnsi="Times New Roman" w:cs="Times New Roman"/>
          <w:b/>
          <w:color w:val="003300"/>
          <w:sz w:val="28"/>
          <w:szCs w:val="28"/>
          <w:u w:val="single"/>
          <w:lang w:eastAsia="ru-RU"/>
        </w:rPr>
        <w:t>закладу освіти</w:t>
      </w:r>
      <w:r w:rsidRPr="00574330">
        <w:rPr>
          <w:rFonts w:ascii="Times New Roman" w:eastAsia="Times New Roman" w:hAnsi="Times New Roman" w:cs="Times New Roman"/>
          <w:b/>
          <w:color w:val="003300"/>
          <w:sz w:val="28"/>
          <w:szCs w:val="28"/>
          <w:u w:val="single"/>
          <w:lang w:eastAsia="ru-RU"/>
        </w:rPr>
        <w:t xml:space="preserve"> в 202</w:t>
      </w:r>
      <w:r w:rsidR="00D95179">
        <w:rPr>
          <w:rFonts w:ascii="Times New Roman" w:eastAsia="Times New Roman" w:hAnsi="Times New Roman" w:cs="Times New Roman"/>
          <w:b/>
          <w:color w:val="003300"/>
          <w:sz w:val="28"/>
          <w:szCs w:val="28"/>
          <w:u w:val="single"/>
          <w:lang w:eastAsia="ru-RU"/>
        </w:rPr>
        <w:t xml:space="preserve">5 </w:t>
      </w:r>
      <w:r w:rsidRPr="00574330">
        <w:rPr>
          <w:rFonts w:ascii="Times New Roman" w:eastAsia="Times New Roman" w:hAnsi="Times New Roman" w:cs="Times New Roman"/>
          <w:b/>
          <w:color w:val="003300"/>
          <w:sz w:val="28"/>
          <w:szCs w:val="28"/>
          <w:u w:val="single"/>
          <w:lang w:eastAsia="ru-RU"/>
        </w:rPr>
        <w:t>-202</w:t>
      </w:r>
      <w:r w:rsidR="00D95179">
        <w:rPr>
          <w:rFonts w:ascii="Times New Roman" w:eastAsia="Times New Roman" w:hAnsi="Times New Roman" w:cs="Times New Roman"/>
          <w:b/>
          <w:color w:val="003300"/>
          <w:sz w:val="28"/>
          <w:szCs w:val="28"/>
          <w:u w:val="single"/>
          <w:lang w:eastAsia="ru-RU"/>
        </w:rPr>
        <w:t>6</w:t>
      </w:r>
      <w:r w:rsidRPr="00574330">
        <w:rPr>
          <w:rFonts w:ascii="Times New Roman" w:eastAsia="Times New Roman" w:hAnsi="Times New Roman" w:cs="Times New Roman"/>
          <w:b/>
          <w:color w:val="003300"/>
          <w:sz w:val="28"/>
          <w:szCs w:val="28"/>
          <w:u w:val="single"/>
          <w:lang w:eastAsia="ru-RU"/>
        </w:rPr>
        <w:t xml:space="preserve">  навчальному році:</w:t>
      </w:r>
    </w:p>
    <w:p w14:paraId="0D7D5659" w14:textId="77777777" w:rsidR="00574330" w:rsidRPr="00574330" w:rsidRDefault="00574330" w:rsidP="0091639E">
      <w:pPr>
        <w:spacing w:after="0" w:line="240" w:lineRule="auto"/>
        <w:ind w:left="360"/>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Забезпечити безперебійний </w:t>
      </w:r>
      <w:r w:rsidR="00B01A41">
        <w:rPr>
          <w:rFonts w:ascii="Times New Roman" w:eastAsia="Times New Roman" w:hAnsi="Times New Roman" w:cs="Times New Roman"/>
          <w:sz w:val="28"/>
          <w:szCs w:val="28"/>
          <w:lang w:eastAsia="ru-RU"/>
        </w:rPr>
        <w:t>освітній</w:t>
      </w:r>
      <w:r w:rsidRPr="00574330">
        <w:rPr>
          <w:rFonts w:ascii="Times New Roman" w:eastAsia="Times New Roman" w:hAnsi="Times New Roman" w:cs="Times New Roman"/>
          <w:sz w:val="28"/>
          <w:szCs w:val="28"/>
          <w:lang w:eastAsia="ru-RU"/>
        </w:rPr>
        <w:t xml:space="preserve"> процес у </w:t>
      </w:r>
      <w:r w:rsidR="00B01A41">
        <w:rPr>
          <w:rFonts w:ascii="Times New Roman" w:eastAsia="Times New Roman" w:hAnsi="Times New Roman" w:cs="Times New Roman"/>
          <w:sz w:val="28"/>
          <w:szCs w:val="28"/>
          <w:lang w:eastAsia="ru-RU"/>
        </w:rPr>
        <w:t xml:space="preserve">закладі освіти </w:t>
      </w:r>
      <w:r w:rsidRPr="00574330">
        <w:rPr>
          <w:rFonts w:ascii="Times New Roman" w:eastAsia="Times New Roman" w:hAnsi="Times New Roman" w:cs="Times New Roman"/>
          <w:sz w:val="28"/>
          <w:szCs w:val="28"/>
          <w:lang w:eastAsia="ru-RU"/>
        </w:rPr>
        <w:t xml:space="preserve">та охоплення всіх дітей шкільного віку якісним навчанням з урахуванням попиту  освітніх послуг </w:t>
      </w:r>
      <w:r w:rsidRPr="00574330">
        <w:rPr>
          <w:rFonts w:ascii="Times New Roman" w:eastAsia="Times New Roman" w:hAnsi="Times New Roman" w:cs="Times New Roman"/>
          <w:i/>
          <w:sz w:val="28"/>
          <w:szCs w:val="28"/>
          <w:lang w:eastAsia="ru-RU"/>
        </w:rPr>
        <w:t>(Директор, адміністрація, педагогічні працівники)</w:t>
      </w:r>
      <w:r w:rsidRPr="00574330">
        <w:rPr>
          <w:rFonts w:ascii="Times New Roman" w:eastAsia="Times New Roman" w:hAnsi="Times New Roman" w:cs="Times New Roman"/>
          <w:sz w:val="28"/>
          <w:szCs w:val="28"/>
          <w:lang w:eastAsia="ru-RU"/>
        </w:rPr>
        <w:t xml:space="preserve">    </w:t>
      </w:r>
    </w:p>
    <w:p w14:paraId="1CA3CD71" w14:textId="77777777" w:rsidR="00574330" w:rsidRPr="00574330" w:rsidRDefault="00574330" w:rsidP="0091639E">
      <w:pPr>
        <w:spacing w:after="0" w:line="240"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Навчальна робота</w:t>
      </w:r>
    </w:p>
    <w:p w14:paraId="38FCDAAE" w14:textId="6B5DB309" w:rsidR="00574330" w:rsidRPr="006F7838" w:rsidRDefault="00574330" w:rsidP="006F7838">
      <w:pPr>
        <w:numPr>
          <w:ilvl w:val="1"/>
          <w:numId w:val="7"/>
        </w:numPr>
        <w:tabs>
          <w:tab w:val="clear" w:pos="1440"/>
          <w:tab w:val="num" w:pos="0"/>
        </w:tabs>
        <w:spacing w:after="0" w:line="240" w:lineRule="auto"/>
        <w:ind w:left="0" w:firstLine="709"/>
        <w:contextualSpacing/>
        <w:jc w:val="both"/>
        <w:rPr>
          <w:rFonts w:ascii="Times New Roman" w:eastAsia="Times New Roman" w:hAnsi="Times New Roman" w:cs="Times New Roman"/>
          <w:sz w:val="28"/>
          <w:szCs w:val="28"/>
          <w:lang w:eastAsia="uk-UA"/>
        </w:rPr>
      </w:pPr>
      <w:r w:rsidRPr="00574330">
        <w:rPr>
          <w:rFonts w:ascii="Times New Roman" w:eastAsia="Times New Roman" w:hAnsi="Times New Roman" w:cs="Times New Roman"/>
          <w:sz w:val="28"/>
          <w:szCs w:val="28"/>
          <w:lang w:eastAsia="uk-UA"/>
        </w:rPr>
        <w:t xml:space="preserve">Підвищити </w:t>
      </w:r>
      <w:r w:rsidRPr="00B44CD0">
        <w:rPr>
          <w:rFonts w:ascii="Times New Roman" w:eastAsia="Times New Roman" w:hAnsi="Times New Roman" w:cs="Times New Roman"/>
          <w:sz w:val="28"/>
          <w:szCs w:val="28"/>
          <w:lang w:eastAsia="uk-UA"/>
        </w:rPr>
        <w:t>результативність участі в предметних олімпіадах і конкурс</w:t>
      </w:r>
      <w:r w:rsidR="00BF2E08">
        <w:rPr>
          <w:rFonts w:ascii="Times New Roman" w:eastAsia="Times New Roman" w:hAnsi="Times New Roman" w:cs="Times New Roman"/>
          <w:sz w:val="28"/>
          <w:szCs w:val="28"/>
          <w:lang w:eastAsia="uk-UA"/>
        </w:rPr>
        <w:t>ах</w:t>
      </w:r>
      <w:r w:rsidRPr="00B44CD0">
        <w:rPr>
          <w:rFonts w:ascii="Times New Roman" w:eastAsia="Times New Roman" w:hAnsi="Times New Roman" w:cs="Times New Roman"/>
          <w:sz w:val="28"/>
          <w:szCs w:val="28"/>
          <w:lang w:eastAsia="uk-UA"/>
        </w:rPr>
        <w:t xml:space="preserve">  за  рахунок </w:t>
      </w:r>
      <w:r w:rsidR="006F7838">
        <w:rPr>
          <w:rFonts w:ascii="Times New Roman" w:eastAsia="Times New Roman" w:hAnsi="Times New Roman" w:cs="Times New Roman"/>
          <w:sz w:val="28"/>
          <w:szCs w:val="28"/>
          <w:lang w:eastAsia="uk-UA"/>
        </w:rPr>
        <w:t xml:space="preserve"> </w:t>
      </w:r>
      <w:r w:rsidRPr="006F7838">
        <w:rPr>
          <w:rFonts w:ascii="Times New Roman" w:eastAsia="Times New Roman" w:hAnsi="Times New Roman" w:cs="Times New Roman"/>
          <w:sz w:val="28"/>
          <w:szCs w:val="28"/>
          <w:lang w:eastAsia="ru-RU"/>
        </w:rPr>
        <w:t xml:space="preserve">впровадження  різних  видів  інноваційних  методів  роботи  з  обдарованою  молоддю. </w:t>
      </w:r>
      <w:r w:rsidR="0026243C" w:rsidRPr="006F7838">
        <w:rPr>
          <w:rFonts w:ascii="Times New Roman" w:eastAsia="Times New Roman" w:hAnsi="Times New Roman" w:cs="Times New Roman"/>
          <w:i/>
          <w:sz w:val="28"/>
          <w:szCs w:val="28"/>
          <w:lang w:eastAsia="ru-RU"/>
        </w:rPr>
        <w:t>(Заступник  директора  з  НВ</w:t>
      </w:r>
      <w:r w:rsidRPr="006F7838">
        <w:rPr>
          <w:rFonts w:ascii="Times New Roman" w:eastAsia="Times New Roman" w:hAnsi="Times New Roman" w:cs="Times New Roman"/>
          <w:i/>
          <w:sz w:val="28"/>
          <w:szCs w:val="28"/>
          <w:lang w:eastAsia="ru-RU"/>
        </w:rPr>
        <w:t xml:space="preserve">Р,  </w:t>
      </w:r>
      <w:r w:rsidR="0026243C" w:rsidRPr="006F7838">
        <w:rPr>
          <w:rFonts w:ascii="Times New Roman" w:eastAsia="Times New Roman" w:hAnsi="Times New Roman" w:cs="Times New Roman"/>
          <w:i/>
          <w:sz w:val="28"/>
          <w:szCs w:val="28"/>
          <w:lang w:eastAsia="ru-RU"/>
        </w:rPr>
        <w:t>педагогічні працівники</w:t>
      </w:r>
      <w:r w:rsidRPr="006F7838">
        <w:rPr>
          <w:rFonts w:ascii="Times New Roman" w:eastAsia="Times New Roman" w:hAnsi="Times New Roman" w:cs="Times New Roman"/>
          <w:i/>
          <w:sz w:val="28"/>
          <w:szCs w:val="28"/>
          <w:lang w:eastAsia="ru-RU"/>
        </w:rPr>
        <w:t xml:space="preserve"> вищої і першої категорій)            </w:t>
      </w:r>
    </w:p>
    <w:p w14:paraId="575E23FE" w14:textId="77777777" w:rsidR="00574330" w:rsidRPr="00B44CD0" w:rsidRDefault="00574330" w:rsidP="0091639E">
      <w:pPr>
        <w:spacing w:after="0" w:line="240" w:lineRule="auto"/>
        <w:ind w:firstLine="709"/>
        <w:jc w:val="both"/>
        <w:rPr>
          <w:rFonts w:ascii="Times New Roman" w:eastAsia="Times New Roman" w:hAnsi="Times New Roman" w:cs="Times New Roman"/>
          <w:i/>
          <w:sz w:val="28"/>
          <w:szCs w:val="28"/>
          <w:lang w:eastAsia="ru-RU"/>
        </w:rPr>
      </w:pPr>
      <w:r w:rsidRPr="00B44CD0">
        <w:rPr>
          <w:rFonts w:ascii="Times New Roman" w:eastAsia="Times New Roman" w:hAnsi="Times New Roman" w:cs="Times New Roman"/>
          <w:b/>
          <w:sz w:val="28"/>
          <w:szCs w:val="28"/>
          <w:lang w:eastAsia="ru-RU"/>
        </w:rPr>
        <w:t>2.</w:t>
      </w:r>
      <w:r w:rsidRPr="00B44CD0">
        <w:rPr>
          <w:rFonts w:ascii="Times New Roman" w:eastAsia="Times New Roman" w:hAnsi="Times New Roman" w:cs="Times New Roman"/>
          <w:sz w:val="28"/>
          <w:szCs w:val="28"/>
          <w:lang w:eastAsia="ru-RU"/>
        </w:rPr>
        <w:t xml:space="preserve">       Підвищити результативність навчальної роботи в профільних  класах  з  використанням  інноваційних  методів   через  систему  візуальних  комунікацій   та  інтелектуального  дизайну. </w:t>
      </w:r>
      <w:r w:rsidRPr="00B44CD0">
        <w:rPr>
          <w:rFonts w:ascii="Times New Roman" w:eastAsia="Times New Roman" w:hAnsi="Times New Roman" w:cs="Times New Roman"/>
          <w:i/>
          <w:sz w:val="28"/>
          <w:szCs w:val="28"/>
          <w:lang w:eastAsia="ru-RU"/>
        </w:rPr>
        <w:t>(Заступник  директора  з  НВР, вчителі - предметники)</w:t>
      </w:r>
    </w:p>
    <w:p w14:paraId="5197BEDC" w14:textId="77777777" w:rsidR="00574330" w:rsidRPr="00B44CD0" w:rsidRDefault="00574330" w:rsidP="0091639E">
      <w:pPr>
        <w:spacing w:after="0" w:line="240" w:lineRule="auto"/>
        <w:ind w:firstLine="709"/>
        <w:jc w:val="both"/>
        <w:rPr>
          <w:rFonts w:ascii="Times New Roman" w:eastAsia="Times New Roman" w:hAnsi="Times New Roman" w:cs="Times New Roman"/>
          <w:i/>
          <w:sz w:val="28"/>
          <w:szCs w:val="28"/>
          <w:lang w:eastAsia="ru-RU"/>
        </w:rPr>
      </w:pPr>
      <w:r w:rsidRPr="00B44CD0">
        <w:rPr>
          <w:rFonts w:ascii="Times New Roman" w:eastAsia="Times New Roman" w:hAnsi="Times New Roman" w:cs="Times New Roman"/>
          <w:b/>
          <w:sz w:val="28"/>
          <w:szCs w:val="28"/>
          <w:lang w:eastAsia="ru-RU"/>
        </w:rPr>
        <w:t>3.</w:t>
      </w:r>
      <w:r w:rsidRPr="00B44CD0">
        <w:rPr>
          <w:rFonts w:ascii="Times New Roman" w:eastAsia="Times New Roman" w:hAnsi="Times New Roman" w:cs="Times New Roman"/>
          <w:sz w:val="28"/>
          <w:szCs w:val="28"/>
          <w:lang w:eastAsia="ru-RU"/>
        </w:rPr>
        <w:t xml:space="preserve">     Здійснювати підтримку і педагогічний  супровід  дітей з особливими потребами. (</w:t>
      </w:r>
      <w:r w:rsidRPr="00B44CD0">
        <w:rPr>
          <w:rFonts w:ascii="Times New Roman" w:eastAsia="Times New Roman" w:hAnsi="Times New Roman" w:cs="Times New Roman"/>
          <w:i/>
          <w:sz w:val="28"/>
          <w:szCs w:val="28"/>
          <w:lang w:eastAsia="ru-RU"/>
        </w:rPr>
        <w:t>Заступник  директора  з  НВР,  учителі-предметники, класні керівники)</w:t>
      </w:r>
    </w:p>
    <w:p w14:paraId="4581D3DD" w14:textId="77777777" w:rsidR="00574330" w:rsidRPr="00B44CD0" w:rsidRDefault="00574330" w:rsidP="0091639E">
      <w:pPr>
        <w:tabs>
          <w:tab w:val="num" w:pos="1134"/>
        </w:tabs>
        <w:spacing w:after="0" w:line="240" w:lineRule="auto"/>
        <w:ind w:firstLine="709"/>
        <w:jc w:val="both"/>
        <w:rPr>
          <w:rFonts w:ascii="Times New Roman" w:eastAsia="Times New Roman" w:hAnsi="Times New Roman" w:cs="Times New Roman"/>
          <w:i/>
          <w:sz w:val="28"/>
          <w:szCs w:val="28"/>
          <w:lang w:eastAsia="ru-RU"/>
        </w:rPr>
      </w:pPr>
      <w:r w:rsidRPr="00B44CD0">
        <w:rPr>
          <w:rFonts w:ascii="Times New Roman" w:eastAsia="Times New Roman" w:hAnsi="Times New Roman" w:cs="Times New Roman"/>
          <w:b/>
          <w:sz w:val="28"/>
          <w:szCs w:val="28"/>
          <w:lang w:eastAsia="ru-RU"/>
        </w:rPr>
        <w:t>4.</w:t>
      </w:r>
      <w:r w:rsidRPr="00B44CD0">
        <w:rPr>
          <w:rFonts w:ascii="Times New Roman" w:eastAsia="Times New Roman" w:hAnsi="Times New Roman" w:cs="Times New Roman"/>
          <w:sz w:val="28"/>
          <w:szCs w:val="28"/>
          <w:lang w:eastAsia="ru-RU"/>
        </w:rPr>
        <w:t xml:space="preserve">     Підвищити відповідальність у веденні шкільної документації. </w:t>
      </w:r>
      <w:r w:rsidRPr="00B44CD0">
        <w:rPr>
          <w:rFonts w:ascii="Times New Roman" w:eastAsia="Times New Roman" w:hAnsi="Times New Roman" w:cs="Times New Roman"/>
          <w:i/>
          <w:sz w:val="28"/>
          <w:szCs w:val="28"/>
          <w:lang w:eastAsia="ru-RU"/>
        </w:rPr>
        <w:t xml:space="preserve">(Заступник  директора  з  НВР, заступник  директора  з  ВР) </w:t>
      </w:r>
    </w:p>
    <w:p w14:paraId="20A9AC3D" w14:textId="77777777" w:rsidR="00574330" w:rsidRDefault="00574330" w:rsidP="0091639E">
      <w:pPr>
        <w:tabs>
          <w:tab w:val="num" w:pos="1134"/>
        </w:tabs>
        <w:spacing w:after="0" w:line="240" w:lineRule="auto"/>
        <w:ind w:firstLine="709"/>
        <w:contextualSpacing/>
        <w:jc w:val="both"/>
        <w:rPr>
          <w:rFonts w:ascii="Times New Roman" w:eastAsia="Times New Roman" w:hAnsi="Times New Roman" w:cs="Times New Roman"/>
          <w:sz w:val="28"/>
          <w:szCs w:val="28"/>
          <w:lang w:eastAsia="uk-UA"/>
        </w:rPr>
      </w:pPr>
      <w:r w:rsidRPr="00B44CD0">
        <w:rPr>
          <w:rFonts w:ascii="Times New Roman" w:eastAsia="Times New Roman" w:hAnsi="Times New Roman" w:cs="Times New Roman"/>
          <w:b/>
          <w:sz w:val="28"/>
          <w:szCs w:val="28"/>
          <w:lang w:eastAsia="uk-UA"/>
        </w:rPr>
        <w:t>5.</w:t>
      </w:r>
      <w:r w:rsidRPr="00B44CD0">
        <w:rPr>
          <w:rFonts w:ascii="Times New Roman" w:eastAsia="Times New Roman" w:hAnsi="Times New Roman" w:cs="Times New Roman"/>
          <w:sz w:val="28"/>
          <w:szCs w:val="28"/>
          <w:lang w:eastAsia="uk-UA"/>
        </w:rPr>
        <w:t xml:space="preserve">    Спрямувати навчальну роботу всього шкільного колективу  у  напрямку «Впровадження  різних  видів інноваційних    методів, технологій  у   викладанні  предметів  інваріантної  складової».</w:t>
      </w:r>
      <w:r w:rsidR="0026243C">
        <w:rPr>
          <w:rFonts w:ascii="Times New Roman" w:eastAsia="Times New Roman" w:hAnsi="Times New Roman" w:cs="Times New Roman"/>
          <w:sz w:val="28"/>
          <w:szCs w:val="28"/>
          <w:lang w:eastAsia="uk-UA"/>
        </w:rPr>
        <w:t xml:space="preserve"> </w:t>
      </w:r>
      <w:r w:rsidR="0026243C" w:rsidRPr="0026243C">
        <w:rPr>
          <w:rFonts w:ascii="Times New Roman" w:eastAsia="Times New Roman" w:hAnsi="Times New Roman" w:cs="Times New Roman"/>
          <w:i/>
          <w:sz w:val="28"/>
          <w:szCs w:val="28"/>
          <w:lang w:eastAsia="uk-UA"/>
        </w:rPr>
        <w:t>(</w:t>
      </w:r>
      <w:r w:rsidR="0026243C">
        <w:rPr>
          <w:rFonts w:ascii="Times New Roman" w:eastAsia="Times New Roman" w:hAnsi="Times New Roman" w:cs="Times New Roman"/>
          <w:i/>
          <w:sz w:val="28"/>
          <w:szCs w:val="28"/>
          <w:lang w:eastAsia="uk-UA"/>
        </w:rPr>
        <w:t>А</w:t>
      </w:r>
      <w:r w:rsidR="0026243C" w:rsidRPr="0026243C">
        <w:rPr>
          <w:rFonts w:ascii="Times New Roman" w:eastAsia="Times New Roman" w:hAnsi="Times New Roman" w:cs="Times New Roman"/>
          <w:i/>
          <w:sz w:val="28"/>
          <w:szCs w:val="28"/>
          <w:lang w:eastAsia="uk-UA"/>
        </w:rPr>
        <w:t>дміністрація, педагогічні працівники)</w:t>
      </w:r>
    </w:p>
    <w:p w14:paraId="284169AB" w14:textId="1FB37270" w:rsidR="0026243C" w:rsidRPr="0026243C" w:rsidRDefault="0026243C" w:rsidP="0091639E">
      <w:pPr>
        <w:tabs>
          <w:tab w:val="num" w:pos="1134"/>
        </w:tabs>
        <w:spacing w:after="0" w:line="240" w:lineRule="auto"/>
        <w:ind w:firstLine="709"/>
        <w:contextualSpacing/>
        <w:jc w:val="both"/>
        <w:rPr>
          <w:rFonts w:ascii="Times New Roman" w:eastAsia="Times New Roman" w:hAnsi="Times New Roman" w:cs="Times New Roman"/>
          <w:b/>
          <w:sz w:val="28"/>
          <w:szCs w:val="28"/>
          <w:lang w:eastAsia="uk-UA"/>
        </w:rPr>
      </w:pPr>
      <w:r w:rsidRPr="0026243C">
        <w:rPr>
          <w:rFonts w:ascii="Times New Roman" w:eastAsia="Calibri" w:hAnsi="Times New Roman" w:cs="Times New Roman"/>
          <w:b/>
          <w:sz w:val="28"/>
          <w:szCs w:val="28"/>
        </w:rPr>
        <w:t>6.</w:t>
      </w:r>
      <w:r>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Спрямовувати зміст завдань під час проведення навчальних занять на т</w:t>
      </w:r>
      <w:r w:rsidR="006F7838">
        <w:rPr>
          <w:rFonts w:ascii="Times New Roman" w:eastAsia="Calibri" w:hAnsi="Times New Roman" w:cs="Times New Roman"/>
          <w:sz w:val="28"/>
          <w:szCs w:val="28"/>
        </w:rPr>
        <w:t>ворчу та аналітичну роботу здобувачів</w:t>
      </w:r>
      <w:r w:rsidRPr="00A73856">
        <w:rPr>
          <w:rFonts w:ascii="Times New Roman" w:eastAsia="Calibri" w:hAnsi="Times New Roman" w:cs="Times New Roman"/>
          <w:sz w:val="28"/>
          <w:szCs w:val="28"/>
        </w:rPr>
        <w:t>, ставити проблемні питання, на які немає готової відповіді в підручнику чи інших джерелах.</w:t>
      </w:r>
      <w:r>
        <w:rPr>
          <w:rFonts w:ascii="Times New Roman" w:eastAsia="Calibri" w:hAnsi="Times New Roman" w:cs="Times New Roman"/>
          <w:sz w:val="28"/>
          <w:szCs w:val="28"/>
        </w:rPr>
        <w:t xml:space="preserve"> </w:t>
      </w:r>
      <w:r w:rsidRPr="0026243C">
        <w:rPr>
          <w:rFonts w:ascii="Times New Roman" w:eastAsia="Calibri" w:hAnsi="Times New Roman" w:cs="Times New Roman"/>
          <w:i/>
          <w:sz w:val="28"/>
          <w:szCs w:val="28"/>
        </w:rPr>
        <w:t>(Адміністрація, педагогічні працівники)</w:t>
      </w:r>
    </w:p>
    <w:p w14:paraId="707F7FDD" w14:textId="75618BC8" w:rsidR="00BF2E08" w:rsidRDefault="0026243C" w:rsidP="0091639E">
      <w:pPr>
        <w:tabs>
          <w:tab w:val="num" w:pos="1134"/>
        </w:tabs>
        <w:spacing w:after="0" w:line="240" w:lineRule="auto"/>
        <w:ind w:firstLine="709"/>
        <w:contextualSpacing/>
        <w:jc w:val="both"/>
        <w:rPr>
          <w:rFonts w:ascii="Times New Roman" w:eastAsia="Calibri" w:hAnsi="Times New Roman" w:cs="Times New Roman"/>
          <w:i/>
          <w:sz w:val="28"/>
          <w:szCs w:val="28"/>
        </w:rPr>
      </w:pPr>
      <w:r w:rsidRPr="0026243C">
        <w:rPr>
          <w:rFonts w:ascii="Times New Roman" w:eastAsia="Times New Roman" w:hAnsi="Times New Roman" w:cs="Times New Roman"/>
          <w:b/>
          <w:sz w:val="28"/>
          <w:szCs w:val="28"/>
          <w:lang w:eastAsia="uk-UA"/>
        </w:rPr>
        <w:t>7</w:t>
      </w:r>
      <w:r w:rsidR="00BF2E08" w:rsidRPr="0026243C">
        <w:rPr>
          <w:rFonts w:ascii="Times New Roman" w:eastAsia="Times New Roman" w:hAnsi="Times New Roman" w:cs="Times New Roman"/>
          <w:b/>
          <w:sz w:val="28"/>
          <w:szCs w:val="28"/>
          <w:lang w:eastAsia="uk-UA"/>
        </w:rPr>
        <w:t>.</w:t>
      </w:r>
      <w:r w:rsidR="00BF2E08">
        <w:rPr>
          <w:rFonts w:ascii="Times New Roman" w:eastAsia="Times New Roman" w:hAnsi="Times New Roman" w:cs="Times New Roman"/>
          <w:sz w:val="28"/>
          <w:szCs w:val="28"/>
          <w:lang w:eastAsia="uk-UA"/>
        </w:rPr>
        <w:t xml:space="preserve"> </w:t>
      </w:r>
      <w:r w:rsidR="00BF2E08" w:rsidRPr="00A73856">
        <w:rPr>
          <w:rFonts w:ascii="Times New Roman" w:eastAsia="Calibri" w:hAnsi="Times New Roman" w:cs="Times New Roman"/>
          <w:sz w:val="28"/>
          <w:szCs w:val="28"/>
        </w:rPr>
        <w:t>Неухильно дотримуватись принципів академічної доброчесності та власним прикладом демонструвати важливість дотримання норм академічної доброчесності у педагогічній діяльності (посилання на джерела, які використовуються в роботі, справедливе оцінювання навчальних досягнень учнів, підбір завдань, які відпов</w:t>
      </w:r>
      <w:r w:rsidR="006F7838">
        <w:rPr>
          <w:rFonts w:ascii="Times New Roman" w:eastAsia="Calibri" w:hAnsi="Times New Roman" w:cs="Times New Roman"/>
          <w:sz w:val="28"/>
          <w:szCs w:val="28"/>
        </w:rPr>
        <w:t>ідають віковим можливостям здобувачів</w:t>
      </w:r>
      <w:r w:rsidR="00BF2E08" w:rsidRPr="00A73856">
        <w:rPr>
          <w:rFonts w:ascii="Times New Roman" w:eastAsia="Calibri" w:hAnsi="Times New Roman" w:cs="Times New Roman"/>
          <w:sz w:val="28"/>
          <w:szCs w:val="28"/>
        </w:rPr>
        <w:t>).</w:t>
      </w:r>
      <w:r w:rsidR="00BF2E08">
        <w:rPr>
          <w:rFonts w:ascii="Times New Roman" w:eastAsia="Calibri" w:hAnsi="Times New Roman" w:cs="Times New Roman"/>
          <w:sz w:val="28"/>
          <w:szCs w:val="28"/>
        </w:rPr>
        <w:t xml:space="preserve"> </w:t>
      </w:r>
      <w:r w:rsidR="00BF2E08" w:rsidRPr="00BF2E08">
        <w:rPr>
          <w:rFonts w:ascii="Times New Roman" w:eastAsia="Calibri" w:hAnsi="Times New Roman" w:cs="Times New Roman"/>
          <w:i/>
          <w:sz w:val="28"/>
          <w:szCs w:val="28"/>
        </w:rPr>
        <w:t>(Адміністрація закладу освіти, педагогічні працівники)</w:t>
      </w:r>
    </w:p>
    <w:p w14:paraId="66592AB5" w14:textId="7337F7D1" w:rsidR="00904BC3" w:rsidRPr="00A73856" w:rsidRDefault="00904BC3" w:rsidP="0091639E">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8.</w:t>
      </w:r>
      <w:r>
        <w:rPr>
          <w:rFonts w:ascii="Times New Roman" w:eastAsia="Calibri" w:hAnsi="Times New Roman" w:cs="Times New Roman"/>
          <w:i/>
          <w:sz w:val="28"/>
          <w:szCs w:val="28"/>
        </w:rPr>
        <w:t xml:space="preserve"> </w:t>
      </w:r>
      <w:r w:rsidR="006F7838">
        <w:rPr>
          <w:rFonts w:ascii="Times New Roman" w:eastAsia="Calibri" w:hAnsi="Times New Roman" w:cs="Times New Roman"/>
          <w:sz w:val="28"/>
          <w:szCs w:val="28"/>
        </w:rPr>
        <w:t>Інформувати здобувачів</w:t>
      </w:r>
      <w:r w:rsidRPr="00A73856">
        <w:rPr>
          <w:rFonts w:ascii="Times New Roman" w:eastAsia="Calibri" w:hAnsi="Times New Roman" w:cs="Times New Roman"/>
          <w:sz w:val="28"/>
          <w:szCs w:val="28"/>
        </w:rPr>
        <w:t xml:space="preserve"> та батьків  про необхідність дотримання академічної доброчесності: під час проведення навчальних занять, у позаурочних заходах, за допомогою наочної інформації (наголошувати на дотриманні таких якостей, як старанність, самостійність у навчанні, відповідальність за свої рішення, чесність здобуття оцінок тощо).</w:t>
      </w:r>
      <w:r w:rsidRPr="00904BC3">
        <w:rPr>
          <w:rFonts w:ascii="Times New Roman" w:eastAsia="Calibri" w:hAnsi="Times New Roman" w:cs="Times New Roman"/>
          <w:i/>
          <w:sz w:val="28"/>
          <w:szCs w:val="28"/>
        </w:rPr>
        <w:t xml:space="preserve"> </w:t>
      </w:r>
      <w:r w:rsidRPr="00BF2E08">
        <w:rPr>
          <w:rFonts w:ascii="Times New Roman" w:eastAsia="Calibri" w:hAnsi="Times New Roman" w:cs="Times New Roman"/>
          <w:i/>
          <w:sz w:val="28"/>
          <w:szCs w:val="28"/>
        </w:rPr>
        <w:t>(Адміністрація закладу освіти, педагогічні працівники</w:t>
      </w:r>
      <w:r>
        <w:rPr>
          <w:rFonts w:ascii="Times New Roman" w:eastAsia="Calibri" w:hAnsi="Times New Roman" w:cs="Times New Roman"/>
          <w:i/>
          <w:sz w:val="28"/>
          <w:szCs w:val="28"/>
        </w:rPr>
        <w:t>, класні керівники</w:t>
      </w:r>
      <w:r w:rsidRPr="00BF2E08">
        <w:rPr>
          <w:rFonts w:ascii="Times New Roman" w:eastAsia="Calibri" w:hAnsi="Times New Roman" w:cs="Times New Roman"/>
          <w:i/>
          <w:sz w:val="28"/>
          <w:szCs w:val="28"/>
        </w:rPr>
        <w:t>)</w:t>
      </w:r>
    </w:p>
    <w:p w14:paraId="05C8517A" w14:textId="77777777" w:rsidR="00904BC3" w:rsidRDefault="00904BC3" w:rsidP="0091639E">
      <w:pPr>
        <w:spacing w:after="0" w:line="240" w:lineRule="auto"/>
        <w:ind w:firstLine="680"/>
        <w:jc w:val="both"/>
        <w:rPr>
          <w:rFonts w:ascii="Times New Roman" w:eastAsia="Calibri" w:hAnsi="Times New Roman" w:cs="Times New Roman"/>
          <w:i/>
          <w:sz w:val="28"/>
          <w:szCs w:val="28"/>
        </w:rPr>
      </w:pPr>
      <w:r>
        <w:rPr>
          <w:rFonts w:ascii="Times New Roman" w:eastAsia="Calibri" w:hAnsi="Times New Roman" w:cs="Times New Roman"/>
          <w:b/>
          <w:sz w:val="28"/>
          <w:szCs w:val="28"/>
        </w:rPr>
        <w:t>9</w:t>
      </w:r>
      <w:r w:rsidRPr="00904BC3">
        <w:rPr>
          <w:rFonts w:ascii="Times New Roman" w:eastAsia="Calibri" w:hAnsi="Times New Roman" w:cs="Times New Roman"/>
          <w:b/>
          <w:sz w:val="28"/>
          <w:szCs w:val="28"/>
        </w:rPr>
        <w:t>.</w:t>
      </w:r>
      <w:r>
        <w:rPr>
          <w:rFonts w:ascii="Times New Roman" w:eastAsia="Calibri" w:hAnsi="Times New Roman" w:cs="Times New Roman"/>
          <w:i/>
          <w:sz w:val="28"/>
          <w:szCs w:val="28"/>
        </w:rPr>
        <w:t xml:space="preserve"> </w:t>
      </w:r>
      <w:r w:rsidRPr="00A73856">
        <w:rPr>
          <w:rFonts w:ascii="Times New Roman" w:eastAsia="Times New Roman" w:hAnsi="Times New Roman" w:cs="Times New Roman"/>
          <w:sz w:val="28"/>
          <w:szCs w:val="28"/>
        </w:rPr>
        <w:t>Забезпечити  систему роботи з адаптації та інтеграції здобувачів освіти до освітнього процесу.</w:t>
      </w:r>
      <w:r w:rsidRPr="00904BC3">
        <w:rPr>
          <w:rFonts w:ascii="Times New Roman" w:eastAsia="Calibri" w:hAnsi="Times New Roman" w:cs="Times New Roman"/>
          <w:i/>
          <w:sz w:val="28"/>
          <w:szCs w:val="28"/>
        </w:rPr>
        <w:t xml:space="preserve"> </w:t>
      </w:r>
      <w:r w:rsidRPr="00BF2E08">
        <w:rPr>
          <w:rFonts w:ascii="Times New Roman" w:eastAsia="Calibri" w:hAnsi="Times New Roman" w:cs="Times New Roman"/>
          <w:i/>
          <w:sz w:val="28"/>
          <w:szCs w:val="28"/>
        </w:rPr>
        <w:t>(Адміністрація закладу освіти, педагогічні працівники)</w:t>
      </w:r>
    </w:p>
    <w:p w14:paraId="70EA6220" w14:textId="76775342" w:rsidR="00904BC3" w:rsidRPr="00904BC3" w:rsidRDefault="00904BC3" w:rsidP="0091639E">
      <w:pPr>
        <w:spacing w:after="0" w:line="240" w:lineRule="auto"/>
        <w:ind w:firstLine="680"/>
        <w:jc w:val="both"/>
        <w:rPr>
          <w:rFonts w:ascii="Times New Roman" w:eastAsia="Calibri" w:hAnsi="Times New Roman" w:cs="Times New Roman"/>
          <w:i/>
          <w:sz w:val="28"/>
          <w:szCs w:val="28"/>
        </w:rPr>
      </w:pPr>
      <w:r>
        <w:rPr>
          <w:rFonts w:ascii="Times New Roman" w:eastAsia="Calibri" w:hAnsi="Times New Roman" w:cs="Times New Roman"/>
          <w:b/>
          <w:sz w:val="28"/>
          <w:szCs w:val="28"/>
        </w:rPr>
        <w:t>10</w:t>
      </w:r>
      <w:r w:rsidRPr="00904BC3">
        <w:rPr>
          <w:rFonts w:ascii="Times New Roman" w:eastAsia="Calibri" w:hAnsi="Times New Roman" w:cs="Times New Roman"/>
          <w:b/>
          <w:sz w:val="28"/>
          <w:szCs w:val="28"/>
        </w:rPr>
        <w:t>.</w:t>
      </w:r>
      <w:r>
        <w:rPr>
          <w:rFonts w:ascii="Times New Roman" w:eastAsia="Calibri" w:hAnsi="Times New Roman" w:cs="Times New Roman"/>
          <w:i/>
          <w:sz w:val="28"/>
          <w:szCs w:val="28"/>
        </w:rPr>
        <w:t xml:space="preserve"> </w:t>
      </w:r>
      <w:r w:rsidRPr="00A73856">
        <w:rPr>
          <w:rFonts w:ascii="Times New Roman" w:eastAsia="Calibri" w:hAnsi="Times New Roman" w:cs="Times New Roman"/>
          <w:sz w:val="28"/>
          <w:szCs w:val="28"/>
        </w:rPr>
        <w:t>Розроблення критеріїв оціню</w:t>
      </w:r>
      <w:r w:rsidR="006F7838">
        <w:rPr>
          <w:rFonts w:ascii="Times New Roman" w:eastAsia="Calibri" w:hAnsi="Times New Roman" w:cs="Times New Roman"/>
          <w:sz w:val="28"/>
          <w:szCs w:val="28"/>
        </w:rPr>
        <w:t>вання навчальних досягнень здобувачів</w:t>
      </w:r>
      <w:r w:rsidRPr="00A73856">
        <w:rPr>
          <w:rFonts w:ascii="Times New Roman" w:eastAsia="Calibri" w:hAnsi="Times New Roman" w:cs="Times New Roman"/>
          <w:sz w:val="28"/>
          <w:szCs w:val="28"/>
        </w:rPr>
        <w:t xml:space="preserve"> при використанні інших, крім класно-урочної, форм організації освітнього</w:t>
      </w:r>
      <w:r w:rsidR="006F7838">
        <w:rPr>
          <w:rFonts w:ascii="Times New Roman" w:eastAsia="Calibri" w:hAnsi="Times New Roman" w:cs="Times New Roman"/>
          <w:sz w:val="28"/>
          <w:szCs w:val="28"/>
        </w:rPr>
        <w:t xml:space="preserve"> процесу та форм роботи із здобувачами</w:t>
      </w:r>
      <w:r w:rsidRPr="00A73856">
        <w:rPr>
          <w:rFonts w:ascii="Times New Roman" w:eastAsia="Calibri" w:hAnsi="Times New Roman" w:cs="Times New Roman"/>
          <w:sz w:val="28"/>
          <w:szCs w:val="28"/>
        </w:rPr>
        <w:t>: дистанційного, змішаного навчання</w:t>
      </w:r>
      <w:r>
        <w:rPr>
          <w:rFonts w:ascii="Times New Roman" w:eastAsia="Calibri" w:hAnsi="Times New Roman" w:cs="Times New Roman"/>
          <w:sz w:val="28"/>
          <w:szCs w:val="28"/>
        </w:rPr>
        <w:t>.</w:t>
      </w:r>
      <w:r w:rsidRPr="00904BC3">
        <w:t xml:space="preserve"> </w:t>
      </w:r>
      <w:r w:rsidRPr="00904BC3">
        <w:rPr>
          <w:rFonts w:ascii="Times New Roman" w:eastAsia="Calibri" w:hAnsi="Times New Roman" w:cs="Times New Roman"/>
          <w:i/>
          <w:sz w:val="28"/>
          <w:szCs w:val="28"/>
        </w:rPr>
        <w:t>(Адміністрація закладу освіти, педагогічні працівники)</w:t>
      </w:r>
    </w:p>
    <w:p w14:paraId="6AC3574A" w14:textId="178593CD" w:rsidR="00904BC3" w:rsidRPr="00A73856" w:rsidRDefault="00904BC3" w:rsidP="0091639E">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w:t>
      </w:r>
      <w:r>
        <w:rPr>
          <w:rFonts w:ascii="Times New Roman" w:eastAsia="Calibri" w:hAnsi="Times New Roman" w:cs="Times New Roman"/>
          <w:b/>
          <w:sz w:val="28"/>
          <w:szCs w:val="28"/>
        </w:rPr>
        <w:t>1</w:t>
      </w:r>
      <w:r w:rsidRPr="00904BC3">
        <w:rPr>
          <w:rFonts w:ascii="Times New Roman" w:eastAsia="Calibri" w:hAnsi="Times New Roman" w:cs="Times New Roman"/>
          <w:b/>
          <w:sz w:val="28"/>
          <w:szCs w:val="28"/>
        </w:rPr>
        <w:t>.</w:t>
      </w:r>
      <w:r w:rsidRPr="00904BC3">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Впровадження самооці</w:t>
      </w:r>
      <w:r w:rsidR="006F7838">
        <w:rPr>
          <w:rFonts w:ascii="Times New Roman" w:eastAsia="Calibri" w:hAnsi="Times New Roman" w:cs="Times New Roman"/>
          <w:sz w:val="28"/>
          <w:szCs w:val="28"/>
        </w:rPr>
        <w:t>нювання і взаємооцінювання здобувачів</w:t>
      </w:r>
      <w:r w:rsidRPr="00A73856">
        <w:rPr>
          <w:rFonts w:ascii="Times New Roman" w:eastAsia="Calibri" w:hAnsi="Times New Roman" w:cs="Times New Roman"/>
          <w:sz w:val="28"/>
          <w:szCs w:val="28"/>
        </w:rPr>
        <w:t>; отримання постійного зворотного зв’язк</w:t>
      </w:r>
      <w:r w:rsidR="006F7838">
        <w:rPr>
          <w:rFonts w:ascii="Times New Roman" w:eastAsia="Calibri" w:hAnsi="Times New Roman" w:cs="Times New Roman"/>
          <w:sz w:val="28"/>
          <w:szCs w:val="28"/>
        </w:rPr>
        <w:t>у від здобувачів</w:t>
      </w:r>
      <w:r w:rsidRPr="00A73856">
        <w:rPr>
          <w:rFonts w:ascii="Times New Roman" w:eastAsia="Calibri" w:hAnsi="Times New Roman" w:cs="Times New Roman"/>
          <w:sz w:val="28"/>
          <w:szCs w:val="28"/>
        </w:rPr>
        <w:t xml:space="preserve"> у процесі оцінювання</w:t>
      </w:r>
      <w:r>
        <w:rPr>
          <w:rFonts w:ascii="Times New Roman" w:eastAsia="Calibri" w:hAnsi="Times New Roman" w:cs="Times New Roman"/>
          <w:sz w:val="28"/>
          <w:szCs w:val="28"/>
        </w:rPr>
        <w:t xml:space="preserve">. </w:t>
      </w:r>
      <w:r w:rsidRPr="00904BC3">
        <w:rPr>
          <w:rFonts w:ascii="Times New Roman" w:eastAsia="Calibri" w:hAnsi="Times New Roman" w:cs="Times New Roman"/>
          <w:i/>
          <w:sz w:val="28"/>
          <w:szCs w:val="28"/>
        </w:rPr>
        <w:t>(П</w:t>
      </w:r>
      <w:r w:rsidRPr="00BF2E08">
        <w:rPr>
          <w:rFonts w:ascii="Times New Roman" w:eastAsia="Calibri" w:hAnsi="Times New Roman" w:cs="Times New Roman"/>
          <w:i/>
          <w:sz w:val="28"/>
          <w:szCs w:val="28"/>
        </w:rPr>
        <w:t>едагогічні працівники)</w:t>
      </w:r>
    </w:p>
    <w:p w14:paraId="62F8A0DA" w14:textId="77777777" w:rsidR="00904BC3" w:rsidRPr="00A73856" w:rsidRDefault="00904BC3" w:rsidP="0091639E">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w:t>
      </w:r>
      <w:r>
        <w:rPr>
          <w:rFonts w:ascii="Times New Roman" w:eastAsia="Calibri" w:hAnsi="Times New Roman" w:cs="Times New Roman"/>
          <w:b/>
          <w:sz w:val="28"/>
          <w:szCs w:val="28"/>
        </w:rPr>
        <w:t>2</w:t>
      </w:r>
      <w:r w:rsidRPr="00904BC3">
        <w:rPr>
          <w:rFonts w:ascii="Times New Roman" w:eastAsia="Calibri" w:hAnsi="Times New Roman" w:cs="Times New Roman"/>
          <w:b/>
          <w:sz w:val="28"/>
          <w:szCs w:val="28"/>
        </w:rPr>
        <w:t>.</w:t>
      </w:r>
      <w:r w:rsidRPr="00A73856">
        <w:rPr>
          <w:rFonts w:ascii="Times New Roman" w:eastAsia="Calibri" w:hAnsi="Times New Roman" w:cs="Times New Roman"/>
          <w:sz w:val="28"/>
          <w:szCs w:val="28"/>
        </w:rPr>
        <w:t xml:space="preserve"> Впровадження ф</w:t>
      </w:r>
      <w:r w:rsidR="00EC5820">
        <w:rPr>
          <w:rFonts w:ascii="Times New Roman" w:eastAsia="Calibri" w:hAnsi="Times New Roman" w:cs="Times New Roman"/>
          <w:sz w:val="28"/>
          <w:szCs w:val="28"/>
        </w:rPr>
        <w:t>ормувального оцінювання в 5</w:t>
      </w:r>
      <w:r w:rsidRPr="00A73856">
        <w:rPr>
          <w:rFonts w:ascii="Times New Roman" w:eastAsia="Calibri" w:hAnsi="Times New Roman" w:cs="Times New Roman"/>
          <w:sz w:val="28"/>
          <w:szCs w:val="28"/>
        </w:rPr>
        <w:t>-11 класах</w:t>
      </w:r>
      <w:r>
        <w:rPr>
          <w:rFonts w:ascii="Times New Roman" w:eastAsia="Calibri" w:hAnsi="Times New Roman" w:cs="Times New Roman"/>
          <w:sz w:val="28"/>
          <w:szCs w:val="28"/>
        </w:rPr>
        <w:t xml:space="preserve">,  урізноманітнення </w:t>
      </w:r>
      <w:r w:rsidRPr="00A73856">
        <w:rPr>
          <w:rFonts w:ascii="Times New Roman" w:eastAsia="Calibri" w:hAnsi="Times New Roman" w:cs="Times New Roman"/>
          <w:sz w:val="28"/>
          <w:szCs w:val="28"/>
        </w:rPr>
        <w:t>форми роботи використання вчителями для впровадження формувального оцінювання в освітньому процесі</w:t>
      </w:r>
      <w:r>
        <w:rPr>
          <w:rFonts w:ascii="Times New Roman" w:eastAsia="Calibri" w:hAnsi="Times New Roman" w:cs="Times New Roman"/>
          <w:sz w:val="28"/>
          <w:szCs w:val="28"/>
        </w:rPr>
        <w:t>.</w:t>
      </w:r>
      <w:r w:rsidRPr="00A73856">
        <w:rPr>
          <w:rFonts w:ascii="Times New Roman" w:eastAsia="Calibri" w:hAnsi="Times New Roman" w:cs="Times New Roman"/>
          <w:sz w:val="28"/>
          <w:szCs w:val="28"/>
        </w:rPr>
        <w:t xml:space="preserve"> </w:t>
      </w:r>
      <w:r w:rsidRPr="00904BC3">
        <w:rPr>
          <w:rFonts w:ascii="Times New Roman" w:eastAsia="Calibri" w:hAnsi="Times New Roman" w:cs="Times New Roman"/>
          <w:i/>
          <w:sz w:val="28"/>
          <w:szCs w:val="28"/>
        </w:rPr>
        <w:t>(П</w:t>
      </w:r>
      <w:r w:rsidRPr="00BF2E08">
        <w:rPr>
          <w:rFonts w:ascii="Times New Roman" w:eastAsia="Calibri" w:hAnsi="Times New Roman" w:cs="Times New Roman"/>
          <w:i/>
          <w:sz w:val="28"/>
          <w:szCs w:val="28"/>
        </w:rPr>
        <w:t>едагогічні працівники)</w:t>
      </w:r>
    </w:p>
    <w:p w14:paraId="773FA568" w14:textId="77777777" w:rsidR="00904BC3" w:rsidRPr="00A73856" w:rsidRDefault="00904BC3" w:rsidP="0091639E">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w:t>
      </w:r>
      <w:r>
        <w:rPr>
          <w:rFonts w:ascii="Times New Roman" w:eastAsia="Calibri" w:hAnsi="Times New Roman" w:cs="Times New Roman"/>
          <w:b/>
          <w:sz w:val="28"/>
          <w:szCs w:val="28"/>
        </w:rPr>
        <w:t>3</w:t>
      </w:r>
      <w:r w:rsidRPr="00904BC3">
        <w:rPr>
          <w:rFonts w:ascii="Times New Roman" w:eastAsia="Calibri" w:hAnsi="Times New Roman" w:cs="Times New Roman"/>
          <w:b/>
          <w:sz w:val="28"/>
          <w:szCs w:val="28"/>
        </w:rPr>
        <w:t>.</w:t>
      </w:r>
      <w:r w:rsidRPr="00A73856">
        <w:rPr>
          <w:rFonts w:ascii="Times New Roman" w:eastAsia="Calibri" w:hAnsi="Times New Roman" w:cs="Times New Roman"/>
          <w:sz w:val="28"/>
          <w:szCs w:val="28"/>
        </w:rPr>
        <w:t xml:space="preserve"> Забезпечити розвиток відпов</w:t>
      </w:r>
      <w:r>
        <w:rPr>
          <w:rFonts w:ascii="Times New Roman" w:eastAsia="Calibri" w:hAnsi="Times New Roman" w:cs="Times New Roman"/>
          <w:sz w:val="28"/>
          <w:szCs w:val="28"/>
        </w:rPr>
        <w:t>ідального ставлення до навчання, с</w:t>
      </w:r>
      <w:r w:rsidRPr="00A73856">
        <w:rPr>
          <w:rFonts w:ascii="Times New Roman" w:eastAsia="Calibri" w:hAnsi="Times New Roman" w:cs="Times New Roman"/>
          <w:sz w:val="28"/>
          <w:szCs w:val="28"/>
        </w:rPr>
        <w:t>творювати умови особистісно орієнтованого навчання.</w:t>
      </w:r>
      <w:r w:rsidRPr="00904BC3">
        <w:rPr>
          <w:rFonts w:ascii="Times New Roman" w:eastAsia="Calibri" w:hAnsi="Times New Roman" w:cs="Times New Roman"/>
          <w:i/>
          <w:sz w:val="28"/>
          <w:szCs w:val="28"/>
        </w:rPr>
        <w:t xml:space="preserve"> (П</w:t>
      </w:r>
      <w:r w:rsidRPr="00BF2E08">
        <w:rPr>
          <w:rFonts w:ascii="Times New Roman" w:eastAsia="Calibri" w:hAnsi="Times New Roman" w:cs="Times New Roman"/>
          <w:i/>
          <w:sz w:val="28"/>
          <w:szCs w:val="28"/>
        </w:rPr>
        <w:t>едагогічні працівники)</w:t>
      </w:r>
    </w:p>
    <w:p w14:paraId="5FB97B4B" w14:textId="77777777" w:rsidR="00904BC3" w:rsidRPr="00A73856" w:rsidRDefault="00904BC3" w:rsidP="0091639E">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14.</w:t>
      </w:r>
      <w:r w:rsidRPr="00A73856">
        <w:rPr>
          <w:rFonts w:ascii="Times New Roman" w:eastAsia="Calibri" w:hAnsi="Times New Roman" w:cs="Times New Roman"/>
          <w:sz w:val="28"/>
          <w:szCs w:val="28"/>
        </w:rPr>
        <w:t xml:space="preserve">  Виконання дослідницьких і творчих завдань, проєктів.</w:t>
      </w:r>
      <w:r w:rsidRPr="00904BC3">
        <w:rPr>
          <w:rFonts w:ascii="Times New Roman" w:eastAsia="Calibri" w:hAnsi="Times New Roman" w:cs="Times New Roman"/>
          <w:i/>
          <w:sz w:val="28"/>
          <w:szCs w:val="28"/>
        </w:rPr>
        <w:t xml:space="preserve"> (П</w:t>
      </w:r>
      <w:r w:rsidRPr="00BF2E08">
        <w:rPr>
          <w:rFonts w:ascii="Times New Roman" w:eastAsia="Calibri" w:hAnsi="Times New Roman" w:cs="Times New Roman"/>
          <w:i/>
          <w:sz w:val="28"/>
          <w:szCs w:val="28"/>
        </w:rPr>
        <w:t>едагогічні працівники)</w:t>
      </w:r>
    </w:p>
    <w:p w14:paraId="69BBD777" w14:textId="77777777" w:rsidR="00904BC3" w:rsidRPr="00A73856" w:rsidRDefault="00904BC3" w:rsidP="0091639E">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15.</w:t>
      </w:r>
      <w:r w:rsidRPr="00A73856">
        <w:rPr>
          <w:rFonts w:ascii="Times New Roman" w:eastAsia="Calibri" w:hAnsi="Times New Roman" w:cs="Times New Roman"/>
          <w:sz w:val="28"/>
          <w:szCs w:val="28"/>
        </w:rPr>
        <w:t xml:space="preserve"> Підвищити якість природничо-математичної освіти, впроваджувати STEM-навчання</w:t>
      </w:r>
      <w:r>
        <w:rPr>
          <w:rFonts w:ascii="Times New Roman" w:eastAsia="Calibri" w:hAnsi="Times New Roman" w:cs="Times New Roman"/>
          <w:sz w:val="28"/>
          <w:szCs w:val="28"/>
        </w:rPr>
        <w:t>.</w:t>
      </w:r>
      <w:r w:rsidRPr="00904BC3">
        <w:rPr>
          <w:rFonts w:ascii="Times New Roman" w:eastAsia="Calibri" w:hAnsi="Times New Roman" w:cs="Times New Roman"/>
          <w:i/>
          <w:sz w:val="28"/>
          <w:szCs w:val="28"/>
        </w:rPr>
        <w:t xml:space="preserve"> (П</w:t>
      </w:r>
      <w:r w:rsidRPr="00BF2E08">
        <w:rPr>
          <w:rFonts w:ascii="Times New Roman" w:eastAsia="Calibri" w:hAnsi="Times New Roman" w:cs="Times New Roman"/>
          <w:i/>
          <w:sz w:val="28"/>
          <w:szCs w:val="28"/>
        </w:rPr>
        <w:t>едагогічні працівники)</w:t>
      </w:r>
    </w:p>
    <w:p w14:paraId="23BB48C8" w14:textId="77777777" w:rsidR="00574330" w:rsidRPr="00574330" w:rsidRDefault="00574330" w:rsidP="0091639E">
      <w:pPr>
        <w:spacing w:after="0" w:line="240"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Виховна та соціальна робота </w:t>
      </w:r>
    </w:p>
    <w:p w14:paraId="62E3F912" w14:textId="77777777" w:rsidR="00574330" w:rsidRPr="00574330" w:rsidRDefault="00574330" w:rsidP="00AB3171">
      <w:pPr>
        <w:numPr>
          <w:ilvl w:val="0"/>
          <w:numId w:val="5"/>
        </w:numPr>
        <w:tabs>
          <w:tab w:val="clear" w:pos="720"/>
          <w:tab w:val="num" w:pos="0"/>
          <w:tab w:val="num" w:pos="993"/>
        </w:tabs>
        <w:spacing w:after="0" w:line="240" w:lineRule="auto"/>
        <w:ind w:left="0" w:firstLine="709"/>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Забезпечити безумовне виконання всіх норм законодавства із захисту дітей пільгових категорій та інших учасників НВП.</w:t>
      </w:r>
      <w:r w:rsidR="00BF2E08">
        <w:rPr>
          <w:rFonts w:ascii="Times New Roman" w:eastAsia="Times New Roman" w:hAnsi="Times New Roman" w:cs="Times New Roman"/>
          <w:i/>
          <w:sz w:val="28"/>
          <w:szCs w:val="28"/>
          <w:lang w:eastAsia="ru-RU"/>
        </w:rPr>
        <w:t xml:space="preserve"> (З</w:t>
      </w:r>
      <w:r w:rsidR="00EC5820">
        <w:rPr>
          <w:rFonts w:ascii="Times New Roman" w:eastAsia="Times New Roman" w:hAnsi="Times New Roman" w:cs="Times New Roman"/>
          <w:i/>
          <w:sz w:val="28"/>
          <w:szCs w:val="28"/>
          <w:lang w:eastAsia="ru-RU"/>
        </w:rPr>
        <w:t>Н</w:t>
      </w:r>
      <w:r w:rsidRPr="00574330">
        <w:rPr>
          <w:rFonts w:ascii="Times New Roman" w:eastAsia="Times New Roman" w:hAnsi="Times New Roman" w:cs="Times New Roman"/>
          <w:i/>
          <w:sz w:val="28"/>
          <w:szCs w:val="28"/>
          <w:lang w:eastAsia="ru-RU"/>
        </w:rPr>
        <w:t>ВР, класні керівники)</w:t>
      </w:r>
    </w:p>
    <w:p w14:paraId="5ED70E44" w14:textId="77777777" w:rsidR="00574330" w:rsidRPr="00574330" w:rsidRDefault="00574330" w:rsidP="00AB3171">
      <w:pPr>
        <w:numPr>
          <w:ilvl w:val="0"/>
          <w:numId w:val="5"/>
        </w:numPr>
        <w:tabs>
          <w:tab w:val="clear" w:pos="720"/>
          <w:tab w:val="num" w:pos="360"/>
          <w:tab w:val="num" w:pos="993"/>
        </w:tabs>
        <w:spacing w:after="0" w:line="240" w:lineRule="auto"/>
        <w:ind w:left="0" w:firstLine="709"/>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Виховувати дітей у дусі любові до України</w:t>
      </w:r>
      <w:r w:rsidR="00BF2E08">
        <w:rPr>
          <w:rFonts w:ascii="Times New Roman" w:eastAsia="Times New Roman" w:hAnsi="Times New Roman" w:cs="Times New Roman"/>
          <w:sz w:val="28"/>
          <w:szCs w:val="28"/>
          <w:lang w:eastAsia="ru-RU"/>
        </w:rPr>
        <w:t>, пропагувати національно-патріотичне виховання</w:t>
      </w:r>
      <w:r w:rsidRPr="00574330">
        <w:rPr>
          <w:rFonts w:ascii="Times New Roman" w:eastAsia="Times New Roman" w:hAnsi="Times New Roman" w:cs="Times New Roman"/>
          <w:sz w:val="28"/>
          <w:szCs w:val="28"/>
          <w:lang w:eastAsia="ru-RU"/>
        </w:rPr>
        <w:t xml:space="preserve">. </w:t>
      </w:r>
      <w:r w:rsidRPr="00574330">
        <w:rPr>
          <w:rFonts w:ascii="Times New Roman" w:eastAsia="Times New Roman" w:hAnsi="Times New Roman" w:cs="Times New Roman"/>
          <w:i/>
          <w:sz w:val="28"/>
          <w:szCs w:val="28"/>
          <w:lang w:eastAsia="ru-RU"/>
        </w:rPr>
        <w:t>(</w:t>
      </w:r>
      <w:r w:rsidR="0026243C" w:rsidRPr="0026243C">
        <w:rPr>
          <w:rFonts w:ascii="Times New Roman" w:eastAsia="Times New Roman" w:hAnsi="Times New Roman" w:cs="Times New Roman"/>
          <w:i/>
          <w:sz w:val="28"/>
          <w:szCs w:val="28"/>
          <w:lang w:eastAsia="ru-RU"/>
        </w:rPr>
        <w:t xml:space="preserve">Заступник  директора </w:t>
      </w:r>
      <w:r w:rsidR="0026243C">
        <w:rPr>
          <w:rFonts w:ascii="Times New Roman" w:eastAsia="Times New Roman" w:hAnsi="Times New Roman" w:cs="Times New Roman"/>
          <w:i/>
          <w:sz w:val="28"/>
          <w:szCs w:val="28"/>
          <w:lang w:eastAsia="ru-RU"/>
        </w:rPr>
        <w:t xml:space="preserve">з </w:t>
      </w:r>
      <w:r w:rsidRPr="00574330">
        <w:rPr>
          <w:rFonts w:ascii="Times New Roman" w:eastAsia="Times New Roman" w:hAnsi="Times New Roman" w:cs="Times New Roman"/>
          <w:i/>
          <w:sz w:val="28"/>
          <w:szCs w:val="28"/>
          <w:lang w:eastAsia="ru-RU"/>
        </w:rPr>
        <w:t>З</w:t>
      </w:r>
      <w:r w:rsidR="00EC5820">
        <w:rPr>
          <w:rFonts w:ascii="Times New Roman" w:eastAsia="Times New Roman" w:hAnsi="Times New Roman" w:cs="Times New Roman"/>
          <w:i/>
          <w:sz w:val="28"/>
          <w:szCs w:val="28"/>
          <w:lang w:eastAsia="ru-RU"/>
        </w:rPr>
        <w:t>Н</w:t>
      </w:r>
      <w:r w:rsidRPr="00574330">
        <w:rPr>
          <w:rFonts w:ascii="Times New Roman" w:eastAsia="Times New Roman" w:hAnsi="Times New Roman" w:cs="Times New Roman"/>
          <w:i/>
          <w:sz w:val="28"/>
          <w:szCs w:val="28"/>
          <w:lang w:eastAsia="ru-RU"/>
        </w:rPr>
        <w:t>ВР, педагог-організатор,  класні керівники)</w:t>
      </w:r>
    </w:p>
    <w:p w14:paraId="7B4B21AA" w14:textId="77777777" w:rsidR="00574330" w:rsidRPr="00574330" w:rsidRDefault="00574330" w:rsidP="00AB3171">
      <w:pPr>
        <w:numPr>
          <w:ilvl w:val="0"/>
          <w:numId w:val="5"/>
        </w:numPr>
        <w:tabs>
          <w:tab w:val="clear" w:pos="720"/>
          <w:tab w:val="num" w:pos="0"/>
          <w:tab w:val="num" w:pos="993"/>
        </w:tabs>
        <w:spacing w:after="0" w:line="240" w:lineRule="auto"/>
        <w:ind w:left="0" w:firstLine="709"/>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 xml:space="preserve">Продовжувати профілактичну роботу з правового виховання. </w:t>
      </w:r>
      <w:r w:rsidRPr="00574330">
        <w:rPr>
          <w:rFonts w:ascii="Times New Roman" w:eastAsia="Times New Roman" w:hAnsi="Times New Roman" w:cs="Times New Roman"/>
          <w:i/>
          <w:sz w:val="28"/>
          <w:szCs w:val="28"/>
          <w:lang w:eastAsia="ru-RU"/>
        </w:rPr>
        <w:t>(ЗВР, педагог-організатор,  Рада профілактики, класні керівники)</w:t>
      </w:r>
    </w:p>
    <w:p w14:paraId="0C57643B" w14:textId="77777777" w:rsidR="00574330" w:rsidRPr="00574330" w:rsidRDefault="00574330" w:rsidP="00AB3171">
      <w:pPr>
        <w:numPr>
          <w:ilvl w:val="0"/>
          <w:numId w:val="5"/>
        </w:numPr>
        <w:tabs>
          <w:tab w:val="clear" w:pos="720"/>
          <w:tab w:val="num" w:pos="0"/>
          <w:tab w:val="num" w:pos="993"/>
        </w:tabs>
        <w:spacing w:after="0" w:line="240" w:lineRule="auto"/>
        <w:ind w:left="0" w:firstLine="709"/>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sz w:val="28"/>
          <w:szCs w:val="28"/>
          <w:lang w:eastAsia="ru-RU"/>
        </w:rPr>
        <w:t xml:space="preserve">Активно  впроваджувати  інноваційні  форми  та  методи  роботи  у  виховний  процес  за  всіма  напрямками. </w:t>
      </w:r>
      <w:r w:rsidRPr="00574330">
        <w:rPr>
          <w:rFonts w:ascii="Times New Roman" w:eastAsia="Times New Roman" w:hAnsi="Times New Roman" w:cs="Times New Roman"/>
          <w:i/>
          <w:sz w:val="28"/>
          <w:szCs w:val="28"/>
          <w:lang w:eastAsia="ru-RU"/>
        </w:rPr>
        <w:t>(ЗД</w:t>
      </w:r>
      <w:r w:rsidR="00EC5820">
        <w:rPr>
          <w:rFonts w:ascii="Times New Roman" w:eastAsia="Times New Roman" w:hAnsi="Times New Roman" w:cs="Times New Roman"/>
          <w:i/>
          <w:sz w:val="28"/>
          <w:szCs w:val="28"/>
          <w:lang w:eastAsia="ru-RU"/>
        </w:rPr>
        <w:t>Н</w:t>
      </w:r>
      <w:r w:rsidRPr="00574330">
        <w:rPr>
          <w:rFonts w:ascii="Times New Roman" w:eastAsia="Times New Roman" w:hAnsi="Times New Roman" w:cs="Times New Roman"/>
          <w:i/>
          <w:sz w:val="28"/>
          <w:szCs w:val="28"/>
          <w:lang w:eastAsia="ru-RU"/>
        </w:rPr>
        <w:t>ВР, педагог-організатор,  класні керівники)</w:t>
      </w:r>
    </w:p>
    <w:p w14:paraId="0FACED73" w14:textId="77777777" w:rsidR="00574330" w:rsidRPr="00574330" w:rsidRDefault="00574330" w:rsidP="00AB3171">
      <w:pPr>
        <w:tabs>
          <w:tab w:val="num" w:pos="993"/>
        </w:tabs>
        <w:spacing w:after="0" w:line="240"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Методична робота </w:t>
      </w:r>
    </w:p>
    <w:p w14:paraId="781E0939" w14:textId="77777777" w:rsidR="00574330" w:rsidRPr="00574330" w:rsidRDefault="00574330" w:rsidP="00AB3171">
      <w:pPr>
        <w:numPr>
          <w:ilvl w:val="0"/>
          <w:numId w:val="6"/>
        </w:numPr>
        <w:tabs>
          <w:tab w:val="num" w:pos="993"/>
        </w:tabs>
        <w:spacing w:after="0" w:line="240" w:lineRule="auto"/>
        <w:ind w:left="0" w:firstLine="709"/>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sz w:val="28"/>
          <w:szCs w:val="28"/>
          <w:lang w:eastAsia="ru-RU"/>
        </w:rPr>
        <w:t xml:space="preserve">Здійснення заходів з поглиблення педагогічних знань, методології навчання, практики та методики виховання, психології, етики, формування в молодих учителів посадових умінь і навичок  згідно  з  вимогами  часу. </w:t>
      </w:r>
      <w:r w:rsidR="0026243C">
        <w:rPr>
          <w:rFonts w:ascii="Times New Roman" w:eastAsia="Times New Roman" w:hAnsi="Times New Roman" w:cs="Times New Roman"/>
          <w:i/>
          <w:sz w:val="28"/>
          <w:szCs w:val="28"/>
          <w:lang w:eastAsia="ru-RU"/>
        </w:rPr>
        <w:t>(</w:t>
      </w:r>
      <w:r w:rsidR="0026243C" w:rsidRPr="00574330">
        <w:rPr>
          <w:rFonts w:ascii="Times New Roman" w:eastAsia="Times New Roman" w:hAnsi="Times New Roman" w:cs="Times New Roman"/>
          <w:i/>
          <w:sz w:val="28"/>
          <w:szCs w:val="28"/>
          <w:lang w:eastAsia="ru-RU"/>
        </w:rPr>
        <w:t>Заступник  директора</w:t>
      </w:r>
      <w:r w:rsidR="005203F9">
        <w:rPr>
          <w:rFonts w:ascii="Times New Roman" w:eastAsia="Times New Roman" w:hAnsi="Times New Roman" w:cs="Times New Roman"/>
          <w:i/>
          <w:sz w:val="28"/>
          <w:szCs w:val="28"/>
          <w:lang w:eastAsia="ru-RU"/>
        </w:rPr>
        <w:t xml:space="preserve"> з </w:t>
      </w:r>
      <w:r>
        <w:rPr>
          <w:rFonts w:ascii="Times New Roman" w:eastAsia="Times New Roman" w:hAnsi="Times New Roman" w:cs="Times New Roman"/>
          <w:i/>
          <w:sz w:val="28"/>
          <w:szCs w:val="28"/>
          <w:lang w:eastAsia="ru-RU"/>
        </w:rPr>
        <w:t>НВ</w:t>
      </w:r>
      <w:r w:rsidR="005203F9">
        <w:rPr>
          <w:rFonts w:ascii="Times New Roman" w:eastAsia="Times New Roman" w:hAnsi="Times New Roman" w:cs="Times New Roman"/>
          <w:i/>
          <w:sz w:val="28"/>
          <w:szCs w:val="28"/>
          <w:lang w:eastAsia="ru-RU"/>
        </w:rPr>
        <w:t>Р</w:t>
      </w:r>
      <w:r w:rsidRPr="00574330">
        <w:rPr>
          <w:rFonts w:ascii="Times New Roman" w:eastAsia="Times New Roman" w:hAnsi="Times New Roman" w:cs="Times New Roman"/>
          <w:i/>
          <w:sz w:val="28"/>
          <w:szCs w:val="28"/>
          <w:lang w:eastAsia="ru-RU"/>
        </w:rPr>
        <w:t>)</w:t>
      </w:r>
    </w:p>
    <w:p w14:paraId="3354D59B" w14:textId="77777777" w:rsidR="00574330" w:rsidRPr="00574330" w:rsidRDefault="00574330" w:rsidP="00AB3171">
      <w:pPr>
        <w:tabs>
          <w:tab w:val="num" w:pos="993"/>
        </w:tabs>
        <w:spacing w:after="0" w:line="240" w:lineRule="auto"/>
        <w:ind w:firstLine="709"/>
        <w:jc w:val="both"/>
        <w:rPr>
          <w:rFonts w:ascii="Times New Roman" w:eastAsia="Times New Roman" w:hAnsi="Times New Roman" w:cs="Times New Roman"/>
          <w:sz w:val="28"/>
          <w:szCs w:val="28"/>
          <w:lang w:eastAsia="ru-RU"/>
        </w:rPr>
      </w:pPr>
      <w:r w:rsidRPr="00574330">
        <w:rPr>
          <w:rFonts w:ascii="Times New Roman" w:eastAsia="Times New Roman" w:hAnsi="Times New Roman" w:cs="Times New Roman"/>
          <w:b/>
          <w:sz w:val="28"/>
          <w:szCs w:val="28"/>
          <w:lang w:eastAsia="ru-RU"/>
        </w:rPr>
        <w:t>2.</w:t>
      </w:r>
      <w:r w:rsidRPr="00574330">
        <w:rPr>
          <w:rFonts w:ascii="Times New Roman" w:eastAsia="Times New Roman" w:hAnsi="Times New Roman" w:cs="Times New Roman"/>
          <w:sz w:val="28"/>
          <w:szCs w:val="28"/>
          <w:lang w:eastAsia="ru-RU"/>
        </w:rPr>
        <w:t xml:space="preserve"> Здійснення заходів щодо підвищення культури співробітництва педагогів різних поколінь.                                                                             </w:t>
      </w:r>
      <w:r w:rsidR="0026243C">
        <w:rPr>
          <w:rFonts w:ascii="Times New Roman" w:eastAsia="Times New Roman" w:hAnsi="Times New Roman" w:cs="Times New Roman"/>
          <w:i/>
          <w:sz w:val="28"/>
          <w:szCs w:val="28"/>
          <w:lang w:eastAsia="ru-RU"/>
        </w:rPr>
        <w:t>(</w:t>
      </w:r>
      <w:r w:rsidR="0026243C" w:rsidRPr="0026243C">
        <w:rPr>
          <w:rFonts w:ascii="Times New Roman" w:eastAsia="Times New Roman" w:hAnsi="Times New Roman" w:cs="Times New Roman"/>
          <w:i/>
          <w:sz w:val="28"/>
          <w:szCs w:val="28"/>
          <w:lang w:eastAsia="ru-RU"/>
        </w:rPr>
        <w:t xml:space="preserve">Заступник  директора </w:t>
      </w:r>
      <w:r w:rsidR="005203F9">
        <w:rPr>
          <w:rFonts w:ascii="Times New Roman" w:eastAsia="Times New Roman" w:hAnsi="Times New Roman" w:cs="Times New Roman"/>
          <w:i/>
          <w:sz w:val="28"/>
          <w:szCs w:val="28"/>
          <w:lang w:eastAsia="ru-RU"/>
        </w:rPr>
        <w:t xml:space="preserve">з </w:t>
      </w:r>
      <w:r w:rsidR="00BF2E08">
        <w:rPr>
          <w:rFonts w:ascii="Times New Roman" w:eastAsia="Times New Roman" w:hAnsi="Times New Roman" w:cs="Times New Roman"/>
          <w:i/>
          <w:sz w:val="28"/>
          <w:szCs w:val="28"/>
          <w:lang w:eastAsia="ru-RU"/>
        </w:rPr>
        <w:t>НВ</w:t>
      </w:r>
      <w:r w:rsidR="005203F9">
        <w:rPr>
          <w:rFonts w:ascii="Times New Roman" w:eastAsia="Times New Roman" w:hAnsi="Times New Roman" w:cs="Times New Roman"/>
          <w:i/>
          <w:sz w:val="28"/>
          <w:szCs w:val="28"/>
          <w:lang w:eastAsia="ru-RU"/>
        </w:rPr>
        <w:t>Р</w:t>
      </w:r>
      <w:r w:rsidRPr="00574330">
        <w:rPr>
          <w:rFonts w:ascii="Times New Roman" w:eastAsia="Times New Roman" w:hAnsi="Times New Roman" w:cs="Times New Roman"/>
          <w:i/>
          <w:sz w:val="28"/>
          <w:szCs w:val="28"/>
          <w:lang w:eastAsia="ru-RU"/>
        </w:rPr>
        <w:t>)</w:t>
      </w:r>
    </w:p>
    <w:p w14:paraId="58936590" w14:textId="77777777" w:rsidR="00574330" w:rsidRDefault="00574330" w:rsidP="00AB3171">
      <w:pPr>
        <w:tabs>
          <w:tab w:val="num" w:pos="993"/>
        </w:tabs>
        <w:spacing w:after="0" w:line="240" w:lineRule="auto"/>
        <w:ind w:firstLine="709"/>
        <w:jc w:val="both"/>
        <w:rPr>
          <w:rFonts w:ascii="Times New Roman" w:eastAsia="Times New Roman" w:hAnsi="Times New Roman" w:cs="Times New Roman"/>
          <w:i/>
          <w:sz w:val="28"/>
          <w:szCs w:val="28"/>
          <w:lang w:eastAsia="ru-RU"/>
        </w:rPr>
      </w:pPr>
      <w:r w:rsidRPr="00574330">
        <w:rPr>
          <w:rFonts w:ascii="Times New Roman" w:eastAsia="Times New Roman" w:hAnsi="Times New Roman" w:cs="Times New Roman"/>
          <w:b/>
          <w:sz w:val="28"/>
          <w:szCs w:val="28"/>
          <w:lang w:eastAsia="ru-RU"/>
        </w:rPr>
        <w:t xml:space="preserve">3. </w:t>
      </w:r>
      <w:r w:rsidRPr="00574330">
        <w:rPr>
          <w:rFonts w:ascii="Times New Roman" w:eastAsia="Times New Roman" w:hAnsi="Times New Roman" w:cs="Times New Roman"/>
          <w:sz w:val="28"/>
          <w:szCs w:val="28"/>
          <w:lang w:eastAsia="ru-RU"/>
        </w:rPr>
        <w:t xml:space="preserve">Забезпечити результативну участь вчителів у конкурсах професійної майстерності різного рівня. </w:t>
      </w:r>
      <w:r w:rsidRPr="00574330">
        <w:rPr>
          <w:rFonts w:ascii="Times New Roman" w:eastAsia="Times New Roman" w:hAnsi="Times New Roman" w:cs="Times New Roman"/>
          <w:i/>
          <w:sz w:val="28"/>
          <w:szCs w:val="28"/>
          <w:lang w:eastAsia="ru-RU"/>
        </w:rPr>
        <w:t>(Заступник  директора  з  НВР)</w:t>
      </w:r>
    </w:p>
    <w:p w14:paraId="29AC1F61" w14:textId="77777777" w:rsidR="00904BC3" w:rsidRDefault="00904BC3" w:rsidP="0091639E">
      <w:pPr>
        <w:spacing w:after="0" w:line="240" w:lineRule="auto"/>
        <w:ind w:firstLine="680"/>
        <w:jc w:val="both"/>
        <w:rPr>
          <w:rFonts w:ascii="Times New Roman" w:eastAsia="Calibri" w:hAnsi="Times New Roman" w:cs="Times New Roman"/>
          <w:i/>
          <w:sz w:val="28"/>
          <w:szCs w:val="28"/>
        </w:rPr>
      </w:pPr>
      <w:r w:rsidRPr="00904BC3">
        <w:rPr>
          <w:rFonts w:ascii="Times New Roman" w:eastAsia="Calibri" w:hAnsi="Times New Roman" w:cs="Times New Roman"/>
          <w:b/>
          <w:sz w:val="28"/>
          <w:szCs w:val="28"/>
        </w:rPr>
        <w:t>4.</w:t>
      </w:r>
      <w:r>
        <w:rPr>
          <w:rFonts w:ascii="Times New Roman" w:eastAsia="Calibri" w:hAnsi="Times New Roman" w:cs="Times New Roman"/>
          <w:sz w:val="28"/>
          <w:szCs w:val="28"/>
        </w:rPr>
        <w:t xml:space="preserve"> </w:t>
      </w:r>
      <w:r w:rsidRPr="00A73856">
        <w:rPr>
          <w:rFonts w:ascii="Times New Roman" w:eastAsia="Calibri" w:hAnsi="Times New Roman" w:cs="Times New Roman"/>
          <w:sz w:val="28"/>
          <w:szCs w:val="28"/>
        </w:rPr>
        <w:t>Педпрацівникам створювати та  розміщувати на освітніх сайтах власні розробки, публікації; створити власне електронне портфоліо</w:t>
      </w:r>
      <w:r>
        <w:rPr>
          <w:rFonts w:ascii="Times New Roman" w:eastAsia="Calibri" w:hAnsi="Times New Roman" w:cs="Times New Roman"/>
          <w:sz w:val="28"/>
          <w:szCs w:val="28"/>
        </w:rPr>
        <w:t xml:space="preserve">. </w:t>
      </w:r>
      <w:r w:rsidRPr="00904BC3">
        <w:rPr>
          <w:rFonts w:ascii="Times New Roman" w:eastAsia="Calibri" w:hAnsi="Times New Roman" w:cs="Times New Roman"/>
          <w:i/>
          <w:sz w:val="28"/>
          <w:szCs w:val="28"/>
        </w:rPr>
        <w:t>(Педагогічні працівники)</w:t>
      </w:r>
    </w:p>
    <w:p w14:paraId="4B3C8C74" w14:textId="77777777" w:rsidR="00904BC3" w:rsidRPr="00904BC3" w:rsidRDefault="00904BC3" w:rsidP="0091639E">
      <w:pPr>
        <w:spacing w:after="0" w:line="240" w:lineRule="auto"/>
        <w:ind w:firstLine="680"/>
        <w:jc w:val="both"/>
        <w:rPr>
          <w:rFonts w:ascii="Times New Roman" w:eastAsia="Calibri" w:hAnsi="Times New Roman" w:cs="Times New Roman"/>
          <w:sz w:val="28"/>
          <w:szCs w:val="28"/>
        </w:rPr>
      </w:pPr>
      <w:r w:rsidRPr="00904BC3">
        <w:rPr>
          <w:rFonts w:ascii="Times New Roman" w:eastAsia="Calibri" w:hAnsi="Times New Roman" w:cs="Times New Roman"/>
          <w:b/>
          <w:sz w:val="28"/>
          <w:szCs w:val="28"/>
        </w:rPr>
        <w:t>5.</w:t>
      </w:r>
      <w:r>
        <w:rPr>
          <w:rFonts w:ascii="Times New Roman" w:eastAsia="Calibri" w:hAnsi="Times New Roman" w:cs="Times New Roman"/>
          <w:sz w:val="28"/>
          <w:szCs w:val="28"/>
        </w:rPr>
        <w:t xml:space="preserve"> </w:t>
      </w:r>
      <w:r w:rsidRPr="00904BC3">
        <w:rPr>
          <w:rFonts w:ascii="Times New Roman" w:eastAsia="Calibri" w:hAnsi="Times New Roman" w:cs="Times New Roman"/>
          <w:sz w:val="28"/>
          <w:szCs w:val="28"/>
        </w:rPr>
        <w:t>Педагогічним працівникам забезпечити реалізацію внутрішньої системи забезпечення якості освіти шляхом виконання навчальних програм відповідно Державних стандартів.</w:t>
      </w:r>
      <w:r w:rsidRPr="00904BC3">
        <w:rPr>
          <w:rFonts w:ascii="Times New Roman" w:eastAsia="Calibri" w:hAnsi="Times New Roman" w:cs="Times New Roman"/>
          <w:i/>
          <w:sz w:val="28"/>
          <w:szCs w:val="28"/>
        </w:rPr>
        <w:t xml:space="preserve"> (Педагогічні працівники)</w:t>
      </w:r>
    </w:p>
    <w:p w14:paraId="6CE50B2A" w14:textId="77777777" w:rsidR="00904BC3" w:rsidRDefault="00904BC3" w:rsidP="0091639E">
      <w:pPr>
        <w:spacing w:after="0" w:line="240" w:lineRule="auto"/>
        <w:ind w:firstLine="680"/>
        <w:jc w:val="both"/>
        <w:rPr>
          <w:rFonts w:ascii="Times New Roman" w:eastAsia="Calibri" w:hAnsi="Times New Roman" w:cs="Times New Roman"/>
          <w:i/>
          <w:sz w:val="28"/>
          <w:szCs w:val="28"/>
        </w:rPr>
      </w:pPr>
      <w:r w:rsidRPr="00904BC3">
        <w:rPr>
          <w:rFonts w:ascii="Times New Roman" w:eastAsia="Calibri" w:hAnsi="Times New Roman" w:cs="Times New Roman"/>
          <w:b/>
          <w:sz w:val="28"/>
          <w:szCs w:val="28"/>
        </w:rPr>
        <w:t>6.</w:t>
      </w:r>
      <w:r w:rsidRPr="00904BC3">
        <w:rPr>
          <w:rFonts w:ascii="Times New Roman" w:eastAsia="Calibri" w:hAnsi="Times New Roman" w:cs="Times New Roman"/>
          <w:sz w:val="28"/>
          <w:szCs w:val="28"/>
        </w:rPr>
        <w:t xml:space="preserve"> Вчителям під час проведення навчальних занять здійснювати наскрізний процес виховання, поєднувати виховний процес із формуванням ключових компетентностей та наскрізних умінь учнів.</w:t>
      </w:r>
      <w:r w:rsidRPr="00904BC3">
        <w:rPr>
          <w:rFonts w:ascii="Times New Roman" w:eastAsia="Calibri" w:hAnsi="Times New Roman" w:cs="Times New Roman"/>
          <w:i/>
          <w:sz w:val="28"/>
          <w:szCs w:val="28"/>
        </w:rPr>
        <w:t xml:space="preserve"> (Педагогічні працівники)</w:t>
      </w:r>
    </w:p>
    <w:p w14:paraId="29EA3FF9" w14:textId="73DE81F6" w:rsidR="00B45011" w:rsidRPr="00A73856" w:rsidRDefault="00B45011" w:rsidP="0091639E">
      <w:pPr>
        <w:spacing w:after="0" w:line="240" w:lineRule="auto"/>
        <w:ind w:firstLine="680"/>
        <w:jc w:val="both"/>
        <w:rPr>
          <w:rFonts w:ascii="Times New Roman" w:eastAsia="Calibri" w:hAnsi="Times New Roman" w:cs="Times New Roman"/>
          <w:sz w:val="28"/>
          <w:szCs w:val="28"/>
        </w:rPr>
      </w:pPr>
      <w:r w:rsidRPr="00B45011">
        <w:rPr>
          <w:rFonts w:ascii="Times New Roman" w:eastAsia="Calibri" w:hAnsi="Times New Roman" w:cs="Times New Roman"/>
          <w:b/>
          <w:sz w:val="28"/>
          <w:szCs w:val="28"/>
        </w:rPr>
        <w:t xml:space="preserve">7. </w:t>
      </w:r>
      <w:r w:rsidRPr="00A73856">
        <w:rPr>
          <w:rFonts w:ascii="Times New Roman" w:eastAsia="Calibri" w:hAnsi="Times New Roman" w:cs="Times New Roman"/>
          <w:sz w:val="28"/>
          <w:szCs w:val="28"/>
        </w:rPr>
        <w:t>Забезпечити зростання фахової підготовки вчителів шляхом виконання річного плану підвищення кваліфікації, організацію та вивчення перспективного педагогічного досвіду</w:t>
      </w:r>
      <w:r w:rsidR="005C4B3D">
        <w:rPr>
          <w:rFonts w:ascii="Times New Roman" w:eastAsia="Calibri" w:hAnsi="Times New Roman" w:cs="Times New Roman"/>
          <w:sz w:val="28"/>
          <w:szCs w:val="28"/>
        </w:rPr>
        <w:t>. Сприяти участі вчителів, здобувачів освіти</w:t>
      </w:r>
      <w:r w:rsidRPr="00A73856">
        <w:rPr>
          <w:rFonts w:ascii="Times New Roman" w:eastAsia="Calibri" w:hAnsi="Times New Roman" w:cs="Times New Roman"/>
          <w:sz w:val="28"/>
          <w:szCs w:val="28"/>
        </w:rPr>
        <w:t xml:space="preserve"> у науковій, дослідницькій, пошуковій роботі на базі навчального закладу</w:t>
      </w:r>
      <w:r>
        <w:rPr>
          <w:rFonts w:ascii="Times New Roman" w:eastAsia="Calibri" w:hAnsi="Times New Roman" w:cs="Times New Roman"/>
          <w:sz w:val="28"/>
          <w:szCs w:val="28"/>
        </w:rPr>
        <w:t>.</w:t>
      </w:r>
      <w:r w:rsidRPr="00B45011">
        <w:t xml:space="preserve"> </w:t>
      </w:r>
      <w:r w:rsidRPr="00B45011">
        <w:rPr>
          <w:rFonts w:ascii="Times New Roman" w:eastAsia="Calibri" w:hAnsi="Times New Roman" w:cs="Times New Roman"/>
          <w:i/>
          <w:sz w:val="28"/>
          <w:szCs w:val="28"/>
        </w:rPr>
        <w:t>(Заступник  директора  з  НВР)</w:t>
      </w:r>
    </w:p>
    <w:p w14:paraId="1AA4F4B9" w14:textId="77777777" w:rsidR="00574330" w:rsidRPr="00574330" w:rsidRDefault="00574330" w:rsidP="0091639E">
      <w:pPr>
        <w:spacing w:after="0" w:line="240"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Господарча діяльність</w:t>
      </w:r>
    </w:p>
    <w:p w14:paraId="39B96D69" w14:textId="09D0BC6B" w:rsidR="00910E64" w:rsidRPr="00910E64" w:rsidRDefault="00910E64" w:rsidP="001F57BA">
      <w:pPr>
        <w:spacing w:after="0" w:line="240" w:lineRule="auto"/>
        <w:ind w:left="680"/>
        <w:jc w:val="both"/>
        <w:rPr>
          <w:rFonts w:ascii="Times New Roman" w:eastAsia="Times New Roman" w:hAnsi="Times New Roman" w:cs="Times New Roman"/>
          <w:sz w:val="28"/>
          <w:szCs w:val="28"/>
        </w:rPr>
      </w:pPr>
      <w:r w:rsidRPr="0091639E">
        <w:rPr>
          <w:rFonts w:ascii="Times New Roman" w:eastAsia="Times New Roman" w:hAnsi="Times New Roman" w:cs="Times New Roman"/>
          <w:b/>
          <w:bCs/>
          <w:sz w:val="28"/>
          <w:szCs w:val="28"/>
        </w:rPr>
        <w:t>1.</w:t>
      </w:r>
      <w:r w:rsidRPr="00910E64">
        <w:rPr>
          <w:rFonts w:ascii="Times New Roman" w:eastAsia="Times New Roman" w:hAnsi="Times New Roman" w:cs="Times New Roman"/>
          <w:sz w:val="28"/>
          <w:szCs w:val="28"/>
        </w:rPr>
        <w:t xml:space="preserve"> </w:t>
      </w:r>
      <w:r w:rsidR="0091639E">
        <w:rPr>
          <w:rFonts w:ascii="Times New Roman" w:eastAsia="Times New Roman" w:hAnsi="Times New Roman" w:cs="Times New Roman"/>
          <w:sz w:val="28"/>
          <w:szCs w:val="28"/>
        </w:rPr>
        <w:t>П</w:t>
      </w:r>
      <w:r w:rsidRPr="00910E64">
        <w:rPr>
          <w:rFonts w:ascii="Times New Roman" w:eastAsia="Times New Roman" w:hAnsi="Times New Roman" w:cs="Times New Roman"/>
          <w:sz w:val="28"/>
          <w:szCs w:val="28"/>
        </w:rPr>
        <w:t xml:space="preserve">оточний ремонт відливів та стічних труб; </w:t>
      </w:r>
    </w:p>
    <w:p w14:paraId="19A71B94" w14:textId="4E108543" w:rsidR="00910E64" w:rsidRPr="00910E64" w:rsidRDefault="001F57BA" w:rsidP="0091639E">
      <w:pPr>
        <w:spacing w:after="0"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sidR="00910E64" w:rsidRPr="0091639E">
        <w:rPr>
          <w:rFonts w:ascii="Times New Roman" w:eastAsia="Times New Roman" w:hAnsi="Times New Roman" w:cs="Times New Roman"/>
          <w:b/>
          <w:bCs/>
          <w:sz w:val="28"/>
          <w:szCs w:val="28"/>
        </w:rPr>
        <w:t>.</w:t>
      </w:r>
      <w:r w:rsidR="00910E64" w:rsidRPr="00910E64">
        <w:rPr>
          <w:rFonts w:ascii="Times New Roman" w:eastAsia="Times New Roman" w:hAnsi="Times New Roman" w:cs="Times New Roman"/>
          <w:sz w:val="28"/>
          <w:szCs w:val="28"/>
        </w:rPr>
        <w:t xml:space="preserve"> </w:t>
      </w:r>
      <w:r w:rsidR="0091639E">
        <w:rPr>
          <w:rFonts w:ascii="Times New Roman" w:eastAsia="Times New Roman" w:hAnsi="Times New Roman" w:cs="Times New Roman"/>
          <w:sz w:val="28"/>
          <w:szCs w:val="28"/>
        </w:rPr>
        <w:t>В</w:t>
      </w:r>
      <w:r w:rsidR="00910E64" w:rsidRPr="00910E64">
        <w:rPr>
          <w:rFonts w:ascii="Times New Roman" w:eastAsia="Times New Roman" w:hAnsi="Times New Roman" w:cs="Times New Roman"/>
          <w:sz w:val="28"/>
          <w:szCs w:val="28"/>
        </w:rPr>
        <w:t>иділення коштів на поповнення навчально-матеріальної відповідно до Типового переліку засобів навчання та обладнання для навчальних кабінетів і STEM-лабораторій, затвердженого наказом МОН України від 29.04.2020 № 574.</w:t>
      </w:r>
    </w:p>
    <w:p w14:paraId="3AD9CCB7" w14:textId="0FC94E79" w:rsidR="00574330" w:rsidRPr="00910E64" w:rsidRDefault="001F57BA" w:rsidP="0091639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00910E64" w:rsidRPr="00910E64">
        <w:rPr>
          <w:rFonts w:ascii="Times New Roman" w:eastAsia="Times New Roman" w:hAnsi="Times New Roman" w:cs="Times New Roman"/>
          <w:b/>
          <w:sz w:val="28"/>
          <w:szCs w:val="28"/>
          <w:lang w:eastAsia="ru-RU"/>
        </w:rPr>
        <w:t xml:space="preserve">. </w:t>
      </w:r>
      <w:r w:rsidR="00BA64BB">
        <w:rPr>
          <w:rFonts w:ascii="Times New Roman" w:eastAsia="Times New Roman" w:hAnsi="Times New Roman" w:cs="Times New Roman"/>
          <w:sz w:val="28"/>
          <w:szCs w:val="28"/>
          <w:lang w:eastAsia="ru-RU"/>
        </w:rPr>
        <w:t>В</w:t>
      </w:r>
      <w:r w:rsidR="00574330" w:rsidRPr="00910E64">
        <w:rPr>
          <w:rFonts w:ascii="Times New Roman" w:eastAsia="Times New Roman" w:hAnsi="Times New Roman" w:cs="Times New Roman"/>
          <w:sz w:val="28"/>
          <w:szCs w:val="28"/>
          <w:lang w:eastAsia="ru-RU"/>
        </w:rPr>
        <w:t>жити всіх необхідних заходів із забезпечення економного споживання енергоресурсів.</w:t>
      </w:r>
    </w:p>
    <w:p w14:paraId="508F5B0D" w14:textId="77777777" w:rsidR="00574330" w:rsidRPr="00574330" w:rsidRDefault="00574330" w:rsidP="0091639E">
      <w:pPr>
        <w:spacing w:after="0" w:line="240" w:lineRule="auto"/>
        <w:ind w:firstLine="709"/>
        <w:rPr>
          <w:rFonts w:ascii="Times New Roman" w:eastAsia="Times New Roman" w:hAnsi="Times New Roman" w:cs="Times New Roman"/>
          <w:b/>
          <w:color w:val="003300"/>
          <w:sz w:val="28"/>
          <w:szCs w:val="28"/>
          <w:u w:val="single"/>
          <w:lang w:eastAsia="ru-RU"/>
        </w:rPr>
      </w:pPr>
      <w:r w:rsidRPr="00574330">
        <w:rPr>
          <w:rFonts w:ascii="Times New Roman" w:eastAsia="Times New Roman" w:hAnsi="Times New Roman" w:cs="Times New Roman"/>
          <w:b/>
          <w:color w:val="003300"/>
          <w:sz w:val="28"/>
          <w:szCs w:val="28"/>
          <w:u w:val="single"/>
          <w:lang w:eastAsia="ru-RU"/>
        </w:rPr>
        <w:t xml:space="preserve">Адміністративна діяльність </w:t>
      </w:r>
    </w:p>
    <w:p w14:paraId="26A4E202" w14:textId="77777777" w:rsidR="00574330" w:rsidRDefault="00C33F9F" w:rsidP="00AB3171">
      <w:pPr>
        <w:pStyle w:val="a6"/>
        <w:numPr>
          <w:ilvl w:val="0"/>
          <w:numId w:val="18"/>
        </w:numPr>
        <w:tabs>
          <w:tab w:val="left" w:pos="993"/>
        </w:tabs>
        <w:spacing w:after="0" w:line="240" w:lineRule="auto"/>
        <w:ind w:left="0" w:firstLine="709"/>
        <w:jc w:val="both"/>
        <w:rPr>
          <w:rFonts w:ascii="Times New Roman" w:eastAsia="Times New Roman" w:hAnsi="Times New Roman" w:cs="Times New Roman"/>
          <w:i/>
          <w:sz w:val="28"/>
          <w:szCs w:val="28"/>
          <w:lang w:eastAsia="ru-RU"/>
        </w:rPr>
      </w:pPr>
      <w:r w:rsidRPr="00C33F9F">
        <w:rPr>
          <w:rFonts w:ascii="Times New Roman" w:eastAsia="Calibri" w:hAnsi="Times New Roman" w:cs="Times New Roman"/>
          <w:sz w:val="28"/>
          <w:szCs w:val="28"/>
        </w:rPr>
        <w:t>Створити якісно нові умови в освітньому процесі для  виконання Закону України «Про освіту», Закону України «Про повну загальну середню освіту», для реалізації Концепції національного виховання учнів, відродження національної духовності й залучення до її формування учнів, вчителів, батьків, громадськості, для продуктивної роботи Нової української школи.</w:t>
      </w:r>
      <w:r>
        <w:rPr>
          <w:rFonts w:ascii="Times New Roman" w:eastAsia="Calibri" w:hAnsi="Times New Roman" w:cs="Times New Roman"/>
          <w:sz w:val="28"/>
          <w:szCs w:val="28"/>
        </w:rPr>
        <w:t xml:space="preserve"> </w:t>
      </w:r>
      <w:r w:rsidR="00574330" w:rsidRPr="00C33F9F">
        <w:rPr>
          <w:rFonts w:ascii="Times New Roman" w:eastAsia="Times New Roman" w:hAnsi="Times New Roman" w:cs="Times New Roman"/>
          <w:i/>
          <w:sz w:val="28"/>
          <w:szCs w:val="28"/>
          <w:lang w:eastAsia="ru-RU"/>
        </w:rPr>
        <w:t xml:space="preserve">(Адміністрація, </w:t>
      </w:r>
      <w:r w:rsidRPr="00C33F9F">
        <w:rPr>
          <w:rFonts w:ascii="Times New Roman" w:eastAsia="Times New Roman" w:hAnsi="Times New Roman" w:cs="Times New Roman"/>
          <w:i/>
          <w:sz w:val="28"/>
          <w:szCs w:val="28"/>
          <w:lang w:eastAsia="ru-RU"/>
        </w:rPr>
        <w:t>засновник, педагогічні працівники</w:t>
      </w:r>
      <w:r w:rsidR="00574330" w:rsidRPr="00C33F9F">
        <w:rPr>
          <w:rFonts w:ascii="Times New Roman" w:eastAsia="Times New Roman" w:hAnsi="Times New Roman" w:cs="Times New Roman"/>
          <w:i/>
          <w:sz w:val="28"/>
          <w:szCs w:val="28"/>
          <w:lang w:eastAsia="ru-RU"/>
        </w:rPr>
        <w:t>)</w:t>
      </w:r>
    </w:p>
    <w:p w14:paraId="1E7F29DD" w14:textId="3D462796" w:rsidR="00B45011" w:rsidRPr="00B45011" w:rsidRDefault="00BA64BB" w:rsidP="00AB3171">
      <w:pPr>
        <w:pStyle w:val="a6"/>
        <w:numPr>
          <w:ilvl w:val="0"/>
          <w:numId w:val="18"/>
        </w:numPr>
        <w:tabs>
          <w:tab w:val="left" w:pos="993"/>
        </w:tabs>
        <w:spacing w:after="0" w:line="240" w:lineRule="auto"/>
        <w:jc w:val="both"/>
        <w:textAlignment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45011">
        <w:rPr>
          <w:rFonts w:ascii="Times New Roman" w:eastAsia="Calibri" w:hAnsi="Times New Roman" w:cs="Times New Roman"/>
          <w:sz w:val="28"/>
          <w:szCs w:val="28"/>
        </w:rPr>
        <w:t>З</w:t>
      </w:r>
      <w:r w:rsidR="00B45011" w:rsidRPr="00B45011">
        <w:rPr>
          <w:rFonts w:ascii="Times New Roman" w:eastAsia="Calibri" w:hAnsi="Times New Roman" w:cs="Times New Roman"/>
          <w:sz w:val="28"/>
          <w:szCs w:val="28"/>
        </w:rPr>
        <w:t>абезпечити реалізацію Стратегії розвитку закладу освіти на 2022-2027 роки.</w:t>
      </w:r>
      <w:r w:rsidR="00E14977" w:rsidRPr="00E14977">
        <w:rPr>
          <w:rFonts w:ascii="Times New Roman" w:eastAsia="Times New Roman" w:hAnsi="Times New Roman" w:cs="Times New Roman"/>
          <w:i/>
          <w:sz w:val="28"/>
          <w:szCs w:val="28"/>
          <w:lang w:eastAsia="ru-RU"/>
        </w:rPr>
        <w:t xml:space="preserve"> </w:t>
      </w:r>
      <w:r w:rsidR="00E14977">
        <w:rPr>
          <w:rFonts w:ascii="Times New Roman" w:eastAsia="Times New Roman" w:hAnsi="Times New Roman" w:cs="Times New Roman"/>
          <w:i/>
          <w:sz w:val="28"/>
          <w:szCs w:val="28"/>
          <w:lang w:eastAsia="ru-RU"/>
        </w:rPr>
        <w:t>(Адміністрація закладу освіти)</w:t>
      </w:r>
    </w:p>
    <w:p w14:paraId="0F75D389" w14:textId="77777777" w:rsidR="00B45011" w:rsidRPr="00B45011" w:rsidRDefault="00B45011" w:rsidP="00AB3171">
      <w:pPr>
        <w:pStyle w:val="a6"/>
        <w:numPr>
          <w:ilvl w:val="0"/>
          <w:numId w:val="18"/>
        </w:numPr>
        <w:tabs>
          <w:tab w:val="left" w:pos="993"/>
        </w:tabs>
        <w:spacing w:after="0" w:line="240" w:lineRule="auto"/>
        <w:ind w:left="0" w:firstLine="709"/>
        <w:jc w:val="both"/>
        <w:textAlignment w:val="center"/>
        <w:rPr>
          <w:rFonts w:ascii="Times New Roman" w:eastAsia="Calibri" w:hAnsi="Times New Roman" w:cs="Times New Roman"/>
          <w:sz w:val="28"/>
          <w:szCs w:val="28"/>
        </w:rPr>
      </w:pPr>
      <w:r w:rsidRPr="00B45011">
        <w:rPr>
          <w:rFonts w:ascii="Times New Roman" w:eastAsia="Calibri" w:hAnsi="Times New Roman" w:cs="Times New Roman"/>
          <w:sz w:val="28"/>
          <w:szCs w:val="28"/>
        </w:rPr>
        <w:t>Разом із засновником забезпечити оновлення та зміцнення навчально-матеріальної бази згідно Стратегії.</w:t>
      </w:r>
      <w:r w:rsidR="00E14977" w:rsidRPr="00E14977">
        <w:rPr>
          <w:rFonts w:ascii="Times New Roman" w:eastAsia="Times New Roman" w:hAnsi="Times New Roman" w:cs="Times New Roman"/>
          <w:i/>
          <w:sz w:val="28"/>
          <w:szCs w:val="28"/>
          <w:lang w:eastAsia="ru-RU"/>
        </w:rPr>
        <w:t xml:space="preserve"> </w:t>
      </w:r>
      <w:r w:rsidR="00E14977">
        <w:rPr>
          <w:rFonts w:ascii="Times New Roman" w:eastAsia="Times New Roman" w:hAnsi="Times New Roman" w:cs="Times New Roman"/>
          <w:i/>
          <w:sz w:val="28"/>
          <w:szCs w:val="28"/>
          <w:lang w:eastAsia="ru-RU"/>
        </w:rPr>
        <w:t>(Адміністрація закладу освіти, засновник)</w:t>
      </w:r>
    </w:p>
    <w:p w14:paraId="3640F6DA" w14:textId="77777777" w:rsidR="00B45011" w:rsidRPr="00B45011" w:rsidRDefault="00B45011" w:rsidP="00AB3171">
      <w:pPr>
        <w:pStyle w:val="a6"/>
        <w:numPr>
          <w:ilvl w:val="0"/>
          <w:numId w:val="18"/>
        </w:numPr>
        <w:tabs>
          <w:tab w:val="left" w:pos="993"/>
        </w:tabs>
        <w:spacing w:after="0" w:line="240" w:lineRule="auto"/>
        <w:ind w:left="0" w:firstLine="709"/>
        <w:jc w:val="both"/>
        <w:textAlignment w:val="center"/>
        <w:rPr>
          <w:rFonts w:ascii="Times New Roman" w:eastAsia="Calibri" w:hAnsi="Times New Roman" w:cs="Times New Roman"/>
          <w:sz w:val="28"/>
          <w:szCs w:val="28"/>
        </w:rPr>
      </w:pPr>
      <w:r w:rsidRPr="00B45011">
        <w:rPr>
          <w:rFonts w:ascii="Times New Roman" w:eastAsia="Calibri" w:hAnsi="Times New Roman" w:cs="Times New Roman"/>
          <w:sz w:val="28"/>
          <w:szCs w:val="28"/>
        </w:rPr>
        <w:t xml:space="preserve">Працювати над ефективною взаємодією органів громадського самоврядування та керівництва закладу освіти. </w:t>
      </w:r>
      <w:r w:rsidR="00E14977">
        <w:rPr>
          <w:rFonts w:ascii="Times New Roman" w:eastAsia="Times New Roman" w:hAnsi="Times New Roman" w:cs="Times New Roman"/>
          <w:i/>
          <w:sz w:val="28"/>
          <w:szCs w:val="28"/>
          <w:lang w:eastAsia="ru-RU"/>
        </w:rPr>
        <w:t>(Адміністрація закладу освіти)</w:t>
      </w:r>
    </w:p>
    <w:p w14:paraId="754AD8FE" w14:textId="77777777" w:rsidR="00B45011" w:rsidRPr="00B45011" w:rsidRDefault="00B45011" w:rsidP="00AB3171">
      <w:pPr>
        <w:pStyle w:val="a6"/>
        <w:numPr>
          <w:ilvl w:val="0"/>
          <w:numId w:val="18"/>
        </w:numPr>
        <w:tabs>
          <w:tab w:val="left" w:pos="993"/>
        </w:tabs>
        <w:spacing w:after="0" w:line="240" w:lineRule="auto"/>
        <w:ind w:left="0" w:firstLine="709"/>
        <w:jc w:val="both"/>
        <w:textAlignment w:val="center"/>
        <w:rPr>
          <w:rFonts w:ascii="Times New Roman" w:eastAsia="Calibri" w:hAnsi="Times New Roman" w:cs="Times New Roman"/>
          <w:sz w:val="28"/>
          <w:szCs w:val="28"/>
        </w:rPr>
      </w:pPr>
      <w:r w:rsidRPr="00B45011">
        <w:rPr>
          <w:rFonts w:ascii="Times New Roman" w:eastAsia="Calibri" w:hAnsi="Times New Roman" w:cs="Times New Roman"/>
          <w:sz w:val="28"/>
          <w:szCs w:val="28"/>
        </w:rPr>
        <w:t>Управлінські рішення приймати з урахуванням пропозицій учасників освітнього процесу. Посилити залучення всіх учасників освітнього процесу до розроблення внутрішніх документів, планів, заходів.</w:t>
      </w:r>
      <w:r w:rsidR="00E14977" w:rsidRPr="00E14977">
        <w:rPr>
          <w:rFonts w:ascii="Times New Roman" w:eastAsia="Times New Roman" w:hAnsi="Times New Roman" w:cs="Times New Roman"/>
          <w:i/>
          <w:sz w:val="28"/>
          <w:szCs w:val="28"/>
          <w:lang w:eastAsia="ru-RU"/>
        </w:rPr>
        <w:t xml:space="preserve"> </w:t>
      </w:r>
      <w:r w:rsidR="00E14977">
        <w:rPr>
          <w:rFonts w:ascii="Times New Roman" w:eastAsia="Times New Roman" w:hAnsi="Times New Roman" w:cs="Times New Roman"/>
          <w:i/>
          <w:sz w:val="28"/>
          <w:szCs w:val="28"/>
          <w:lang w:eastAsia="ru-RU"/>
        </w:rPr>
        <w:t>(Адміністрація закладу освіти)</w:t>
      </w:r>
    </w:p>
    <w:p w14:paraId="53737345" w14:textId="77777777" w:rsidR="00B45011" w:rsidRPr="00B45011" w:rsidRDefault="00B45011" w:rsidP="00AB3171">
      <w:pPr>
        <w:pStyle w:val="a6"/>
        <w:numPr>
          <w:ilvl w:val="0"/>
          <w:numId w:val="18"/>
        </w:numPr>
        <w:tabs>
          <w:tab w:val="left" w:pos="993"/>
        </w:tabs>
        <w:spacing w:after="0" w:line="240" w:lineRule="auto"/>
        <w:ind w:left="0" w:firstLine="709"/>
        <w:jc w:val="both"/>
        <w:textAlignment w:val="center"/>
        <w:rPr>
          <w:rFonts w:ascii="Times New Roman" w:eastAsia="Calibri" w:hAnsi="Times New Roman" w:cs="Times New Roman"/>
          <w:sz w:val="28"/>
          <w:szCs w:val="28"/>
        </w:rPr>
      </w:pPr>
      <w:r w:rsidRPr="00B45011">
        <w:rPr>
          <w:rFonts w:ascii="Times New Roman" w:eastAsia="Calibri" w:hAnsi="Times New Roman" w:cs="Times New Roman"/>
          <w:sz w:val="28"/>
          <w:szCs w:val="28"/>
        </w:rPr>
        <w:t>З метою забезпечення інформаційної відкритості закладу освіти, оновити сайт закладу освіти. Забезпечувати своєчасність розміщення інформації.</w:t>
      </w:r>
      <w:r w:rsidR="00E14977" w:rsidRPr="00E14977">
        <w:rPr>
          <w:rFonts w:ascii="Times New Roman" w:eastAsia="Times New Roman" w:hAnsi="Times New Roman" w:cs="Times New Roman"/>
          <w:i/>
          <w:sz w:val="28"/>
          <w:szCs w:val="28"/>
          <w:lang w:eastAsia="ru-RU"/>
        </w:rPr>
        <w:t xml:space="preserve"> </w:t>
      </w:r>
      <w:r w:rsidR="00E14977">
        <w:rPr>
          <w:rFonts w:ascii="Times New Roman" w:eastAsia="Times New Roman" w:hAnsi="Times New Roman" w:cs="Times New Roman"/>
          <w:i/>
          <w:sz w:val="28"/>
          <w:szCs w:val="28"/>
          <w:lang w:eastAsia="ru-RU"/>
        </w:rPr>
        <w:t>(Адміністрація закладу освіти, відповідальний за ведення сайту закладу освіти)</w:t>
      </w:r>
    </w:p>
    <w:p w14:paraId="2A594177" w14:textId="77777777" w:rsidR="006F7838" w:rsidRDefault="006F7838" w:rsidP="006F7838">
      <w:pPr>
        <w:spacing w:after="0" w:line="240" w:lineRule="auto"/>
        <w:rPr>
          <w:rFonts w:ascii="Times New Roman" w:eastAsia="Times New Roman" w:hAnsi="Times New Roman" w:cs="Times New Roman"/>
          <w:b/>
          <w:color w:val="C00000"/>
          <w:sz w:val="28"/>
          <w:szCs w:val="28"/>
          <w:lang w:eastAsia="ru-RU"/>
        </w:rPr>
      </w:pPr>
    </w:p>
    <w:p w14:paraId="493F8C9A" w14:textId="40196C37" w:rsidR="00A34F37" w:rsidRPr="00E93AEB" w:rsidRDefault="00A34F37" w:rsidP="006F7838">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ОСОБЛИВОСТІ  202</w:t>
      </w:r>
      <w:r w:rsidR="00141BD5">
        <w:rPr>
          <w:rFonts w:ascii="Times New Roman" w:eastAsia="Times New Roman" w:hAnsi="Times New Roman" w:cs="Times New Roman"/>
          <w:b/>
          <w:color w:val="C00000"/>
          <w:sz w:val="28"/>
          <w:szCs w:val="28"/>
          <w:lang w:eastAsia="ru-RU"/>
        </w:rPr>
        <w:t>5</w:t>
      </w:r>
      <w:r w:rsidRPr="00E93AEB">
        <w:rPr>
          <w:rFonts w:ascii="Times New Roman" w:eastAsia="Times New Roman" w:hAnsi="Times New Roman" w:cs="Times New Roman"/>
          <w:b/>
          <w:color w:val="C00000"/>
          <w:sz w:val="28"/>
          <w:szCs w:val="28"/>
          <w:lang w:eastAsia="ru-RU"/>
        </w:rPr>
        <w:t>-202</w:t>
      </w:r>
      <w:r w:rsidR="00141BD5">
        <w:rPr>
          <w:rFonts w:ascii="Times New Roman" w:eastAsia="Times New Roman" w:hAnsi="Times New Roman" w:cs="Times New Roman"/>
          <w:b/>
          <w:color w:val="C00000"/>
          <w:sz w:val="28"/>
          <w:szCs w:val="28"/>
          <w:lang w:eastAsia="ru-RU"/>
        </w:rPr>
        <w:t>6</w:t>
      </w:r>
      <w:r w:rsidRPr="00E93AEB">
        <w:rPr>
          <w:rFonts w:ascii="Times New Roman" w:eastAsia="Times New Roman" w:hAnsi="Times New Roman" w:cs="Times New Roman"/>
          <w:b/>
          <w:color w:val="C00000"/>
          <w:sz w:val="28"/>
          <w:szCs w:val="28"/>
          <w:lang w:eastAsia="ru-RU"/>
        </w:rPr>
        <w:t xml:space="preserve">   НАВЧАЛЬНОГО  РОКУ  ДЛЯ </w:t>
      </w:r>
      <w:r>
        <w:rPr>
          <w:rFonts w:ascii="Times New Roman" w:eastAsia="Times New Roman" w:hAnsi="Times New Roman" w:cs="Times New Roman"/>
          <w:b/>
          <w:color w:val="C00000"/>
          <w:sz w:val="28"/>
          <w:szCs w:val="28"/>
          <w:lang w:eastAsia="ru-RU"/>
        </w:rPr>
        <w:t>ЗАКЛАДУ ОСВІТИ</w:t>
      </w:r>
    </w:p>
    <w:p w14:paraId="2601BAF3" w14:textId="77777777" w:rsidR="00A34F37" w:rsidRPr="00E93AEB" w:rsidRDefault="00A34F37" w:rsidP="00A34F37">
      <w:pPr>
        <w:spacing w:after="0" w:line="240" w:lineRule="auto"/>
        <w:jc w:val="center"/>
        <w:rPr>
          <w:rFonts w:ascii="Times New Roman" w:eastAsia="Times New Roman" w:hAnsi="Times New Roman" w:cs="Times New Roman"/>
          <w:b/>
          <w:color w:val="060327"/>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8250"/>
        <w:gridCol w:w="4662"/>
      </w:tblGrid>
      <w:tr w:rsidR="00A34F37" w:rsidRPr="00E93AEB" w14:paraId="353357BC" w14:textId="77777777" w:rsidTr="005203F9">
        <w:tc>
          <w:tcPr>
            <w:tcW w:w="1868" w:type="dxa"/>
            <w:shd w:val="clear" w:color="auto" w:fill="FFF2CC" w:themeFill="accent4" w:themeFillTint="33"/>
          </w:tcPr>
          <w:p w14:paraId="2B6DCF4D"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МІСЯЦЬ</w:t>
            </w:r>
          </w:p>
        </w:tc>
        <w:tc>
          <w:tcPr>
            <w:tcW w:w="8250" w:type="dxa"/>
            <w:shd w:val="clear" w:color="auto" w:fill="FFF2CC" w:themeFill="accent4" w:themeFillTint="33"/>
          </w:tcPr>
          <w:p w14:paraId="2EB67A57"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ОСОБЛИВІСТЬ, СВЯТА, ЮВІЛЕЇ</w:t>
            </w:r>
          </w:p>
        </w:tc>
        <w:tc>
          <w:tcPr>
            <w:tcW w:w="4662" w:type="dxa"/>
            <w:shd w:val="clear" w:color="auto" w:fill="FFF2CC" w:themeFill="accent4" w:themeFillTint="33"/>
          </w:tcPr>
          <w:p w14:paraId="29802C61"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ФОРМА  ВІДЗНАЧЕННЯ</w:t>
            </w:r>
          </w:p>
        </w:tc>
      </w:tr>
      <w:tr w:rsidR="00A34F37" w:rsidRPr="00E93AEB" w14:paraId="61F677D0" w14:textId="77777777" w:rsidTr="005203F9">
        <w:tc>
          <w:tcPr>
            <w:tcW w:w="1868" w:type="dxa"/>
            <w:shd w:val="clear" w:color="auto" w:fill="E2EFD9" w:themeFill="accent6" w:themeFillTint="33"/>
          </w:tcPr>
          <w:p w14:paraId="0DB9A09D"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ВЕРЕСЕНЬ</w:t>
            </w:r>
          </w:p>
        </w:tc>
        <w:tc>
          <w:tcPr>
            <w:tcW w:w="8250" w:type="dxa"/>
          </w:tcPr>
          <w:p w14:paraId="25536E4B" w14:textId="77777777" w:rsidR="00A34F37" w:rsidRPr="00E93AEB" w:rsidRDefault="00A34F37" w:rsidP="005203F9">
            <w:pPr>
              <w:spacing w:after="0" w:line="240" w:lineRule="auto"/>
              <w:rPr>
                <w:rFonts w:ascii="Times New Roman" w:eastAsia="Times New Roman" w:hAnsi="Times New Roman" w:cs="Times New Roman"/>
                <w:color w:val="000000"/>
                <w:spacing w:val="-2"/>
                <w:sz w:val="28"/>
                <w:szCs w:val="28"/>
                <w:lang w:eastAsia="ru-RU"/>
              </w:rPr>
            </w:pPr>
            <w:r w:rsidRPr="00E93AEB">
              <w:rPr>
                <w:rFonts w:ascii="Times New Roman" w:eastAsia="Times New Roman" w:hAnsi="Times New Roman" w:cs="Times New Roman"/>
                <w:color w:val="000000"/>
                <w:spacing w:val="-2"/>
                <w:sz w:val="28"/>
                <w:szCs w:val="28"/>
                <w:lang w:eastAsia="ru-RU"/>
              </w:rPr>
              <w:t>День фізичної культури й спорту</w:t>
            </w:r>
          </w:p>
          <w:p w14:paraId="0CBB0320" w14:textId="77777777" w:rsidR="00A34F37" w:rsidRPr="00E93AEB" w:rsidRDefault="00A34F37" w:rsidP="005203F9">
            <w:pPr>
              <w:spacing w:after="0" w:line="240" w:lineRule="auto"/>
              <w:rPr>
                <w:rFonts w:ascii="Times New Roman" w:eastAsia="Times New Roman" w:hAnsi="Times New Roman" w:cs="Times New Roman"/>
                <w:color w:val="000000"/>
                <w:spacing w:val="-1"/>
                <w:sz w:val="28"/>
                <w:szCs w:val="28"/>
                <w:lang w:eastAsia="ru-RU"/>
              </w:rPr>
            </w:pPr>
            <w:r w:rsidRPr="00E93AEB">
              <w:rPr>
                <w:rFonts w:ascii="Times New Roman" w:eastAsia="Times New Roman" w:hAnsi="Times New Roman" w:cs="Times New Roman"/>
                <w:color w:val="000000"/>
                <w:spacing w:val="-1"/>
                <w:sz w:val="28"/>
                <w:szCs w:val="28"/>
                <w:lang w:eastAsia="ru-RU"/>
              </w:rPr>
              <w:t>День  партизанської  слави</w:t>
            </w:r>
          </w:p>
          <w:p w14:paraId="7D7387DC"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1"/>
                <w:sz w:val="28"/>
                <w:szCs w:val="28"/>
                <w:lang w:eastAsia="ru-RU"/>
              </w:rPr>
              <w:t>День Миру</w:t>
            </w:r>
          </w:p>
        </w:tc>
        <w:tc>
          <w:tcPr>
            <w:tcW w:w="4662" w:type="dxa"/>
          </w:tcPr>
          <w:p w14:paraId="54300DB0"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Олімпійський  тиждень,</w:t>
            </w:r>
          </w:p>
          <w:p w14:paraId="528A0210" w14:textId="77777777" w:rsidR="00A34F37"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Класні</w:t>
            </w:r>
            <w:r>
              <w:rPr>
                <w:rFonts w:ascii="Times New Roman" w:eastAsia="Times New Roman" w:hAnsi="Times New Roman" w:cs="Times New Roman"/>
                <w:sz w:val="28"/>
                <w:szCs w:val="28"/>
                <w:lang w:eastAsia="ru-RU"/>
              </w:rPr>
              <w:t>,</w:t>
            </w:r>
            <w:r w:rsidRPr="00E93AEB">
              <w:rPr>
                <w:rFonts w:ascii="Times New Roman" w:eastAsia="Times New Roman" w:hAnsi="Times New Roman" w:cs="Times New Roman"/>
                <w:sz w:val="28"/>
                <w:szCs w:val="28"/>
                <w:lang w:eastAsia="ru-RU"/>
              </w:rPr>
              <w:t xml:space="preserve">  виховні  години</w:t>
            </w:r>
          </w:p>
          <w:p w14:paraId="137DF396" w14:textId="4CD29059"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Урочистості</w:t>
            </w:r>
          </w:p>
        </w:tc>
      </w:tr>
      <w:tr w:rsidR="00A34F37" w:rsidRPr="00E93AEB" w14:paraId="24310BD6" w14:textId="77777777" w:rsidTr="005203F9">
        <w:tc>
          <w:tcPr>
            <w:tcW w:w="1868" w:type="dxa"/>
            <w:shd w:val="clear" w:color="auto" w:fill="E2EFD9" w:themeFill="accent6" w:themeFillTint="33"/>
          </w:tcPr>
          <w:p w14:paraId="475F5ADA"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ЖОВТЕНЬ</w:t>
            </w:r>
          </w:p>
        </w:tc>
        <w:tc>
          <w:tcPr>
            <w:tcW w:w="8250" w:type="dxa"/>
          </w:tcPr>
          <w:p w14:paraId="302D3370" w14:textId="77777777" w:rsidR="00A34F37" w:rsidRDefault="00A34F37" w:rsidP="005203F9">
            <w:pPr>
              <w:spacing w:after="0" w:line="240" w:lineRule="auto"/>
              <w:rPr>
                <w:rFonts w:ascii="Times New Roman" w:eastAsia="Times New Roman" w:hAnsi="Times New Roman" w:cs="Times New Roman"/>
                <w:color w:val="000000"/>
                <w:spacing w:val="-3"/>
                <w:w w:val="119"/>
                <w:sz w:val="28"/>
                <w:szCs w:val="28"/>
                <w:lang w:eastAsia="ru-RU"/>
              </w:rPr>
            </w:pPr>
            <w:r>
              <w:rPr>
                <w:rFonts w:ascii="Times New Roman" w:eastAsia="Times New Roman" w:hAnsi="Times New Roman" w:cs="Times New Roman"/>
                <w:color w:val="000000"/>
                <w:spacing w:val="-3"/>
                <w:w w:val="119"/>
                <w:sz w:val="28"/>
                <w:szCs w:val="28"/>
                <w:lang w:eastAsia="ru-RU"/>
              </w:rPr>
              <w:t xml:space="preserve">День Захисника й Захисниці </w:t>
            </w:r>
          </w:p>
          <w:p w14:paraId="511B2C26"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3"/>
                <w:w w:val="119"/>
                <w:sz w:val="28"/>
                <w:szCs w:val="28"/>
                <w:lang w:eastAsia="ru-RU"/>
              </w:rPr>
              <w:t>Міжнародний день людей похилого віку</w:t>
            </w:r>
          </w:p>
          <w:p w14:paraId="1A798D31"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Всесвітній  День  </w:t>
            </w:r>
            <w:r>
              <w:rPr>
                <w:rFonts w:ascii="Times New Roman" w:eastAsia="Times New Roman" w:hAnsi="Times New Roman" w:cs="Times New Roman"/>
                <w:sz w:val="28"/>
                <w:szCs w:val="28"/>
                <w:lang w:eastAsia="ru-RU"/>
              </w:rPr>
              <w:t>Учителя</w:t>
            </w:r>
          </w:p>
          <w:p w14:paraId="442A4D0B" w14:textId="77777777" w:rsidR="00A34F37" w:rsidRPr="00253292" w:rsidRDefault="00A34F37" w:rsidP="005203F9">
            <w:pPr>
              <w:spacing w:after="0" w:line="240" w:lineRule="auto"/>
              <w:rPr>
                <w:rFonts w:ascii="Times New Roman" w:eastAsia="Times New Roman" w:hAnsi="Times New Roman" w:cs="Times New Roman"/>
                <w:color w:val="000000"/>
                <w:spacing w:val="-6"/>
                <w:sz w:val="28"/>
                <w:szCs w:val="28"/>
                <w:lang w:eastAsia="ru-RU"/>
              </w:rPr>
            </w:pPr>
            <w:r w:rsidRPr="00E93AEB">
              <w:rPr>
                <w:rFonts w:ascii="Times New Roman" w:eastAsia="Times New Roman" w:hAnsi="Times New Roman" w:cs="Times New Roman"/>
                <w:color w:val="000000"/>
                <w:spacing w:val="3"/>
                <w:sz w:val="28"/>
                <w:szCs w:val="28"/>
                <w:lang w:eastAsia="ru-RU"/>
              </w:rPr>
              <w:t>День визволення України від німецько-фашистських загарб</w:t>
            </w:r>
            <w:r w:rsidRPr="00E93AEB">
              <w:rPr>
                <w:rFonts w:ascii="Times New Roman" w:eastAsia="Times New Roman" w:hAnsi="Times New Roman" w:cs="Times New Roman"/>
                <w:color w:val="000000"/>
                <w:spacing w:val="-6"/>
                <w:sz w:val="28"/>
                <w:szCs w:val="28"/>
                <w:lang w:eastAsia="ru-RU"/>
              </w:rPr>
              <w:t>ників</w:t>
            </w:r>
          </w:p>
        </w:tc>
        <w:tc>
          <w:tcPr>
            <w:tcW w:w="4662" w:type="dxa"/>
          </w:tcPr>
          <w:p w14:paraId="25DA7A56" w14:textId="77777777" w:rsidR="00A34F37"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Урочистості</w:t>
            </w:r>
          </w:p>
          <w:p w14:paraId="4993F8D4"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Акція  «Милосердя», «Ветеран  живе  поруч», святкові  заходи, </w:t>
            </w:r>
          </w:p>
          <w:p w14:paraId="4CBDB0B6" w14:textId="78F0B40D" w:rsidR="00A34F37" w:rsidRPr="00E93AEB" w:rsidRDefault="00BA64BB"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Заходи з класним керівником</w:t>
            </w:r>
            <w:r w:rsidR="00A34F37" w:rsidRPr="00E93AEB">
              <w:rPr>
                <w:rFonts w:ascii="Times New Roman" w:eastAsia="Times New Roman" w:hAnsi="Times New Roman" w:cs="Times New Roman"/>
                <w:sz w:val="28"/>
                <w:szCs w:val="28"/>
                <w:lang w:eastAsia="ru-RU"/>
              </w:rPr>
              <w:t xml:space="preserve"> </w:t>
            </w:r>
          </w:p>
        </w:tc>
      </w:tr>
      <w:tr w:rsidR="00A34F37" w:rsidRPr="00E93AEB" w14:paraId="1834FDFF" w14:textId="77777777" w:rsidTr="005203F9">
        <w:trPr>
          <w:trHeight w:val="637"/>
        </w:trPr>
        <w:tc>
          <w:tcPr>
            <w:tcW w:w="1868" w:type="dxa"/>
            <w:shd w:val="clear" w:color="auto" w:fill="E2EFD9" w:themeFill="accent6" w:themeFillTint="33"/>
          </w:tcPr>
          <w:p w14:paraId="089FE2CB"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ЛИСТОПАД</w:t>
            </w:r>
          </w:p>
        </w:tc>
        <w:tc>
          <w:tcPr>
            <w:tcW w:w="8250" w:type="dxa"/>
          </w:tcPr>
          <w:p w14:paraId="78CC353F" w14:textId="77777777" w:rsidR="00A34F37"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День  української  </w:t>
            </w:r>
            <w:r>
              <w:rPr>
                <w:rFonts w:ascii="Times New Roman" w:eastAsia="Times New Roman" w:hAnsi="Times New Roman" w:cs="Times New Roman"/>
                <w:sz w:val="28"/>
                <w:szCs w:val="28"/>
                <w:lang w:eastAsia="ru-RU"/>
              </w:rPr>
              <w:t xml:space="preserve">мови і </w:t>
            </w:r>
            <w:r w:rsidRPr="00E93AEB">
              <w:rPr>
                <w:rFonts w:ascii="Times New Roman" w:eastAsia="Times New Roman" w:hAnsi="Times New Roman" w:cs="Times New Roman"/>
                <w:sz w:val="28"/>
                <w:szCs w:val="28"/>
                <w:lang w:eastAsia="ru-RU"/>
              </w:rPr>
              <w:t>писемності</w:t>
            </w:r>
          </w:p>
          <w:p w14:paraId="4D23B83C"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Гідності та Свободи</w:t>
            </w:r>
          </w:p>
          <w:p w14:paraId="6E5FA37F"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пам’яті  жертв  голодомору  та  репресій</w:t>
            </w:r>
          </w:p>
        </w:tc>
        <w:tc>
          <w:tcPr>
            <w:tcW w:w="4662" w:type="dxa"/>
          </w:tcPr>
          <w:p w14:paraId="661026D6"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Вікторини, свята, конкурси</w:t>
            </w:r>
          </w:p>
          <w:p w14:paraId="14AEC892" w14:textId="77777777" w:rsidR="00A34F37"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Виступи  лекторів</w:t>
            </w:r>
          </w:p>
          <w:p w14:paraId="105140F0"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Виховний захід</w:t>
            </w:r>
          </w:p>
        </w:tc>
      </w:tr>
      <w:tr w:rsidR="00A34F37" w:rsidRPr="00E93AEB" w14:paraId="6531CB31" w14:textId="77777777" w:rsidTr="005203F9">
        <w:tc>
          <w:tcPr>
            <w:tcW w:w="1868" w:type="dxa"/>
            <w:shd w:val="clear" w:color="auto" w:fill="E2EFD9" w:themeFill="accent6" w:themeFillTint="33"/>
          </w:tcPr>
          <w:p w14:paraId="4400EC10"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ГРУДЕНЬ</w:t>
            </w:r>
          </w:p>
        </w:tc>
        <w:tc>
          <w:tcPr>
            <w:tcW w:w="8250" w:type="dxa"/>
          </w:tcPr>
          <w:p w14:paraId="726D0624" w14:textId="77777777" w:rsidR="00A34F37" w:rsidRPr="00E93AEB" w:rsidRDefault="00A34F37" w:rsidP="005203F9">
            <w:pPr>
              <w:spacing w:after="0" w:line="240" w:lineRule="auto"/>
              <w:rPr>
                <w:rFonts w:ascii="Times New Roman" w:eastAsia="Times New Roman" w:hAnsi="Times New Roman" w:cs="Times New Roman"/>
                <w:color w:val="000000"/>
                <w:sz w:val="28"/>
                <w:szCs w:val="28"/>
                <w:lang w:eastAsia="ru-RU"/>
              </w:rPr>
            </w:pPr>
            <w:r w:rsidRPr="00E93AEB">
              <w:rPr>
                <w:rFonts w:ascii="Times New Roman" w:eastAsia="Times New Roman" w:hAnsi="Times New Roman" w:cs="Times New Roman"/>
                <w:color w:val="000000"/>
                <w:sz w:val="28"/>
                <w:szCs w:val="28"/>
                <w:lang w:eastAsia="ru-RU"/>
              </w:rPr>
              <w:t>Всесвітній день боротьби з ВІЛ-інфекцією/СНІДом,</w:t>
            </w:r>
          </w:p>
          <w:p w14:paraId="5B91753C"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1"/>
                <w:sz w:val="28"/>
                <w:szCs w:val="28"/>
                <w:lang w:eastAsia="ru-RU"/>
              </w:rPr>
              <w:t xml:space="preserve">Міжнародний день </w:t>
            </w:r>
            <w:r>
              <w:rPr>
                <w:rFonts w:ascii="Times New Roman" w:eastAsia="Times New Roman" w:hAnsi="Times New Roman" w:cs="Times New Roman"/>
                <w:color w:val="000000"/>
                <w:spacing w:val="1"/>
                <w:sz w:val="28"/>
                <w:szCs w:val="28"/>
                <w:lang w:eastAsia="ru-RU"/>
              </w:rPr>
              <w:t>людей з обмеженими можливостями</w:t>
            </w:r>
          </w:p>
          <w:p w14:paraId="764B56D6"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збройних  сил  України</w:t>
            </w:r>
          </w:p>
          <w:p w14:paraId="434F39FE"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Новорічні  свята</w:t>
            </w:r>
          </w:p>
        </w:tc>
        <w:tc>
          <w:tcPr>
            <w:tcW w:w="4662" w:type="dxa"/>
          </w:tcPr>
          <w:p w14:paraId="51708EA1" w14:textId="77777777" w:rsidR="00A34F37"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Класні  виховні  години, </w:t>
            </w:r>
          </w:p>
          <w:p w14:paraId="661C89A8" w14:textId="1A15DA55" w:rsidR="00A34F37" w:rsidRPr="00E93AEB" w:rsidRDefault="00BA64BB"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A34F37" w:rsidRPr="00E93AEB">
              <w:rPr>
                <w:rFonts w:ascii="Times New Roman" w:eastAsia="Times New Roman" w:hAnsi="Times New Roman" w:cs="Times New Roman"/>
                <w:sz w:val="28"/>
                <w:szCs w:val="28"/>
                <w:lang w:eastAsia="ru-RU"/>
              </w:rPr>
              <w:t>кція  «Милосердя»,</w:t>
            </w:r>
          </w:p>
          <w:p w14:paraId="6FD9E3B2" w14:textId="7E8ADDC9" w:rsidR="00A34F37" w:rsidRPr="00E93AEB" w:rsidRDefault="00BA64BB"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00A34F37" w:rsidRPr="00E93AEB">
              <w:rPr>
                <w:rFonts w:ascii="Times New Roman" w:eastAsia="Times New Roman" w:hAnsi="Times New Roman" w:cs="Times New Roman"/>
                <w:sz w:val="28"/>
                <w:szCs w:val="28"/>
                <w:lang w:eastAsia="ru-RU"/>
              </w:rPr>
              <w:t xml:space="preserve">озацькі  розваги, </w:t>
            </w:r>
          </w:p>
          <w:p w14:paraId="15011290"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Новорічний  карнавал</w:t>
            </w:r>
          </w:p>
        </w:tc>
      </w:tr>
      <w:tr w:rsidR="00A34F37" w:rsidRPr="00E93AEB" w14:paraId="66A6B1A2" w14:textId="77777777" w:rsidTr="005203F9">
        <w:tc>
          <w:tcPr>
            <w:tcW w:w="1868" w:type="dxa"/>
            <w:shd w:val="clear" w:color="auto" w:fill="E2EFD9" w:themeFill="accent6" w:themeFillTint="33"/>
          </w:tcPr>
          <w:p w14:paraId="424D0F6F"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СІЧЕНЬ</w:t>
            </w:r>
          </w:p>
        </w:tc>
        <w:tc>
          <w:tcPr>
            <w:tcW w:w="8250" w:type="dxa"/>
          </w:tcPr>
          <w:p w14:paraId="21560019"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Соборності  України</w:t>
            </w:r>
          </w:p>
          <w:p w14:paraId="7B4E92B3"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Акт злуки</w:t>
            </w:r>
          </w:p>
          <w:p w14:paraId="105ED225"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Битва під Крутами</w:t>
            </w:r>
          </w:p>
        </w:tc>
        <w:tc>
          <w:tcPr>
            <w:tcW w:w="4662" w:type="dxa"/>
          </w:tcPr>
          <w:p w14:paraId="20B08553"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Загальношкільна  лінійка,</w:t>
            </w:r>
          </w:p>
          <w:p w14:paraId="2EF77740" w14:textId="58CD2DBA" w:rsidR="00A34F37" w:rsidRPr="00E93AEB" w:rsidRDefault="00BA64BB"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Години спілкування</w:t>
            </w:r>
          </w:p>
        </w:tc>
      </w:tr>
      <w:tr w:rsidR="00A34F37" w:rsidRPr="00E93AEB" w14:paraId="2CD6AF59" w14:textId="77777777" w:rsidTr="005203F9">
        <w:tc>
          <w:tcPr>
            <w:tcW w:w="1868" w:type="dxa"/>
            <w:shd w:val="clear" w:color="auto" w:fill="E2EFD9" w:themeFill="accent6" w:themeFillTint="33"/>
          </w:tcPr>
          <w:p w14:paraId="23F97676"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ЛЮТИЙ</w:t>
            </w:r>
          </w:p>
        </w:tc>
        <w:tc>
          <w:tcPr>
            <w:tcW w:w="8250" w:type="dxa"/>
          </w:tcPr>
          <w:p w14:paraId="344241D8" w14:textId="77777777" w:rsidR="00A34F37" w:rsidRPr="00286601"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День Єднання</w:t>
            </w:r>
          </w:p>
          <w:p w14:paraId="6CE4BF0D" w14:textId="77777777" w:rsidR="00A34F37" w:rsidRDefault="00A34F37" w:rsidP="005203F9">
            <w:pPr>
              <w:shd w:val="clear" w:color="auto" w:fill="FFFFFF"/>
              <w:tabs>
                <w:tab w:val="left" w:pos="727"/>
              </w:tabs>
              <w:spacing w:after="0" w:line="240" w:lineRule="auto"/>
              <w:rPr>
                <w:rFonts w:ascii="Times New Roman" w:eastAsia="Times New Roman" w:hAnsi="Times New Roman" w:cs="Times New Roman"/>
                <w:color w:val="000000"/>
                <w:spacing w:val="-4"/>
                <w:sz w:val="28"/>
                <w:szCs w:val="28"/>
                <w:lang w:eastAsia="ru-RU"/>
              </w:rPr>
            </w:pPr>
            <w:r w:rsidRPr="00E93AEB">
              <w:rPr>
                <w:rFonts w:ascii="Times New Roman" w:eastAsia="Times New Roman" w:hAnsi="Times New Roman" w:cs="Times New Roman"/>
                <w:color w:val="000000"/>
                <w:spacing w:val="-4"/>
                <w:sz w:val="28"/>
                <w:szCs w:val="28"/>
                <w:lang w:eastAsia="ru-RU"/>
              </w:rPr>
              <w:t>День святого Валентина (свято закоханих)</w:t>
            </w:r>
          </w:p>
          <w:p w14:paraId="1E824FC9" w14:textId="77777777" w:rsidR="00A34F37" w:rsidRDefault="00A34F37" w:rsidP="005203F9">
            <w:pPr>
              <w:shd w:val="clear" w:color="auto" w:fill="FFFFFF"/>
              <w:tabs>
                <w:tab w:val="left" w:pos="727"/>
              </w:tabs>
              <w:spacing w:after="0" w:line="240" w:lineRule="auto"/>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Небесна Сотня</w:t>
            </w:r>
          </w:p>
          <w:p w14:paraId="083B8174" w14:textId="77777777" w:rsidR="00A34F37" w:rsidRDefault="00A34F37" w:rsidP="005203F9">
            <w:pPr>
              <w:shd w:val="clear" w:color="auto" w:fill="FFFFFF"/>
              <w:tabs>
                <w:tab w:val="left" w:pos="727"/>
              </w:tabs>
              <w:spacing w:after="0" w:line="240" w:lineRule="auto"/>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День рідної мови</w:t>
            </w:r>
          </w:p>
          <w:p w14:paraId="6DE1F1CA" w14:textId="77777777" w:rsidR="00A34F37" w:rsidRPr="00E93AEB" w:rsidRDefault="00A34F37" w:rsidP="005203F9">
            <w:pPr>
              <w:shd w:val="clear" w:color="auto" w:fill="FFFFFF"/>
              <w:tabs>
                <w:tab w:val="left" w:pos="727"/>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4"/>
                <w:sz w:val="28"/>
                <w:szCs w:val="28"/>
                <w:lang w:eastAsia="ru-RU"/>
              </w:rPr>
              <w:t>День української жінки</w:t>
            </w:r>
          </w:p>
        </w:tc>
        <w:tc>
          <w:tcPr>
            <w:tcW w:w="4662" w:type="dxa"/>
          </w:tcPr>
          <w:p w14:paraId="1005CA7F"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Загальношкільна  лінійка,</w:t>
            </w:r>
          </w:p>
          <w:p w14:paraId="49362435" w14:textId="77777777" w:rsidR="00A34F37"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Розважальне  шоу</w:t>
            </w:r>
          </w:p>
          <w:p w14:paraId="3D17D654" w14:textId="77777777" w:rsidR="00A34F37"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E93AEB">
              <w:rPr>
                <w:rFonts w:ascii="Times New Roman" w:eastAsia="Times New Roman" w:hAnsi="Times New Roman" w:cs="Times New Roman"/>
                <w:sz w:val="28"/>
                <w:szCs w:val="28"/>
                <w:lang w:eastAsia="ru-RU"/>
              </w:rPr>
              <w:t>ласні  виховні  години</w:t>
            </w:r>
          </w:p>
          <w:p w14:paraId="56861C85" w14:textId="77777777" w:rsidR="00A34F37"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Заходи</w:t>
            </w:r>
          </w:p>
          <w:p w14:paraId="72010982"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Загальношкільне свято</w:t>
            </w:r>
          </w:p>
        </w:tc>
      </w:tr>
      <w:tr w:rsidR="00A34F37" w:rsidRPr="00E93AEB" w14:paraId="543652AD" w14:textId="77777777" w:rsidTr="005203F9">
        <w:tc>
          <w:tcPr>
            <w:tcW w:w="1868" w:type="dxa"/>
            <w:shd w:val="clear" w:color="auto" w:fill="E2EFD9" w:themeFill="accent6" w:themeFillTint="33"/>
          </w:tcPr>
          <w:p w14:paraId="4311AB32"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БЕРЕЗЕНЬ</w:t>
            </w:r>
          </w:p>
        </w:tc>
        <w:tc>
          <w:tcPr>
            <w:tcW w:w="8250" w:type="dxa"/>
          </w:tcPr>
          <w:p w14:paraId="17E16A0B" w14:textId="77777777" w:rsidR="00A34F37" w:rsidRDefault="00A34F37" w:rsidP="005203F9">
            <w:pPr>
              <w:spacing w:after="0" w:line="240" w:lineRule="auto"/>
              <w:rPr>
                <w:rFonts w:ascii="Times New Roman" w:eastAsia="Times New Roman" w:hAnsi="Times New Roman" w:cs="Times New Roman"/>
                <w:color w:val="000000"/>
                <w:spacing w:val="-2"/>
                <w:sz w:val="28"/>
                <w:szCs w:val="28"/>
                <w:lang w:eastAsia="ru-RU"/>
              </w:rPr>
            </w:pPr>
            <w:r w:rsidRPr="00E93AEB">
              <w:rPr>
                <w:rFonts w:ascii="Times New Roman" w:eastAsia="Times New Roman" w:hAnsi="Times New Roman" w:cs="Times New Roman"/>
                <w:color w:val="000000"/>
                <w:spacing w:val="-2"/>
                <w:sz w:val="28"/>
                <w:szCs w:val="28"/>
                <w:lang w:eastAsia="ru-RU"/>
              </w:rPr>
              <w:t>День  народження  Т. Г. Шевченка. Шевченківські дні</w:t>
            </w:r>
          </w:p>
          <w:p w14:paraId="3DADE969"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pacing w:val="-2"/>
                <w:sz w:val="28"/>
                <w:szCs w:val="28"/>
                <w:lang w:eastAsia="ru-RU"/>
              </w:rPr>
              <w:t>День Землі</w:t>
            </w:r>
          </w:p>
        </w:tc>
        <w:tc>
          <w:tcPr>
            <w:tcW w:w="4662" w:type="dxa"/>
          </w:tcPr>
          <w:p w14:paraId="53E02A93" w14:textId="77777777" w:rsidR="00A34F37"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Pr="00E93AEB">
              <w:rPr>
                <w:rFonts w:ascii="Times New Roman" w:eastAsia="Times New Roman" w:hAnsi="Times New Roman" w:cs="Times New Roman"/>
                <w:sz w:val="28"/>
                <w:szCs w:val="28"/>
                <w:lang w:eastAsia="ru-RU"/>
              </w:rPr>
              <w:t>екада</w:t>
            </w:r>
            <w:r>
              <w:rPr>
                <w:rFonts w:ascii="Times New Roman" w:eastAsia="Times New Roman" w:hAnsi="Times New Roman" w:cs="Times New Roman"/>
                <w:sz w:val="28"/>
                <w:szCs w:val="28"/>
                <w:lang w:eastAsia="ru-RU"/>
              </w:rPr>
              <w:t xml:space="preserve"> заходів</w:t>
            </w:r>
          </w:p>
          <w:p w14:paraId="59CE238A"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Цикл природоохоронних заходів</w:t>
            </w:r>
          </w:p>
        </w:tc>
      </w:tr>
      <w:tr w:rsidR="00A34F37" w:rsidRPr="00E93AEB" w14:paraId="0DF7E730" w14:textId="77777777" w:rsidTr="005203F9">
        <w:tc>
          <w:tcPr>
            <w:tcW w:w="1868" w:type="dxa"/>
            <w:shd w:val="clear" w:color="auto" w:fill="E2EFD9" w:themeFill="accent6" w:themeFillTint="33"/>
          </w:tcPr>
          <w:p w14:paraId="430EA61E"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КВІТЕНЬ</w:t>
            </w:r>
          </w:p>
        </w:tc>
        <w:tc>
          <w:tcPr>
            <w:tcW w:w="8250" w:type="dxa"/>
          </w:tcPr>
          <w:p w14:paraId="24079CA0"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z w:val="28"/>
                <w:szCs w:val="28"/>
                <w:lang w:eastAsia="ru-RU"/>
              </w:rPr>
              <w:t>Всесвітній день довкілля</w:t>
            </w:r>
          </w:p>
          <w:p w14:paraId="531063CA"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День  Чорнобильської  трагедії</w:t>
            </w:r>
          </w:p>
        </w:tc>
        <w:tc>
          <w:tcPr>
            <w:tcW w:w="4662" w:type="dxa"/>
          </w:tcPr>
          <w:p w14:paraId="36D12908"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Акція</w:t>
            </w:r>
          </w:p>
          <w:p w14:paraId="111FD9EC"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E93AEB">
              <w:rPr>
                <w:rFonts w:ascii="Times New Roman" w:eastAsia="Times New Roman" w:hAnsi="Times New Roman" w:cs="Times New Roman"/>
                <w:sz w:val="28"/>
                <w:szCs w:val="28"/>
                <w:lang w:eastAsia="ru-RU"/>
              </w:rPr>
              <w:t>иступ – реквієм</w:t>
            </w:r>
          </w:p>
        </w:tc>
      </w:tr>
      <w:tr w:rsidR="00A34F37" w:rsidRPr="00E93AEB" w14:paraId="1DD75B3D" w14:textId="77777777" w:rsidTr="005203F9">
        <w:tc>
          <w:tcPr>
            <w:tcW w:w="1868" w:type="dxa"/>
            <w:shd w:val="clear" w:color="auto" w:fill="E2EFD9" w:themeFill="accent6" w:themeFillTint="33"/>
          </w:tcPr>
          <w:p w14:paraId="7A6CD59B"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ТРАВЕНЬ</w:t>
            </w:r>
          </w:p>
        </w:tc>
        <w:tc>
          <w:tcPr>
            <w:tcW w:w="8250" w:type="dxa"/>
          </w:tcPr>
          <w:p w14:paraId="3C4B8BDA" w14:textId="462341F9" w:rsidR="00A34F37" w:rsidRPr="00BA64BB" w:rsidRDefault="00A34F37" w:rsidP="005203F9">
            <w:pPr>
              <w:spacing w:after="0" w:line="240" w:lineRule="auto"/>
              <w:rPr>
                <w:rFonts w:ascii="Times New Roman" w:eastAsia="Times New Roman" w:hAnsi="Times New Roman" w:cs="Times New Roman"/>
                <w:spacing w:val="-4"/>
                <w:sz w:val="28"/>
                <w:szCs w:val="28"/>
                <w:lang w:eastAsia="ru-RU"/>
              </w:rPr>
            </w:pPr>
            <w:r w:rsidRPr="00BA64BB">
              <w:rPr>
                <w:rFonts w:ascii="Times New Roman" w:eastAsia="Times New Roman" w:hAnsi="Times New Roman" w:cs="Times New Roman"/>
                <w:spacing w:val="-4"/>
                <w:sz w:val="28"/>
                <w:szCs w:val="28"/>
                <w:lang w:eastAsia="ru-RU"/>
              </w:rPr>
              <w:t xml:space="preserve">День </w:t>
            </w:r>
            <w:r w:rsidR="00BA64BB" w:rsidRPr="00BA64BB">
              <w:rPr>
                <w:rFonts w:ascii="Times New Roman" w:eastAsia="Times New Roman" w:hAnsi="Times New Roman" w:cs="Times New Roman"/>
                <w:spacing w:val="-4"/>
                <w:sz w:val="28"/>
                <w:szCs w:val="28"/>
                <w:lang w:eastAsia="ru-RU"/>
              </w:rPr>
              <w:t>Пам</w:t>
            </w:r>
            <w:r w:rsidR="00BA64BB" w:rsidRPr="005F6A40">
              <w:rPr>
                <w:rFonts w:ascii="Times New Roman" w:eastAsia="Times New Roman" w:hAnsi="Times New Roman" w:cs="Times New Roman"/>
                <w:spacing w:val="-4"/>
                <w:sz w:val="28"/>
                <w:szCs w:val="28"/>
                <w:lang w:val="ru-RU" w:eastAsia="ru-RU"/>
              </w:rPr>
              <w:t>’</w:t>
            </w:r>
            <w:r w:rsidR="00BA64BB" w:rsidRPr="00BA64BB">
              <w:rPr>
                <w:rFonts w:ascii="Times New Roman" w:eastAsia="Times New Roman" w:hAnsi="Times New Roman" w:cs="Times New Roman"/>
                <w:spacing w:val="-4"/>
                <w:sz w:val="28"/>
                <w:szCs w:val="28"/>
                <w:lang w:eastAsia="ru-RU"/>
              </w:rPr>
              <w:t>яті та примирення</w:t>
            </w:r>
          </w:p>
          <w:p w14:paraId="3940FD71" w14:textId="77777777" w:rsidR="00A34F37" w:rsidRDefault="00A34F37" w:rsidP="005203F9">
            <w:pPr>
              <w:spacing w:after="0" w:line="240" w:lineRule="auto"/>
              <w:rPr>
                <w:rFonts w:ascii="Times New Roman" w:eastAsia="Times New Roman" w:hAnsi="Times New Roman" w:cs="Times New Roman"/>
                <w:color w:val="000000"/>
                <w:spacing w:val="-4"/>
                <w:sz w:val="28"/>
                <w:szCs w:val="28"/>
                <w:lang w:eastAsia="ru-RU"/>
              </w:rPr>
            </w:pPr>
            <w:r w:rsidRPr="00E93AEB">
              <w:rPr>
                <w:rFonts w:ascii="Times New Roman" w:eastAsia="Times New Roman" w:hAnsi="Times New Roman" w:cs="Times New Roman"/>
                <w:color w:val="000000"/>
                <w:spacing w:val="-4"/>
                <w:sz w:val="28"/>
                <w:szCs w:val="28"/>
                <w:lang w:eastAsia="ru-RU"/>
              </w:rPr>
              <w:t>День Матері</w:t>
            </w:r>
          </w:p>
          <w:p w14:paraId="0D47AA53" w14:textId="77777777" w:rsidR="00A34F37" w:rsidRPr="00E93AEB" w:rsidRDefault="00A34F37" w:rsidP="005203F9">
            <w:pPr>
              <w:spacing w:after="0" w:line="240" w:lineRule="auto"/>
              <w:rPr>
                <w:rFonts w:ascii="Times New Roman" w:eastAsia="Times New Roman" w:hAnsi="Times New Roman" w:cs="Times New Roman"/>
                <w:color w:val="000000"/>
                <w:spacing w:val="-4"/>
                <w:sz w:val="28"/>
                <w:szCs w:val="28"/>
                <w:lang w:eastAsia="ru-RU"/>
              </w:rPr>
            </w:pPr>
            <w:r>
              <w:rPr>
                <w:rFonts w:ascii="Times New Roman" w:eastAsia="Times New Roman" w:hAnsi="Times New Roman" w:cs="Times New Roman"/>
                <w:color w:val="000000"/>
                <w:spacing w:val="-4"/>
                <w:sz w:val="28"/>
                <w:szCs w:val="28"/>
                <w:lang w:eastAsia="ru-RU"/>
              </w:rPr>
              <w:t>День Європи</w:t>
            </w:r>
          </w:p>
          <w:p w14:paraId="115DF691"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color w:val="000000"/>
                <w:spacing w:val="-4"/>
                <w:sz w:val="28"/>
                <w:szCs w:val="28"/>
                <w:lang w:eastAsia="ru-RU"/>
              </w:rPr>
              <w:t>День вишиванки</w:t>
            </w:r>
          </w:p>
          <w:p w14:paraId="5CC8C5EE"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Свято  Останнього дзвоника </w:t>
            </w:r>
          </w:p>
        </w:tc>
        <w:tc>
          <w:tcPr>
            <w:tcW w:w="4662" w:type="dxa"/>
          </w:tcPr>
          <w:p w14:paraId="1D5E3094" w14:textId="1F911454" w:rsidR="00A34F37" w:rsidRPr="00E93AEB" w:rsidRDefault="00BA64BB"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Урочистості</w:t>
            </w:r>
          </w:p>
          <w:p w14:paraId="417A4D92" w14:textId="77777777" w:rsidR="00A34F37"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Вітальний калейдоскоп</w:t>
            </w:r>
          </w:p>
          <w:p w14:paraId="0BFEAF89" w14:textId="77777777" w:rsidR="00A34F37"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Конференції, вікторини</w:t>
            </w:r>
          </w:p>
          <w:p w14:paraId="44A0D7E9" w14:textId="77777777" w:rsidR="00A34F37"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Флешмоб</w:t>
            </w:r>
          </w:p>
          <w:p w14:paraId="6987E7E0"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Урочистості</w:t>
            </w:r>
          </w:p>
        </w:tc>
      </w:tr>
      <w:tr w:rsidR="00A34F37" w:rsidRPr="00E93AEB" w14:paraId="570AD58A" w14:textId="77777777" w:rsidTr="00BA64BB">
        <w:trPr>
          <w:trHeight w:val="717"/>
        </w:trPr>
        <w:tc>
          <w:tcPr>
            <w:tcW w:w="1868" w:type="dxa"/>
            <w:shd w:val="clear" w:color="auto" w:fill="E2EFD9" w:themeFill="accent6" w:themeFillTint="33"/>
          </w:tcPr>
          <w:p w14:paraId="69D3E4FC" w14:textId="77777777" w:rsidR="00A34F37" w:rsidRPr="00E93AEB" w:rsidRDefault="00A34F37" w:rsidP="005203F9">
            <w:pPr>
              <w:spacing w:after="0" w:line="240" w:lineRule="auto"/>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ЧЕРВЕНЬ</w:t>
            </w:r>
          </w:p>
        </w:tc>
        <w:tc>
          <w:tcPr>
            <w:tcW w:w="8250" w:type="dxa"/>
          </w:tcPr>
          <w:p w14:paraId="01048FBC" w14:textId="77777777" w:rsidR="00A34F37"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Міжнародний  День  захисту  дітей</w:t>
            </w:r>
          </w:p>
          <w:p w14:paraId="270AE043"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 xml:space="preserve">Урочисті збори  з нагоди вручення </w:t>
            </w:r>
            <w:r>
              <w:rPr>
                <w:rFonts w:ascii="Times New Roman" w:eastAsia="Times New Roman" w:hAnsi="Times New Roman" w:cs="Times New Roman"/>
                <w:sz w:val="28"/>
                <w:szCs w:val="28"/>
                <w:lang w:eastAsia="ru-RU"/>
              </w:rPr>
              <w:t>свідоцтв у</w:t>
            </w:r>
            <w:r w:rsidRPr="00E93AEB">
              <w:rPr>
                <w:rFonts w:ascii="Times New Roman" w:eastAsia="Times New Roman" w:hAnsi="Times New Roman" w:cs="Times New Roman"/>
                <w:sz w:val="28"/>
                <w:szCs w:val="28"/>
                <w:lang w:eastAsia="ru-RU"/>
              </w:rPr>
              <w:t xml:space="preserve"> 11  класі</w:t>
            </w:r>
          </w:p>
          <w:p w14:paraId="674A3052" w14:textId="734D5870"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4662" w:type="dxa"/>
          </w:tcPr>
          <w:p w14:paraId="242CB828" w14:textId="77777777" w:rsidR="00A34F37"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Конкурси, квести, розваги</w:t>
            </w:r>
          </w:p>
          <w:p w14:paraId="6F0968EA" w14:textId="2AC75820"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Свято</w:t>
            </w:r>
          </w:p>
        </w:tc>
      </w:tr>
    </w:tbl>
    <w:p w14:paraId="55AEE4C6" w14:textId="101E6B0B" w:rsidR="005203F9" w:rsidRDefault="005203F9" w:rsidP="00A34F37">
      <w:pPr>
        <w:spacing w:after="0" w:line="240" w:lineRule="auto"/>
        <w:rPr>
          <w:rFonts w:ascii="Times New Roman" w:eastAsia="Times New Roman" w:hAnsi="Times New Roman" w:cs="Times New Roman"/>
          <w:b/>
          <w:color w:val="C00000"/>
          <w:sz w:val="28"/>
          <w:szCs w:val="28"/>
          <w:lang w:eastAsia="ru-RU"/>
        </w:rPr>
      </w:pPr>
    </w:p>
    <w:p w14:paraId="3DCD5B93" w14:textId="1D0C2B67" w:rsidR="005C4B3D" w:rsidRDefault="005C4B3D" w:rsidP="00A34F37">
      <w:pPr>
        <w:spacing w:after="0" w:line="240" w:lineRule="auto"/>
        <w:rPr>
          <w:rFonts w:ascii="Times New Roman" w:eastAsia="Times New Roman" w:hAnsi="Times New Roman" w:cs="Times New Roman"/>
          <w:b/>
          <w:color w:val="C00000"/>
          <w:sz w:val="28"/>
          <w:szCs w:val="28"/>
          <w:lang w:eastAsia="ru-RU"/>
        </w:rPr>
      </w:pPr>
    </w:p>
    <w:p w14:paraId="5D8119FE" w14:textId="77777777" w:rsidR="00D23C35" w:rsidRDefault="00D23C35" w:rsidP="006F7838">
      <w:pPr>
        <w:spacing w:after="0" w:line="240" w:lineRule="auto"/>
        <w:jc w:val="center"/>
        <w:rPr>
          <w:rFonts w:ascii="Times New Roman" w:eastAsia="Times New Roman" w:hAnsi="Times New Roman" w:cs="Times New Roman"/>
          <w:b/>
          <w:color w:val="C00000"/>
          <w:sz w:val="28"/>
          <w:szCs w:val="28"/>
          <w:lang w:eastAsia="ru-RU"/>
        </w:rPr>
      </w:pPr>
    </w:p>
    <w:p w14:paraId="69D074DD" w14:textId="77777777" w:rsidR="00D23C35" w:rsidRDefault="00D23C35" w:rsidP="006F7838">
      <w:pPr>
        <w:spacing w:after="0" w:line="240" w:lineRule="auto"/>
        <w:jc w:val="center"/>
        <w:rPr>
          <w:rFonts w:ascii="Times New Roman" w:eastAsia="Times New Roman" w:hAnsi="Times New Roman" w:cs="Times New Roman"/>
          <w:b/>
          <w:color w:val="C00000"/>
          <w:sz w:val="28"/>
          <w:szCs w:val="28"/>
          <w:lang w:eastAsia="ru-RU"/>
        </w:rPr>
      </w:pPr>
    </w:p>
    <w:p w14:paraId="676B39A9" w14:textId="77777777" w:rsidR="00D23C35" w:rsidRDefault="00D23C35" w:rsidP="006F7838">
      <w:pPr>
        <w:spacing w:after="0" w:line="240" w:lineRule="auto"/>
        <w:jc w:val="center"/>
        <w:rPr>
          <w:rFonts w:ascii="Times New Roman" w:eastAsia="Times New Roman" w:hAnsi="Times New Roman" w:cs="Times New Roman"/>
          <w:b/>
          <w:color w:val="C00000"/>
          <w:sz w:val="28"/>
          <w:szCs w:val="28"/>
          <w:lang w:eastAsia="ru-RU"/>
        </w:rPr>
      </w:pPr>
    </w:p>
    <w:p w14:paraId="318B715F" w14:textId="07A1DB6B" w:rsidR="00A34F37" w:rsidRPr="00E93AEB" w:rsidRDefault="00A34F37" w:rsidP="006F7838">
      <w:pPr>
        <w:spacing w:after="0" w:line="240" w:lineRule="auto"/>
        <w:jc w:val="center"/>
        <w:rPr>
          <w:rFonts w:ascii="Times New Roman" w:eastAsia="Times New Roman" w:hAnsi="Times New Roman" w:cs="Times New Roman"/>
          <w:b/>
          <w:color w:val="C00000"/>
          <w:sz w:val="28"/>
          <w:szCs w:val="28"/>
          <w:lang w:eastAsia="ru-RU"/>
        </w:rPr>
      </w:pPr>
      <w:r w:rsidRPr="00E93AEB">
        <w:rPr>
          <w:rFonts w:ascii="Times New Roman" w:eastAsia="Times New Roman" w:hAnsi="Times New Roman" w:cs="Times New Roman"/>
          <w:b/>
          <w:color w:val="C00000"/>
          <w:sz w:val="28"/>
          <w:szCs w:val="28"/>
          <w:lang w:eastAsia="ru-RU"/>
        </w:rPr>
        <w:t>ПРЕДМЕТНІ    ТИЖНІ</w:t>
      </w:r>
    </w:p>
    <w:p w14:paraId="4D892380" w14:textId="77777777" w:rsidR="00A34F37" w:rsidRPr="00E93AEB" w:rsidRDefault="00A34F37" w:rsidP="00A34F37">
      <w:pPr>
        <w:spacing w:after="0" w:line="240" w:lineRule="auto"/>
        <w:jc w:val="center"/>
        <w:rPr>
          <w:rFonts w:ascii="Times New Roman" w:eastAsia="Times New Roman" w:hAnsi="Times New Roman" w:cs="Times New Roman"/>
          <w:b/>
          <w:color w:val="C00000"/>
          <w:sz w:val="20"/>
          <w:szCs w:val="28"/>
          <w:lang w:eastAsia="ru-RU"/>
        </w:rPr>
      </w:pP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730"/>
        <w:gridCol w:w="1417"/>
        <w:gridCol w:w="1559"/>
        <w:gridCol w:w="1843"/>
        <w:gridCol w:w="1560"/>
        <w:gridCol w:w="1700"/>
        <w:gridCol w:w="1701"/>
        <w:gridCol w:w="1276"/>
        <w:gridCol w:w="1418"/>
      </w:tblGrid>
      <w:tr w:rsidR="00A34F37" w:rsidRPr="00E93AEB" w14:paraId="102579D8" w14:textId="77777777" w:rsidTr="00141BD5">
        <w:trPr>
          <w:trHeight w:val="632"/>
        </w:trPr>
        <w:tc>
          <w:tcPr>
            <w:tcW w:w="959" w:type="dxa"/>
            <w:shd w:val="clear" w:color="auto" w:fill="FFF2CC" w:themeFill="accent4" w:themeFillTint="33"/>
          </w:tcPr>
          <w:p w14:paraId="2123C51C" w14:textId="77777777" w:rsidR="00A34F37" w:rsidRPr="00E93AEB" w:rsidRDefault="00A34F37" w:rsidP="005203F9">
            <w:pPr>
              <w:spacing w:after="0" w:line="240" w:lineRule="auto"/>
              <w:jc w:val="center"/>
              <w:rPr>
                <w:rFonts w:ascii="Times New Roman" w:eastAsia="Times New Roman" w:hAnsi="Times New Roman" w:cs="Times New Roman"/>
                <w:b/>
                <w:color w:val="060327"/>
                <w:sz w:val="24"/>
                <w:szCs w:val="24"/>
                <w:lang w:eastAsia="ru-RU"/>
              </w:rPr>
            </w:pPr>
            <w:r w:rsidRPr="00E93AEB">
              <w:rPr>
                <w:rFonts w:ascii="Times New Roman" w:eastAsia="Times New Roman" w:hAnsi="Times New Roman" w:cs="Times New Roman"/>
                <w:b/>
                <w:color w:val="060327"/>
                <w:sz w:val="24"/>
                <w:szCs w:val="24"/>
                <w:lang w:eastAsia="ru-RU"/>
              </w:rPr>
              <w:t>ТИЖНІ  МІСЯЦЯ</w:t>
            </w:r>
          </w:p>
        </w:tc>
        <w:tc>
          <w:tcPr>
            <w:tcW w:w="1730" w:type="dxa"/>
            <w:shd w:val="clear" w:color="auto" w:fill="FFF2CC" w:themeFill="accent4" w:themeFillTint="33"/>
          </w:tcPr>
          <w:p w14:paraId="744D9451"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Вересень</w:t>
            </w:r>
          </w:p>
        </w:tc>
        <w:tc>
          <w:tcPr>
            <w:tcW w:w="1417" w:type="dxa"/>
            <w:shd w:val="clear" w:color="auto" w:fill="FFF2CC" w:themeFill="accent4" w:themeFillTint="33"/>
          </w:tcPr>
          <w:p w14:paraId="5F3FDCC3"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Жовтень</w:t>
            </w:r>
          </w:p>
        </w:tc>
        <w:tc>
          <w:tcPr>
            <w:tcW w:w="1559" w:type="dxa"/>
            <w:shd w:val="clear" w:color="auto" w:fill="FFF2CC" w:themeFill="accent4" w:themeFillTint="33"/>
          </w:tcPr>
          <w:p w14:paraId="30051010"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Листопад</w:t>
            </w:r>
          </w:p>
        </w:tc>
        <w:tc>
          <w:tcPr>
            <w:tcW w:w="1843" w:type="dxa"/>
            <w:shd w:val="clear" w:color="auto" w:fill="FFF2CC" w:themeFill="accent4" w:themeFillTint="33"/>
          </w:tcPr>
          <w:p w14:paraId="4D460CE1"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Грудень</w:t>
            </w:r>
          </w:p>
        </w:tc>
        <w:tc>
          <w:tcPr>
            <w:tcW w:w="1560" w:type="dxa"/>
            <w:shd w:val="clear" w:color="auto" w:fill="FFF2CC" w:themeFill="accent4" w:themeFillTint="33"/>
          </w:tcPr>
          <w:p w14:paraId="1368F021"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Січень</w:t>
            </w:r>
          </w:p>
        </w:tc>
        <w:tc>
          <w:tcPr>
            <w:tcW w:w="1700" w:type="dxa"/>
            <w:shd w:val="clear" w:color="auto" w:fill="FFF2CC" w:themeFill="accent4" w:themeFillTint="33"/>
          </w:tcPr>
          <w:p w14:paraId="3BD0D40A"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Лютий</w:t>
            </w:r>
          </w:p>
        </w:tc>
        <w:tc>
          <w:tcPr>
            <w:tcW w:w="1701" w:type="dxa"/>
            <w:shd w:val="clear" w:color="auto" w:fill="FFF2CC" w:themeFill="accent4" w:themeFillTint="33"/>
          </w:tcPr>
          <w:p w14:paraId="55636A5C"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Березень</w:t>
            </w:r>
          </w:p>
        </w:tc>
        <w:tc>
          <w:tcPr>
            <w:tcW w:w="1276" w:type="dxa"/>
            <w:shd w:val="clear" w:color="auto" w:fill="FFF2CC" w:themeFill="accent4" w:themeFillTint="33"/>
          </w:tcPr>
          <w:p w14:paraId="61F42662"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Квітень</w:t>
            </w:r>
          </w:p>
        </w:tc>
        <w:tc>
          <w:tcPr>
            <w:tcW w:w="1418" w:type="dxa"/>
            <w:shd w:val="clear" w:color="auto" w:fill="FFF2CC" w:themeFill="accent4" w:themeFillTint="33"/>
          </w:tcPr>
          <w:p w14:paraId="6E716B12" w14:textId="77777777" w:rsidR="00A34F37" w:rsidRPr="00E93AEB" w:rsidRDefault="00A34F37" w:rsidP="005203F9">
            <w:pPr>
              <w:spacing w:after="0" w:line="240" w:lineRule="auto"/>
              <w:jc w:val="center"/>
              <w:rPr>
                <w:rFonts w:ascii="Times New Roman" w:eastAsia="Times New Roman" w:hAnsi="Times New Roman" w:cs="Times New Roman"/>
                <w:b/>
                <w:color w:val="060327"/>
                <w:sz w:val="28"/>
                <w:szCs w:val="28"/>
                <w:lang w:eastAsia="ru-RU"/>
              </w:rPr>
            </w:pPr>
            <w:r w:rsidRPr="00E93AEB">
              <w:rPr>
                <w:rFonts w:ascii="Times New Roman" w:eastAsia="Times New Roman" w:hAnsi="Times New Roman" w:cs="Times New Roman"/>
                <w:b/>
                <w:color w:val="060327"/>
                <w:sz w:val="28"/>
                <w:szCs w:val="28"/>
                <w:lang w:eastAsia="ru-RU"/>
              </w:rPr>
              <w:t>Травень</w:t>
            </w:r>
          </w:p>
        </w:tc>
      </w:tr>
      <w:tr w:rsidR="00A34F37" w:rsidRPr="00E93AEB" w14:paraId="24E3B858" w14:textId="77777777" w:rsidTr="00141BD5">
        <w:trPr>
          <w:trHeight w:val="653"/>
        </w:trPr>
        <w:tc>
          <w:tcPr>
            <w:tcW w:w="959" w:type="dxa"/>
            <w:shd w:val="clear" w:color="auto" w:fill="E2EFD9" w:themeFill="accent6" w:themeFillTint="33"/>
          </w:tcPr>
          <w:p w14:paraId="08C000F4" w14:textId="77777777" w:rsidR="00A34F37" w:rsidRPr="00E93AEB" w:rsidRDefault="00A34F37" w:rsidP="005203F9">
            <w:pPr>
              <w:spacing w:after="0" w:line="240" w:lineRule="auto"/>
              <w:jc w:val="center"/>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1</w:t>
            </w:r>
          </w:p>
        </w:tc>
        <w:tc>
          <w:tcPr>
            <w:tcW w:w="1730" w:type="dxa"/>
          </w:tcPr>
          <w:p w14:paraId="48F14DEF" w14:textId="7B363802" w:rsidR="00A34F37" w:rsidRPr="00E93AEB" w:rsidRDefault="00BE29B5" w:rsidP="00A1473F">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Фізкультури і спорту</w:t>
            </w:r>
          </w:p>
        </w:tc>
        <w:tc>
          <w:tcPr>
            <w:tcW w:w="1417" w:type="dxa"/>
          </w:tcPr>
          <w:p w14:paraId="6C4793A0"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559" w:type="dxa"/>
          </w:tcPr>
          <w:p w14:paraId="10F75E1C" w14:textId="3834D608" w:rsidR="00A34F37" w:rsidRPr="00E93AEB" w:rsidRDefault="001B2786"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І</w:t>
            </w:r>
            <w:r w:rsidR="00045576">
              <w:rPr>
                <w:rFonts w:ascii="Times New Roman" w:eastAsia="Times New Roman" w:hAnsi="Times New Roman" w:cs="Times New Roman"/>
                <w:sz w:val="28"/>
                <w:szCs w:val="28"/>
                <w:lang w:eastAsia="ru-RU"/>
              </w:rPr>
              <w:t>нформатики</w:t>
            </w:r>
          </w:p>
        </w:tc>
        <w:tc>
          <w:tcPr>
            <w:tcW w:w="1843" w:type="dxa"/>
          </w:tcPr>
          <w:p w14:paraId="2F024AE4" w14:textId="58AB7FAE" w:rsidR="00141BD5"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Правознав</w:t>
            </w:r>
            <w:r w:rsidR="001B2786">
              <w:rPr>
                <w:rFonts w:ascii="Times New Roman" w:eastAsia="Times New Roman" w:hAnsi="Times New Roman" w:cs="Times New Roman"/>
                <w:sz w:val="28"/>
                <w:szCs w:val="28"/>
                <w:lang w:eastAsia="ru-RU"/>
              </w:rPr>
              <w:t>-</w:t>
            </w:r>
          </w:p>
          <w:p w14:paraId="7CE20ABF" w14:textId="648720CD"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ства</w:t>
            </w:r>
          </w:p>
        </w:tc>
        <w:tc>
          <w:tcPr>
            <w:tcW w:w="1560" w:type="dxa"/>
          </w:tcPr>
          <w:p w14:paraId="06C33288"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700" w:type="dxa"/>
          </w:tcPr>
          <w:p w14:paraId="097649AD"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 здоров</w:t>
            </w:r>
            <w:r>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eastAsia="ru-RU"/>
              </w:rPr>
              <w:t>я</w:t>
            </w:r>
          </w:p>
        </w:tc>
        <w:tc>
          <w:tcPr>
            <w:tcW w:w="1701" w:type="dxa"/>
          </w:tcPr>
          <w:p w14:paraId="19F52327" w14:textId="669E0ADA" w:rsidR="00A34F37" w:rsidRPr="00E93AEB" w:rsidRDefault="001B2786"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A25A22">
              <w:rPr>
                <w:rFonts w:ascii="Times New Roman" w:eastAsia="Times New Roman" w:hAnsi="Times New Roman" w:cs="Times New Roman"/>
                <w:sz w:val="28"/>
                <w:szCs w:val="28"/>
                <w:lang w:eastAsia="ru-RU"/>
              </w:rPr>
              <w:t>ізики</w:t>
            </w:r>
          </w:p>
        </w:tc>
        <w:tc>
          <w:tcPr>
            <w:tcW w:w="1276" w:type="dxa"/>
          </w:tcPr>
          <w:p w14:paraId="6C525692"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418" w:type="dxa"/>
          </w:tcPr>
          <w:p w14:paraId="2DD02337" w14:textId="6524E1C2" w:rsidR="00A34F37" w:rsidRPr="00E93AEB" w:rsidRDefault="00045576"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Трудове </w:t>
            </w:r>
            <w:r w:rsidR="00A34F37">
              <w:rPr>
                <w:rFonts w:ascii="Times New Roman" w:eastAsia="Times New Roman" w:hAnsi="Times New Roman" w:cs="Times New Roman"/>
                <w:sz w:val="28"/>
                <w:szCs w:val="28"/>
                <w:lang w:eastAsia="ru-RU"/>
              </w:rPr>
              <w:t>навчання</w:t>
            </w:r>
          </w:p>
        </w:tc>
      </w:tr>
      <w:tr w:rsidR="00A34F37" w:rsidRPr="00E93AEB" w14:paraId="2492F2E2" w14:textId="77777777" w:rsidTr="00141BD5">
        <w:trPr>
          <w:trHeight w:val="653"/>
        </w:trPr>
        <w:tc>
          <w:tcPr>
            <w:tcW w:w="959" w:type="dxa"/>
            <w:shd w:val="clear" w:color="auto" w:fill="E2EFD9" w:themeFill="accent6" w:themeFillTint="33"/>
          </w:tcPr>
          <w:p w14:paraId="4F23C6C2" w14:textId="77777777" w:rsidR="00A34F37" w:rsidRPr="00E93AEB" w:rsidRDefault="00A34F37" w:rsidP="005203F9">
            <w:pPr>
              <w:spacing w:after="0" w:line="240" w:lineRule="auto"/>
              <w:jc w:val="center"/>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2</w:t>
            </w:r>
          </w:p>
        </w:tc>
        <w:tc>
          <w:tcPr>
            <w:tcW w:w="1730" w:type="dxa"/>
          </w:tcPr>
          <w:p w14:paraId="2A8CE28F" w14:textId="78555A0A" w:rsidR="00A34F37" w:rsidRPr="00E93AEB" w:rsidRDefault="009D0F92"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Тиждень БЖД</w:t>
            </w:r>
          </w:p>
        </w:tc>
        <w:tc>
          <w:tcPr>
            <w:tcW w:w="1417" w:type="dxa"/>
          </w:tcPr>
          <w:p w14:paraId="79DC58DE" w14:textId="2264902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559" w:type="dxa"/>
          </w:tcPr>
          <w:p w14:paraId="154A4373" w14:textId="0230FA6C"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843" w:type="dxa"/>
          </w:tcPr>
          <w:p w14:paraId="5D0A3D8F" w14:textId="0EA6C212"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560" w:type="dxa"/>
          </w:tcPr>
          <w:p w14:paraId="6CE88C49" w14:textId="2C824AF8"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700" w:type="dxa"/>
          </w:tcPr>
          <w:p w14:paraId="305AB798" w14:textId="77777777" w:rsidR="00A34F37" w:rsidRPr="00602B31" w:rsidRDefault="00A34F37" w:rsidP="005203F9">
            <w:pPr>
              <w:spacing w:after="0" w:line="240" w:lineRule="auto"/>
              <w:rPr>
                <w:rFonts w:ascii="Times New Roman" w:eastAsia="Times New Roman" w:hAnsi="Times New Roman" w:cs="Times New Roman"/>
                <w:sz w:val="28"/>
                <w:szCs w:val="28"/>
                <w:lang w:eastAsia="ru-RU"/>
              </w:rPr>
            </w:pPr>
          </w:p>
        </w:tc>
        <w:tc>
          <w:tcPr>
            <w:tcW w:w="1701" w:type="dxa"/>
          </w:tcPr>
          <w:p w14:paraId="23420B6D" w14:textId="6CD3BB11"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276" w:type="dxa"/>
          </w:tcPr>
          <w:p w14:paraId="37BD19D5" w14:textId="755410E2"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418" w:type="dxa"/>
          </w:tcPr>
          <w:p w14:paraId="6C94D3EC"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r>
      <w:tr w:rsidR="00A34F37" w:rsidRPr="00E93AEB" w14:paraId="53A5CEA2" w14:textId="77777777" w:rsidTr="00141BD5">
        <w:trPr>
          <w:trHeight w:val="326"/>
        </w:trPr>
        <w:tc>
          <w:tcPr>
            <w:tcW w:w="959" w:type="dxa"/>
            <w:shd w:val="clear" w:color="auto" w:fill="E2EFD9" w:themeFill="accent6" w:themeFillTint="33"/>
          </w:tcPr>
          <w:p w14:paraId="347C7C2E" w14:textId="77777777" w:rsidR="00A34F37" w:rsidRPr="00E93AEB" w:rsidRDefault="00A34F37" w:rsidP="005203F9">
            <w:pPr>
              <w:spacing w:after="0" w:line="240" w:lineRule="auto"/>
              <w:jc w:val="center"/>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3</w:t>
            </w:r>
          </w:p>
        </w:tc>
        <w:tc>
          <w:tcPr>
            <w:tcW w:w="1730" w:type="dxa"/>
          </w:tcPr>
          <w:p w14:paraId="26B4AD68"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417" w:type="dxa"/>
          </w:tcPr>
          <w:p w14:paraId="7C6D2733" w14:textId="2562A0CC"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Біології, екології</w:t>
            </w:r>
            <w:r w:rsidR="00A25A22">
              <w:rPr>
                <w:rFonts w:ascii="Times New Roman" w:eastAsia="Times New Roman" w:hAnsi="Times New Roman" w:cs="Times New Roman"/>
                <w:sz w:val="28"/>
                <w:szCs w:val="28"/>
                <w:lang w:eastAsia="ru-RU"/>
              </w:rPr>
              <w:t xml:space="preserve"> та природ</w:t>
            </w:r>
            <w:r w:rsidR="001B2786">
              <w:rPr>
                <w:rFonts w:ascii="Times New Roman" w:eastAsia="Times New Roman" w:hAnsi="Times New Roman" w:cs="Times New Roman"/>
                <w:sz w:val="28"/>
                <w:szCs w:val="28"/>
                <w:lang w:eastAsia="ru-RU"/>
              </w:rPr>
              <w:t>-</w:t>
            </w:r>
            <w:r w:rsidR="00A25A22">
              <w:rPr>
                <w:rFonts w:ascii="Times New Roman" w:eastAsia="Times New Roman" w:hAnsi="Times New Roman" w:cs="Times New Roman"/>
                <w:sz w:val="28"/>
                <w:szCs w:val="28"/>
                <w:lang w:eastAsia="ru-RU"/>
              </w:rPr>
              <w:t>ничих наук</w:t>
            </w:r>
          </w:p>
        </w:tc>
        <w:tc>
          <w:tcPr>
            <w:tcW w:w="1559" w:type="dxa"/>
          </w:tcPr>
          <w:p w14:paraId="0285C71E"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843" w:type="dxa"/>
          </w:tcPr>
          <w:p w14:paraId="6134797A"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560" w:type="dxa"/>
          </w:tcPr>
          <w:p w14:paraId="35252446" w14:textId="6785992C" w:rsidR="00A34F37" w:rsidRPr="00E93AEB" w:rsidRDefault="00141BD5" w:rsidP="005203F9">
            <w:pPr>
              <w:spacing w:after="0" w:line="240" w:lineRule="auto"/>
              <w:rPr>
                <w:rFonts w:ascii="Times New Roman" w:eastAsia="Times New Roman" w:hAnsi="Times New Roman" w:cs="Times New Roman"/>
                <w:sz w:val="28"/>
                <w:szCs w:val="28"/>
                <w:lang w:eastAsia="ru-RU"/>
              </w:rPr>
            </w:pPr>
            <w:r w:rsidRPr="00141BD5">
              <w:rPr>
                <w:rFonts w:ascii="Times New Roman" w:eastAsia="Times New Roman" w:hAnsi="Times New Roman" w:cs="Times New Roman"/>
                <w:sz w:val="28"/>
                <w:szCs w:val="28"/>
                <w:lang w:eastAsia="ru-RU"/>
              </w:rPr>
              <w:t>Музичного і образо</w:t>
            </w:r>
            <w:r w:rsidR="001B2786">
              <w:rPr>
                <w:rFonts w:ascii="Times New Roman" w:eastAsia="Times New Roman" w:hAnsi="Times New Roman" w:cs="Times New Roman"/>
                <w:sz w:val="28"/>
                <w:szCs w:val="28"/>
                <w:lang w:eastAsia="ru-RU"/>
              </w:rPr>
              <w:t>-</w:t>
            </w:r>
            <w:r w:rsidRPr="00141BD5">
              <w:rPr>
                <w:rFonts w:ascii="Times New Roman" w:eastAsia="Times New Roman" w:hAnsi="Times New Roman" w:cs="Times New Roman"/>
                <w:sz w:val="28"/>
                <w:szCs w:val="28"/>
                <w:lang w:eastAsia="ru-RU"/>
              </w:rPr>
              <w:t>творчого мистецтва</w:t>
            </w:r>
          </w:p>
        </w:tc>
        <w:tc>
          <w:tcPr>
            <w:tcW w:w="1700" w:type="dxa"/>
          </w:tcPr>
          <w:p w14:paraId="6CED71EF" w14:textId="7B6F38B4"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Української</w:t>
            </w:r>
            <w:r w:rsidRPr="00E93AEB">
              <w:rPr>
                <w:rFonts w:ascii="Times New Roman" w:eastAsia="Times New Roman" w:hAnsi="Times New Roman" w:cs="Times New Roman"/>
                <w:sz w:val="28"/>
                <w:szCs w:val="28"/>
                <w:lang w:eastAsia="ru-RU"/>
              </w:rPr>
              <w:t xml:space="preserve"> мов</w:t>
            </w:r>
            <w:r>
              <w:rPr>
                <w:rFonts w:ascii="Times New Roman" w:eastAsia="Times New Roman" w:hAnsi="Times New Roman" w:cs="Times New Roman"/>
                <w:sz w:val="28"/>
                <w:szCs w:val="28"/>
                <w:lang w:eastAsia="ru-RU"/>
              </w:rPr>
              <w:t>и</w:t>
            </w:r>
            <w:r w:rsidR="001D5D63">
              <w:rPr>
                <w:rFonts w:ascii="Times New Roman" w:eastAsia="Times New Roman" w:hAnsi="Times New Roman" w:cs="Times New Roman"/>
                <w:sz w:val="28"/>
                <w:szCs w:val="28"/>
                <w:lang w:eastAsia="ru-RU"/>
              </w:rPr>
              <w:t xml:space="preserve"> та літератури</w:t>
            </w:r>
          </w:p>
        </w:tc>
        <w:tc>
          <w:tcPr>
            <w:tcW w:w="1701" w:type="dxa"/>
          </w:tcPr>
          <w:p w14:paraId="6C38DC3A"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Дитячої книги</w:t>
            </w:r>
          </w:p>
        </w:tc>
        <w:tc>
          <w:tcPr>
            <w:tcW w:w="1276" w:type="dxa"/>
          </w:tcPr>
          <w:p w14:paraId="5C658764" w14:textId="08DD6768" w:rsidR="00A34F37" w:rsidRPr="00E93AEB" w:rsidRDefault="00141BD5" w:rsidP="001B2786">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Початков</w:t>
            </w:r>
            <w:r w:rsidR="001B2786">
              <w:rPr>
                <w:rFonts w:ascii="Times New Roman" w:eastAsia="Times New Roman" w:hAnsi="Times New Roman" w:cs="Times New Roman"/>
                <w:sz w:val="28"/>
                <w:szCs w:val="28"/>
                <w:lang w:eastAsia="ru-RU"/>
              </w:rPr>
              <w:t>их</w:t>
            </w:r>
            <w:r>
              <w:rPr>
                <w:rFonts w:ascii="Times New Roman" w:eastAsia="Times New Roman" w:hAnsi="Times New Roman" w:cs="Times New Roman"/>
                <w:sz w:val="28"/>
                <w:szCs w:val="28"/>
                <w:lang w:eastAsia="ru-RU"/>
              </w:rPr>
              <w:t xml:space="preserve"> клас</w:t>
            </w:r>
            <w:r w:rsidR="001B2786">
              <w:rPr>
                <w:rFonts w:ascii="Times New Roman" w:eastAsia="Times New Roman" w:hAnsi="Times New Roman" w:cs="Times New Roman"/>
                <w:sz w:val="28"/>
                <w:szCs w:val="28"/>
                <w:lang w:eastAsia="ru-RU"/>
              </w:rPr>
              <w:t>ів</w:t>
            </w:r>
          </w:p>
        </w:tc>
        <w:tc>
          <w:tcPr>
            <w:tcW w:w="1418" w:type="dxa"/>
          </w:tcPr>
          <w:p w14:paraId="3E07FDF1" w14:textId="74069B84" w:rsidR="00A34F37" w:rsidRPr="00E93AEB" w:rsidRDefault="00A34F37" w:rsidP="005203F9">
            <w:pPr>
              <w:spacing w:after="0" w:line="240" w:lineRule="auto"/>
              <w:rPr>
                <w:rFonts w:ascii="Times New Roman" w:eastAsia="Times New Roman" w:hAnsi="Times New Roman" w:cs="Times New Roman"/>
                <w:sz w:val="28"/>
                <w:szCs w:val="28"/>
                <w:lang w:eastAsia="ru-RU"/>
              </w:rPr>
            </w:pPr>
          </w:p>
        </w:tc>
      </w:tr>
      <w:tr w:rsidR="00A34F37" w:rsidRPr="00E93AEB" w14:paraId="4EA3DB1F" w14:textId="77777777" w:rsidTr="00141BD5">
        <w:trPr>
          <w:trHeight w:val="321"/>
        </w:trPr>
        <w:tc>
          <w:tcPr>
            <w:tcW w:w="959" w:type="dxa"/>
            <w:shd w:val="clear" w:color="auto" w:fill="E2EFD9" w:themeFill="accent6" w:themeFillTint="33"/>
          </w:tcPr>
          <w:p w14:paraId="1AF4ECA7" w14:textId="77777777" w:rsidR="00A34F37" w:rsidRPr="00E93AEB" w:rsidRDefault="00A34F37" w:rsidP="005203F9">
            <w:pPr>
              <w:spacing w:after="0" w:line="240" w:lineRule="auto"/>
              <w:jc w:val="center"/>
              <w:rPr>
                <w:rFonts w:ascii="Times New Roman" w:eastAsia="Times New Roman" w:hAnsi="Times New Roman" w:cs="Times New Roman"/>
                <w:b/>
                <w:sz w:val="28"/>
                <w:szCs w:val="28"/>
                <w:lang w:eastAsia="ru-RU"/>
              </w:rPr>
            </w:pPr>
            <w:r w:rsidRPr="00E93AEB">
              <w:rPr>
                <w:rFonts w:ascii="Times New Roman" w:eastAsia="Times New Roman" w:hAnsi="Times New Roman" w:cs="Times New Roman"/>
                <w:b/>
                <w:sz w:val="28"/>
                <w:szCs w:val="28"/>
                <w:lang w:eastAsia="ru-RU"/>
              </w:rPr>
              <w:t>4</w:t>
            </w:r>
          </w:p>
        </w:tc>
        <w:tc>
          <w:tcPr>
            <w:tcW w:w="1730" w:type="dxa"/>
          </w:tcPr>
          <w:p w14:paraId="4127874D"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417" w:type="dxa"/>
          </w:tcPr>
          <w:p w14:paraId="247E7D80"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559" w:type="dxa"/>
          </w:tcPr>
          <w:p w14:paraId="4044C6B3" w14:textId="77777777" w:rsidR="001B2786"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Матема</w:t>
            </w:r>
            <w:r w:rsidR="001B2786">
              <w:rPr>
                <w:rFonts w:ascii="Times New Roman" w:eastAsia="Times New Roman" w:hAnsi="Times New Roman" w:cs="Times New Roman"/>
                <w:sz w:val="28"/>
                <w:szCs w:val="28"/>
                <w:lang w:eastAsia="ru-RU"/>
              </w:rPr>
              <w:t>-</w:t>
            </w:r>
          </w:p>
          <w:p w14:paraId="3FAAAB70" w14:textId="0417CB94" w:rsidR="00A34F37" w:rsidRDefault="00A34F37" w:rsidP="005203F9">
            <w:pPr>
              <w:spacing w:after="0" w:line="240" w:lineRule="auto"/>
              <w:rPr>
                <w:rFonts w:ascii="Times New Roman" w:eastAsia="Times New Roman" w:hAnsi="Times New Roman" w:cs="Times New Roman"/>
                <w:sz w:val="28"/>
                <w:szCs w:val="28"/>
                <w:lang w:eastAsia="ru-RU"/>
              </w:rPr>
            </w:pPr>
            <w:r w:rsidRPr="00E93AEB">
              <w:rPr>
                <w:rFonts w:ascii="Times New Roman" w:eastAsia="Times New Roman" w:hAnsi="Times New Roman" w:cs="Times New Roman"/>
                <w:sz w:val="28"/>
                <w:szCs w:val="28"/>
                <w:lang w:eastAsia="ru-RU"/>
              </w:rPr>
              <w:t>тик</w:t>
            </w:r>
            <w:r>
              <w:rPr>
                <w:rFonts w:ascii="Times New Roman" w:eastAsia="Times New Roman" w:hAnsi="Times New Roman" w:cs="Times New Roman"/>
                <w:sz w:val="28"/>
                <w:szCs w:val="28"/>
                <w:lang w:eastAsia="ru-RU"/>
              </w:rPr>
              <w:t>и</w:t>
            </w:r>
          </w:p>
          <w:p w14:paraId="23A159E3" w14:textId="77777777" w:rsidR="00AB3171" w:rsidRPr="00E93AEB" w:rsidRDefault="00AB3171" w:rsidP="005203F9">
            <w:pPr>
              <w:spacing w:after="0" w:line="240" w:lineRule="auto"/>
              <w:rPr>
                <w:rFonts w:ascii="Times New Roman" w:eastAsia="Times New Roman" w:hAnsi="Times New Roman" w:cs="Times New Roman"/>
                <w:sz w:val="28"/>
                <w:szCs w:val="28"/>
                <w:lang w:eastAsia="ru-RU"/>
              </w:rPr>
            </w:pPr>
          </w:p>
        </w:tc>
        <w:tc>
          <w:tcPr>
            <w:tcW w:w="1843" w:type="dxa"/>
          </w:tcPr>
          <w:p w14:paraId="000230C3"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560" w:type="dxa"/>
          </w:tcPr>
          <w:p w14:paraId="6F154D67"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700" w:type="dxa"/>
          </w:tcPr>
          <w:p w14:paraId="1F475AD6"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701" w:type="dxa"/>
          </w:tcPr>
          <w:p w14:paraId="0F749318"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276" w:type="dxa"/>
          </w:tcPr>
          <w:p w14:paraId="063BC0E9"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c>
          <w:tcPr>
            <w:tcW w:w="1418" w:type="dxa"/>
          </w:tcPr>
          <w:p w14:paraId="3D645F2B" w14:textId="77777777" w:rsidR="00A34F37" w:rsidRPr="00E93AEB" w:rsidRDefault="00A34F37" w:rsidP="005203F9">
            <w:pPr>
              <w:spacing w:after="0" w:line="240" w:lineRule="auto"/>
              <w:rPr>
                <w:rFonts w:ascii="Times New Roman" w:eastAsia="Times New Roman" w:hAnsi="Times New Roman" w:cs="Times New Roman"/>
                <w:sz w:val="28"/>
                <w:szCs w:val="28"/>
                <w:lang w:eastAsia="ru-RU"/>
              </w:rPr>
            </w:pPr>
          </w:p>
        </w:tc>
      </w:tr>
    </w:tbl>
    <w:p w14:paraId="0E51C149" w14:textId="0C48A2F5" w:rsidR="00FC53D1" w:rsidRPr="00FC53D1" w:rsidRDefault="00FC53D1" w:rsidP="00FC53D1">
      <w:pPr>
        <w:spacing w:after="0" w:line="240" w:lineRule="auto"/>
        <w:rPr>
          <w:rFonts w:ascii="Times New Roman" w:eastAsia="Times New Roman" w:hAnsi="Times New Roman" w:cs="Times New Roman"/>
          <w:sz w:val="24"/>
          <w:szCs w:val="24"/>
          <w:lang w:eastAsia="ru-RU"/>
        </w:rPr>
      </w:pPr>
    </w:p>
    <w:p w14:paraId="5DCC85C5" w14:textId="77777777" w:rsidR="003224AC" w:rsidRDefault="003224AC" w:rsidP="001E514C">
      <w:pPr>
        <w:rPr>
          <w:rFonts w:ascii="Times New Roman" w:eastAsia="Calibri" w:hAnsi="Times New Roman" w:cs="Times New Roman"/>
          <w:color w:val="000000" w:themeColor="text1"/>
          <w:sz w:val="24"/>
          <w:szCs w:val="24"/>
        </w:rPr>
      </w:pPr>
    </w:p>
    <w:p w14:paraId="44B23A42" w14:textId="1EAE5C40" w:rsidR="00D31F9D" w:rsidRPr="009F5FE7" w:rsidRDefault="00D31F9D" w:rsidP="003224AC">
      <w:pPr>
        <w:jc w:val="center"/>
        <w:rPr>
          <w:rFonts w:ascii="Times New Roman" w:eastAsia="Calibri" w:hAnsi="Times New Roman" w:cs="Times New Roman"/>
          <w:b/>
          <w:color w:val="002060"/>
          <w:sz w:val="24"/>
          <w:szCs w:val="24"/>
        </w:rPr>
      </w:pPr>
      <w:r w:rsidRPr="00B40AE7">
        <w:rPr>
          <w:rFonts w:ascii="Times New Roman" w:eastAsia="Calibri" w:hAnsi="Times New Roman" w:cs="Times New Roman"/>
          <w:b/>
          <w:color w:val="002060"/>
          <w:sz w:val="24"/>
          <w:szCs w:val="24"/>
        </w:rPr>
        <w:t>РОЗДІЛ 2.  ОСВІТНЄ СЕРЕДОВИЩЕ</w:t>
      </w:r>
    </w:p>
    <w:tbl>
      <w:tblPr>
        <w:tblStyle w:val="a5"/>
        <w:tblW w:w="15304" w:type="dxa"/>
        <w:tblLook w:val="04A0" w:firstRow="1" w:lastRow="0" w:firstColumn="1" w:lastColumn="0" w:noHBand="0" w:noVBand="1"/>
      </w:tblPr>
      <w:tblGrid>
        <w:gridCol w:w="586"/>
        <w:gridCol w:w="3605"/>
        <w:gridCol w:w="1157"/>
        <w:gridCol w:w="798"/>
        <w:gridCol w:w="880"/>
        <w:gridCol w:w="999"/>
        <w:gridCol w:w="829"/>
        <w:gridCol w:w="963"/>
        <w:gridCol w:w="1062"/>
        <w:gridCol w:w="1165"/>
        <w:gridCol w:w="1134"/>
        <w:gridCol w:w="1134"/>
        <w:gridCol w:w="992"/>
      </w:tblGrid>
      <w:tr w:rsidR="001D7B20" w:rsidRPr="009E2354" w14:paraId="0B1F0CFD" w14:textId="77777777" w:rsidTr="009F5FE7">
        <w:trPr>
          <w:trHeight w:val="573"/>
        </w:trPr>
        <w:tc>
          <w:tcPr>
            <w:tcW w:w="586" w:type="dxa"/>
            <w:shd w:val="clear" w:color="auto" w:fill="D9E2F3" w:themeFill="accent5" w:themeFillTint="33"/>
          </w:tcPr>
          <w:p w14:paraId="0471C7CD" w14:textId="77777777" w:rsidR="001D7B20" w:rsidRPr="009E2354" w:rsidRDefault="001D7B20" w:rsidP="00D819EC">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3605" w:type="dxa"/>
            <w:shd w:val="clear" w:color="auto" w:fill="D9E2F3" w:themeFill="accent5" w:themeFillTint="33"/>
          </w:tcPr>
          <w:p w14:paraId="1C0AC470" w14:textId="77777777" w:rsidR="001D7B20" w:rsidRPr="009E2354" w:rsidRDefault="001D7B20" w:rsidP="00D819EC">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113" w:type="dxa"/>
            <w:gridSpan w:val="11"/>
            <w:shd w:val="clear" w:color="auto" w:fill="D9E2F3" w:themeFill="accent5" w:themeFillTint="33"/>
          </w:tcPr>
          <w:p w14:paraId="641EC2AB" w14:textId="77777777" w:rsidR="001D7B20" w:rsidRPr="009E2354" w:rsidRDefault="001D7B20" w:rsidP="00D819EC">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C429F9" w:rsidRPr="009E2354" w14:paraId="40D3816D" w14:textId="77777777" w:rsidTr="009F5FE7">
        <w:trPr>
          <w:trHeight w:val="269"/>
        </w:trPr>
        <w:tc>
          <w:tcPr>
            <w:tcW w:w="4191" w:type="dxa"/>
            <w:gridSpan w:val="2"/>
            <w:shd w:val="clear" w:color="auto" w:fill="E2EFD9" w:themeFill="accent6" w:themeFillTint="33"/>
          </w:tcPr>
          <w:p w14:paraId="41420AD8" w14:textId="77777777" w:rsidR="00C429F9" w:rsidRPr="009E2354" w:rsidRDefault="00C429F9" w:rsidP="00D819EC">
            <w:pPr>
              <w:jc w:val="center"/>
              <w:rPr>
                <w:rFonts w:ascii="Times New Roman" w:hAnsi="Times New Roman" w:cs="Times New Roman"/>
                <w:sz w:val="24"/>
                <w:szCs w:val="24"/>
              </w:rPr>
            </w:pPr>
          </w:p>
        </w:tc>
        <w:tc>
          <w:tcPr>
            <w:tcW w:w="1157" w:type="dxa"/>
            <w:shd w:val="clear" w:color="auto" w:fill="FFF2CC" w:themeFill="accent4" w:themeFillTint="33"/>
          </w:tcPr>
          <w:p w14:paraId="1DA6DE82"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798" w:type="dxa"/>
            <w:shd w:val="clear" w:color="auto" w:fill="FFF2CC" w:themeFill="accent4" w:themeFillTint="33"/>
          </w:tcPr>
          <w:p w14:paraId="25B2D321"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880" w:type="dxa"/>
            <w:shd w:val="clear" w:color="auto" w:fill="FFF2CC" w:themeFill="accent4" w:themeFillTint="33"/>
          </w:tcPr>
          <w:p w14:paraId="585A71C7"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9" w:type="dxa"/>
            <w:shd w:val="clear" w:color="auto" w:fill="FFF2CC" w:themeFill="accent4" w:themeFillTint="33"/>
          </w:tcPr>
          <w:p w14:paraId="20CBC280"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29" w:type="dxa"/>
            <w:shd w:val="clear" w:color="auto" w:fill="FFF2CC" w:themeFill="accent4" w:themeFillTint="33"/>
          </w:tcPr>
          <w:p w14:paraId="43F16EDC"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963" w:type="dxa"/>
            <w:shd w:val="clear" w:color="auto" w:fill="FFF2CC" w:themeFill="accent4" w:themeFillTint="33"/>
          </w:tcPr>
          <w:p w14:paraId="2036B6E8"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62" w:type="dxa"/>
            <w:shd w:val="clear" w:color="auto" w:fill="FFF2CC" w:themeFill="accent4" w:themeFillTint="33"/>
          </w:tcPr>
          <w:p w14:paraId="6E13929C"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165" w:type="dxa"/>
            <w:shd w:val="clear" w:color="auto" w:fill="FFF2CC" w:themeFill="accent4" w:themeFillTint="33"/>
          </w:tcPr>
          <w:p w14:paraId="7FEC4A94"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shd w:val="clear" w:color="auto" w:fill="FFF2CC" w:themeFill="accent4" w:themeFillTint="33"/>
          </w:tcPr>
          <w:p w14:paraId="26F5FCCA"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1134" w:type="dxa"/>
            <w:shd w:val="clear" w:color="auto" w:fill="FFF2CC" w:themeFill="accent4" w:themeFillTint="33"/>
          </w:tcPr>
          <w:p w14:paraId="45EF8FF3"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shd w:val="clear" w:color="auto" w:fill="FFF2CC" w:themeFill="accent4" w:themeFillTint="33"/>
          </w:tcPr>
          <w:p w14:paraId="12722A75"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C429F9" w:rsidRPr="009E2354" w14:paraId="15D0CCEC" w14:textId="77777777" w:rsidTr="009F5FE7">
        <w:trPr>
          <w:trHeight w:val="273"/>
        </w:trPr>
        <w:tc>
          <w:tcPr>
            <w:tcW w:w="15304" w:type="dxa"/>
            <w:gridSpan w:val="13"/>
            <w:shd w:val="clear" w:color="auto" w:fill="FBE4D5" w:themeFill="accent2" w:themeFillTint="33"/>
          </w:tcPr>
          <w:p w14:paraId="0D1911E9" w14:textId="77777777" w:rsidR="00C429F9" w:rsidRPr="009E2354" w:rsidRDefault="00C429F9" w:rsidP="00D819EC">
            <w:pPr>
              <w:jc w:val="center"/>
              <w:rPr>
                <w:rFonts w:ascii="Times New Roman" w:hAnsi="Times New Roman" w:cs="Times New Roman"/>
                <w:sz w:val="24"/>
                <w:szCs w:val="24"/>
              </w:rPr>
            </w:pPr>
            <w:r w:rsidRPr="009E2354">
              <w:rPr>
                <w:rFonts w:ascii="Times New Roman" w:hAnsi="Times New Roman" w:cs="Times New Roman"/>
                <w:b/>
                <w:color w:val="00B050"/>
                <w:sz w:val="24"/>
                <w:szCs w:val="24"/>
              </w:rPr>
              <w:t xml:space="preserve">Напрям       </w:t>
            </w:r>
            <w:r>
              <w:rPr>
                <w:rFonts w:ascii="Times New Roman" w:hAnsi="Times New Roman" w:cs="Times New Roman"/>
                <w:b/>
                <w:color w:val="00B050"/>
                <w:sz w:val="24"/>
                <w:szCs w:val="24"/>
                <w:lang w:val="en-US"/>
              </w:rPr>
              <w:t xml:space="preserve">                </w:t>
            </w:r>
            <w:r w:rsidRPr="009E2354">
              <w:rPr>
                <w:rFonts w:ascii="Times New Roman" w:hAnsi="Times New Roman" w:cs="Times New Roman"/>
                <w:b/>
                <w:color w:val="00B050"/>
                <w:sz w:val="24"/>
                <w:szCs w:val="24"/>
              </w:rPr>
              <w:t xml:space="preserve">                                                                  ОСВІТНЄ СЕРЕДОВИЩЕ</w:t>
            </w:r>
          </w:p>
        </w:tc>
      </w:tr>
      <w:tr w:rsidR="00D31F9D" w:rsidRPr="009E2354" w14:paraId="0FA5F013" w14:textId="77777777" w:rsidTr="00D819EC">
        <w:trPr>
          <w:trHeight w:val="654"/>
        </w:trPr>
        <w:tc>
          <w:tcPr>
            <w:tcW w:w="15304" w:type="dxa"/>
            <w:gridSpan w:val="13"/>
          </w:tcPr>
          <w:p w14:paraId="065232D5" w14:textId="77777777" w:rsidR="00D31F9D" w:rsidRPr="009E2354" w:rsidRDefault="00D31F9D" w:rsidP="00D819EC">
            <w:pPr>
              <w:widowControl w:val="0"/>
              <w:pBdr>
                <w:top w:val="nil"/>
                <w:left w:val="nil"/>
                <w:bottom w:val="nil"/>
                <w:right w:val="nil"/>
                <w:between w:val="nil"/>
              </w:pBdr>
              <w:ind w:right="2012"/>
              <w:rPr>
                <w:rFonts w:ascii="Times New Roman" w:eastAsia="Montserrat" w:hAnsi="Times New Roman" w:cs="Times New Roman"/>
                <w:b/>
                <w:sz w:val="24"/>
                <w:szCs w:val="24"/>
                <w:lang w:eastAsia="uk-UA"/>
              </w:rPr>
            </w:pPr>
            <w:r w:rsidRPr="009E2354">
              <w:rPr>
                <w:rFonts w:ascii="Times New Roman" w:eastAsia="Montserrat" w:hAnsi="Times New Roman" w:cs="Times New Roman"/>
                <w:b/>
                <w:color w:val="00B050"/>
                <w:sz w:val="24"/>
                <w:szCs w:val="24"/>
                <w:lang w:eastAsia="uk-UA"/>
              </w:rPr>
              <w:t>Вимо</w:t>
            </w:r>
            <w:r w:rsidR="009C51DE" w:rsidRPr="009E2354">
              <w:rPr>
                <w:rFonts w:ascii="Times New Roman" w:eastAsia="Montserrat" w:hAnsi="Times New Roman" w:cs="Times New Roman"/>
                <w:b/>
                <w:color w:val="00B050"/>
                <w:sz w:val="24"/>
                <w:szCs w:val="24"/>
                <w:lang w:eastAsia="uk-UA"/>
              </w:rPr>
              <w:t xml:space="preserve">га: </w:t>
            </w:r>
            <w:r w:rsidRPr="00192894">
              <w:rPr>
                <w:rFonts w:ascii="Times New Roman" w:eastAsia="Montserrat" w:hAnsi="Times New Roman" w:cs="Times New Roman"/>
                <w:b/>
                <w:color w:val="C00000"/>
                <w:sz w:val="24"/>
                <w:szCs w:val="24"/>
                <w:lang w:eastAsia="uk-UA"/>
              </w:rPr>
              <w:t xml:space="preserve">Забезпечення комфортних і  безпечних умов навчання та праці </w:t>
            </w:r>
          </w:p>
          <w:p w14:paraId="1A74D898" w14:textId="77777777" w:rsidR="00D31F9D" w:rsidRPr="009E2354" w:rsidRDefault="00D31F9D" w:rsidP="00D819EC">
            <w:pPr>
              <w:widowControl w:val="0"/>
              <w:pBdr>
                <w:top w:val="nil"/>
                <w:left w:val="nil"/>
                <w:bottom w:val="nil"/>
                <w:right w:val="nil"/>
                <w:between w:val="nil"/>
              </w:pBdr>
              <w:ind w:right="1684"/>
              <w:jc w:val="both"/>
              <w:rPr>
                <w:rFonts w:ascii="Times New Roman" w:eastAsia="Montserrat" w:hAnsi="Times New Roman" w:cs="Times New Roman"/>
                <w:b/>
                <w:sz w:val="24"/>
                <w:szCs w:val="24"/>
                <w:lang w:eastAsia="uk-UA"/>
              </w:rPr>
            </w:pPr>
            <w:r w:rsidRPr="009E2354">
              <w:rPr>
                <w:rFonts w:ascii="Times New Roman" w:hAnsi="Times New Roman" w:cs="Times New Roman"/>
                <w:b/>
                <w:color w:val="00B050"/>
                <w:sz w:val="24"/>
                <w:szCs w:val="24"/>
              </w:rPr>
              <w:t>Критерій</w:t>
            </w:r>
            <w:r w:rsidR="00682DB8">
              <w:rPr>
                <w:rFonts w:ascii="Times New Roman" w:hAnsi="Times New Roman" w:cs="Times New Roman"/>
                <w:b/>
                <w:color w:val="00B050"/>
                <w:sz w:val="24"/>
                <w:szCs w:val="24"/>
              </w:rPr>
              <w:t>:</w:t>
            </w:r>
            <w:r w:rsidRPr="009E2354">
              <w:rPr>
                <w:rFonts w:ascii="Times New Roman" w:hAnsi="Times New Roman" w:cs="Times New Roman"/>
                <w:b/>
                <w:color w:val="00B050"/>
                <w:sz w:val="24"/>
                <w:szCs w:val="24"/>
              </w:rPr>
              <w:t xml:space="preserve"> </w:t>
            </w:r>
            <w:r w:rsidRPr="009E2354">
              <w:rPr>
                <w:rFonts w:ascii="Times New Roman" w:eastAsia="Montserrat" w:hAnsi="Times New Roman" w:cs="Times New Roman"/>
                <w:b/>
                <w:sz w:val="24"/>
                <w:szCs w:val="24"/>
                <w:lang w:eastAsia="uk-UA"/>
              </w:rPr>
              <w:t xml:space="preserve">Приміщення і територія закладу освіти є безпечними та комфортними для навчання та праці </w:t>
            </w:r>
          </w:p>
        </w:tc>
      </w:tr>
      <w:tr w:rsidR="00D31F9D" w:rsidRPr="009E2354" w14:paraId="780E0E85" w14:textId="77777777" w:rsidTr="001D7B20">
        <w:trPr>
          <w:trHeight w:val="495"/>
        </w:trPr>
        <w:tc>
          <w:tcPr>
            <w:tcW w:w="586" w:type="dxa"/>
          </w:tcPr>
          <w:p w14:paraId="6BF7CCDC"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1C7B0A76"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нового навчального року.</w:t>
            </w:r>
          </w:p>
          <w:p w14:paraId="374D1221" w14:textId="77777777" w:rsidR="00D31F9D" w:rsidRPr="009E2354" w:rsidRDefault="00D31F9D" w:rsidP="00D819EC">
            <w:pPr>
              <w:rPr>
                <w:rFonts w:ascii="Times New Roman" w:hAnsi="Times New Roman" w:cs="Times New Roman"/>
                <w:sz w:val="24"/>
                <w:szCs w:val="24"/>
              </w:rPr>
            </w:pPr>
            <w:r w:rsidRPr="009E2354">
              <w:rPr>
                <w:rFonts w:ascii="Times New Roman" w:eastAsia="Times New Roman" w:hAnsi="Times New Roman" w:cs="Times New Roman"/>
                <w:sz w:val="24"/>
                <w:szCs w:val="24"/>
              </w:rPr>
              <w:t>Шкільний огляд навчальних кабінетів щодо підготовки до нового навчального року.</w:t>
            </w:r>
          </w:p>
        </w:tc>
        <w:tc>
          <w:tcPr>
            <w:tcW w:w="1157" w:type="dxa"/>
          </w:tcPr>
          <w:p w14:paraId="22BD5DD9"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55C609D9"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2974B6A1" w14:textId="77777777" w:rsidR="00D31F9D" w:rsidRPr="009E2354" w:rsidRDefault="00D31F9D" w:rsidP="00D819EC">
            <w:pPr>
              <w:jc w:val="center"/>
              <w:rPr>
                <w:rFonts w:ascii="Times New Roman" w:hAnsi="Times New Roman" w:cs="Times New Roman"/>
                <w:sz w:val="24"/>
                <w:szCs w:val="24"/>
              </w:rPr>
            </w:pPr>
          </w:p>
        </w:tc>
        <w:tc>
          <w:tcPr>
            <w:tcW w:w="999" w:type="dxa"/>
          </w:tcPr>
          <w:p w14:paraId="7D8F0E6F" w14:textId="77777777" w:rsidR="00D31F9D" w:rsidRPr="009E2354" w:rsidRDefault="00D31F9D" w:rsidP="00D819EC">
            <w:pPr>
              <w:jc w:val="center"/>
              <w:rPr>
                <w:rFonts w:ascii="Times New Roman" w:hAnsi="Times New Roman" w:cs="Times New Roman"/>
                <w:sz w:val="24"/>
                <w:szCs w:val="24"/>
              </w:rPr>
            </w:pPr>
          </w:p>
        </w:tc>
        <w:tc>
          <w:tcPr>
            <w:tcW w:w="829" w:type="dxa"/>
          </w:tcPr>
          <w:p w14:paraId="7429B141" w14:textId="77777777" w:rsidR="00D31F9D" w:rsidRPr="009E2354" w:rsidRDefault="00D31F9D" w:rsidP="00D819EC">
            <w:pPr>
              <w:jc w:val="center"/>
              <w:rPr>
                <w:rFonts w:ascii="Times New Roman" w:hAnsi="Times New Roman" w:cs="Times New Roman"/>
                <w:sz w:val="24"/>
                <w:szCs w:val="24"/>
              </w:rPr>
            </w:pPr>
          </w:p>
        </w:tc>
        <w:tc>
          <w:tcPr>
            <w:tcW w:w="963" w:type="dxa"/>
          </w:tcPr>
          <w:p w14:paraId="7E821168" w14:textId="77777777" w:rsidR="00D31F9D" w:rsidRPr="009E2354" w:rsidRDefault="00D31F9D" w:rsidP="00D819EC">
            <w:pPr>
              <w:jc w:val="center"/>
              <w:rPr>
                <w:rFonts w:ascii="Times New Roman" w:hAnsi="Times New Roman" w:cs="Times New Roman"/>
                <w:sz w:val="24"/>
                <w:szCs w:val="24"/>
              </w:rPr>
            </w:pPr>
          </w:p>
        </w:tc>
        <w:tc>
          <w:tcPr>
            <w:tcW w:w="1062" w:type="dxa"/>
          </w:tcPr>
          <w:p w14:paraId="5EE2BA4A" w14:textId="77777777" w:rsidR="00D31F9D" w:rsidRPr="009E2354" w:rsidRDefault="00D31F9D" w:rsidP="00D819EC">
            <w:pPr>
              <w:jc w:val="center"/>
              <w:rPr>
                <w:rFonts w:ascii="Times New Roman" w:hAnsi="Times New Roman" w:cs="Times New Roman"/>
                <w:sz w:val="24"/>
                <w:szCs w:val="24"/>
              </w:rPr>
            </w:pPr>
          </w:p>
        </w:tc>
        <w:tc>
          <w:tcPr>
            <w:tcW w:w="1165" w:type="dxa"/>
          </w:tcPr>
          <w:p w14:paraId="3B119E4C" w14:textId="77777777" w:rsidR="00D31F9D" w:rsidRPr="009E2354" w:rsidRDefault="00D31F9D" w:rsidP="00D819EC">
            <w:pPr>
              <w:jc w:val="center"/>
              <w:rPr>
                <w:rFonts w:ascii="Times New Roman" w:hAnsi="Times New Roman" w:cs="Times New Roman"/>
                <w:sz w:val="24"/>
                <w:szCs w:val="24"/>
              </w:rPr>
            </w:pPr>
          </w:p>
        </w:tc>
        <w:tc>
          <w:tcPr>
            <w:tcW w:w="1134" w:type="dxa"/>
          </w:tcPr>
          <w:p w14:paraId="2DF2954A" w14:textId="77777777" w:rsidR="00D31F9D" w:rsidRPr="009E2354" w:rsidRDefault="00D31F9D" w:rsidP="00D819EC">
            <w:pPr>
              <w:jc w:val="center"/>
              <w:rPr>
                <w:rFonts w:ascii="Times New Roman" w:hAnsi="Times New Roman" w:cs="Times New Roman"/>
                <w:sz w:val="24"/>
                <w:szCs w:val="24"/>
              </w:rPr>
            </w:pPr>
          </w:p>
        </w:tc>
        <w:tc>
          <w:tcPr>
            <w:tcW w:w="1134" w:type="dxa"/>
          </w:tcPr>
          <w:p w14:paraId="4E55FCE4"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53D39BD5"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14:paraId="2C66657A" w14:textId="77777777" w:rsidTr="001D7B20">
        <w:trPr>
          <w:trHeight w:val="495"/>
        </w:trPr>
        <w:tc>
          <w:tcPr>
            <w:tcW w:w="586" w:type="dxa"/>
          </w:tcPr>
          <w:p w14:paraId="4E5003D8"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6EB0554D"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Підготовка приміщення до опалювального сезону</w:t>
            </w:r>
          </w:p>
        </w:tc>
        <w:tc>
          <w:tcPr>
            <w:tcW w:w="1157" w:type="dxa"/>
          </w:tcPr>
          <w:p w14:paraId="7DC55106"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15C23C4F"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p w14:paraId="5790502E" w14:textId="77777777" w:rsidR="00D31F9D" w:rsidRPr="009E2354" w:rsidRDefault="00D31F9D" w:rsidP="00D819EC">
            <w:pPr>
              <w:jc w:val="center"/>
              <w:rPr>
                <w:rFonts w:ascii="Times New Roman" w:hAnsi="Times New Roman" w:cs="Times New Roman"/>
                <w:sz w:val="24"/>
                <w:szCs w:val="24"/>
              </w:rPr>
            </w:pPr>
          </w:p>
        </w:tc>
        <w:tc>
          <w:tcPr>
            <w:tcW w:w="880" w:type="dxa"/>
          </w:tcPr>
          <w:p w14:paraId="5660D85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p w14:paraId="5C5957F4" w14:textId="77777777" w:rsidR="00D31F9D" w:rsidRPr="009E2354" w:rsidRDefault="00D31F9D" w:rsidP="00D819EC">
            <w:pPr>
              <w:jc w:val="center"/>
              <w:rPr>
                <w:rFonts w:ascii="Times New Roman" w:hAnsi="Times New Roman" w:cs="Times New Roman"/>
                <w:sz w:val="24"/>
                <w:szCs w:val="24"/>
              </w:rPr>
            </w:pPr>
          </w:p>
        </w:tc>
        <w:tc>
          <w:tcPr>
            <w:tcW w:w="999" w:type="dxa"/>
          </w:tcPr>
          <w:p w14:paraId="6A900241" w14:textId="77777777" w:rsidR="00D31F9D" w:rsidRPr="009E2354" w:rsidRDefault="00D31F9D" w:rsidP="00D819EC">
            <w:pPr>
              <w:jc w:val="center"/>
              <w:rPr>
                <w:rFonts w:ascii="Times New Roman" w:hAnsi="Times New Roman" w:cs="Times New Roman"/>
                <w:sz w:val="24"/>
                <w:szCs w:val="24"/>
              </w:rPr>
            </w:pPr>
          </w:p>
        </w:tc>
        <w:tc>
          <w:tcPr>
            <w:tcW w:w="829" w:type="dxa"/>
          </w:tcPr>
          <w:p w14:paraId="31B376EB" w14:textId="77777777" w:rsidR="00D31F9D" w:rsidRPr="009E2354" w:rsidRDefault="00D31F9D" w:rsidP="00D819EC">
            <w:pPr>
              <w:jc w:val="center"/>
              <w:rPr>
                <w:rFonts w:ascii="Times New Roman" w:hAnsi="Times New Roman" w:cs="Times New Roman"/>
                <w:sz w:val="24"/>
                <w:szCs w:val="24"/>
              </w:rPr>
            </w:pPr>
          </w:p>
        </w:tc>
        <w:tc>
          <w:tcPr>
            <w:tcW w:w="963" w:type="dxa"/>
          </w:tcPr>
          <w:p w14:paraId="4CE5E026" w14:textId="77777777" w:rsidR="00D31F9D" w:rsidRPr="009E2354" w:rsidRDefault="00D31F9D" w:rsidP="00D819EC">
            <w:pPr>
              <w:jc w:val="center"/>
              <w:rPr>
                <w:rFonts w:ascii="Times New Roman" w:hAnsi="Times New Roman" w:cs="Times New Roman"/>
                <w:sz w:val="24"/>
                <w:szCs w:val="24"/>
              </w:rPr>
            </w:pPr>
          </w:p>
        </w:tc>
        <w:tc>
          <w:tcPr>
            <w:tcW w:w="1062" w:type="dxa"/>
          </w:tcPr>
          <w:p w14:paraId="29D4F649" w14:textId="77777777" w:rsidR="00D31F9D" w:rsidRPr="009E2354" w:rsidRDefault="00D31F9D" w:rsidP="00D819EC">
            <w:pPr>
              <w:jc w:val="center"/>
              <w:rPr>
                <w:rFonts w:ascii="Times New Roman" w:hAnsi="Times New Roman" w:cs="Times New Roman"/>
                <w:sz w:val="24"/>
                <w:szCs w:val="24"/>
              </w:rPr>
            </w:pPr>
          </w:p>
        </w:tc>
        <w:tc>
          <w:tcPr>
            <w:tcW w:w="1165" w:type="dxa"/>
          </w:tcPr>
          <w:p w14:paraId="69F9183F" w14:textId="77777777" w:rsidR="00D31F9D" w:rsidRPr="009E2354" w:rsidRDefault="00D31F9D" w:rsidP="00D819EC">
            <w:pPr>
              <w:jc w:val="center"/>
              <w:rPr>
                <w:rFonts w:ascii="Times New Roman" w:hAnsi="Times New Roman" w:cs="Times New Roman"/>
                <w:sz w:val="24"/>
                <w:szCs w:val="24"/>
              </w:rPr>
            </w:pPr>
          </w:p>
        </w:tc>
        <w:tc>
          <w:tcPr>
            <w:tcW w:w="1134" w:type="dxa"/>
          </w:tcPr>
          <w:p w14:paraId="14241EE7" w14:textId="77777777" w:rsidR="00D31F9D" w:rsidRPr="009E2354" w:rsidRDefault="00D31F9D" w:rsidP="00D819EC">
            <w:pPr>
              <w:jc w:val="center"/>
              <w:rPr>
                <w:rFonts w:ascii="Times New Roman" w:hAnsi="Times New Roman" w:cs="Times New Roman"/>
                <w:sz w:val="24"/>
                <w:szCs w:val="24"/>
              </w:rPr>
            </w:pPr>
          </w:p>
        </w:tc>
        <w:tc>
          <w:tcPr>
            <w:tcW w:w="1134" w:type="dxa"/>
          </w:tcPr>
          <w:p w14:paraId="48C23A9E" w14:textId="77777777" w:rsidR="00D31F9D" w:rsidRPr="009E2354" w:rsidRDefault="00D31F9D" w:rsidP="00D819EC">
            <w:pPr>
              <w:jc w:val="center"/>
              <w:rPr>
                <w:rFonts w:ascii="Times New Roman" w:hAnsi="Times New Roman" w:cs="Times New Roman"/>
                <w:sz w:val="24"/>
                <w:szCs w:val="24"/>
              </w:rPr>
            </w:pPr>
          </w:p>
        </w:tc>
        <w:tc>
          <w:tcPr>
            <w:tcW w:w="992" w:type="dxa"/>
          </w:tcPr>
          <w:p w14:paraId="5E4F89CD" w14:textId="77777777" w:rsidR="00D31F9D" w:rsidRPr="009E2354" w:rsidRDefault="00D31F9D" w:rsidP="00D819EC">
            <w:pPr>
              <w:jc w:val="center"/>
              <w:rPr>
                <w:rFonts w:ascii="Times New Roman" w:hAnsi="Times New Roman" w:cs="Times New Roman"/>
                <w:sz w:val="24"/>
                <w:szCs w:val="24"/>
              </w:rPr>
            </w:pPr>
          </w:p>
        </w:tc>
      </w:tr>
      <w:tr w:rsidR="00D31F9D" w:rsidRPr="009E2354" w14:paraId="19E2EF9F" w14:textId="77777777" w:rsidTr="001D7B20">
        <w:trPr>
          <w:trHeight w:val="495"/>
        </w:trPr>
        <w:tc>
          <w:tcPr>
            <w:tcW w:w="586" w:type="dxa"/>
          </w:tcPr>
          <w:p w14:paraId="6F4FB14A"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14:paraId="5F515805"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Дотримання санітарно-гігієнічних вимог</w:t>
            </w:r>
          </w:p>
        </w:tc>
        <w:tc>
          <w:tcPr>
            <w:tcW w:w="1157" w:type="dxa"/>
          </w:tcPr>
          <w:p w14:paraId="4EAAA6A3"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03C7877F"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18A5C32B"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2A3D0CA8"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829" w:type="dxa"/>
          </w:tcPr>
          <w:p w14:paraId="031B602D"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4C455B57"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1BCDECE8"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460631A9"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76ABEEC4"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3CF3D542"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14908C9" w14:textId="77777777" w:rsidR="00D31F9D" w:rsidRPr="009E2354" w:rsidRDefault="001D4BF5" w:rsidP="00D819EC">
            <w:pPr>
              <w:jc w:val="center"/>
              <w:rPr>
                <w:rFonts w:ascii="Times New Roman" w:hAnsi="Times New Roman" w:cs="Times New Roman"/>
                <w:sz w:val="24"/>
                <w:szCs w:val="24"/>
              </w:rPr>
            </w:pPr>
            <w:r>
              <w:rPr>
                <w:rFonts w:ascii="Times New Roman" w:hAnsi="Times New Roman" w:cs="Times New Roman"/>
                <w:sz w:val="24"/>
                <w:szCs w:val="24"/>
              </w:rPr>
              <w:t>+</w:t>
            </w:r>
          </w:p>
        </w:tc>
      </w:tr>
      <w:tr w:rsidR="00D31F9D" w:rsidRPr="009E2354" w14:paraId="0556E282" w14:textId="77777777" w:rsidTr="001D7B20">
        <w:trPr>
          <w:trHeight w:val="495"/>
        </w:trPr>
        <w:tc>
          <w:tcPr>
            <w:tcW w:w="586" w:type="dxa"/>
          </w:tcPr>
          <w:p w14:paraId="320F701E"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4</w:t>
            </w:r>
          </w:p>
          <w:p w14:paraId="154D0212" w14:textId="77777777" w:rsidR="00D31F9D" w:rsidRPr="009E2354" w:rsidRDefault="00D31F9D" w:rsidP="00D819EC">
            <w:pPr>
              <w:jc w:val="center"/>
              <w:rPr>
                <w:rFonts w:ascii="Times New Roman" w:hAnsi="Times New Roman" w:cs="Times New Roman"/>
                <w:sz w:val="24"/>
                <w:szCs w:val="24"/>
              </w:rPr>
            </w:pPr>
          </w:p>
          <w:p w14:paraId="465537D8" w14:textId="77777777" w:rsidR="00D31F9D" w:rsidRPr="009E2354" w:rsidRDefault="00D31F9D" w:rsidP="00D819EC">
            <w:pPr>
              <w:jc w:val="center"/>
              <w:rPr>
                <w:rFonts w:ascii="Times New Roman" w:hAnsi="Times New Roman" w:cs="Times New Roman"/>
                <w:sz w:val="24"/>
                <w:szCs w:val="24"/>
              </w:rPr>
            </w:pPr>
          </w:p>
        </w:tc>
        <w:tc>
          <w:tcPr>
            <w:tcW w:w="3605" w:type="dxa"/>
          </w:tcPr>
          <w:p w14:paraId="4E4C2200" w14:textId="1B3B7906" w:rsidR="00D31F9D" w:rsidRPr="009E2354" w:rsidRDefault="00BB5CAD" w:rsidP="00D819EC">
            <w:pPr>
              <w:rPr>
                <w:rFonts w:ascii="Times New Roman" w:hAnsi="Times New Roman" w:cs="Times New Roman"/>
                <w:sz w:val="24"/>
                <w:szCs w:val="24"/>
              </w:rPr>
            </w:pPr>
            <w:r w:rsidRPr="009E2354">
              <w:rPr>
                <w:rFonts w:ascii="Times New Roman" w:eastAsia="Times New Roman" w:hAnsi="Times New Roman" w:cs="Times New Roman"/>
                <w:sz w:val="24"/>
                <w:szCs w:val="24"/>
              </w:rPr>
              <w:t>В</w:t>
            </w:r>
            <w:r w:rsidR="00D31F9D" w:rsidRPr="009E2354">
              <w:rPr>
                <w:rFonts w:ascii="Times New Roman" w:eastAsia="Times New Roman" w:hAnsi="Times New Roman" w:cs="Times New Roman"/>
                <w:sz w:val="24"/>
                <w:szCs w:val="24"/>
              </w:rPr>
              <w:t>ивчення пед</w:t>
            </w:r>
            <w:r w:rsidR="009C51DE" w:rsidRPr="009E2354">
              <w:rPr>
                <w:rFonts w:ascii="Times New Roman" w:eastAsia="Times New Roman" w:hAnsi="Times New Roman" w:cs="Times New Roman"/>
                <w:sz w:val="24"/>
                <w:szCs w:val="24"/>
              </w:rPr>
              <w:t>аго</w:t>
            </w:r>
            <w:r w:rsidR="00D31F9D" w:rsidRPr="009E2354">
              <w:rPr>
                <w:rFonts w:ascii="Times New Roman" w:eastAsia="Times New Roman" w:hAnsi="Times New Roman" w:cs="Times New Roman"/>
                <w:sz w:val="24"/>
                <w:szCs w:val="24"/>
              </w:rPr>
              <w:t>гічними працівниками рекомендацій інструктивно-методичних листів Міністерства освіти і науки України про особливості викладання базових навчальних дисциплін у 202</w:t>
            </w:r>
            <w:r w:rsidR="00F63489">
              <w:rPr>
                <w:rFonts w:ascii="Times New Roman" w:eastAsia="Times New Roman" w:hAnsi="Times New Roman" w:cs="Times New Roman"/>
                <w:sz w:val="24"/>
                <w:szCs w:val="24"/>
              </w:rPr>
              <w:t>5</w:t>
            </w:r>
            <w:r w:rsidR="00D31F9D" w:rsidRPr="009E2354">
              <w:rPr>
                <w:rFonts w:ascii="Times New Roman" w:eastAsia="Times New Roman" w:hAnsi="Times New Roman" w:cs="Times New Roman"/>
                <w:sz w:val="24"/>
                <w:szCs w:val="24"/>
              </w:rPr>
              <w:t>/202</w:t>
            </w:r>
            <w:r w:rsidR="00F63489">
              <w:rPr>
                <w:rFonts w:ascii="Times New Roman" w:eastAsia="Times New Roman" w:hAnsi="Times New Roman" w:cs="Times New Roman"/>
                <w:sz w:val="24"/>
                <w:szCs w:val="24"/>
              </w:rPr>
              <w:t>6</w:t>
            </w:r>
            <w:r w:rsidR="00126D46">
              <w:rPr>
                <w:rFonts w:ascii="Times New Roman" w:eastAsia="Times New Roman" w:hAnsi="Times New Roman" w:cs="Times New Roman"/>
                <w:sz w:val="24"/>
                <w:szCs w:val="24"/>
              </w:rPr>
              <w:t xml:space="preserve"> </w:t>
            </w:r>
            <w:r w:rsidR="00D31F9D" w:rsidRPr="009E2354">
              <w:rPr>
                <w:rFonts w:ascii="Times New Roman" w:eastAsia="Times New Roman" w:hAnsi="Times New Roman" w:cs="Times New Roman"/>
                <w:sz w:val="24"/>
                <w:szCs w:val="24"/>
              </w:rPr>
              <w:t>навчальному році.</w:t>
            </w:r>
          </w:p>
        </w:tc>
        <w:tc>
          <w:tcPr>
            <w:tcW w:w="1157" w:type="dxa"/>
          </w:tcPr>
          <w:p w14:paraId="59C12D3E"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62F19C28"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6A00954D" w14:textId="77777777" w:rsidR="00D31F9D" w:rsidRPr="009E2354" w:rsidRDefault="00D31F9D" w:rsidP="00D819EC">
            <w:pPr>
              <w:jc w:val="center"/>
              <w:rPr>
                <w:rFonts w:ascii="Times New Roman" w:hAnsi="Times New Roman" w:cs="Times New Roman"/>
                <w:sz w:val="24"/>
                <w:szCs w:val="24"/>
              </w:rPr>
            </w:pPr>
          </w:p>
        </w:tc>
        <w:tc>
          <w:tcPr>
            <w:tcW w:w="999" w:type="dxa"/>
          </w:tcPr>
          <w:p w14:paraId="336CA4F5" w14:textId="77777777" w:rsidR="00D31F9D" w:rsidRPr="009E2354" w:rsidRDefault="00D31F9D" w:rsidP="00D819EC">
            <w:pPr>
              <w:jc w:val="center"/>
              <w:rPr>
                <w:rFonts w:ascii="Times New Roman" w:hAnsi="Times New Roman" w:cs="Times New Roman"/>
                <w:sz w:val="24"/>
                <w:szCs w:val="24"/>
              </w:rPr>
            </w:pPr>
          </w:p>
        </w:tc>
        <w:tc>
          <w:tcPr>
            <w:tcW w:w="829" w:type="dxa"/>
          </w:tcPr>
          <w:p w14:paraId="6A0119C0" w14:textId="77777777" w:rsidR="00D31F9D" w:rsidRPr="009E2354" w:rsidRDefault="00D31F9D" w:rsidP="00D819EC">
            <w:pPr>
              <w:jc w:val="center"/>
              <w:rPr>
                <w:rFonts w:ascii="Times New Roman" w:hAnsi="Times New Roman" w:cs="Times New Roman"/>
                <w:sz w:val="24"/>
                <w:szCs w:val="24"/>
              </w:rPr>
            </w:pPr>
          </w:p>
        </w:tc>
        <w:tc>
          <w:tcPr>
            <w:tcW w:w="963" w:type="dxa"/>
          </w:tcPr>
          <w:p w14:paraId="4745D748" w14:textId="77777777" w:rsidR="00D31F9D" w:rsidRPr="009E2354" w:rsidRDefault="00D31F9D" w:rsidP="00D819EC">
            <w:pPr>
              <w:jc w:val="center"/>
              <w:rPr>
                <w:rFonts w:ascii="Times New Roman" w:hAnsi="Times New Roman" w:cs="Times New Roman"/>
                <w:sz w:val="24"/>
                <w:szCs w:val="24"/>
              </w:rPr>
            </w:pPr>
          </w:p>
        </w:tc>
        <w:tc>
          <w:tcPr>
            <w:tcW w:w="1062" w:type="dxa"/>
          </w:tcPr>
          <w:p w14:paraId="5D60BAA6" w14:textId="77777777" w:rsidR="00D31F9D" w:rsidRPr="009E2354" w:rsidRDefault="00D31F9D" w:rsidP="00D819EC">
            <w:pPr>
              <w:jc w:val="center"/>
              <w:rPr>
                <w:rFonts w:ascii="Times New Roman" w:hAnsi="Times New Roman" w:cs="Times New Roman"/>
                <w:sz w:val="24"/>
                <w:szCs w:val="24"/>
              </w:rPr>
            </w:pPr>
          </w:p>
        </w:tc>
        <w:tc>
          <w:tcPr>
            <w:tcW w:w="1165" w:type="dxa"/>
          </w:tcPr>
          <w:p w14:paraId="62E555CF" w14:textId="77777777" w:rsidR="00D31F9D" w:rsidRPr="009E2354" w:rsidRDefault="00D31F9D" w:rsidP="00D819EC">
            <w:pPr>
              <w:jc w:val="center"/>
              <w:rPr>
                <w:rFonts w:ascii="Times New Roman" w:hAnsi="Times New Roman" w:cs="Times New Roman"/>
                <w:sz w:val="24"/>
                <w:szCs w:val="24"/>
              </w:rPr>
            </w:pPr>
          </w:p>
        </w:tc>
        <w:tc>
          <w:tcPr>
            <w:tcW w:w="1134" w:type="dxa"/>
          </w:tcPr>
          <w:p w14:paraId="1319C86F" w14:textId="77777777" w:rsidR="00D31F9D" w:rsidRPr="009E2354" w:rsidRDefault="00D31F9D" w:rsidP="00D819EC">
            <w:pPr>
              <w:jc w:val="center"/>
              <w:rPr>
                <w:rFonts w:ascii="Times New Roman" w:hAnsi="Times New Roman" w:cs="Times New Roman"/>
                <w:sz w:val="24"/>
                <w:szCs w:val="24"/>
              </w:rPr>
            </w:pPr>
          </w:p>
        </w:tc>
        <w:tc>
          <w:tcPr>
            <w:tcW w:w="1134" w:type="dxa"/>
          </w:tcPr>
          <w:p w14:paraId="5F2B02D2" w14:textId="77777777" w:rsidR="00D31F9D" w:rsidRPr="009E2354" w:rsidRDefault="00D31F9D" w:rsidP="00D819EC">
            <w:pPr>
              <w:jc w:val="center"/>
              <w:rPr>
                <w:rFonts w:ascii="Times New Roman" w:hAnsi="Times New Roman" w:cs="Times New Roman"/>
                <w:sz w:val="24"/>
                <w:szCs w:val="24"/>
              </w:rPr>
            </w:pPr>
          </w:p>
        </w:tc>
        <w:tc>
          <w:tcPr>
            <w:tcW w:w="992" w:type="dxa"/>
          </w:tcPr>
          <w:p w14:paraId="10180A7C" w14:textId="77777777" w:rsidR="00D31F9D" w:rsidRPr="009E2354" w:rsidRDefault="00D31F9D" w:rsidP="00D819EC">
            <w:pPr>
              <w:jc w:val="center"/>
              <w:rPr>
                <w:rFonts w:ascii="Times New Roman" w:hAnsi="Times New Roman" w:cs="Times New Roman"/>
                <w:sz w:val="24"/>
                <w:szCs w:val="24"/>
              </w:rPr>
            </w:pPr>
          </w:p>
        </w:tc>
      </w:tr>
      <w:tr w:rsidR="00D31F9D" w:rsidRPr="009E2354" w14:paraId="56F2E897" w14:textId="77777777" w:rsidTr="001D7B20">
        <w:trPr>
          <w:trHeight w:val="495"/>
        </w:trPr>
        <w:tc>
          <w:tcPr>
            <w:tcW w:w="586" w:type="dxa"/>
          </w:tcPr>
          <w:p w14:paraId="713C5630"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14:paraId="32C35BC9" w14:textId="7597E5E6" w:rsidR="00D31F9D" w:rsidRPr="009E2354" w:rsidRDefault="00D31F9D" w:rsidP="00D819EC">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 xml:space="preserve">Правила внутрішнього трудового розпорядку для працівників закладу на </w:t>
            </w:r>
            <w:r w:rsidRPr="009E2354">
              <w:rPr>
                <w:rFonts w:ascii="Times New Roman" w:eastAsia="Times New Roman" w:hAnsi="Times New Roman" w:cs="Times New Roman"/>
                <w:sz w:val="24"/>
                <w:szCs w:val="24"/>
                <w:lang w:val="ru-RU"/>
              </w:rPr>
              <w:t>20</w:t>
            </w:r>
            <w:r w:rsidRPr="009E2354">
              <w:rPr>
                <w:rFonts w:ascii="Times New Roman" w:eastAsia="Times New Roman" w:hAnsi="Times New Roman" w:cs="Times New Roman"/>
                <w:sz w:val="24"/>
                <w:szCs w:val="24"/>
              </w:rPr>
              <w:t>2</w:t>
            </w:r>
            <w:r w:rsidR="00F63489">
              <w:rPr>
                <w:rFonts w:ascii="Times New Roman" w:eastAsia="Times New Roman" w:hAnsi="Times New Roman" w:cs="Times New Roman"/>
                <w:sz w:val="24"/>
                <w:szCs w:val="24"/>
              </w:rPr>
              <w:t>5</w:t>
            </w:r>
            <w:r w:rsidRPr="009E2354">
              <w:rPr>
                <w:rFonts w:ascii="Times New Roman" w:eastAsia="Times New Roman" w:hAnsi="Times New Roman" w:cs="Times New Roman"/>
                <w:sz w:val="24"/>
                <w:szCs w:val="24"/>
              </w:rPr>
              <w:t>/</w:t>
            </w:r>
            <w:r w:rsidRPr="009E2354">
              <w:rPr>
                <w:rFonts w:ascii="Times New Roman" w:eastAsia="Times New Roman" w:hAnsi="Times New Roman" w:cs="Times New Roman"/>
                <w:sz w:val="24"/>
                <w:szCs w:val="24"/>
                <w:lang w:val="ru-RU"/>
              </w:rPr>
              <w:t>20</w:t>
            </w:r>
            <w:r w:rsidRPr="009E2354">
              <w:rPr>
                <w:rFonts w:ascii="Times New Roman" w:eastAsia="Times New Roman" w:hAnsi="Times New Roman" w:cs="Times New Roman"/>
                <w:sz w:val="24"/>
                <w:szCs w:val="24"/>
              </w:rPr>
              <w:t>2</w:t>
            </w:r>
            <w:r w:rsidR="00F63489">
              <w:rPr>
                <w:rFonts w:ascii="Times New Roman" w:eastAsia="Times New Roman" w:hAnsi="Times New Roman" w:cs="Times New Roman"/>
                <w:sz w:val="24"/>
                <w:szCs w:val="24"/>
              </w:rPr>
              <w:t>6</w:t>
            </w:r>
            <w:r w:rsidR="00192894" w:rsidRPr="00192894">
              <w:rPr>
                <w:rFonts w:ascii="Times New Roman" w:eastAsia="Times New Roman" w:hAnsi="Times New Roman" w:cs="Times New Roman"/>
                <w:sz w:val="24"/>
                <w:szCs w:val="24"/>
                <w:lang w:val="ru-RU"/>
              </w:rPr>
              <w:t xml:space="preserve"> </w:t>
            </w:r>
            <w:r w:rsidRPr="009E2354">
              <w:rPr>
                <w:rFonts w:ascii="Times New Roman" w:eastAsia="Times New Roman" w:hAnsi="Times New Roman" w:cs="Times New Roman"/>
                <w:sz w:val="24"/>
                <w:szCs w:val="24"/>
              </w:rPr>
              <w:t>навчальний рік.</w:t>
            </w:r>
          </w:p>
        </w:tc>
        <w:tc>
          <w:tcPr>
            <w:tcW w:w="1157" w:type="dxa"/>
          </w:tcPr>
          <w:p w14:paraId="0BA4FAA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53316B5B" w14:textId="77777777" w:rsidR="00D31F9D" w:rsidRPr="009E2354" w:rsidRDefault="00D31F9D" w:rsidP="00D819EC">
            <w:pPr>
              <w:jc w:val="center"/>
              <w:rPr>
                <w:rFonts w:ascii="Times New Roman" w:hAnsi="Times New Roman" w:cs="Times New Roman"/>
                <w:sz w:val="24"/>
                <w:szCs w:val="24"/>
              </w:rPr>
            </w:pPr>
          </w:p>
        </w:tc>
        <w:tc>
          <w:tcPr>
            <w:tcW w:w="880" w:type="dxa"/>
          </w:tcPr>
          <w:p w14:paraId="29F057DA" w14:textId="77777777" w:rsidR="00D31F9D" w:rsidRPr="009E2354" w:rsidRDefault="00D31F9D" w:rsidP="00D819EC">
            <w:pPr>
              <w:jc w:val="center"/>
              <w:rPr>
                <w:rFonts w:ascii="Times New Roman" w:hAnsi="Times New Roman" w:cs="Times New Roman"/>
                <w:sz w:val="24"/>
                <w:szCs w:val="24"/>
              </w:rPr>
            </w:pPr>
          </w:p>
        </w:tc>
        <w:tc>
          <w:tcPr>
            <w:tcW w:w="999" w:type="dxa"/>
          </w:tcPr>
          <w:p w14:paraId="04671F37" w14:textId="77777777" w:rsidR="00D31F9D" w:rsidRPr="009E2354" w:rsidRDefault="00D31F9D" w:rsidP="00D819EC">
            <w:pPr>
              <w:jc w:val="center"/>
              <w:rPr>
                <w:rFonts w:ascii="Times New Roman" w:hAnsi="Times New Roman" w:cs="Times New Roman"/>
                <w:sz w:val="24"/>
                <w:szCs w:val="24"/>
              </w:rPr>
            </w:pPr>
          </w:p>
        </w:tc>
        <w:tc>
          <w:tcPr>
            <w:tcW w:w="829" w:type="dxa"/>
          </w:tcPr>
          <w:p w14:paraId="03252C5E" w14:textId="77777777" w:rsidR="00D31F9D" w:rsidRPr="009E2354" w:rsidRDefault="00D31F9D" w:rsidP="00D819EC">
            <w:pPr>
              <w:jc w:val="center"/>
              <w:rPr>
                <w:rFonts w:ascii="Times New Roman" w:hAnsi="Times New Roman" w:cs="Times New Roman"/>
                <w:sz w:val="24"/>
                <w:szCs w:val="24"/>
              </w:rPr>
            </w:pPr>
          </w:p>
        </w:tc>
        <w:tc>
          <w:tcPr>
            <w:tcW w:w="963" w:type="dxa"/>
          </w:tcPr>
          <w:p w14:paraId="4423CC25" w14:textId="77777777" w:rsidR="00D31F9D" w:rsidRPr="009E2354" w:rsidRDefault="00D31F9D" w:rsidP="00D819EC">
            <w:pPr>
              <w:jc w:val="center"/>
              <w:rPr>
                <w:rFonts w:ascii="Times New Roman" w:hAnsi="Times New Roman" w:cs="Times New Roman"/>
                <w:sz w:val="24"/>
                <w:szCs w:val="24"/>
              </w:rPr>
            </w:pPr>
          </w:p>
        </w:tc>
        <w:tc>
          <w:tcPr>
            <w:tcW w:w="1062" w:type="dxa"/>
          </w:tcPr>
          <w:p w14:paraId="2C5B718D" w14:textId="77777777" w:rsidR="00D31F9D" w:rsidRPr="009E2354" w:rsidRDefault="00D31F9D" w:rsidP="00D819EC">
            <w:pPr>
              <w:jc w:val="center"/>
              <w:rPr>
                <w:rFonts w:ascii="Times New Roman" w:hAnsi="Times New Roman" w:cs="Times New Roman"/>
                <w:sz w:val="24"/>
                <w:szCs w:val="24"/>
              </w:rPr>
            </w:pPr>
          </w:p>
        </w:tc>
        <w:tc>
          <w:tcPr>
            <w:tcW w:w="1165" w:type="dxa"/>
          </w:tcPr>
          <w:p w14:paraId="4B1FEAFD" w14:textId="77777777" w:rsidR="00D31F9D" w:rsidRPr="009E2354" w:rsidRDefault="00D31F9D" w:rsidP="00D819EC">
            <w:pPr>
              <w:jc w:val="center"/>
              <w:rPr>
                <w:rFonts w:ascii="Times New Roman" w:hAnsi="Times New Roman" w:cs="Times New Roman"/>
                <w:sz w:val="24"/>
                <w:szCs w:val="24"/>
              </w:rPr>
            </w:pPr>
          </w:p>
        </w:tc>
        <w:tc>
          <w:tcPr>
            <w:tcW w:w="1134" w:type="dxa"/>
          </w:tcPr>
          <w:p w14:paraId="2286D1AA" w14:textId="77777777" w:rsidR="00D31F9D" w:rsidRPr="009E2354" w:rsidRDefault="00D31F9D" w:rsidP="00D819EC">
            <w:pPr>
              <w:jc w:val="center"/>
              <w:rPr>
                <w:rFonts w:ascii="Times New Roman" w:hAnsi="Times New Roman" w:cs="Times New Roman"/>
                <w:sz w:val="24"/>
                <w:szCs w:val="24"/>
              </w:rPr>
            </w:pPr>
          </w:p>
        </w:tc>
        <w:tc>
          <w:tcPr>
            <w:tcW w:w="1134" w:type="dxa"/>
          </w:tcPr>
          <w:p w14:paraId="292633DC" w14:textId="77777777" w:rsidR="00D31F9D" w:rsidRPr="009E2354" w:rsidRDefault="00D31F9D" w:rsidP="00D819EC">
            <w:pPr>
              <w:jc w:val="center"/>
              <w:rPr>
                <w:rFonts w:ascii="Times New Roman" w:hAnsi="Times New Roman" w:cs="Times New Roman"/>
                <w:sz w:val="24"/>
                <w:szCs w:val="24"/>
              </w:rPr>
            </w:pPr>
          </w:p>
        </w:tc>
        <w:tc>
          <w:tcPr>
            <w:tcW w:w="992" w:type="dxa"/>
          </w:tcPr>
          <w:p w14:paraId="39A0553D" w14:textId="77777777" w:rsidR="00D31F9D" w:rsidRPr="009E2354" w:rsidRDefault="00D31F9D" w:rsidP="00D819EC">
            <w:pPr>
              <w:jc w:val="center"/>
              <w:rPr>
                <w:rFonts w:ascii="Times New Roman" w:hAnsi="Times New Roman" w:cs="Times New Roman"/>
                <w:sz w:val="24"/>
                <w:szCs w:val="24"/>
              </w:rPr>
            </w:pPr>
          </w:p>
        </w:tc>
      </w:tr>
      <w:tr w:rsidR="00D31F9D" w:rsidRPr="009E2354" w14:paraId="3A4BB08E" w14:textId="77777777" w:rsidTr="00D819EC">
        <w:trPr>
          <w:trHeight w:val="654"/>
        </w:trPr>
        <w:tc>
          <w:tcPr>
            <w:tcW w:w="15304" w:type="dxa"/>
            <w:gridSpan w:val="13"/>
          </w:tcPr>
          <w:p w14:paraId="6D5D95E0" w14:textId="413E998C" w:rsidR="00D31F9D" w:rsidRPr="00D819EC" w:rsidRDefault="00D31F9D" w:rsidP="00D819EC">
            <w:pPr>
              <w:jc w:val="both"/>
              <w:rPr>
                <w:rFonts w:ascii="Times New Roman" w:eastAsia="Montserrat" w:hAnsi="Times New Roman" w:cs="Times New Roman"/>
                <w:color w:val="000000"/>
                <w:sz w:val="24"/>
                <w:szCs w:val="24"/>
                <w:lang w:eastAsia="uk-UA"/>
              </w:rPr>
            </w:pPr>
            <w:r w:rsidRPr="009E2354">
              <w:rPr>
                <w:rFonts w:ascii="Times New Roman" w:eastAsia="Montserrat" w:hAnsi="Times New Roman" w:cs="Times New Roman"/>
                <w:color w:val="000000"/>
                <w:sz w:val="24"/>
                <w:szCs w:val="24"/>
                <w:lang w:eastAsia="uk-UA"/>
              </w:rPr>
              <w:t xml:space="preserve"> </w:t>
            </w:r>
            <w:r w:rsidRPr="009E2354">
              <w:rPr>
                <w:rFonts w:ascii="Times New Roman" w:eastAsia="Montserrat" w:hAnsi="Times New Roman" w:cs="Times New Roman"/>
                <w:b/>
                <w:color w:val="00B050"/>
                <w:sz w:val="24"/>
                <w:szCs w:val="24"/>
                <w:lang w:eastAsia="uk-UA"/>
              </w:rPr>
              <w:t>Критерій</w:t>
            </w:r>
            <w:r w:rsidRPr="009E2354">
              <w:rPr>
                <w:rFonts w:ascii="Times New Roman" w:eastAsia="Montserrat" w:hAnsi="Times New Roman" w:cs="Times New Roman"/>
                <w:color w:val="000000"/>
                <w:sz w:val="24"/>
                <w:szCs w:val="24"/>
                <w:lang w:eastAsia="uk-UA"/>
              </w:rPr>
              <w:t xml:space="preserve">: </w:t>
            </w:r>
            <w:r w:rsidRPr="00192894">
              <w:rPr>
                <w:rFonts w:ascii="Times New Roman" w:eastAsia="Montserrat" w:hAnsi="Times New Roman" w:cs="Times New Roman"/>
                <w:b/>
                <w:color w:val="000000"/>
                <w:sz w:val="24"/>
                <w:szCs w:val="24"/>
                <w:lang w:eastAsia="uk-UA"/>
              </w:rPr>
              <w:t>Заклад освіти забезпечений навчальними та  іншими приміщеннями з відповідним обладнанням, що не обхідні для реалізації освітньої програми</w:t>
            </w:r>
          </w:p>
        </w:tc>
      </w:tr>
      <w:tr w:rsidR="00D31F9D" w:rsidRPr="009E2354" w14:paraId="4B509ED3" w14:textId="77777777" w:rsidTr="001D7B20">
        <w:trPr>
          <w:trHeight w:val="495"/>
        </w:trPr>
        <w:tc>
          <w:tcPr>
            <w:tcW w:w="586" w:type="dxa"/>
          </w:tcPr>
          <w:p w14:paraId="04C10CEF"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7D19DC07"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Оснащення навчальних кабінетів</w:t>
            </w:r>
          </w:p>
        </w:tc>
        <w:tc>
          <w:tcPr>
            <w:tcW w:w="1157" w:type="dxa"/>
          </w:tcPr>
          <w:p w14:paraId="641AE304"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14:paraId="7683EEA3"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14:paraId="3E66C96B" w14:textId="77777777" w:rsidR="00D31F9D" w:rsidRPr="009E2354" w:rsidRDefault="00D31F9D" w:rsidP="00D819EC">
            <w:pPr>
              <w:jc w:val="center"/>
              <w:rPr>
                <w:rFonts w:ascii="Times New Roman" w:hAnsi="Times New Roman" w:cs="Times New Roman"/>
                <w:sz w:val="24"/>
                <w:szCs w:val="24"/>
              </w:rPr>
            </w:pPr>
          </w:p>
        </w:tc>
        <w:tc>
          <w:tcPr>
            <w:tcW w:w="999" w:type="dxa"/>
          </w:tcPr>
          <w:p w14:paraId="0849DE6C" w14:textId="77777777" w:rsidR="00D31F9D" w:rsidRPr="009E2354" w:rsidRDefault="00D31F9D" w:rsidP="00D819EC">
            <w:pPr>
              <w:jc w:val="center"/>
              <w:rPr>
                <w:rFonts w:ascii="Times New Roman" w:hAnsi="Times New Roman" w:cs="Times New Roman"/>
                <w:sz w:val="24"/>
                <w:szCs w:val="24"/>
              </w:rPr>
            </w:pPr>
          </w:p>
        </w:tc>
        <w:tc>
          <w:tcPr>
            <w:tcW w:w="829" w:type="dxa"/>
          </w:tcPr>
          <w:p w14:paraId="14E692D4" w14:textId="77777777" w:rsidR="00D31F9D" w:rsidRPr="009E2354" w:rsidRDefault="00D31F9D" w:rsidP="00D819EC">
            <w:pPr>
              <w:jc w:val="center"/>
              <w:rPr>
                <w:rFonts w:ascii="Times New Roman" w:hAnsi="Times New Roman" w:cs="Times New Roman"/>
                <w:sz w:val="24"/>
                <w:szCs w:val="24"/>
              </w:rPr>
            </w:pPr>
          </w:p>
        </w:tc>
        <w:tc>
          <w:tcPr>
            <w:tcW w:w="963" w:type="dxa"/>
          </w:tcPr>
          <w:p w14:paraId="6C9B8E54" w14:textId="77777777" w:rsidR="00D31F9D" w:rsidRPr="009E2354" w:rsidRDefault="003F60E0"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26B01903" w14:textId="77777777" w:rsidR="00D31F9D" w:rsidRPr="009E2354" w:rsidRDefault="00D31F9D" w:rsidP="00D819EC">
            <w:pPr>
              <w:rPr>
                <w:rFonts w:ascii="Times New Roman" w:hAnsi="Times New Roman" w:cs="Times New Roman"/>
                <w:sz w:val="24"/>
                <w:szCs w:val="24"/>
                <w:lang w:val="en-US"/>
              </w:rPr>
            </w:pPr>
          </w:p>
        </w:tc>
        <w:tc>
          <w:tcPr>
            <w:tcW w:w="1165" w:type="dxa"/>
          </w:tcPr>
          <w:p w14:paraId="4CBC6287" w14:textId="77777777" w:rsidR="00D31F9D" w:rsidRPr="009E2354" w:rsidRDefault="00D31F9D" w:rsidP="00D819EC">
            <w:pPr>
              <w:jc w:val="center"/>
              <w:rPr>
                <w:rFonts w:ascii="Times New Roman" w:hAnsi="Times New Roman" w:cs="Times New Roman"/>
                <w:sz w:val="24"/>
                <w:szCs w:val="24"/>
              </w:rPr>
            </w:pPr>
          </w:p>
        </w:tc>
        <w:tc>
          <w:tcPr>
            <w:tcW w:w="1134" w:type="dxa"/>
          </w:tcPr>
          <w:p w14:paraId="721CB818" w14:textId="77777777" w:rsidR="00D31F9D" w:rsidRPr="009E2354" w:rsidRDefault="00D31F9D" w:rsidP="00D819EC">
            <w:pPr>
              <w:jc w:val="center"/>
              <w:rPr>
                <w:rFonts w:ascii="Times New Roman" w:hAnsi="Times New Roman" w:cs="Times New Roman"/>
                <w:sz w:val="24"/>
                <w:szCs w:val="24"/>
              </w:rPr>
            </w:pPr>
          </w:p>
        </w:tc>
        <w:tc>
          <w:tcPr>
            <w:tcW w:w="1134" w:type="dxa"/>
          </w:tcPr>
          <w:p w14:paraId="52CF75DE"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992" w:type="dxa"/>
          </w:tcPr>
          <w:p w14:paraId="7BE996F1"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r>
      <w:tr w:rsidR="00D31F9D" w:rsidRPr="009E2354" w14:paraId="38B13627" w14:textId="77777777" w:rsidTr="009F5FE7">
        <w:trPr>
          <w:trHeight w:val="284"/>
        </w:trPr>
        <w:tc>
          <w:tcPr>
            <w:tcW w:w="586" w:type="dxa"/>
          </w:tcPr>
          <w:p w14:paraId="6EE9E77B"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1E6249EE"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Оснащення спортивного залу</w:t>
            </w:r>
          </w:p>
        </w:tc>
        <w:tc>
          <w:tcPr>
            <w:tcW w:w="1157" w:type="dxa"/>
          </w:tcPr>
          <w:p w14:paraId="3BBAE6D5"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14:paraId="0C365C23"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14:paraId="1C796DA1" w14:textId="77777777" w:rsidR="00D31F9D" w:rsidRPr="009E2354" w:rsidRDefault="00D31F9D" w:rsidP="00D819EC">
            <w:pPr>
              <w:jc w:val="center"/>
              <w:rPr>
                <w:rFonts w:ascii="Times New Roman" w:hAnsi="Times New Roman" w:cs="Times New Roman"/>
                <w:sz w:val="24"/>
                <w:szCs w:val="24"/>
              </w:rPr>
            </w:pPr>
          </w:p>
        </w:tc>
        <w:tc>
          <w:tcPr>
            <w:tcW w:w="999" w:type="dxa"/>
          </w:tcPr>
          <w:p w14:paraId="796F74D4" w14:textId="77777777" w:rsidR="00D31F9D" w:rsidRPr="009E2354" w:rsidRDefault="00D31F9D" w:rsidP="00D819EC">
            <w:pPr>
              <w:jc w:val="center"/>
              <w:rPr>
                <w:rFonts w:ascii="Times New Roman" w:hAnsi="Times New Roman" w:cs="Times New Roman"/>
                <w:sz w:val="24"/>
                <w:szCs w:val="24"/>
              </w:rPr>
            </w:pPr>
          </w:p>
        </w:tc>
        <w:tc>
          <w:tcPr>
            <w:tcW w:w="829" w:type="dxa"/>
          </w:tcPr>
          <w:p w14:paraId="43E1E3D3" w14:textId="77777777" w:rsidR="00D31F9D" w:rsidRPr="009E2354" w:rsidRDefault="00D31F9D" w:rsidP="00D819EC">
            <w:pPr>
              <w:jc w:val="center"/>
              <w:rPr>
                <w:rFonts w:ascii="Times New Roman" w:hAnsi="Times New Roman" w:cs="Times New Roman"/>
                <w:sz w:val="24"/>
                <w:szCs w:val="24"/>
              </w:rPr>
            </w:pPr>
          </w:p>
        </w:tc>
        <w:tc>
          <w:tcPr>
            <w:tcW w:w="963" w:type="dxa"/>
          </w:tcPr>
          <w:p w14:paraId="4BEDE467" w14:textId="77777777" w:rsidR="00D31F9D" w:rsidRPr="009E2354" w:rsidRDefault="00D31F9D" w:rsidP="00D819EC">
            <w:pPr>
              <w:jc w:val="center"/>
              <w:rPr>
                <w:rFonts w:ascii="Times New Roman" w:hAnsi="Times New Roman" w:cs="Times New Roman"/>
                <w:sz w:val="24"/>
                <w:szCs w:val="24"/>
              </w:rPr>
            </w:pPr>
          </w:p>
        </w:tc>
        <w:tc>
          <w:tcPr>
            <w:tcW w:w="1062" w:type="dxa"/>
          </w:tcPr>
          <w:p w14:paraId="00601997" w14:textId="77777777" w:rsidR="00D31F9D" w:rsidRPr="009E2354" w:rsidRDefault="00D31F9D" w:rsidP="00D819EC">
            <w:pPr>
              <w:jc w:val="center"/>
              <w:rPr>
                <w:rFonts w:ascii="Times New Roman" w:hAnsi="Times New Roman" w:cs="Times New Roman"/>
                <w:sz w:val="24"/>
                <w:szCs w:val="24"/>
              </w:rPr>
            </w:pPr>
          </w:p>
        </w:tc>
        <w:tc>
          <w:tcPr>
            <w:tcW w:w="1165" w:type="dxa"/>
          </w:tcPr>
          <w:p w14:paraId="01C264FD" w14:textId="77777777" w:rsidR="00D31F9D" w:rsidRPr="009E2354" w:rsidRDefault="00D31F9D" w:rsidP="00D819EC">
            <w:pPr>
              <w:jc w:val="center"/>
              <w:rPr>
                <w:rFonts w:ascii="Times New Roman" w:hAnsi="Times New Roman" w:cs="Times New Roman"/>
                <w:sz w:val="24"/>
                <w:szCs w:val="24"/>
              </w:rPr>
            </w:pPr>
          </w:p>
        </w:tc>
        <w:tc>
          <w:tcPr>
            <w:tcW w:w="1134" w:type="dxa"/>
          </w:tcPr>
          <w:p w14:paraId="19A8FB0E" w14:textId="77777777" w:rsidR="00D31F9D" w:rsidRPr="009E2354" w:rsidRDefault="00D31F9D" w:rsidP="00D819EC">
            <w:pPr>
              <w:jc w:val="center"/>
              <w:rPr>
                <w:rFonts w:ascii="Times New Roman" w:hAnsi="Times New Roman" w:cs="Times New Roman"/>
                <w:sz w:val="24"/>
                <w:szCs w:val="24"/>
              </w:rPr>
            </w:pPr>
          </w:p>
        </w:tc>
        <w:tc>
          <w:tcPr>
            <w:tcW w:w="1134" w:type="dxa"/>
          </w:tcPr>
          <w:p w14:paraId="02B41255" w14:textId="77777777" w:rsidR="00D31F9D" w:rsidRPr="009E2354" w:rsidRDefault="00D31F9D" w:rsidP="00D819EC">
            <w:pPr>
              <w:jc w:val="center"/>
              <w:rPr>
                <w:rFonts w:ascii="Times New Roman" w:hAnsi="Times New Roman" w:cs="Times New Roman"/>
                <w:sz w:val="24"/>
                <w:szCs w:val="24"/>
              </w:rPr>
            </w:pPr>
          </w:p>
        </w:tc>
        <w:tc>
          <w:tcPr>
            <w:tcW w:w="992" w:type="dxa"/>
          </w:tcPr>
          <w:p w14:paraId="512FFAB1" w14:textId="77777777" w:rsidR="00D31F9D" w:rsidRPr="009E2354" w:rsidRDefault="00D31F9D" w:rsidP="00D819EC">
            <w:pPr>
              <w:jc w:val="center"/>
              <w:rPr>
                <w:rFonts w:ascii="Times New Roman" w:hAnsi="Times New Roman" w:cs="Times New Roman"/>
                <w:sz w:val="24"/>
                <w:szCs w:val="24"/>
              </w:rPr>
            </w:pPr>
          </w:p>
        </w:tc>
      </w:tr>
      <w:tr w:rsidR="00D31F9D" w:rsidRPr="009E2354" w14:paraId="20D23D01" w14:textId="77777777" w:rsidTr="009F5FE7">
        <w:trPr>
          <w:trHeight w:val="273"/>
        </w:trPr>
        <w:tc>
          <w:tcPr>
            <w:tcW w:w="586" w:type="dxa"/>
          </w:tcPr>
          <w:p w14:paraId="017740C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14:paraId="56FDA8A7" w14:textId="2D7BEBD4" w:rsidR="00D31F9D" w:rsidRPr="009E2354" w:rsidRDefault="00D31F9D" w:rsidP="00D819EC">
            <w:pPr>
              <w:rPr>
                <w:rFonts w:ascii="Times New Roman" w:hAnsi="Times New Roman" w:cs="Times New Roman"/>
                <w:sz w:val="24"/>
                <w:szCs w:val="24"/>
                <w:lang w:val="en-US"/>
              </w:rPr>
            </w:pPr>
            <w:r w:rsidRPr="009E2354">
              <w:rPr>
                <w:rFonts w:ascii="Times New Roman" w:hAnsi="Times New Roman" w:cs="Times New Roman"/>
                <w:sz w:val="24"/>
                <w:szCs w:val="24"/>
              </w:rPr>
              <w:t xml:space="preserve">Оснащення </w:t>
            </w:r>
            <w:r w:rsidR="00533090">
              <w:rPr>
                <w:rFonts w:ascii="Times New Roman" w:hAnsi="Times New Roman" w:cs="Times New Roman"/>
                <w:sz w:val="24"/>
                <w:szCs w:val="24"/>
              </w:rPr>
              <w:t>стем-лабораторії</w:t>
            </w:r>
          </w:p>
        </w:tc>
        <w:tc>
          <w:tcPr>
            <w:tcW w:w="1157" w:type="dxa"/>
          </w:tcPr>
          <w:p w14:paraId="5C3BE0A4"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798" w:type="dxa"/>
          </w:tcPr>
          <w:p w14:paraId="0025CDF2"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w:t>
            </w:r>
          </w:p>
        </w:tc>
        <w:tc>
          <w:tcPr>
            <w:tcW w:w="880" w:type="dxa"/>
          </w:tcPr>
          <w:p w14:paraId="455A72A3" w14:textId="77777777" w:rsidR="00D31F9D" w:rsidRPr="009E2354" w:rsidRDefault="005203F9"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39ECBA1F" w14:textId="77777777" w:rsidR="00D31F9D" w:rsidRPr="009E2354" w:rsidRDefault="00D31F9D" w:rsidP="00D819EC">
            <w:pPr>
              <w:jc w:val="center"/>
              <w:rPr>
                <w:rFonts w:ascii="Times New Roman" w:hAnsi="Times New Roman" w:cs="Times New Roman"/>
                <w:sz w:val="24"/>
                <w:szCs w:val="24"/>
              </w:rPr>
            </w:pPr>
          </w:p>
        </w:tc>
        <w:tc>
          <w:tcPr>
            <w:tcW w:w="829" w:type="dxa"/>
          </w:tcPr>
          <w:p w14:paraId="49AD167F" w14:textId="77777777" w:rsidR="00D31F9D" w:rsidRPr="009E2354" w:rsidRDefault="00D31F9D" w:rsidP="00D819EC">
            <w:pPr>
              <w:jc w:val="center"/>
              <w:rPr>
                <w:rFonts w:ascii="Times New Roman" w:hAnsi="Times New Roman" w:cs="Times New Roman"/>
                <w:sz w:val="24"/>
                <w:szCs w:val="24"/>
              </w:rPr>
            </w:pPr>
          </w:p>
        </w:tc>
        <w:tc>
          <w:tcPr>
            <w:tcW w:w="963" w:type="dxa"/>
          </w:tcPr>
          <w:p w14:paraId="1044DACF" w14:textId="77777777" w:rsidR="00D31F9D" w:rsidRPr="009E2354" w:rsidRDefault="00D31F9D" w:rsidP="00D819EC">
            <w:pPr>
              <w:jc w:val="center"/>
              <w:rPr>
                <w:rFonts w:ascii="Times New Roman" w:hAnsi="Times New Roman" w:cs="Times New Roman"/>
                <w:sz w:val="24"/>
                <w:szCs w:val="24"/>
              </w:rPr>
            </w:pPr>
          </w:p>
        </w:tc>
        <w:tc>
          <w:tcPr>
            <w:tcW w:w="1062" w:type="dxa"/>
          </w:tcPr>
          <w:p w14:paraId="3C8AF46B" w14:textId="77777777" w:rsidR="00D31F9D" w:rsidRPr="009E2354" w:rsidRDefault="00D31F9D" w:rsidP="00D819EC">
            <w:pPr>
              <w:jc w:val="center"/>
              <w:rPr>
                <w:rFonts w:ascii="Times New Roman" w:hAnsi="Times New Roman" w:cs="Times New Roman"/>
                <w:sz w:val="24"/>
                <w:szCs w:val="24"/>
              </w:rPr>
            </w:pPr>
          </w:p>
        </w:tc>
        <w:tc>
          <w:tcPr>
            <w:tcW w:w="1165" w:type="dxa"/>
          </w:tcPr>
          <w:p w14:paraId="39CF6FB5" w14:textId="77777777" w:rsidR="00D31F9D" w:rsidRPr="009E2354" w:rsidRDefault="00D31F9D" w:rsidP="00D819EC">
            <w:pPr>
              <w:jc w:val="center"/>
              <w:rPr>
                <w:rFonts w:ascii="Times New Roman" w:hAnsi="Times New Roman" w:cs="Times New Roman"/>
                <w:sz w:val="24"/>
                <w:szCs w:val="24"/>
              </w:rPr>
            </w:pPr>
          </w:p>
        </w:tc>
        <w:tc>
          <w:tcPr>
            <w:tcW w:w="1134" w:type="dxa"/>
          </w:tcPr>
          <w:p w14:paraId="65FD4D7D" w14:textId="77777777" w:rsidR="00D31F9D" w:rsidRPr="009E2354" w:rsidRDefault="00D31F9D" w:rsidP="00D819EC">
            <w:pPr>
              <w:jc w:val="center"/>
              <w:rPr>
                <w:rFonts w:ascii="Times New Roman" w:hAnsi="Times New Roman" w:cs="Times New Roman"/>
                <w:sz w:val="24"/>
                <w:szCs w:val="24"/>
              </w:rPr>
            </w:pPr>
          </w:p>
        </w:tc>
        <w:tc>
          <w:tcPr>
            <w:tcW w:w="1134" w:type="dxa"/>
          </w:tcPr>
          <w:p w14:paraId="4192B357" w14:textId="77777777" w:rsidR="00D31F9D" w:rsidRPr="009E2354" w:rsidRDefault="00D31F9D" w:rsidP="00D819EC">
            <w:pPr>
              <w:jc w:val="center"/>
              <w:rPr>
                <w:rFonts w:ascii="Times New Roman" w:hAnsi="Times New Roman" w:cs="Times New Roman"/>
                <w:sz w:val="24"/>
                <w:szCs w:val="24"/>
              </w:rPr>
            </w:pPr>
          </w:p>
        </w:tc>
        <w:tc>
          <w:tcPr>
            <w:tcW w:w="992" w:type="dxa"/>
          </w:tcPr>
          <w:p w14:paraId="33F6DEE8" w14:textId="77777777" w:rsidR="00D31F9D" w:rsidRPr="009E2354" w:rsidRDefault="00D31F9D" w:rsidP="00D819EC">
            <w:pPr>
              <w:jc w:val="center"/>
              <w:rPr>
                <w:rFonts w:ascii="Times New Roman" w:hAnsi="Times New Roman" w:cs="Times New Roman"/>
                <w:sz w:val="24"/>
                <w:szCs w:val="24"/>
              </w:rPr>
            </w:pPr>
          </w:p>
        </w:tc>
      </w:tr>
      <w:tr w:rsidR="00D31F9D" w:rsidRPr="009E2354" w14:paraId="2BD90BB5" w14:textId="77777777" w:rsidTr="001D7B20">
        <w:trPr>
          <w:trHeight w:val="495"/>
        </w:trPr>
        <w:tc>
          <w:tcPr>
            <w:tcW w:w="586" w:type="dxa"/>
          </w:tcPr>
          <w:p w14:paraId="3C7B1738"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14:paraId="5936A099" w14:textId="39876537" w:rsidR="00D31F9D" w:rsidRPr="009E2354" w:rsidRDefault="00D31F9D" w:rsidP="00D819EC">
            <w:pPr>
              <w:rPr>
                <w:rFonts w:ascii="Times New Roman" w:hAnsi="Times New Roman" w:cs="Times New Roman"/>
                <w:sz w:val="24"/>
                <w:szCs w:val="24"/>
              </w:rPr>
            </w:pPr>
            <w:r w:rsidRPr="009E2354">
              <w:rPr>
                <w:rFonts w:ascii="Times New Roman" w:eastAsia="Calibri" w:hAnsi="Times New Roman" w:cs="Times New Roman"/>
                <w:sz w:val="24"/>
                <w:szCs w:val="24"/>
              </w:rPr>
              <w:t>Обладнання в рамках реалізації проєкту «Нова українська школа»</w:t>
            </w:r>
            <w:r w:rsidR="00533090">
              <w:rPr>
                <w:rFonts w:ascii="Times New Roman" w:eastAsia="Calibri" w:hAnsi="Times New Roman" w:cs="Times New Roman"/>
                <w:sz w:val="24"/>
                <w:szCs w:val="24"/>
              </w:rPr>
              <w:t xml:space="preserve"> Придбання мультимеді</w:t>
            </w:r>
            <w:r w:rsidR="001011C0">
              <w:rPr>
                <w:rFonts w:ascii="Times New Roman" w:eastAsia="Calibri" w:hAnsi="Times New Roman" w:cs="Times New Roman"/>
                <w:sz w:val="24"/>
                <w:szCs w:val="24"/>
              </w:rPr>
              <w:t>ї.</w:t>
            </w:r>
          </w:p>
        </w:tc>
        <w:tc>
          <w:tcPr>
            <w:tcW w:w="1157" w:type="dxa"/>
          </w:tcPr>
          <w:p w14:paraId="1FBC04F2"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0B1678F5" w14:textId="1A42B424" w:rsidR="00D31F9D" w:rsidRPr="009E2354" w:rsidRDefault="001011C0"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782AF597" w14:textId="77777777" w:rsidR="00D31F9D" w:rsidRPr="009E2354" w:rsidRDefault="00D31F9D" w:rsidP="00D819EC">
            <w:pPr>
              <w:jc w:val="center"/>
              <w:rPr>
                <w:rFonts w:ascii="Times New Roman" w:hAnsi="Times New Roman" w:cs="Times New Roman"/>
                <w:sz w:val="24"/>
                <w:szCs w:val="24"/>
              </w:rPr>
            </w:pPr>
          </w:p>
        </w:tc>
        <w:tc>
          <w:tcPr>
            <w:tcW w:w="999" w:type="dxa"/>
          </w:tcPr>
          <w:p w14:paraId="231C909A" w14:textId="77777777" w:rsidR="00D31F9D" w:rsidRPr="009E2354" w:rsidRDefault="00D31F9D" w:rsidP="00D819EC">
            <w:pPr>
              <w:jc w:val="center"/>
              <w:rPr>
                <w:rFonts w:ascii="Times New Roman" w:hAnsi="Times New Roman" w:cs="Times New Roman"/>
                <w:sz w:val="24"/>
                <w:szCs w:val="24"/>
              </w:rPr>
            </w:pPr>
          </w:p>
        </w:tc>
        <w:tc>
          <w:tcPr>
            <w:tcW w:w="829" w:type="dxa"/>
          </w:tcPr>
          <w:p w14:paraId="19E42968" w14:textId="77777777" w:rsidR="00D31F9D" w:rsidRPr="009E2354" w:rsidRDefault="00D31F9D" w:rsidP="00D819EC">
            <w:pPr>
              <w:jc w:val="center"/>
              <w:rPr>
                <w:rFonts w:ascii="Times New Roman" w:hAnsi="Times New Roman" w:cs="Times New Roman"/>
                <w:sz w:val="24"/>
                <w:szCs w:val="24"/>
              </w:rPr>
            </w:pPr>
          </w:p>
        </w:tc>
        <w:tc>
          <w:tcPr>
            <w:tcW w:w="963" w:type="dxa"/>
          </w:tcPr>
          <w:p w14:paraId="61153CDE" w14:textId="77777777" w:rsidR="00D31F9D" w:rsidRPr="009E2354" w:rsidRDefault="00D31F9D" w:rsidP="00D819EC">
            <w:pPr>
              <w:jc w:val="center"/>
              <w:rPr>
                <w:rFonts w:ascii="Times New Roman" w:hAnsi="Times New Roman" w:cs="Times New Roman"/>
                <w:sz w:val="24"/>
                <w:szCs w:val="24"/>
              </w:rPr>
            </w:pPr>
          </w:p>
        </w:tc>
        <w:tc>
          <w:tcPr>
            <w:tcW w:w="1062" w:type="dxa"/>
          </w:tcPr>
          <w:p w14:paraId="06CCF26F" w14:textId="77777777" w:rsidR="00D31F9D" w:rsidRPr="009E2354" w:rsidRDefault="00D31F9D" w:rsidP="00D819EC">
            <w:pPr>
              <w:jc w:val="center"/>
              <w:rPr>
                <w:rFonts w:ascii="Times New Roman" w:hAnsi="Times New Roman" w:cs="Times New Roman"/>
                <w:sz w:val="24"/>
                <w:szCs w:val="24"/>
              </w:rPr>
            </w:pPr>
          </w:p>
        </w:tc>
        <w:tc>
          <w:tcPr>
            <w:tcW w:w="1165" w:type="dxa"/>
          </w:tcPr>
          <w:p w14:paraId="7F7D415F" w14:textId="77777777" w:rsidR="00D31F9D" w:rsidRPr="009E2354" w:rsidRDefault="00D31F9D" w:rsidP="00D819EC">
            <w:pPr>
              <w:jc w:val="center"/>
              <w:rPr>
                <w:rFonts w:ascii="Times New Roman" w:hAnsi="Times New Roman" w:cs="Times New Roman"/>
                <w:sz w:val="24"/>
                <w:szCs w:val="24"/>
              </w:rPr>
            </w:pPr>
          </w:p>
        </w:tc>
        <w:tc>
          <w:tcPr>
            <w:tcW w:w="1134" w:type="dxa"/>
          </w:tcPr>
          <w:p w14:paraId="0341CA6F" w14:textId="77777777" w:rsidR="00D31F9D" w:rsidRPr="009E2354" w:rsidRDefault="00D31F9D" w:rsidP="00D819EC">
            <w:pPr>
              <w:jc w:val="center"/>
              <w:rPr>
                <w:rFonts w:ascii="Times New Roman" w:hAnsi="Times New Roman" w:cs="Times New Roman"/>
                <w:sz w:val="24"/>
                <w:szCs w:val="24"/>
              </w:rPr>
            </w:pPr>
          </w:p>
        </w:tc>
        <w:tc>
          <w:tcPr>
            <w:tcW w:w="1134" w:type="dxa"/>
          </w:tcPr>
          <w:p w14:paraId="0DFFAD9D" w14:textId="77777777" w:rsidR="00D31F9D" w:rsidRPr="009E2354" w:rsidRDefault="00D31F9D" w:rsidP="00D819EC">
            <w:pPr>
              <w:jc w:val="center"/>
              <w:rPr>
                <w:rFonts w:ascii="Times New Roman" w:hAnsi="Times New Roman" w:cs="Times New Roman"/>
                <w:sz w:val="24"/>
                <w:szCs w:val="24"/>
              </w:rPr>
            </w:pPr>
          </w:p>
        </w:tc>
        <w:tc>
          <w:tcPr>
            <w:tcW w:w="992" w:type="dxa"/>
          </w:tcPr>
          <w:p w14:paraId="24B416B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14:paraId="387FBC8B" w14:textId="77777777" w:rsidTr="001D7B20">
        <w:trPr>
          <w:trHeight w:val="495"/>
        </w:trPr>
        <w:tc>
          <w:tcPr>
            <w:tcW w:w="586" w:type="dxa"/>
          </w:tcPr>
          <w:p w14:paraId="40A2D753"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14:paraId="422B6A50" w14:textId="77777777" w:rsidR="00D31F9D" w:rsidRPr="009E2354" w:rsidRDefault="00D31F9D" w:rsidP="00D819EC">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дотримання планових лімітів на використання води, електроенергії</w:t>
            </w:r>
          </w:p>
        </w:tc>
        <w:tc>
          <w:tcPr>
            <w:tcW w:w="11113" w:type="dxa"/>
            <w:gridSpan w:val="11"/>
          </w:tcPr>
          <w:p w14:paraId="169A4CC4"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14:paraId="66D59004" w14:textId="77777777" w:rsidTr="001D7B20">
        <w:trPr>
          <w:trHeight w:val="495"/>
        </w:trPr>
        <w:tc>
          <w:tcPr>
            <w:tcW w:w="586" w:type="dxa"/>
          </w:tcPr>
          <w:p w14:paraId="1770E2F6"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14:paraId="60BFAF43" w14:textId="77777777" w:rsidR="00D31F9D" w:rsidRPr="009E2354" w:rsidRDefault="00D31F9D" w:rsidP="00D819EC">
            <w:pPr>
              <w:rPr>
                <w:rFonts w:ascii="Times New Roman" w:eastAsia="Calibri" w:hAnsi="Times New Roman" w:cs="Times New Roman"/>
                <w:sz w:val="24"/>
                <w:szCs w:val="24"/>
              </w:rPr>
            </w:pPr>
            <w:r w:rsidRPr="009E2354">
              <w:rPr>
                <w:rFonts w:ascii="Times New Roman" w:eastAsia="Calibri" w:hAnsi="Times New Roman" w:cs="Times New Roman"/>
                <w:sz w:val="24"/>
                <w:szCs w:val="24"/>
              </w:rPr>
              <w:t>Контроль використання миючих та дезінфікуючих засобів</w:t>
            </w:r>
          </w:p>
        </w:tc>
        <w:tc>
          <w:tcPr>
            <w:tcW w:w="11113" w:type="dxa"/>
            <w:gridSpan w:val="11"/>
          </w:tcPr>
          <w:p w14:paraId="34B38A83"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14:paraId="489D53D0" w14:textId="77777777" w:rsidTr="00D819EC">
        <w:trPr>
          <w:trHeight w:val="706"/>
        </w:trPr>
        <w:tc>
          <w:tcPr>
            <w:tcW w:w="15304" w:type="dxa"/>
            <w:gridSpan w:val="13"/>
          </w:tcPr>
          <w:p w14:paraId="2A02CDC9" w14:textId="77777777" w:rsidR="00D31F9D" w:rsidRPr="009E2354" w:rsidRDefault="00D31F9D" w:rsidP="00D819EC">
            <w:pPr>
              <w:widowControl w:val="0"/>
              <w:pBdr>
                <w:top w:val="nil"/>
                <w:left w:val="nil"/>
                <w:bottom w:val="nil"/>
                <w:right w:val="nil"/>
                <w:between w:val="nil"/>
              </w:pBdr>
              <w:ind w:right="1605"/>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Здобувачі освіти та працівники закладу освіти  обізнані з вимогами охорони праці, безпеки життєдіяльності, пожежної безпеки, правилами поведінки в умовах  надзвичайних ситуацій і дотримуються їх </w:t>
            </w:r>
          </w:p>
        </w:tc>
      </w:tr>
      <w:tr w:rsidR="00D31F9D" w:rsidRPr="009E2354" w14:paraId="5A7ED0EE" w14:textId="77777777" w:rsidTr="009F5FE7">
        <w:trPr>
          <w:trHeight w:val="323"/>
        </w:trPr>
        <w:tc>
          <w:tcPr>
            <w:tcW w:w="586" w:type="dxa"/>
          </w:tcPr>
          <w:p w14:paraId="56A52A74" w14:textId="77777777" w:rsidR="00D31F9D" w:rsidRPr="009E2354" w:rsidRDefault="00D31F9D" w:rsidP="00D819E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w:t>
            </w:r>
          </w:p>
        </w:tc>
        <w:tc>
          <w:tcPr>
            <w:tcW w:w="3605" w:type="dxa"/>
          </w:tcPr>
          <w:p w14:paraId="195A8074"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Журнал реєстрації інструктажів</w:t>
            </w:r>
          </w:p>
        </w:tc>
        <w:tc>
          <w:tcPr>
            <w:tcW w:w="1157" w:type="dxa"/>
          </w:tcPr>
          <w:p w14:paraId="3FFEB397" w14:textId="77777777" w:rsidR="00D31F9D" w:rsidRPr="009E2354" w:rsidRDefault="00D31F9D" w:rsidP="00D819EC">
            <w:pPr>
              <w:jc w:val="center"/>
              <w:rPr>
                <w:rFonts w:ascii="Times New Roman" w:hAnsi="Times New Roman" w:cs="Times New Roman"/>
                <w:sz w:val="24"/>
                <w:szCs w:val="24"/>
              </w:rPr>
            </w:pPr>
          </w:p>
        </w:tc>
        <w:tc>
          <w:tcPr>
            <w:tcW w:w="798" w:type="dxa"/>
          </w:tcPr>
          <w:p w14:paraId="293C6C57"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0E152032" w14:textId="77777777" w:rsidR="00D31F9D" w:rsidRPr="009E2354" w:rsidRDefault="00D31F9D" w:rsidP="00D819EC">
            <w:pPr>
              <w:jc w:val="center"/>
              <w:rPr>
                <w:rFonts w:ascii="Times New Roman" w:hAnsi="Times New Roman" w:cs="Times New Roman"/>
                <w:sz w:val="24"/>
                <w:szCs w:val="24"/>
              </w:rPr>
            </w:pPr>
          </w:p>
        </w:tc>
        <w:tc>
          <w:tcPr>
            <w:tcW w:w="999" w:type="dxa"/>
          </w:tcPr>
          <w:p w14:paraId="5B80E8CB" w14:textId="77777777" w:rsidR="00D31F9D" w:rsidRPr="009E2354" w:rsidRDefault="00D31F9D" w:rsidP="00D819EC">
            <w:pPr>
              <w:jc w:val="center"/>
              <w:rPr>
                <w:rFonts w:ascii="Times New Roman" w:hAnsi="Times New Roman" w:cs="Times New Roman"/>
                <w:sz w:val="24"/>
                <w:szCs w:val="24"/>
              </w:rPr>
            </w:pPr>
          </w:p>
        </w:tc>
        <w:tc>
          <w:tcPr>
            <w:tcW w:w="829" w:type="dxa"/>
          </w:tcPr>
          <w:p w14:paraId="7B6F8A49" w14:textId="77777777" w:rsidR="00D31F9D" w:rsidRPr="009E2354" w:rsidRDefault="00D31F9D" w:rsidP="00D819EC">
            <w:pPr>
              <w:jc w:val="center"/>
              <w:rPr>
                <w:rFonts w:ascii="Times New Roman" w:hAnsi="Times New Roman" w:cs="Times New Roman"/>
                <w:sz w:val="24"/>
                <w:szCs w:val="24"/>
              </w:rPr>
            </w:pPr>
          </w:p>
        </w:tc>
        <w:tc>
          <w:tcPr>
            <w:tcW w:w="963" w:type="dxa"/>
          </w:tcPr>
          <w:p w14:paraId="01190ADC" w14:textId="09A03AF2" w:rsidR="00D31F9D" w:rsidRPr="009E2354" w:rsidRDefault="00D31F9D" w:rsidP="00D819EC">
            <w:pPr>
              <w:jc w:val="center"/>
              <w:rPr>
                <w:rFonts w:ascii="Times New Roman" w:hAnsi="Times New Roman" w:cs="Times New Roman"/>
                <w:sz w:val="24"/>
                <w:szCs w:val="24"/>
              </w:rPr>
            </w:pPr>
          </w:p>
        </w:tc>
        <w:tc>
          <w:tcPr>
            <w:tcW w:w="1062" w:type="dxa"/>
          </w:tcPr>
          <w:p w14:paraId="38C2429C" w14:textId="77777777" w:rsidR="00D31F9D" w:rsidRPr="009E2354" w:rsidRDefault="00D31F9D" w:rsidP="00D819EC">
            <w:pPr>
              <w:jc w:val="center"/>
              <w:rPr>
                <w:rFonts w:ascii="Times New Roman" w:hAnsi="Times New Roman" w:cs="Times New Roman"/>
                <w:sz w:val="24"/>
                <w:szCs w:val="24"/>
              </w:rPr>
            </w:pPr>
          </w:p>
        </w:tc>
        <w:tc>
          <w:tcPr>
            <w:tcW w:w="1165" w:type="dxa"/>
          </w:tcPr>
          <w:p w14:paraId="0F82265B" w14:textId="77777777" w:rsidR="00D31F9D" w:rsidRPr="009E2354" w:rsidRDefault="00D31F9D" w:rsidP="00D819EC">
            <w:pPr>
              <w:jc w:val="center"/>
              <w:rPr>
                <w:rFonts w:ascii="Times New Roman" w:hAnsi="Times New Roman" w:cs="Times New Roman"/>
                <w:sz w:val="24"/>
                <w:szCs w:val="24"/>
              </w:rPr>
            </w:pPr>
          </w:p>
        </w:tc>
        <w:tc>
          <w:tcPr>
            <w:tcW w:w="1134" w:type="dxa"/>
          </w:tcPr>
          <w:p w14:paraId="0F061B2C" w14:textId="77777777" w:rsidR="00D31F9D" w:rsidRPr="009E2354" w:rsidRDefault="00D31F9D" w:rsidP="00D819EC">
            <w:pPr>
              <w:jc w:val="center"/>
              <w:rPr>
                <w:rFonts w:ascii="Times New Roman" w:hAnsi="Times New Roman" w:cs="Times New Roman"/>
                <w:sz w:val="24"/>
                <w:szCs w:val="24"/>
              </w:rPr>
            </w:pPr>
          </w:p>
        </w:tc>
        <w:tc>
          <w:tcPr>
            <w:tcW w:w="1134" w:type="dxa"/>
          </w:tcPr>
          <w:p w14:paraId="784D1D9B" w14:textId="550A14AA" w:rsidR="00D31F9D" w:rsidRPr="009E2354" w:rsidRDefault="00D31F9D" w:rsidP="00D819EC">
            <w:pPr>
              <w:jc w:val="center"/>
              <w:rPr>
                <w:rFonts w:ascii="Times New Roman" w:hAnsi="Times New Roman" w:cs="Times New Roman"/>
                <w:sz w:val="24"/>
                <w:szCs w:val="24"/>
              </w:rPr>
            </w:pPr>
          </w:p>
        </w:tc>
        <w:tc>
          <w:tcPr>
            <w:tcW w:w="992" w:type="dxa"/>
          </w:tcPr>
          <w:p w14:paraId="4175AD1C" w14:textId="77777777" w:rsidR="00D31F9D" w:rsidRPr="009E2354" w:rsidRDefault="00D31F9D" w:rsidP="00D819EC">
            <w:pPr>
              <w:jc w:val="center"/>
              <w:rPr>
                <w:rFonts w:ascii="Times New Roman" w:hAnsi="Times New Roman" w:cs="Times New Roman"/>
                <w:sz w:val="24"/>
                <w:szCs w:val="24"/>
              </w:rPr>
            </w:pPr>
          </w:p>
        </w:tc>
      </w:tr>
      <w:tr w:rsidR="00D31F9D" w:rsidRPr="009E2354" w14:paraId="6BB44B63" w14:textId="77777777" w:rsidTr="001D7B20">
        <w:trPr>
          <w:trHeight w:val="495"/>
        </w:trPr>
        <w:tc>
          <w:tcPr>
            <w:tcW w:w="586" w:type="dxa"/>
          </w:tcPr>
          <w:p w14:paraId="4E22186C"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0D0FB889"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Класні журнали, сторінка інструктажів</w:t>
            </w:r>
          </w:p>
        </w:tc>
        <w:tc>
          <w:tcPr>
            <w:tcW w:w="1157" w:type="dxa"/>
          </w:tcPr>
          <w:p w14:paraId="2F271652" w14:textId="77777777" w:rsidR="00D31F9D" w:rsidRPr="009E2354" w:rsidRDefault="00D31F9D" w:rsidP="00D819EC">
            <w:pPr>
              <w:jc w:val="center"/>
              <w:rPr>
                <w:rFonts w:ascii="Times New Roman" w:hAnsi="Times New Roman" w:cs="Times New Roman"/>
                <w:sz w:val="24"/>
                <w:szCs w:val="24"/>
              </w:rPr>
            </w:pPr>
          </w:p>
        </w:tc>
        <w:tc>
          <w:tcPr>
            <w:tcW w:w="798" w:type="dxa"/>
          </w:tcPr>
          <w:p w14:paraId="09900443"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750021DA" w14:textId="77777777" w:rsidR="00D31F9D" w:rsidRPr="009E2354" w:rsidRDefault="00D31F9D" w:rsidP="00D819EC">
            <w:pPr>
              <w:jc w:val="center"/>
              <w:rPr>
                <w:rFonts w:ascii="Times New Roman" w:hAnsi="Times New Roman" w:cs="Times New Roman"/>
                <w:sz w:val="24"/>
                <w:szCs w:val="24"/>
              </w:rPr>
            </w:pPr>
          </w:p>
        </w:tc>
        <w:tc>
          <w:tcPr>
            <w:tcW w:w="999" w:type="dxa"/>
          </w:tcPr>
          <w:p w14:paraId="211FAC25"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14:paraId="571BDC56" w14:textId="77777777" w:rsidR="00D31F9D" w:rsidRPr="009E2354" w:rsidRDefault="00D31F9D" w:rsidP="00D819EC">
            <w:pPr>
              <w:jc w:val="center"/>
              <w:rPr>
                <w:rFonts w:ascii="Times New Roman" w:hAnsi="Times New Roman" w:cs="Times New Roman"/>
                <w:sz w:val="24"/>
                <w:szCs w:val="24"/>
              </w:rPr>
            </w:pPr>
          </w:p>
        </w:tc>
        <w:tc>
          <w:tcPr>
            <w:tcW w:w="963" w:type="dxa"/>
          </w:tcPr>
          <w:p w14:paraId="62E0A15D" w14:textId="77777777" w:rsidR="00D31F9D" w:rsidRPr="009E2354" w:rsidRDefault="00D31F9D" w:rsidP="00D819EC">
            <w:pPr>
              <w:jc w:val="center"/>
              <w:rPr>
                <w:rFonts w:ascii="Times New Roman" w:hAnsi="Times New Roman" w:cs="Times New Roman"/>
                <w:sz w:val="24"/>
                <w:szCs w:val="24"/>
              </w:rPr>
            </w:pPr>
          </w:p>
        </w:tc>
        <w:tc>
          <w:tcPr>
            <w:tcW w:w="1062" w:type="dxa"/>
          </w:tcPr>
          <w:p w14:paraId="5E9B499F" w14:textId="77777777" w:rsidR="00D31F9D" w:rsidRPr="009E2354" w:rsidRDefault="00D31F9D" w:rsidP="00D819EC">
            <w:pPr>
              <w:jc w:val="center"/>
              <w:rPr>
                <w:rFonts w:ascii="Times New Roman" w:hAnsi="Times New Roman" w:cs="Times New Roman"/>
                <w:sz w:val="24"/>
                <w:szCs w:val="24"/>
              </w:rPr>
            </w:pPr>
          </w:p>
        </w:tc>
        <w:tc>
          <w:tcPr>
            <w:tcW w:w="1165" w:type="dxa"/>
          </w:tcPr>
          <w:p w14:paraId="066434A1"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4D43AC20" w14:textId="77777777" w:rsidR="00D31F9D" w:rsidRPr="009E2354" w:rsidRDefault="00D31F9D" w:rsidP="00D819EC">
            <w:pPr>
              <w:jc w:val="center"/>
              <w:rPr>
                <w:rFonts w:ascii="Times New Roman" w:hAnsi="Times New Roman" w:cs="Times New Roman"/>
                <w:sz w:val="24"/>
                <w:szCs w:val="24"/>
              </w:rPr>
            </w:pPr>
          </w:p>
        </w:tc>
        <w:tc>
          <w:tcPr>
            <w:tcW w:w="1134" w:type="dxa"/>
          </w:tcPr>
          <w:p w14:paraId="382F24D6" w14:textId="77777777" w:rsidR="00D31F9D" w:rsidRPr="009E2354" w:rsidRDefault="00D31F9D" w:rsidP="00D819EC">
            <w:pPr>
              <w:jc w:val="center"/>
              <w:rPr>
                <w:rFonts w:ascii="Times New Roman" w:hAnsi="Times New Roman" w:cs="Times New Roman"/>
                <w:sz w:val="24"/>
                <w:szCs w:val="24"/>
              </w:rPr>
            </w:pPr>
          </w:p>
        </w:tc>
        <w:tc>
          <w:tcPr>
            <w:tcW w:w="992" w:type="dxa"/>
          </w:tcPr>
          <w:p w14:paraId="03A4FE16"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14:paraId="3990DFEF" w14:textId="77777777" w:rsidTr="001D7B20">
        <w:trPr>
          <w:trHeight w:val="495"/>
        </w:trPr>
        <w:tc>
          <w:tcPr>
            <w:tcW w:w="586" w:type="dxa"/>
          </w:tcPr>
          <w:p w14:paraId="123FAF5A" w14:textId="718D4CFC" w:rsidR="00D31F9D" w:rsidRPr="009E2354" w:rsidRDefault="00917A63" w:rsidP="00D819EC">
            <w:pPr>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3036DD8C" w14:textId="60519172" w:rsidR="00D31F9D" w:rsidRPr="009E2354" w:rsidRDefault="00D31F9D" w:rsidP="00D819EC">
            <w:pPr>
              <w:rPr>
                <w:rFonts w:ascii="Times New Roman" w:hAnsi="Times New Roman" w:cs="Times New Roman"/>
                <w:sz w:val="24"/>
                <w:szCs w:val="24"/>
              </w:rPr>
            </w:pPr>
            <w:r w:rsidRPr="009E2354">
              <w:rPr>
                <w:rFonts w:ascii="Times New Roman" w:eastAsia="Times New Roman" w:hAnsi="Times New Roman" w:cs="Times New Roman"/>
                <w:sz w:val="24"/>
                <w:szCs w:val="24"/>
              </w:rPr>
              <w:t>Контроль за санітарни</w:t>
            </w:r>
            <w:r w:rsidR="00917A63">
              <w:rPr>
                <w:rFonts w:ascii="Times New Roman" w:eastAsia="Times New Roman" w:hAnsi="Times New Roman" w:cs="Times New Roman"/>
                <w:sz w:val="24"/>
                <w:szCs w:val="24"/>
              </w:rPr>
              <w:t>м</w:t>
            </w:r>
            <w:r w:rsidRPr="009E2354">
              <w:rPr>
                <w:rFonts w:ascii="Times New Roman" w:eastAsia="Times New Roman" w:hAnsi="Times New Roman" w:cs="Times New Roman"/>
                <w:sz w:val="24"/>
                <w:szCs w:val="24"/>
              </w:rPr>
              <w:t xml:space="preserve"> станом харчоблоку, навчальних кабінетів і приміщеннями школи.</w:t>
            </w:r>
          </w:p>
        </w:tc>
        <w:tc>
          <w:tcPr>
            <w:tcW w:w="11113" w:type="dxa"/>
            <w:gridSpan w:val="11"/>
          </w:tcPr>
          <w:p w14:paraId="43DE1322"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постійно</w:t>
            </w:r>
          </w:p>
        </w:tc>
      </w:tr>
      <w:tr w:rsidR="00D31F9D" w:rsidRPr="009E2354" w14:paraId="0AEC6EF7" w14:textId="77777777" w:rsidTr="001D7B20">
        <w:trPr>
          <w:trHeight w:val="495"/>
        </w:trPr>
        <w:tc>
          <w:tcPr>
            <w:tcW w:w="586" w:type="dxa"/>
          </w:tcPr>
          <w:p w14:paraId="05EBB2D6" w14:textId="2FE73989" w:rsidR="00D31F9D" w:rsidRPr="009E2354" w:rsidRDefault="00917A63" w:rsidP="00D819EC">
            <w:pPr>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3E387B82" w14:textId="77777777" w:rsidR="00D31F9D" w:rsidRPr="009E2354" w:rsidRDefault="00D31F9D" w:rsidP="00D819EC">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Організація роботи  з протипожежної безпеки</w:t>
            </w:r>
          </w:p>
        </w:tc>
        <w:tc>
          <w:tcPr>
            <w:tcW w:w="1157" w:type="dxa"/>
          </w:tcPr>
          <w:p w14:paraId="17E6F3CF" w14:textId="77777777" w:rsidR="00D31F9D" w:rsidRPr="009E2354" w:rsidRDefault="003F60E0"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12240DEA" w14:textId="71AA2217" w:rsidR="00D31F9D" w:rsidRPr="009E2354" w:rsidRDefault="00D31F9D" w:rsidP="00D819EC">
            <w:pPr>
              <w:jc w:val="center"/>
              <w:rPr>
                <w:rFonts w:ascii="Times New Roman" w:hAnsi="Times New Roman" w:cs="Times New Roman"/>
                <w:sz w:val="24"/>
                <w:szCs w:val="24"/>
              </w:rPr>
            </w:pPr>
          </w:p>
        </w:tc>
        <w:tc>
          <w:tcPr>
            <w:tcW w:w="880" w:type="dxa"/>
          </w:tcPr>
          <w:p w14:paraId="0C3688F3" w14:textId="77777777" w:rsidR="00D31F9D" w:rsidRPr="009E2354" w:rsidRDefault="00D31F9D" w:rsidP="00D819EC">
            <w:pPr>
              <w:jc w:val="center"/>
              <w:rPr>
                <w:rFonts w:ascii="Times New Roman" w:hAnsi="Times New Roman" w:cs="Times New Roman"/>
                <w:sz w:val="24"/>
                <w:szCs w:val="24"/>
              </w:rPr>
            </w:pPr>
          </w:p>
        </w:tc>
        <w:tc>
          <w:tcPr>
            <w:tcW w:w="999" w:type="dxa"/>
          </w:tcPr>
          <w:p w14:paraId="23309BEF" w14:textId="15917FE9" w:rsidR="00D31F9D" w:rsidRPr="009E2354" w:rsidRDefault="00D31F9D" w:rsidP="00D819EC">
            <w:pPr>
              <w:jc w:val="center"/>
              <w:rPr>
                <w:rFonts w:ascii="Times New Roman" w:hAnsi="Times New Roman" w:cs="Times New Roman"/>
                <w:sz w:val="24"/>
                <w:szCs w:val="24"/>
              </w:rPr>
            </w:pPr>
          </w:p>
        </w:tc>
        <w:tc>
          <w:tcPr>
            <w:tcW w:w="829" w:type="dxa"/>
          </w:tcPr>
          <w:p w14:paraId="1ADAE882" w14:textId="77777777" w:rsidR="00D31F9D" w:rsidRPr="009E2354" w:rsidRDefault="00D31F9D" w:rsidP="00D819EC">
            <w:pPr>
              <w:jc w:val="center"/>
              <w:rPr>
                <w:rFonts w:ascii="Times New Roman" w:hAnsi="Times New Roman" w:cs="Times New Roman"/>
                <w:sz w:val="24"/>
                <w:szCs w:val="24"/>
              </w:rPr>
            </w:pPr>
          </w:p>
        </w:tc>
        <w:tc>
          <w:tcPr>
            <w:tcW w:w="963" w:type="dxa"/>
          </w:tcPr>
          <w:p w14:paraId="5B167E0B" w14:textId="293EA383" w:rsidR="00D31F9D" w:rsidRPr="009E2354" w:rsidRDefault="00D31F9D" w:rsidP="00D819EC">
            <w:pPr>
              <w:jc w:val="center"/>
              <w:rPr>
                <w:rFonts w:ascii="Times New Roman" w:hAnsi="Times New Roman" w:cs="Times New Roman"/>
                <w:sz w:val="24"/>
                <w:szCs w:val="24"/>
              </w:rPr>
            </w:pPr>
          </w:p>
        </w:tc>
        <w:tc>
          <w:tcPr>
            <w:tcW w:w="1062" w:type="dxa"/>
          </w:tcPr>
          <w:p w14:paraId="08EE5C64" w14:textId="77777777" w:rsidR="00D31F9D" w:rsidRPr="009E2354" w:rsidRDefault="00D31F9D" w:rsidP="00D819EC">
            <w:pPr>
              <w:jc w:val="center"/>
              <w:rPr>
                <w:rFonts w:ascii="Times New Roman" w:hAnsi="Times New Roman" w:cs="Times New Roman"/>
                <w:sz w:val="24"/>
                <w:szCs w:val="24"/>
              </w:rPr>
            </w:pPr>
          </w:p>
        </w:tc>
        <w:tc>
          <w:tcPr>
            <w:tcW w:w="1165" w:type="dxa"/>
          </w:tcPr>
          <w:p w14:paraId="3B5B2D7D" w14:textId="1FC65858" w:rsidR="00D31F9D" w:rsidRPr="009E2354" w:rsidRDefault="00D31F9D" w:rsidP="00D819EC">
            <w:pPr>
              <w:jc w:val="center"/>
              <w:rPr>
                <w:rFonts w:ascii="Times New Roman" w:hAnsi="Times New Roman" w:cs="Times New Roman"/>
                <w:sz w:val="24"/>
                <w:szCs w:val="24"/>
              </w:rPr>
            </w:pPr>
          </w:p>
        </w:tc>
        <w:tc>
          <w:tcPr>
            <w:tcW w:w="1134" w:type="dxa"/>
          </w:tcPr>
          <w:p w14:paraId="33ECE0FD" w14:textId="77777777" w:rsidR="00D31F9D" w:rsidRPr="009E2354" w:rsidRDefault="00D31F9D" w:rsidP="00D819EC">
            <w:pPr>
              <w:jc w:val="center"/>
              <w:rPr>
                <w:rFonts w:ascii="Times New Roman" w:hAnsi="Times New Roman" w:cs="Times New Roman"/>
                <w:sz w:val="24"/>
                <w:szCs w:val="24"/>
              </w:rPr>
            </w:pPr>
          </w:p>
        </w:tc>
        <w:tc>
          <w:tcPr>
            <w:tcW w:w="1134" w:type="dxa"/>
          </w:tcPr>
          <w:p w14:paraId="218015D1"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49D1A67A" w14:textId="1737DC46" w:rsidR="00D31F9D" w:rsidRPr="009E2354" w:rsidRDefault="00D31F9D" w:rsidP="00D819EC">
            <w:pPr>
              <w:jc w:val="center"/>
              <w:rPr>
                <w:rFonts w:ascii="Times New Roman" w:hAnsi="Times New Roman" w:cs="Times New Roman"/>
                <w:sz w:val="24"/>
                <w:szCs w:val="24"/>
              </w:rPr>
            </w:pPr>
          </w:p>
        </w:tc>
      </w:tr>
      <w:tr w:rsidR="00D31F9D" w:rsidRPr="009E2354" w14:paraId="119CE4E5" w14:textId="77777777" w:rsidTr="001D7B20">
        <w:trPr>
          <w:trHeight w:val="495"/>
        </w:trPr>
        <w:tc>
          <w:tcPr>
            <w:tcW w:w="586" w:type="dxa"/>
          </w:tcPr>
          <w:p w14:paraId="2B69A8A3" w14:textId="43035394" w:rsidR="00D31F9D" w:rsidRPr="009E2354" w:rsidRDefault="00917A63" w:rsidP="00D819EC">
            <w:pPr>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0F7743D1" w14:textId="77777777" w:rsidR="00D31F9D" w:rsidRPr="009E2354" w:rsidRDefault="00D31F9D" w:rsidP="00D819EC">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Організація роботи з питань охорони  праці  та здоров</w:t>
            </w:r>
            <w:r w:rsidRPr="009E2354">
              <w:rPr>
                <w:rFonts w:ascii="Times New Roman" w:eastAsia="Times New Roman" w:hAnsi="Times New Roman" w:cs="Times New Roman"/>
                <w:sz w:val="24"/>
                <w:szCs w:val="24"/>
                <w:lang w:val="ru-RU"/>
              </w:rPr>
              <w:t>’</w:t>
            </w:r>
            <w:r w:rsidRPr="009E2354">
              <w:rPr>
                <w:rFonts w:ascii="Times New Roman" w:eastAsia="Times New Roman" w:hAnsi="Times New Roman" w:cs="Times New Roman"/>
                <w:sz w:val="24"/>
                <w:szCs w:val="24"/>
              </w:rPr>
              <w:t>я</w:t>
            </w:r>
          </w:p>
        </w:tc>
        <w:tc>
          <w:tcPr>
            <w:tcW w:w="1157" w:type="dxa"/>
          </w:tcPr>
          <w:p w14:paraId="6D717127"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340EE945" w14:textId="77777777" w:rsidR="00D31F9D" w:rsidRPr="009E2354" w:rsidRDefault="00D31F9D" w:rsidP="00D819EC">
            <w:pPr>
              <w:jc w:val="center"/>
              <w:rPr>
                <w:rFonts w:ascii="Times New Roman" w:hAnsi="Times New Roman" w:cs="Times New Roman"/>
                <w:sz w:val="24"/>
                <w:szCs w:val="24"/>
              </w:rPr>
            </w:pPr>
          </w:p>
        </w:tc>
        <w:tc>
          <w:tcPr>
            <w:tcW w:w="880" w:type="dxa"/>
          </w:tcPr>
          <w:p w14:paraId="3B17B889" w14:textId="26EAB794" w:rsidR="00D31F9D" w:rsidRPr="009E2354" w:rsidRDefault="00D31F9D" w:rsidP="00D819EC">
            <w:pPr>
              <w:jc w:val="center"/>
              <w:rPr>
                <w:rFonts w:ascii="Times New Roman" w:hAnsi="Times New Roman" w:cs="Times New Roman"/>
                <w:sz w:val="24"/>
                <w:szCs w:val="24"/>
              </w:rPr>
            </w:pPr>
          </w:p>
        </w:tc>
        <w:tc>
          <w:tcPr>
            <w:tcW w:w="999" w:type="dxa"/>
          </w:tcPr>
          <w:p w14:paraId="180F29A7" w14:textId="77777777" w:rsidR="00D31F9D" w:rsidRPr="009E2354" w:rsidRDefault="00D31F9D" w:rsidP="00D819EC">
            <w:pPr>
              <w:jc w:val="center"/>
              <w:rPr>
                <w:rFonts w:ascii="Times New Roman" w:hAnsi="Times New Roman" w:cs="Times New Roman"/>
                <w:sz w:val="24"/>
                <w:szCs w:val="24"/>
              </w:rPr>
            </w:pPr>
          </w:p>
        </w:tc>
        <w:tc>
          <w:tcPr>
            <w:tcW w:w="829" w:type="dxa"/>
          </w:tcPr>
          <w:p w14:paraId="18BDA2E5" w14:textId="09E4CAA4" w:rsidR="00D31F9D" w:rsidRPr="009E2354" w:rsidRDefault="00D31F9D" w:rsidP="00D819EC">
            <w:pPr>
              <w:jc w:val="center"/>
              <w:rPr>
                <w:rFonts w:ascii="Times New Roman" w:hAnsi="Times New Roman" w:cs="Times New Roman"/>
                <w:sz w:val="24"/>
                <w:szCs w:val="24"/>
              </w:rPr>
            </w:pPr>
          </w:p>
        </w:tc>
        <w:tc>
          <w:tcPr>
            <w:tcW w:w="963" w:type="dxa"/>
          </w:tcPr>
          <w:p w14:paraId="3E1ED9A6" w14:textId="77777777" w:rsidR="00D31F9D" w:rsidRPr="009E2354" w:rsidRDefault="00D31F9D" w:rsidP="00D819EC">
            <w:pPr>
              <w:jc w:val="center"/>
              <w:rPr>
                <w:rFonts w:ascii="Times New Roman" w:hAnsi="Times New Roman" w:cs="Times New Roman"/>
                <w:sz w:val="24"/>
                <w:szCs w:val="24"/>
              </w:rPr>
            </w:pPr>
          </w:p>
        </w:tc>
        <w:tc>
          <w:tcPr>
            <w:tcW w:w="1062" w:type="dxa"/>
          </w:tcPr>
          <w:p w14:paraId="40908075" w14:textId="63139953" w:rsidR="00D31F9D" w:rsidRPr="009E2354" w:rsidRDefault="00D31F9D" w:rsidP="00D819EC">
            <w:pPr>
              <w:jc w:val="center"/>
              <w:rPr>
                <w:rFonts w:ascii="Times New Roman" w:hAnsi="Times New Roman" w:cs="Times New Roman"/>
                <w:sz w:val="24"/>
                <w:szCs w:val="24"/>
              </w:rPr>
            </w:pPr>
          </w:p>
        </w:tc>
        <w:tc>
          <w:tcPr>
            <w:tcW w:w="1165" w:type="dxa"/>
          </w:tcPr>
          <w:p w14:paraId="029CE977" w14:textId="77777777" w:rsidR="00D31F9D" w:rsidRPr="009E2354" w:rsidRDefault="00D31F9D" w:rsidP="00D819EC">
            <w:pPr>
              <w:jc w:val="center"/>
              <w:rPr>
                <w:rFonts w:ascii="Times New Roman" w:hAnsi="Times New Roman" w:cs="Times New Roman"/>
                <w:sz w:val="24"/>
                <w:szCs w:val="24"/>
              </w:rPr>
            </w:pPr>
          </w:p>
        </w:tc>
        <w:tc>
          <w:tcPr>
            <w:tcW w:w="1134" w:type="dxa"/>
          </w:tcPr>
          <w:p w14:paraId="58B52F5A"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39E68795" w14:textId="77777777" w:rsidR="00D31F9D" w:rsidRPr="009E2354" w:rsidRDefault="00D31F9D" w:rsidP="00D819EC">
            <w:pPr>
              <w:jc w:val="center"/>
              <w:rPr>
                <w:rFonts w:ascii="Times New Roman" w:hAnsi="Times New Roman" w:cs="Times New Roman"/>
                <w:sz w:val="24"/>
                <w:szCs w:val="24"/>
              </w:rPr>
            </w:pPr>
          </w:p>
        </w:tc>
        <w:tc>
          <w:tcPr>
            <w:tcW w:w="992" w:type="dxa"/>
          </w:tcPr>
          <w:p w14:paraId="5BEC4195" w14:textId="77777777" w:rsidR="00D31F9D" w:rsidRPr="009E2354" w:rsidRDefault="00D31F9D" w:rsidP="00D819EC">
            <w:pPr>
              <w:jc w:val="center"/>
              <w:rPr>
                <w:rFonts w:ascii="Times New Roman" w:hAnsi="Times New Roman" w:cs="Times New Roman"/>
                <w:sz w:val="24"/>
                <w:szCs w:val="24"/>
              </w:rPr>
            </w:pPr>
          </w:p>
        </w:tc>
      </w:tr>
      <w:tr w:rsidR="00D31F9D" w:rsidRPr="009E2354" w14:paraId="3DFC1FC3" w14:textId="77777777" w:rsidTr="001D7B20">
        <w:trPr>
          <w:trHeight w:val="495"/>
        </w:trPr>
        <w:tc>
          <w:tcPr>
            <w:tcW w:w="15304" w:type="dxa"/>
            <w:gridSpan w:val="13"/>
          </w:tcPr>
          <w:p w14:paraId="4B05F105" w14:textId="77777777" w:rsidR="00D31F9D" w:rsidRPr="009E2354" w:rsidRDefault="00D31F9D" w:rsidP="00D819EC">
            <w:pPr>
              <w:widowControl w:val="0"/>
              <w:pBdr>
                <w:top w:val="nil"/>
                <w:left w:val="nil"/>
                <w:bottom w:val="nil"/>
                <w:right w:val="nil"/>
                <w:between w:val="nil"/>
              </w:pBdr>
              <w:ind w:right="33"/>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здоров’я і вживають необхідних заходів у таких ситуаціях </w:t>
            </w:r>
          </w:p>
        </w:tc>
      </w:tr>
      <w:tr w:rsidR="00D31F9D" w:rsidRPr="009E2354" w14:paraId="2499EFEF" w14:textId="77777777" w:rsidTr="001D7B20">
        <w:trPr>
          <w:trHeight w:val="495"/>
        </w:trPr>
        <w:tc>
          <w:tcPr>
            <w:tcW w:w="586" w:type="dxa"/>
          </w:tcPr>
          <w:p w14:paraId="0C5B589B"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2762E0D7"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Журнал реєстрації актів нещасних випадків</w:t>
            </w:r>
          </w:p>
        </w:tc>
        <w:tc>
          <w:tcPr>
            <w:tcW w:w="1157" w:type="dxa"/>
          </w:tcPr>
          <w:p w14:paraId="17586A3B" w14:textId="77777777" w:rsidR="00D31F9D" w:rsidRPr="009E2354" w:rsidRDefault="00D31F9D" w:rsidP="00D819EC">
            <w:pPr>
              <w:jc w:val="center"/>
              <w:rPr>
                <w:rFonts w:ascii="Times New Roman" w:hAnsi="Times New Roman" w:cs="Times New Roman"/>
                <w:sz w:val="24"/>
                <w:szCs w:val="24"/>
              </w:rPr>
            </w:pPr>
          </w:p>
        </w:tc>
        <w:tc>
          <w:tcPr>
            <w:tcW w:w="798" w:type="dxa"/>
          </w:tcPr>
          <w:p w14:paraId="35F00FE8"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559F1324" w14:textId="7EC7902D" w:rsidR="00D31F9D" w:rsidRPr="009E2354" w:rsidRDefault="00D31F9D" w:rsidP="00D819EC">
            <w:pPr>
              <w:jc w:val="center"/>
              <w:rPr>
                <w:rFonts w:ascii="Times New Roman" w:hAnsi="Times New Roman" w:cs="Times New Roman"/>
                <w:sz w:val="24"/>
                <w:szCs w:val="24"/>
              </w:rPr>
            </w:pPr>
          </w:p>
        </w:tc>
        <w:tc>
          <w:tcPr>
            <w:tcW w:w="999" w:type="dxa"/>
          </w:tcPr>
          <w:p w14:paraId="52AE4071" w14:textId="77777777" w:rsidR="00D31F9D" w:rsidRPr="009E2354" w:rsidRDefault="00D31F9D" w:rsidP="00D819EC">
            <w:pPr>
              <w:jc w:val="center"/>
              <w:rPr>
                <w:rFonts w:ascii="Times New Roman" w:hAnsi="Times New Roman" w:cs="Times New Roman"/>
                <w:sz w:val="24"/>
                <w:szCs w:val="24"/>
              </w:rPr>
            </w:pPr>
          </w:p>
        </w:tc>
        <w:tc>
          <w:tcPr>
            <w:tcW w:w="829" w:type="dxa"/>
          </w:tcPr>
          <w:p w14:paraId="01EB0C44" w14:textId="48F3070F" w:rsidR="00D31F9D" w:rsidRPr="009E2354" w:rsidRDefault="00D31F9D" w:rsidP="00D819EC">
            <w:pPr>
              <w:jc w:val="center"/>
              <w:rPr>
                <w:rFonts w:ascii="Times New Roman" w:hAnsi="Times New Roman" w:cs="Times New Roman"/>
                <w:sz w:val="24"/>
                <w:szCs w:val="24"/>
              </w:rPr>
            </w:pPr>
          </w:p>
        </w:tc>
        <w:tc>
          <w:tcPr>
            <w:tcW w:w="963" w:type="dxa"/>
          </w:tcPr>
          <w:p w14:paraId="31423EAE" w14:textId="77777777" w:rsidR="00D31F9D" w:rsidRPr="009E2354" w:rsidRDefault="00D31F9D" w:rsidP="00D819EC">
            <w:pPr>
              <w:jc w:val="center"/>
              <w:rPr>
                <w:rFonts w:ascii="Times New Roman" w:hAnsi="Times New Roman" w:cs="Times New Roman"/>
                <w:sz w:val="24"/>
                <w:szCs w:val="24"/>
              </w:rPr>
            </w:pPr>
          </w:p>
        </w:tc>
        <w:tc>
          <w:tcPr>
            <w:tcW w:w="1062" w:type="dxa"/>
          </w:tcPr>
          <w:p w14:paraId="556B78F8" w14:textId="77777777" w:rsidR="00D31F9D" w:rsidRPr="009E2354" w:rsidRDefault="00D31F9D" w:rsidP="00D819EC">
            <w:pPr>
              <w:jc w:val="center"/>
              <w:rPr>
                <w:rFonts w:ascii="Times New Roman" w:hAnsi="Times New Roman" w:cs="Times New Roman"/>
                <w:sz w:val="24"/>
                <w:szCs w:val="24"/>
              </w:rPr>
            </w:pPr>
          </w:p>
        </w:tc>
        <w:tc>
          <w:tcPr>
            <w:tcW w:w="1165" w:type="dxa"/>
          </w:tcPr>
          <w:p w14:paraId="170CB82F" w14:textId="2E6295E7" w:rsidR="00D31F9D" w:rsidRPr="009E2354" w:rsidRDefault="00D31F9D" w:rsidP="00D819EC">
            <w:pPr>
              <w:jc w:val="center"/>
              <w:rPr>
                <w:rFonts w:ascii="Times New Roman" w:hAnsi="Times New Roman" w:cs="Times New Roman"/>
                <w:sz w:val="24"/>
                <w:szCs w:val="24"/>
              </w:rPr>
            </w:pPr>
          </w:p>
        </w:tc>
        <w:tc>
          <w:tcPr>
            <w:tcW w:w="1134" w:type="dxa"/>
          </w:tcPr>
          <w:p w14:paraId="5E02A0BD" w14:textId="77777777" w:rsidR="00D31F9D" w:rsidRPr="009E2354" w:rsidRDefault="00D31F9D" w:rsidP="00D819EC">
            <w:pPr>
              <w:jc w:val="center"/>
              <w:rPr>
                <w:rFonts w:ascii="Times New Roman" w:hAnsi="Times New Roman" w:cs="Times New Roman"/>
                <w:sz w:val="24"/>
                <w:szCs w:val="24"/>
              </w:rPr>
            </w:pPr>
          </w:p>
        </w:tc>
        <w:tc>
          <w:tcPr>
            <w:tcW w:w="1134" w:type="dxa"/>
          </w:tcPr>
          <w:p w14:paraId="25DD5F4F" w14:textId="77777777" w:rsidR="00D31F9D" w:rsidRPr="009E2354" w:rsidRDefault="003F60E0"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89E1BB6" w14:textId="77777777" w:rsidR="00D31F9D" w:rsidRPr="009E2354" w:rsidRDefault="00D31F9D" w:rsidP="00D819EC">
            <w:pPr>
              <w:jc w:val="center"/>
              <w:rPr>
                <w:rFonts w:ascii="Times New Roman" w:hAnsi="Times New Roman" w:cs="Times New Roman"/>
                <w:sz w:val="24"/>
                <w:szCs w:val="24"/>
              </w:rPr>
            </w:pPr>
          </w:p>
        </w:tc>
      </w:tr>
      <w:tr w:rsidR="00D31F9D" w:rsidRPr="009E2354" w14:paraId="62C69C0F" w14:textId="77777777" w:rsidTr="001D7B20">
        <w:trPr>
          <w:trHeight w:val="495"/>
        </w:trPr>
        <w:tc>
          <w:tcPr>
            <w:tcW w:w="586" w:type="dxa"/>
          </w:tcPr>
          <w:p w14:paraId="40965CFF"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637A6CD0"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Медичні книжки педагогічних та технічних працівників</w:t>
            </w:r>
          </w:p>
        </w:tc>
        <w:tc>
          <w:tcPr>
            <w:tcW w:w="1157" w:type="dxa"/>
          </w:tcPr>
          <w:p w14:paraId="6AAD6105"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186FE784" w14:textId="77777777" w:rsidR="00D31F9D" w:rsidRPr="009E2354" w:rsidRDefault="00D31F9D" w:rsidP="00D819EC">
            <w:pPr>
              <w:jc w:val="center"/>
              <w:rPr>
                <w:rFonts w:ascii="Times New Roman" w:hAnsi="Times New Roman" w:cs="Times New Roman"/>
                <w:sz w:val="24"/>
                <w:szCs w:val="24"/>
              </w:rPr>
            </w:pPr>
          </w:p>
        </w:tc>
        <w:tc>
          <w:tcPr>
            <w:tcW w:w="880" w:type="dxa"/>
          </w:tcPr>
          <w:p w14:paraId="18117F9C" w14:textId="77777777" w:rsidR="00D31F9D" w:rsidRPr="009E2354" w:rsidRDefault="00D31F9D" w:rsidP="00D819EC">
            <w:pPr>
              <w:jc w:val="center"/>
              <w:rPr>
                <w:rFonts w:ascii="Times New Roman" w:hAnsi="Times New Roman" w:cs="Times New Roman"/>
                <w:sz w:val="24"/>
                <w:szCs w:val="24"/>
              </w:rPr>
            </w:pPr>
          </w:p>
        </w:tc>
        <w:tc>
          <w:tcPr>
            <w:tcW w:w="999" w:type="dxa"/>
          </w:tcPr>
          <w:p w14:paraId="7259302D" w14:textId="77777777" w:rsidR="00D31F9D" w:rsidRPr="009E2354" w:rsidRDefault="00D31F9D" w:rsidP="00D819EC">
            <w:pPr>
              <w:jc w:val="center"/>
              <w:rPr>
                <w:rFonts w:ascii="Times New Roman" w:hAnsi="Times New Roman" w:cs="Times New Roman"/>
                <w:sz w:val="24"/>
                <w:szCs w:val="24"/>
              </w:rPr>
            </w:pPr>
          </w:p>
        </w:tc>
        <w:tc>
          <w:tcPr>
            <w:tcW w:w="829" w:type="dxa"/>
          </w:tcPr>
          <w:p w14:paraId="629A2A81" w14:textId="77777777" w:rsidR="00D31F9D" w:rsidRPr="009E2354" w:rsidRDefault="00D31F9D" w:rsidP="00D819EC">
            <w:pPr>
              <w:jc w:val="center"/>
              <w:rPr>
                <w:rFonts w:ascii="Times New Roman" w:hAnsi="Times New Roman" w:cs="Times New Roman"/>
                <w:sz w:val="24"/>
                <w:szCs w:val="24"/>
              </w:rPr>
            </w:pPr>
          </w:p>
        </w:tc>
        <w:tc>
          <w:tcPr>
            <w:tcW w:w="963" w:type="dxa"/>
          </w:tcPr>
          <w:p w14:paraId="4F5D6FF4" w14:textId="77777777" w:rsidR="00D31F9D" w:rsidRPr="009E2354" w:rsidRDefault="00D31F9D" w:rsidP="00D819EC">
            <w:pPr>
              <w:jc w:val="center"/>
              <w:rPr>
                <w:rFonts w:ascii="Times New Roman" w:hAnsi="Times New Roman" w:cs="Times New Roman"/>
                <w:sz w:val="24"/>
                <w:szCs w:val="24"/>
              </w:rPr>
            </w:pPr>
          </w:p>
        </w:tc>
        <w:tc>
          <w:tcPr>
            <w:tcW w:w="1062" w:type="dxa"/>
          </w:tcPr>
          <w:p w14:paraId="4E9CBC5B" w14:textId="77777777" w:rsidR="00D31F9D" w:rsidRPr="009E2354" w:rsidRDefault="00D31F9D" w:rsidP="00D819EC">
            <w:pPr>
              <w:jc w:val="center"/>
              <w:rPr>
                <w:rFonts w:ascii="Times New Roman" w:hAnsi="Times New Roman" w:cs="Times New Roman"/>
                <w:sz w:val="24"/>
                <w:szCs w:val="24"/>
              </w:rPr>
            </w:pPr>
          </w:p>
        </w:tc>
        <w:tc>
          <w:tcPr>
            <w:tcW w:w="1165" w:type="dxa"/>
          </w:tcPr>
          <w:p w14:paraId="6DF2CB4B" w14:textId="77777777" w:rsidR="00D31F9D" w:rsidRPr="009E2354" w:rsidRDefault="00D31F9D" w:rsidP="00D819EC">
            <w:pPr>
              <w:jc w:val="center"/>
              <w:rPr>
                <w:rFonts w:ascii="Times New Roman" w:hAnsi="Times New Roman" w:cs="Times New Roman"/>
                <w:sz w:val="24"/>
                <w:szCs w:val="24"/>
              </w:rPr>
            </w:pPr>
          </w:p>
        </w:tc>
        <w:tc>
          <w:tcPr>
            <w:tcW w:w="1134" w:type="dxa"/>
          </w:tcPr>
          <w:p w14:paraId="166DED17" w14:textId="77777777" w:rsidR="00D31F9D" w:rsidRPr="009E2354" w:rsidRDefault="00D31F9D" w:rsidP="00D819EC">
            <w:pPr>
              <w:jc w:val="center"/>
              <w:rPr>
                <w:rFonts w:ascii="Times New Roman" w:hAnsi="Times New Roman" w:cs="Times New Roman"/>
                <w:sz w:val="24"/>
                <w:szCs w:val="24"/>
              </w:rPr>
            </w:pPr>
          </w:p>
        </w:tc>
        <w:tc>
          <w:tcPr>
            <w:tcW w:w="1134" w:type="dxa"/>
          </w:tcPr>
          <w:p w14:paraId="122D541D" w14:textId="77777777" w:rsidR="00D31F9D" w:rsidRPr="009E2354" w:rsidRDefault="00D31F9D" w:rsidP="00D819EC">
            <w:pPr>
              <w:jc w:val="center"/>
              <w:rPr>
                <w:rFonts w:ascii="Times New Roman" w:hAnsi="Times New Roman" w:cs="Times New Roman"/>
                <w:sz w:val="24"/>
                <w:szCs w:val="24"/>
              </w:rPr>
            </w:pPr>
          </w:p>
        </w:tc>
        <w:tc>
          <w:tcPr>
            <w:tcW w:w="992" w:type="dxa"/>
          </w:tcPr>
          <w:p w14:paraId="70009E52"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31F9D" w:rsidRPr="009E2354" w14:paraId="3BF0172D" w14:textId="77777777" w:rsidTr="001D7B20">
        <w:trPr>
          <w:trHeight w:val="495"/>
        </w:trPr>
        <w:tc>
          <w:tcPr>
            <w:tcW w:w="586" w:type="dxa"/>
          </w:tcPr>
          <w:p w14:paraId="785DD76B"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14:paraId="431E1A42" w14:textId="77777777" w:rsidR="00D31F9D" w:rsidRPr="003F60E0" w:rsidRDefault="00D31F9D" w:rsidP="00D819EC">
            <w:pPr>
              <w:rPr>
                <w:rFonts w:ascii="Times New Roman" w:hAnsi="Times New Roman" w:cs="Times New Roman"/>
                <w:sz w:val="24"/>
                <w:szCs w:val="24"/>
              </w:rPr>
            </w:pPr>
            <w:r w:rsidRPr="003F60E0">
              <w:rPr>
                <w:rFonts w:ascii="Times New Roman" w:eastAsia="Times New Roman" w:hAnsi="Times New Roman" w:cs="Times New Roman"/>
                <w:sz w:val="24"/>
                <w:szCs w:val="24"/>
              </w:rPr>
              <w:t>Вивчення нормативних документів,</w:t>
            </w:r>
            <w:r w:rsidRPr="003F60E0">
              <w:rPr>
                <w:rFonts w:ascii="Times New Roman" w:eastAsia="Times New Roman" w:hAnsi="Times New Roman" w:cs="Times New Roman"/>
                <w:b/>
                <w:sz w:val="24"/>
                <w:szCs w:val="24"/>
              </w:rPr>
              <w:t xml:space="preserve"> </w:t>
            </w:r>
            <w:r w:rsidRPr="003F60E0">
              <w:rPr>
                <w:rFonts w:ascii="Times New Roman" w:eastAsia="Times New Roman" w:hAnsi="Times New Roman" w:cs="Times New Roman"/>
                <w:sz w:val="24"/>
                <w:szCs w:val="24"/>
              </w:rPr>
              <w:t>державних, програм з питань охорони життя     і здоров’я учнів, запобігання всім видам дитячого травматизму</w:t>
            </w:r>
          </w:p>
        </w:tc>
        <w:tc>
          <w:tcPr>
            <w:tcW w:w="1157" w:type="dxa"/>
          </w:tcPr>
          <w:p w14:paraId="74E22F83"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2445B71E"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218EBD90" w14:textId="77777777" w:rsidR="00D31F9D" w:rsidRPr="009E2354" w:rsidRDefault="00D31F9D" w:rsidP="00D819EC">
            <w:pPr>
              <w:jc w:val="center"/>
              <w:rPr>
                <w:rFonts w:ascii="Times New Roman" w:hAnsi="Times New Roman" w:cs="Times New Roman"/>
                <w:sz w:val="24"/>
                <w:szCs w:val="24"/>
              </w:rPr>
            </w:pPr>
          </w:p>
        </w:tc>
        <w:tc>
          <w:tcPr>
            <w:tcW w:w="999" w:type="dxa"/>
          </w:tcPr>
          <w:p w14:paraId="7C0AF19C" w14:textId="77777777" w:rsidR="00D31F9D" w:rsidRPr="009E2354" w:rsidRDefault="00D31F9D" w:rsidP="00D819EC">
            <w:pPr>
              <w:jc w:val="center"/>
              <w:rPr>
                <w:rFonts w:ascii="Times New Roman" w:hAnsi="Times New Roman" w:cs="Times New Roman"/>
                <w:sz w:val="24"/>
                <w:szCs w:val="24"/>
              </w:rPr>
            </w:pPr>
          </w:p>
        </w:tc>
        <w:tc>
          <w:tcPr>
            <w:tcW w:w="829" w:type="dxa"/>
          </w:tcPr>
          <w:p w14:paraId="4AE3E5A2" w14:textId="77777777" w:rsidR="00D31F9D" w:rsidRPr="009E2354" w:rsidRDefault="00D31F9D" w:rsidP="00D819EC">
            <w:pPr>
              <w:jc w:val="center"/>
              <w:rPr>
                <w:rFonts w:ascii="Times New Roman" w:hAnsi="Times New Roman" w:cs="Times New Roman"/>
                <w:sz w:val="24"/>
                <w:szCs w:val="24"/>
              </w:rPr>
            </w:pPr>
          </w:p>
        </w:tc>
        <w:tc>
          <w:tcPr>
            <w:tcW w:w="963" w:type="dxa"/>
          </w:tcPr>
          <w:p w14:paraId="23ED4A5A" w14:textId="77777777" w:rsidR="00D31F9D" w:rsidRPr="009E2354" w:rsidRDefault="00D31F9D" w:rsidP="00D819EC">
            <w:pPr>
              <w:jc w:val="center"/>
              <w:rPr>
                <w:rFonts w:ascii="Times New Roman" w:hAnsi="Times New Roman" w:cs="Times New Roman"/>
                <w:sz w:val="24"/>
                <w:szCs w:val="24"/>
              </w:rPr>
            </w:pPr>
          </w:p>
        </w:tc>
        <w:tc>
          <w:tcPr>
            <w:tcW w:w="1062" w:type="dxa"/>
          </w:tcPr>
          <w:p w14:paraId="614A11A5" w14:textId="77777777" w:rsidR="00D31F9D" w:rsidRPr="009E2354" w:rsidRDefault="00D31F9D" w:rsidP="00D819EC">
            <w:pPr>
              <w:jc w:val="center"/>
              <w:rPr>
                <w:rFonts w:ascii="Times New Roman" w:hAnsi="Times New Roman" w:cs="Times New Roman"/>
                <w:sz w:val="24"/>
                <w:szCs w:val="24"/>
              </w:rPr>
            </w:pPr>
          </w:p>
        </w:tc>
        <w:tc>
          <w:tcPr>
            <w:tcW w:w="1165" w:type="dxa"/>
          </w:tcPr>
          <w:p w14:paraId="7193D48F" w14:textId="77777777" w:rsidR="00D31F9D" w:rsidRPr="009E2354" w:rsidRDefault="00D31F9D" w:rsidP="00D819EC">
            <w:pPr>
              <w:jc w:val="center"/>
              <w:rPr>
                <w:rFonts w:ascii="Times New Roman" w:hAnsi="Times New Roman" w:cs="Times New Roman"/>
                <w:sz w:val="24"/>
                <w:szCs w:val="24"/>
              </w:rPr>
            </w:pPr>
          </w:p>
        </w:tc>
        <w:tc>
          <w:tcPr>
            <w:tcW w:w="1134" w:type="dxa"/>
          </w:tcPr>
          <w:p w14:paraId="4F4E682F" w14:textId="77777777" w:rsidR="00D31F9D" w:rsidRPr="009E2354" w:rsidRDefault="00D31F9D" w:rsidP="00D819EC">
            <w:pPr>
              <w:jc w:val="center"/>
              <w:rPr>
                <w:rFonts w:ascii="Times New Roman" w:hAnsi="Times New Roman" w:cs="Times New Roman"/>
                <w:sz w:val="24"/>
                <w:szCs w:val="24"/>
              </w:rPr>
            </w:pPr>
          </w:p>
        </w:tc>
        <w:tc>
          <w:tcPr>
            <w:tcW w:w="1134" w:type="dxa"/>
          </w:tcPr>
          <w:p w14:paraId="0DFFC532" w14:textId="77777777" w:rsidR="00D31F9D" w:rsidRPr="009E2354" w:rsidRDefault="00D31F9D" w:rsidP="00D819EC">
            <w:pPr>
              <w:jc w:val="center"/>
              <w:rPr>
                <w:rFonts w:ascii="Times New Roman" w:hAnsi="Times New Roman" w:cs="Times New Roman"/>
                <w:sz w:val="24"/>
                <w:szCs w:val="24"/>
              </w:rPr>
            </w:pPr>
          </w:p>
        </w:tc>
        <w:tc>
          <w:tcPr>
            <w:tcW w:w="992" w:type="dxa"/>
          </w:tcPr>
          <w:p w14:paraId="283CB4C8" w14:textId="77777777" w:rsidR="00D31F9D" w:rsidRPr="009E2354" w:rsidRDefault="003F60E0" w:rsidP="00D819EC">
            <w:pPr>
              <w:jc w:val="center"/>
              <w:rPr>
                <w:rFonts w:ascii="Times New Roman" w:hAnsi="Times New Roman" w:cs="Times New Roman"/>
                <w:sz w:val="24"/>
                <w:szCs w:val="24"/>
              </w:rPr>
            </w:pPr>
            <w:r>
              <w:rPr>
                <w:rFonts w:ascii="Times New Roman" w:hAnsi="Times New Roman" w:cs="Times New Roman"/>
                <w:sz w:val="24"/>
                <w:szCs w:val="24"/>
              </w:rPr>
              <w:t>+</w:t>
            </w:r>
          </w:p>
        </w:tc>
      </w:tr>
      <w:tr w:rsidR="00D31F9D" w:rsidRPr="009E2354" w14:paraId="668C5DEF" w14:textId="77777777" w:rsidTr="001D7B20">
        <w:trPr>
          <w:trHeight w:val="495"/>
        </w:trPr>
        <w:tc>
          <w:tcPr>
            <w:tcW w:w="586" w:type="dxa"/>
          </w:tcPr>
          <w:p w14:paraId="04B5EDDF"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14:paraId="5273334A" w14:textId="77777777" w:rsidR="00D31F9D" w:rsidRPr="009E2354" w:rsidRDefault="00D31F9D" w:rsidP="00D819EC">
            <w:pPr>
              <w:rPr>
                <w:rFonts w:ascii="Times New Roman" w:eastAsia="Times New Roman" w:hAnsi="Times New Roman" w:cs="Times New Roman"/>
                <w:sz w:val="24"/>
                <w:szCs w:val="24"/>
              </w:rPr>
            </w:pPr>
            <w:r w:rsidRPr="009E2354">
              <w:rPr>
                <w:rFonts w:ascii="Times New Roman" w:eastAsia="Calibri" w:hAnsi="Times New Roman" w:cs="Times New Roman"/>
                <w:sz w:val="24"/>
                <w:szCs w:val="24"/>
              </w:rPr>
              <w:t>Організація роботи щодо профілактики різних видів захворювань. Проведення бесід та ГКК</w:t>
            </w:r>
          </w:p>
        </w:tc>
        <w:tc>
          <w:tcPr>
            <w:tcW w:w="1157" w:type="dxa"/>
          </w:tcPr>
          <w:p w14:paraId="28838F53" w14:textId="77777777" w:rsidR="00D31F9D" w:rsidRPr="009E2354" w:rsidRDefault="00D31F9D" w:rsidP="00D819EC">
            <w:pPr>
              <w:jc w:val="center"/>
              <w:rPr>
                <w:rFonts w:ascii="Times New Roman" w:hAnsi="Times New Roman" w:cs="Times New Roman"/>
                <w:sz w:val="24"/>
                <w:szCs w:val="24"/>
              </w:rPr>
            </w:pPr>
          </w:p>
        </w:tc>
        <w:tc>
          <w:tcPr>
            <w:tcW w:w="798" w:type="dxa"/>
          </w:tcPr>
          <w:p w14:paraId="5A1E3D24"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551C6DB0" w14:textId="77777777" w:rsidR="00D31F9D" w:rsidRPr="009E2354" w:rsidRDefault="00D31F9D" w:rsidP="00D819EC">
            <w:pPr>
              <w:jc w:val="center"/>
              <w:rPr>
                <w:rFonts w:ascii="Times New Roman" w:hAnsi="Times New Roman" w:cs="Times New Roman"/>
                <w:sz w:val="24"/>
                <w:szCs w:val="24"/>
              </w:rPr>
            </w:pPr>
          </w:p>
        </w:tc>
        <w:tc>
          <w:tcPr>
            <w:tcW w:w="999" w:type="dxa"/>
          </w:tcPr>
          <w:p w14:paraId="3EA8CA16" w14:textId="171D9563" w:rsidR="00D31F9D" w:rsidRPr="009E2354" w:rsidRDefault="00D31F9D" w:rsidP="00D819EC">
            <w:pPr>
              <w:jc w:val="center"/>
              <w:rPr>
                <w:rFonts w:ascii="Times New Roman" w:hAnsi="Times New Roman" w:cs="Times New Roman"/>
                <w:sz w:val="24"/>
                <w:szCs w:val="24"/>
              </w:rPr>
            </w:pPr>
          </w:p>
        </w:tc>
        <w:tc>
          <w:tcPr>
            <w:tcW w:w="829" w:type="dxa"/>
          </w:tcPr>
          <w:p w14:paraId="6C5D7CF7" w14:textId="77777777" w:rsidR="00D31F9D" w:rsidRPr="009E2354" w:rsidRDefault="00D31F9D" w:rsidP="00D819EC">
            <w:pPr>
              <w:jc w:val="center"/>
              <w:rPr>
                <w:rFonts w:ascii="Times New Roman" w:hAnsi="Times New Roman" w:cs="Times New Roman"/>
                <w:sz w:val="24"/>
                <w:szCs w:val="24"/>
              </w:rPr>
            </w:pPr>
          </w:p>
        </w:tc>
        <w:tc>
          <w:tcPr>
            <w:tcW w:w="963" w:type="dxa"/>
          </w:tcPr>
          <w:p w14:paraId="598FFAC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14:paraId="03957A0B" w14:textId="77777777" w:rsidR="00D31F9D" w:rsidRPr="009E2354" w:rsidRDefault="00D31F9D" w:rsidP="00D819EC">
            <w:pPr>
              <w:jc w:val="center"/>
              <w:rPr>
                <w:rFonts w:ascii="Times New Roman" w:hAnsi="Times New Roman" w:cs="Times New Roman"/>
                <w:sz w:val="24"/>
                <w:szCs w:val="24"/>
              </w:rPr>
            </w:pPr>
          </w:p>
        </w:tc>
        <w:tc>
          <w:tcPr>
            <w:tcW w:w="1165" w:type="dxa"/>
          </w:tcPr>
          <w:p w14:paraId="1877BD3C" w14:textId="64F8C1F7" w:rsidR="00D31F9D" w:rsidRPr="009E2354" w:rsidRDefault="00D31F9D" w:rsidP="00D819EC">
            <w:pPr>
              <w:jc w:val="center"/>
              <w:rPr>
                <w:rFonts w:ascii="Times New Roman" w:hAnsi="Times New Roman" w:cs="Times New Roman"/>
                <w:sz w:val="24"/>
                <w:szCs w:val="24"/>
              </w:rPr>
            </w:pPr>
          </w:p>
        </w:tc>
        <w:tc>
          <w:tcPr>
            <w:tcW w:w="1134" w:type="dxa"/>
          </w:tcPr>
          <w:p w14:paraId="44A353FB" w14:textId="77777777" w:rsidR="00D31F9D" w:rsidRPr="009E2354" w:rsidRDefault="00D31F9D" w:rsidP="00D819EC">
            <w:pPr>
              <w:jc w:val="center"/>
              <w:rPr>
                <w:rFonts w:ascii="Times New Roman" w:hAnsi="Times New Roman" w:cs="Times New Roman"/>
                <w:sz w:val="24"/>
                <w:szCs w:val="24"/>
              </w:rPr>
            </w:pPr>
          </w:p>
        </w:tc>
        <w:tc>
          <w:tcPr>
            <w:tcW w:w="1134" w:type="dxa"/>
          </w:tcPr>
          <w:p w14:paraId="48D98BF7"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5CDB5D05" w14:textId="77777777" w:rsidR="00D31F9D" w:rsidRPr="009E2354" w:rsidRDefault="00D31F9D" w:rsidP="00D819EC">
            <w:pPr>
              <w:jc w:val="center"/>
              <w:rPr>
                <w:rFonts w:ascii="Times New Roman" w:hAnsi="Times New Roman" w:cs="Times New Roman"/>
                <w:sz w:val="24"/>
                <w:szCs w:val="24"/>
              </w:rPr>
            </w:pPr>
          </w:p>
        </w:tc>
      </w:tr>
      <w:tr w:rsidR="00D31F9D" w:rsidRPr="009E2354" w14:paraId="1C0D719C" w14:textId="77777777" w:rsidTr="00192894">
        <w:trPr>
          <w:trHeight w:val="1063"/>
        </w:trPr>
        <w:tc>
          <w:tcPr>
            <w:tcW w:w="586" w:type="dxa"/>
          </w:tcPr>
          <w:p w14:paraId="31FC80DA"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14:paraId="3EE7FBAB" w14:textId="77777777" w:rsidR="00D31F9D" w:rsidRPr="009E2354" w:rsidRDefault="00D31F9D" w:rsidP="00D819EC">
            <w:pP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 Заходи щодо запобігання всім видам дитячого травматизму. Проведення бесід та ГКК</w:t>
            </w:r>
          </w:p>
        </w:tc>
        <w:tc>
          <w:tcPr>
            <w:tcW w:w="11113" w:type="dxa"/>
            <w:gridSpan w:val="11"/>
          </w:tcPr>
          <w:p w14:paraId="64AEAC1B"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щомісяця</w:t>
            </w:r>
          </w:p>
        </w:tc>
      </w:tr>
      <w:tr w:rsidR="00D31F9D" w:rsidRPr="009E2354" w14:paraId="590A8F08" w14:textId="77777777" w:rsidTr="00D819EC">
        <w:trPr>
          <w:trHeight w:val="372"/>
        </w:trPr>
        <w:tc>
          <w:tcPr>
            <w:tcW w:w="15304" w:type="dxa"/>
            <w:gridSpan w:val="13"/>
          </w:tcPr>
          <w:p w14:paraId="16DDE0ED" w14:textId="69C387E5" w:rsidR="00D31F9D" w:rsidRPr="00D819EC" w:rsidRDefault="00D31F9D" w:rsidP="00D819EC">
            <w:pPr>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У закладі освіти створюються умови для харчування</w:t>
            </w:r>
            <w:r w:rsidR="00D819EC">
              <w:rPr>
                <w:rFonts w:ascii="Times New Roman" w:eastAsia="Montserrat" w:hAnsi="Times New Roman" w:cs="Times New Roman"/>
                <w:b/>
                <w:color w:val="000000"/>
                <w:sz w:val="24"/>
                <w:szCs w:val="24"/>
                <w:lang w:eastAsia="uk-UA"/>
              </w:rPr>
              <w:t xml:space="preserve"> здобувачів освіти і працівників</w:t>
            </w:r>
          </w:p>
        </w:tc>
      </w:tr>
      <w:tr w:rsidR="00D31F9D" w:rsidRPr="009E2354" w14:paraId="2EE03081" w14:textId="77777777" w:rsidTr="001D7B20">
        <w:trPr>
          <w:trHeight w:val="495"/>
        </w:trPr>
        <w:tc>
          <w:tcPr>
            <w:tcW w:w="586" w:type="dxa"/>
          </w:tcPr>
          <w:p w14:paraId="051E02D2"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6B5EEEC1"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 xml:space="preserve"> Харчування учасників освітнього процесу.</w:t>
            </w:r>
            <w:r w:rsidRPr="009E2354">
              <w:rPr>
                <w:rFonts w:ascii="Times New Roman" w:eastAsia="Times New Roman" w:hAnsi="Times New Roman" w:cs="Times New Roman"/>
                <w:sz w:val="24"/>
                <w:szCs w:val="24"/>
              </w:rPr>
              <w:t xml:space="preserve"> Режим і графік харчування дітей.</w:t>
            </w:r>
          </w:p>
        </w:tc>
        <w:tc>
          <w:tcPr>
            <w:tcW w:w="11113" w:type="dxa"/>
            <w:gridSpan w:val="11"/>
          </w:tcPr>
          <w:p w14:paraId="33FA525B" w14:textId="77777777" w:rsidR="00543050" w:rsidRDefault="00543050" w:rsidP="00D819EC">
            <w:pPr>
              <w:rPr>
                <w:rFonts w:ascii="Times New Roman" w:hAnsi="Times New Roman" w:cs="Times New Roman"/>
                <w:sz w:val="24"/>
                <w:szCs w:val="24"/>
              </w:rPr>
            </w:pPr>
          </w:p>
          <w:p w14:paraId="25364ACC"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Щоденний контроль за якістю харчування</w:t>
            </w:r>
          </w:p>
        </w:tc>
      </w:tr>
      <w:tr w:rsidR="00D31F9D" w:rsidRPr="009E2354" w14:paraId="0E806155" w14:textId="77777777" w:rsidTr="001D7B20">
        <w:trPr>
          <w:trHeight w:val="495"/>
        </w:trPr>
        <w:tc>
          <w:tcPr>
            <w:tcW w:w="586" w:type="dxa"/>
          </w:tcPr>
          <w:p w14:paraId="69B187C6"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5AB298A3"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Шкільне меню</w:t>
            </w:r>
          </w:p>
        </w:tc>
        <w:tc>
          <w:tcPr>
            <w:tcW w:w="1157" w:type="dxa"/>
          </w:tcPr>
          <w:p w14:paraId="109679AA"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77C61711" w14:textId="36361A1D" w:rsidR="00D31F9D"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056FDCBE" w14:textId="77777777" w:rsidR="00D31F9D" w:rsidRPr="009E2354" w:rsidRDefault="00D31F9D" w:rsidP="00D819EC">
            <w:pPr>
              <w:jc w:val="center"/>
              <w:rPr>
                <w:rFonts w:ascii="Times New Roman" w:hAnsi="Times New Roman" w:cs="Times New Roman"/>
                <w:sz w:val="24"/>
                <w:szCs w:val="24"/>
              </w:rPr>
            </w:pPr>
          </w:p>
        </w:tc>
        <w:tc>
          <w:tcPr>
            <w:tcW w:w="999" w:type="dxa"/>
          </w:tcPr>
          <w:p w14:paraId="2F74185A" w14:textId="5494AE44" w:rsidR="00D31F9D" w:rsidRPr="009E2354" w:rsidRDefault="00D31F9D" w:rsidP="00D819EC">
            <w:pPr>
              <w:jc w:val="center"/>
              <w:rPr>
                <w:rFonts w:ascii="Times New Roman" w:hAnsi="Times New Roman" w:cs="Times New Roman"/>
                <w:sz w:val="24"/>
                <w:szCs w:val="24"/>
              </w:rPr>
            </w:pPr>
          </w:p>
        </w:tc>
        <w:tc>
          <w:tcPr>
            <w:tcW w:w="829" w:type="dxa"/>
          </w:tcPr>
          <w:p w14:paraId="13D6F86F" w14:textId="77777777" w:rsidR="00D31F9D" w:rsidRPr="009E2354" w:rsidRDefault="00D31F9D" w:rsidP="00D819EC">
            <w:pPr>
              <w:jc w:val="center"/>
              <w:rPr>
                <w:rFonts w:ascii="Times New Roman" w:hAnsi="Times New Roman" w:cs="Times New Roman"/>
                <w:sz w:val="24"/>
                <w:szCs w:val="24"/>
              </w:rPr>
            </w:pPr>
          </w:p>
        </w:tc>
        <w:tc>
          <w:tcPr>
            <w:tcW w:w="963" w:type="dxa"/>
          </w:tcPr>
          <w:p w14:paraId="39057598" w14:textId="66EE3779" w:rsidR="00D31F9D" w:rsidRPr="009E2354" w:rsidRDefault="00D31F9D" w:rsidP="00D819EC">
            <w:pPr>
              <w:jc w:val="center"/>
              <w:rPr>
                <w:rFonts w:ascii="Times New Roman" w:hAnsi="Times New Roman" w:cs="Times New Roman"/>
                <w:sz w:val="24"/>
                <w:szCs w:val="24"/>
              </w:rPr>
            </w:pPr>
          </w:p>
        </w:tc>
        <w:tc>
          <w:tcPr>
            <w:tcW w:w="1062" w:type="dxa"/>
          </w:tcPr>
          <w:p w14:paraId="217D15B2" w14:textId="77777777" w:rsidR="00D31F9D" w:rsidRPr="009E2354" w:rsidRDefault="00D31F9D" w:rsidP="00D819EC">
            <w:pPr>
              <w:jc w:val="center"/>
              <w:rPr>
                <w:rFonts w:ascii="Times New Roman" w:hAnsi="Times New Roman" w:cs="Times New Roman"/>
                <w:sz w:val="24"/>
                <w:szCs w:val="24"/>
              </w:rPr>
            </w:pPr>
          </w:p>
        </w:tc>
        <w:tc>
          <w:tcPr>
            <w:tcW w:w="1165" w:type="dxa"/>
          </w:tcPr>
          <w:p w14:paraId="56B62075"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24081DB2" w14:textId="77777777" w:rsidR="00D31F9D" w:rsidRPr="009E2354" w:rsidRDefault="00D31F9D" w:rsidP="00D819EC">
            <w:pPr>
              <w:jc w:val="center"/>
              <w:rPr>
                <w:rFonts w:ascii="Times New Roman" w:hAnsi="Times New Roman" w:cs="Times New Roman"/>
                <w:sz w:val="24"/>
                <w:szCs w:val="24"/>
              </w:rPr>
            </w:pPr>
          </w:p>
        </w:tc>
        <w:tc>
          <w:tcPr>
            <w:tcW w:w="1134" w:type="dxa"/>
          </w:tcPr>
          <w:p w14:paraId="6667EC6F" w14:textId="77777777" w:rsidR="00D31F9D" w:rsidRPr="009E2354" w:rsidRDefault="00D31F9D" w:rsidP="00D819EC">
            <w:pPr>
              <w:jc w:val="center"/>
              <w:rPr>
                <w:rFonts w:ascii="Times New Roman" w:hAnsi="Times New Roman" w:cs="Times New Roman"/>
                <w:sz w:val="24"/>
                <w:szCs w:val="24"/>
              </w:rPr>
            </w:pPr>
          </w:p>
        </w:tc>
        <w:tc>
          <w:tcPr>
            <w:tcW w:w="992" w:type="dxa"/>
          </w:tcPr>
          <w:p w14:paraId="3BE6560F" w14:textId="77777777" w:rsidR="00D31F9D" w:rsidRPr="009E2354" w:rsidRDefault="00D31F9D" w:rsidP="00D819EC">
            <w:pPr>
              <w:jc w:val="center"/>
              <w:rPr>
                <w:rFonts w:ascii="Times New Roman" w:hAnsi="Times New Roman" w:cs="Times New Roman"/>
                <w:sz w:val="24"/>
                <w:szCs w:val="24"/>
              </w:rPr>
            </w:pPr>
          </w:p>
        </w:tc>
      </w:tr>
      <w:tr w:rsidR="00D31F9D" w:rsidRPr="009E2354" w14:paraId="14A71ED8" w14:textId="77777777" w:rsidTr="001D7B20">
        <w:trPr>
          <w:trHeight w:val="495"/>
        </w:trPr>
        <w:tc>
          <w:tcPr>
            <w:tcW w:w="586" w:type="dxa"/>
          </w:tcPr>
          <w:p w14:paraId="6E22B239" w14:textId="77777777" w:rsidR="00D31F9D" w:rsidRPr="009E2354" w:rsidRDefault="00D31F9D" w:rsidP="00D819EC">
            <w:pPr>
              <w:jc w:val="center"/>
              <w:rPr>
                <w:rFonts w:ascii="Times New Roman" w:hAnsi="Times New Roman" w:cs="Times New Roman"/>
                <w:sz w:val="24"/>
                <w:szCs w:val="24"/>
              </w:rPr>
            </w:pPr>
          </w:p>
          <w:p w14:paraId="441C2553"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14:paraId="06D0BB4B"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Приміщення їдальні та харчоблоку, дотримання санітарно-гігієнічних вимог</w:t>
            </w:r>
          </w:p>
        </w:tc>
        <w:tc>
          <w:tcPr>
            <w:tcW w:w="1157" w:type="dxa"/>
          </w:tcPr>
          <w:p w14:paraId="10ADF36E" w14:textId="77777777" w:rsidR="00D31F9D" w:rsidRPr="009E2354" w:rsidRDefault="00D31F9D" w:rsidP="00D819EC">
            <w:pPr>
              <w:jc w:val="center"/>
              <w:rPr>
                <w:rFonts w:ascii="Times New Roman" w:hAnsi="Times New Roman" w:cs="Times New Roman"/>
                <w:sz w:val="24"/>
                <w:szCs w:val="24"/>
              </w:rPr>
            </w:pPr>
          </w:p>
        </w:tc>
        <w:tc>
          <w:tcPr>
            <w:tcW w:w="798" w:type="dxa"/>
          </w:tcPr>
          <w:p w14:paraId="7C608BD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1EE29360" w14:textId="77777777" w:rsidR="00D31F9D" w:rsidRPr="009E2354" w:rsidRDefault="00D31F9D" w:rsidP="00D819EC">
            <w:pPr>
              <w:jc w:val="center"/>
              <w:rPr>
                <w:rFonts w:ascii="Times New Roman" w:hAnsi="Times New Roman" w:cs="Times New Roman"/>
                <w:sz w:val="24"/>
                <w:szCs w:val="24"/>
              </w:rPr>
            </w:pPr>
          </w:p>
        </w:tc>
        <w:tc>
          <w:tcPr>
            <w:tcW w:w="999" w:type="dxa"/>
          </w:tcPr>
          <w:p w14:paraId="753C878A" w14:textId="77777777" w:rsidR="00D31F9D" w:rsidRPr="009E2354" w:rsidRDefault="00D31F9D" w:rsidP="00D819EC">
            <w:pPr>
              <w:jc w:val="center"/>
              <w:rPr>
                <w:rFonts w:ascii="Times New Roman" w:hAnsi="Times New Roman" w:cs="Times New Roman"/>
                <w:sz w:val="24"/>
                <w:szCs w:val="24"/>
              </w:rPr>
            </w:pPr>
          </w:p>
        </w:tc>
        <w:tc>
          <w:tcPr>
            <w:tcW w:w="829" w:type="dxa"/>
          </w:tcPr>
          <w:p w14:paraId="2E28A5C8"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14:paraId="686CABD1" w14:textId="77777777" w:rsidR="00D31F9D" w:rsidRPr="009E2354" w:rsidRDefault="00D31F9D" w:rsidP="00D819EC">
            <w:pPr>
              <w:jc w:val="center"/>
              <w:rPr>
                <w:rFonts w:ascii="Times New Roman" w:hAnsi="Times New Roman" w:cs="Times New Roman"/>
                <w:sz w:val="24"/>
                <w:szCs w:val="24"/>
              </w:rPr>
            </w:pPr>
          </w:p>
        </w:tc>
        <w:tc>
          <w:tcPr>
            <w:tcW w:w="1062" w:type="dxa"/>
          </w:tcPr>
          <w:p w14:paraId="2C0859AD" w14:textId="77777777" w:rsidR="00D31F9D" w:rsidRPr="009E2354" w:rsidRDefault="00D31F9D" w:rsidP="00D819EC">
            <w:pPr>
              <w:jc w:val="center"/>
              <w:rPr>
                <w:rFonts w:ascii="Times New Roman" w:hAnsi="Times New Roman" w:cs="Times New Roman"/>
                <w:sz w:val="24"/>
                <w:szCs w:val="24"/>
              </w:rPr>
            </w:pPr>
          </w:p>
        </w:tc>
        <w:tc>
          <w:tcPr>
            <w:tcW w:w="1165" w:type="dxa"/>
          </w:tcPr>
          <w:p w14:paraId="57651923" w14:textId="77777777" w:rsidR="00D31F9D" w:rsidRPr="009E2354" w:rsidRDefault="00D31F9D" w:rsidP="00D819EC">
            <w:pPr>
              <w:jc w:val="center"/>
              <w:rPr>
                <w:rFonts w:ascii="Times New Roman" w:hAnsi="Times New Roman" w:cs="Times New Roman"/>
                <w:sz w:val="24"/>
                <w:szCs w:val="24"/>
              </w:rPr>
            </w:pPr>
          </w:p>
        </w:tc>
        <w:tc>
          <w:tcPr>
            <w:tcW w:w="1134" w:type="dxa"/>
          </w:tcPr>
          <w:p w14:paraId="5C824501"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0C9E29C8" w14:textId="77777777" w:rsidR="00D31F9D" w:rsidRPr="009E2354" w:rsidRDefault="00D31F9D" w:rsidP="00D819EC">
            <w:pPr>
              <w:jc w:val="center"/>
              <w:rPr>
                <w:rFonts w:ascii="Times New Roman" w:hAnsi="Times New Roman" w:cs="Times New Roman"/>
                <w:sz w:val="24"/>
                <w:szCs w:val="24"/>
              </w:rPr>
            </w:pPr>
          </w:p>
        </w:tc>
        <w:tc>
          <w:tcPr>
            <w:tcW w:w="992" w:type="dxa"/>
          </w:tcPr>
          <w:p w14:paraId="2AB59F25" w14:textId="77777777" w:rsidR="00D31F9D" w:rsidRPr="009E2354" w:rsidRDefault="00D31F9D" w:rsidP="00D819EC">
            <w:pPr>
              <w:jc w:val="center"/>
              <w:rPr>
                <w:rFonts w:ascii="Times New Roman" w:hAnsi="Times New Roman" w:cs="Times New Roman"/>
                <w:sz w:val="24"/>
                <w:szCs w:val="24"/>
              </w:rPr>
            </w:pPr>
          </w:p>
        </w:tc>
      </w:tr>
      <w:tr w:rsidR="00D31F9D" w:rsidRPr="009E2354" w14:paraId="67D728FC" w14:textId="77777777" w:rsidTr="001D7B20">
        <w:trPr>
          <w:trHeight w:val="495"/>
        </w:trPr>
        <w:tc>
          <w:tcPr>
            <w:tcW w:w="586" w:type="dxa"/>
          </w:tcPr>
          <w:p w14:paraId="6A56F41F"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14:paraId="24E0372F" w14:textId="77777777" w:rsidR="00D31F9D" w:rsidRPr="009E2354" w:rsidRDefault="00D31F9D" w:rsidP="00D819EC">
            <w:pPr>
              <w:rPr>
                <w:rFonts w:ascii="Times New Roman" w:hAnsi="Times New Roman" w:cs="Times New Roman"/>
                <w:sz w:val="24"/>
                <w:szCs w:val="24"/>
              </w:rPr>
            </w:pPr>
            <w:r w:rsidRPr="009E2354">
              <w:rPr>
                <w:rFonts w:ascii="Times New Roman" w:eastAsia="Times New Roman" w:hAnsi="Times New Roman" w:cs="Times New Roman"/>
                <w:sz w:val="24"/>
                <w:szCs w:val="24"/>
              </w:rPr>
              <w:t>Звіти про харчування дітей</w:t>
            </w:r>
          </w:p>
        </w:tc>
        <w:tc>
          <w:tcPr>
            <w:tcW w:w="11113" w:type="dxa"/>
            <w:gridSpan w:val="11"/>
          </w:tcPr>
          <w:p w14:paraId="48B1CB75"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щомісяця</w:t>
            </w:r>
          </w:p>
        </w:tc>
      </w:tr>
      <w:tr w:rsidR="00D31F9D" w:rsidRPr="009E2354" w14:paraId="3076BF2E" w14:textId="77777777" w:rsidTr="001D7B20">
        <w:trPr>
          <w:trHeight w:val="495"/>
        </w:trPr>
        <w:tc>
          <w:tcPr>
            <w:tcW w:w="586" w:type="dxa"/>
          </w:tcPr>
          <w:p w14:paraId="444C3173"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14:paraId="3A11E3D1" w14:textId="77777777" w:rsidR="00D31F9D" w:rsidRPr="009E2354" w:rsidRDefault="00D31F9D" w:rsidP="00D819EC">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 xml:space="preserve">Облік харчування в журналі обліку харчування відповідно до відвідування учнів навчальних занять та обліку відвідування у класному журналі.  </w:t>
            </w:r>
          </w:p>
        </w:tc>
        <w:tc>
          <w:tcPr>
            <w:tcW w:w="11113" w:type="dxa"/>
            <w:gridSpan w:val="11"/>
          </w:tcPr>
          <w:p w14:paraId="5B5D9700"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щоденно</w:t>
            </w:r>
          </w:p>
        </w:tc>
      </w:tr>
      <w:tr w:rsidR="00543050" w:rsidRPr="009E2354" w14:paraId="70515535" w14:textId="77777777" w:rsidTr="001D7B20">
        <w:trPr>
          <w:trHeight w:val="495"/>
        </w:trPr>
        <w:tc>
          <w:tcPr>
            <w:tcW w:w="586" w:type="dxa"/>
          </w:tcPr>
          <w:p w14:paraId="56911BEE" w14:textId="77777777" w:rsidR="00543050" w:rsidRPr="009E2354" w:rsidRDefault="00543050" w:rsidP="00D819EC">
            <w:pPr>
              <w:jc w:val="center"/>
              <w:rPr>
                <w:rFonts w:ascii="Times New Roman" w:hAnsi="Times New Roman" w:cs="Times New Roman"/>
                <w:sz w:val="24"/>
                <w:szCs w:val="24"/>
              </w:rPr>
            </w:pPr>
            <w:r>
              <w:rPr>
                <w:rFonts w:ascii="Times New Roman" w:hAnsi="Times New Roman" w:cs="Times New Roman"/>
                <w:sz w:val="24"/>
                <w:szCs w:val="24"/>
              </w:rPr>
              <w:t>6</w:t>
            </w:r>
          </w:p>
        </w:tc>
        <w:tc>
          <w:tcPr>
            <w:tcW w:w="3605" w:type="dxa"/>
          </w:tcPr>
          <w:p w14:paraId="17E95999" w14:textId="37F51816" w:rsidR="00543050" w:rsidRPr="009E2354" w:rsidRDefault="00543050" w:rsidP="00D819E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Норми та порядок </w:t>
            </w:r>
            <w:r w:rsidRPr="00543050">
              <w:rPr>
                <w:rFonts w:ascii="Times New Roman" w:eastAsia="Times New Roman" w:hAnsi="Times New Roman" w:cs="Times New Roman"/>
                <w:sz w:val="24"/>
                <w:szCs w:val="24"/>
              </w:rPr>
              <w:t xml:space="preserve">організації харчування у закладах освіти </w:t>
            </w:r>
          </w:p>
        </w:tc>
        <w:tc>
          <w:tcPr>
            <w:tcW w:w="11113" w:type="dxa"/>
            <w:gridSpan w:val="11"/>
          </w:tcPr>
          <w:p w14:paraId="6E1EF7C7" w14:textId="4D4B19EF" w:rsidR="00543050" w:rsidRDefault="00543050" w:rsidP="00D819EC">
            <w:pPr>
              <w:rPr>
                <w:rFonts w:ascii="Times New Roman" w:eastAsia="Times New Roman" w:hAnsi="Times New Roman" w:cs="Times New Roman"/>
                <w:sz w:val="24"/>
                <w:szCs w:val="24"/>
              </w:rPr>
            </w:pPr>
            <w:r>
              <w:rPr>
                <w:rFonts w:ascii="Times New Roman" w:eastAsia="Times New Roman" w:hAnsi="Times New Roman" w:cs="Times New Roman"/>
                <w:sz w:val="24"/>
                <w:szCs w:val="24"/>
              </w:rPr>
              <w:t>Обговорення постанови</w:t>
            </w:r>
            <w:r w:rsidRPr="00543050">
              <w:rPr>
                <w:rFonts w:ascii="Times New Roman" w:eastAsia="Times New Roman" w:hAnsi="Times New Roman" w:cs="Times New Roman"/>
                <w:sz w:val="24"/>
                <w:szCs w:val="24"/>
              </w:rPr>
              <w:t xml:space="preserve"> Кабінету Міністрів України від 24.03.21 </w:t>
            </w:r>
            <w:r w:rsidR="001011C0">
              <w:rPr>
                <w:rFonts w:ascii="Times New Roman" w:eastAsia="Times New Roman" w:hAnsi="Times New Roman" w:cs="Times New Roman"/>
                <w:sz w:val="24"/>
                <w:szCs w:val="24"/>
              </w:rPr>
              <w:t>№</w:t>
            </w:r>
            <w:r w:rsidRPr="00543050">
              <w:rPr>
                <w:rFonts w:ascii="Times New Roman" w:eastAsia="Times New Roman" w:hAnsi="Times New Roman" w:cs="Times New Roman"/>
                <w:sz w:val="24"/>
                <w:szCs w:val="24"/>
              </w:rPr>
              <w:t xml:space="preserve"> 305</w:t>
            </w:r>
          </w:p>
          <w:p w14:paraId="35148C26" w14:textId="77777777" w:rsidR="00543050" w:rsidRPr="009E2354" w:rsidRDefault="00543050" w:rsidP="00D819EC">
            <w:pPr>
              <w:rPr>
                <w:rFonts w:ascii="Times New Roman" w:hAnsi="Times New Roman" w:cs="Times New Roman"/>
                <w:sz w:val="24"/>
                <w:szCs w:val="24"/>
              </w:rPr>
            </w:pPr>
            <w:r>
              <w:rPr>
                <w:rFonts w:ascii="Times New Roman" w:eastAsia="Times New Roman" w:hAnsi="Times New Roman" w:cs="Times New Roman"/>
                <w:sz w:val="24"/>
                <w:szCs w:val="24"/>
              </w:rPr>
              <w:t xml:space="preserve">Щоденний контроль з виконанням норм харчування </w:t>
            </w:r>
          </w:p>
        </w:tc>
      </w:tr>
      <w:tr w:rsidR="000F2582" w:rsidRPr="009E2354" w14:paraId="5CEDB717" w14:textId="77777777" w:rsidTr="001D7B20">
        <w:trPr>
          <w:trHeight w:val="495"/>
        </w:trPr>
        <w:tc>
          <w:tcPr>
            <w:tcW w:w="586" w:type="dxa"/>
          </w:tcPr>
          <w:p w14:paraId="4F191090" w14:textId="2695DBCD" w:rsidR="000F2582" w:rsidRDefault="000F2582" w:rsidP="00D819EC">
            <w:pPr>
              <w:jc w:val="center"/>
              <w:rPr>
                <w:rFonts w:ascii="Times New Roman" w:hAnsi="Times New Roman" w:cs="Times New Roman"/>
                <w:sz w:val="24"/>
                <w:szCs w:val="24"/>
              </w:rPr>
            </w:pPr>
            <w:r>
              <w:rPr>
                <w:rFonts w:ascii="Times New Roman" w:hAnsi="Times New Roman" w:cs="Times New Roman"/>
                <w:sz w:val="24"/>
                <w:szCs w:val="24"/>
              </w:rPr>
              <w:t>7</w:t>
            </w:r>
          </w:p>
        </w:tc>
        <w:tc>
          <w:tcPr>
            <w:tcW w:w="3605" w:type="dxa"/>
          </w:tcPr>
          <w:p w14:paraId="0F9D4499" w14:textId="35C978EE" w:rsidR="000F2582" w:rsidRDefault="000F2582" w:rsidP="00D819EC">
            <w:pPr>
              <w:rPr>
                <w:rFonts w:ascii="Times New Roman" w:eastAsia="Times New Roman" w:hAnsi="Times New Roman" w:cs="Times New Roman"/>
                <w:sz w:val="24"/>
                <w:szCs w:val="24"/>
              </w:rPr>
            </w:pPr>
            <w:r>
              <w:rPr>
                <w:rFonts w:ascii="Times New Roman" w:eastAsia="Times New Roman" w:hAnsi="Times New Roman" w:cs="Times New Roman"/>
                <w:sz w:val="24"/>
                <w:szCs w:val="24"/>
              </w:rPr>
              <w:t>Здійснити</w:t>
            </w:r>
            <w:r w:rsidRPr="00BD6E97">
              <w:rPr>
                <w:rFonts w:ascii="Times New Roman" w:hAnsi="Times New Roman" w:cs="Times New Roman"/>
                <w:sz w:val="28"/>
                <w:szCs w:val="28"/>
              </w:rPr>
              <w:t xml:space="preserve"> вивчення стану організації харчування</w:t>
            </w:r>
          </w:p>
        </w:tc>
        <w:tc>
          <w:tcPr>
            <w:tcW w:w="11113" w:type="dxa"/>
            <w:gridSpan w:val="11"/>
          </w:tcPr>
          <w:p w14:paraId="1F5D64B8" w14:textId="05627A01" w:rsidR="000F2582" w:rsidRDefault="000F2582" w:rsidP="00D819EC">
            <w:pPr>
              <w:rPr>
                <w:rFonts w:ascii="Times New Roman" w:eastAsia="Times New Roman" w:hAnsi="Times New Roman" w:cs="Times New Roman"/>
                <w:sz w:val="24"/>
                <w:szCs w:val="24"/>
              </w:rPr>
            </w:pPr>
            <w:r>
              <w:rPr>
                <w:rFonts w:ascii="Times New Roman" w:eastAsia="Times New Roman" w:hAnsi="Times New Roman" w:cs="Times New Roman"/>
                <w:sz w:val="24"/>
                <w:szCs w:val="24"/>
              </w:rPr>
              <w:t>Вересень-жовтень</w:t>
            </w:r>
          </w:p>
        </w:tc>
      </w:tr>
      <w:tr w:rsidR="00D31F9D" w:rsidRPr="009E2354" w14:paraId="34B4FD53" w14:textId="77777777" w:rsidTr="00D819EC">
        <w:trPr>
          <w:trHeight w:val="577"/>
        </w:trPr>
        <w:tc>
          <w:tcPr>
            <w:tcW w:w="15304" w:type="dxa"/>
            <w:gridSpan w:val="13"/>
          </w:tcPr>
          <w:p w14:paraId="7B3ED66D" w14:textId="77777777" w:rsidR="00D31F9D" w:rsidRPr="009E2354" w:rsidRDefault="00D31F9D" w:rsidP="00D819EC">
            <w:pPr>
              <w:widowControl w:val="0"/>
              <w:pBdr>
                <w:top w:val="nil"/>
                <w:left w:val="nil"/>
                <w:bottom w:val="nil"/>
                <w:right w:val="nil"/>
                <w:between w:val="nil"/>
              </w:pBdr>
              <w:ind w:right="33"/>
              <w:jc w:val="both"/>
              <w:rPr>
                <w:rFonts w:ascii="Times New Roman" w:eastAsia="Montserrat" w:hAnsi="Times New Roman" w:cs="Times New Roman"/>
                <w:color w:val="231F20"/>
                <w:sz w:val="24"/>
                <w:szCs w:val="24"/>
                <w:lang w:eastAsia="uk-UA"/>
              </w:rPr>
            </w:pPr>
            <w:r w:rsidRPr="009E2354">
              <w:rPr>
                <w:rFonts w:ascii="Times New Roman" w:eastAsia="Montserrat" w:hAnsi="Times New Roman" w:cs="Times New Roman"/>
                <w:b/>
                <w:color w:val="00B050"/>
                <w:sz w:val="24"/>
                <w:szCs w:val="24"/>
                <w:lang w:eastAsia="uk-UA"/>
              </w:rPr>
              <w:t xml:space="preserve">Критерій </w:t>
            </w:r>
            <w:r w:rsidRPr="009E2354">
              <w:rPr>
                <w:rFonts w:ascii="Times New Roman" w:eastAsia="Montserrat" w:hAnsi="Times New Roman" w:cs="Times New Roman"/>
                <w:b/>
                <w:color w:val="000000"/>
                <w:sz w:val="24"/>
                <w:szCs w:val="24"/>
                <w:lang w:eastAsia="uk-UA"/>
              </w:rPr>
              <w:t xml:space="preserve">У закладі освіти створюються умови для безпечного використання мережі Інтернет, в учасників освітнього  </w:t>
            </w:r>
            <w:r w:rsidR="00192894">
              <w:rPr>
                <w:rFonts w:ascii="Times New Roman" w:eastAsia="Montserrat" w:hAnsi="Times New Roman" w:cs="Times New Roman"/>
                <w:b/>
                <w:color w:val="000000"/>
                <w:sz w:val="24"/>
                <w:szCs w:val="24"/>
                <w:lang w:eastAsia="uk-UA"/>
              </w:rPr>
              <w:t>п</w:t>
            </w:r>
            <w:r w:rsidRPr="009E2354">
              <w:rPr>
                <w:rFonts w:ascii="Times New Roman" w:eastAsia="Montserrat" w:hAnsi="Times New Roman" w:cs="Times New Roman"/>
                <w:b/>
                <w:color w:val="000000"/>
                <w:sz w:val="24"/>
                <w:szCs w:val="24"/>
                <w:lang w:eastAsia="uk-UA"/>
              </w:rPr>
              <w:t xml:space="preserve">роцесу формуються навички безпечної поведінки в Інтернеті </w:t>
            </w:r>
          </w:p>
        </w:tc>
      </w:tr>
      <w:tr w:rsidR="00D31F9D" w:rsidRPr="009E2354" w14:paraId="4437924A" w14:textId="77777777" w:rsidTr="001D7B20">
        <w:trPr>
          <w:trHeight w:val="495"/>
        </w:trPr>
        <w:tc>
          <w:tcPr>
            <w:tcW w:w="586" w:type="dxa"/>
          </w:tcPr>
          <w:p w14:paraId="1E671805"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74113A80"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 xml:space="preserve"> Правила поведінки в інтернеті, </w:t>
            </w:r>
          </w:p>
          <w:p w14:paraId="53FE33AA"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 xml:space="preserve"> захист персональних </w:t>
            </w:r>
            <w:r w:rsidR="009C51DE" w:rsidRPr="009E2354">
              <w:rPr>
                <w:rFonts w:ascii="Times New Roman" w:hAnsi="Times New Roman" w:cs="Times New Roman"/>
                <w:sz w:val="24"/>
                <w:szCs w:val="24"/>
              </w:rPr>
              <w:t>даних</w:t>
            </w:r>
          </w:p>
        </w:tc>
        <w:tc>
          <w:tcPr>
            <w:tcW w:w="1157" w:type="dxa"/>
          </w:tcPr>
          <w:p w14:paraId="5A10E1A4" w14:textId="77777777" w:rsidR="00D31F9D" w:rsidRPr="009E2354" w:rsidRDefault="00D31F9D" w:rsidP="00D819EC">
            <w:pPr>
              <w:jc w:val="center"/>
              <w:rPr>
                <w:rFonts w:ascii="Times New Roman" w:hAnsi="Times New Roman" w:cs="Times New Roman"/>
                <w:sz w:val="24"/>
                <w:szCs w:val="24"/>
              </w:rPr>
            </w:pPr>
          </w:p>
        </w:tc>
        <w:tc>
          <w:tcPr>
            <w:tcW w:w="798" w:type="dxa"/>
          </w:tcPr>
          <w:p w14:paraId="54AD2519"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117505BA" w14:textId="5BD315D1" w:rsidR="00D31F9D" w:rsidRPr="009E2354" w:rsidRDefault="00D31F9D" w:rsidP="00D819EC">
            <w:pPr>
              <w:jc w:val="center"/>
              <w:rPr>
                <w:rFonts w:ascii="Times New Roman" w:hAnsi="Times New Roman" w:cs="Times New Roman"/>
                <w:sz w:val="24"/>
                <w:szCs w:val="24"/>
              </w:rPr>
            </w:pPr>
          </w:p>
        </w:tc>
        <w:tc>
          <w:tcPr>
            <w:tcW w:w="999" w:type="dxa"/>
          </w:tcPr>
          <w:p w14:paraId="51697BA6" w14:textId="77777777" w:rsidR="00D31F9D" w:rsidRPr="009E2354" w:rsidRDefault="00D31F9D" w:rsidP="00D819EC">
            <w:pPr>
              <w:jc w:val="center"/>
              <w:rPr>
                <w:rFonts w:ascii="Times New Roman" w:hAnsi="Times New Roman" w:cs="Times New Roman"/>
                <w:sz w:val="24"/>
                <w:szCs w:val="24"/>
              </w:rPr>
            </w:pPr>
          </w:p>
        </w:tc>
        <w:tc>
          <w:tcPr>
            <w:tcW w:w="829" w:type="dxa"/>
          </w:tcPr>
          <w:p w14:paraId="56B9694B" w14:textId="77777777" w:rsidR="00D31F9D" w:rsidRPr="009E2354" w:rsidRDefault="00D31F9D" w:rsidP="00D819EC">
            <w:pPr>
              <w:jc w:val="center"/>
              <w:rPr>
                <w:rFonts w:ascii="Times New Roman" w:hAnsi="Times New Roman" w:cs="Times New Roman"/>
                <w:sz w:val="24"/>
                <w:szCs w:val="24"/>
              </w:rPr>
            </w:pPr>
          </w:p>
        </w:tc>
        <w:tc>
          <w:tcPr>
            <w:tcW w:w="963" w:type="dxa"/>
          </w:tcPr>
          <w:p w14:paraId="220941DB" w14:textId="77777777" w:rsidR="00D31F9D" w:rsidRPr="009E2354" w:rsidRDefault="00F62BE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58303FB4" w14:textId="77777777" w:rsidR="00D31F9D" w:rsidRPr="009E2354" w:rsidRDefault="00D31F9D" w:rsidP="00D819EC">
            <w:pPr>
              <w:jc w:val="center"/>
              <w:rPr>
                <w:rFonts w:ascii="Times New Roman" w:hAnsi="Times New Roman" w:cs="Times New Roman"/>
                <w:sz w:val="24"/>
                <w:szCs w:val="24"/>
              </w:rPr>
            </w:pPr>
          </w:p>
        </w:tc>
        <w:tc>
          <w:tcPr>
            <w:tcW w:w="1165" w:type="dxa"/>
          </w:tcPr>
          <w:p w14:paraId="4E08D1BA" w14:textId="77777777" w:rsidR="00D31F9D" w:rsidRPr="009E2354" w:rsidRDefault="00D31F9D" w:rsidP="00D819EC">
            <w:pPr>
              <w:jc w:val="center"/>
              <w:rPr>
                <w:rFonts w:ascii="Times New Roman" w:hAnsi="Times New Roman" w:cs="Times New Roman"/>
                <w:sz w:val="24"/>
                <w:szCs w:val="24"/>
              </w:rPr>
            </w:pPr>
          </w:p>
        </w:tc>
        <w:tc>
          <w:tcPr>
            <w:tcW w:w="1134" w:type="dxa"/>
          </w:tcPr>
          <w:p w14:paraId="4362B7A5" w14:textId="77777777" w:rsidR="00D31F9D" w:rsidRPr="009E2354" w:rsidRDefault="00D31F9D" w:rsidP="00D819EC">
            <w:pPr>
              <w:jc w:val="center"/>
              <w:rPr>
                <w:rFonts w:ascii="Times New Roman" w:hAnsi="Times New Roman" w:cs="Times New Roman"/>
                <w:sz w:val="24"/>
                <w:szCs w:val="24"/>
              </w:rPr>
            </w:pPr>
          </w:p>
        </w:tc>
        <w:tc>
          <w:tcPr>
            <w:tcW w:w="1134" w:type="dxa"/>
          </w:tcPr>
          <w:p w14:paraId="3D2BFE12" w14:textId="77777777" w:rsidR="00D31F9D" w:rsidRPr="009E2354" w:rsidRDefault="00D31F9D" w:rsidP="00D819EC">
            <w:pPr>
              <w:jc w:val="center"/>
              <w:rPr>
                <w:rFonts w:ascii="Times New Roman" w:hAnsi="Times New Roman" w:cs="Times New Roman"/>
                <w:sz w:val="24"/>
                <w:szCs w:val="24"/>
              </w:rPr>
            </w:pPr>
          </w:p>
        </w:tc>
        <w:tc>
          <w:tcPr>
            <w:tcW w:w="992" w:type="dxa"/>
          </w:tcPr>
          <w:p w14:paraId="5BBEDD2B" w14:textId="77777777" w:rsidR="00D31F9D" w:rsidRPr="009E2354" w:rsidRDefault="00D31F9D" w:rsidP="00D819EC">
            <w:pPr>
              <w:jc w:val="center"/>
              <w:rPr>
                <w:rFonts w:ascii="Times New Roman" w:hAnsi="Times New Roman" w:cs="Times New Roman"/>
                <w:sz w:val="24"/>
                <w:szCs w:val="24"/>
              </w:rPr>
            </w:pPr>
          </w:p>
        </w:tc>
      </w:tr>
      <w:tr w:rsidR="00D31F9D" w:rsidRPr="009E2354" w14:paraId="511F8B36" w14:textId="77777777" w:rsidTr="001D7B20">
        <w:trPr>
          <w:trHeight w:val="495"/>
        </w:trPr>
        <w:tc>
          <w:tcPr>
            <w:tcW w:w="586" w:type="dxa"/>
          </w:tcPr>
          <w:p w14:paraId="22F3E84B"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02233CB2"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Виховні бесіди з питань Інтернет-безпеки</w:t>
            </w:r>
          </w:p>
        </w:tc>
        <w:tc>
          <w:tcPr>
            <w:tcW w:w="1157" w:type="dxa"/>
          </w:tcPr>
          <w:p w14:paraId="1CDC3C07" w14:textId="77777777" w:rsidR="00D31F9D" w:rsidRPr="009E2354" w:rsidRDefault="00D31F9D" w:rsidP="00D819EC">
            <w:pPr>
              <w:jc w:val="center"/>
              <w:rPr>
                <w:rFonts w:ascii="Times New Roman" w:hAnsi="Times New Roman" w:cs="Times New Roman"/>
                <w:sz w:val="24"/>
                <w:szCs w:val="24"/>
              </w:rPr>
            </w:pPr>
          </w:p>
        </w:tc>
        <w:tc>
          <w:tcPr>
            <w:tcW w:w="798" w:type="dxa"/>
          </w:tcPr>
          <w:p w14:paraId="47F79756" w14:textId="77777777" w:rsidR="00D31F9D" w:rsidRPr="009E2354" w:rsidRDefault="00D31F9D" w:rsidP="00D819EC">
            <w:pPr>
              <w:jc w:val="center"/>
              <w:rPr>
                <w:rFonts w:ascii="Times New Roman" w:hAnsi="Times New Roman" w:cs="Times New Roman"/>
                <w:sz w:val="24"/>
                <w:szCs w:val="24"/>
              </w:rPr>
            </w:pPr>
          </w:p>
        </w:tc>
        <w:tc>
          <w:tcPr>
            <w:tcW w:w="880" w:type="dxa"/>
          </w:tcPr>
          <w:p w14:paraId="007590F8" w14:textId="77777777" w:rsidR="00D31F9D" w:rsidRPr="009E2354" w:rsidRDefault="00F62BE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39471B96" w14:textId="77777777" w:rsidR="00D31F9D" w:rsidRPr="009E2354" w:rsidRDefault="00D31F9D" w:rsidP="00D819EC">
            <w:pPr>
              <w:jc w:val="center"/>
              <w:rPr>
                <w:rFonts w:ascii="Times New Roman" w:hAnsi="Times New Roman" w:cs="Times New Roman"/>
                <w:sz w:val="24"/>
                <w:szCs w:val="24"/>
              </w:rPr>
            </w:pPr>
          </w:p>
        </w:tc>
        <w:tc>
          <w:tcPr>
            <w:tcW w:w="829" w:type="dxa"/>
          </w:tcPr>
          <w:p w14:paraId="77FA2ABF" w14:textId="77777777" w:rsidR="00D31F9D" w:rsidRPr="009E2354" w:rsidRDefault="00D31F9D" w:rsidP="00D819EC">
            <w:pPr>
              <w:jc w:val="center"/>
              <w:rPr>
                <w:rFonts w:ascii="Times New Roman" w:hAnsi="Times New Roman" w:cs="Times New Roman"/>
                <w:sz w:val="24"/>
                <w:szCs w:val="24"/>
              </w:rPr>
            </w:pPr>
          </w:p>
        </w:tc>
        <w:tc>
          <w:tcPr>
            <w:tcW w:w="963" w:type="dxa"/>
          </w:tcPr>
          <w:p w14:paraId="5346E436" w14:textId="77777777" w:rsidR="00D31F9D" w:rsidRPr="009E2354" w:rsidRDefault="00D31F9D" w:rsidP="00D819EC">
            <w:pPr>
              <w:jc w:val="center"/>
              <w:rPr>
                <w:rFonts w:ascii="Times New Roman" w:hAnsi="Times New Roman" w:cs="Times New Roman"/>
                <w:sz w:val="24"/>
                <w:szCs w:val="24"/>
              </w:rPr>
            </w:pPr>
          </w:p>
        </w:tc>
        <w:tc>
          <w:tcPr>
            <w:tcW w:w="1062" w:type="dxa"/>
          </w:tcPr>
          <w:p w14:paraId="61ADCB26" w14:textId="77777777" w:rsidR="00D31F9D" w:rsidRPr="009E2354" w:rsidRDefault="006C499F"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tcPr>
          <w:p w14:paraId="63576158" w14:textId="77777777" w:rsidR="00D31F9D" w:rsidRPr="009E2354" w:rsidRDefault="00D31F9D" w:rsidP="00D819EC">
            <w:pPr>
              <w:jc w:val="center"/>
              <w:rPr>
                <w:rFonts w:ascii="Times New Roman" w:hAnsi="Times New Roman" w:cs="Times New Roman"/>
                <w:sz w:val="24"/>
                <w:szCs w:val="24"/>
              </w:rPr>
            </w:pPr>
          </w:p>
        </w:tc>
        <w:tc>
          <w:tcPr>
            <w:tcW w:w="1134" w:type="dxa"/>
          </w:tcPr>
          <w:p w14:paraId="2A3E666E" w14:textId="77777777" w:rsidR="00D31F9D" w:rsidRPr="009E2354" w:rsidRDefault="00D31F9D" w:rsidP="00D819EC">
            <w:pPr>
              <w:jc w:val="center"/>
              <w:rPr>
                <w:rFonts w:ascii="Times New Roman" w:hAnsi="Times New Roman" w:cs="Times New Roman"/>
                <w:sz w:val="24"/>
                <w:szCs w:val="24"/>
              </w:rPr>
            </w:pPr>
          </w:p>
        </w:tc>
        <w:tc>
          <w:tcPr>
            <w:tcW w:w="1134" w:type="dxa"/>
          </w:tcPr>
          <w:p w14:paraId="36EC4E4C" w14:textId="77777777" w:rsidR="00D31F9D" w:rsidRPr="009E2354" w:rsidRDefault="00D31F9D" w:rsidP="00D819EC">
            <w:pPr>
              <w:jc w:val="center"/>
              <w:rPr>
                <w:rFonts w:ascii="Times New Roman" w:hAnsi="Times New Roman" w:cs="Times New Roman"/>
                <w:sz w:val="24"/>
                <w:szCs w:val="24"/>
              </w:rPr>
            </w:pPr>
          </w:p>
        </w:tc>
        <w:tc>
          <w:tcPr>
            <w:tcW w:w="992" w:type="dxa"/>
          </w:tcPr>
          <w:p w14:paraId="22848643" w14:textId="77777777" w:rsidR="00D31F9D" w:rsidRPr="009E2354" w:rsidRDefault="00D31F9D" w:rsidP="00D819EC">
            <w:pPr>
              <w:jc w:val="center"/>
              <w:rPr>
                <w:rFonts w:ascii="Times New Roman" w:hAnsi="Times New Roman" w:cs="Times New Roman"/>
                <w:sz w:val="24"/>
                <w:szCs w:val="24"/>
              </w:rPr>
            </w:pPr>
          </w:p>
        </w:tc>
      </w:tr>
      <w:tr w:rsidR="00D31F9D" w:rsidRPr="009E2354" w14:paraId="26576911" w14:textId="77777777" w:rsidTr="001D7B20">
        <w:trPr>
          <w:trHeight w:val="495"/>
        </w:trPr>
        <w:tc>
          <w:tcPr>
            <w:tcW w:w="15304" w:type="dxa"/>
            <w:gridSpan w:val="13"/>
          </w:tcPr>
          <w:p w14:paraId="672F8D95" w14:textId="54C30B72" w:rsidR="00D31F9D" w:rsidRPr="00D819EC" w:rsidRDefault="00D31F9D" w:rsidP="00D819EC">
            <w:pPr>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 xml:space="preserve">Критерій </w:t>
            </w:r>
            <w:r w:rsidRPr="009E2354">
              <w:rPr>
                <w:rFonts w:ascii="Times New Roman" w:eastAsia="Montserrat" w:hAnsi="Times New Roman" w:cs="Times New Roman"/>
                <w:b/>
                <w:color w:val="000000"/>
                <w:sz w:val="24"/>
                <w:szCs w:val="24"/>
                <w:lang w:eastAsia="uk-UA"/>
              </w:rPr>
              <w:t>У закладі освіти застосовуються підходи для  адаптації та інтеграції здобувачів освіти до освітнього процесу, професійної адаптації працівників</w:t>
            </w:r>
          </w:p>
        </w:tc>
      </w:tr>
      <w:tr w:rsidR="00D31F9D" w:rsidRPr="009E2354" w14:paraId="329DDE4E" w14:textId="77777777" w:rsidTr="001D7B20">
        <w:trPr>
          <w:trHeight w:val="495"/>
        </w:trPr>
        <w:tc>
          <w:tcPr>
            <w:tcW w:w="586" w:type="dxa"/>
          </w:tcPr>
          <w:p w14:paraId="02668626"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32351288"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Протоколи педагогічних рад</w:t>
            </w:r>
          </w:p>
        </w:tc>
        <w:tc>
          <w:tcPr>
            <w:tcW w:w="1157" w:type="dxa"/>
          </w:tcPr>
          <w:p w14:paraId="3914C420" w14:textId="77777777" w:rsidR="00D31F9D" w:rsidRPr="009E2354" w:rsidRDefault="00D31F9D" w:rsidP="00D819EC">
            <w:pPr>
              <w:jc w:val="center"/>
              <w:rPr>
                <w:rFonts w:ascii="Times New Roman" w:hAnsi="Times New Roman" w:cs="Times New Roman"/>
                <w:sz w:val="24"/>
                <w:szCs w:val="24"/>
              </w:rPr>
            </w:pPr>
          </w:p>
        </w:tc>
        <w:tc>
          <w:tcPr>
            <w:tcW w:w="798" w:type="dxa"/>
          </w:tcPr>
          <w:p w14:paraId="6CB4CC80" w14:textId="77777777" w:rsidR="00D31F9D" w:rsidRPr="009E2354" w:rsidRDefault="00D31F9D" w:rsidP="00D819EC">
            <w:pPr>
              <w:jc w:val="center"/>
              <w:rPr>
                <w:rFonts w:ascii="Times New Roman" w:hAnsi="Times New Roman" w:cs="Times New Roman"/>
                <w:sz w:val="24"/>
                <w:szCs w:val="24"/>
              </w:rPr>
            </w:pPr>
          </w:p>
        </w:tc>
        <w:tc>
          <w:tcPr>
            <w:tcW w:w="880" w:type="dxa"/>
          </w:tcPr>
          <w:p w14:paraId="6F163246" w14:textId="77777777" w:rsidR="00D31F9D" w:rsidRPr="009E2354" w:rsidRDefault="00D31F9D" w:rsidP="00D819EC">
            <w:pPr>
              <w:jc w:val="center"/>
              <w:rPr>
                <w:rFonts w:ascii="Times New Roman" w:hAnsi="Times New Roman" w:cs="Times New Roman"/>
                <w:sz w:val="24"/>
                <w:szCs w:val="24"/>
              </w:rPr>
            </w:pPr>
          </w:p>
        </w:tc>
        <w:tc>
          <w:tcPr>
            <w:tcW w:w="999" w:type="dxa"/>
          </w:tcPr>
          <w:p w14:paraId="4193974C" w14:textId="4BF8CC3D" w:rsidR="00D31F9D" w:rsidRPr="009E2354" w:rsidRDefault="00D31F9D" w:rsidP="00D819EC">
            <w:pPr>
              <w:jc w:val="center"/>
              <w:rPr>
                <w:rFonts w:ascii="Times New Roman" w:hAnsi="Times New Roman" w:cs="Times New Roman"/>
                <w:sz w:val="24"/>
                <w:szCs w:val="24"/>
              </w:rPr>
            </w:pPr>
          </w:p>
        </w:tc>
        <w:tc>
          <w:tcPr>
            <w:tcW w:w="829" w:type="dxa"/>
          </w:tcPr>
          <w:p w14:paraId="56201FCA" w14:textId="22C02DC8" w:rsidR="00D31F9D"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297078C7" w14:textId="77777777" w:rsidR="00D31F9D" w:rsidRPr="009E2354" w:rsidRDefault="00D31F9D" w:rsidP="00D819EC">
            <w:pPr>
              <w:rPr>
                <w:rFonts w:ascii="Times New Roman" w:hAnsi="Times New Roman" w:cs="Times New Roman"/>
                <w:sz w:val="24"/>
                <w:szCs w:val="24"/>
              </w:rPr>
            </w:pPr>
          </w:p>
        </w:tc>
        <w:tc>
          <w:tcPr>
            <w:tcW w:w="1062" w:type="dxa"/>
          </w:tcPr>
          <w:p w14:paraId="5AD62F73" w14:textId="77777777" w:rsidR="00D31F9D" w:rsidRPr="009E2354" w:rsidRDefault="00D31F9D" w:rsidP="00D819EC">
            <w:pPr>
              <w:jc w:val="center"/>
              <w:rPr>
                <w:rFonts w:ascii="Times New Roman" w:hAnsi="Times New Roman" w:cs="Times New Roman"/>
                <w:sz w:val="24"/>
                <w:szCs w:val="24"/>
              </w:rPr>
            </w:pPr>
          </w:p>
        </w:tc>
        <w:tc>
          <w:tcPr>
            <w:tcW w:w="1165" w:type="dxa"/>
          </w:tcPr>
          <w:p w14:paraId="65E741B7" w14:textId="77777777" w:rsidR="00D31F9D" w:rsidRPr="009E2354" w:rsidRDefault="00D31F9D" w:rsidP="00D819EC">
            <w:pPr>
              <w:jc w:val="center"/>
              <w:rPr>
                <w:rFonts w:ascii="Times New Roman" w:hAnsi="Times New Roman" w:cs="Times New Roman"/>
                <w:sz w:val="24"/>
                <w:szCs w:val="24"/>
              </w:rPr>
            </w:pPr>
          </w:p>
        </w:tc>
        <w:tc>
          <w:tcPr>
            <w:tcW w:w="1134" w:type="dxa"/>
          </w:tcPr>
          <w:p w14:paraId="73D0FBBE" w14:textId="77777777" w:rsidR="00D31F9D" w:rsidRPr="009E2354" w:rsidRDefault="00D31F9D" w:rsidP="00D819EC">
            <w:pPr>
              <w:jc w:val="center"/>
              <w:rPr>
                <w:rFonts w:ascii="Times New Roman" w:hAnsi="Times New Roman" w:cs="Times New Roman"/>
                <w:sz w:val="24"/>
                <w:szCs w:val="24"/>
              </w:rPr>
            </w:pPr>
          </w:p>
        </w:tc>
        <w:tc>
          <w:tcPr>
            <w:tcW w:w="1134" w:type="dxa"/>
          </w:tcPr>
          <w:p w14:paraId="3356A84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1E836A9D" w14:textId="77777777" w:rsidR="00D31F9D" w:rsidRPr="009E2354" w:rsidRDefault="00D31F9D" w:rsidP="00D819EC">
            <w:pPr>
              <w:jc w:val="center"/>
              <w:rPr>
                <w:rFonts w:ascii="Times New Roman" w:hAnsi="Times New Roman" w:cs="Times New Roman"/>
                <w:sz w:val="24"/>
                <w:szCs w:val="24"/>
              </w:rPr>
            </w:pPr>
          </w:p>
        </w:tc>
      </w:tr>
      <w:tr w:rsidR="00D31F9D" w:rsidRPr="009E2354" w14:paraId="289A592F" w14:textId="77777777" w:rsidTr="001D7B20">
        <w:trPr>
          <w:trHeight w:val="495"/>
        </w:trPr>
        <w:tc>
          <w:tcPr>
            <w:tcW w:w="586" w:type="dxa"/>
          </w:tcPr>
          <w:p w14:paraId="6D6624EF" w14:textId="77777777" w:rsidR="00D31F9D" w:rsidRPr="009E2354" w:rsidRDefault="00D31F9D" w:rsidP="00D819EC">
            <w:pPr>
              <w:rPr>
                <w:rFonts w:ascii="Times New Roman" w:hAnsi="Times New Roman" w:cs="Times New Roman"/>
                <w:sz w:val="24"/>
                <w:szCs w:val="24"/>
              </w:rPr>
            </w:pPr>
          </w:p>
          <w:p w14:paraId="02A3D36C"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61F28D9B"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Анкети вчителів, учнів</w:t>
            </w:r>
          </w:p>
        </w:tc>
        <w:tc>
          <w:tcPr>
            <w:tcW w:w="1157" w:type="dxa"/>
          </w:tcPr>
          <w:p w14:paraId="312F5611" w14:textId="77777777" w:rsidR="00D31F9D" w:rsidRPr="009E2354" w:rsidRDefault="00D31F9D" w:rsidP="00D819EC">
            <w:pPr>
              <w:jc w:val="center"/>
              <w:rPr>
                <w:rFonts w:ascii="Times New Roman" w:hAnsi="Times New Roman" w:cs="Times New Roman"/>
                <w:sz w:val="24"/>
                <w:szCs w:val="24"/>
              </w:rPr>
            </w:pPr>
          </w:p>
        </w:tc>
        <w:tc>
          <w:tcPr>
            <w:tcW w:w="798" w:type="dxa"/>
          </w:tcPr>
          <w:p w14:paraId="0005A418" w14:textId="77777777" w:rsidR="00D31F9D" w:rsidRPr="009E2354" w:rsidRDefault="00D31F9D" w:rsidP="00D819EC">
            <w:pPr>
              <w:jc w:val="center"/>
              <w:rPr>
                <w:rFonts w:ascii="Times New Roman" w:hAnsi="Times New Roman" w:cs="Times New Roman"/>
                <w:sz w:val="24"/>
                <w:szCs w:val="24"/>
              </w:rPr>
            </w:pPr>
          </w:p>
        </w:tc>
        <w:tc>
          <w:tcPr>
            <w:tcW w:w="880" w:type="dxa"/>
          </w:tcPr>
          <w:p w14:paraId="7374DEFE"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14:paraId="659BB1E8" w14:textId="77777777" w:rsidR="00D31F9D" w:rsidRPr="009E2354" w:rsidRDefault="00D31F9D" w:rsidP="00D819EC">
            <w:pPr>
              <w:jc w:val="center"/>
              <w:rPr>
                <w:rFonts w:ascii="Times New Roman" w:hAnsi="Times New Roman" w:cs="Times New Roman"/>
                <w:sz w:val="24"/>
                <w:szCs w:val="24"/>
              </w:rPr>
            </w:pPr>
          </w:p>
        </w:tc>
        <w:tc>
          <w:tcPr>
            <w:tcW w:w="829" w:type="dxa"/>
          </w:tcPr>
          <w:p w14:paraId="2104EDD2" w14:textId="77777777" w:rsidR="00D31F9D" w:rsidRPr="009E2354" w:rsidRDefault="00D31F9D" w:rsidP="00D819EC">
            <w:pPr>
              <w:jc w:val="center"/>
              <w:rPr>
                <w:rFonts w:ascii="Times New Roman" w:hAnsi="Times New Roman" w:cs="Times New Roman"/>
                <w:sz w:val="24"/>
                <w:szCs w:val="24"/>
              </w:rPr>
            </w:pPr>
          </w:p>
        </w:tc>
        <w:tc>
          <w:tcPr>
            <w:tcW w:w="963" w:type="dxa"/>
          </w:tcPr>
          <w:p w14:paraId="55245147" w14:textId="77777777" w:rsidR="00D31F9D" w:rsidRPr="009E2354" w:rsidRDefault="00D31F9D" w:rsidP="00D819EC">
            <w:pPr>
              <w:jc w:val="center"/>
              <w:rPr>
                <w:rFonts w:ascii="Times New Roman" w:hAnsi="Times New Roman" w:cs="Times New Roman"/>
                <w:sz w:val="24"/>
                <w:szCs w:val="24"/>
              </w:rPr>
            </w:pPr>
          </w:p>
        </w:tc>
        <w:tc>
          <w:tcPr>
            <w:tcW w:w="1062" w:type="dxa"/>
          </w:tcPr>
          <w:p w14:paraId="6D4EEF46" w14:textId="41A92188" w:rsidR="00D31F9D" w:rsidRPr="009E2354" w:rsidRDefault="00D31F9D" w:rsidP="00D819EC">
            <w:pPr>
              <w:jc w:val="center"/>
              <w:rPr>
                <w:rFonts w:ascii="Times New Roman" w:hAnsi="Times New Roman" w:cs="Times New Roman"/>
                <w:sz w:val="24"/>
                <w:szCs w:val="24"/>
              </w:rPr>
            </w:pPr>
          </w:p>
        </w:tc>
        <w:tc>
          <w:tcPr>
            <w:tcW w:w="1165" w:type="dxa"/>
          </w:tcPr>
          <w:p w14:paraId="083E5282" w14:textId="77777777" w:rsidR="00D31F9D" w:rsidRPr="009E2354" w:rsidRDefault="00D31F9D" w:rsidP="00D819EC">
            <w:pPr>
              <w:jc w:val="center"/>
              <w:rPr>
                <w:rFonts w:ascii="Times New Roman" w:hAnsi="Times New Roman" w:cs="Times New Roman"/>
                <w:sz w:val="24"/>
                <w:szCs w:val="24"/>
              </w:rPr>
            </w:pPr>
          </w:p>
        </w:tc>
        <w:tc>
          <w:tcPr>
            <w:tcW w:w="1134" w:type="dxa"/>
          </w:tcPr>
          <w:p w14:paraId="59F0054A" w14:textId="77777777" w:rsidR="00D31F9D" w:rsidRPr="009E2354" w:rsidRDefault="00D31F9D" w:rsidP="00D819EC">
            <w:pPr>
              <w:jc w:val="center"/>
              <w:rPr>
                <w:rFonts w:ascii="Times New Roman" w:hAnsi="Times New Roman" w:cs="Times New Roman"/>
                <w:sz w:val="24"/>
                <w:szCs w:val="24"/>
              </w:rPr>
            </w:pPr>
          </w:p>
        </w:tc>
        <w:tc>
          <w:tcPr>
            <w:tcW w:w="1134" w:type="dxa"/>
          </w:tcPr>
          <w:p w14:paraId="6807CD55" w14:textId="77777777" w:rsidR="00D31F9D" w:rsidRPr="009E2354" w:rsidRDefault="00F62BE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0E5D33D6" w14:textId="77777777" w:rsidR="00D31F9D" w:rsidRPr="009E2354" w:rsidRDefault="00D31F9D" w:rsidP="00D819EC">
            <w:pPr>
              <w:jc w:val="center"/>
              <w:rPr>
                <w:rFonts w:ascii="Times New Roman" w:hAnsi="Times New Roman" w:cs="Times New Roman"/>
                <w:sz w:val="24"/>
                <w:szCs w:val="24"/>
              </w:rPr>
            </w:pPr>
          </w:p>
        </w:tc>
      </w:tr>
      <w:tr w:rsidR="00D31F9D" w:rsidRPr="009E2354" w14:paraId="63B4B6DB" w14:textId="77777777" w:rsidTr="001D7B20">
        <w:trPr>
          <w:trHeight w:val="495"/>
        </w:trPr>
        <w:tc>
          <w:tcPr>
            <w:tcW w:w="586" w:type="dxa"/>
          </w:tcPr>
          <w:p w14:paraId="445C1BA4"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14:paraId="1C9D4BEE" w14:textId="796DE851"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 xml:space="preserve">Педагогічна рада </w:t>
            </w:r>
            <w:r w:rsidR="001011C0">
              <w:rPr>
                <w:rFonts w:ascii="Times New Roman" w:hAnsi="Times New Roman" w:cs="Times New Roman"/>
                <w:sz w:val="24"/>
                <w:szCs w:val="24"/>
              </w:rPr>
              <w:t>«</w:t>
            </w:r>
            <w:r w:rsidRPr="009E2354">
              <w:rPr>
                <w:rFonts w:ascii="Times New Roman" w:hAnsi="Times New Roman" w:cs="Times New Roman"/>
                <w:sz w:val="24"/>
                <w:szCs w:val="24"/>
              </w:rPr>
              <w:t xml:space="preserve">Адаптація </w:t>
            </w:r>
            <w:r w:rsidR="001011C0">
              <w:rPr>
                <w:rFonts w:ascii="Times New Roman" w:hAnsi="Times New Roman" w:cs="Times New Roman"/>
                <w:sz w:val="24"/>
                <w:szCs w:val="24"/>
              </w:rPr>
              <w:t xml:space="preserve">першокласників та </w:t>
            </w:r>
            <w:r w:rsidRPr="009E2354">
              <w:rPr>
                <w:rFonts w:ascii="Times New Roman" w:hAnsi="Times New Roman" w:cs="Times New Roman"/>
                <w:sz w:val="24"/>
                <w:szCs w:val="24"/>
              </w:rPr>
              <w:t>п’ятикласників</w:t>
            </w:r>
            <w:r w:rsidR="001011C0">
              <w:rPr>
                <w:rFonts w:ascii="Times New Roman" w:hAnsi="Times New Roman" w:cs="Times New Roman"/>
                <w:sz w:val="24"/>
                <w:szCs w:val="24"/>
              </w:rPr>
              <w:t>»</w:t>
            </w:r>
          </w:p>
        </w:tc>
        <w:tc>
          <w:tcPr>
            <w:tcW w:w="1157" w:type="dxa"/>
          </w:tcPr>
          <w:p w14:paraId="5976ABC5" w14:textId="77777777" w:rsidR="00D31F9D" w:rsidRPr="009E2354" w:rsidRDefault="00D31F9D" w:rsidP="00D819EC">
            <w:pPr>
              <w:jc w:val="center"/>
              <w:rPr>
                <w:rFonts w:ascii="Times New Roman" w:hAnsi="Times New Roman" w:cs="Times New Roman"/>
                <w:sz w:val="24"/>
                <w:szCs w:val="24"/>
              </w:rPr>
            </w:pPr>
          </w:p>
        </w:tc>
        <w:tc>
          <w:tcPr>
            <w:tcW w:w="798" w:type="dxa"/>
          </w:tcPr>
          <w:p w14:paraId="38A89B41" w14:textId="77777777" w:rsidR="00D31F9D" w:rsidRPr="009E2354" w:rsidRDefault="00D31F9D" w:rsidP="00D819EC">
            <w:pPr>
              <w:jc w:val="center"/>
              <w:rPr>
                <w:rFonts w:ascii="Times New Roman" w:hAnsi="Times New Roman" w:cs="Times New Roman"/>
                <w:sz w:val="24"/>
                <w:szCs w:val="24"/>
              </w:rPr>
            </w:pPr>
          </w:p>
        </w:tc>
        <w:tc>
          <w:tcPr>
            <w:tcW w:w="880" w:type="dxa"/>
          </w:tcPr>
          <w:p w14:paraId="3758DBAA" w14:textId="77777777" w:rsidR="00D31F9D" w:rsidRPr="009E2354" w:rsidRDefault="00D31F9D" w:rsidP="00D819EC">
            <w:pPr>
              <w:jc w:val="center"/>
              <w:rPr>
                <w:rFonts w:ascii="Times New Roman" w:hAnsi="Times New Roman" w:cs="Times New Roman"/>
                <w:sz w:val="24"/>
                <w:szCs w:val="24"/>
              </w:rPr>
            </w:pPr>
          </w:p>
        </w:tc>
        <w:tc>
          <w:tcPr>
            <w:tcW w:w="999" w:type="dxa"/>
          </w:tcPr>
          <w:p w14:paraId="66EFD46F" w14:textId="77777777" w:rsidR="00D31F9D" w:rsidRPr="009E2354" w:rsidRDefault="00D31F9D" w:rsidP="00D819EC">
            <w:pPr>
              <w:jc w:val="center"/>
              <w:rPr>
                <w:rFonts w:ascii="Times New Roman" w:hAnsi="Times New Roman" w:cs="Times New Roman"/>
                <w:sz w:val="24"/>
                <w:szCs w:val="24"/>
              </w:rPr>
            </w:pPr>
          </w:p>
        </w:tc>
        <w:tc>
          <w:tcPr>
            <w:tcW w:w="829" w:type="dxa"/>
          </w:tcPr>
          <w:p w14:paraId="19B591B3" w14:textId="10782A03" w:rsidR="00D31F9D"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63" w:type="dxa"/>
          </w:tcPr>
          <w:p w14:paraId="65A33EAA" w14:textId="6CF07321" w:rsidR="00D31F9D" w:rsidRPr="009E2354" w:rsidRDefault="00D31F9D" w:rsidP="00D819EC">
            <w:pPr>
              <w:jc w:val="center"/>
              <w:rPr>
                <w:rFonts w:ascii="Times New Roman" w:hAnsi="Times New Roman" w:cs="Times New Roman"/>
                <w:sz w:val="24"/>
                <w:szCs w:val="24"/>
              </w:rPr>
            </w:pPr>
          </w:p>
        </w:tc>
        <w:tc>
          <w:tcPr>
            <w:tcW w:w="1062" w:type="dxa"/>
          </w:tcPr>
          <w:p w14:paraId="42A7FA44" w14:textId="77777777" w:rsidR="00D31F9D" w:rsidRPr="009E2354" w:rsidRDefault="00D31F9D" w:rsidP="00D819EC">
            <w:pPr>
              <w:jc w:val="center"/>
              <w:rPr>
                <w:rFonts w:ascii="Times New Roman" w:hAnsi="Times New Roman" w:cs="Times New Roman"/>
                <w:sz w:val="24"/>
                <w:szCs w:val="24"/>
              </w:rPr>
            </w:pPr>
          </w:p>
        </w:tc>
        <w:tc>
          <w:tcPr>
            <w:tcW w:w="1165" w:type="dxa"/>
          </w:tcPr>
          <w:p w14:paraId="4138DBDE" w14:textId="77777777" w:rsidR="00D31F9D" w:rsidRPr="009E2354" w:rsidRDefault="00D31F9D" w:rsidP="00D819EC">
            <w:pPr>
              <w:rPr>
                <w:rFonts w:ascii="Times New Roman" w:hAnsi="Times New Roman" w:cs="Times New Roman"/>
                <w:sz w:val="24"/>
                <w:szCs w:val="24"/>
              </w:rPr>
            </w:pPr>
          </w:p>
        </w:tc>
        <w:tc>
          <w:tcPr>
            <w:tcW w:w="1134" w:type="dxa"/>
          </w:tcPr>
          <w:p w14:paraId="3D57B355" w14:textId="77777777" w:rsidR="00D31F9D" w:rsidRPr="009E2354" w:rsidRDefault="00D31F9D" w:rsidP="00D819EC">
            <w:pPr>
              <w:jc w:val="center"/>
              <w:rPr>
                <w:rFonts w:ascii="Times New Roman" w:hAnsi="Times New Roman" w:cs="Times New Roman"/>
                <w:sz w:val="24"/>
                <w:szCs w:val="24"/>
              </w:rPr>
            </w:pPr>
          </w:p>
        </w:tc>
        <w:tc>
          <w:tcPr>
            <w:tcW w:w="1134" w:type="dxa"/>
          </w:tcPr>
          <w:p w14:paraId="68879BFE" w14:textId="77777777" w:rsidR="00D31F9D" w:rsidRPr="009E2354" w:rsidRDefault="00D31F9D" w:rsidP="00D819EC">
            <w:pPr>
              <w:jc w:val="center"/>
              <w:rPr>
                <w:rFonts w:ascii="Times New Roman" w:hAnsi="Times New Roman" w:cs="Times New Roman"/>
                <w:sz w:val="24"/>
                <w:szCs w:val="24"/>
              </w:rPr>
            </w:pPr>
          </w:p>
        </w:tc>
        <w:tc>
          <w:tcPr>
            <w:tcW w:w="992" w:type="dxa"/>
          </w:tcPr>
          <w:p w14:paraId="3578507E" w14:textId="77777777" w:rsidR="00D31F9D" w:rsidRPr="009E2354" w:rsidRDefault="00D31F9D" w:rsidP="00D819EC">
            <w:pPr>
              <w:jc w:val="center"/>
              <w:rPr>
                <w:rFonts w:ascii="Times New Roman" w:hAnsi="Times New Roman" w:cs="Times New Roman"/>
                <w:sz w:val="24"/>
                <w:szCs w:val="24"/>
              </w:rPr>
            </w:pPr>
          </w:p>
        </w:tc>
      </w:tr>
      <w:tr w:rsidR="00D31F9D" w:rsidRPr="009E2354" w14:paraId="015F1BB7" w14:textId="77777777" w:rsidTr="001D7B20">
        <w:trPr>
          <w:trHeight w:val="495"/>
        </w:trPr>
        <w:tc>
          <w:tcPr>
            <w:tcW w:w="586" w:type="dxa"/>
          </w:tcPr>
          <w:p w14:paraId="26D7DB88"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4</w:t>
            </w:r>
          </w:p>
        </w:tc>
        <w:tc>
          <w:tcPr>
            <w:tcW w:w="3605" w:type="dxa"/>
          </w:tcPr>
          <w:p w14:paraId="420DC06E"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метою вивчення особливостей адаптації першокласників</w:t>
            </w:r>
          </w:p>
        </w:tc>
        <w:tc>
          <w:tcPr>
            <w:tcW w:w="1157" w:type="dxa"/>
          </w:tcPr>
          <w:p w14:paraId="249C1581" w14:textId="77777777" w:rsidR="00D31F9D" w:rsidRPr="009E2354" w:rsidRDefault="00D31F9D" w:rsidP="00D819EC">
            <w:pPr>
              <w:jc w:val="center"/>
              <w:rPr>
                <w:rFonts w:ascii="Times New Roman" w:hAnsi="Times New Roman" w:cs="Times New Roman"/>
                <w:sz w:val="24"/>
                <w:szCs w:val="24"/>
              </w:rPr>
            </w:pPr>
          </w:p>
        </w:tc>
        <w:tc>
          <w:tcPr>
            <w:tcW w:w="798" w:type="dxa"/>
          </w:tcPr>
          <w:p w14:paraId="12F1ABAA" w14:textId="77777777" w:rsidR="00D31F9D" w:rsidRPr="009E2354" w:rsidRDefault="00D31F9D" w:rsidP="00D819EC">
            <w:pPr>
              <w:jc w:val="center"/>
              <w:rPr>
                <w:rFonts w:ascii="Times New Roman" w:hAnsi="Times New Roman" w:cs="Times New Roman"/>
                <w:sz w:val="24"/>
                <w:szCs w:val="24"/>
              </w:rPr>
            </w:pPr>
          </w:p>
        </w:tc>
        <w:tc>
          <w:tcPr>
            <w:tcW w:w="880" w:type="dxa"/>
          </w:tcPr>
          <w:p w14:paraId="5C535C44" w14:textId="77777777" w:rsidR="00D31F9D" w:rsidRPr="009E2354" w:rsidRDefault="00F62BE5"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05078FCC" w14:textId="77777777" w:rsidR="00D31F9D" w:rsidRPr="009E2354" w:rsidRDefault="00D31F9D" w:rsidP="00D819EC">
            <w:pPr>
              <w:jc w:val="center"/>
              <w:rPr>
                <w:rFonts w:ascii="Times New Roman" w:hAnsi="Times New Roman" w:cs="Times New Roman"/>
                <w:sz w:val="24"/>
                <w:szCs w:val="24"/>
              </w:rPr>
            </w:pPr>
          </w:p>
        </w:tc>
        <w:tc>
          <w:tcPr>
            <w:tcW w:w="829" w:type="dxa"/>
          </w:tcPr>
          <w:p w14:paraId="0E243897"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14:paraId="1E9BA42B" w14:textId="5F7DA21C" w:rsidR="00D31F9D" w:rsidRPr="009E2354" w:rsidRDefault="00D31F9D" w:rsidP="00D819EC">
            <w:pPr>
              <w:jc w:val="center"/>
              <w:rPr>
                <w:rFonts w:ascii="Times New Roman" w:hAnsi="Times New Roman" w:cs="Times New Roman"/>
                <w:sz w:val="24"/>
                <w:szCs w:val="24"/>
              </w:rPr>
            </w:pPr>
          </w:p>
        </w:tc>
        <w:tc>
          <w:tcPr>
            <w:tcW w:w="1062" w:type="dxa"/>
          </w:tcPr>
          <w:p w14:paraId="53F5B8A5" w14:textId="77777777" w:rsidR="00D31F9D" w:rsidRPr="009E2354" w:rsidRDefault="00D31F9D" w:rsidP="00D819EC">
            <w:pPr>
              <w:jc w:val="center"/>
              <w:rPr>
                <w:rFonts w:ascii="Times New Roman" w:hAnsi="Times New Roman" w:cs="Times New Roman"/>
                <w:sz w:val="24"/>
                <w:szCs w:val="24"/>
              </w:rPr>
            </w:pPr>
          </w:p>
        </w:tc>
        <w:tc>
          <w:tcPr>
            <w:tcW w:w="1165" w:type="dxa"/>
          </w:tcPr>
          <w:p w14:paraId="14B98688" w14:textId="77777777" w:rsidR="00D31F9D" w:rsidRPr="009E2354" w:rsidRDefault="00D31F9D" w:rsidP="00D819EC">
            <w:pPr>
              <w:jc w:val="center"/>
              <w:rPr>
                <w:rFonts w:ascii="Times New Roman" w:hAnsi="Times New Roman" w:cs="Times New Roman"/>
                <w:sz w:val="24"/>
                <w:szCs w:val="24"/>
              </w:rPr>
            </w:pPr>
          </w:p>
        </w:tc>
        <w:tc>
          <w:tcPr>
            <w:tcW w:w="1134" w:type="dxa"/>
          </w:tcPr>
          <w:p w14:paraId="2C6ADB29"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1A667FE0" w14:textId="77777777" w:rsidR="00D31F9D" w:rsidRPr="009E2354" w:rsidRDefault="00D31F9D" w:rsidP="00D819EC">
            <w:pPr>
              <w:jc w:val="center"/>
              <w:rPr>
                <w:rFonts w:ascii="Times New Roman" w:hAnsi="Times New Roman" w:cs="Times New Roman"/>
                <w:sz w:val="24"/>
                <w:szCs w:val="24"/>
              </w:rPr>
            </w:pPr>
          </w:p>
        </w:tc>
        <w:tc>
          <w:tcPr>
            <w:tcW w:w="992" w:type="dxa"/>
          </w:tcPr>
          <w:p w14:paraId="69446EE4" w14:textId="77777777" w:rsidR="00D31F9D" w:rsidRPr="009E2354" w:rsidRDefault="00D31F9D" w:rsidP="00D819EC">
            <w:pPr>
              <w:jc w:val="center"/>
              <w:rPr>
                <w:rFonts w:ascii="Times New Roman" w:hAnsi="Times New Roman" w:cs="Times New Roman"/>
                <w:sz w:val="24"/>
                <w:szCs w:val="24"/>
              </w:rPr>
            </w:pPr>
          </w:p>
        </w:tc>
      </w:tr>
      <w:tr w:rsidR="00D31F9D" w:rsidRPr="009E2354" w14:paraId="6F3EF3D7" w14:textId="77777777" w:rsidTr="001D7B20">
        <w:trPr>
          <w:trHeight w:val="495"/>
        </w:trPr>
        <w:tc>
          <w:tcPr>
            <w:tcW w:w="586" w:type="dxa"/>
          </w:tcPr>
          <w:p w14:paraId="38B6EAC3"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5</w:t>
            </w:r>
          </w:p>
        </w:tc>
        <w:tc>
          <w:tcPr>
            <w:tcW w:w="3605" w:type="dxa"/>
          </w:tcPr>
          <w:p w14:paraId="5C5905EB"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 xml:space="preserve">Адаптація учнів 10 класу </w:t>
            </w:r>
          </w:p>
        </w:tc>
        <w:tc>
          <w:tcPr>
            <w:tcW w:w="1157" w:type="dxa"/>
          </w:tcPr>
          <w:p w14:paraId="5E44EDD3" w14:textId="77777777" w:rsidR="00D31F9D" w:rsidRPr="009E2354" w:rsidRDefault="00D31F9D" w:rsidP="00D819EC">
            <w:pPr>
              <w:jc w:val="center"/>
              <w:rPr>
                <w:rFonts w:ascii="Times New Roman" w:hAnsi="Times New Roman" w:cs="Times New Roman"/>
                <w:sz w:val="24"/>
                <w:szCs w:val="24"/>
              </w:rPr>
            </w:pPr>
          </w:p>
        </w:tc>
        <w:tc>
          <w:tcPr>
            <w:tcW w:w="798" w:type="dxa"/>
          </w:tcPr>
          <w:p w14:paraId="15648F3F" w14:textId="77777777" w:rsidR="00D31F9D" w:rsidRPr="009E2354" w:rsidRDefault="00D31F9D" w:rsidP="00D819EC">
            <w:pPr>
              <w:jc w:val="center"/>
              <w:rPr>
                <w:rFonts w:ascii="Times New Roman" w:hAnsi="Times New Roman" w:cs="Times New Roman"/>
                <w:sz w:val="24"/>
                <w:szCs w:val="24"/>
              </w:rPr>
            </w:pPr>
          </w:p>
        </w:tc>
        <w:tc>
          <w:tcPr>
            <w:tcW w:w="880" w:type="dxa"/>
          </w:tcPr>
          <w:p w14:paraId="4DD82453" w14:textId="77777777" w:rsidR="00D31F9D" w:rsidRPr="009E2354" w:rsidRDefault="00D31F9D" w:rsidP="00D819EC">
            <w:pPr>
              <w:jc w:val="center"/>
              <w:rPr>
                <w:rFonts w:ascii="Times New Roman" w:hAnsi="Times New Roman" w:cs="Times New Roman"/>
                <w:sz w:val="24"/>
                <w:szCs w:val="24"/>
              </w:rPr>
            </w:pPr>
          </w:p>
        </w:tc>
        <w:tc>
          <w:tcPr>
            <w:tcW w:w="999" w:type="dxa"/>
          </w:tcPr>
          <w:p w14:paraId="77F66615" w14:textId="77777777" w:rsidR="00D31F9D" w:rsidRPr="009E2354" w:rsidRDefault="00D31F9D" w:rsidP="00D819EC">
            <w:pPr>
              <w:jc w:val="center"/>
              <w:rPr>
                <w:rFonts w:ascii="Times New Roman" w:hAnsi="Times New Roman" w:cs="Times New Roman"/>
                <w:sz w:val="24"/>
                <w:szCs w:val="24"/>
              </w:rPr>
            </w:pPr>
          </w:p>
        </w:tc>
        <w:tc>
          <w:tcPr>
            <w:tcW w:w="829" w:type="dxa"/>
          </w:tcPr>
          <w:p w14:paraId="42B71CFA"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14:paraId="05DF8BA6" w14:textId="77777777" w:rsidR="00D31F9D" w:rsidRPr="009E2354" w:rsidRDefault="00D31F9D" w:rsidP="00D819EC">
            <w:pPr>
              <w:jc w:val="center"/>
              <w:rPr>
                <w:rFonts w:ascii="Times New Roman" w:hAnsi="Times New Roman" w:cs="Times New Roman"/>
                <w:sz w:val="24"/>
                <w:szCs w:val="24"/>
              </w:rPr>
            </w:pPr>
          </w:p>
        </w:tc>
        <w:tc>
          <w:tcPr>
            <w:tcW w:w="1062" w:type="dxa"/>
          </w:tcPr>
          <w:p w14:paraId="6BFD1733" w14:textId="77777777" w:rsidR="00D31F9D" w:rsidRPr="009E2354" w:rsidRDefault="00D31F9D" w:rsidP="00D819EC">
            <w:pPr>
              <w:jc w:val="center"/>
              <w:rPr>
                <w:rFonts w:ascii="Times New Roman" w:hAnsi="Times New Roman" w:cs="Times New Roman"/>
                <w:sz w:val="24"/>
                <w:szCs w:val="24"/>
              </w:rPr>
            </w:pPr>
          </w:p>
        </w:tc>
        <w:tc>
          <w:tcPr>
            <w:tcW w:w="1165" w:type="dxa"/>
          </w:tcPr>
          <w:p w14:paraId="676FECB2" w14:textId="77777777" w:rsidR="00D31F9D" w:rsidRPr="009E2354" w:rsidRDefault="00D31F9D" w:rsidP="00D819EC">
            <w:pPr>
              <w:jc w:val="center"/>
              <w:rPr>
                <w:rFonts w:ascii="Times New Roman" w:hAnsi="Times New Roman" w:cs="Times New Roman"/>
                <w:sz w:val="24"/>
                <w:szCs w:val="24"/>
              </w:rPr>
            </w:pPr>
          </w:p>
        </w:tc>
        <w:tc>
          <w:tcPr>
            <w:tcW w:w="1134" w:type="dxa"/>
          </w:tcPr>
          <w:p w14:paraId="4BD85B87" w14:textId="77777777" w:rsidR="00D31F9D" w:rsidRPr="009E2354" w:rsidRDefault="00D31F9D" w:rsidP="00D819EC">
            <w:pPr>
              <w:jc w:val="center"/>
              <w:rPr>
                <w:rFonts w:ascii="Times New Roman" w:hAnsi="Times New Roman" w:cs="Times New Roman"/>
                <w:sz w:val="24"/>
                <w:szCs w:val="24"/>
              </w:rPr>
            </w:pPr>
          </w:p>
        </w:tc>
        <w:tc>
          <w:tcPr>
            <w:tcW w:w="1134" w:type="dxa"/>
          </w:tcPr>
          <w:p w14:paraId="463C3557" w14:textId="77777777" w:rsidR="00D31F9D" w:rsidRPr="009E2354" w:rsidRDefault="00D31F9D" w:rsidP="00D819EC">
            <w:pPr>
              <w:jc w:val="center"/>
              <w:rPr>
                <w:rFonts w:ascii="Times New Roman" w:hAnsi="Times New Roman" w:cs="Times New Roman"/>
                <w:sz w:val="24"/>
                <w:szCs w:val="24"/>
              </w:rPr>
            </w:pPr>
          </w:p>
        </w:tc>
        <w:tc>
          <w:tcPr>
            <w:tcW w:w="992" w:type="dxa"/>
          </w:tcPr>
          <w:p w14:paraId="0ED728A5" w14:textId="77777777" w:rsidR="00D31F9D" w:rsidRPr="009E2354" w:rsidRDefault="00D31F9D" w:rsidP="00D819EC">
            <w:pPr>
              <w:jc w:val="center"/>
              <w:rPr>
                <w:rFonts w:ascii="Times New Roman" w:hAnsi="Times New Roman" w:cs="Times New Roman"/>
                <w:sz w:val="24"/>
                <w:szCs w:val="24"/>
              </w:rPr>
            </w:pPr>
          </w:p>
        </w:tc>
      </w:tr>
      <w:tr w:rsidR="00D31F9D" w:rsidRPr="009E2354" w14:paraId="282F2693" w14:textId="77777777" w:rsidTr="001D7B20">
        <w:trPr>
          <w:trHeight w:val="495"/>
        </w:trPr>
        <w:tc>
          <w:tcPr>
            <w:tcW w:w="586" w:type="dxa"/>
          </w:tcPr>
          <w:p w14:paraId="5D1D7E42"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6</w:t>
            </w:r>
          </w:p>
        </w:tc>
        <w:tc>
          <w:tcPr>
            <w:tcW w:w="3605" w:type="dxa"/>
          </w:tcPr>
          <w:p w14:paraId="4F818D42"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Готовність учнів 9 класів до завершення навчання в основній школі</w:t>
            </w:r>
          </w:p>
        </w:tc>
        <w:tc>
          <w:tcPr>
            <w:tcW w:w="1157" w:type="dxa"/>
          </w:tcPr>
          <w:p w14:paraId="3814EA4E" w14:textId="77777777" w:rsidR="00D31F9D" w:rsidRPr="009E2354" w:rsidRDefault="00D31F9D" w:rsidP="00D819EC">
            <w:pPr>
              <w:jc w:val="center"/>
              <w:rPr>
                <w:rFonts w:ascii="Times New Roman" w:hAnsi="Times New Roman" w:cs="Times New Roman"/>
                <w:sz w:val="24"/>
                <w:szCs w:val="24"/>
              </w:rPr>
            </w:pPr>
          </w:p>
        </w:tc>
        <w:tc>
          <w:tcPr>
            <w:tcW w:w="798" w:type="dxa"/>
          </w:tcPr>
          <w:p w14:paraId="156D7733" w14:textId="77777777" w:rsidR="00D31F9D" w:rsidRPr="009E2354" w:rsidRDefault="00D31F9D" w:rsidP="00D819EC">
            <w:pPr>
              <w:jc w:val="center"/>
              <w:rPr>
                <w:rFonts w:ascii="Times New Roman" w:hAnsi="Times New Roman" w:cs="Times New Roman"/>
                <w:sz w:val="24"/>
                <w:szCs w:val="24"/>
              </w:rPr>
            </w:pPr>
          </w:p>
        </w:tc>
        <w:tc>
          <w:tcPr>
            <w:tcW w:w="880" w:type="dxa"/>
          </w:tcPr>
          <w:p w14:paraId="2382903C" w14:textId="77777777" w:rsidR="00D31F9D" w:rsidRPr="009E2354" w:rsidRDefault="00D31F9D" w:rsidP="00D819EC">
            <w:pPr>
              <w:jc w:val="center"/>
              <w:rPr>
                <w:rFonts w:ascii="Times New Roman" w:hAnsi="Times New Roman" w:cs="Times New Roman"/>
                <w:sz w:val="24"/>
                <w:szCs w:val="24"/>
              </w:rPr>
            </w:pPr>
          </w:p>
        </w:tc>
        <w:tc>
          <w:tcPr>
            <w:tcW w:w="999" w:type="dxa"/>
          </w:tcPr>
          <w:p w14:paraId="62E403D2" w14:textId="77777777" w:rsidR="00D31F9D" w:rsidRPr="009E2354" w:rsidRDefault="00D31F9D" w:rsidP="00D819EC">
            <w:pPr>
              <w:jc w:val="center"/>
              <w:rPr>
                <w:rFonts w:ascii="Times New Roman" w:hAnsi="Times New Roman" w:cs="Times New Roman"/>
                <w:sz w:val="24"/>
                <w:szCs w:val="24"/>
              </w:rPr>
            </w:pPr>
          </w:p>
        </w:tc>
        <w:tc>
          <w:tcPr>
            <w:tcW w:w="829" w:type="dxa"/>
          </w:tcPr>
          <w:p w14:paraId="607367B4" w14:textId="77777777" w:rsidR="00D31F9D" w:rsidRPr="009E2354" w:rsidRDefault="00D31F9D" w:rsidP="00D819EC">
            <w:pPr>
              <w:jc w:val="center"/>
              <w:rPr>
                <w:rFonts w:ascii="Times New Roman" w:hAnsi="Times New Roman" w:cs="Times New Roman"/>
                <w:sz w:val="24"/>
                <w:szCs w:val="24"/>
              </w:rPr>
            </w:pPr>
          </w:p>
        </w:tc>
        <w:tc>
          <w:tcPr>
            <w:tcW w:w="963" w:type="dxa"/>
          </w:tcPr>
          <w:p w14:paraId="465E4B1E" w14:textId="77777777" w:rsidR="00D31F9D" w:rsidRPr="009E2354" w:rsidRDefault="00D31F9D" w:rsidP="00D819EC">
            <w:pPr>
              <w:jc w:val="center"/>
              <w:rPr>
                <w:rFonts w:ascii="Times New Roman" w:hAnsi="Times New Roman" w:cs="Times New Roman"/>
                <w:sz w:val="24"/>
                <w:szCs w:val="24"/>
              </w:rPr>
            </w:pPr>
          </w:p>
        </w:tc>
        <w:tc>
          <w:tcPr>
            <w:tcW w:w="1062" w:type="dxa"/>
          </w:tcPr>
          <w:p w14:paraId="2A7498DD" w14:textId="77777777" w:rsidR="00D31F9D" w:rsidRPr="009E2354" w:rsidRDefault="00D31F9D" w:rsidP="00D819EC">
            <w:pPr>
              <w:jc w:val="center"/>
              <w:rPr>
                <w:rFonts w:ascii="Times New Roman" w:hAnsi="Times New Roman" w:cs="Times New Roman"/>
                <w:sz w:val="24"/>
                <w:szCs w:val="24"/>
              </w:rPr>
            </w:pPr>
          </w:p>
        </w:tc>
        <w:tc>
          <w:tcPr>
            <w:tcW w:w="1165" w:type="dxa"/>
          </w:tcPr>
          <w:p w14:paraId="56191D64"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1C896DA1" w14:textId="77777777" w:rsidR="00D31F9D" w:rsidRPr="009E2354" w:rsidRDefault="00D31F9D" w:rsidP="00D819EC">
            <w:pPr>
              <w:jc w:val="center"/>
              <w:rPr>
                <w:rFonts w:ascii="Times New Roman" w:hAnsi="Times New Roman" w:cs="Times New Roman"/>
                <w:sz w:val="24"/>
                <w:szCs w:val="24"/>
              </w:rPr>
            </w:pPr>
          </w:p>
        </w:tc>
        <w:tc>
          <w:tcPr>
            <w:tcW w:w="1134" w:type="dxa"/>
          </w:tcPr>
          <w:p w14:paraId="5F3F8D55" w14:textId="77777777" w:rsidR="00D31F9D" w:rsidRPr="009E2354" w:rsidRDefault="00D31F9D" w:rsidP="00D819EC">
            <w:pPr>
              <w:jc w:val="center"/>
              <w:rPr>
                <w:rFonts w:ascii="Times New Roman" w:hAnsi="Times New Roman" w:cs="Times New Roman"/>
                <w:sz w:val="24"/>
                <w:szCs w:val="24"/>
              </w:rPr>
            </w:pPr>
          </w:p>
        </w:tc>
        <w:tc>
          <w:tcPr>
            <w:tcW w:w="992" w:type="dxa"/>
          </w:tcPr>
          <w:p w14:paraId="241DD989" w14:textId="77777777" w:rsidR="00D31F9D" w:rsidRPr="009E2354" w:rsidRDefault="00D31F9D" w:rsidP="00D819EC">
            <w:pPr>
              <w:jc w:val="center"/>
              <w:rPr>
                <w:rFonts w:ascii="Times New Roman" w:hAnsi="Times New Roman" w:cs="Times New Roman"/>
                <w:sz w:val="24"/>
                <w:szCs w:val="24"/>
              </w:rPr>
            </w:pPr>
          </w:p>
        </w:tc>
      </w:tr>
      <w:tr w:rsidR="00D31F9D" w:rsidRPr="009E2354" w14:paraId="11B9564A" w14:textId="77777777" w:rsidTr="001D7B20">
        <w:trPr>
          <w:trHeight w:val="495"/>
        </w:trPr>
        <w:tc>
          <w:tcPr>
            <w:tcW w:w="586" w:type="dxa"/>
          </w:tcPr>
          <w:p w14:paraId="33E7AC05"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7</w:t>
            </w:r>
          </w:p>
        </w:tc>
        <w:tc>
          <w:tcPr>
            <w:tcW w:w="3605" w:type="dxa"/>
          </w:tcPr>
          <w:p w14:paraId="59BF14C1"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Готовність учнів 11 класу до закінчення школи</w:t>
            </w:r>
          </w:p>
        </w:tc>
        <w:tc>
          <w:tcPr>
            <w:tcW w:w="1157" w:type="dxa"/>
          </w:tcPr>
          <w:p w14:paraId="128C2142" w14:textId="77777777" w:rsidR="00D31F9D" w:rsidRPr="009E2354" w:rsidRDefault="00D31F9D" w:rsidP="00D819EC">
            <w:pPr>
              <w:jc w:val="center"/>
              <w:rPr>
                <w:rFonts w:ascii="Times New Roman" w:hAnsi="Times New Roman" w:cs="Times New Roman"/>
                <w:sz w:val="24"/>
                <w:szCs w:val="24"/>
              </w:rPr>
            </w:pPr>
          </w:p>
        </w:tc>
        <w:tc>
          <w:tcPr>
            <w:tcW w:w="798" w:type="dxa"/>
          </w:tcPr>
          <w:p w14:paraId="24E49F18" w14:textId="77777777" w:rsidR="00D31F9D" w:rsidRPr="009E2354" w:rsidRDefault="00D31F9D" w:rsidP="00D819EC">
            <w:pPr>
              <w:jc w:val="center"/>
              <w:rPr>
                <w:rFonts w:ascii="Times New Roman" w:hAnsi="Times New Roman" w:cs="Times New Roman"/>
                <w:sz w:val="24"/>
                <w:szCs w:val="24"/>
              </w:rPr>
            </w:pPr>
          </w:p>
        </w:tc>
        <w:tc>
          <w:tcPr>
            <w:tcW w:w="880" w:type="dxa"/>
          </w:tcPr>
          <w:p w14:paraId="71B82572" w14:textId="77777777" w:rsidR="00D31F9D" w:rsidRPr="009E2354" w:rsidRDefault="00D31F9D" w:rsidP="00D819EC">
            <w:pPr>
              <w:jc w:val="center"/>
              <w:rPr>
                <w:rFonts w:ascii="Times New Roman" w:hAnsi="Times New Roman" w:cs="Times New Roman"/>
                <w:sz w:val="24"/>
                <w:szCs w:val="24"/>
              </w:rPr>
            </w:pPr>
          </w:p>
        </w:tc>
        <w:tc>
          <w:tcPr>
            <w:tcW w:w="999" w:type="dxa"/>
          </w:tcPr>
          <w:p w14:paraId="40817C6D" w14:textId="77777777" w:rsidR="00D31F9D" w:rsidRPr="009E2354" w:rsidRDefault="00D31F9D" w:rsidP="00D819EC">
            <w:pPr>
              <w:jc w:val="center"/>
              <w:rPr>
                <w:rFonts w:ascii="Times New Roman" w:hAnsi="Times New Roman" w:cs="Times New Roman"/>
                <w:sz w:val="24"/>
                <w:szCs w:val="24"/>
              </w:rPr>
            </w:pPr>
          </w:p>
        </w:tc>
        <w:tc>
          <w:tcPr>
            <w:tcW w:w="829" w:type="dxa"/>
          </w:tcPr>
          <w:p w14:paraId="428F3EBC" w14:textId="77777777" w:rsidR="00D31F9D" w:rsidRPr="009E2354" w:rsidRDefault="00D31F9D" w:rsidP="00D819EC">
            <w:pPr>
              <w:jc w:val="center"/>
              <w:rPr>
                <w:rFonts w:ascii="Times New Roman" w:hAnsi="Times New Roman" w:cs="Times New Roman"/>
                <w:sz w:val="24"/>
                <w:szCs w:val="24"/>
              </w:rPr>
            </w:pPr>
          </w:p>
        </w:tc>
        <w:tc>
          <w:tcPr>
            <w:tcW w:w="963" w:type="dxa"/>
          </w:tcPr>
          <w:p w14:paraId="0C6683AC" w14:textId="77777777" w:rsidR="00D31F9D" w:rsidRPr="009E2354" w:rsidRDefault="00D31F9D" w:rsidP="00D819EC">
            <w:pPr>
              <w:jc w:val="center"/>
              <w:rPr>
                <w:rFonts w:ascii="Times New Roman" w:hAnsi="Times New Roman" w:cs="Times New Roman"/>
                <w:sz w:val="24"/>
                <w:szCs w:val="24"/>
              </w:rPr>
            </w:pPr>
          </w:p>
        </w:tc>
        <w:tc>
          <w:tcPr>
            <w:tcW w:w="1062" w:type="dxa"/>
          </w:tcPr>
          <w:p w14:paraId="53D61B00" w14:textId="77777777" w:rsidR="00D31F9D" w:rsidRPr="009E2354" w:rsidRDefault="00D31F9D" w:rsidP="00D819EC">
            <w:pPr>
              <w:jc w:val="center"/>
              <w:rPr>
                <w:rFonts w:ascii="Times New Roman" w:hAnsi="Times New Roman" w:cs="Times New Roman"/>
                <w:sz w:val="24"/>
                <w:szCs w:val="24"/>
              </w:rPr>
            </w:pPr>
          </w:p>
        </w:tc>
        <w:tc>
          <w:tcPr>
            <w:tcW w:w="1165" w:type="dxa"/>
          </w:tcPr>
          <w:p w14:paraId="57D6ADB5"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61D2E95F" w14:textId="77777777" w:rsidR="00D31F9D" w:rsidRPr="009E2354" w:rsidRDefault="00D31F9D" w:rsidP="00D819EC">
            <w:pPr>
              <w:jc w:val="center"/>
              <w:rPr>
                <w:rFonts w:ascii="Times New Roman" w:hAnsi="Times New Roman" w:cs="Times New Roman"/>
                <w:sz w:val="24"/>
                <w:szCs w:val="24"/>
              </w:rPr>
            </w:pPr>
          </w:p>
        </w:tc>
        <w:tc>
          <w:tcPr>
            <w:tcW w:w="1134" w:type="dxa"/>
          </w:tcPr>
          <w:p w14:paraId="734FBB93" w14:textId="77777777" w:rsidR="00D31F9D" w:rsidRPr="009E2354" w:rsidRDefault="00D31F9D" w:rsidP="00D819EC">
            <w:pPr>
              <w:jc w:val="center"/>
              <w:rPr>
                <w:rFonts w:ascii="Times New Roman" w:hAnsi="Times New Roman" w:cs="Times New Roman"/>
                <w:sz w:val="24"/>
                <w:szCs w:val="24"/>
              </w:rPr>
            </w:pPr>
          </w:p>
        </w:tc>
        <w:tc>
          <w:tcPr>
            <w:tcW w:w="992" w:type="dxa"/>
          </w:tcPr>
          <w:p w14:paraId="54DBDCFA" w14:textId="77777777" w:rsidR="00D31F9D" w:rsidRPr="009E2354" w:rsidRDefault="00D31F9D" w:rsidP="00D819EC">
            <w:pPr>
              <w:jc w:val="center"/>
              <w:rPr>
                <w:rFonts w:ascii="Times New Roman" w:hAnsi="Times New Roman" w:cs="Times New Roman"/>
                <w:sz w:val="24"/>
                <w:szCs w:val="24"/>
              </w:rPr>
            </w:pPr>
          </w:p>
        </w:tc>
      </w:tr>
      <w:tr w:rsidR="00D31F9D" w:rsidRPr="009E2354" w14:paraId="6D8A3213" w14:textId="77777777" w:rsidTr="001D7B20">
        <w:trPr>
          <w:trHeight w:val="495"/>
        </w:trPr>
        <w:tc>
          <w:tcPr>
            <w:tcW w:w="586" w:type="dxa"/>
          </w:tcPr>
          <w:p w14:paraId="0E3004D7"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8</w:t>
            </w:r>
          </w:p>
        </w:tc>
        <w:tc>
          <w:tcPr>
            <w:tcW w:w="3605" w:type="dxa"/>
          </w:tcPr>
          <w:p w14:paraId="6336692C"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Готовність учнів 4 кла</w:t>
            </w:r>
            <w:r w:rsidR="009C51DE" w:rsidRPr="009E2354">
              <w:rPr>
                <w:rFonts w:ascii="Times New Roman" w:hAnsi="Times New Roman" w:cs="Times New Roman"/>
                <w:sz w:val="24"/>
                <w:szCs w:val="24"/>
              </w:rPr>
              <w:t>су до навчання у школі ІІ ступе</w:t>
            </w:r>
            <w:r w:rsidRPr="009E2354">
              <w:rPr>
                <w:rFonts w:ascii="Times New Roman" w:hAnsi="Times New Roman" w:cs="Times New Roman"/>
                <w:sz w:val="24"/>
                <w:szCs w:val="24"/>
              </w:rPr>
              <w:t>ня</w:t>
            </w:r>
          </w:p>
        </w:tc>
        <w:tc>
          <w:tcPr>
            <w:tcW w:w="1157" w:type="dxa"/>
          </w:tcPr>
          <w:p w14:paraId="396D983F" w14:textId="77777777" w:rsidR="00D31F9D" w:rsidRPr="009E2354" w:rsidRDefault="00D31F9D" w:rsidP="00D819EC">
            <w:pPr>
              <w:jc w:val="center"/>
              <w:rPr>
                <w:rFonts w:ascii="Times New Roman" w:hAnsi="Times New Roman" w:cs="Times New Roman"/>
                <w:sz w:val="24"/>
                <w:szCs w:val="24"/>
              </w:rPr>
            </w:pPr>
          </w:p>
        </w:tc>
        <w:tc>
          <w:tcPr>
            <w:tcW w:w="798" w:type="dxa"/>
          </w:tcPr>
          <w:p w14:paraId="3C768BDE" w14:textId="77777777" w:rsidR="00D31F9D" w:rsidRPr="009E2354" w:rsidRDefault="00D31F9D" w:rsidP="00D819EC">
            <w:pPr>
              <w:jc w:val="center"/>
              <w:rPr>
                <w:rFonts w:ascii="Times New Roman" w:hAnsi="Times New Roman" w:cs="Times New Roman"/>
                <w:sz w:val="24"/>
                <w:szCs w:val="24"/>
              </w:rPr>
            </w:pPr>
          </w:p>
        </w:tc>
        <w:tc>
          <w:tcPr>
            <w:tcW w:w="880" w:type="dxa"/>
          </w:tcPr>
          <w:p w14:paraId="2AE09B77" w14:textId="77777777" w:rsidR="00D31F9D" w:rsidRPr="009E2354" w:rsidRDefault="00D31F9D" w:rsidP="00D819EC">
            <w:pPr>
              <w:jc w:val="center"/>
              <w:rPr>
                <w:rFonts w:ascii="Times New Roman" w:hAnsi="Times New Roman" w:cs="Times New Roman"/>
                <w:sz w:val="24"/>
                <w:szCs w:val="24"/>
              </w:rPr>
            </w:pPr>
          </w:p>
        </w:tc>
        <w:tc>
          <w:tcPr>
            <w:tcW w:w="999" w:type="dxa"/>
          </w:tcPr>
          <w:p w14:paraId="05B8F994" w14:textId="77777777" w:rsidR="00D31F9D" w:rsidRPr="009E2354" w:rsidRDefault="00D31F9D" w:rsidP="00D819EC">
            <w:pPr>
              <w:jc w:val="center"/>
              <w:rPr>
                <w:rFonts w:ascii="Times New Roman" w:hAnsi="Times New Roman" w:cs="Times New Roman"/>
                <w:sz w:val="24"/>
                <w:szCs w:val="24"/>
              </w:rPr>
            </w:pPr>
          </w:p>
        </w:tc>
        <w:tc>
          <w:tcPr>
            <w:tcW w:w="829" w:type="dxa"/>
          </w:tcPr>
          <w:p w14:paraId="244B51F9" w14:textId="77777777" w:rsidR="00D31F9D" w:rsidRPr="009E2354" w:rsidRDefault="00D31F9D" w:rsidP="00D819EC">
            <w:pPr>
              <w:jc w:val="center"/>
              <w:rPr>
                <w:rFonts w:ascii="Times New Roman" w:hAnsi="Times New Roman" w:cs="Times New Roman"/>
                <w:sz w:val="24"/>
                <w:szCs w:val="24"/>
              </w:rPr>
            </w:pPr>
          </w:p>
        </w:tc>
        <w:tc>
          <w:tcPr>
            <w:tcW w:w="963" w:type="dxa"/>
          </w:tcPr>
          <w:p w14:paraId="78948190" w14:textId="77777777" w:rsidR="00D31F9D" w:rsidRPr="009E2354" w:rsidRDefault="00D31F9D" w:rsidP="00D819EC">
            <w:pPr>
              <w:jc w:val="center"/>
              <w:rPr>
                <w:rFonts w:ascii="Times New Roman" w:hAnsi="Times New Roman" w:cs="Times New Roman"/>
                <w:sz w:val="24"/>
                <w:szCs w:val="24"/>
              </w:rPr>
            </w:pPr>
          </w:p>
        </w:tc>
        <w:tc>
          <w:tcPr>
            <w:tcW w:w="1062" w:type="dxa"/>
          </w:tcPr>
          <w:p w14:paraId="743B75C8" w14:textId="77777777" w:rsidR="00D31F9D" w:rsidRPr="009E2354" w:rsidRDefault="00D31F9D" w:rsidP="00D819EC">
            <w:pPr>
              <w:jc w:val="center"/>
              <w:rPr>
                <w:rFonts w:ascii="Times New Roman" w:hAnsi="Times New Roman" w:cs="Times New Roman"/>
                <w:sz w:val="24"/>
                <w:szCs w:val="24"/>
              </w:rPr>
            </w:pPr>
          </w:p>
        </w:tc>
        <w:tc>
          <w:tcPr>
            <w:tcW w:w="1165" w:type="dxa"/>
          </w:tcPr>
          <w:p w14:paraId="28227F41" w14:textId="77777777" w:rsidR="00D31F9D" w:rsidRPr="009E2354" w:rsidRDefault="00D31F9D" w:rsidP="00D819EC">
            <w:pPr>
              <w:jc w:val="center"/>
              <w:rPr>
                <w:rFonts w:ascii="Times New Roman" w:hAnsi="Times New Roman" w:cs="Times New Roman"/>
                <w:sz w:val="24"/>
                <w:szCs w:val="24"/>
              </w:rPr>
            </w:pPr>
          </w:p>
        </w:tc>
        <w:tc>
          <w:tcPr>
            <w:tcW w:w="1134" w:type="dxa"/>
          </w:tcPr>
          <w:p w14:paraId="4E78B55B"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07D24E9C" w14:textId="02BA67A6" w:rsidR="00D31F9D" w:rsidRPr="009E2354" w:rsidRDefault="00D31F9D" w:rsidP="00D819EC">
            <w:pPr>
              <w:jc w:val="center"/>
              <w:rPr>
                <w:rFonts w:ascii="Times New Roman" w:hAnsi="Times New Roman" w:cs="Times New Roman"/>
                <w:sz w:val="24"/>
                <w:szCs w:val="24"/>
              </w:rPr>
            </w:pPr>
          </w:p>
        </w:tc>
        <w:tc>
          <w:tcPr>
            <w:tcW w:w="992" w:type="dxa"/>
          </w:tcPr>
          <w:p w14:paraId="2A1E7563" w14:textId="77777777" w:rsidR="00D31F9D" w:rsidRPr="009E2354" w:rsidRDefault="00D31F9D" w:rsidP="00D819EC">
            <w:pPr>
              <w:jc w:val="center"/>
              <w:rPr>
                <w:rFonts w:ascii="Times New Roman" w:hAnsi="Times New Roman" w:cs="Times New Roman"/>
                <w:sz w:val="24"/>
                <w:szCs w:val="24"/>
              </w:rPr>
            </w:pPr>
          </w:p>
        </w:tc>
      </w:tr>
      <w:tr w:rsidR="00D31F9D" w:rsidRPr="009E2354" w14:paraId="2ED996F2" w14:textId="77777777" w:rsidTr="00D819EC">
        <w:trPr>
          <w:trHeight w:val="308"/>
        </w:trPr>
        <w:tc>
          <w:tcPr>
            <w:tcW w:w="586" w:type="dxa"/>
          </w:tcPr>
          <w:p w14:paraId="69AFFE4F"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9</w:t>
            </w:r>
          </w:p>
        </w:tc>
        <w:tc>
          <w:tcPr>
            <w:tcW w:w="3605" w:type="dxa"/>
          </w:tcPr>
          <w:p w14:paraId="1FBBFCD6"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Робота з молодими вчителями</w:t>
            </w:r>
          </w:p>
        </w:tc>
        <w:tc>
          <w:tcPr>
            <w:tcW w:w="1157" w:type="dxa"/>
          </w:tcPr>
          <w:p w14:paraId="09DF52F2" w14:textId="77777777" w:rsidR="00D31F9D" w:rsidRPr="009E2354" w:rsidRDefault="00D31F9D" w:rsidP="00D819EC">
            <w:pPr>
              <w:jc w:val="center"/>
              <w:rPr>
                <w:rFonts w:ascii="Times New Roman" w:hAnsi="Times New Roman" w:cs="Times New Roman"/>
                <w:sz w:val="24"/>
                <w:szCs w:val="24"/>
              </w:rPr>
            </w:pPr>
          </w:p>
        </w:tc>
        <w:tc>
          <w:tcPr>
            <w:tcW w:w="798" w:type="dxa"/>
          </w:tcPr>
          <w:p w14:paraId="577DC00A" w14:textId="77777777" w:rsidR="00D31F9D" w:rsidRPr="009E2354" w:rsidRDefault="00D31F9D" w:rsidP="00D819EC">
            <w:pPr>
              <w:jc w:val="center"/>
              <w:rPr>
                <w:rFonts w:ascii="Times New Roman" w:hAnsi="Times New Roman" w:cs="Times New Roman"/>
                <w:sz w:val="24"/>
                <w:szCs w:val="24"/>
              </w:rPr>
            </w:pPr>
          </w:p>
        </w:tc>
        <w:tc>
          <w:tcPr>
            <w:tcW w:w="880" w:type="dxa"/>
          </w:tcPr>
          <w:p w14:paraId="0E3D2D55"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14:paraId="5C00C65B" w14:textId="77777777" w:rsidR="00D31F9D" w:rsidRPr="009E2354" w:rsidRDefault="00D31F9D" w:rsidP="00D819EC">
            <w:pPr>
              <w:jc w:val="center"/>
              <w:rPr>
                <w:rFonts w:ascii="Times New Roman" w:hAnsi="Times New Roman" w:cs="Times New Roman"/>
                <w:sz w:val="24"/>
                <w:szCs w:val="24"/>
              </w:rPr>
            </w:pPr>
          </w:p>
        </w:tc>
        <w:tc>
          <w:tcPr>
            <w:tcW w:w="829" w:type="dxa"/>
          </w:tcPr>
          <w:p w14:paraId="24C67EE8" w14:textId="77777777" w:rsidR="00D31F9D" w:rsidRPr="009E2354" w:rsidRDefault="00D31F9D" w:rsidP="00D819EC">
            <w:pPr>
              <w:jc w:val="center"/>
              <w:rPr>
                <w:rFonts w:ascii="Times New Roman" w:hAnsi="Times New Roman" w:cs="Times New Roman"/>
                <w:sz w:val="24"/>
                <w:szCs w:val="24"/>
              </w:rPr>
            </w:pPr>
          </w:p>
        </w:tc>
        <w:tc>
          <w:tcPr>
            <w:tcW w:w="963" w:type="dxa"/>
          </w:tcPr>
          <w:p w14:paraId="6DFF48B2" w14:textId="77777777" w:rsidR="00D31F9D" w:rsidRPr="009E2354" w:rsidRDefault="00D31F9D" w:rsidP="00D819EC">
            <w:pPr>
              <w:jc w:val="center"/>
              <w:rPr>
                <w:rFonts w:ascii="Times New Roman" w:hAnsi="Times New Roman" w:cs="Times New Roman"/>
                <w:sz w:val="24"/>
                <w:szCs w:val="24"/>
              </w:rPr>
            </w:pPr>
          </w:p>
        </w:tc>
        <w:tc>
          <w:tcPr>
            <w:tcW w:w="1062" w:type="dxa"/>
          </w:tcPr>
          <w:p w14:paraId="7594BA44" w14:textId="77777777" w:rsidR="00D31F9D" w:rsidRPr="009E2354" w:rsidRDefault="00D31F9D" w:rsidP="00D819EC">
            <w:pPr>
              <w:jc w:val="center"/>
              <w:rPr>
                <w:rFonts w:ascii="Times New Roman" w:hAnsi="Times New Roman" w:cs="Times New Roman"/>
                <w:sz w:val="24"/>
                <w:szCs w:val="24"/>
              </w:rPr>
            </w:pPr>
          </w:p>
        </w:tc>
        <w:tc>
          <w:tcPr>
            <w:tcW w:w="1165" w:type="dxa"/>
          </w:tcPr>
          <w:p w14:paraId="65BAA83B"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44D4BE11" w14:textId="77777777" w:rsidR="00D31F9D" w:rsidRPr="009E2354" w:rsidRDefault="00D31F9D" w:rsidP="00D819EC">
            <w:pPr>
              <w:jc w:val="center"/>
              <w:rPr>
                <w:rFonts w:ascii="Times New Roman" w:hAnsi="Times New Roman" w:cs="Times New Roman"/>
                <w:sz w:val="24"/>
                <w:szCs w:val="24"/>
              </w:rPr>
            </w:pPr>
          </w:p>
        </w:tc>
        <w:tc>
          <w:tcPr>
            <w:tcW w:w="1134" w:type="dxa"/>
          </w:tcPr>
          <w:p w14:paraId="308C7BD3" w14:textId="77777777" w:rsidR="00D31F9D" w:rsidRPr="009E2354" w:rsidRDefault="00D31F9D" w:rsidP="00D819EC">
            <w:pPr>
              <w:jc w:val="center"/>
              <w:rPr>
                <w:rFonts w:ascii="Times New Roman" w:hAnsi="Times New Roman" w:cs="Times New Roman"/>
                <w:sz w:val="24"/>
                <w:szCs w:val="24"/>
              </w:rPr>
            </w:pPr>
          </w:p>
        </w:tc>
        <w:tc>
          <w:tcPr>
            <w:tcW w:w="992" w:type="dxa"/>
          </w:tcPr>
          <w:p w14:paraId="18772BD7" w14:textId="77777777" w:rsidR="00D31F9D" w:rsidRPr="009E2354" w:rsidRDefault="00D31F9D" w:rsidP="00D819EC">
            <w:pPr>
              <w:jc w:val="center"/>
              <w:rPr>
                <w:rFonts w:ascii="Times New Roman" w:hAnsi="Times New Roman" w:cs="Times New Roman"/>
                <w:sz w:val="24"/>
                <w:szCs w:val="24"/>
              </w:rPr>
            </w:pPr>
          </w:p>
        </w:tc>
      </w:tr>
      <w:tr w:rsidR="00D31F9D" w:rsidRPr="009E2354" w14:paraId="5FF29B40" w14:textId="77777777" w:rsidTr="001D7B20">
        <w:trPr>
          <w:trHeight w:val="495"/>
        </w:trPr>
        <w:tc>
          <w:tcPr>
            <w:tcW w:w="586" w:type="dxa"/>
          </w:tcPr>
          <w:p w14:paraId="6C809276"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10</w:t>
            </w:r>
          </w:p>
        </w:tc>
        <w:tc>
          <w:tcPr>
            <w:tcW w:w="3605" w:type="dxa"/>
          </w:tcPr>
          <w:p w14:paraId="1B7F9CD3" w14:textId="77777777" w:rsidR="00D31F9D" w:rsidRPr="009E2354" w:rsidRDefault="00D31F9D" w:rsidP="00D819EC">
            <w:pPr>
              <w:rPr>
                <w:rFonts w:ascii="Times New Roman" w:hAnsi="Times New Roman" w:cs="Times New Roman"/>
                <w:sz w:val="24"/>
                <w:szCs w:val="24"/>
              </w:rPr>
            </w:pPr>
            <w:r w:rsidRPr="009E2354">
              <w:rPr>
                <w:rFonts w:ascii="Times New Roman" w:eastAsia="Calibri" w:hAnsi="Times New Roman" w:cs="Times New Roman"/>
                <w:sz w:val="24"/>
                <w:szCs w:val="24"/>
              </w:rPr>
              <w:t>Аналіз роботи вчителів-предметників і класних керівників з учнями, які мають низький рівень навчальних досягнень.</w:t>
            </w:r>
          </w:p>
        </w:tc>
        <w:tc>
          <w:tcPr>
            <w:tcW w:w="1157" w:type="dxa"/>
          </w:tcPr>
          <w:p w14:paraId="09B00A1F" w14:textId="77777777" w:rsidR="00D31F9D" w:rsidRPr="009E2354" w:rsidRDefault="00D31F9D" w:rsidP="00D819EC">
            <w:pPr>
              <w:jc w:val="center"/>
              <w:rPr>
                <w:rFonts w:ascii="Times New Roman" w:hAnsi="Times New Roman" w:cs="Times New Roman"/>
                <w:sz w:val="24"/>
                <w:szCs w:val="24"/>
              </w:rPr>
            </w:pPr>
          </w:p>
        </w:tc>
        <w:tc>
          <w:tcPr>
            <w:tcW w:w="798" w:type="dxa"/>
          </w:tcPr>
          <w:p w14:paraId="4180F4F8" w14:textId="77777777" w:rsidR="00D31F9D" w:rsidRPr="009E2354" w:rsidRDefault="00D31F9D" w:rsidP="00D819EC">
            <w:pPr>
              <w:jc w:val="center"/>
              <w:rPr>
                <w:rFonts w:ascii="Times New Roman" w:hAnsi="Times New Roman" w:cs="Times New Roman"/>
                <w:sz w:val="24"/>
                <w:szCs w:val="24"/>
              </w:rPr>
            </w:pPr>
          </w:p>
        </w:tc>
        <w:tc>
          <w:tcPr>
            <w:tcW w:w="880" w:type="dxa"/>
          </w:tcPr>
          <w:p w14:paraId="0B42A04B" w14:textId="77777777" w:rsidR="00D31F9D" w:rsidRPr="009E2354" w:rsidRDefault="00D31F9D" w:rsidP="00D819EC">
            <w:pPr>
              <w:jc w:val="center"/>
              <w:rPr>
                <w:rFonts w:ascii="Times New Roman" w:hAnsi="Times New Roman" w:cs="Times New Roman"/>
                <w:sz w:val="24"/>
                <w:szCs w:val="24"/>
              </w:rPr>
            </w:pPr>
          </w:p>
        </w:tc>
        <w:tc>
          <w:tcPr>
            <w:tcW w:w="999" w:type="dxa"/>
          </w:tcPr>
          <w:p w14:paraId="160C1AB1"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14:paraId="6968A9AD" w14:textId="77777777" w:rsidR="00D31F9D" w:rsidRPr="009E2354" w:rsidRDefault="00D31F9D" w:rsidP="00D819EC">
            <w:pPr>
              <w:jc w:val="center"/>
              <w:rPr>
                <w:rFonts w:ascii="Times New Roman" w:hAnsi="Times New Roman" w:cs="Times New Roman"/>
                <w:sz w:val="24"/>
                <w:szCs w:val="24"/>
              </w:rPr>
            </w:pPr>
          </w:p>
        </w:tc>
        <w:tc>
          <w:tcPr>
            <w:tcW w:w="963" w:type="dxa"/>
          </w:tcPr>
          <w:p w14:paraId="6F424695" w14:textId="77777777" w:rsidR="00D31F9D" w:rsidRPr="009E2354" w:rsidRDefault="00D31F9D" w:rsidP="00D819EC">
            <w:pPr>
              <w:jc w:val="center"/>
              <w:rPr>
                <w:rFonts w:ascii="Times New Roman" w:hAnsi="Times New Roman" w:cs="Times New Roman"/>
                <w:sz w:val="24"/>
                <w:szCs w:val="24"/>
              </w:rPr>
            </w:pPr>
          </w:p>
        </w:tc>
        <w:tc>
          <w:tcPr>
            <w:tcW w:w="1062" w:type="dxa"/>
          </w:tcPr>
          <w:p w14:paraId="5C9AC22E" w14:textId="71C10661" w:rsidR="00D31F9D" w:rsidRPr="009E2354" w:rsidRDefault="00D31F9D" w:rsidP="00D819EC">
            <w:pPr>
              <w:jc w:val="center"/>
              <w:rPr>
                <w:rFonts w:ascii="Times New Roman" w:hAnsi="Times New Roman" w:cs="Times New Roman"/>
                <w:sz w:val="24"/>
                <w:szCs w:val="24"/>
              </w:rPr>
            </w:pPr>
          </w:p>
        </w:tc>
        <w:tc>
          <w:tcPr>
            <w:tcW w:w="1165" w:type="dxa"/>
          </w:tcPr>
          <w:p w14:paraId="381848E3" w14:textId="77777777" w:rsidR="00D31F9D" w:rsidRPr="009E2354" w:rsidRDefault="00D31F9D" w:rsidP="00D819EC">
            <w:pPr>
              <w:jc w:val="center"/>
              <w:rPr>
                <w:rFonts w:ascii="Times New Roman" w:hAnsi="Times New Roman" w:cs="Times New Roman"/>
                <w:sz w:val="24"/>
                <w:szCs w:val="24"/>
              </w:rPr>
            </w:pPr>
          </w:p>
        </w:tc>
        <w:tc>
          <w:tcPr>
            <w:tcW w:w="1134" w:type="dxa"/>
          </w:tcPr>
          <w:p w14:paraId="16B0EEB4" w14:textId="77777777" w:rsidR="00D31F9D" w:rsidRPr="009E2354" w:rsidRDefault="00D31F9D" w:rsidP="00D819EC">
            <w:pPr>
              <w:jc w:val="center"/>
              <w:rPr>
                <w:rFonts w:ascii="Times New Roman" w:hAnsi="Times New Roman" w:cs="Times New Roman"/>
                <w:sz w:val="24"/>
                <w:szCs w:val="24"/>
              </w:rPr>
            </w:pPr>
          </w:p>
        </w:tc>
        <w:tc>
          <w:tcPr>
            <w:tcW w:w="1134" w:type="dxa"/>
          </w:tcPr>
          <w:p w14:paraId="1CC238BF"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6207CA8E" w14:textId="77777777" w:rsidR="00D31F9D" w:rsidRPr="009E2354" w:rsidRDefault="00D31F9D" w:rsidP="00D819EC">
            <w:pPr>
              <w:jc w:val="center"/>
              <w:rPr>
                <w:rFonts w:ascii="Times New Roman" w:hAnsi="Times New Roman" w:cs="Times New Roman"/>
                <w:sz w:val="24"/>
                <w:szCs w:val="24"/>
              </w:rPr>
            </w:pPr>
          </w:p>
        </w:tc>
      </w:tr>
      <w:tr w:rsidR="00D31F9D" w:rsidRPr="009E2354" w14:paraId="2020DCE6" w14:textId="77777777" w:rsidTr="00D819EC">
        <w:trPr>
          <w:trHeight w:val="574"/>
        </w:trPr>
        <w:tc>
          <w:tcPr>
            <w:tcW w:w="15304" w:type="dxa"/>
            <w:gridSpan w:val="13"/>
          </w:tcPr>
          <w:p w14:paraId="793AD524" w14:textId="77777777" w:rsidR="00D31F9D" w:rsidRPr="00682DB8" w:rsidRDefault="00D31F9D" w:rsidP="00D819EC">
            <w:pPr>
              <w:widowControl w:val="0"/>
              <w:pBdr>
                <w:top w:val="nil"/>
                <w:left w:val="nil"/>
                <w:bottom w:val="nil"/>
                <w:right w:val="nil"/>
                <w:between w:val="nil"/>
              </w:pBdr>
              <w:ind w:right="471"/>
              <w:rPr>
                <w:rFonts w:ascii="Times New Roman" w:eastAsia="Montserrat" w:hAnsi="Times New Roman" w:cs="Times New Roman"/>
                <w:b/>
                <w:color w:val="C00000"/>
                <w:sz w:val="24"/>
                <w:szCs w:val="24"/>
                <w:lang w:eastAsia="uk-UA"/>
              </w:rPr>
            </w:pPr>
            <w:r w:rsidRPr="00682DB8">
              <w:rPr>
                <w:rFonts w:ascii="Times New Roman" w:eastAsia="Montserrat" w:hAnsi="Times New Roman" w:cs="Times New Roman"/>
                <w:b/>
                <w:color w:val="00B050"/>
                <w:sz w:val="24"/>
                <w:szCs w:val="24"/>
                <w:lang w:eastAsia="uk-UA"/>
              </w:rPr>
              <w:t>Вимога</w:t>
            </w:r>
            <w:r w:rsidR="00A2791E" w:rsidRPr="00682DB8">
              <w:rPr>
                <w:rFonts w:ascii="Times New Roman" w:eastAsia="Montserrat" w:hAnsi="Times New Roman" w:cs="Times New Roman"/>
                <w:b/>
                <w:color w:val="00B050"/>
                <w:sz w:val="24"/>
                <w:szCs w:val="24"/>
                <w:lang w:eastAsia="uk-UA"/>
              </w:rPr>
              <w:t>:</w:t>
            </w:r>
            <w:r w:rsidRPr="00682DB8">
              <w:rPr>
                <w:rFonts w:ascii="Times New Roman" w:eastAsia="Montserrat" w:hAnsi="Times New Roman" w:cs="Times New Roman"/>
                <w:b/>
                <w:color w:val="00B050"/>
                <w:sz w:val="24"/>
                <w:szCs w:val="24"/>
                <w:lang w:eastAsia="uk-UA"/>
              </w:rPr>
              <w:t xml:space="preserve"> </w:t>
            </w:r>
            <w:r w:rsidRPr="00682DB8">
              <w:rPr>
                <w:rFonts w:ascii="Times New Roman" w:eastAsia="Montserrat" w:hAnsi="Times New Roman" w:cs="Times New Roman"/>
                <w:b/>
                <w:color w:val="C00000"/>
                <w:sz w:val="24"/>
                <w:szCs w:val="24"/>
                <w:lang w:eastAsia="uk-UA"/>
              </w:rPr>
              <w:t>Створення освітнього  середовища, вільного від будь-яких форм  насильства та дискримінації</w:t>
            </w:r>
          </w:p>
          <w:p w14:paraId="34399549" w14:textId="03D6914D" w:rsidR="00D31F9D" w:rsidRPr="00D819EC" w:rsidRDefault="00D31F9D" w:rsidP="00D819EC">
            <w:pPr>
              <w:widowControl w:val="0"/>
              <w:pBdr>
                <w:top w:val="nil"/>
                <w:left w:val="nil"/>
                <w:bottom w:val="nil"/>
                <w:right w:val="nil"/>
                <w:between w:val="nil"/>
              </w:pBdr>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682DB8">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Заклад освіти планує та реалізує діяльність  щодо запобігання будь-яким проявам дискримінації, булінгу в закладі</w:t>
            </w:r>
          </w:p>
        </w:tc>
      </w:tr>
      <w:tr w:rsidR="00D31F9D" w:rsidRPr="009E2354" w14:paraId="7DDE31C0" w14:textId="77777777" w:rsidTr="001D7B20">
        <w:trPr>
          <w:trHeight w:val="495"/>
        </w:trPr>
        <w:tc>
          <w:tcPr>
            <w:tcW w:w="586" w:type="dxa"/>
          </w:tcPr>
          <w:p w14:paraId="27C7330E"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1FFE6F36"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1157" w:type="dxa"/>
          </w:tcPr>
          <w:p w14:paraId="7EFD3D42" w14:textId="77777777" w:rsidR="00D31F9D" w:rsidRPr="009E2354" w:rsidRDefault="00D31F9D" w:rsidP="00D819EC">
            <w:pPr>
              <w:jc w:val="center"/>
              <w:rPr>
                <w:rFonts w:ascii="Times New Roman" w:hAnsi="Times New Roman" w:cs="Times New Roman"/>
                <w:sz w:val="24"/>
                <w:szCs w:val="24"/>
              </w:rPr>
            </w:pPr>
          </w:p>
        </w:tc>
        <w:tc>
          <w:tcPr>
            <w:tcW w:w="798" w:type="dxa"/>
          </w:tcPr>
          <w:p w14:paraId="54241A97"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081CF863" w14:textId="77777777" w:rsidR="00D31F9D" w:rsidRPr="009E2354" w:rsidRDefault="00D31F9D" w:rsidP="00D819EC">
            <w:pPr>
              <w:jc w:val="center"/>
              <w:rPr>
                <w:rFonts w:ascii="Times New Roman" w:hAnsi="Times New Roman" w:cs="Times New Roman"/>
                <w:sz w:val="24"/>
                <w:szCs w:val="24"/>
              </w:rPr>
            </w:pPr>
          </w:p>
        </w:tc>
        <w:tc>
          <w:tcPr>
            <w:tcW w:w="999" w:type="dxa"/>
          </w:tcPr>
          <w:p w14:paraId="5A71A629"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14:paraId="55005593" w14:textId="77777777" w:rsidR="00D31F9D" w:rsidRPr="009E2354" w:rsidRDefault="00D31F9D" w:rsidP="00D819EC">
            <w:pPr>
              <w:jc w:val="center"/>
              <w:rPr>
                <w:rFonts w:ascii="Times New Roman" w:hAnsi="Times New Roman" w:cs="Times New Roman"/>
                <w:sz w:val="24"/>
                <w:szCs w:val="24"/>
              </w:rPr>
            </w:pPr>
          </w:p>
        </w:tc>
        <w:tc>
          <w:tcPr>
            <w:tcW w:w="963" w:type="dxa"/>
          </w:tcPr>
          <w:p w14:paraId="08DFCAB6"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14:paraId="0C706796" w14:textId="77777777" w:rsidR="00D31F9D" w:rsidRPr="009E2354" w:rsidRDefault="00D31F9D" w:rsidP="00D819EC">
            <w:pPr>
              <w:jc w:val="center"/>
              <w:rPr>
                <w:rFonts w:ascii="Times New Roman" w:hAnsi="Times New Roman" w:cs="Times New Roman"/>
                <w:sz w:val="24"/>
                <w:szCs w:val="24"/>
              </w:rPr>
            </w:pPr>
          </w:p>
        </w:tc>
        <w:tc>
          <w:tcPr>
            <w:tcW w:w="1165" w:type="dxa"/>
          </w:tcPr>
          <w:p w14:paraId="4F429333"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4815DDB9" w14:textId="77777777" w:rsidR="00D31F9D" w:rsidRPr="009E2354" w:rsidRDefault="00D31F9D" w:rsidP="00D819EC">
            <w:pPr>
              <w:jc w:val="center"/>
              <w:rPr>
                <w:rFonts w:ascii="Times New Roman" w:hAnsi="Times New Roman" w:cs="Times New Roman"/>
                <w:sz w:val="24"/>
                <w:szCs w:val="24"/>
              </w:rPr>
            </w:pPr>
          </w:p>
        </w:tc>
        <w:tc>
          <w:tcPr>
            <w:tcW w:w="1134" w:type="dxa"/>
          </w:tcPr>
          <w:p w14:paraId="09E7E604"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206FD8D5" w14:textId="77777777" w:rsidR="00D31F9D" w:rsidRPr="009E2354" w:rsidRDefault="00D31F9D" w:rsidP="00D819EC">
            <w:pPr>
              <w:jc w:val="center"/>
              <w:rPr>
                <w:rFonts w:ascii="Times New Roman" w:hAnsi="Times New Roman" w:cs="Times New Roman"/>
                <w:sz w:val="24"/>
                <w:szCs w:val="24"/>
              </w:rPr>
            </w:pPr>
          </w:p>
        </w:tc>
      </w:tr>
      <w:tr w:rsidR="00D31F9D" w:rsidRPr="009E2354" w14:paraId="41B48B8E" w14:textId="77777777" w:rsidTr="001D7B20">
        <w:trPr>
          <w:trHeight w:val="495"/>
        </w:trPr>
        <w:tc>
          <w:tcPr>
            <w:tcW w:w="586" w:type="dxa"/>
          </w:tcPr>
          <w:p w14:paraId="502792CD" w14:textId="77777777" w:rsidR="00D31F9D" w:rsidRPr="009E2354" w:rsidRDefault="00D31F9D" w:rsidP="00D819EC">
            <w:pPr>
              <w:rPr>
                <w:rFonts w:ascii="Times New Roman" w:hAnsi="Times New Roman" w:cs="Times New Roman"/>
                <w:sz w:val="24"/>
                <w:szCs w:val="24"/>
              </w:rPr>
            </w:pPr>
          </w:p>
          <w:p w14:paraId="1937ACA6"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07E71E8C" w14:textId="77777777" w:rsidR="00D31F9D" w:rsidRPr="009E2354" w:rsidRDefault="00D31F9D" w:rsidP="00D819EC">
            <w:pPr>
              <w:rPr>
                <w:rFonts w:ascii="Times New Roman" w:hAnsi="Times New Roman" w:cs="Times New Roman"/>
                <w:sz w:val="24"/>
                <w:szCs w:val="24"/>
              </w:rPr>
            </w:pPr>
            <w:r w:rsidRPr="009E2354">
              <w:rPr>
                <w:rFonts w:ascii="Times New Roman" w:eastAsia="SimSun" w:hAnsi="Times New Roman" w:cs="Times New Roman"/>
                <w:sz w:val="24"/>
                <w:szCs w:val="24"/>
                <w:lang w:eastAsia="zh-CN"/>
              </w:rPr>
              <w:t>Організації роботи з превентивного виховання.</w:t>
            </w:r>
          </w:p>
        </w:tc>
        <w:tc>
          <w:tcPr>
            <w:tcW w:w="1157" w:type="dxa"/>
          </w:tcPr>
          <w:p w14:paraId="488B83DA" w14:textId="77777777" w:rsidR="00D31F9D" w:rsidRPr="009E2354" w:rsidRDefault="00D31F9D" w:rsidP="00D819EC">
            <w:pPr>
              <w:jc w:val="center"/>
              <w:rPr>
                <w:rFonts w:ascii="Times New Roman" w:hAnsi="Times New Roman" w:cs="Times New Roman"/>
                <w:sz w:val="24"/>
                <w:szCs w:val="24"/>
              </w:rPr>
            </w:pPr>
          </w:p>
        </w:tc>
        <w:tc>
          <w:tcPr>
            <w:tcW w:w="798" w:type="dxa"/>
          </w:tcPr>
          <w:p w14:paraId="2B4E155E" w14:textId="46B77A32" w:rsidR="00D31F9D" w:rsidRPr="009E2354" w:rsidRDefault="00D31F9D" w:rsidP="00D819EC">
            <w:pPr>
              <w:jc w:val="center"/>
              <w:rPr>
                <w:rFonts w:ascii="Times New Roman" w:hAnsi="Times New Roman" w:cs="Times New Roman"/>
                <w:sz w:val="24"/>
                <w:szCs w:val="24"/>
              </w:rPr>
            </w:pPr>
          </w:p>
        </w:tc>
        <w:tc>
          <w:tcPr>
            <w:tcW w:w="880" w:type="dxa"/>
          </w:tcPr>
          <w:p w14:paraId="6D968273" w14:textId="47F4DE4F"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8</w:t>
            </w:r>
            <w:r w:rsidR="00A1473F">
              <w:rPr>
                <w:rFonts w:ascii="Times New Roman" w:hAnsi="Times New Roman" w:cs="Times New Roman"/>
                <w:sz w:val="24"/>
                <w:szCs w:val="24"/>
              </w:rPr>
              <w:t>,10</w:t>
            </w:r>
          </w:p>
        </w:tc>
        <w:tc>
          <w:tcPr>
            <w:tcW w:w="999" w:type="dxa"/>
          </w:tcPr>
          <w:p w14:paraId="421764AC" w14:textId="3DB9BE59"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6</w:t>
            </w:r>
          </w:p>
        </w:tc>
        <w:tc>
          <w:tcPr>
            <w:tcW w:w="829" w:type="dxa"/>
          </w:tcPr>
          <w:p w14:paraId="167DEDBC"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63" w:type="dxa"/>
          </w:tcPr>
          <w:p w14:paraId="7815F134" w14:textId="2E188715"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1,</w:t>
            </w:r>
            <w:r w:rsidR="00D31F9D" w:rsidRPr="009E2354">
              <w:rPr>
                <w:rFonts w:ascii="Times New Roman" w:hAnsi="Times New Roman" w:cs="Times New Roman"/>
                <w:sz w:val="24"/>
                <w:szCs w:val="24"/>
              </w:rPr>
              <w:t>2</w:t>
            </w:r>
          </w:p>
        </w:tc>
        <w:tc>
          <w:tcPr>
            <w:tcW w:w="1062" w:type="dxa"/>
          </w:tcPr>
          <w:p w14:paraId="7CD342A9" w14:textId="2AD416E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4</w:t>
            </w:r>
            <w:r w:rsidR="00A1473F">
              <w:rPr>
                <w:rFonts w:ascii="Times New Roman" w:hAnsi="Times New Roman" w:cs="Times New Roman"/>
                <w:sz w:val="24"/>
                <w:szCs w:val="24"/>
              </w:rPr>
              <w:t>,5</w:t>
            </w:r>
          </w:p>
        </w:tc>
        <w:tc>
          <w:tcPr>
            <w:tcW w:w="1165" w:type="dxa"/>
          </w:tcPr>
          <w:p w14:paraId="4FB14774" w14:textId="21F502AD" w:rsidR="00D31F9D" w:rsidRPr="009E2354" w:rsidRDefault="001011C0" w:rsidP="00D819EC">
            <w:pPr>
              <w:jc w:val="center"/>
              <w:rPr>
                <w:rFonts w:ascii="Times New Roman" w:hAnsi="Times New Roman" w:cs="Times New Roman"/>
                <w:sz w:val="24"/>
                <w:szCs w:val="24"/>
              </w:rPr>
            </w:pPr>
            <w:r>
              <w:rPr>
                <w:rFonts w:ascii="Times New Roman" w:hAnsi="Times New Roman" w:cs="Times New Roman"/>
                <w:sz w:val="24"/>
                <w:szCs w:val="24"/>
              </w:rPr>
              <w:t>3</w:t>
            </w:r>
            <w:r w:rsidR="009832EA">
              <w:rPr>
                <w:rFonts w:ascii="Times New Roman" w:hAnsi="Times New Roman" w:cs="Times New Roman"/>
                <w:sz w:val="24"/>
                <w:szCs w:val="24"/>
              </w:rPr>
              <w:t>, 7-Б</w:t>
            </w:r>
          </w:p>
        </w:tc>
        <w:tc>
          <w:tcPr>
            <w:tcW w:w="1134" w:type="dxa"/>
          </w:tcPr>
          <w:p w14:paraId="5F0F02EF" w14:textId="51B33AD9" w:rsidR="00D31F9D" w:rsidRPr="009E2354" w:rsidRDefault="00F62BE5" w:rsidP="00D819EC">
            <w:pPr>
              <w:jc w:val="center"/>
              <w:rPr>
                <w:rFonts w:ascii="Times New Roman" w:hAnsi="Times New Roman" w:cs="Times New Roman"/>
                <w:sz w:val="24"/>
                <w:szCs w:val="24"/>
              </w:rPr>
            </w:pPr>
            <w:r>
              <w:rPr>
                <w:rFonts w:ascii="Times New Roman" w:hAnsi="Times New Roman" w:cs="Times New Roman"/>
                <w:sz w:val="24"/>
                <w:szCs w:val="24"/>
              </w:rPr>
              <w:t>7</w:t>
            </w:r>
            <w:r w:rsidR="009832EA">
              <w:rPr>
                <w:rFonts w:ascii="Times New Roman" w:hAnsi="Times New Roman" w:cs="Times New Roman"/>
                <w:sz w:val="24"/>
                <w:szCs w:val="24"/>
              </w:rPr>
              <w:t xml:space="preserve"> -А</w:t>
            </w:r>
            <w:r w:rsidR="00A1473F">
              <w:rPr>
                <w:rFonts w:ascii="Times New Roman" w:hAnsi="Times New Roman" w:cs="Times New Roman"/>
                <w:sz w:val="24"/>
                <w:szCs w:val="24"/>
              </w:rPr>
              <w:t>,</w:t>
            </w:r>
            <w:r w:rsidR="009832EA">
              <w:rPr>
                <w:rFonts w:ascii="Times New Roman" w:hAnsi="Times New Roman" w:cs="Times New Roman"/>
                <w:sz w:val="24"/>
                <w:szCs w:val="24"/>
              </w:rPr>
              <w:t xml:space="preserve"> </w:t>
            </w:r>
            <w:r w:rsidR="00A1473F">
              <w:rPr>
                <w:rFonts w:ascii="Times New Roman" w:hAnsi="Times New Roman" w:cs="Times New Roman"/>
                <w:sz w:val="24"/>
                <w:szCs w:val="24"/>
              </w:rPr>
              <w:t>9</w:t>
            </w:r>
          </w:p>
        </w:tc>
        <w:tc>
          <w:tcPr>
            <w:tcW w:w="1134" w:type="dxa"/>
          </w:tcPr>
          <w:p w14:paraId="5DF063D6" w14:textId="7E030DFC" w:rsidR="00D31F9D" w:rsidRPr="009E2354" w:rsidRDefault="00D31F9D" w:rsidP="00D819EC">
            <w:pPr>
              <w:jc w:val="center"/>
              <w:rPr>
                <w:rFonts w:ascii="Times New Roman" w:hAnsi="Times New Roman" w:cs="Times New Roman"/>
                <w:sz w:val="24"/>
                <w:szCs w:val="24"/>
              </w:rPr>
            </w:pPr>
          </w:p>
        </w:tc>
        <w:tc>
          <w:tcPr>
            <w:tcW w:w="992" w:type="dxa"/>
          </w:tcPr>
          <w:p w14:paraId="6A3300DA" w14:textId="77777777" w:rsidR="00D31F9D" w:rsidRPr="009E2354" w:rsidRDefault="00D31F9D" w:rsidP="00D819EC">
            <w:pPr>
              <w:jc w:val="center"/>
              <w:rPr>
                <w:rFonts w:ascii="Times New Roman" w:hAnsi="Times New Roman" w:cs="Times New Roman"/>
                <w:sz w:val="24"/>
                <w:szCs w:val="24"/>
              </w:rPr>
            </w:pPr>
          </w:p>
        </w:tc>
      </w:tr>
      <w:tr w:rsidR="004E4BD3" w:rsidRPr="009E2354" w14:paraId="023D687C" w14:textId="77777777" w:rsidTr="00D819EC">
        <w:trPr>
          <w:trHeight w:val="626"/>
        </w:trPr>
        <w:tc>
          <w:tcPr>
            <w:tcW w:w="15304" w:type="dxa"/>
            <w:gridSpan w:val="13"/>
          </w:tcPr>
          <w:p w14:paraId="3AA25FAE" w14:textId="2BAE8B34" w:rsidR="004E4BD3" w:rsidRPr="009F5FE7" w:rsidRDefault="004E4BD3" w:rsidP="00D819EC">
            <w:pPr>
              <w:widowControl w:val="0"/>
              <w:pBdr>
                <w:top w:val="nil"/>
                <w:left w:val="nil"/>
                <w:bottom w:val="nil"/>
                <w:right w:val="nil"/>
                <w:between w:val="nil"/>
              </w:pBdr>
              <w:ind w:right="33"/>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Правила поведінки учасників освітнього процесу в закладі освіти забезпечують дотримання етичних  норм, повагу до гідності, прав і свобод людини</w:t>
            </w:r>
          </w:p>
        </w:tc>
      </w:tr>
      <w:tr w:rsidR="00D31F9D" w:rsidRPr="009E2354" w14:paraId="4AD3B974" w14:textId="77777777" w:rsidTr="001D7B20">
        <w:trPr>
          <w:trHeight w:val="495"/>
        </w:trPr>
        <w:tc>
          <w:tcPr>
            <w:tcW w:w="586" w:type="dxa"/>
          </w:tcPr>
          <w:p w14:paraId="08DE2176"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4CB65920"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 педагогів</w:t>
            </w:r>
          </w:p>
        </w:tc>
        <w:tc>
          <w:tcPr>
            <w:tcW w:w="1157" w:type="dxa"/>
          </w:tcPr>
          <w:p w14:paraId="0A86065F" w14:textId="77777777" w:rsidR="00D31F9D" w:rsidRPr="009E2354" w:rsidRDefault="00D31F9D" w:rsidP="00D819EC">
            <w:pPr>
              <w:jc w:val="center"/>
              <w:rPr>
                <w:rFonts w:ascii="Times New Roman" w:hAnsi="Times New Roman" w:cs="Times New Roman"/>
                <w:sz w:val="24"/>
                <w:szCs w:val="24"/>
              </w:rPr>
            </w:pPr>
          </w:p>
        </w:tc>
        <w:tc>
          <w:tcPr>
            <w:tcW w:w="798" w:type="dxa"/>
          </w:tcPr>
          <w:p w14:paraId="52AF2854" w14:textId="3ECD6968" w:rsidR="00D31F9D" w:rsidRPr="009E2354" w:rsidRDefault="00D31F9D" w:rsidP="00D819EC">
            <w:pPr>
              <w:jc w:val="center"/>
              <w:rPr>
                <w:rFonts w:ascii="Times New Roman" w:hAnsi="Times New Roman" w:cs="Times New Roman"/>
                <w:sz w:val="24"/>
                <w:szCs w:val="24"/>
              </w:rPr>
            </w:pPr>
          </w:p>
        </w:tc>
        <w:tc>
          <w:tcPr>
            <w:tcW w:w="880" w:type="dxa"/>
          </w:tcPr>
          <w:p w14:paraId="24AAF2BD" w14:textId="69518AE1" w:rsidR="00D31F9D" w:rsidRPr="009E2354" w:rsidRDefault="001011C0"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4D2EF66E" w14:textId="77777777" w:rsidR="00D31F9D" w:rsidRPr="009E2354" w:rsidRDefault="00D31F9D" w:rsidP="00D819EC">
            <w:pPr>
              <w:jc w:val="center"/>
              <w:rPr>
                <w:rFonts w:ascii="Times New Roman" w:hAnsi="Times New Roman" w:cs="Times New Roman"/>
                <w:sz w:val="24"/>
                <w:szCs w:val="24"/>
              </w:rPr>
            </w:pPr>
          </w:p>
        </w:tc>
        <w:tc>
          <w:tcPr>
            <w:tcW w:w="829" w:type="dxa"/>
          </w:tcPr>
          <w:p w14:paraId="1DB0B587" w14:textId="379ED2F6" w:rsidR="00D31F9D" w:rsidRPr="009E2354" w:rsidRDefault="00D31F9D" w:rsidP="00D819EC">
            <w:pPr>
              <w:jc w:val="center"/>
              <w:rPr>
                <w:rFonts w:ascii="Times New Roman" w:hAnsi="Times New Roman" w:cs="Times New Roman"/>
                <w:sz w:val="24"/>
                <w:szCs w:val="24"/>
              </w:rPr>
            </w:pPr>
          </w:p>
        </w:tc>
        <w:tc>
          <w:tcPr>
            <w:tcW w:w="963" w:type="dxa"/>
          </w:tcPr>
          <w:p w14:paraId="1F30AE2C" w14:textId="77777777" w:rsidR="00D31F9D" w:rsidRPr="009E2354" w:rsidRDefault="00D31F9D" w:rsidP="00D819EC">
            <w:pPr>
              <w:jc w:val="center"/>
              <w:rPr>
                <w:rFonts w:ascii="Times New Roman" w:hAnsi="Times New Roman" w:cs="Times New Roman"/>
                <w:sz w:val="24"/>
                <w:szCs w:val="24"/>
              </w:rPr>
            </w:pPr>
          </w:p>
        </w:tc>
        <w:tc>
          <w:tcPr>
            <w:tcW w:w="1062" w:type="dxa"/>
          </w:tcPr>
          <w:p w14:paraId="29969551" w14:textId="77777777" w:rsidR="00D31F9D" w:rsidRPr="009E2354" w:rsidRDefault="00D31F9D" w:rsidP="00D819EC">
            <w:pPr>
              <w:jc w:val="center"/>
              <w:rPr>
                <w:rFonts w:ascii="Times New Roman" w:hAnsi="Times New Roman" w:cs="Times New Roman"/>
                <w:sz w:val="24"/>
                <w:szCs w:val="24"/>
              </w:rPr>
            </w:pPr>
          </w:p>
        </w:tc>
        <w:tc>
          <w:tcPr>
            <w:tcW w:w="1165" w:type="dxa"/>
          </w:tcPr>
          <w:p w14:paraId="10EB1B45" w14:textId="77777777" w:rsidR="00D31F9D" w:rsidRPr="009E2354" w:rsidRDefault="00D31F9D" w:rsidP="00D819EC">
            <w:pPr>
              <w:jc w:val="center"/>
              <w:rPr>
                <w:rFonts w:ascii="Times New Roman" w:hAnsi="Times New Roman" w:cs="Times New Roman"/>
                <w:sz w:val="24"/>
                <w:szCs w:val="24"/>
              </w:rPr>
            </w:pPr>
          </w:p>
        </w:tc>
        <w:tc>
          <w:tcPr>
            <w:tcW w:w="1134" w:type="dxa"/>
          </w:tcPr>
          <w:p w14:paraId="2681ED8D" w14:textId="77777777" w:rsidR="00D31F9D" w:rsidRPr="009E2354" w:rsidRDefault="00D31F9D" w:rsidP="00D819EC">
            <w:pPr>
              <w:jc w:val="center"/>
              <w:rPr>
                <w:rFonts w:ascii="Times New Roman" w:hAnsi="Times New Roman" w:cs="Times New Roman"/>
                <w:sz w:val="24"/>
                <w:szCs w:val="24"/>
              </w:rPr>
            </w:pPr>
          </w:p>
        </w:tc>
        <w:tc>
          <w:tcPr>
            <w:tcW w:w="1134" w:type="dxa"/>
          </w:tcPr>
          <w:p w14:paraId="6182F8A3" w14:textId="630FFF2E" w:rsidR="00D31F9D" w:rsidRPr="009E2354" w:rsidRDefault="00D31F9D" w:rsidP="00D819EC">
            <w:pPr>
              <w:jc w:val="center"/>
              <w:rPr>
                <w:rFonts w:ascii="Times New Roman" w:hAnsi="Times New Roman" w:cs="Times New Roman"/>
                <w:sz w:val="24"/>
                <w:szCs w:val="24"/>
              </w:rPr>
            </w:pPr>
          </w:p>
        </w:tc>
        <w:tc>
          <w:tcPr>
            <w:tcW w:w="992" w:type="dxa"/>
          </w:tcPr>
          <w:p w14:paraId="78896AD1" w14:textId="77777777" w:rsidR="00D31F9D" w:rsidRPr="009E2354" w:rsidRDefault="00D31F9D" w:rsidP="00D819EC">
            <w:pPr>
              <w:jc w:val="center"/>
              <w:rPr>
                <w:rFonts w:ascii="Times New Roman" w:hAnsi="Times New Roman" w:cs="Times New Roman"/>
                <w:sz w:val="24"/>
                <w:szCs w:val="24"/>
              </w:rPr>
            </w:pPr>
          </w:p>
        </w:tc>
      </w:tr>
      <w:tr w:rsidR="00D31F9D" w:rsidRPr="009E2354" w14:paraId="24F96028" w14:textId="77777777" w:rsidTr="001D7B20">
        <w:trPr>
          <w:trHeight w:val="495"/>
        </w:trPr>
        <w:tc>
          <w:tcPr>
            <w:tcW w:w="586" w:type="dxa"/>
          </w:tcPr>
          <w:p w14:paraId="377E75C7"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09791695" w14:textId="77777777" w:rsidR="00D31F9D" w:rsidRPr="00F3007A" w:rsidRDefault="00D31F9D" w:rsidP="00D819EC">
            <w:pPr>
              <w:rPr>
                <w:rFonts w:ascii="Times New Roman" w:hAnsi="Times New Roman" w:cs="Times New Roman"/>
                <w:sz w:val="24"/>
                <w:szCs w:val="24"/>
              </w:rPr>
            </w:pPr>
            <w:r w:rsidRPr="00F3007A">
              <w:rPr>
                <w:rFonts w:ascii="Times New Roman" w:hAnsi="Times New Roman" w:cs="Times New Roman"/>
                <w:sz w:val="24"/>
                <w:szCs w:val="24"/>
              </w:rPr>
              <w:t>Відвідування ГКК</w:t>
            </w:r>
          </w:p>
        </w:tc>
        <w:tc>
          <w:tcPr>
            <w:tcW w:w="1157" w:type="dxa"/>
          </w:tcPr>
          <w:p w14:paraId="056409F4" w14:textId="77777777" w:rsidR="00D31F9D" w:rsidRPr="009E2354" w:rsidRDefault="00D31F9D" w:rsidP="00D819EC">
            <w:pPr>
              <w:jc w:val="center"/>
              <w:rPr>
                <w:rFonts w:ascii="Times New Roman" w:hAnsi="Times New Roman" w:cs="Times New Roman"/>
                <w:sz w:val="24"/>
                <w:szCs w:val="24"/>
              </w:rPr>
            </w:pPr>
          </w:p>
        </w:tc>
        <w:tc>
          <w:tcPr>
            <w:tcW w:w="798" w:type="dxa"/>
          </w:tcPr>
          <w:p w14:paraId="69DE957A" w14:textId="46D1352F" w:rsidR="00D31F9D" w:rsidRPr="009E2354" w:rsidRDefault="00D31F9D" w:rsidP="00D819EC">
            <w:pPr>
              <w:jc w:val="center"/>
              <w:rPr>
                <w:rFonts w:ascii="Times New Roman" w:hAnsi="Times New Roman" w:cs="Times New Roman"/>
                <w:sz w:val="24"/>
                <w:szCs w:val="24"/>
              </w:rPr>
            </w:pPr>
          </w:p>
        </w:tc>
        <w:tc>
          <w:tcPr>
            <w:tcW w:w="880" w:type="dxa"/>
          </w:tcPr>
          <w:p w14:paraId="1B19603C" w14:textId="6963E889"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8,10</w:t>
            </w:r>
          </w:p>
        </w:tc>
        <w:tc>
          <w:tcPr>
            <w:tcW w:w="999" w:type="dxa"/>
          </w:tcPr>
          <w:p w14:paraId="378D9B64" w14:textId="480EAEC6"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6</w:t>
            </w:r>
          </w:p>
        </w:tc>
        <w:tc>
          <w:tcPr>
            <w:tcW w:w="829" w:type="dxa"/>
          </w:tcPr>
          <w:p w14:paraId="4E8F0AA4" w14:textId="1FB4B29C"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11</w:t>
            </w:r>
          </w:p>
        </w:tc>
        <w:tc>
          <w:tcPr>
            <w:tcW w:w="963" w:type="dxa"/>
          </w:tcPr>
          <w:p w14:paraId="60982213" w14:textId="3302798A"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1,2</w:t>
            </w:r>
          </w:p>
        </w:tc>
        <w:tc>
          <w:tcPr>
            <w:tcW w:w="1062" w:type="dxa"/>
          </w:tcPr>
          <w:p w14:paraId="47600D57" w14:textId="0F086118"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4,</w:t>
            </w:r>
            <w:r w:rsidR="005C5637">
              <w:rPr>
                <w:rFonts w:ascii="Times New Roman" w:hAnsi="Times New Roman" w:cs="Times New Roman"/>
                <w:sz w:val="24"/>
                <w:szCs w:val="24"/>
              </w:rPr>
              <w:t>5</w:t>
            </w:r>
          </w:p>
        </w:tc>
        <w:tc>
          <w:tcPr>
            <w:tcW w:w="1165" w:type="dxa"/>
          </w:tcPr>
          <w:p w14:paraId="4AECA5A9" w14:textId="35D4FFBF"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3</w:t>
            </w:r>
            <w:r w:rsidR="00E37AD3">
              <w:rPr>
                <w:rFonts w:ascii="Times New Roman" w:hAnsi="Times New Roman" w:cs="Times New Roman"/>
                <w:sz w:val="24"/>
                <w:szCs w:val="24"/>
              </w:rPr>
              <w:t>, 7-Б</w:t>
            </w:r>
          </w:p>
        </w:tc>
        <w:tc>
          <w:tcPr>
            <w:tcW w:w="1134" w:type="dxa"/>
          </w:tcPr>
          <w:p w14:paraId="739C232D" w14:textId="2E9C0FB2" w:rsidR="00D31F9D" w:rsidRPr="009E2354" w:rsidRDefault="00A1473F" w:rsidP="00D819EC">
            <w:pPr>
              <w:jc w:val="center"/>
              <w:rPr>
                <w:rFonts w:ascii="Times New Roman" w:hAnsi="Times New Roman" w:cs="Times New Roman"/>
                <w:sz w:val="24"/>
                <w:szCs w:val="24"/>
              </w:rPr>
            </w:pPr>
            <w:r>
              <w:rPr>
                <w:rFonts w:ascii="Times New Roman" w:hAnsi="Times New Roman" w:cs="Times New Roman"/>
                <w:sz w:val="24"/>
                <w:szCs w:val="24"/>
              </w:rPr>
              <w:t>7</w:t>
            </w:r>
            <w:r w:rsidR="009832EA">
              <w:rPr>
                <w:rFonts w:ascii="Times New Roman" w:hAnsi="Times New Roman" w:cs="Times New Roman"/>
                <w:sz w:val="24"/>
                <w:szCs w:val="24"/>
              </w:rPr>
              <w:t>-А</w:t>
            </w:r>
            <w:r>
              <w:rPr>
                <w:rFonts w:ascii="Times New Roman" w:hAnsi="Times New Roman" w:cs="Times New Roman"/>
                <w:sz w:val="24"/>
                <w:szCs w:val="24"/>
              </w:rPr>
              <w:t>,9</w:t>
            </w:r>
          </w:p>
        </w:tc>
        <w:tc>
          <w:tcPr>
            <w:tcW w:w="1134" w:type="dxa"/>
          </w:tcPr>
          <w:p w14:paraId="47FE6CEF" w14:textId="77777777" w:rsidR="00D31F9D" w:rsidRPr="009E2354" w:rsidRDefault="00D31F9D" w:rsidP="00D819EC">
            <w:pPr>
              <w:jc w:val="center"/>
              <w:rPr>
                <w:rFonts w:ascii="Times New Roman" w:hAnsi="Times New Roman" w:cs="Times New Roman"/>
                <w:sz w:val="24"/>
                <w:szCs w:val="24"/>
              </w:rPr>
            </w:pPr>
          </w:p>
        </w:tc>
        <w:tc>
          <w:tcPr>
            <w:tcW w:w="992" w:type="dxa"/>
          </w:tcPr>
          <w:p w14:paraId="06A5E2C5" w14:textId="77777777" w:rsidR="00D31F9D" w:rsidRPr="009E2354" w:rsidRDefault="00D31F9D" w:rsidP="00D819EC">
            <w:pPr>
              <w:jc w:val="center"/>
              <w:rPr>
                <w:rFonts w:ascii="Times New Roman" w:hAnsi="Times New Roman" w:cs="Times New Roman"/>
                <w:sz w:val="24"/>
                <w:szCs w:val="24"/>
              </w:rPr>
            </w:pPr>
          </w:p>
        </w:tc>
      </w:tr>
      <w:tr w:rsidR="00D31F9D" w:rsidRPr="009E2354" w14:paraId="0539DD53" w14:textId="77777777" w:rsidTr="001D7B20">
        <w:trPr>
          <w:trHeight w:val="495"/>
        </w:trPr>
        <w:tc>
          <w:tcPr>
            <w:tcW w:w="586" w:type="dxa"/>
          </w:tcPr>
          <w:p w14:paraId="0DEAA80A"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3</w:t>
            </w:r>
          </w:p>
          <w:p w14:paraId="7E3D4260" w14:textId="77777777" w:rsidR="00D31F9D" w:rsidRPr="009E2354" w:rsidRDefault="00D31F9D" w:rsidP="00D819EC">
            <w:pPr>
              <w:jc w:val="center"/>
              <w:rPr>
                <w:rFonts w:ascii="Times New Roman" w:hAnsi="Times New Roman" w:cs="Times New Roman"/>
                <w:sz w:val="24"/>
                <w:szCs w:val="24"/>
              </w:rPr>
            </w:pPr>
          </w:p>
        </w:tc>
        <w:tc>
          <w:tcPr>
            <w:tcW w:w="3605" w:type="dxa"/>
          </w:tcPr>
          <w:p w14:paraId="0F28464D" w14:textId="77777777" w:rsidR="00D31F9D" w:rsidRPr="009E2354" w:rsidRDefault="00D31F9D" w:rsidP="00D819EC">
            <w:pPr>
              <w:rPr>
                <w:rFonts w:ascii="Times New Roman" w:hAnsi="Times New Roman" w:cs="Times New Roman"/>
                <w:sz w:val="24"/>
                <w:szCs w:val="24"/>
              </w:rPr>
            </w:pPr>
            <w:r w:rsidRPr="009E2354">
              <w:rPr>
                <w:rFonts w:ascii="Times New Roman" w:hAnsi="Times New Roman" w:cs="Times New Roman"/>
                <w:sz w:val="24"/>
                <w:szCs w:val="24"/>
              </w:rPr>
              <w:t xml:space="preserve">Звіти відвідування учнями  освітнього закладу . </w:t>
            </w:r>
            <w:r w:rsidRPr="009E2354">
              <w:rPr>
                <w:rFonts w:ascii="Times New Roman" w:eastAsia="Calibri" w:hAnsi="Times New Roman" w:cs="Times New Roman"/>
                <w:sz w:val="24"/>
                <w:szCs w:val="24"/>
              </w:rPr>
              <w:t>Попередження пропусків навчальних занять здобувачами освіти</w:t>
            </w:r>
          </w:p>
        </w:tc>
        <w:tc>
          <w:tcPr>
            <w:tcW w:w="1157" w:type="dxa"/>
          </w:tcPr>
          <w:p w14:paraId="171DC155" w14:textId="77777777" w:rsidR="00D31F9D" w:rsidRPr="009E2354" w:rsidRDefault="00D31F9D" w:rsidP="00D819EC">
            <w:pPr>
              <w:jc w:val="center"/>
              <w:rPr>
                <w:rFonts w:ascii="Times New Roman" w:hAnsi="Times New Roman" w:cs="Times New Roman"/>
                <w:sz w:val="24"/>
                <w:szCs w:val="24"/>
              </w:rPr>
            </w:pPr>
          </w:p>
        </w:tc>
        <w:tc>
          <w:tcPr>
            <w:tcW w:w="798" w:type="dxa"/>
          </w:tcPr>
          <w:p w14:paraId="6B8E86AF" w14:textId="3C677571" w:rsidR="00D31F9D"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55D1D93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14:paraId="6E87E820"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29" w:type="dxa"/>
          </w:tcPr>
          <w:p w14:paraId="6EE11433"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14:paraId="4BD0DD0A"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14:paraId="26BCB3DB"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14:paraId="304CAFA0"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08FA6984"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09AE9F02"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0B16D018" w14:textId="77777777" w:rsidR="00D31F9D" w:rsidRPr="009E2354" w:rsidRDefault="00D31F9D" w:rsidP="00D819EC">
            <w:pPr>
              <w:jc w:val="center"/>
              <w:rPr>
                <w:rFonts w:ascii="Times New Roman" w:hAnsi="Times New Roman" w:cs="Times New Roman"/>
                <w:sz w:val="24"/>
                <w:szCs w:val="24"/>
              </w:rPr>
            </w:pPr>
          </w:p>
        </w:tc>
      </w:tr>
      <w:tr w:rsidR="00D31F9D" w:rsidRPr="009E2354" w14:paraId="7A472270" w14:textId="77777777" w:rsidTr="001D7B20">
        <w:trPr>
          <w:trHeight w:val="495"/>
        </w:trPr>
        <w:tc>
          <w:tcPr>
            <w:tcW w:w="586" w:type="dxa"/>
          </w:tcPr>
          <w:p w14:paraId="5F7E8DBA" w14:textId="7FD3F1EA" w:rsidR="00D31F9D"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15100CB6" w14:textId="77777777" w:rsidR="00D31F9D" w:rsidRPr="009E2354" w:rsidRDefault="00D31F9D" w:rsidP="00D819EC">
            <w:pPr>
              <w:rPr>
                <w:rFonts w:ascii="Times New Roman" w:eastAsia="Calibri" w:hAnsi="Times New Roman" w:cs="Times New Roman"/>
                <w:sz w:val="24"/>
                <w:szCs w:val="24"/>
              </w:rPr>
            </w:pPr>
            <w:r w:rsidRPr="009E2354">
              <w:rPr>
                <w:rFonts w:ascii="Times New Roman" w:eastAsia="Calibri" w:hAnsi="Times New Roman" w:cs="Times New Roman"/>
                <w:sz w:val="24"/>
                <w:szCs w:val="24"/>
              </w:rPr>
              <w:t xml:space="preserve">Аналіз роботи класних керівників з питання контролю за відвідуванням занять учнями  </w:t>
            </w:r>
          </w:p>
        </w:tc>
        <w:tc>
          <w:tcPr>
            <w:tcW w:w="1157" w:type="dxa"/>
          </w:tcPr>
          <w:p w14:paraId="23C46A6D" w14:textId="77777777" w:rsidR="00D31F9D" w:rsidRPr="009E2354" w:rsidRDefault="00D31F9D" w:rsidP="00D819EC">
            <w:pPr>
              <w:jc w:val="center"/>
              <w:rPr>
                <w:rFonts w:ascii="Times New Roman" w:hAnsi="Times New Roman" w:cs="Times New Roman"/>
                <w:sz w:val="24"/>
                <w:szCs w:val="24"/>
              </w:rPr>
            </w:pPr>
          </w:p>
        </w:tc>
        <w:tc>
          <w:tcPr>
            <w:tcW w:w="798" w:type="dxa"/>
          </w:tcPr>
          <w:p w14:paraId="413395F0" w14:textId="77777777" w:rsidR="00D31F9D" w:rsidRPr="009E2354" w:rsidRDefault="00D31F9D" w:rsidP="00D819EC">
            <w:pPr>
              <w:jc w:val="center"/>
              <w:rPr>
                <w:rFonts w:ascii="Times New Roman" w:hAnsi="Times New Roman" w:cs="Times New Roman"/>
                <w:sz w:val="24"/>
                <w:szCs w:val="24"/>
              </w:rPr>
            </w:pPr>
          </w:p>
        </w:tc>
        <w:tc>
          <w:tcPr>
            <w:tcW w:w="880" w:type="dxa"/>
          </w:tcPr>
          <w:p w14:paraId="730BF6D2"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14:paraId="2D08BFF0" w14:textId="77777777" w:rsidR="00D31F9D" w:rsidRPr="009E2354" w:rsidRDefault="00D31F9D" w:rsidP="00D819EC">
            <w:pPr>
              <w:jc w:val="center"/>
              <w:rPr>
                <w:rFonts w:ascii="Times New Roman" w:hAnsi="Times New Roman" w:cs="Times New Roman"/>
                <w:sz w:val="24"/>
                <w:szCs w:val="24"/>
              </w:rPr>
            </w:pPr>
          </w:p>
        </w:tc>
        <w:tc>
          <w:tcPr>
            <w:tcW w:w="829" w:type="dxa"/>
          </w:tcPr>
          <w:p w14:paraId="43B83886" w14:textId="6811344F" w:rsidR="00D31F9D" w:rsidRPr="009E2354" w:rsidRDefault="00D31F9D" w:rsidP="00D819EC">
            <w:pPr>
              <w:jc w:val="center"/>
              <w:rPr>
                <w:rFonts w:ascii="Times New Roman" w:hAnsi="Times New Roman" w:cs="Times New Roman"/>
                <w:sz w:val="24"/>
                <w:szCs w:val="24"/>
              </w:rPr>
            </w:pPr>
          </w:p>
        </w:tc>
        <w:tc>
          <w:tcPr>
            <w:tcW w:w="963" w:type="dxa"/>
          </w:tcPr>
          <w:p w14:paraId="0D5D3A75" w14:textId="77777777" w:rsidR="00D31F9D" w:rsidRPr="009E2354" w:rsidRDefault="00D31F9D" w:rsidP="00D819EC">
            <w:pPr>
              <w:jc w:val="center"/>
              <w:rPr>
                <w:rFonts w:ascii="Times New Roman" w:hAnsi="Times New Roman" w:cs="Times New Roman"/>
                <w:sz w:val="24"/>
                <w:szCs w:val="24"/>
              </w:rPr>
            </w:pPr>
          </w:p>
        </w:tc>
        <w:tc>
          <w:tcPr>
            <w:tcW w:w="1062" w:type="dxa"/>
          </w:tcPr>
          <w:p w14:paraId="4C9862CF"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14:paraId="0D1383E8" w14:textId="77777777" w:rsidR="00D31F9D" w:rsidRPr="009E2354" w:rsidRDefault="00D31F9D" w:rsidP="00D819EC">
            <w:pPr>
              <w:jc w:val="center"/>
              <w:rPr>
                <w:rFonts w:ascii="Times New Roman" w:hAnsi="Times New Roman" w:cs="Times New Roman"/>
                <w:sz w:val="24"/>
                <w:szCs w:val="24"/>
              </w:rPr>
            </w:pPr>
          </w:p>
        </w:tc>
        <w:tc>
          <w:tcPr>
            <w:tcW w:w="1134" w:type="dxa"/>
          </w:tcPr>
          <w:p w14:paraId="40B8138D" w14:textId="54D9C461" w:rsidR="00D31F9D" w:rsidRPr="009E2354" w:rsidRDefault="00D31F9D" w:rsidP="00D819EC">
            <w:pPr>
              <w:jc w:val="center"/>
              <w:rPr>
                <w:rFonts w:ascii="Times New Roman" w:hAnsi="Times New Roman" w:cs="Times New Roman"/>
                <w:sz w:val="24"/>
                <w:szCs w:val="24"/>
              </w:rPr>
            </w:pPr>
          </w:p>
        </w:tc>
        <w:tc>
          <w:tcPr>
            <w:tcW w:w="1134" w:type="dxa"/>
          </w:tcPr>
          <w:p w14:paraId="70D2F1DE" w14:textId="77777777" w:rsidR="00D31F9D" w:rsidRPr="009E2354" w:rsidRDefault="00D31F9D" w:rsidP="00D819EC">
            <w:pPr>
              <w:jc w:val="center"/>
              <w:rPr>
                <w:rFonts w:ascii="Times New Roman" w:hAnsi="Times New Roman" w:cs="Times New Roman"/>
                <w:sz w:val="24"/>
                <w:szCs w:val="24"/>
              </w:rPr>
            </w:pPr>
          </w:p>
        </w:tc>
        <w:tc>
          <w:tcPr>
            <w:tcW w:w="992" w:type="dxa"/>
          </w:tcPr>
          <w:p w14:paraId="6795D632" w14:textId="7710A6BE" w:rsidR="00D31F9D" w:rsidRPr="009E2354" w:rsidRDefault="00D31F9D" w:rsidP="00D819EC">
            <w:pPr>
              <w:jc w:val="center"/>
              <w:rPr>
                <w:rFonts w:ascii="Times New Roman" w:hAnsi="Times New Roman" w:cs="Times New Roman"/>
                <w:sz w:val="24"/>
                <w:szCs w:val="24"/>
              </w:rPr>
            </w:pPr>
          </w:p>
        </w:tc>
      </w:tr>
      <w:tr w:rsidR="00D31F9D" w:rsidRPr="009E2354" w14:paraId="1809DF31" w14:textId="77777777" w:rsidTr="001D7B20">
        <w:trPr>
          <w:trHeight w:val="495"/>
        </w:trPr>
        <w:tc>
          <w:tcPr>
            <w:tcW w:w="586" w:type="dxa"/>
          </w:tcPr>
          <w:p w14:paraId="16012092" w14:textId="4426E6C6" w:rsidR="00D31F9D"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444B3A82" w14:textId="77777777" w:rsidR="00D31F9D" w:rsidRPr="009E2354" w:rsidRDefault="00D31F9D" w:rsidP="00D819EC">
            <w:pPr>
              <w:rPr>
                <w:rFonts w:ascii="Times New Roman" w:eastAsia="Calibri" w:hAnsi="Times New Roman" w:cs="Times New Roman"/>
                <w:sz w:val="24"/>
                <w:szCs w:val="24"/>
              </w:rPr>
            </w:pPr>
            <w:r w:rsidRPr="009E2354">
              <w:rPr>
                <w:rFonts w:ascii="Times New Roman" w:eastAsia="Calibri" w:hAnsi="Times New Roman" w:cs="Times New Roman"/>
                <w:sz w:val="24"/>
                <w:szCs w:val="24"/>
              </w:rPr>
              <w:t>Робота  з батьками здобувачів освіти щодо їх відповідальності за відвідуванням учнями занять</w:t>
            </w:r>
          </w:p>
        </w:tc>
        <w:tc>
          <w:tcPr>
            <w:tcW w:w="1157" w:type="dxa"/>
          </w:tcPr>
          <w:p w14:paraId="15107348" w14:textId="77777777" w:rsidR="00D31F9D" w:rsidRPr="009E2354" w:rsidRDefault="00D31F9D" w:rsidP="00D819EC">
            <w:pPr>
              <w:jc w:val="center"/>
              <w:rPr>
                <w:rFonts w:ascii="Times New Roman" w:hAnsi="Times New Roman" w:cs="Times New Roman"/>
                <w:sz w:val="24"/>
                <w:szCs w:val="24"/>
              </w:rPr>
            </w:pPr>
          </w:p>
        </w:tc>
        <w:tc>
          <w:tcPr>
            <w:tcW w:w="798" w:type="dxa"/>
          </w:tcPr>
          <w:p w14:paraId="332353C5"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6D517266" w14:textId="77777777" w:rsidR="00D31F9D" w:rsidRPr="009E2354" w:rsidRDefault="00D31F9D" w:rsidP="00D819EC">
            <w:pPr>
              <w:jc w:val="center"/>
              <w:rPr>
                <w:rFonts w:ascii="Times New Roman" w:hAnsi="Times New Roman" w:cs="Times New Roman"/>
                <w:sz w:val="24"/>
                <w:szCs w:val="24"/>
              </w:rPr>
            </w:pPr>
          </w:p>
        </w:tc>
        <w:tc>
          <w:tcPr>
            <w:tcW w:w="999" w:type="dxa"/>
          </w:tcPr>
          <w:p w14:paraId="689E97FB" w14:textId="77777777" w:rsidR="00D31F9D" w:rsidRPr="009E2354" w:rsidRDefault="00D31F9D" w:rsidP="00D819EC">
            <w:pPr>
              <w:jc w:val="center"/>
              <w:rPr>
                <w:rFonts w:ascii="Times New Roman" w:hAnsi="Times New Roman" w:cs="Times New Roman"/>
                <w:sz w:val="24"/>
                <w:szCs w:val="24"/>
              </w:rPr>
            </w:pPr>
          </w:p>
        </w:tc>
        <w:tc>
          <w:tcPr>
            <w:tcW w:w="829" w:type="dxa"/>
          </w:tcPr>
          <w:p w14:paraId="27396BCD" w14:textId="77777777" w:rsidR="00D31F9D" w:rsidRPr="009E2354" w:rsidRDefault="00D31F9D" w:rsidP="00D819EC">
            <w:pPr>
              <w:jc w:val="center"/>
              <w:rPr>
                <w:rFonts w:ascii="Times New Roman" w:hAnsi="Times New Roman" w:cs="Times New Roman"/>
                <w:sz w:val="24"/>
                <w:szCs w:val="24"/>
              </w:rPr>
            </w:pPr>
          </w:p>
        </w:tc>
        <w:tc>
          <w:tcPr>
            <w:tcW w:w="963" w:type="dxa"/>
          </w:tcPr>
          <w:p w14:paraId="60E9555D" w14:textId="77777777" w:rsidR="00D31F9D" w:rsidRPr="009E2354" w:rsidRDefault="00D31F9D"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14:paraId="727CABF8" w14:textId="77777777" w:rsidR="00D31F9D" w:rsidRPr="009E2354" w:rsidRDefault="00D31F9D" w:rsidP="00D819EC">
            <w:pPr>
              <w:jc w:val="center"/>
              <w:rPr>
                <w:rFonts w:ascii="Times New Roman" w:hAnsi="Times New Roman" w:cs="Times New Roman"/>
                <w:sz w:val="24"/>
                <w:szCs w:val="24"/>
              </w:rPr>
            </w:pPr>
          </w:p>
        </w:tc>
        <w:tc>
          <w:tcPr>
            <w:tcW w:w="1165" w:type="dxa"/>
          </w:tcPr>
          <w:p w14:paraId="33DE4B78" w14:textId="77777777" w:rsidR="00D31F9D" w:rsidRPr="009E2354" w:rsidRDefault="00D31F9D" w:rsidP="00D819EC">
            <w:pPr>
              <w:jc w:val="center"/>
              <w:rPr>
                <w:rFonts w:ascii="Times New Roman" w:hAnsi="Times New Roman" w:cs="Times New Roman"/>
                <w:sz w:val="24"/>
                <w:szCs w:val="24"/>
              </w:rPr>
            </w:pPr>
          </w:p>
        </w:tc>
        <w:tc>
          <w:tcPr>
            <w:tcW w:w="1134" w:type="dxa"/>
          </w:tcPr>
          <w:p w14:paraId="72021687" w14:textId="77777777" w:rsidR="00D31F9D" w:rsidRPr="009E2354" w:rsidRDefault="00D31F9D" w:rsidP="00D819EC">
            <w:pPr>
              <w:jc w:val="center"/>
              <w:rPr>
                <w:rFonts w:ascii="Times New Roman" w:hAnsi="Times New Roman" w:cs="Times New Roman"/>
                <w:sz w:val="24"/>
                <w:szCs w:val="24"/>
              </w:rPr>
            </w:pPr>
          </w:p>
        </w:tc>
        <w:tc>
          <w:tcPr>
            <w:tcW w:w="1134" w:type="dxa"/>
          </w:tcPr>
          <w:p w14:paraId="55273460" w14:textId="414F92BB" w:rsidR="00D31F9D" w:rsidRPr="009E2354" w:rsidRDefault="00D31F9D" w:rsidP="00D819EC">
            <w:pPr>
              <w:jc w:val="center"/>
              <w:rPr>
                <w:rFonts w:ascii="Times New Roman" w:hAnsi="Times New Roman" w:cs="Times New Roman"/>
                <w:sz w:val="24"/>
                <w:szCs w:val="24"/>
              </w:rPr>
            </w:pPr>
          </w:p>
        </w:tc>
        <w:tc>
          <w:tcPr>
            <w:tcW w:w="992" w:type="dxa"/>
          </w:tcPr>
          <w:p w14:paraId="5C11201D" w14:textId="77777777" w:rsidR="00D31F9D" w:rsidRPr="009E2354" w:rsidRDefault="00D31F9D" w:rsidP="00D819EC">
            <w:pPr>
              <w:jc w:val="center"/>
              <w:rPr>
                <w:rFonts w:ascii="Times New Roman" w:hAnsi="Times New Roman" w:cs="Times New Roman"/>
                <w:sz w:val="24"/>
                <w:szCs w:val="24"/>
              </w:rPr>
            </w:pPr>
          </w:p>
        </w:tc>
      </w:tr>
      <w:tr w:rsidR="00A14F2F" w:rsidRPr="00A14F2F" w14:paraId="1295C231" w14:textId="77777777" w:rsidTr="001D7B20">
        <w:trPr>
          <w:trHeight w:val="495"/>
        </w:trPr>
        <w:tc>
          <w:tcPr>
            <w:tcW w:w="586" w:type="dxa"/>
          </w:tcPr>
          <w:p w14:paraId="4DC4086E"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7</w:t>
            </w:r>
          </w:p>
        </w:tc>
        <w:tc>
          <w:tcPr>
            <w:tcW w:w="3605" w:type="dxa"/>
          </w:tcPr>
          <w:p w14:paraId="7484558D" w14:textId="77777777" w:rsidR="00A14F2F" w:rsidRPr="004E4BD3" w:rsidRDefault="00A14F2F" w:rsidP="00D819EC">
            <w:pPr>
              <w:jc w:val="center"/>
              <w:rPr>
                <w:rFonts w:ascii="Times New Roman" w:eastAsia="Calibri" w:hAnsi="Times New Roman" w:cs="Times New Roman"/>
                <w:b/>
                <w:sz w:val="24"/>
                <w:szCs w:val="24"/>
              </w:rPr>
            </w:pPr>
            <w:r w:rsidRPr="004E4BD3">
              <w:rPr>
                <w:rFonts w:ascii="Times New Roman" w:eastAsia="Calibri" w:hAnsi="Times New Roman" w:cs="Times New Roman"/>
                <w:b/>
                <w:sz w:val="24"/>
                <w:szCs w:val="24"/>
              </w:rPr>
              <w:t>Соціальний захист дітей</w:t>
            </w:r>
          </w:p>
        </w:tc>
        <w:tc>
          <w:tcPr>
            <w:tcW w:w="1157" w:type="dxa"/>
          </w:tcPr>
          <w:p w14:paraId="13D2EA27" w14:textId="77777777" w:rsidR="00A14F2F" w:rsidRPr="00A14F2F" w:rsidRDefault="00A14F2F" w:rsidP="00D819EC">
            <w:pPr>
              <w:jc w:val="center"/>
              <w:rPr>
                <w:rFonts w:ascii="Times New Roman" w:hAnsi="Times New Roman" w:cs="Times New Roman"/>
                <w:sz w:val="24"/>
                <w:szCs w:val="24"/>
              </w:rPr>
            </w:pPr>
          </w:p>
        </w:tc>
        <w:tc>
          <w:tcPr>
            <w:tcW w:w="798" w:type="dxa"/>
          </w:tcPr>
          <w:p w14:paraId="1D6D8B40" w14:textId="77777777" w:rsidR="00A14F2F" w:rsidRPr="00A14F2F" w:rsidRDefault="00A14F2F" w:rsidP="00D819EC">
            <w:pPr>
              <w:jc w:val="center"/>
              <w:rPr>
                <w:rFonts w:ascii="Times New Roman" w:hAnsi="Times New Roman" w:cs="Times New Roman"/>
                <w:sz w:val="24"/>
                <w:szCs w:val="24"/>
              </w:rPr>
            </w:pPr>
          </w:p>
        </w:tc>
        <w:tc>
          <w:tcPr>
            <w:tcW w:w="880" w:type="dxa"/>
          </w:tcPr>
          <w:p w14:paraId="0E83C8C1" w14:textId="77777777" w:rsidR="00A14F2F" w:rsidRPr="00A14F2F" w:rsidRDefault="00A14F2F" w:rsidP="00D819EC">
            <w:pPr>
              <w:jc w:val="center"/>
              <w:rPr>
                <w:rFonts w:ascii="Times New Roman" w:hAnsi="Times New Roman" w:cs="Times New Roman"/>
                <w:sz w:val="24"/>
                <w:szCs w:val="24"/>
              </w:rPr>
            </w:pPr>
          </w:p>
        </w:tc>
        <w:tc>
          <w:tcPr>
            <w:tcW w:w="999" w:type="dxa"/>
          </w:tcPr>
          <w:p w14:paraId="70B957EC" w14:textId="77777777" w:rsidR="00A14F2F" w:rsidRPr="00A14F2F" w:rsidRDefault="00A14F2F" w:rsidP="00D819EC">
            <w:pPr>
              <w:jc w:val="center"/>
              <w:rPr>
                <w:rFonts w:ascii="Times New Roman" w:hAnsi="Times New Roman" w:cs="Times New Roman"/>
                <w:sz w:val="24"/>
                <w:szCs w:val="24"/>
              </w:rPr>
            </w:pPr>
          </w:p>
        </w:tc>
        <w:tc>
          <w:tcPr>
            <w:tcW w:w="829" w:type="dxa"/>
          </w:tcPr>
          <w:p w14:paraId="116EE156" w14:textId="77777777" w:rsidR="00A14F2F" w:rsidRPr="00A14F2F" w:rsidRDefault="00A14F2F" w:rsidP="00D819EC">
            <w:pPr>
              <w:jc w:val="center"/>
              <w:rPr>
                <w:rFonts w:ascii="Times New Roman" w:hAnsi="Times New Roman" w:cs="Times New Roman"/>
                <w:sz w:val="24"/>
                <w:szCs w:val="24"/>
              </w:rPr>
            </w:pPr>
          </w:p>
        </w:tc>
        <w:tc>
          <w:tcPr>
            <w:tcW w:w="963" w:type="dxa"/>
          </w:tcPr>
          <w:p w14:paraId="65C76998" w14:textId="77777777" w:rsidR="00A14F2F" w:rsidRPr="00A14F2F" w:rsidRDefault="00A14F2F" w:rsidP="00D819EC">
            <w:pPr>
              <w:jc w:val="center"/>
              <w:rPr>
                <w:rFonts w:ascii="Times New Roman" w:hAnsi="Times New Roman" w:cs="Times New Roman"/>
                <w:sz w:val="24"/>
                <w:szCs w:val="24"/>
              </w:rPr>
            </w:pPr>
          </w:p>
        </w:tc>
        <w:tc>
          <w:tcPr>
            <w:tcW w:w="1062" w:type="dxa"/>
          </w:tcPr>
          <w:p w14:paraId="2E2AE5C1" w14:textId="77777777" w:rsidR="00A14F2F" w:rsidRPr="00A14F2F" w:rsidRDefault="00A14F2F" w:rsidP="00D819EC">
            <w:pPr>
              <w:jc w:val="center"/>
              <w:rPr>
                <w:rFonts w:ascii="Times New Roman" w:hAnsi="Times New Roman" w:cs="Times New Roman"/>
                <w:sz w:val="24"/>
                <w:szCs w:val="24"/>
              </w:rPr>
            </w:pPr>
          </w:p>
        </w:tc>
        <w:tc>
          <w:tcPr>
            <w:tcW w:w="1165" w:type="dxa"/>
          </w:tcPr>
          <w:p w14:paraId="3EBCE86B" w14:textId="77777777" w:rsidR="00A14F2F" w:rsidRPr="00A14F2F" w:rsidRDefault="00A14F2F" w:rsidP="00D819EC">
            <w:pPr>
              <w:jc w:val="center"/>
              <w:rPr>
                <w:rFonts w:ascii="Times New Roman" w:hAnsi="Times New Roman" w:cs="Times New Roman"/>
                <w:sz w:val="24"/>
                <w:szCs w:val="24"/>
              </w:rPr>
            </w:pPr>
          </w:p>
        </w:tc>
        <w:tc>
          <w:tcPr>
            <w:tcW w:w="1134" w:type="dxa"/>
          </w:tcPr>
          <w:p w14:paraId="702D1966" w14:textId="77777777" w:rsidR="00A14F2F" w:rsidRPr="00A14F2F" w:rsidRDefault="00A14F2F" w:rsidP="00D819EC">
            <w:pPr>
              <w:jc w:val="center"/>
              <w:rPr>
                <w:rFonts w:ascii="Times New Roman" w:hAnsi="Times New Roman" w:cs="Times New Roman"/>
                <w:sz w:val="24"/>
                <w:szCs w:val="24"/>
              </w:rPr>
            </w:pPr>
          </w:p>
        </w:tc>
        <w:tc>
          <w:tcPr>
            <w:tcW w:w="1134" w:type="dxa"/>
          </w:tcPr>
          <w:p w14:paraId="0D3457AB" w14:textId="77777777" w:rsidR="00A14F2F" w:rsidRPr="00A14F2F" w:rsidRDefault="00A14F2F" w:rsidP="00D819EC">
            <w:pPr>
              <w:jc w:val="center"/>
              <w:rPr>
                <w:rFonts w:ascii="Times New Roman" w:hAnsi="Times New Roman" w:cs="Times New Roman"/>
                <w:sz w:val="24"/>
                <w:szCs w:val="24"/>
              </w:rPr>
            </w:pPr>
          </w:p>
        </w:tc>
        <w:tc>
          <w:tcPr>
            <w:tcW w:w="992" w:type="dxa"/>
          </w:tcPr>
          <w:p w14:paraId="2C13E71B" w14:textId="77777777" w:rsidR="00A14F2F" w:rsidRPr="00A14F2F" w:rsidRDefault="00A14F2F" w:rsidP="00D819EC">
            <w:pPr>
              <w:jc w:val="center"/>
              <w:rPr>
                <w:rFonts w:ascii="Times New Roman" w:hAnsi="Times New Roman" w:cs="Times New Roman"/>
                <w:sz w:val="24"/>
                <w:szCs w:val="24"/>
              </w:rPr>
            </w:pPr>
          </w:p>
        </w:tc>
      </w:tr>
      <w:tr w:rsidR="00A14F2F" w:rsidRPr="00A14F2F" w14:paraId="12B6727D" w14:textId="77777777" w:rsidTr="00D819EC">
        <w:trPr>
          <w:trHeight w:val="4158"/>
        </w:trPr>
        <w:tc>
          <w:tcPr>
            <w:tcW w:w="586" w:type="dxa"/>
          </w:tcPr>
          <w:p w14:paraId="16477AF0" w14:textId="77777777" w:rsidR="00A14F2F" w:rsidRDefault="00A14F2F" w:rsidP="00D819EC">
            <w:pPr>
              <w:jc w:val="center"/>
              <w:rPr>
                <w:rFonts w:ascii="Times New Roman" w:hAnsi="Times New Roman" w:cs="Times New Roman"/>
                <w:sz w:val="24"/>
                <w:szCs w:val="24"/>
              </w:rPr>
            </w:pPr>
            <w:r>
              <w:rPr>
                <w:rFonts w:ascii="Times New Roman" w:hAnsi="Times New Roman" w:cs="Times New Roman"/>
                <w:sz w:val="24"/>
                <w:szCs w:val="24"/>
              </w:rPr>
              <w:t>7.1</w:t>
            </w:r>
          </w:p>
          <w:p w14:paraId="4F441850" w14:textId="77777777" w:rsidR="004E4BD3" w:rsidRDefault="004E4BD3" w:rsidP="00D819EC">
            <w:pPr>
              <w:jc w:val="center"/>
              <w:rPr>
                <w:rFonts w:ascii="Times New Roman" w:hAnsi="Times New Roman" w:cs="Times New Roman"/>
                <w:sz w:val="24"/>
                <w:szCs w:val="24"/>
              </w:rPr>
            </w:pPr>
          </w:p>
          <w:p w14:paraId="026587B6" w14:textId="77777777" w:rsidR="004E4BD3" w:rsidRDefault="004E4BD3" w:rsidP="00D819EC">
            <w:pPr>
              <w:jc w:val="center"/>
              <w:rPr>
                <w:rFonts w:ascii="Times New Roman" w:hAnsi="Times New Roman" w:cs="Times New Roman"/>
                <w:sz w:val="24"/>
                <w:szCs w:val="24"/>
              </w:rPr>
            </w:pPr>
          </w:p>
          <w:p w14:paraId="0C141202" w14:textId="77777777" w:rsidR="004E4BD3" w:rsidRDefault="004E4BD3" w:rsidP="00D819EC">
            <w:pPr>
              <w:jc w:val="center"/>
              <w:rPr>
                <w:rFonts w:ascii="Times New Roman" w:hAnsi="Times New Roman" w:cs="Times New Roman"/>
                <w:sz w:val="24"/>
                <w:szCs w:val="24"/>
              </w:rPr>
            </w:pPr>
            <w:r>
              <w:rPr>
                <w:rFonts w:ascii="Times New Roman" w:hAnsi="Times New Roman" w:cs="Times New Roman"/>
                <w:sz w:val="24"/>
                <w:szCs w:val="24"/>
              </w:rPr>
              <w:t>7.2</w:t>
            </w:r>
          </w:p>
          <w:p w14:paraId="790395BE" w14:textId="77777777" w:rsidR="004E4BD3" w:rsidRDefault="004E4BD3" w:rsidP="00D819EC">
            <w:pPr>
              <w:jc w:val="center"/>
              <w:rPr>
                <w:rFonts w:ascii="Times New Roman" w:hAnsi="Times New Roman" w:cs="Times New Roman"/>
                <w:sz w:val="24"/>
                <w:szCs w:val="24"/>
              </w:rPr>
            </w:pPr>
          </w:p>
          <w:p w14:paraId="199481A4" w14:textId="77777777" w:rsidR="004E4BD3" w:rsidRDefault="004E4BD3" w:rsidP="00D819EC">
            <w:pPr>
              <w:jc w:val="center"/>
              <w:rPr>
                <w:rFonts w:ascii="Times New Roman" w:hAnsi="Times New Roman" w:cs="Times New Roman"/>
                <w:sz w:val="24"/>
                <w:szCs w:val="24"/>
              </w:rPr>
            </w:pPr>
          </w:p>
          <w:p w14:paraId="713E4339" w14:textId="77777777" w:rsidR="004E4BD3" w:rsidRDefault="004E4BD3" w:rsidP="00D819EC">
            <w:pPr>
              <w:jc w:val="center"/>
              <w:rPr>
                <w:rFonts w:ascii="Times New Roman" w:hAnsi="Times New Roman" w:cs="Times New Roman"/>
                <w:sz w:val="24"/>
                <w:szCs w:val="24"/>
              </w:rPr>
            </w:pPr>
            <w:r>
              <w:rPr>
                <w:rFonts w:ascii="Times New Roman" w:hAnsi="Times New Roman" w:cs="Times New Roman"/>
                <w:sz w:val="24"/>
                <w:szCs w:val="24"/>
              </w:rPr>
              <w:t>7.3</w:t>
            </w:r>
          </w:p>
          <w:p w14:paraId="7CA5C8F4" w14:textId="77777777" w:rsidR="004E4BD3" w:rsidRDefault="004E4BD3" w:rsidP="00D819EC">
            <w:pPr>
              <w:jc w:val="center"/>
              <w:rPr>
                <w:rFonts w:ascii="Times New Roman" w:hAnsi="Times New Roman" w:cs="Times New Roman"/>
                <w:sz w:val="24"/>
                <w:szCs w:val="24"/>
              </w:rPr>
            </w:pPr>
          </w:p>
          <w:p w14:paraId="7F1B4487" w14:textId="77777777" w:rsidR="004E4BD3" w:rsidRDefault="004E4BD3" w:rsidP="00D819EC">
            <w:pPr>
              <w:jc w:val="center"/>
              <w:rPr>
                <w:rFonts w:ascii="Times New Roman" w:hAnsi="Times New Roman" w:cs="Times New Roman"/>
                <w:sz w:val="24"/>
                <w:szCs w:val="24"/>
              </w:rPr>
            </w:pPr>
          </w:p>
          <w:p w14:paraId="5420F40A" w14:textId="77777777" w:rsidR="004E4BD3" w:rsidRDefault="004E4BD3" w:rsidP="00D819EC">
            <w:pPr>
              <w:jc w:val="center"/>
              <w:rPr>
                <w:rFonts w:ascii="Times New Roman" w:hAnsi="Times New Roman" w:cs="Times New Roman"/>
                <w:sz w:val="24"/>
                <w:szCs w:val="24"/>
              </w:rPr>
            </w:pPr>
            <w:r>
              <w:rPr>
                <w:rFonts w:ascii="Times New Roman" w:hAnsi="Times New Roman" w:cs="Times New Roman"/>
                <w:sz w:val="24"/>
                <w:szCs w:val="24"/>
              </w:rPr>
              <w:t>7.4</w:t>
            </w:r>
          </w:p>
          <w:p w14:paraId="0F3F0D5C" w14:textId="77777777" w:rsidR="004E4BD3" w:rsidRDefault="004E4BD3" w:rsidP="00D819EC">
            <w:pPr>
              <w:jc w:val="center"/>
              <w:rPr>
                <w:rFonts w:ascii="Times New Roman" w:hAnsi="Times New Roman" w:cs="Times New Roman"/>
                <w:sz w:val="24"/>
                <w:szCs w:val="24"/>
              </w:rPr>
            </w:pPr>
          </w:p>
          <w:p w14:paraId="00F04137" w14:textId="77777777" w:rsidR="004E4BD3" w:rsidRDefault="004E4BD3" w:rsidP="00D819EC">
            <w:pPr>
              <w:jc w:val="center"/>
              <w:rPr>
                <w:rFonts w:ascii="Times New Roman" w:hAnsi="Times New Roman" w:cs="Times New Roman"/>
                <w:sz w:val="24"/>
                <w:szCs w:val="24"/>
              </w:rPr>
            </w:pPr>
          </w:p>
          <w:p w14:paraId="1C0296B3" w14:textId="77777777" w:rsidR="004E4BD3" w:rsidRDefault="004E4BD3" w:rsidP="00D819EC">
            <w:pPr>
              <w:jc w:val="center"/>
              <w:rPr>
                <w:rFonts w:ascii="Times New Roman" w:hAnsi="Times New Roman" w:cs="Times New Roman"/>
                <w:sz w:val="24"/>
                <w:szCs w:val="24"/>
              </w:rPr>
            </w:pPr>
          </w:p>
          <w:p w14:paraId="2A5C21F4" w14:textId="77777777" w:rsidR="004E4BD3" w:rsidRDefault="004E4BD3" w:rsidP="00D819EC">
            <w:pPr>
              <w:jc w:val="center"/>
              <w:rPr>
                <w:rFonts w:ascii="Times New Roman" w:hAnsi="Times New Roman" w:cs="Times New Roman"/>
                <w:sz w:val="24"/>
                <w:szCs w:val="24"/>
              </w:rPr>
            </w:pPr>
          </w:p>
          <w:p w14:paraId="34781E57" w14:textId="5F61EB7B" w:rsidR="004E4BD3" w:rsidRPr="00A14F2F" w:rsidRDefault="004E4BD3" w:rsidP="00D819EC">
            <w:pPr>
              <w:jc w:val="center"/>
              <w:rPr>
                <w:rFonts w:ascii="Times New Roman" w:hAnsi="Times New Roman" w:cs="Times New Roman"/>
                <w:sz w:val="24"/>
                <w:szCs w:val="24"/>
              </w:rPr>
            </w:pPr>
            <w:r>
              <w:rPr>
                <w:rFonts w:ascii="Times New Roman" w:hAnsi="Times New Roman" w:cs="Times New Roman"/>
                <w:sz w:val="24"/>
                <w:szCs w:val="24"/>
              </w:rPr>
              <w:t>7.5</w:t>
            </w:r>
          </w:p>
        </w:tc>
        <w:tc>
          <w:tcPr>
            <w:tcW w:w="3605" w:type="dxa"/>
          </w:tcPr>
          <w:p w14:paraId="7F30B805" w14:textId="77777777" w:rsidR="00A14F2F" w:rsidRPr="00A14F2F" w:rsidRDefault="00A14F2F" w:rsidP="00D819EC">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Планування заходів щодо реалізації програми “Соціально-правовий захист дітей”</w:t>
            </w:r>
          </w:p>
          <w:p w14:paraId="0B109A28" w14:textId="77777777" w:rsidR="00A14F2F" w:rsidRPr="00A14F2F" w:rsidRDefault="00A14F2F" w:rsidP="00D819EC">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Аналіз працевлаштування випускників (дітей пільгової категорії)</w:t>
            </w:r>
          </w:p>
          <w:p w14:paraId="16F6B5D8" w14:textId="77777777" w:rsidR="00A14F2F" w:rsidRPr="00A14F2F" w:rsidRDefault="00A14F2F" w:rsidP="00D819EC">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Обстеження житлово-побутових умов дітей-сиріт та дітей, які знаходяться під опікою</w:t>
            </w:r>
          </w:p>
          <w:p w14:paraId="11AAD39F" w14:textId="77777777" w:rsidR="004E4BD3" w:rsidRDefault="00A14F2F" w:rsidP="00D819EC">
            <w:pPr>
              <w:jc w:val="both"/>
              <w:rPr>
                <w:rFonts w:ascii="Times New Roman" w:eastAsia="Times New Roman" w:hAnsi="Times New Roman" w:cs="Times New Roman"/>
                <w:sz w:val="24"/>
                <w:szCs w:val="24"/>
                <w:lang w:eastAsia="ru-RU"/>
              </w:rPr>
            </w:pPr>
            <w:r w:rsidRPr="00A14F2F">
              <w:rPr>
                <w:rFonts w:ascii="Times New Roman" w:eastAsia="Times New Roman" w:hAnsi="Times New Roman" w:cs="Times New Roman"/>
                <w:sz w:val="24"/>
                <w:szCs w:val="24"/>
                <w:lang w:eastAsia="ru-RU"/>
              </w:rPr>
              <w:t>Забезпечення безкоштовним харчуванням дітей пільгової категорії</w:t>
            </w:r>
          </w:p>
          <w:p w14:paraId="61853E6C" w14:textId="77777777" w:rsidR="00A14F2F" w:rsidRPr="00A14F2F" w:rsidRDefault="00A14F2F" w:rsidP="00D819EC">
            <w:pPr>
              <w:jc w:val="both"/>
              <w:rPr>
                <w:rFonts w:ascii="Times New Roman" w:eastAsia="Calibri" w:hAnsi="Times New Roman" w:cs="Times New Roman"/>
                <w:sz w:val="24"/>
                <w:szCs w:val="24"/>
              </w:rPr>
            </w:pPr>
            <w:r w:rsidRPr="00A14F2F">
              <w:rPr>
                <w:rFonts w:ascii="Times New Roman" w:eastAsia="Times New Roman" w:hAnsi="Times New Roman" w:cs="Times New Roman"/>
                <w:sz w:val="24"/>
                <w:szCs w:val="24"/>
                <w:lang w:eastAsia="ru-RU"/>
              </w:rPr>
              <w:t>Складання соціологічних карт класів та школи, списків учнів по категоріям</w:t>
            </w:r>
          </w:p>
        </w:tc>
        <w:tc>
          <w:tcPr>
            <w:tcW w:w="1157" w:type="dxa"/>
          </w:tcPr>
          <w:p w14:paraId="4FB88FE6" w14:textId="77777777" w:rsidR="00A14F2F" w:rsidRPr="00A14F2F" w:rsidRDefault="00A14F2F" w:rsidP="00D819EC">
            <w:pPr>
              <w:jc w:val="center"/>
              <w:rPr>
                <w:rFonts w:ascii="Times New Roman" w:hAnsi="Times New Roman" w:cs="Times New Roman"/>
                <w:sz w:val="24"/>
                <w:szCs w:val="24"/>
              </w:rPr>
            </w:pPr>
          </w:p>
          <w:p w14:paraId="76753C26" w14:textId="77777777" w:rsidR="00A14F2F" w:rsidRPr="00A14F2F" w:rsidRDefault="00A14F2F" w:rsidP="00D819EC">
            <w:pPr>
              <w:jc w:val="center"/>
              <w:rPr>
                <w:rFonts w:ascii="Times New Roman" w:hAnsi="Times New Roman" w:cs="Times New Roman"/>
                <w:sz w:val="24"/>
                <w:szCs w:val="24"/>
              </w:rPr>
            </w:pPr>
          </w:p>
          <w:p w14:paraId="0A917698" w14:textId="77777777" w:rsidR="00A14F2F" w:rsidRPr="00A14F2F" w:rsidRDefault="00A14F2F" w:rsidP="00D819EC">
            <w:pPr>
              <w:jc w:val="center"/>
              <w:rPr>
                <w:rFonts w:ascii="Times New Roman" w:hAnsi="Times New Roman" w:cs="Times New Roman"/>
                <w:sz w:val="24"/>
                <w:szCs w:val="24"/>
              </w:rPr>
            </w:pPr>
          </w:p>
          <w:p w14:paraId="097F5135"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p w14:paraId="745B0344" w14:textId="77777777" w:rsidR="00A14F2F" w:rsidRPr="00A14F2F" w:rsidRDefault="00A14F2F" w:rsidP="00D819EC">
            <w:pPr>
              <w:jc w:val="center"/>
              <w:rPr>
                <w:rFonts w:ascii="Times New Roman" w:hAnsi="Times New Roman" w:cs="Times New Roman"/>
                <w:sz w:val="24"/>
                <w:szCs w:val="24"/>
              </w:rPr>
            </w:pPr>
          </w:p>
          <w:p w14:paraId="62993D90" w14:textId="77777777" w:rsidR="00A14F2F" w:rsidRPr="00A14F2F" w:rsidRDefault="00A14F2F" w:rsidP="00D819EC">
            <w:pPr>
              <w:jc w:val="center"/>
              <w:rPr>
                <w:rFonts w:ascii="Times New Roman" w:hAnsi="Times New Roman" w:cs="Times New Roman"/>
                <w:sz w:val="24"/>
                <w:szCs w:val="24"/>
              </w:rPr>
            </w:pPr>
          </w:p>
          <w:p w14:paraId="2BDBB2E0" w14:textId="77777777" w:rsidR="00A14F2F" w:rsidRPr="00A14F2F" w:rsidRDefault="00A14F2F" w:rsidP="00D819EC">
            <w:pPr>
              <w:jc w:val="center"/>
              <w:rPr>
                <w:rFonts w:ascii="Times New Roman" w:hAnsi="Times New Roman" w:cs="Times New Roman"/>
                <w:sz w:val="24"/>
                <w:szCs w:val="24"/>
              </w:rPr>
            </w:pPr>
          </w:p>
          <w:p w14:paraId="266A14FE" w14:textId="77777777" w:rsidR="00A14F2F" w:rsidRPr="00A14F2F" w:rsidRDefault="00A14F2F" w:rsidP="00D819EC">
            <w:pPr>
              <w:jc w:val="center"/>
              <w:rPr>
                <w:rFonts w:ascii="Times New Roman" w:hAnsi="Times New Roman" w:cs="Times New Roman"/>
                <w:sz w:val="24"/>
                <w:szCs w:val="24"/>
              </w:rPr>
            </w:pPr>
          </w:p>
          <w:p w14:paraId="4EB4110A" w14:textId="77777777" w:rsidR="00A14F2F" w:rsidRPr="00A14F2F" w:rsidRDefault="00A14F2F" w:rsidP="00D819EC">
            <w:pPr>
              <w:jc w:val="center"/>
              <w:rPr>
                <w:rFonts w:ascii="Times New Roman" w:hAnsi="Times New Roman" w:cs="Times New Roman"/>
                <w:sz w:val="24"/>
                <w:szCs w:val="24"/>
              </w:rPr>
            </w:pPr>
          </w:p>
          <w:p w14:paraId="6CFE9262" w14:textId="77777777" w:rsidR="00A14F2F" w:rsidRPr="00A14F2F" w:rsidRDefault="00A14F2F" w:rsidP="00D819EC">
            <w:pPr>
              <w:jc w:val="center"/>
              <w:rPr>
                <w:rFonts w:ascii="Times New Roman" w:hAnsi="Times New Roman" w:cs="Times New Roman"/>
                <w:sz w:val="24"/>
                <w:szCs w:val="24"/>
              </w:rPr>
            </w:pPr>
          </w:p>
          <w:p w14:paraId="7D42AD10" w14:textId="77777777" w:rsidR="00A14F2F" w:rsidRPr="00A14F2F" w:rsidRDefault="00A14F2F" w:rsidP="00D819EC">
            <w:pPr>
              <w:jc w:val="center"/>
              <w:rPr>
                <w:rFonts w:ascii="Times New Roman" w:hAnsi="Times New Roman" w:cs="Times New Roman"/>
                <w:sz w:val="24"/>
                <w:szCs w:val="24"/>
              </w:rPr>
            </w:pPr>
          </w:p>
          <w:p w14:paraId="01F63B92" w14:textId="77777777" w:rsidR="00A14F2F" w:rsidRDefault="00A14F2F" w:rsidP="00D819EC">
            <w:pPr>
              <w:jc w:val="center"/>
              <w:rPr>
                <w:rFonts w:ascii="Times New Roman" w:hAnsi="Times New Roman" w:cs="Times New Roman"/>
                <w:sz w:val="24"/>
                <w:szCs w:val="24"/>
              </w:rPr>
            </w:pPr>
          </w:p>
          <w:p w14:paraId="5E581426" w14:textId="77777777" w:rsidR="009600F8" w:rsidRPr="00A14F2F" w:rsidRDefault="009600F8" w:rsidP="00D819EC">
            <w:pPr>
              <w:jc w:val="center"/>
              <w:rPr>
                <w:rFonts w:ascii="Times New Roman" w:hAnsi="Times New Roman" w:cs="Times New Roman"/>
                <w:sz w:val="24"/>
                <w:szCs w:val="24"/>
              </w:rPr>
            </w:pPr>
          </w:p>
          <w:p w14:paraId="7409D3EA" w14:textId="77777777" w:rsidR="00A14F2F" w:rsidRPr="00A14F2F" w:rsidRDefault="00A14F2F" w:rsidP="00D819EC">
            <w:pPr>
              <w:jc w:val="center"/>
              <w:rPr>
                <w:rFonts w:ascii="Times New Roman" w:hAnsi="Times New Roman" w:cs="Times New Roman"/>
                <w:sz w:val="24"/>
                <w:szCs w:val="24"/>
              </w:rPr>
            </w:pPr>
          </w:p>
          <w:p w14:paraId="3813AE3F"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14:paraId="661072A3"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p w14:paraId="200AC98F" w14:textId="77777777" w:rsidR="00A14F2F" w:rsidRPr="00A14F2F" w:rsidRDefault="00A14F2F" w:rsidP="00D819EC">
            <w:pPr>
              <w:jc w:val="center"/>
              <w:rPr>
                <w:rFonts w:ascii="Times New Roman" w:hAnsi="Times New Roman" w:cs="Times New Roman"/>
                <w:sz w:val="24"/>
                <w:szCs w:val="24"/>
              </w:rPr>
            </w:pPr>
          </w:p>
          <w:p w14:paraId="58E32D78" w14:textId="77777777" w:rsidR="00A14F2F" w:rsidRPr="00A14F2F" w:rsidRDefault="00A14F2F" w:rsidP="00D819EC">
            <w:pPr>
              <w:jc w:val="center"/>
              <w:rPr>
                <w:rFonts w:ascii="Times New Roman" w:hAnsi="Times New Roman" w:cs="Times New Roman"/>
                <w:sz w:val="24"/>
                <w:szCs w:val="24"/>
              </w:rPr>
            </w:pPr>
          </w:p>
          <w:p w14:paraId="1E54291E" w14:textId="77777777" w:rsidR="00A14F2F" w:rsidRDefault="00A14F2F" w:rsidP="00D819EC">
            <w:pPr>
              <w:jc w:val="center"/>
              <w:rPr>
                <w:rFonts w:ascii="Times New Roman" w:hAnsi="Times New Roman" w:cs="Times New Roman"/>
                <w:sz w:val="24"/>
                <w:szCs w:val="24"/>
              </w:rPr>
            </w:pPr>
          </w:p>
          <w:p w14:paraId="1DBA132E" w14:textId="77777777" w:rsidR="009600F8" w:rsidRDefault="009600F8" w:rsidP="00D819EC">
            <w:pPr>
              <w:jc w:val="center"/>
              <w:rPr>
                <w:rFonts w:ascii="Times New Roman" w:hAnsi="Times New Roman" w:cs="Times New Roman"/>
                <w:sz w:val="24"/>
                <w:szCs w:val="24"/>
              </w:rPr>
            </w:pPr>
          </w:p>
          <w:p w14:paraId="067E96CB" w14:textId="77777777" w:rsidR="009600F8" w:rsidRDefault="009600F8" w:rsidP="00D819EC">
            <w:pPr>
              <w:jc w:val="center"/>
              <w:rPr>
                <w:rFonts w:ascii="Times New Roman" w:hAnsi="Times New Roman" w:cs="Times New Roman"/>
                <w:sz w:val="24"/>
                <w:szCs w:val="24"/>
              </w:rPr>
            </w:pPr>
          </w:p>
          <w:p w14:paraId="416B9D5F" w14:textId="77777777" w:rsidR="00A14F2F" w:rsidRPr="00A14F2F" w:rsidRDefault="009600F8" w:rsidP="00D819EC">
            <w:pPr>
              <w:jc w:val="center"/>
              <w:rPr>
                <w:rFonts w:ascii="Times New Roman" w:hAnsi="Times New Roman" w:cs="Times New Roman"/>
                <w:sz w:val="24"/>
                <w:szCs w:val="24"/>
              </w:rPr>
            </w:pPr>
            <w:r>
              <w:rPr>
                <w:rFonts w:ascii="Times New Roman" w:hAnsi="Times New Roman" w:cs="Times New Roman"/>
                <w:sz w:val="24"/>
                <w:szCs w:val="24"/>
              </w:rPr>
              <w:t>+</w:t>
            </w:r>
          </w:p>
          <w:p w14:paraId="5881251E" w14:textId="77777777" w:rsidR="00A14F2F" w:rsidRPr="00A14F2F" w:rsidRDefault="00A14F2F" w:rsidP="00D819EC">
            <w:pPr>
              <w:jc w:val="center"/>
              <w:rPr>
                <w:rFonts w:ascii="Times New Roman" w:hAnsi="Times New Roman" w:cs="Times New Roman"/>
                <w:sz w:val="24"/>
                <w:szCs w:val="24"/>
              </w:rPr>
            </w:pPr>
          </w:p>
          <w:p w14:paraId="6D79E768" w14:textId="77777777" w:rsidR="00A14F2F" w:rsidRPr="00A14F2F" w:rsidRDefault="00A14F2F" w:rsidP="00D819EC">
            <w:pPr>
              <w:jc w:val="center"/>
              <w:rPr>
                <w:rFonts w:ascii="Times New Roman" w:hAnsi="Times New Roman" w:cs="Times New Roman"/>
                <w:sz w:val="24"/>
                <w:szCs w:val="24"/>
              </w:rPr>
            </w:pPr>
          </w:p>
          <w:p w14:paraId="78AF761E"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p w14:paraId="7E53481E" w14:textId="77777777" w:rsidR="00A14F2F" w:rsidRPr="00A14F2F" w:rsidRDefault="00A14F2F" w:rsidP="00D819EC">
            <w:pPr>
              <w:jc w:val="center"/>
              <w:rPr>
                <w:rFonts w:ascii="Times New Roman" w:hAnsi="Times New Roman" w:cs="Times New Roman"/>
                <w:sz w:val="24"/>
                <w:szCs w:val="24"/>
              </w:rPr>
            </w:pPr>
          </w:p>
          <w:p w14:paraId="5C02A467" w14:textId="77777777" w:rsidR="00A14F2F" w:rsidRDefault="00A14F2F" w:rsidP="00D819EC">
            <w:pPr>
              <w:jc w:val="center"/>
              <w:rPr>
                <w:rFonts w:ascii="Times New Roman" w:hAnsi="Times New Roman" w:cs="Times New Roman"/>
                <w:sz w:val="24"/>
                <w:szCs w:val="24"/>
              </w:rPr>
            </w:pPr>
          </w:p>
          <w:p w14:paraId="6C69E6D8" w14:textId="77777777" w:rsidR="009600F8" w:rsidRDefault="009600F8" w:rsidP="00D819EC">
            <w:pPr>
              <w:jc w:val="center"/>
              <w:rPr>
                <w:rFonts w:ascii="Times New Roman" w:hAnsi="Times New Roman" w:cs="Times New Roman"/>
                <w:sz w:val="24"/>
                <w:szCs w:val="24"/>
              </w:rPr>
            </w:pPr>
          </w:p>
          <w:p w14:paraId="35C9EE18" w14:textId="77777777" w:rsidR="009600F8" w:rsidRPr="00A14F2F" w:rsidRDefault="009600F8" w:rsidP="00D819EC">
            <w:pPr>
              <w:jc w:val="center"/>
              <w:rPr>
                <w:rFonts w:ascii="Times New Roman" w:hAnsi="Times New Roman" w:cs="Times New Roman"/>
                <w:sz w:val="24"/>
                <w:szCs w:val="24"/>
              </w:rPr>
            </w:pPr>
          </w:p>
          <w:p w14:paraId="1EBFF1DA"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14:paraId="44ADF796" w14:textId="77777777" w:rsidR="00A14F2F" w:rsidRPr="00A14F2F" w:rsidRDefault="00A14F2F" w:rsidP="00D819EC">
            <w:pPr>
              <w:jc w:val="center"/>
              <w:rPr>
                <w:rFonts w:ascii="Times New Roman" w:hAnsi="Times New Roman" w:cs="Times New Roman"/>
                <w:sz w:val="24"/>
                <w:szCs w:val="24"/>
              </w:rPr>
            </w:pPr>
          </w:p>
          <w:p w14:paraId="61000297" w14:textId="77777777" w:rsidR="00A14F2F" w:rsidRPr="00A14F2F" w:rsidRDefault="00A14F2F" w:rsidP="00D819EC">
            <w:pPr>
              <w:jc w:val="center"/>
              <w:rPr>
                <w:rFonts w:ascii="Times New Roman" w:hAnsi="Times New Roman" w:cs="Times New Roman"/>
                <w:sz w:val="24"/>
                <w:szCs w:val="24"/>
              </w:rPr>
            </w:pPr>
          </w:p>
          <w:p w14:paraId="58705789" w14:textId="77777777" w:rsidR="00A14F2F" w:rsidRPr="00A14F2F" w:rsidRDefault="00A14F2F" w:rsidP="00D819EC">
            <w:pPr>
              <w:jc w:val="center"/>
              <w:rPr>
                <w:rFonts w:ascii="Times New Roman" w:hAnsi="Times New Roman" w:cs="Times New Roman"/>
                <w:sz w:val="24"/>
                <w:szCs w:val="24"/>
              </w:rPr>
            </w:pPr>
          </w:p>
          <w:p w14:paraId="68DB0632" w14:textId="77777777" w:rsidR="00A14F2F" w:rsidRPr="00A14F2F" w:rsidRDefault="00A14F2F" w:rsidP="00D819EC">
            <w:pPr>
              <w:jc w:val="center"/>
              <w:rPr>
                <w:rFonts w:ascii="Times New Roman" w:hAnsi="Times New Roman" w:cs="Times New Roman"/>
                <w:sz w:val="24"/>
                <w:szCs w:val="24"/>
              </w:rPr>
            </w:pPr>
          </w:p>
          <w:p w14:paraId="3589ADCA" w14:textId="77777777" w:rsidR="00A14F2F" w:rsidRPr="00A14F2F" w:rsidRDefault="00A14F2F" w:rsidP="00D819EC">
            <w:pPr>
              <w:jc w:val="center"/>
              <w:rPr>
                <w:rFonts w:ascii="Times New Roman" w:hAnsi="Times New Roman" w:cs="Times New Roman"/>
                <w:sz w:val="24"/>
                <w:szCs w:val="24"/>
              </w:rPr>
            </w:pPr>
          </w:p>
          <w:p w14:paraId="7DDD015C" w14:textId="77777777" w:rsidR="00A14F2F" w:rsidRPr="00A14F2F" w:rsidRDefault="00A14F2F" w:rsidP="00D819EC">
            <w:pPr>
              <w:jc w:val="center"/>
              <w:rPr>
                <w:rFonts w:ascii="Times New Roman" w:hAnsi="Times New Roman" w:cs="Times New Roman"/>
                <w:sz w:val="24"/>
                <w:szCs w:val="24"/>
              </w:rPr>
            </w:pPr>
          </w:p>
          <w:p w14:paraId="228A249A" w14:textId="77777777" w:rsidR="00A14F2F" w:rsidRPr="00A14F2F" w:rsidRDefault="00A14F2F" w:rsidP="00D819EC">
            <w:pPr>
              <w:jc w:val="center"/>
              <w:rPr>
                <w:rFonts w:ascii="Times New Roman" w:hAnsi="Times New Roman" w:cs="Times New Roman"/>
                <w:sz w:val="24"/>
                <w:szCs w:val="24"/>
              </w:rPr>
            </w:pPr>
          </w:p>
          <w:p w14:paraId="28AAFD4A" w14:textId="77777777" w:rsidR="00A14F2F" w:rsidRDefault="00A14F2F" w:rsidP="00D819EC">
            <w:pPr>
              <w:jc w:val="center"/>
              <w:rPr>
                <w:rFonts w:ascii="Times New Roman" w:hAnsi="Times New Roman" w:cs="Times New Roman"/>
                <w:sz w:val="24"/>
                <w:szCs w:val="24"/>
              </w:rPr>
            </w:pPr>
          </w:p>
          <w:p w14:paraId="42C3D573" w14:textId="77777777" w:rsidR="009600F8" w:rsidRDefault="009600F8" w:rsidP="00D819EC">
            <w:pPr>
              <w:jc w:val="center"/>
              <w:rPr>
                <w:rFonts w:ascii="Times New Roman" w:hAnsi="Times New Roman" w:cs="Times New Roman"/>
                <w:sz w:val="24"/>
                <w:szCs w:val="24"/>
              </w:rPr>
            </w:pPr>
          </w:p>
          <w:p w14:paraId="6DE0873F" w14:textId="77777777" w:rsidR="009600F8" w:rsidRPr="00A14F2F" w:rsidRDefault="009600F8" w:rsidP="00D819EC">
            <w:pPr>
              <w:jc w:val="center"/>
              <w:rPr>
                <w:rFonts w:ascii="Times New Roman" w:hAnsi="Times New Roman" w:cs="Times New Roman"/>
                <w:sz w:val="24"/>
                <w:szCs w:val="24"/>
              </w:rPr>
            </w:pPr>
          </w:p>
        </w:tc>
        <w:tc>
          <w:tcPr>
            <w:tcW w:w="999" w:type="dxa"/>
          </w:tcPr>
          <w:p w14:paraId="59B1805C" w14:textId="77777777" w:rsidR="00A14F2F" w:rsidRPr="00A14F2F" w:rsidRDefault="00A14F2F" w:rsidP="00D819EC">
            <w:pPr>
              <w:jc w:val="center"/>
              <w:rPr>
                <w:rFonts w:ascii="Times New Roman" w:hAnsi="Times New Roman" w:cs="Times New Roman"/>
                <w:sz w:val="24"/>
                <w:szCs w:val="24"/>
              </w:rPr>
            </w:pPr>
          </w:p>
        </w:tc>
        <w:tc>
          <w:tcPr>
            <w:tcW w:w="829" w:type="dxa"/>
          </w:tcPr>
          <w:p w14:paraId="099628A9" w14:textId="77777777" w:rsidR="00A14F2F" w:rsidRPr="00A14F2F" w:rsidRDefault="00A14F2F" w:rsidP="00D819EC">
            <w:pPr>
              <w:jc w:val="center"/>
              <w:rPr>
                <w:rFonts w:ascii="Times New Roman" w:hAnsi="Times New Roman" w:cs="Times New Roman"/>
                <w:sz w:val="24"/>
                <w:szCs w:val="24"/>
              </w:rPr>
            </w:pPr>
          </w:p>
        </w:tc>
        <w:tc>
          <w:tcPr>
            <w:tcW w:w="963" w:type="dxa"/>
          </w:tcPr>
          <w:p w14:paraId="60A289B3" w14:textId="77777777" w:rsidR="00A14F2F" w:rsidRDefault="00A14F2F" w:rsidP="00D819EC">
            <w:pPr>
              <w:jc w:val="center"/>
              <w:rPr>
                <w:rFonts w:ascii="Times New Roman" w:hAnsi="Times New Roman" w:cs="Times New Roman"/>
                <w:sz w:val="24"/>
                <w:szCs w:val="24"/>
              </w:rPr>
            </w:pPr>
          </w:p>
          <w:p w14:paraId="56897B9B" w14:textId="77777777" w:rsidR="009600F8" w:rsidRDefault="009600F8" w:rsidP="00D819EC">
            <w:pPr>
              <w:jc w:val="center"/>
              <w:rPr>
                <w:rFonts w:ascii="Times New Roman" w:hAnsi="Times New Roman" w:cs="Times New Roman"/>
                <w:sz w:val="24"/>
                <w:szCs w:val="24"/>
              </w:rPr>
            </w:pPr>
          </w:p>
          <w:p w14:paraId="7357D281" w14:textId="77777777" w:rsidR="009600F8" w:rsidRDefault="009600F8" w:rsidP="00D819EC">
            <w:pPr>
              <w:jc w:val="center"/>
              <w:rPr>
                <w:rFonts w:ascii="Times New Roman" w:hAnsi="Times New Roman" w:cs="Times New Roman"/>
                <w:sz w:val="24"/>
                <w:szCs w:val="24"/>
              </w:rPr>
            </w:pPr>
          </w:p>
          <w:p w14:paraId="0B339FF8" w14:textId="77777777" w:rsidR="009600F8" w:rsidRDefault="009600F8" w:rsidP="00D819EC">
            <w:pPr>
              <w:jc w:val="center"/>
              <w:rPr>
                <w:rFonts w:ascii="Times New Roman" w:hAnsi="Times New Roman" w:cs="Times New Roman"/>
                <w:sz w:val="24"/>
                <w:szCs w:val="24"/>
              </w:rPr>
            </w:pPr>
          </w:p>
          <w:p w14:paraId="568C9F5F" w14:textId="77777777" w:rsidR="009600F8" w:rsidRDefault="009600F8" w:rsidP="00D819EC">
            <w:pPr>
              <w:jc w:val="center"/>
              <w:rPr>
                <w:rFonts w:ascii="Times New Roman" w:hAnsi="Times New Roman" w:cs="Times New Roman"/>
                <w:sz w:val="24"/>
                <w:szCs w:val="24"/>
              </w:rPr>
            </w:pPr>
          </w:p>
          <w:p w14:paraId="6BCAD4C7" w14:textId="77777777" w:rsidR="009600F8" w:rsidRDefault="009600F8" w:rsidP="00D819EC">
            <w:pPr>
              <w:jc w:val="center"/>
              <w:rPr>
                <w:rFonts w:ascii="Times New Roman" w:hAnsi="Times New Roman" w:cs="Times New Roman"/>
                <w:sz w:val="24"/>
                <w:szCs w:val="24"/>
              </w:rPr>
            </w:pPr>
          </w:p>
          <w:p w14:paraId="5F51CB41" w14:textId="77777777" w:rsidR="009600F8" w:rsidRDefault="009600F8" w:rsidP="00D819EC">
            <w:pPr>
              <w:jc w:val="center"/>
              <w:rPr>
                <w:rFonts w:ascii="Times New Roman" w:hAnsi="Times New Roman" w:cs="Times New Roman"/>
                <w:sz w:val="24"/>
                <w:szCs w:val="24"/>
              </w:rPr>
            </w:pPr>
            <w:r>
              <w:rPr>
                <w:rFonts w:ascii="Times New Roman" w:hAnsi="Times New Roman" w:cs="Times New Roman"/>
                <w:sz w:val="24"/>
                <w:szCs w:val="24"/>
              </w:rPr>
              <w:t>+</w:t>
            </w:r>
          </w:p>
          <w:p w14:paraId="5FEF6B48" w14:textId="77777777" w:rsidR="009600F8" w:rsidRDefault="009600F8" w:rsidP="00D819EC">
            <w:pPr>
              <w:jc w:val="center"/>
              <w:rPr>
                <w:rFonts w:ascii="Times New Roman" w:hAnsi="Times New Roman" w:cs="Times New Roman"/>
                <w:sz w:val="24"/>
                <w:szCs w:val="24"/>
              </w:rPr>
            </w:pPr>
          </w:p>
          <w:p w14:paraId="7EF38DDB" w14:textId="77777777" w:rsidR="009600F8" w:rsidRDefault="009600F8" w:rsidP="00D819EC">
            <w:pPr>
              <w:jc w:val="center"/>
              <w:rPr>
                <w:rFonts w:ascii="Times New Roman" w:hAnsi="Times New Roman" w:cs="Times New Roman"/>
                <w:sz w:val="24"/>
                <w:szCs w:val="24"/>
              </w:rPr>
            </w:pPr>
          </w:p>
          <w:p w14:paraId="60960F8E" w14:textId="77777777" w:rsidR="009600F8" w:rsidRPr="00A14F2F" w:rsidRDefault="009600F8"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77DFA44F" w14:textId="77777777" w:rsidR="00A14F2F" w:rsidRPr="00A14F2F" w:rsidRDefault="00A14F2F" w:rsidP="00D819EC">
            <w:pPr>
              <w:jc w:val="center"/>
              <w:rPr>
                <w:rFonts w:ascii="Times New Roman" w:hAnsi="Times New Roman" w:cs="Times New Roman"/>
                <w:sz w:val="24"/>
                <w:szCs w:val="24"/>
              </w:rPr>
            </w:pPr>
          </w:p>
        </w:tc>
        <w:tc>
          <w:tcPr>
            <w:tcW w:w="1165" w:type="dxa"/>
          </w:tcPr>
          <w:p w14:paraId="59AF4FDA" w14:textId="77777777" w:rsidR="00A14F2F" w:rsidRPr="00A14F2F" w:rsidRDefault="00A14F2F" w:rsidP="00D819EC">
            <w:pPr>
              <w:jc w:val="center"/>
              <w:rPr>
                <w:rFonts w:ascii="Times New Roman" w:hAnsi="Times New Roman" w:cs="Times New Roman"/>
                <w:sz w:val="24"/>
                <w:szCs w:val="24"/>
              </w:rPr>
            </w:pPr>
          </w:p>
        </w:tc>
        <w:tc>
          <w:tcPr>
            <w:tcW w:w="1134" w:type="dxa"/>
          </w:tcPr>
          <w:p w14:paraId="3597406D" w14:textId="77777777" w:rsidR="00A14F2F" w:rsidRPr="00A14F2F" w:rsidRDefault="00A14F2F" w:rsidP="00D819EC">
            <w:pPr>
              <w:jc w:val="center"/>
              <w:rPr>
                <w:rFonts w:ascii="Times New Roman" w:hAnsi="Times New Roman" w:cs="Times New Roman"/>
                <w:sz w:val="24"/>
                <w:szCs w:val="24"/>
              </w:rPr>
            </w:pPr>
          </w:p>
        </w:tc>
        <w:tc>
          <w:tcPr>
            <w:tcW w:w="1134" w:type="dxa"/>
          </w:tcPr>
          <w:p w14:paraId="068F7476" w14:textId="77777777" w:rsidR="00A14F2F" w:rsidRPr="00A14F2F" w:rsidRDefault="00A14F2F" w:rsidP="00D819EC">
            <w:pPr>
              <w:jc w:val="center"/>
              <w:rPr>
                <w:rFonts w:ascii="Times New Roman" w:hAnsi="Times New Roman" w:cs="Times New Roman"/>
                <w:sz w:val="24"/>
                <w:szCs w:val="24"/>
              </w:rPr>
            </w:pPr>
          </w:p>
        </w:tc>
        <w:tc>
          <w:tcPr>
            <w:tcW w:w="992" w:type="dxa"/>
          </w:tcPr>
          <w:p w14:paraId="487384B2" w14:textId="77777777" w:rsidR="00A14F2F" w:rsidRPr="00A14F2F" w:rsidRDefault="00A14F2F" w:rsidP="00D819EC">
            <w:pPr>
              <w:jc w:val="center"/>
              <w:rPr>
                <w:rFonts w:ascii="Times New Roman" w:hAnsi="Times New Roman" w:cs="Times New Roman"/>
                <w:sz w:val="24"/>
                <w:szCs w:val="24"/>
              </w:rPr>
            </w:pPr>
          </w:p>
        </w:tc>
      </w:tr>
      <w:tr w:rsidR="00A14F2F" w:rsidRPr="00A14F2F" w14:paraId="74FF24F7" w14:textId="77777777" w:rsidTr="001D7B20">
        <w:trPr>
          <w:trHeight w:val="495"/>
        </w:trPr>
        <w:tc>
          <w:tcPr>
            <w:tcW w:w="586" w:type="dxa"/>
          </w:tcPr>
          <w:p w14:paraId="7C52E65F"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8</w:t>
            </w:r>
          </w:p>
        </w:tc>
        <w:tc>
          <w:tcPr>
            <w:tcW w:w="3605" w:type="dxa"/>
          </w:tcPr>
          <w:p w14:paraId="135CB6DC" w14:textId="77777777" w:rsidR="00A14F2F" w:rsidRPr="004E4BD3" w:rsidRDefault="00A14F2F" w:rsidP="00D819EC">
            <w:pPr>
              <w:jc w:val="center"/>
              <w:rPr>
                <w:rFonts w:ascii="Times New Roman" w:eastAsia="Calibri" w:hAnsi="Times New Roman" w:cs="Times New Roman"/>
                <w:b/>
                <w:sz w:val="24"/>
                <w:szCs w:val="24"/>
              </w:rPr>
            </w:pPr>
            <w:r w:rsidRPr="004E4BD3">
              <w:rPr>
                <w:rFonts w:ascii="Times New Roman" w:eastAsia="Calibri" w:hAnsi="Times New Roman" w:cs="Times New Roman"/>
                <w:b/>
                <w:sz w:val="24"/>
                <w:szCs w:val="24"/>
              </w:rPr>
              <w:t>Цивільний захист</w:t>
            </w:r>
          </w:p>
        </w:tc>
        <w:tc>
          <w:tcPr>
            <w:tcW w:w="1157" w:type="dxa"/>
          </w:tcPr>
          <w:p w14:paraId="66DFE292" w14:textId="77777777" w:rsidR="00A14F2F" w:rsidRPr="00A14F2F" w:rsidRDefault="00A14F2F" w:rsidP="00D819EC">
            <w:pPr>
              <w:jc w:val="center"/>
              <w:rPr>
                <w:rFonts w:ascii="Times New Roman" w:hAnsi="Times New Roman" w:cs="Times New Roman"/>
                <w:sz w:val="24"/>
                <w:szCs w:val="24"/>
              </w:rPr>
            </w:pPr>
          </w:p>
        </w:tc>
        <w:tc>
          <w:tcPr>
            <w:tcW w:w="798" w:type="dxa"/>
          </w:tcPr>
          <w:p w14:paraId="3603F446" w14:textId="77777777" w:rsidR="00A14F2F" w:rsidRPr="00A14F2F" w:rsidRDefault="00A14F2F" w:rsidP="00D819EC">
            <w:pPr>
              <w:jc w:val="center"/>
              <w:rPr>
                <w:rFonts w:ascii="Times New Roman" w:hAnsi="Times New Roman" w:cs="Times New Roman"/>
                <w:sz w:val="24"/>
                <w:szCs w:val="24"/>
              </w:rPr>
            </w:pPr>
          </w:p>
        </w:tc>
        <w:tc>
          <w:tcPr>
            <w:tcW w:w="880" w:type="dxa"/>
          </w:tcPr>
          <w:p w14:paraId="50BEF739" w14:textId="77777777" w:rsidR="00A14F2F" w:rsidRPr="00A14F2F" w:rsidRDefault="00A14F2F" w:rsidP="00D819EC">
            <w:pPr>
              <w:jc w:val="center"/>
              <w:rPr>
                <w:rFonts w:ascii="Times New Roman" w:hAnsi="Times New Roman" w:cs="Times New Roman"/>
                <w:sz w:val="24"/>
                <w:szCs w:val="24"/>
              </w:rPr>
            </w:pPr>
          </w:p>
        </w:tc>
        <w:tc>
          <w:tcPr>
            <w:tcW w:w="999" w:type="dxa"/>
          </w:tcPr>
          <w:p w14:paraId="491F1EB9" w14:textId="77777777" w:rsidR="00A14F2F" w:rsidRPr="00A14F2F" w:rsidRDefault="00A14F2F" w:rsidP="00D819EC">
            <w:pPr>
              <w:jc w:val="center"/>
              <w:rPr>
                <w:rFonts w:ascii="Times New Roman" w:hAnsi="Times New Roman" w:cs="Times New Roman"/>
                <w:sz w:val="24"/>
                <w:szCs w:val="24"/>
              </w:rPr>
            </w:pPr>
          </w:p>
        </w:tc>
        <w:tc>
          <w:tcPr>
            <w:tcW w:w="829" w:type="dxa"/>
          </w:tcPr>
          <w:p w14:paraId="49EA70F4" w14:textId="77777777" w:rsidR="00A14F2F" w:rsidRPr="00A14F2F" w:rsidRDefault="00A14F2F" w:rsidP="00D819EC">
            <w:pPr>
              <w:jc w:val="center"/>
              <w:rPr>
                <w:rFonts w:ascii="Times New Roman" w:hAnsi="Times New Roman" w:cs="Times New Roman"/>
                <w:sz w:val="24"/>
                <w:szCs w:val="24"/>
              </w:rPr>
            </w:pPr>
          </w:p>
        </w:tc>
        <w:tc>
          <w:tcPr>
            <w:tcW w:w="963" w:type="dxa"/>
          </w:tcPr>
          <w:p w14:paraId="41FC2100" w14:textId="77777777" w:rsidR="00A14F2F" w:rsidRPr="00A14F2F" w:rsidRDefault="00A14F2F" w:rsidP="00D819EC">
            <w:pPr>
              <w:jc w:val="center"/>
              <w:rPr>
                <w:rFonts w:ascii="Times New Roman" w:hAnsi="Times New Roman" w:cs="Times New Roman"/>
                <w:sz w:val="24"/>
                <w:szCs w:val="24"/>
              </w:rPr>
            </w:pPr>
          </w:p>
        </w:tc>
        <w:tc>
          <w:tcPr>
            <w:tcW w:w="1062" w:type="dxa"/>
          </w:tcPr>
          <w:p w14:paraId="008AC71C" w14:textId="77777777" w:rsidR="00A14F2F" w:rsidRPr="00A14F2F" w:rsidRDefault="00A14F2F" w:rsidP="00D819EC">
            <w:pPr>
              <w:jc w:val="center"/>
              <w:rPr>
                <w:rFonts w:ascii="Times New Roman" w:hAnsi="Times New Roman" w:cs="Times New Roman"/>
                <w:sz w:val="24"/>
                <w:szCs w:val="24"/>
              </w:rPr>
            </w:pPr>
          </w:p>
        </w:tc>
        <w:tc>
          <w:tcPr>
            <w:tcW w:w="1165" w:type="dxa"/>
          </w:tcPr>
          <w:p w14:paraId="670522EF" w14:textId="77777777" w:rsidR="00A14F2F" w:rsidRPr="00A14F2F" w:rsidRDefault="00A14F2F" w:rsidP="00D819EC">
            <w:pPr>
              <w:jc w:val="center"/>
              <w:rPr>
                <w:rFonts w:ascii="Times New Roman" w:hAnsi="Times New Roman" w:cs="Times New Roman"/>
                <w:sz w:val="24"/>
                <w:szCs w:val="24"/>
              </w:rPr>
            </w:pPr>
          </w:p>
        </w:tc>
        <w:tc>
          <w:tcPr>
            <w:tcW w:w="1134" w:type="dxa"/>
          </w:tcPr>
          <w:p w14:paraId="4B1A19A5" w14:textId="77777777" w:rsidR="00A14F2F" w:rsidRPr="00A14F2F" w:rsidRDefault="00A14F2F" w:rsidP="00D819EC">
            <w:pPr>
              <w:jc w:val="center"/>
              <w:rPr>
                <w:rFonts w:ascii="Times New Roman" w:hAnsi="Times New Roman" w:cs="Times New Roman"/>
                <w:sz w:val="24"/>
                <w:szCs w:val="24"/>
              </w:rPr>
            </w:pPr>
          </w:p>
        </w:tc>
        <w:tc>
          <w:tcPr>
            <w:tcW w:w="1134" w:type="dxa"/>
          </w:tcPr>
          <w:p w14:paraId="4356A6AF" w14:textId="77777777" w:rsidR="00A14F2F" w:rsidRPr="00A14F2F" w:rsidRDefault="00A14F2F" w:rsidP="00D819EC">
            <w:pPr>
              <w:jc w:val="center"/>
              <w:rPr>
                <w:rFonts w:ascii="Times New Roman" w:hAnsi="Times New Roman" w:cs="Times New Roman"/>
                <w:sz w:val="24"/>
                <w:szCs w:val="24"/>
              </w:rPr>
            </w:pPr>
          </w:p>
        </w:tc>
        <w:tc>
          <w:tcPr>
            <w:tcW w:w="992" w:type="dxa"/>
          </w:tcPr>
          <w:p w14:paraId="6E4555F2" w14:textId="77777777" w:rsidR="00A14F2F" w:rsidRPr="00A14F2F" w:rsidRDefault="00A14F2F" w:rsidP="00D819EC">
            <w:pPr>
              <w:jc w:val="center"/>
              <w:rPr>
                <w:rFonts w:ascii="Times New Roman" w:hAnsi="Times New Roman" w:cs="Times New Roman"/>
                <w:sz w:val="24"/>
                <w:szCs w:val="24"/>
              </w:rPr>
            </w:pPr>
          </w:p>
        </w:tc>
      </w:tr>
      <w:tr w:rsidR="00A14F2F" w:rsidRPr="00A14F2F" w14:paraId="1B994D8D" w14:textId="77777777" w:rsidTr="001D7B20">
        <w:trPr>
          <w:trHeight w:val="495"/>
        </w:trPr>
        <w:tc>
          <w:tcPr>
            <w:tcW w:w="586" w:type="dxa"/>
          </w:tcPr>
          <w:p w14:paraId="7B3A01E7" w14:textId="77777777" w:rsidR="00A14F2F" w:rsidRPr="00A14F2F" w:rsidRDefault="00A14F2F" w:rsidP="00D819EC">
            <w:pPr>
              <w:jc w:val="center"/>
              <w:rPr>
                <w:rFonts w:ascii="Times New Roman" w:hAnsi="Times New Roman" w:cs="Times New Roman"/>
                <w:sz w:val="24"/>
                <w:szCs w:val="24"/>
              </w:rPr>
            </w:pPr>
            <w:r>
              <w:rPr>
                <w:rFonts w:ascii="Times New Roman" w:hAnsi="Times New Roman" w:cs="Times New Roman"/>
                <w:sz w:val="24"/>
                <w:szCs w:val="24"/>
              </w:rPr>
              <w:t>8.</w:t>
            </w:r>
            <w:r w:rsidRPr="00A14F2F">
              <w:rPr>
                <w:rFonts w:ascii="Times New Roman" w:hAnsi="Times New Roman" w:cs="Times New Roman"/>
                <w:sz w:val="24"/>
                <w:szCs w:val="24"/>
              </w:rPr>
              <w:t>1</w:t>
            </w:r>
          </w:p>
        </w:tc>
        <w:tc>
          <w:tcPr>
            <w:tcW w:w="3605" w:type="dxa"/>
          </w:tcPr>
          <w:p w14:paraId="7B67E397" w14:textId="77777777" w:rsidR="00A14F2F" w:rsidRPr="00A14F2F" w:rsidRDefault="00A14F2F" w:rsidP="00D819EC">
            <w:pPr>
              <w:pStyle w:val="1"/>
              <w:outlineLvl w:val="0"/>
              <w:rPr>
                <w:b/>
                <w:sz w:val="24"/>
                <w:szCs w:val="24"/>
              </w:rPr>
            </w:pPr>
            <w:r w:rsidRPr="00A14F2F">
              <w:rPr>
                <w:sz w:val="24"/>
                <w:szCs w:val="24"/>
              </w:rPr>
              <w:t>Створення   методичну комісію з допризовної підготовки, фізкультури і основ медичних знань, спланувати її роботу</w:t>
            </w:r>
          </w:p>
        </w:tc>
        <w:tc>
          <w:tcPr>
            <w:tcW w:w="1157" w:type="dxa"/>
          </w:tcPr>
          <w:p w14:paraId="5B930E9E"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798" w:type="dxa"/>
          </w:tcPr>
          <w:p w14:paraId="33A4997E"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14:paraId="4CA1454C" w14:textId="77777777" w:rsidR="00A14F2F" w:rsidRPr="00A14F2F" w:rsidRDefault="00A14F2F" w:rsidP="00D819EC">
            <w:pPr>
              <w:jc w:val="center"/>
              <w:rPr>
                <w:rFonts w:ascii="Times New Roman" w:hAnsi="Times New Roman" w:cs="Times New Roman"/>
                <w:sz w:val="24"/>
                <w:szCs w:val="24"/>
              </w:rPr>
            </w:pPr>
          </w:p>
        </w:tc>
        <w:tc>
          <w:tcPr>
            <w:tcW w:w="999" w:type="dxa"/>
          </w:tcPr>
          <w:p w14:paraId="61EC5C3C" w14:textId="77777777" w:rsidR="00A14F2F" w:rsidRPr="00A14F2F" w:rsidRDefault="00A14F2F" w:rsidP="00D819EC">
            <w:pPr>
              <w:jc w:val="center"/>
              <w:rPr>
                <w:rFonts w:ascii="Times New Roman" w:hAnsi="Times New Roman" w:cs="Times New Roman"/>
                <w:sz w:val="24"/>
                <w:szCs w:val="24"/>
              </w:rPr>
            </w:pPr>
          </w:p>
        </w:tc>
        <w:tc>
          <w:tcPr>
            <w:tcW w:w="829" w:type="dxa"/>
          </w:tcPr>
          <w:p w14:paraId="439B4BA7" w14:textId="77777777" w:rsidR="00A14F2F" w:rsidRPr="00A14F2F" w:rsidRDefault="00A14F2F" w:rsidP="00D819EC">
            <w:pPr>
              <w:jc w:val="center"/>
              <w:rPr>
                <w:rFonts w:ascii="Times New Roman" w:hAnsi="Times New Roman" w:cs="Times New Roman"/>
                <w:sz w:val="24"/>
                <w:szCs w:val="24"/>
              </w:rPr>
            </w:pPr>
          </w:p>
        </w:tc>
        <w:tc>
          <w:tcPr>
            <w:tcW w:w="963" w:type="dxa"/>
          </w:tcPr>
          <w:p w14:paraId="37B2280D" w14:textId="77777777" w:rsidR="00A14F2F" w:rsidRPr="00A14F2F" w:rsidRDefault="00A14F2F" w:rsidP="00D819EC">
            <w:pPr>
              <w:jc w:val="center"/>
              <w:rPr>
                <w:rFonts w:ascii="Times New Roman" w:hAnsi="Times New Roman" w:cs="Times New Roman"/>
                <w:sz w:val="24"/>
                <w:szCs w:val="24"/>
              </w:rPr>
            </w:pPr>
          </w:p>
        </w:tc>
        <w:tc>
          <w:tcPr>
            <w:tcW w:w="1062" w:type="dxa"/>
          </w:tcPr>
          <w:p w14:paraId="48B74128" w14:textId="77777777" w:rsidR="00A14F2F" w:rsidRPr="00A14F2F" w:rsidRDefault="00A14F2F" w:rsidP="00D819EC">
            <w:pPr>
              <w:jc w:val="center"/>
              <w:rPr>
                <w:rFonts w:ascii="Times New Roman" w:hAnsi="Times New Roman" w:cs="Times New Roman"/>
                <w:sz w:val="24"/>
                <w:szCs w:val="24"/>
              </w:rPr>
            </w:pPr>
          </w:p>
        </w:tc>
        <w:tc>
          <w:tcPr>
            <w:tcW w:w="1165" w:type="dxa"/>
          </w:tcPr>
          <w:p w14:paraId="394B6B7B" w14:textId="77777777" w:rsidR="00A14F2F" w:rsidRPr="00A14F2F" w:rsidRDefault="00A14F2F" w:rsidP="00D819EC">
            <w:pPr>
              <w:jc w:val="center"/>
              <w:rPr>
                <w:rFonts w:ascii="Times New Roman" w:hAnsi="Times New Roman" w:cs="Times New Roman"/>
                <w:sz w:val="24"/>
                <w:szCs w:val="24"/>
              </w:rPr>
            </w:pPr>
          </w:p>
        </w:tc>
        <w:tc>
          <w:tcPr>
            <w:tcW w:w="1134" w:type="dxa"/>
          </w:tcPr>
          <w:p w14:paraId="1D672042" w14:textId="77777777" w:rsidR="00A14F2F" w:rsidRPr="00A14F2F" w:rsidRDefault="00A14F2F" w:rsidP="00D819EC">
            <w:pPr>
              <w:jc w:val="center"/>
              <w:rPr>
                <w:rFonts w:ascii="Times New Roman" w:hAnsi="Times New Roman" w:cs="Times New Roman"/>
                <w:sz w:val="24"/>
                <w:szCs w:val="24"/>
              </w:rPr>
            </w:pPr>
          </w:p>
        </w:tc>
        <w:tc>
          <w:tcPr>
            <w:tcW w:w="1134" w:type="dxa"/>
          </w:tcPr>
          <w:p w14:paraId="184D3DE6" w14:textId="77777777" w:rsidR="00A14F2F" w:rsidRPr="00A14F2F" w:rsidRDefault="00A14F2F" w:rsidP="00D819EC">
            <w:pPr>
              <w:jc w:val="center"/>
              <w:rPr>
                <w:rFonts w:ascii="Times New Roman" w:hAnsi="Times New Roman" w:cs="Times New Roman"/>
                <w:sz w:val="24"/>
                <w:szCs w:val="24"/>
              </w:rPr>
            </w:pPr>
          </w:p>
        </w:tc>
        <w:tc>
          <w:tcPr>
            <w:tcW w:w="992" w:type="dxa"/>
          </w:tcPr>
          <w:p w14:paraId="664C63B0" w14:textId="77777777" w:rsidR="00A14F2F" w:rsidRPr="00A14F2F" w:rsidRDefault="00A14F2F" w:rsidP="00D819EC">
            <w:pPr>
              <w:jc w:val="center"/>
              <w:rPr>
                <w:rFonts w:ascii="Times New Roman" w:hAnsi="Times New Roman" w:cs="Times New Roman"/>
                <w:sz w:val="24"/>
                <w:szCs w:val="24"/>
              </w:rPr>
            </w:pPr>
          </w:p>
        </w:tc>
      </w:tr>
      <w:tr w:rsidR="00A14F2F" w:rsidRPr="00A14F2F" w14:paraId="51BC5F16" w14:textId="77777777" w:rsidTr="001D7B20">
        <w:trPr>
          <w:trHeight w:val="495"/>
        </w:trPr>
        <w:tc>
          <w:tcPr>
            <w:tcW w:w="586" w:type="dxa"/>
          </w:tcPr>
          <w:p w14:paraId="6340E24D" w14:textId="77777777" w:rsidR="00A14F2F" w:rsidRPr="00A14F2F" w:rsidRDefault="004E4BD3" w:rsidP="00D819EC">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2</w:t>
            </w:r>
          </w:p>
        </w:tc>
        <w:tc>
          <w:tcPr>
            <w:tcW w:w="3605" w:type="dxa"/>
          </w:tcPr>
          <w:p w14:paraId="4B369A22" w14:textId="77777777" w:rsidR="00A14F2F" w:rsidRPr="00A14F2F" w:rsidRDefault="00A14F2F" w:rsidP="00D819EC">
            <w:pPr>
              <w:pStyle w:val="1"/>
              <w:outlineLvl w:val="0"/>
              <w:rPr>
                <w:b/>
                <w:sz w:val="24"/>
                <w:szCs w:val="24"/>
              </w:rPr>
            </w:pPr>
            <w:r w:rsidRPr="00A14F2F">
              <w:rPr>
                <w:sz w:val="24"/>
                <w:szCs w:val="24"/>
              </w:rPr>
              <w:t>Підготувати і провести День ЦЗ</w:t>
            </w:r>
          </w:p>
        </w:tc>
        <w:tc>
          <w:tcPr>
            <w:tcW w:w="1157" w:type="dxa"/>
          </w:tcPr>
          <w:p w14:paraId="08C3F55A" w14:textId="77777777" w:rsidR="00A14F2F" w:rsidRPr="00A14F2F" w:rsidRDefault="00A14F2F" w:rsidP="00D819EC">
            <w:pPr>
              <w:jc w:val="center"/>
              <w:rPr>
                <w:rFonts w:ascii="Times New Roman" w:hAnsi="Times New Roman" w:cs="Times New Roman"/>
                <w:sz w:val="24"/>
                <w:szCs w:val="24"/>
              </w:rPr>
            </w:pPr>
          </w:p>
        </w:tc>
        <w:tc>
          <w:tcPr>
            <w:tcW w:w="798" w:type="dxa"/>
          </w:tcPr>
          <w:p w14:paraId="60A83FDB" w14:textId="77777777" w:rsidR="00A14F2F" w:rsidRPr="00A14F2F" w:rsidRDefault="00A14F2F" w:rsidP="00D819EC">
            <w:pPr>
              <w:jc w:val="center"/>
              <w:rPr>
                <w:rFonts w:ascii="Times New Roman" w:hAnsi="Times New Roman" w:cs="Times New Roman"/>
                <w:sz w:val="24"/>
                <w:szCs w:val="24"/>
              </w:rPr>
            </w:pPr>
          </w:p>
        </w:tc>
        <w:tc>
          <w:tcPr>
            <w:tcW w:w="880" w:type="dxa"/>
          </w:tcPr>
          <w:p w14:paraId="31A69D4F" w14:textId="77777777" w:rsidR="00A14F2F" w:rsidRPr="00A14F2F" w:rsidRDefault="00A14F2F" w:rsidP="00D819EC">
            <w:pPr>
              <w:jc w:val="center"/>
              <w:rPr>
                <w:rFonts w:ascii="Times New Roman" w:hAnsi="Times New Roman" w:cs="Times New Roman"/>
                <w:sz w:val="24"/>
                <w:szCs w:val="24"/>
              </w:rPr>
            </w:pPr>
          </w:p>
        </w:tc>
        <w:tc>
          <w:tcPr>
            <w:tcW w:w="999" w:type="dxa"/>
          </w:tcPr>
          <w:p w14:paraId="5FEDB6FD" w14:textId="77777777" w:rsidR="00A14F2F" w:rsidRPr="00A14F2F" w:rsidRDefault="00A14F2F" w:rsidP="00D819EC">
            <w:pPr>
              <w:jc w:val="center"/>
              <w:rPr>
                <w:rFonts w:ascii="Times New Roman" w:hAnsi="Times New Roman" w:cs="Times New Roman"/>
                <w:sz w:val="24"/>
                <w:szCs w:val="24"/>
              </w:rPr>
            </w:pPr>
          </w:p>
        </w:tc>
        <w:tc>
          <w:tcPr>
            <w:tcW w:w="829" w:type="dxa"/>
          </w:tcPr>
          <w:p w14:paraId="3D91F934" w14:textId="77777777" w:rsidR="00A14F2F" w:rsidRPr="00A14F2F" w:rsidRDefault="00A14F2F" w:rsidP="00D819EC">
            <w:pPr>
              <w:jc w:val="center"/>
              <w:rPr>
                <w:rFonts w:ascii="Times New Roman" w:hAnsi="Times New Roman" w:cs="Times New Roman"/>
                <w:sz w:val="24"/>
                <w:szCs w:val="24"/>
              </w:rPr>
            </w:pPr>
          </w:p>
        </w:tc>
        <w:tc>
          <w:tcPr>
            <w:tcW w:w="963" w:type="dxa"/>
          </w:tcPr>
          <w:p w14:paraId="24120BF2"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14:paraId="63610466" w14:textId="77777777" w:rsidR="00A14F2F" w:rsidRPr="00A14F2F" w:rsidRDefault="00A14F2F" w:rsidP="00D819EC">
            <w:pPr>
              <w:jc w:val="center"/>
              <w:rPr>
                <w:rFonts w:ascii="Times New Roman" w:hAnsi="Times New Roman" w:cs="Times New Roman"/>
                <w:sz w:val="24"/>
                <w:szCs w:val="24"/>
              </w:rPr>
            </w:pPr>
          </w:p>
        </w:tc>
        <w:tc>
          <w:tcPr>
            <w:tcW w:w="1165" w:type="dxa"/>
          </w:tcPr>
          <w:p w14:paraId="1BF2B3D2" w14:textId="237019B1" w:rsidR="00A14F2F" w:rsidRPr="00A14F2F" w:rsidRDefault="00A14F2F" w:rsidP="00D819EC">
            <w:pPr>
              <w:jc w:val="center"/>
              <w:rPr>
                <w:rFonts w:ascii="Times New Roman" w:hAnsi="Times New Roman" w:cs="Times New Roman"/>
                <w:sz w:val="24"/>
                <w:szCs w:val="24"/>
              </w:rPr>
            </w:pPr>
          </w:p>
        </w:tc>
        <w:tc>
          <w:tcPr>
            <w:tcW w:w="1134" w:type="dxa"/>
          </w:tcPr>
          <w:p w14:paraId="48E92EF1"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14:paraId="34BAC179" w14:textId="77777777" w:rsidR="00A14F2F" w:rsidRPr="00A14F2F" w:rsidRDefault="00A14F2F" w:rsidP="00D819EC">
            <w:pPr>
              <w:jc w:val="center"/>
              <w:rPr>
                <w:rFonts w:ascii="Times New Roman" w:hAnsi="Times New Roman" w:cs="Times New Roman"/>
                <w:sz w:val="24"/>
                <w:szCs w:val="24"/>
              </w:rPr>
            </w:pPr>
          </w:p>
        </w:tc>
        <w:tc>
          <w:tcPr>
            <w:tcW w:w="992" w:type="dxa"/>
          </w:tcPr>
          <w:p w14:paraId="7B9D0456" w14:textId="77777777" w:rsidR="00A14F2F" w:rsidRPr="00A14F2F" w:rsidRDefault="00A14F2F" w:rsidP="00D819EC">
            <w:pPr>
              <w:jc w:val="center"/>
              <w:rPr>
                <w:rFonts w:ascii="Times New Roman" w:hAnsi="Times New Roman" w:cs="Times New Roman"/>
                <w:sz w:val="24"/>
                <w:szCs w:val="24"/>
              </w:rPr>
            </w:pPr>
          </w:p>
        </w:tc>
      </w:tr>
      <w:tr w:rsidR="00A14F2F" w:rsidRPr="00A14F2F" w14:paraId="5FB4BFF2" w14:textId="77777777" w:rsidTr="001D7B20">
        <w:trPr>
          <w:trHeight w:val="495"/>
        </w:trPr>
        <w:tc>
          <w:tcPr>
            <w:tcW w:w="586" w:type="dxa"/>
          </w:tcPr>
          <w:p w14:paraId="4298B4F8" w14:textId="77777777" w:rsidR="00A14F2F" w:rsidRPr="00A14F2F" w:rsidRDefault="00A14F2F" w:rsidP="00D819EC">
            <w:pPr>
              <w:jc w:val="center"/>
              <w:rPr>
                <w:rFonts w:ascii="Times New Roman" w:hAnsi="Times New Roman" w:cs="Times New Roman"/>
                <w:sz w:val="24"/>
                <w:szCs w:val="24"/>
              </w:rPr>
            </w:pPr>
          </w:p>
          <w:p w14:paraId="77637019" w14:textId="77777777" w:rsidR="00A14F2F" w:rsidRPr="00A14F2F" w:rsidRDefault="004E4BD3" w:rsidP="00D819EC">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3</w:t>
            </w:r>
          </w:p>
        </w:tc>
        <w:tc>
          <w:tcPr>
            <w:tcW w:w="3605" w:type="dxa"/>
          </w:tcPr>
          <w:p w14:paraId="3CD05F66" w14:textId="77777777" w:rsidR="00A14F2F" w:rsidRPr="004E4BD3" w:rsidRDefault="004E4BD3" w:rsidP="00D819EC">
            <w:pPr>
              <w:pStyle w:val="1"/>
              <w:outlineLvl w:val="0"/>
              <w:rPr>
                <w:b/>
                <w:sz w:val="24"/>
                <w:szCs w:val="24"/>
              </w:rPr>
            </w:pPr>
            <w:r>
              <w:rPr>
                <w:sz w:val="24"/>
                <w:szCs w:val="24"/>
              </w:rPr>
              <w:t xml:space="preserve">Здійснювати контроль </w:t>
            </w:r>
            <w:r w:rsidR="00A14F2F" w:rsidRPr="00A14F2F">
              <w:rPr>
                <w:sz w:val="24"/>
                <w:szCs w:val="24"/>
              </w:rPr>
              <w:t xml:space="preserve">за якістю проведення занять  з  предмету  «Захист </w:t>
            </w:r>
            <w:r>
              <w:rPr>
                <w:sz w:val="24"/>
                <w:szCs w:val="24"/>
              </w:rPr>
              <w:t>України</w:t>
            </w:r>
            <w:r w:rsidR="00A14F2F" w:rsidRPr="00A14F2F">
              <w:rPr>
                <w:sz w:val="24"/>
                <w:szCs w:val="24"/>
              </w:rPr>
              <w:t xml:space="preserve">»  та  основ  здоров’я  </w:t>
            </w:r>
          </w:p>
        </w:tc>
        <w:tc>
          <w:tcPr>
            <w:tcW w:w="1157" w:type="dxa"/>
          </w:tcPr>
          <w:p w14:paraId="20E8B0B0" w14:textId="77777777" w:rsidR="00A14F2F" w:rsidRPr="00A14F2F" w:rsidRDefault="00A14F2F" w:rsidP="00D819EC">
            <w:pPr>
              <w:jc w:val="center"/>
              <w:rPr>
                <w:rFonts w:ascii="Times New Roman" w:hAnsi="Times New Roman" w:cs="Times New Roman"/>
                <w:sz w:val="24"/>
                <w:szCs w:val="24"/>
              </w:rPr>
            </w:pPr>
          </w:p>
        </w:tc>
        <w:tc>
          <w:tcPr>
            <w:tcW w:w="798" w:type="dxa"/>
          </w:tcPr>
          <w:p w14:paraId="19CF013E" w14:textId="77777777" w:rsidR="00A14F2F" w:rsidRPr="00A14F2F" w:rsidRDefault="00A14F2F" w:rsidP="00D819EC">
            <w:pPr>
              <w:jc w:val="center"/>
              <w:rPr>
                <w:rFonts w:ascii="Times New Roman" w:hAnsi="Times New Roman" w:cs="Times New Roman"/>
                <w:sz w:val="24"/>
                <w:szCs w:val="24"/>
              </w:rPr>
            </w:pPr>
          </w:p>
        </w:tc>
        <w:tc>
          <w:tcPr>
            <w:tcW w:w="880" w:type="dxa"/>
          </w:tcPr>
          <w:p w14:paraId="356F6EEE" w14:textId="77777777" w:rsidR="00A14F2F" w:rsidRPr="00A14F2F" w:rsidRDefault="00166D37"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0EFF7E46" w14:textId="77777777" w:rsidR="00A14F2F" w:rsidRPr="00A14F2F" w:rsidRDefault="00A14F2F" w:rsidP="00D819EC">
            <w:pPr>
              <w:jc w:val="center"/>
              <w:rPr>
                <w:rFonts w:ascii="Times New Roman" w:hAnsi="Times New Roman" w:cs="Times New Roman"/>
                <w:sz w:val="24"/>
                <w:szCs w:val="24"/>
              </w:rPr>
            </w:pPr>
          </w:p>
        </w:tc>
        <w:tc>
          <w:tcPr>
            <w:tcW w:w="829" w:type="dxa"/>
          </w:tcPr>
          <w:p w14:paraId="7A9C06C9" w14:textId="77777777" w:rsidR="00A14F2F" w:rsidRPr="00A14F2F" w:rsidRDefault="00A14F2F" w:rsidP="00D819EC">
            <w:pPr>
              <w:jc w:val="center"/>
              <w:rPr>
                <w:rFonts w:ascii="Times New Roman" w:hAnsi="Times New Roman" w:cs="Times New Roman"/>
                <w:sz w:val="24"/>
                <w:szCs w:val="24"/>
              </w:rPr>
            </w:pPr>
          </w:p>
        </w:tc>
        <w:tc>
          <w:tcPr>
            <w:tcW w:w="963" w:type="dxa"/>
          </w:tcPr>
          <w:p w14:paraId="4EBD5889" w14:textId="77777777" w:rsidR="00A14F2F" w:rsidRPr="00A14F2F" w:rsidRDefault="00A14F2F" w:rsidP="00D819EC">
            <w:pPr>
              <w:jc w:val="center"/>
              <w:rPr>
                <w:rFonts w:ascii="Times New Roman" w:hAnsi="Times New Roman" w:cs="Times New Roman"/>
                <w:sz w:val="24"/>
                <w:szCs w:val="24"/>
              </w:rPr>
            </w:pPr>
          </w:p>
        </w:tc>
        <w:tc>
          <w:tcPr>
            <w:tcW w:w="1062" w:type="dxa"/>
          </w:tcPr>
          <w:p w14:paraId="50FA6200" w14:textId="77777777" w:rsidR="00A14F2F" w:rsidRPr="00A14F2F" w:rsidRDefault="00A14F2F" w:rsidP="00D819EC">
            <w:pPr>
              <w:jc w:val="center"/>
              <w:rPr>
                <w:rFonts w:ascii="Times New Roman" w:hAnsi="Times New Roman" w:cs="Times New Roman"/>
                <w:sz w:val="24"/>
                <w:szCs w:val="24"/>
              </w:rPr>
            </w:pPr>
          </w:p>
        </w:tc>
        <w:tc>
          <w:tcPr>
            <w:tcW w:w="1165" w:type="dxa"/>
          </w:tcPr>
          <w:p w14:paraId="308E78DC"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14:paraId="64BF681C" w14:textId="77777777" w:rsidR="00A14F2F" w:rsidRPr="00A14F2F" w:rsidRDefault="00A14F2F" w:rsidP="00D819EC">
            <w:pPr>
              <w:jc w:val="center"/>
              <w:rPr>
                <w:rFonts w:ascii="Times New Roman" w:hAnsi="Times New Roman" w:cs="Times New Roman"/>
                <w:sz w:val="24"/>
                <w:szCs w:val="24"/>
              </w:rPr>
            </w:pPr>
          </w:p>
        </w:tc>
        <w:tc>
          <w:tcPr>
            <w:tcW w:w="1134" w:type="dxa"/>
          </w:tcPr>
          <w:p w14:paraId="1E09F25C" w14:textId="77777777" w:rsidR="00A14F2F" w:rsidRPr="00A14F2F" w:rsidRDefault="00A14F2F" w:rsidP="00D819EC">
            <w:pPr>
              <w:jc w:val="center"/>
              <w:rPr>
                <w:rFonts w:ascii="Times New Roman" w:hAnsi="Times New Roman" w:cs="Times New Roman"/>
                <w:sz w:val="24"/>
                <w:szCs w:val="24"/>
              </w:rPr>
            </w:pPr>
          </w:p>
        </w:tc>
        <w:tc>
          <w:tcPr>
            <w:tcW w:w="992" w:type="dxa"/>
          </w:tcPr>
          <w:p w14:paraId="7EA37462" w14:textId="77777777" w:rsidR="00A14F2F" w:rsidRPr="00A14F2F" w:rsidRDefault="00A14F2F" w:rsidP="00D819EC">
            <w:pPr>
              <w:jc w:val="center"/>
              <w:rPr>
                <w:rFonts w:ascii="Times New Roman" w:hAnsi="Times New Roman" w:cs="Times New Roman"/>
                <w:sz w:val="24"/>
                <w:szCs w:val="24"/>
              </w:rPr>
            </w:pPr>
          </w:p>
        </w:tc>
      </w:tr>
      <w:tr w:rsidR="00A14F2F" w:rsidRPr="00A14F2F" w14:paraId="2FBC58A6" w14:textId="77777777" w:rsidTr="00A14F2F">
        <w:trPr>
          <w:trHeight w:val="495"/>
        </w:trPr>
        <w:tc>
          <w:tcPr>
            <w:tcW w:w="586" w:type="dxa"/>
            <w:shd w:val="clear" w:color="auto" w:fill="auto"/>
          </w:tcPr>
          <w:p w14:paraId="343499EE" w14:textId="77777777" w:rsidR="00A14F2F" w:rsidRPr="00A14F2F" w:rsidRDefault="004E4BD3" w:rsidP="00D819EC">
            <w:pPr>
              <w:jc w:val="cente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4</w:t>
            </w:r>
          </w:p>
        </w:tc>
        <w:tc>
          <w:tcPr>
            <w:tcW w:w="3605" w:type="dxa"/>
          </w:tcPr>
          <w:p w14:paraId="61021254" w14:textId="77777777" w:rsidR="00A14F2F" w:rsidRPr="00A14F2F" w:rsidRDefault="00A14F2F" w:rsidP="00D819EC">
            <w:pPr>
              <w:pStyle w:val="1"/>
              <w:outlineLvl w:val="0"/>
              <w:rPr>
                <w:b/>
                <w:sz w:val="24"/>
                <w:szCs w:val="24"/>
              </w:rPr>
            </w:pPr>
            <w:r w:rsidRPr="00A14F2F">
              <w:rPr>
                <w:sz w:val="24"/>
                <w:szCs w:val="24"/>
              </w:rPr>
              <w:t>Організувати показ навчальних і хронікальних фільмів з питань військово-патріотичного виховання</w:t>
            </w:r>
          </w:p>
        </w:tc>
        <w:tc>
          <w:tcPr>
            <w:tcW w:w="1157" w:type="dxa"/>
          </w:tcPr>
          <w:p w14:paraId="27861CAC" w14:textId="77777777" w:rsidR="00A14F2F" w:rsidRPr="00A14F2F" w:rsidRDefault="00A14F2F" w:rsidP="00D819EC">
            <w:pPr>
              <w:jc w:val="center"/>
              <w:rPr>
                <w:rFonts w:ascii="Times New Roman" w:hAnsi="Times New Roman" w:cs="Times New Roman"/>
                <w:sz w:val="24"/>
                <w:szCs w:val="24"/>
              </w:rPr>
            </w:pPr>
          </w:p>
        </w:tc>
        <w:tc>
          <w:tcPr>
            <w:tcW w:w="798" w:type="dxa"/>
          </w:tcPr>
          <w:p w14:paraId="5F06CB7F" w14:textId="77777777" w:rsidR="00A14F2F" w:rsidRPr="00A14F2F" w:rsidRDefault="00A14F2F" w:rsidP="00D819EC">
            <w:pPr>
              <w:jc w:val="center"/>
              <w:rPr>
                <w:rFonts w:ascii="Times New Roman" w:hAnsi="Times New Roman" w:cs="Times New Roman"/>
                <w:sz w:val="24"/>
                <w:szCs w:val="24"/>
              </w:rPr>
            </w:pPr>
          </w:p>
        </w:tc>
        <w:tc>
          <w:tcPr>
            <w:tcW w:w="880" w:type="dxa"/>
          </w:tcPr>
          <w:p w14:paraId="22B9BF40" w14:textId="77777777" w:rsidR="00A14F2F" w:rsidRPr="00A14F2F" w:rsidRDefault="00A14F2F" w:rsidP="00D819EC">
            <w:pPr>
              <w:jc w:val="center"/>
              <w:rPr>
                <w:rFonts w:ascii="Times New Roman" w:hAnsi="Times New Roman" w:cs="Times New Roman"/>
                <w:sz w:val="24"/>
                <w:szCs w:val="24"/>
              </w:rPr>
            </w:pPr>
          </w:p>
        </w:tc>
        <w:tc>
          <w:tcPr>
            <w:tcW w:w="999" w:type="dxa"/>
          </w:tcPr>
          <w:p w14:paraId="4AEAB43F" w14:textId="77777777" w:rsidR="00A14F2F" w:rsidRPr="00A14F2F" w:rsidRDefault="00A14F2F" w:rsidP="00D819EC">
            <w:pPr>
              <w:jc w:val="center"/>
              <w:rPr>
                <w:rFonts w:ascii="Times New Roman" w:hAnsi="Times New Roman" w:cs="Times New Roman"/>
                <w:sz w:val="24"/>
                <w:szCs w:val="24"/>
              </w:rPr>
            </w:pPr>
          </w:p>
        </w:tc>
        <w:tc>
          <w:tcPr>
            <w:tcW w:w="829" w:type="dxa"/>
          </w:tcPr>
          <w:p w14:paraId="29119EFE" w14:textId="77777777" w:rsidR="00A14F2F" w:rsidRPr="00A14F2F" w:rsidRDefault="00A14F2F" w:rsidP="00D819EC">
            <w:pPr>
              <w:jc w:val="center"/>
              <w:rPr>
                <w:rFonts w:ascii="Times New Roman" w:hAnsi="Times New Roman" w:cs="Times New Roman"/>
                <w:sz w:val="24"/>
                <w:szCs w:val="24"/>
              </w:rPr>
            </w:pPr>
          </w:p>
        </w:tc>
        <w:tc>
          <w:tcPr>
            <w:tcW w:w="963" w:type="dxa"/>
          </w:tcPr>
          <w:p w14:paraId="240D4267"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14:paraId="2BB931E0"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65" w:type="dxa"/>
          </w:tcPr>
          <w:p w14:paraId="7ABB2AA6" w14:textId="77777777" w:rsidR="00A14F2F" w:rsidRPr="00A14F2F" w:rsidRDefault="00A14F2F" w:rsidP="00D819EC">
            <w:pPr>
              <w:jc w:val="center"/>
              <w:rPr>
                <w:rFonts w:ascii="Times New Roman" w:hAnsi="Times New Roman" w:cs="Times New Roman"/>
                <w:sz w:val="24"/>
                <w:szCs w:val="24"/>
              </w:rPr>
            </w:pPr>
          </w:p>
        </w:tc>
        <w:tc>
          <w:tcPr>
            <w:tcW w:w="1134" w:type="dxa"/>
          </w:tcPr>
          <w:p w14:paraId="79601F0F" w14:textId="77777777" w:rsidR="00A14F2F" w:rsidRPr="00A14F2F" w:rsidRDefault="00A14F2F" w:rsidP="00D819EC">
            <w:pPr>
              <w:jc w:val="center"/>
              <w:rPr>
                <w:rFonts w:ascii="Times New Roman" w:hAnsi="Times New Roman" w:cs="Times New Roman"/>
                <w:sz w:val="24"/>
                <w:szCs w:val="24"/>
              </w:rPr>
            </w:pPr>
          </w:p>
        </w:tc>
        <w:tc>
          <w:tcPr>
            <w:tcW w:w="1134" w:type="dxa"/>
          </w:tcPr>
          <w:p w14:paraId="77946CEB" w14:textId="77777777" w:rsidR="00A14F2F" w:rsidRPr="00A14F2F" w:rsidRDefault="00A14F2F" w:rsidP="00D819EC">
            <w:pPr>
              <w:jc w:val="center"/>
              <w:rPr>
                <w:rFonts w:ascii="Times New Roman" w:hAnsi="Times New Roman" w:cs="Times New Roman"/>
                <w:sz w:val="24"/>
                <w:szCs w:val="24"/>
              </w:rPr>
            </w:pPr>
          </w:p>
        </w:tc>
        <w:tc>
          <w:tcPr>
            <w:tcW w:w="992" w:type="dxa"/>
          </w:tcPr>
          <w:p w14:paraId="142377EC" w14:textId="77777777" w:rsidR="00A14F2F" w:rsidRPr="00A14F2F" w:rsidRDefault="00A14F2F" w:rsidP="00D819EC">
            <w:pPr>
              <w:jc w:val="center"/>
              <w:rPr>
                <w:rFonts w:ascii="Times New Roman" w:hAnsi="Times New Roman" w:cs="Times New Roman"/>
                <w:sz w:val="24"/>
                <w:szCs w:val="24"/>
              </w:rPr>
            </w:pPr>
          </w:p>
        </w:tc>
      </w:tr>
      <w:tr w:rsidR="00A14F2F" w:rsidRPr="00A14F2F" w14:paraId="5F197BEA" w14:textId="77777777" w:rsidTr="00A14F2F">
        <w:trPr>
          <w:trHeight w:val="495"/>
        </w:trPr>
        <w:tc>
          <w:tcPr>
            <w:tcW w:w="586" w:type="dxa"/>
            <w:shd w:val="clear" w:color="auto" w:fill="auto"/>
          </w:tcPr>
          <w:p w14:paraId="67A1AFD2" w14:textId="77777777" w:rsidR="00A14F2F" w:rsidRPr="00A14F2F" w:rsidRDefault="004E4BD3" w:rsidP="00D819EC">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5</w:t>
            </w:r>
          </w:p>
        </w:tc>
        <w:tc>
          <w:tcPr>
            <w:tcW w:w="3605" w:type="dxa"/>
          </w:tcPr>
          <w:p w14:paraId="40E2EB1F" w14:textId="77777777" w:rsidR="00A14F2F" w:rsidRPr="00A14F2F" w:rsidRDefault="00A14F2F" w:rsidP="00D819EC">
            <w:pPr>
              <w:pStyle w:val="1"/>
              <w:outlineLvl w:val="0"/>
              <w:rPr>
                <w:b/>
                <w:sz w:val="24"/>
                <w:szCs w:val="24"/>
              </w:rPr>
            </w:pPr>
            <w:r w:rsidRPr="00A14F2F">
              <w:rPr>
                <w:sz w:val="24"/>
                <w:szCs w:val="24"/>
              </w:rPr>
              <w:t>Провести шкільну спартакіаду допризовної молоді</w:t>
            </w:r>
          </w:p>
        </w:tc>
        <w:tc>
          <w:tcPr>
            <w:tcW w:w="1157" w:type="dxa"/>
          </w:tcPr>
          <w:p w14:paraId="5C62EA50" w14:textId="77777777" w:rsidR="00A14F2F" w:rsidRPr="00A14F2F" w:rsidRDefault="00A14F2F" w:rsidP="00D819EC">
            <w:pPr>
              <w:jc w:val="center"/>
              <w:rPr>
                <w:rFonts w:ascii="Times New Roman" w:hAnsi="Times New Roman" w:cs="Times New Roman"/>
                <w:sz w:val="24"/>
                <w:szCs w:val="24"/>
              </w:rPr>
            </w:pPr>
          </w:p>
        </w:tc>
        <w:tc>
          <w:tcPr>
            <w:tcW w:w="798" w:type="dxa"/>
          </w:tcPr>
          <w:p w14:paraId="59C3E809" w14:textId="77777777" w:rsidR="00A14F2F" w:rsidRPr="00A14F2F" w:rsidRDefault="00A14F2F" w:rsidP="00D819EC">
            <w:pPr>
              <w:jc w:val="center"/>
              <w:rPr>
                <w:rFonts w:ascii="Times New Roman" w:hAnsi="Times New Roman" w:cs="Times New Roman"/>
                <w:sz w:val="24"/>
                <w:szCs w:val="24"/>
              </w:rPr>
            </w:pPr>
          </w:p>
        </w:tc>
        <w:tc>
          <w:tcPr>
            <w:tcW w:w="880" w:type="dxa"/>
          </w:tcPr>
          <w:p w14:paraId="4BA98D77"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9" w:type="dxa"/>
          </w:tcPr>
          <w:p w14:paraId="42A4F329" w14:textId="77777777" w:rsidR="00A14F2F" w:rsidRPr="00A14F2F" w:rsidRDefault="00A14F2F" w:rsidP="00D819EC">
            <w:pPr>
              <w:jc w:val="center"/>
              <w:rPr>
                <w:rFonts w:ascii="Times New Roman" w:hAnsi="Times New Roman" w:cs="Times New Roman"/>
                <w:sz w:val="24"/>
                <w:szCs w:val="24"/>
              </w:rPr>
            </w:pPr>
          </w:p>
        </w:tc>
        <w:tc>
          <w:tcPr>
            <w:tcW w:w="829" w:type="dxa"/>
          </w:tcPr>
          <w:p w14:paraId="4D113912" w14:textId="77777777" w:rsidR="00A14F2F" w:rsidRPr="00A14F2F" w:rsidRDefault="00A14F2F" w:rsidP="00D819EC">
            <w:pPr>
              <w:jc w:val="center"/>
              <w:rPr>
                <w:rFonts w:ascii="Times New Roman" w:hAnsi="Times New Roman" w:cs="Times New Roman"/>
                <w:sz w:val="24"/>
                <w:szCs w:val="24"/>
              </w:rPr>
            </w:pPr>
          </w:p>
        </w:tc>
        <w:tc>
          <w:tcPr>
            <w:tcW w:w="963" w:type="dxa"/>
          </w:tcPr>
          <w:p w14:paraId="28C744D4" w14:textId="77777777" w:rsidR="00A14F2F" w:rsidRPr="00A14F2F" w:rsidRDefault="00A14F2F" w:rsidP="00D819EC">
            <w:pPr>
              <w:jc w:val="center"/>
              <w:rPr>
                <w:rFonts w:ascii="Times New Roman" w:hAnsi="Times New Roman" w:cs="Times New Roman"/>
                <w:sz w:val="24"/>
                <w:szCs w:val="24"/>
              </w:rPr>
            </w:pPr>
          </w:p>
        </w:tc>
        <w:tc>
          <w:tcPr>
            <w:tcW w:w="1062" w:type="dxa"/>
          </w:tcPr>
          <w:p w14:paraId="7FA831F5" w14:textId="77777777" w:rsidR="00A14F2F" w:rsidRPr="00A14F2F" w:rsidRDefault="00A14F2F" w:rsidP="00D819EC">
            <w:pPr>
              <w:jc w:val="center"/>
              <w:rPr>
                <w:rFonts w:ascii="Times New Roman" w:hAnsi="Times New Roman" w:cs="Times New Roman"/>
                <w:sz w:val="24"/>
                <w:szCs w:val="24"/>
              </w:rPr>
            </w:pPr>
          </w:p>
        </w:tc>
        <w:tc>
          <w:tcPr>
            <w:tcW w:w="1165" w:type="dxa"/>
          </w:tcPr>
          <w:p w14:paraId="72918600" w14:textId="77777777" w:rsidR="00A14F2F" w:rsidRPr="00A14F2F" w:rsidRDefault="00A14F2F" w:rsidP="00D819EC">
            <w:pPr>
              <w:jc w:val="center"/>
              <w:rPr>
                <w:rFonts w:ascii="Times New Roman" w:hAnsi="Times New Roman" w:cs="Times New Roman"/>
                <w:sz w:val="24"/>
                <w:szCs w:val="24"/>
              </w:rPr>
            </w:pPr>
          </w:p>
        </w:tc>
        <w:tc>
          <w:tcPr>
            <w:tcW w:w="1134" w:type="dxa"/>
          </w:tcPr>
          <w:p w14:paraId="53CEB3E5" w14:textId="1E965F7D" w:rsidR="00A14F2F" w:rsidRPr="00A14F2F" w:rsidRDefault="00A14F2F" w:rsidP="00D819EC">
            <w:pPr>
              <w:jc w:val="center"/>
              <w:rPr>
                <w:rFonts w:ascii="Times New Roman" w:hAnsi="Times New Roman" w:cs="Times New Roman"/>
                <w:sz w:val="24"/>
                <w:szCs w:val="24"/>
              </w:rPr>
            </w:pPr>
          </w:p>
        </w:tc>
        <w:tc>
          <w:tcPr>
            <w:tcW w:w="1134" w:type="dxa"/>
          </w:tcPr>
          <w:p w14:paraId="3BD848CF" w14:textId="09D9FD21" w:rsidR="00A14F2F" w:rsidRPr="00A14F2F" w:rsidRDefault="007D51E2"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736E0743" w14:textId="77777777" w:rsidR="00A14F2F" w:rsidRPr="00A14F2F" w:rsidRDefault="00A14F2F" w:rsidP="00D819EC">
            <w:pPr>
              <w:jc w:val="center"/>
              <w:rPr>
                <w:rFonts w:ascii="Times New Roman" w:hAnsi="Times New Roman" w:cs="Times New Roman"/>
                <w:sz w:val="24"/>
                <w:szCs w:val="24"/>
              </w:rPr>
            </w:pPr>
          </w:p>
        </w:tc>
      </w:tr>
      <w:tr w:rsidR="00A14F2F" w:rsidRPr="00A14F2F" w14:paraId="3AADA84E" w14:textId="77777777" w:rsidTr="00A14F2F">
        <w:trPr>
          <w:trHeight w:val="495"/>
        </w:trPr>
        <w:tc>
          <w:tcPr>
            <w:tcW w:w="586" w:type="dxa"/>
            <w:shd w:val="clear" w:color="auto" w:fill="auto"/>
          </w:tcPr>
          <w:p w14:paraId="6FB3B378" w14:textId="77777777" w:rsidR="00A14F2F" w:rsidRPr="00A14F2F" w:rsidRDefault="004E4BD3" w:rsidP="00D819EC">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6</w:t>
            </w:r>
          </w:p>
        </w:tc>
        <w:tc>
          <w:tcPr>
            <w:tcW w:w="3605" w:type="dxa"/>
          </w:tcPr>
          <w:p w14:paraId="5BF8FF46" w14:textId="77777777" w:rsidR="00A14F2F" w:rsidRPr="00A14F2F" w:rsidRDefault="00A14F2F" w:rsidP="00D819EC">
            <w:pPr>
              <w:pStyle w:val="1"/>
              <w:outlineLvl w:val="0"/>
              <w:rPr>
                <w:b/>
                <w:sz w:val="24"/>
                <w:szCs w:val="24"/>
              </w:rPr>
            </w:pPr>
            <w:r w:rsidRPr="00B63C37">
              <w:rPr>
                <w:sz w:val="24"/>
                <w:szCs w:val="24"/>
              </w:rPr>
              <w:t xml:space="preserve">Участь у Вахті пам’яті </w:t>
            </w:r>
          </w:p>
        </w:tc>
        <w:tc>
          <w:tcPr>
            <w:tcW w:w="1157" w:type="dxa"/>
          </w:tcPr>
          <w:p w14:paraId="7A6603DB" w14:textId="77777777" w:rsidR="00A14F2F" w:rsidRPr="00A14F2F" w:rsidRDefault="00A14F2F" w:rsidP="00D819EC">
            <w:pPr>
              <w:jc w:val="center"/>
              <w:rPr>
                <w:rFonts w:ascii="Times New Roman" w:hAnsi="Times New Roman" w:cs="Times New Roman"/>
                <w:sz w:val="24"/>
                <w:szCs w:val="24"/>
              </w:rPr>
            </w:pPr>
          </w:p>
        </w:tc>
        <w:tc>
          <w:tcPr>
            <w:tcW w:w="798" w:type="dxa"/>
          </w:tcPr>
          <w:p w14:paraId="36AEEA2F" w14:textId="77777777" w:rsidR="00A14F2F" w:rsidRPr="00A14F2F" w:rsidRDefault="00A14F2F" w:rsidP="00D819EC">
            <w:pPr>
              <w:jc w:val="center"/>
              <w:rPr>
                <w:rFonts w:ascii="Times New Roman" w:hAnsi="Times New Roman" w:cs="Times New Roman"/>
                <w:sz w:val="24"/>
                <w:szCs w:val="24"/>
              </w:rPr>
            </w:pPr>
          </w:p>
        </w:tc>
        <w:tc>
          <w:tcPr>
            <w:tcW w:w="880" w:type="dxa"/>
          </w:tcPr>
          <w:p w14:paraId="6F5AF034" w14:textId="0AD08FBE" w:rsidR="00A14F2F" w:rsidRPr="00A14F2F" w:rsidRDefault="007D51E2"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9" w:type="dxa"/>
          </w:tcPr>
          <w:p w14:paraId="0EBDE0A6" w14:textId="77777777" w:rsidR="00A14F2F" w:rsidRPr="00A14F2F" w:rsidRDefault="00A14F2F" w:rsidP="00D819EC">
            <w:pPr>
              <w:jc w:val="center"/>
              <w:rPr>
                <w:rFonts w:ascii="Times New Roman" w:hAnsi="Times New Roman" w:cs="Times New Roman"/>
                <w:sz w:val="24"/>
                <w:szCs w:val="24"/>
              </w:rPr>
            </w:pPr>
          </w:p>
        </w:tc>
        <w:tc>
          <w:tcPr>
            <w:tcW w:w="829" w:type="dxa"/>
          </w:tcPr>
          <w:p w14:paraId="255FE732" w14:textId="77777777" w:rsidR="00A14F2F" w:rsidRPr="00A14F2F" w:rsidRDefault="00A14F2F" w:rsidP="00D819EC">
            <w:pPr>
              <w:jc w:val="center"/>
              <w:rPr>
                <w:rFonts w:ascii="Times New Roman" w:hAnsi="Times New Roman" w:cs="Times New Roman"/>
                <w:sz w:val="24"/>
                <w:szCs w:val="24"/>
              </w:rPr>
            </w:pPr>
          </w:p>
        </w:tc>
        <w:tc>
          <w:tcPr>
            <w:tcW w:w="963" w:type="dxa"/>
          </w:tcPr>
          <w:p w14:paraId="6B35270D" w14:textId="77777777" w:rsidR="00A14F2F" w:rsidRPr="00A14F2F" w:rsidRDefault="00A14F2F" w:rsidP="00D819EC">
            <w:pPr>
              <w:jc w:val="center"/>
              <w:rPr>
                <w:rFonts w:ascii="Times New Roman" w:hAnsi="Times New Roman" w:cs="Times New Roman"/>
                <w:sz w:val="24"/>
                <w:szCs w:val="24"/>
              </w:rPr>
            </w:pPr>
          </w:p>
        </w:tc>
        <w:tc>
          <w:tcPr>
            <w:tcW w:w="1062" w:type="dxa"/>
          </w:tcPr>
          <w:p w14:paraId="71281F45" w14:textId="77777777" w:rsidR="00A14F2F" w:rsidRPr="00A14F2F" w:rsidRDefault="00A14F2F" w:rsidP="00D819EC">
            <w:pPr>
              <w:jc w:val="center"/>
              <w:rPr>
                <w:rFonts w:ascii="Times New Roman" w:hAnsi="Times New Roman" w:cs="Times New Roman"/>
                <w:sz w:val="24"/>
                <w:szCs w:val="24"/>
              </w:rPr>
            </w:pPr>
          </w:p>
        </w:tc>
        <w:tc>
          <w:tcPr>
            <w:tcW w:w="1165" w:type="dxa"/>
          </w:tcPr>
          <w:p w14:paraId="2B449C85" w14:textId="7E271AB3" w:rsidR="00A14F2F" w:rsidRPr="00A14F2F" w:rsidRDefault="007D51E2"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023556F0" w14:textId="77777777" w:rsidR="00A14F2F" w:rsidRPr="00A14F2F" w:rsidRDefault="00A14F2F" w:rsidP="00D819EC">
            <w:pPr>
              <w:jc w:val="center"/>
              <w:rPr>
                <w:rFonts w:ascii="Times New Roman" w:hAnsi="Times New Roman" w:cs="Times New Roman"/>
                <w:sz w:val="24"/>
                <w:szCs w:val="24"/>
              </w:rPr>
            </w:pPr>
          </w:p>
        </w:tc>
        <w:tc>
          <w:tcPr>
            <w:tcW w:w="1134" w:type="dxa"/>
          </w:tcPr>
          <w:p w14:paraId="5354E6A4"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992" w:type="dxa"/>
          </w:tcPr>
          <w:p w14:paraId="7B20F6EC" w14:textId="77777777" w:rsidR="00A14F2F" w:rsidRPr="00A14F2F" w:rsidRDefault="00A14F2F" w:rsidP="00D819EC">
            <w:pPr>
              <w:jc w:val="center"/>
              <w:rPr>
                <w:rFonts w:ascii="Times New Roman" w:hAnsi="Times New Roman" w:cs="Times New Roman"/>
                <w:sz w:val="24"/>
                <w:szCs w:val="24"/>
              </w:rPr>
            </w:pPr>
          </w:p>
        </w:tc>
      </w:tr>
      <w:tr w:rsidR="00A14F2F" w:rsidRPr="00A14F2F" w14:paraId="10F7937E" w14:textId="77777777" w:rsidTr="00A14F2F">
        <w:trPr>
          <w:trHeight w:val="495"/>
        </w:trPr>
        <w:tc>
          <w:tcPr>
            <w:tcW w:w="586" w:type="dxa"/>
            <w:shd w:val="clear" w:color="auto" w:fill="auto"/>
          </w:tcPr>
          <w:p w14:paraId="331E99D2" w14:textId="77777777" w:rsidR="00A14F2F" w:rsidRPr="00A14F2F" w:rsidRDefault="004E4BD3" w:rsidP="00D819EC">
            <w:pPr>
              <w:rPr>
                <w:rFonts w:ascii="Times New Roman" w:hAnsi="Times New Roman" w:cs="Times New Roman"/>
                <w:sz w:val="24"/>
                <w:szCs w:val="24"/>
              </w:rPr>
            </w:pPr>
            <w:r>
              <w:rPr>
                <w:rFonts w:ascii="Times New Roman" w:hAnsi="Times New Roman" w:cs="Times New Roman"/>
                <w:sz w:val="24"/>
                <w:szCs w:val="24"/>
              </w:rPr>
              <w:t>8.</w:t>
            </w:r>
            <w:r w:rsidR="00A14F2F" w:rsidRPr="00A14F2F">
              <w:rPr>
                <w:rFonts w:ascii="Times New Roman" w:hAnsi="Times New Roman" w:cs="Times New Roman"/>
                <w:sz w:val="24"/>
                <w:szCs w:val="24"/>
              </w:rPr>
              <w:t>7</w:t>
            </w:r>
          </w:p>
        </w:tc>
        <w:tc>
          <w:tcPr>
            <w:tcW w:w="3605" w:type="dxa"/>
          </w:tcPr>
          <w:p w14:paraId="37FFCCD4" w14:textId="77777777" w:rsidR="00A14F2F" w:rsidRPr="00A14F2F" w:rsidRDefault="00A14F2F" w:rsidP="00D819EC">
            <w:pPr>
              <w:pStyle w:val="1"/>
              <w:outlineLvl w:val="0"/>
              <w:rPr>
                <w:b/>
                <w:sz w:val="24"/>
                <w:szCs w:val="24"/>
              </w:rPr>
            </w:pPr>
            <w:r w:rsidRPr="00A14F2F">
              <w:rPr>
                <w:sz w:val="24"/>
                <w:szCs w:val="24"/>
              </w:rPr>
              <w:t>Провести змагання:</w:t>
            </w:r>
          </w:p>
          <w:p w14:paraId="6B61BC0D" w14:textId="77777777" w:rsidR="00A14F2F" w:rsidRPr="00A14F2F" w:rsidRDefault="00A14F2F" w:rsidP="00D819EC">
            <w:pPr>
              <w:numPr>
                <w:ilvl w:val="0"/>
                <w:numId w:val="8"/>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з цивільного  захисту</w:t>
            </w:r>
          </w:p>
          <w:p w14:paraId="1F78332A" w14:textId="77777777" w:rsidR="00A14F2F" w:rsidRPr="00A14F2F" w:rsidRDefault="00A14F2F" w:rsidP="00D819EC">
            <w:pPr>
              <w:numPr>
                <w:ilvl w:val="0"/>
                <w:numId w:val="8"/>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з підтягу</w:t>
            </w:r>
            <w:r w:rsidR="004E4BD3">
              <w:rPr>
                <w:rFonts w:ascii="Times New Roman" w:hAnsi="Times New Roman" w:cs="Times New Roman"/>
                <w:sz w:val="24"/>
                <w:szCs w:val="24"/>
              </w:rPr>
              <w:t>вання на перекладині</w:t>
            </w:r>
          </w:p>
          <w:p w14:paraId="614F9039" w14:textId="77777777" w:rsidR="00A14F2F" w:rsidRPr="00A14F2F" w:rsidRDefault="00A14F2F" w:rsidP="00D819EC">
            <w:pPr>
              <w:numPr>
                <w:ilvl w:val="0"/>
                <w:numId w:val="8"/>
              </w:numPr>
              <w:tabs>
                <w:tab w:val="clear" w:pos="720"/>
                <w:tab w:val="num" w:pos="155"/>
              </w:tabs>
              <w:ind w:left="438" w:hanging="707"/>
              <w:rPr>
                <w:rFonts w:ascii="Times New Roman" w:hAnsi="Times New Roman" w:cs="Times New Roman"/>
                <w:sz w:val="24"/>
                <w:szCs w:val="24"/>
              </w:rPr>
            </w:pPr>
            <w:r w:rsidRPr="00A14F2F">
              <w:rPr>
                <w:rFonts w:ascii="Times New Roman" w:hAnsi="Times New Roman" w:cs="Times New Roman"/>
                <w:sz w:val="24"/>
                <w:szCs w:val="24"/>
              </w:rPr>
              <w:t xml:space="preserve">з бігу на </w:t>
            </w:r>
            <w:smartTag w:uri="urn:schemas-microsoft-com:office:smarttags" w:element="metricconverter">
              <w:smartTagPr>
                <w:attr w:name="ProductID" w:val="100 м"/>
              </w:smartTagPr>
              <w:r w:rsidRPr="00A14F2F">
                <w:rPr>
                  <w:rFonts w:ascii="Times New Roman" w:hAnsi="Times New Roman" w:cs="Times New Roman"/>
                  <w:sz w:val="24"/>
                  <w:szCs w:val="24"/>
                </w:rPr>
                <w:t>100 м</w:t>
              </w:r>
            </w:smartTag>
          </w:p>
          <w:p w14:paraId="445CBCDD" w14:textId="77777777" w:rsidR="00A14F2F" w:rsidRPr="00A14F2F" w:rsidRDefault="004E4BD3" w:rsidP="00D819EC">
            <w:pPr>
              <w:numPr>
                <w:ilvl w:val="0"/>
                <w:numId w:val="8"/>
              </w:numPr>
              <w:tabs>
                <w:tab w:val="clear" w:pos="720"/>
                <w:tab w:val="num" w:pos="155"/>
              </w:tabs>
              <w:ind w:left="438" w:hanging="707"/>
              <w:rPr>
                <w:rFonts w:ascii="Times New Roman" w:hAnsi="Times New Roman" w:cs="Times New Roman"/>
                <w:sz w:val="24"/>
                <w:szCs w:val="24"/>
              </w:rPr>
            </w:pPr>
            <w:r>
              <w:rPr>
                <w:rFonts w:ascii="Times New Roman" w:hAnsi="Times New Roman" w:cs="Times New Roman"/>
                <w:sz w:val="24"/>
                <w:szCs w:val="24"/>
              </w:rPr>
              <w:t>з човникового бігу 10х10 м</w:t>
            </w:r>
          </w:p>
        </w:tc>
        <w:tc>
          <w:tcPr>
            <w:tcW w:w="1157" w:type="dxa"/>
          </w:tcPr>
          <w:p w14:paraId="34C6422D" w14:textId="77777777" w:rsidR="00A14F2F" w:rsidRPr="00A14F2F" w:rsidRDefault="00A14F2F" w:rsidP="00D819EC">
            <w:pPr>
              <w:jc w:val="center"/>
              <w:rPr>
                <w:rFonts w:ascii="Times New Roman" w:hAnsi="Times New Roman" w:cs="Times New Roman"/>
                <w:sz w:val="24"/>
                <w:szCs w:val="24"/>
              </w:rPr>
            </w:pPr>
          </w:p>
        </w:tc>
        <w:tc>
          <w:tcPr>
            <w:tcW w:w="798" w:type="dxa"/>
          </w:tcPr>
          <w:p w14:paraId="34E594A9" w14:textId="77777777" w:rsidR="00A14F2F" w:rsidRPr="00A14F2F" w:rsidRDefault="00A14F2F" w:rsidP="00D819EC">
            <w:pPr>
              <w:jc w:val="center"/>
              <w:rPr>
                <w:rFonts w:ascii="Times New Roman" w:hAnsi="Times New Roman" w:cs="Times New Roman"/>
                <w:sz w:val="24"/>
                <w:szCs w:val="24"/>
              </w:rPr>
            </w:pPr>
          </w:p>
        </w:tc>
        <w:tc>
          <w:tcPr>
            <w:tcW w:w="880" w:type="dxa"/>
          </w:tcPr>
          <w:p w14:paraId="6684E8D7" w14:textId="77777777" w:rsidR="00A14F2F" w:rsidRPr="00A14F2F" w:rsidRDefault="00A14F2F" w:rsidP="00D819EC">
            <w:pPr>
              <w:jc w:val="center"/>
              <w:rPr>
                <w:rFonts w:ascii="Times New Roman" w:hAnsi="Times New Roman" w:cs="Times New Roman"/>
                <w:sz w:val="24"/>
                <w:szCs w:val="24"/>
              </w:rPr>
            </w:pPr>
          </w:p>
        </w:tc>
        <w:tc>
          <w:tcPr>
            <w:tcW w:w="999" w:type="dxa"/>
          </w:tcPr>
          <w:p w14:paraId="13E56AF5" w14:textId="77777777" w:rsidR="00A14F2F" w:rsidRPr="00A14F2F" w:rsidRDefault="00A14F2F" w:rsidP="00D819EC">
            <w:pPr>
              <w:jc w:val="center"/>
              <w:rPr>
                <w:rFonts w:ascii="Times New Roman" w:hAnsi="Times New Roman" w:cs="Times New Roman"/>
                <w:sz w:val="24"/>
                <w:szCs w:val="24"/>
              </w:rPr>
            </w:pPr>
          </w:p>
        </w:tc>
        <w:tc>
          <w:tcPr>
            <w:tcW w:w="829" w:type="dxa"/>
          </w:tcPr>
          <w:p w14:paraId="6344ED3A" w14:textId="77777777" w:rsidR="00A14F2F" w:rsidRPr="00A14F2F" w:rsidRDefault="00A14F2F" w:rsidP="00D819EC">
            <w:pPr>
              <w:jc w:val="center"/>
              <w:rPr>
                <w:rFonts w:ascii="Times New Roman" w:hAnsi="Times New Roman" w:cs="Times New Roman"/>
                <w:sz w:val="24"/>
                <w:szCs w:val="24"/>
              </w:rPr>
            </w:pPr>
          </w:p>
        </w:tc>
        <w:tc>
          <w:tcPr>
            <w:tcW w:w="963" w:type="dxa"/>
          </w:tcPr>
          <w:p w14:paraId="664DBB0F" w14:textId="77777777" w:rsidR="00A14F2F" w:rsidRPr="00A14F2F" w:rsidRDefault="00A14F2F" w:rsidP="00D819EC">
            <w:pPr>
              <w:jc w:val="center"/>
              <w:rPr>
                <w:rFonts w:ascii="Times New Roman" w:hAnsi="Times New Roman" w:cs="Times New Roman"/>
                <w:sz w:val="24"/>
                <w:szCs w:val="24"/>
              </w:rPr>
            </w:pPr>
          </w:p>
        </w:tc>
        <w:tc>
          <w:tcPr>
            <w:tcW w:w="1062" w:type="dxa"/>
          </w:tcPr>
          <w:p w14:paraId="4F0E2B5B" w14:textId="77777777" w:rsidR="00A14F2F" w:rsidRPr="00A14F2F" w:rsidRDefault="00A14F2F" w:rsidP="00D819EC">
            <w:pPr>
              <w:jc w:val="center"/>
              <w:rPr>
                <w:rFonts w:ascii="Times New Roman" w:hAnsi="Times New Roman" w:cs="Times New Roman"/>
                <w:sz w:val="24"/>
                <w:szCs w:val="24"/>
              </w:rPr>
            </w:pPr>
          </w:p>
        </w:tc>
        <w:tc>
          <w:tcPr>
            <w:tcW w:w="1165" w:type="dxa"/>
          </w:tcPr>
          <w:p w14:paraId="6DA21407" w14:textId="77777777" w:rsidR="00A14F2F" w:rsidRPr="00A14F2F" w:rsidRDefault="00A14F2F" w:rsidP="00D819EC">
            <w:pPr>
              <w:jc w:val="center"/>
              <w:rPr>
                <w:rFonts w:ascii="Times New Roman" w:hAnsi="Times New Roman" w:cs="Times New Roman"/>
                <w:sz w:val="24"/>
                <w:szCs w:val="24"/>
              </w:rPr>
            </w:pPr>
          </w:p>
        </w:tc>
        <w:tc>
          <w:tcPr>
            <w:tcW w:w="1134" w:type="dxa"/>
          </w:tcPr>
          <w:p w14:paraId="7DE745CD"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14:paraId="2C6DD404" w14:textId="77777777" w:rsidR="00A14F2F" w:rsidRPr="00A14F2F" w:rsidRDefault="00A14F2F" w:rsidP="00D819EC">
            <w:pPr>
              <w:jc w:val="center"/>
              <w:rPr>
                <w:rFonts w:ascii="Times New Roman" w:hAnsi="Times New Roman" w:cs="Times New Roman"/>
                <w:sz w:val="24"/>
                <w:szCs w:val="24"/>
              </w:rPr>
            </w:pPr>
          </w:p>
        </w:tc>
        <w:tc>
          <w:tcPr>
            <w:tcW w:w="992" w:type="dxa"/>
          </w:tcPr>
          <w:p w14:paraId="0C6B71C0" w14:textId="77777777" w:rsidR="00A14F2F" w:rsidRPr="00A14F2F" w:rsidRDefault="00A14F2F" w:rsidP="00D819EC">
            <w:pPr>
              <w:jc w:val="center"/>
              <w:rPr>
                <w:rFonts w:ascii="Times New Roman" w:hAnsi="Times New Roman" w:cs="Times New Roman"/>
                <w:sz w:val="24"/>
                <w:szCs w:val="24"/>
              </w:rPr>
            </w:pPr>
          </w:p>
        </w:tc>
      </w:tr>
      <w:tr w:rsidR="00A14F2F" w:rsidRPr="00A14F2F" w14:paraId="3FF84BAE" w14:textId="77777777" w:rsidTr="00A14F2F">
        <w:trPr>
          <w:trHeight w:val="495"/>
        </w:trPr>
        <w:tc>
          <w:tcPr>
            <w:tcW w:w="586" w:type="dxa"/>
            <w:shd w:val="clear" w:color="auto" w:fill="auto"/>
          </w:tcPr>
          <w:p w14:paraId="04E1F9DB" w14:textId="77777777" w:rsidR="00A14F2F" w:rsidRPr="00A14F2F" w:rsidRDefault="007B1EE9" w:rsidP="00D819EC">
            <w:pPr>
              <w:rPr>
                <w:rFonts w:ascii="Times New Roman" w:hAnsi="Times New Roman" w:cs="Times New Roman"/>
                <w:sz w:val="24"/>
                <w:szCs w:val="24"/>
              </w:rPr>
            </w:pPr>
            <w:r>
              <w:rPr>
                <w:rFonts w:ascii="Times New Roman" w:hAnsi="Times New Roman" w:cs="Times New Roman"/>
                <w:sz w:val="24"/>
                <w:szCs w:val="24"/>
              </w:rPr>
              <w:t>9</w:t>
            </w:r>
          </w:p>
        </w:tc>
        <w:tc>
          <w:tcPr>
            <w:tcW w:w="3605" w:type="dxa"/>
          </w:tcPr>
          <w:p w14:paraId="6C3AF90F" w14:textId="77777777" w:rsidR="00A14F2F" w:rsidRPr="00A14F2F" w:rsidRDefault="00A14F2F" w:rsidP="00D819EC">
            <w:pPr>
              <w:pStyle w:val="1"/>
              <w:outlineLvl w:val="0"/>
              <w:rPr>
                <w:b/>
                <w:sz w:val="24"/>
                <w:szCs w:val="24"/>
              </w:rPr>
            </w:pPr>
            <w:r w:rsidRPr="00A14F2F">
              <w:rPr>
                <w:sz w:val="24"/>
                <w:szCs w:val="24"/>
              </w:rPr>
              <w:t>Проведення наради за участю директора з питання: “Про дії колективу в разі отримання сигналів цивільного  захисту”</w:t>
            </w:r>
          </w:p>
        </w:tc>
        <w:tc>
          <w:tcPr>
            <w:tcW w:w="1157" w:type="dxa"/>
          </w:tcPr>
          <w:p w14:paraId="2D719EA0" w14:textId="77777777" w:rsidR="00A14F2F" w:rsidRPr="00A14F2F" w:rsidRDefault="00A14F2F" w:rsidP="00D819EC">
            <w:pPr>
              <w:jc w:val="center"/>
              <w:rPr>
                <w:rFonts w:ascii="Times New Roman" w:hAnsi="Times New Roman" w:cs="Times New Roman"/>
                <w:sz w:val="24"/>
                <w:szCs w:val="24"/>
              </w:rPr>
            </w:pPr>
          </w:p>
        </w:tc>
        <w:tc>
          <w:tcPr>
            <w:tcW w:w="798" w:type="dxa"/>
          </w:tcPr>
          <w:p w14:paraId="7ADF226F"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14:paraId="5D38F302" w14:textId="77777777" w:rsidR="00A14F2F" w:rsidRPr="00A14F2F" w:rsidRDefault="00A14F2F" w:rsidP="00D819EC">
            <w:pPr>
              <w:jc w:val="center"/>
              <w:rPr>
                <w:rFonts w:ascii="Times New Roman" w:hAnsi="Times New Roman" w:cs="Times New Roman"/>
                <w:sz w:val="24"/>
                <w:szCs w:val="24"/>
              </w:rPr>
            </w:pPr>
          </w:p>
        </w:tc>
        <w:tc>
          <w:tcPr>
            <w:tcW w:w="999" w:type="dxa"/>
          </w:tcPr>
          <w:p w14:paraId="6CCF8923" w14:textId="77777777" w:rsidR="00A14F2F" w:rsidRPr="00A14F2F" w:rsidRDefault="00A14F2F" w:rsidP="00D819EC">
            <w:pPr>
              <w:jc w:val="center"/>
              <w:rPr>
                <w:rFonts w:ascii="Times New Roman" w:hAnsi="Times New Roman" w:cs="Times New Roman"/>
                <w:sz w:val="24"/>
                <w:szCs w:val="24"/>
              </w:rPr>
            </w:pPr>
          </w:p>
        </w:tc>
        <w:tc>
          <w:tcPr>
            <w:tcW w:w="829" w:type="dxa"/>
          </w:tcPr>
          <w:p w14:paraId="70CCF5C1" w14:textId="77777777" w:rsidR="00A14F2F" w:rsidRPr="00A14F2F" w:rsidRDefault="00A14F2F" w:rsidP="00D819EC">
            <w:pPr>
              <w:jc w:val="center"/>
              <w:rPr>
                <w:rFonts w:ascii="Times New Roman" w:hAnsi="Times New Roman" w:cs="Times New Roman"/>
                <w:sz w:val="24"/>
                <w:szCs w:val="24"/>
              </w:rPr>
            </w:pPr>
          </w:p>
        </w:tc>
        <w:tc>
          <w:tcPr>
            <w:tcW w:w="963" w:type="dxa"/>
          </w:tcPr>
          <w:p w14:paraId="01FCD8A4"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062" w:type="dxa"/>
          </w:tcPr>
          <w:p w14:paraId="5C0FB1DD" w14:textId="77777777" w:rsidR="00A14F2F" w:rsidRPr="00A14F2F" w:rsidRDefault="00A14F2F" w:rsidP="00D819EC">
            <w:pPr>
              <w:jc w:val="center"/>
              <w:rPr>
                <w:rFonts w:ascii="Times New Roman" w:hAnsi="Times New Roman" w:cs="Times New Roman"/>
                <w:sz w:val="24"/>
                <w:szCs w:val="24"/>
              </w:rPr>
            </w:pPr>
          </w:p>
        </w:tc>
        <w:tc>
          <w:tcPr>
            <w:tcW w:w="1165" w:type="dxa"/>
          </w:tcPr>
          <w:p w14:paraId="61276485" w14:textId="77777777" w:rsidR="00A14F2F" w:rsidRPr="00A14F2F" w:rsidRDefault="00A14F2F" w:rsidP="00D819EC">
            <w:pPr>
              <w:jc w:val="center"/>
              <w:rPr>
                <w:rFonts w:ascii="Times New Roman" w:hAnsi="Times New Roman" w:cs="Times New Roman"/>
                <w:sz w:val="24"/>
                <w:szCs w:val="24"/>
              </w:rPr>
            </w:pPr>
          </w:p>
        </w:tc>
        <w:tc>
          <w:tcPr>
            <w:tcW w:w="1134" w:type="dxa"/>
          </w:tcPr>
          <w:p w14:paraId="3F482F1D" w14:textId="77777777" w:rsidR="00A14F2F" w:rsidRPr="00A14F2F" w:rsidRDefault="00A14F2F" w:rsidP="00D819EC">
            <w:pPr>
              <w:jc w:val="center"/>
              <w:rPr>
                <w:rFonts w:ascii="Times New Roman" w:hAnsi="Times New Roman" w:cs="Times New Roman"/>
                <w:sz w:val="24"/>
                <w:szCs w:val="24"/>
              </w:rPr>
            </w:pPr>
          </w:p>
        </w:tc>
        <w:tc>
          <w:tcPr>
            <w:tcW w:w="1134" w:type="dxa"/>
          </w:tcPr>
          <w:p w14:paraId="4F443B7C" w14:textId="77777777" w:rsidR="00A14F2F" w:rsidRPr="00A14F2F" w:rsidRDefault="00A14F2F" w:rsidP="00D819EC">
            <w:pPr>
              <w:jc w:val="center"/>
              <w:rPr>
                <w:rFonts w:ascii="Times New Roman" w:hAnsi="Times New Roman" w:cs="Times New Roman"/>
                <w:sz w:val="24"/>
                <w:szCs w:val="24"/>
              </w:rPr>
            </w:pPr>
          </w:p>
        </w:tc>
        <w:tc>
          <w:tcPr>
            <w:tcW w:w="992" w:type="dxa"/>
          </w:tcPr>
          <w:p w14:paraId="07AAD69F" w14:textId="77777777" w:rsidR="00A14F2F" w:rsidRPr="00A14F2F" w:rsidRDefault="00A14F2F" w:rsidP="00D819EC">
            <w:pPr>
              <w:jc w:val="center"/>
              <w:rPr>
                <w:rFonts w:ascii="Times New Roman" w:hAnsi="Times New Roman" w:cs="Times New Roman"/>
                <w:sz w:val="24"/>
                <w:szCs w:val="24"/>
              </w:rPr>
            </w:pPr>
          </w:p>
        </w:tc>
      </w:tr>
      <w:tr w:rsidR="00166D37" w:rsidRPr="00A14F2F" w14:paraId="2739A6BA" w14:textId="77777777" w:rsidTr="00A14F2F">
        <w:trPr>
          <w:trHeight w:val="495"/>
        </w:trPr>
        <w:tc>
          <w:tcPr>
            <w:tcW w:w="586" w:type="dxa"/>
            <w:shd w:val="clear" w:color="auto" w:fill="auto"/>
          </w:tcPr>
          <w:p w14:paraId="337C3BB6" w14:textId="77777777" w:rsidR="00166D37" w:rsidRPr="00A14F2F" w:rsidRDefault="00166D37" w:rsidP="00D819EC">
            <w:pPr>
              <w:rPr>
                <w:rFonts w:ascii="Times New Roman" w:hAnsi="Times New Roman" w:cs="Times New Roman"/>
                <w:sz w:val="24"/>
                <w:szCs w:val="24"/>
              </w:rPr>
            </w:pPr>
            <w:r>
              <w:rPr>
                <w:rFonts w:ascii="Times New Roman" w:hAnsi="Times New Roman" w:cs="Times New Roman"/>
                <w:sz w:val="24"/>
                <w:szCs w:val="24"/>
              </w:rPr>
              <w:t>1</w:t>
            </w:r>
            <w:r w:rsidR="007B1EE9">
              <w:rPr>
                <w:rFonts w:ascii="Times New Roman" w:hAnsi="Times New Roman" w:cs="Times New Roman"/>
                <w:sz w:val="24"/>
                <w:szCs w:val="24"/>
              </w:rPr>
              <w:t>0</w:t>
            </w:r>
          </w:p>
        </w:tc>
        <w:tc>
          <w:tcPr>
            <w:tcW w:w="3605" w:type="dxa"/>
          </w:tcPr>
          <w:p w14:paraId="400B855E" w14:textId="77777777" w:rsidR="00166D37" w:rsidRPr="00A14F2F" w:rsidRDefault="00166D37" w:rsidP="00D819EC">
            <w:pPr>
              <w:pStyle w:val="1"/>
              <w:outlineLvl w:val="0"/>
              <w:rPr>
                <w:sz w:val="24"/>
                <w:szCs w:val="24"/>
              </w:rPr>
            </w:pPr>
            <w:r>
              <w:rPr>
                <w:sz w:val="24"/>
                <w:szCs w:val="24"/>
              </w:rPr>
              <w:t>Розробка  алгоритму дій для учасників освітнього процесу піл час сигналу повітряної тривоги</w:t>
            </w:r>
          </w:p>
        </w:tc>
        <w:tc>
          <w:tcPr>
            <w:tcW w:w="1157" w:type="dxa"/>
          </w:tcPr>
          <w:p w14:paraId="15082F3B" w14:textId="77777777" w:rsidR="00166D37" w:rsidRPr="00A14F2F" w:rsidRDefault="00166D37"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798" w:type="dxa"/>
          </w:tcPr>
          <w:p w14:paraId="7608BA3B" w14:textId="77777777" w:rsidR="00166D37" w:rsidRPr="00A14F2F" w:rsidRDefault="00166D37"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880" w:type="dxa"/>
          </w:tcPr>
          <w:p w14:paraId="47DD546E" w14:textId="77777777" w:rsidR="00166D37" w:rsidRPr="00A14F2F" w:rsidRDefault="00166D37" w:rsidP="00D819EC">
            <w:pPr>
              <w:jc w:val="center"/>
              <w:rPr>
                <w:rFonts w:ascii="Times New Roman" w:hAnsi="Times New Roman" w:cs="Times New Roman"/>
                <w:sz w:val="24"/>
                <w:szCs w:val="24"/>
              </w:rPr>
            </w:pPr>
          </w:p>
        </w:tc>
        <w:tc>
          <w:tcPr>
            <w:tcW w:w="999" w:type="dxa"/>
          </w:tcPr>
          <w:p w14:paraId="10FCE87D" w14:textId="77777777" w:rsidR="00166D37" w:rsidRPr="00A14F2F" w:rsidRDefault="00166D37" w:rsidP="00D819EC">
            <w:pPr>
              <w:jc w:val="center"/>
              <w:rPr>
                <w:rFonts w:ascii="Times New Roman" w:hAnsi="Times New Roman" w:cs="Times New Roman"/>
                <w:sz w:val="24"/>
                <w:szCs w:val="24"/>
              </w:rPr>
            </w:pPr>
          </w:p>
        </w:tc>
        <w:tc>
          <w:tcPr>
            <w:tcW w:w="829" w:type="dxa"/>
          </w:tcPr>
          <w:p w14:paraId="516FC5CC" w14:textId="77777777" w:rsidR="00166D37" w:rsidRPr="00A14F2F" w:rsidRDefault="00166D37" w:rsidP="00D819EC">
            <w:pPr>
              <w:jc w:val="center"/>
              <w:rPr>
                <w:rFonts w:ascii="Times New Roman" w:hAnsi="Times New Roman" w:cs="Times New Roman"/>
                <w:sz w:val="24"/>
                <w:szCs w:val="24"/>
              </w:rPr>
            </w:pPr>
          </w:p>
        </w:tc>
        <w:tc>
          <w:tcPr>
            <w:tcW w:w="963" w:type="dxa"/>
          </w:tcPr>
          <w:p w14:paraId="4803FA67" w14:textId="77777777" w:rsidR="00166D37" w:rsidRPr="00A14F2F" w:rsidRDefault="00166D37"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062" w:type="dxa"/>
          </w:tcPr>
          <w:p w14:paraId="5BAA0C58" w14:textId="77777777" w:rsidR="00166D37" w:rsidRPr="00A14F2F" w:rsidRDefault="00166D37" w:rsidP="00D819EC">
            <w:pPr>
              <w:jc w:val="center"/>
              <w:rPr>
                <w:rFonts w:ascii="Times New Roman" w:hAnsi="Times New Roman" w:cs="Times New Roman"/>
                <w:sz w:val="24"/>
                <w:szCs w:val="24"/>
              </w:rPr>
            </w:pPr>
          </w:p>
        </w:tc>
        <w:tc>
          <w:tcPr>
            <w:tcW w:w="1165" w:type="dxa"/>
          </w:tcPr>
          <w:p w14:paraId="25A87E63" w14:textId="77777777" w:rsidR="00166D37" w:rsidRPr="00A14F2F" w:rsidRDefault="00166D37" w:rsidP="00D819EC">
            <w:pPr>
              <w:jc w:val="center"/>
              <w:rPr>
                <w:rFonts w:ascii="Times New Roman" w:hAnsi="Times New Roman" w:cs="Times New Roman"/>
                <w:sz w:val="24"/>
                <w:szCs w:val="24"/>
              </w:rPr>
            </w:pPr>
          </w:p>
        </w:tc>
        <w:tc>
          <w:tcPr>
            <w:tcW w:w="1134" w:type="dxa"/>
          </w:tcPr>
          <w:p w14:paraId="4C055D74" w14:textId="77777777" w:rsidR="00166D37" w:rsidRPr="00A14F2F" w:rsidRDefault="00166D37" w:rsidP="00D819EC">
            <w:pPr>
              <w:jc w:val="center"/>
              <w:rPr>
                <w:rFonts w:ascii="Times New Roman" w:hAnsi="Times New Roman" w:cs="Times New Roman"/>
                <w:sz w:val="24"/>
                <w:szCs w:val="24"/>
              </w:rPr>
            </w:pPr>
          </w:p>
        </w:tc>
        <w:tc>
          <w:tcPr>
            <w:tcW w:w="1134" w:type="dxa"/>
          </w:tcPr>
          <w:p w14:paraId="04DEFB8B" w14:textId="77777777" w:rsidR="00166D37" w:rsidRPr="00A14F2F" w:rsidRDefault="00166D37" w:rsidP="00D819EC">
            <w:pPr>
              <w:jc w:val="center"/>
              <w:rPr>
                <w:rFonts w:ascii="Times New Roman" w:hAnsi="Times New Roman" w:cs="Times New Roman"/>
                <w:sz w:val="24"/>
                <w:szCs w:val="24"/>
              </w:rPr>
            </w:pPr>
          </w:p>
        </w:tc>
        <w:tc>
          <w:tcPr>
            <w:tcW w:w="992" w:type="dxa"/>
          </w:tcPr>
          <w:p w14:paraId="7964B326" w14:textId="77777777" w:rsidR="00166D37" w:rsidRPr="00A14F2F" w:rsidRDefault="00166D37" w:rsidP="00D819EC">
            <w:pPr>
              <w:jc w:val="center"/>
              <w:rPr>
                <w:rFonts w:ascii="Times New Roman" w:hAnsi="Times New Roman" w:cs="Times New Roman"/>
                <w:sz w:val="24"/>
                <w:szCs w:val="24"/>
              </w:rPr>
            </w:pPr>
          </w:p>
        </w:tc>
      </w:tr>
      <w:tr w:rsidR="00A14F2F" w:rsidRPr="00A14F2F" w14:paraId="0A21EE6A" w14:textId="77777777" w:rsidTr="00A14F2F">
        <w:trPr>
          <w:trHeight w:val="495"/>
        </w:trPr>
        <w:tc>
          <w:tcPr>
            <w:tcW w:w="586" w:type="dxa"/>
            <w:shd w:val="clear" w:color="auto" w:fill="auto"/>
          </w:tcPr>
          <w:p w14:paraId="69BDF307" w14:textId="77777777" w:rsidR="00A14F2F" w:rsidRPr="00A14F2F" w:rsidRDefault="00A14F2F" w:rsidP="00D819EC">
            <w:pPr>
              <w:rPr>
                <w:rFonts w:ascii="Times New Roman" w:hAnsi="Times New Roman" w:cs="Times New Roman"/>
                <w:sz w:val="24"/>
                <w:szCs w:val="24"/>
              </w:rPr>
            </w:pPr>
            <w:r w:rsidRPr="00A14F2F">
              <w:rPr>
                <w:rFonts w:ascii="Times New Roman" w:hAnsi="Times New Roman" w:cs="Times New Roman"/>
                <w:sz w:val="24"/>
                <w:szCs w:val="24"/>
              </w:rPr>
              <w:t>1</w:t>
            </w:r>
            <w:r w:rsidR="007B1EE9">
              <w:rPr>
                <w:rFonts w:ascii="Times New Roman" w:hAnsi="Times New Roman" w:cs="Times New Roman"/>
                <w:sz w:val="24"/>
                <w:szCs w:val="24"/>
              </w:rPr>
              <w:t>1</w:t>
            </w:r>
          </w:p>
        </w:tc>
        <w:tc>
          <w:tcPr>
            <w:tcW w:w="3605" w:type="dxa"/>
          </w:tcPr>
          <w:p w14:paraId="37213BFE" w14:textId="3EE4F0D2" w:rsidR="00A14F2F" w:rsidRPr="00A14F2F" w:rsidRDefault="00BC4A7E" w:rsidP="00D819EC">
            <w:pPr>
              <w:pStyle w:val="1"/>
              <w:outlineLvl w:val="0"/>
              <w:rPr>
                <w:b/>
                <w:sz w:val="24"/>
                <w:szCs w:val="24"/>
              </w:rPr>
            </w:pPr>
            <w:r>
              <w:rPr>
                <w:sz w:val="24"/>
                <w:szCs w:val="24"/>
              </w:rPr>
              <w:t>Поновлення стендів</w:t>
            </w:r>
            <w:r w:rsidR="00A14F2F" w:rsidRPr="00A14F2F">
              <w:rPr>
                <w:sz w:val="24"/>
                <w:szCs w:val="24"/>
              </w:rPr>
              <w:t xml:space="preserve"> цивільного  захисту</w:t>
            </w:r>
            <w:r>
              <w:rPr>
                <w:sz w:val="24"/>
                <w:szCs w:val="24"/>
              </w:rPr>
              <w:t>.</w:t>
            </w:r>
          </w:p>
        </w:tc>
        <w:tc>
          <w:tcPr>
            <w:tcW w:w="1157" w:type="dxa"/>
          </w:tcPr>
          <w:p w14:paraId="1107610F" w14:textId="77777777" w:rsidR="00A14F2F" w:rsidRPr="00A14F2F" w:rsidRDefault="00A14F2F" w:rsidP="00D819EC">
            <w:pPr>
              <w:jc w:val="center"/>
              <w:rPr>
                <w:rFonts w:ascii="Times New Roman" w:hAnsi="Times New Roman" w:cs="Times New Roman"/>
                <w:sz w:val="24"/>
                <w:szCs w:val="24"/>
              </w:rPr>
            </w:pPr>
          </w:p>
        </w:tc>
        <w:tc>
          <w:tcPr>
            <w:tcW w:w="798" w:type="dxa"/>
          </w:tcPr>
          <w:p w14:paraId="6323317F"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80" w:type="dxa"/>
          </w:tcPr>
          <w:p w14:paraId="582EC60D" w14:textId="77777777" w:rsidR="00A14F2F" w:rsidRPr="00A14F2F" w:rsidRDefault="00A14F2F" w:rsidP="00D819EC">
            <w:pPr>
              <w:jc w:val="center"/>
              <w:rPr>
                <w:rFonts w:ascii="Times New Roman" w:hAnsi="Times New Roman" w:cs="Times New Roman"/>
                <w:sz w:val="24"/>
                <w:szCs w:val="24"/>
              </w:rPr>
            </w:pPr>
          </w:p>
        </w:tc>
        <w:tc>
          <w:tcPr>
            <w:tcW w:w="999" w:type="dxa"/>
          </w:tcPr>
          <w:p w14:paraId="1570D6AA" w14:textId="77777777" w:rsidR="00A14F2F" w:rsidRPr="00A14F2F" w:rsidRDefault="00A14F2F" w:rsidP="00D819EC">
            <w:pPr>
              <w:jc w:val="center"/>
              <w:rPr>
                <w:rFonts w:ascii="Times New Roman" w:hAnsi="Times New Roman" w:cs="Times New Roman"/>
                <w:sz w:val="24"/>
                <w:szCs w:val="24"/>
              </w:rPr>
            </w:pPr>
          </w:p>
        </w:tc>
        <w:tc>
          <w:tcPr>
            <w:tcW w:w="829" w:type="dxa"/>
          </w:tcPr>
          <w:p w14:paraId="24E7E77D" w14:textId="77777777" w:rsidR="00A14F2F" w:rsidRPr="00A14F2F" w:rsidRDefault="00A14F2F" w:rsidP="00D819EC">
            <w:pPr>
              <w:jc w:val="center"/>
              <w:rPr>
                <w:rFonts w:ascii="Times New Roman" w:hAnsi="Times New Roman" w:cs="Times New Roman"/>
                <w:sz w:val="24"/>
                <w:szCs w:val="24"/>
              </w:rPr>
            </w:pPr>
          </w:p>
        </w:tc>
        <w:tc>
          <w:tcPr>
            <w:tcW w:w="963" w:type="dxa"/>
          </w:tcPr>
          <w:p w14:paraId="6FA874EF" w14:textId="77777777" w:rsidR="00A14F2F" w:rsidRPr="00A14F2F" w:rsidRDefault="00A14F2F" w:rsidP="00D819EC">
            <w:pPr>
              <w:jc w:val="center"/>
              <w:rPr>
                <w:rFonts w:ascii="Times New Roman" w:hAnsi="Times New Roman" w:cs="Times New Roman"/>
                <w:sz w:val="24"/>
                <w:szCs w:val="24"/>
              </w:rPr>
            </w:pPr>
          </w:p>
        </w:tc>
        <w:tc>
          <w:tcPr>
            <w:tcW w:w="1062" w:type="dxa"/>
          </w:tcPr>
          <w:p w14:paraId="2C9ADC74"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65" w:type="dxa"/>
          </w:tcPr>
          <w:p w14:paraId="4C0809B5" w14:textId="77777777" w:rsidR="00A14F2F" w:rsidRPr="00A14F2F" w:rsidRDefault="00A14F2F" w:rsidP="00D819EC">
            <w:pPr>
              <w:jc w:val="center"/>
              <w:rPr>
                <w:rFonts w:ascii="Times New Roman" w:hAnsi="Times New Roman" w:cs="Times New Roman"/>
                <w:sz w:val="24"/>
                <w:szCs w:val="24"/>
              </w:rPr>
            </w:pPr>
          </w:p>
        </w:tc>
        <w:tc>
          <w:tcPr>
            <w:tcW w:w="1134" w:type="dxa"/>
          </w:tcPr>
          <w:p w14:paraId="6B694E1A" w14:textId="77777777" w:rsidR="00A14F2F" w:rsidRPr="00A14F2F" w:rsidRDefault="00A14F2F" w:rsidP="00D819EC">
            <w:pPr>
              <w:jc w:val="center"/>
              <w:rPr>
                <w:rFonts w:ascii="Times New Roman" w:hAnsi="Times New Roman" w:cs="Times New Roman"/>
                <w:sz w:val="24"/>
                <w:szCs w:val="24"/>
              </w:rPr>
            </w:pPr>
          </w:p>
        </w:tc>
        <w:tc>
          <w:tcPr>
            <w:tcW w:w="1134" w:type="dxa"/>
          </w:tcPr>
          <w:p w14:paraId="41E6241F" w14:textId="77777777" w:rsidR="00A14F2F" w:rsidRPr="00A14F2F" w:rsidRDefault="00A14F2F" w:rsidP="00D819EC">
            <w:pPr>
              <w:jc w:val="center"/>
              <w:rPr>
                <w:rFonts w:ascii="Times New Roman" w:hAnsi="Times New Roman" w:cs="Times New Roman"/>
                <w:sz w:val="24"/>
                <w:szCs w:val="24"/>
              </w:rPr>
            </w:pPr>
          </w:p>
        </w:tc>
        <w:tc>
          <w:tcPr>
            <w:tcW w:w="992" w:type="dxa"/>
          </w:tcPr>
          <w:p w14:paraId="350489A9" w14:textId="77777777" w:rsidR="00A14F2F" w:rsidRPr="00A14F2F" w:rsidRDefault="00A14F2F" w:rsidP="00D819EC">
            <w:pPr>
              <w:jc w:val="center"/>
              <w:rPr>
                <w:rFonts w:ascii="Times New Roman" w:hAnsi="Times New Roman" w:cs="Times New Roman"/>
                <w:sz w:val="24"/>
                <w:szCs w:val="24"/>
              </w:rPr>
            </w:pPr>
          </w:p>
        </w:tc>
      </w:tr>
      <w:tr w:rsidR="00A14F2F" w:rsidRPr="00A14F2F" w14:paraId="40BA2136" w14:textId="77777777" w:rsidTr="00A14F2F">
        <w:trPr>
          <w:trHeight w:val="495"/>
        </w:trPr>
        <w:tc>
          <w:tcPr>
            <w:tcW w:w="586" w:type="dxa"/>
            <w:shd w:val="clear" w:color="auto" w:fill="auto"/>
          </w:tcPr>
          <w:p w14:paraId="52C42010" w14:textId="77777777" w:rsidR="00A14F2F" w:rsidRPr="00A14F2F" w:rsidRDefault="00A14F2F" w:rsidP="00D819EC">
            <w:pPr>
              <w:rPr>
                <w:rFonts w:ascii="Times New Roman" w:hAnsi="Times New Roman" w:cs="Times New Roman"/>
                <w:sz w:val="24"/>
                <w:szCs w:val="24"/>
              </w:rPr>
            </w:pPr>
            <w:r w:rsidRPr="00A14F2F">
              <w:rPr>
                <w:rFonts w:ascii="Times New Roman" w:hAnsi="Times New Roman" w:cs="Times New Roman"/>
                <w:sz w:val="24"/>
                <w:szCs w:val="24"/>
              </w:rPr>
              <w:t>1</w:t>
            </w:r>
            <w:r w:rsidR="007B1EE9">
              <w:rPr>
                <w:rFonts w:ascii="Times New Roman" w:hAnsi="Times New Roman" w:cs="Times New Roman"/>
                <w:sz w:val="24"/>
                <w:szCs w:val="24"/>
              </w:rPr>
              <w:t>2</w:t>
            </w:r>
          </w:p>
        </w:tc>
        <w:tc>
          <w:tcPr>
            <w:tcW w:w="3605" w:type="dxa"/>
          </w:tcPr>
          <w:p w14:paraId="490EF18F" w14:textId="03D3E1D7" w:rsidR="00A14F2F" w:rsidRPr="00A14F2F" w:rsidRDefault="00A14F2F" w:rsidP="00D819EC">
            <w:pPr>
              <w:pStyle w:val="1"/>
              <w:outlineLvl w:val="0"/>
              <w:rPr>
                <w:b/>
                <w:sz w:val="24"/>
                <w:szCs w:val="24"/>
              </w:rPr>
            </w:pPr>
            <w:r w:rsidRPr="00A14F2F">
              <w:rPr>
                <w:sz w:val="24"/>
                <w:szCs w:val="24"/>
              </w:rPr>
              <w:t xml:space="preserve">Організація перегляду фільмів з </w:t>
            </w:r>
            <w:r w:rsidR="006F7838">
              <w:rPr>
                <w:sz w:val="24"/>
                <w:szCs w:val="24"/>
              </w:rPr>
              <w:t>питань цивільного  захисту здобувачам</w:t>
            </w:r>
            <w:r w:rsidRPr="00A14F2F">
              <w:rPr>
                <w:sz w:val="24"/>
                <w:szCs w:val="24"/>
              </w:rPr>
              <w:t xml:space="preserve"> 1-11-х класів</w:t>
            </w:r>
          </w:p>
        </w:tc>
        <w:tc>
          <w:tcPr>
            <w:tcW w:w="1157" w:type="dxa"/>
          </w:tcPr>
          <w:p w14:paraId="5D55DC6E" w14:textId="77777777" w:rsidR="00A14F2F" w:rsidRPr="00A14F2F" w:rsidRDefault="00A14F2F" w:rsidP="00D819EC">
            <w:pPr>
              <w:jc w:val="center"/>
              <w:rPr>
                <w:rFonts w:ascii="Times New Roman" w:hAnsi="Times New Roman" w:cs="Times New Roman"/>
                <w:sz w:val="24"/>
                <w:szCs w:val="24"/>
              </w:rPr>
            </w:pPr>
          </w:p>
        </w:tc>
        <w:tc>
          <w:tcPr>
            <w:tcW w:w="798" w:type="dxa"/>
          </w:tcPr>
          <w:p w14:paraId="41F64DDD" w14:textId="77777777" w:rsidR="00A14F2F" w:rsidRPr="00A14F2F" w:rsidRDefault="00A14F2F" w:rsidP="00D819EC">
            <w:pPr>
              <w:jc w:val="center"/>
              <w:rPr>
                <w:rFonts w:ascii="Times New Roman" w:hAnsi="Times New Roman" w:cs="Times New Roman"/>
                <w:sz w:val="24"/>
                <w:szCs w:val="24"/>
              </w:rPr>
            </w:pPr>
          </w:p>
        </w:tc>
        <w:tc>
          <w:tcPr>
            <w:tcW w:w="880" w:type="dxa"/>
          </w:tcPr>
          <w:p w14:paraId="2115F253" w14:textId="284905ED" w:rsidR="00A14F2F" w:rsidRPr="00A14F2F" w:rsidRDefault="00A14F2F" w:rsidP="00D819EC">
            <w:pPr>
              <w:jc w:val="center"/>
              <w:rPr>
                <w:rFonts w:ascii="Times New Roman" w:hAnsi="Times New Roman" w:cs="Times New Roman"/>
                <w:sz w:val="24"/>
                <w:szCs w:val="24"/>
              </w:rPr>
            </w:pPr>
          </w:p>
        </w:tc>
        <w:tc>
          <w:tcPr>
            <w:tcW w:w="999" w:type="dxa"/>
          </w:tcPr>
          <w:p w14:paraId="61FE283A" w14:textId="14752B91" w:rsidR="00A14F2F" w:rsidRPr="00A14F2F" w:rsidRDefault="00BC4A7E"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829" w:type="dxa"/>
          </w:tcPr>
          <w:p w14:paraId="6E5A1D3F" w14:textId="77777777" w:rsidR="00A14F2F" w:rsidRPr="00A14F2F" w:rsidRDefault="00A14F2F" w:rsidP="00D819EC">
            <w:pPr>
              <w:jc w:val="center"/>
              <w:rPr>
                <w:rFonts w:ascii="Times New Roman" w:hAnsi="Times New Roman" w:cs="Times New Roman"/>
                <w:sz w:val="24"/>
                <w:szCs w:val="24"/>
              </w:rPr>
            </w:pPr>
          </w:p>
        </w:tc>
        <w:tc>
          <w:tcPr>
            <w:tcW w:w="963" w:type="dxa"/>
          </w:tcPr>
          <w:p w14:paraId="1220F479" w14:textId="77777777" w:rsidR="00A14F2F" w:rsidRPr="00A14F2F" w:rsidRDefault="00A14F2F" w:rsidP="00D819EC">
            <w:pPr>
              <w:jc w:val="center"/>
              <w:rPr>
                <w:rFonts w:ascii="Times New Roman" w:hAnsi="Times New Roman" w:cs="Times New Roman"/>
                <w:sz w:val="24"/>
                <w:szCs w:val="24"/>
              </w:rPr>
            </w:pPr>
          </w:p>
        </w:tc>
        <w:tc>
          <w:tcPr>
            <w:tcW w:w="1062" w:type="dxa"/>
          </w:tcPr>
          <w:p w14:paraId="154F7FBB" w14:textId="77777777" w:rsidR="00A14F2F" w:rsidRPr="00A14F2F" w:rsidRDefault="00A14F2F" w:rsidP="00D819EC">
            <w:pPr>
              <w:jc w:val="center"/>
              <w:rPr>
                <w:rFonts w:ascii="Times New Roman" w:hAnsi="Times New Roman" w:cs="Times New Roman"/>
                <w:sz w:val="24"/>
                <w:szCs w:val="24"/>
              </w:rPr>
            </w:pPr>
          </w:p>
        </w:tc>
        <w:tc>
          <w:tcPr>
            <w:tcW w:w="1165" w:type="dxa"/>
          </w:tcPr>
          <w:p w14:paraId="25E3DE22" w14:textId="77777777" w:rsidR="00A14F2F" w:rsidRPr="00A14F2F" w:rsidRDefault="00A14F2F" w:rsidP="00D819EC">
            <w:pPr>
              <w:jc w:val="center"/>
              <w:rPr>
                <w:rFonts w:ascii="Times New Roman" w:hAnsi="Times New Roman" w:cs="Times New Roman"/>
                <w:sz w:val="24"/>
                <w:szCs w:val="24"/>
              </w:rPr>
            </w:pPr>
            <w:r w:rsidRPr="00A14F2F">
              <w:rPr>
                <w:rFonts w:ascii="Times New Roman" w:hAnsi="Times New Roman" w:cs="Times New Roman"/>
                <w:sz w:val="24"/>
                <w:szCs w:val="24"/>
              </w:rPr>
              <w:t>+</w:t>
            </w:r>
          </w:p>
        </w:tc>
        <w:tc>
          <w:tcPr>
            <w:tcW w:w="1134" w:type="dxa"/>
          </w:tcPr>
          <w:p w14:paraId="31CD96D8" w14:textId="77777777" w:rsidR="00A14F2F" w:rsidRPr="00A14F2F" w:rsidRDefault="00A14F2F" w:rsidP="00D819EC">
            <w:pPr>
              <w:jc w:val="center"/>
              <w:rPr>
                <w:rFonts w:ascii="Times New Roman" w:hAnsi="Times New Roman" w:cs="Times New Roman"/>
                <w:sz w:val="24"/>
                <w:szCs w:val="24"/>
              </w:rPr>
            </w:pPr>
          </w:p>
        </w:tc>
        <w:tc>
          <w:tcPr>
            <w:tcW w:w="1134" w:type="dxa"/>
          </w:tcPr>
          <w:p w14:paraId="3720A3CD" w14:textId="77777777" w:rsidR="00A14F2F" w:rsidRPr="00A14F2F" w:rsidRDefault="00A14F2F" w:rsidP="00D819EC">
            <w:pPr>
              <w:jc w:val="center"/>
              <w:rPr>
                <w:rFonts w:ascii="Times New Roman" w:hAnsi="Times New Roman" w:cs="Times New Roman"/>
                <w:sz w:val="24"/>
                <w:szCs w:val="24"/>
              </w:rPr>
            </w:pPr>
          </w:p>
        </w:tc>
        <w:tc>
          <w:tcPr>
            <w:tcW w:w="992" w:type="dxa"/>
          </w:tcPr>
          <w:p w14:paraId="7A38C650" w14:textId="77777777" w:rsidR="00A14F2F" w:rsidRPr="00A14F2F" w:rsidRDefault="00A14F2F" w:rsidP="00D819EC">
            <w:pPr>
              <w:jc w:val="center"/>
              <w:rPr>
                <w:rFonts w:ascii="Times New Roman" w:hAnsi="Times New Roman" w:cs="Times New Roman"/>
                <w:sz w:val="24"/>
                <w:szCs w:val="24"/>
              </w:rPr>
            </w:pPr>
          </w:p>
          <w:p w14:paraId="6F1CD8E8" w14:textId="77777777" w:rsidR="00A14F2F" w:rsidRPr="00A14F2F" w:rsidRDefault="00A14F2F" w:rsidP="00D819EC">
            <w:pPr>
              <w:jc w:val="center"/>
              <w:rPr>
                <w:rFonts w:ascii="Times New Roman" w:hAnsi="Times New Roman" w:cs="Times New Roman"/>
                <w:sz w:val="24"/>
                <w:szCs w:val="24"/>
              </w:rPr>
            </w:pPr>
          </w:p>
        </w:tc>
      </w:tr>
      <w:tr w:rsidR="004E4BD3" w:rsidRPr="009E2354" w14:paraId="0109AA1C" w14:textId="77777777" w:rsidTr="005A6E5C">
        <w:trPr>
          <w:trHeight w:val="495"/>
        </w:trPr>
        <w:tc>
          <w:tcPr>
            <w:tcW w:w="15304" w:type="dxa"/>
            <w:gridSpan w:val="13"/>
          </w:tcPr>
          <w:p w14:paraId="671DE5E7" w14:textId="77777777" w:rsidR="004E4BD3" w:rsidRPr="009E2354" w:rsidRDefault="004E4BD3" w:rsidP="00D819EC">
            <w:pPr>
              <w:widowControl w:val="0"/>
              <w:pBdr>
                <w:top w:val="nil"/>
                <w:left w:val="nil"/>
                <w:bottom w:val="nil"/>
                <w:right w:val="nil"/>
                <w:between w:val="nil"/>
              </w:pBdr>
              <w:ind w:right="33"/>
              <w:jc w:val="both"/>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0000"/>
                <w:sz w:val="24"/>
                <w:szCs w:val="24"/>
                <w:lang w:eastAsia="uk-UA"/>
              </w:rPr>
              <w:t xml:space="preserve"> Керівник та заступники керівника (далі –  керівництво) закладу освіти, педагогічні працівники протидіють булінгу (цькуванню), іншому насильству, дотримуються порядку реагування на їх прояви </w:t>
            </w:r>
          </w:p>
        </w:tc>
      </w:tr>
      <w:tr w:rsidR="00A14F2F" w:rsidRPr="009E2354" w14:paraId="5CC45752" w14:textId="77777777" w:rsidTr="001D7B20">
        <w:trPr>
          <w:trHeight w:val="495"/>
        </w:trPr>
        <w:tc>
          <w:tcPr>
            <w:tcW w:w="586" w:type="dxa"/>
          </w:tcPr>
          <w:p w14:paraId="6ACFA9D1" w14:textId="77777777"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3BB2B93A" w14:textId="77777777"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Бесіди з попередження булінгу</w:t>
            </w:r>
          </w:p>
        </w:tc>
        <w:tc>
          <w:tcPr>
            <w:tcW w:w="1157" w:type="dxa"/>
          </w:tcPr>
          <w:p w14:paraId="5278C6A7" w14:textId="77777777" w:rsidR="00A14F2F" w:rsidRPr="009E2354" w:rsidRDefault="00A14F2F" w:rsidP="00D819EC">
            <w:pPr>
              <w:jc w:val="center"/>
              <w:rPr>
                <w:rFonts w:ascii="Times New Roman" w:hAnsi="Times New Roman" w:cs="Times New Roman"/>
                <w:sz w:val="24"/>
                <w:szCs w:val="24"/>
              </w:rPr>
            </w:pPr>
          </w:p>
        </w:tc>
        <w:tc>
          <w:tcPr>
            <w:tcW w:w="798" w:type="dxa"/>
          </w:tcPr>
          <w:p w14:paraId="7E69D3AC"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3CEA79FA" w14:textId="77777777" w:rsidR="00A14F2F" w:rsidRPr="009E2354" w:rsidRDefault="00A14F2F" w:rsidP="00D819EC">
            <w:pPr>
              <w:jc w:val="center"/>
              <w:rPr>
                <w:rFonts w:ascii="Times New Roman" w:hAnsi="Times New Roman" w:cs="Times New Roman"/>
                <w:sz w:val="24"/>
                <w:szCs w:val="24"/>
              </w:rPr>
            </w:pPr>
          </w:p>
        </w:tc>
        <w:tc>
          <w:tcPr>
            <w:tcW w:w="999" w:type="dxa"/>
          </w:tcPr>
          <w:p w14:paraId="0A56357A" w14:textId="0A72D484" w:rsidR="00A14F2F" w:rsidRPr="009E2354" w:rsidRDefault="00A14F2F" w:rsidP="00D819EC">
            <w:pPr>
              <w:jc w:val="center"/>
              <w:rPr>
                <w:rFonts w:ascii="Times New Roman" w:hAnsi="Times New Roman" w:cs="Times New Roman"/>
                <w:sz w:val="24"/>
                <w:szCs w:val="24"/>
              </w:rPr>
            </w:pPr>
          </w:p>
        </w:tc>
        <w:tc>
          <w:tcPr>
            <w:tcW w:w="829" w:type="dxa"/>
          </w:tcPr>
          <w:p w14:paraId="284E5201" w14:textId="77777777" w:rsidR="00A14F2F" w:rsidRPr="009E2354" w:rsidRDefault="00A14F2F" w:rsidP="00D819EC">
            <w:pPr>
              <w:jc w:val="center"/>
              <w:rPr>
                <w:rFonts w:ascii="Times New Roman" w:hAnsi="Times New Roman" w:cs="Times New Roman"/>
                <w:sz w:val="24"/>
                <w:szCs w:val="24"/>
              </w:rPr>
            </w:pPr>
          </w:p>
        </w:tc>
        <w:tc>
          <w:tcPr>
            <w:tcW w:w="963" w:type="dxa"/>
          </w:tcPr>
          <w:p w14:paraId="5FACAB2E" w14:textId="77777777"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14:paraId="7E2FF41A" w14:textId="77777777" w:rsidR="00A14F2F" w:rsidRPr="009E2354" w:rsidRDefault="00A14F2F" w:rsidP="00D819EC">
            <w:pPr>
              <w:jc w:val="center"/>
              <w:rPr>
                <w:rFonts w:ascii="Times New Roman" w:hAnsi="Times New Roman" w:cs="Times New Roman"/>
                <w:sz w:val="24"/>
                <w:szCs w:val="24"/>
              </w:rPr>
            </w:pPr>
          </w:p>
        </w:tc>
        <w:tc>
          <w:tcPr>
            <w:tcW w:w="1165" w:type="dxa"/>
          </w:tcPr>
          <w:p w14:paraId="10B474F8"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75F81ABE" w14:textId="77777777" w:rsidR="00A14F2F" w:rsidRPr="009E2354" w:rsidRDefault="00A14F2F" w:rsidP="00D819EC">
            <w:pPr>
              <w:jc w:val="center"/>
              <w:rPr>
                <w:rFonts w:ascii="Times New Roman" w:hAnsi="Times New Roman" w:cs="Times New Roman"/>
                <w:sz w:val="24"/>
                <w:szCs w:val="24"/>
              </w:rPr>
            </w:pPr>
          </w:p>
        </w:tc>
        <w:tc>
          <w:tcPr>
            <w:tcW w:w="1134" w:type="dxa"/>
          </w:tcPr>
          <w:p w14:paraId="4A26E442" w14:textId="5835CACC" w:rsidR="00A14F2F" w:rsidRPr="009E2354" w:rsidRDefault="00A14F2F" w:rsidP="00D819EC">
            <w:pPr>
              <w:jc w:val="center"/>
              <w:rPr>
                <w:rFonts w:ascii="Times New Roman" w:hAnsi="Times New Roman" w:cs="Times New Roman"/>
                <w:sz w:val="24"/>
                <w:szCs w:val="24"/>
              </w:rPr>
            </w:pPr>
          </w:p>
        </w:tc>
        <w:tc>
          <w:tcPr>
            <w:tcW w:w="992" w:type="dxa"/>
          </w:tcPr>
          <w:p w14:paraId="510F8DEB" w14:textId="77777777" w:rsidR="00A14F2F" w:rsidRPr="009E2354" w:rsidRDefault="00A14F2F" w:rsidP="00D819EC">
            <w:pPr>
              <w:jc w:val="center"/>
              <w:rPr>
                <w:rFonts w:ascii="Times New Roman" w:hAnsi="Times New Roman" w:cs="Times New Roman"/>
                <w:sz w:val="24"/>
                <w:szCs w:val="24"/>
              </w:rPr>
            </w:pPr>
          </w:p>
        </w:tc>
      </w:tr>
      <w:tr w:rsidR="00A14F2F" w:rsidRPr="009E2354" w14:paraId="7F10EA49" w14:textId="77777777" w:rsidTr="001D7B20">
        <w:trPr>
          <w:trHeight w:val="495"/>
        </w:trPr>
        <w:tc>
          <w:tcPr>
            <w:tcW w:w="586" w:type="dxa"/>
          </w:tcPr>
          <w:p w14:paraId="7356D4A7" w14:textId="77777777" w:rsidR="00A14F2F" w:rsidRPr="009E2354" w:rsidRDefault="00A14F2F" w:rsidP="00D819EC">
            <w:pPr>
              <w:rPr>
                <w:rFonts w:ascii="Times New Roman" w:hAnsi="Times New Roman" w:cs="Times New Roman"/>
                <w:sz w:val="24"/>
                <w:szCs w:val="24"/>
              </w:rPr>
            </w:pPr>
          </w:p>
          <w:p w14:paraId="65291223" w14:textId="77777777"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2</w:t>
            </w:r>
          </w:p>
        </w:tc>
        <w:tc>
          <w:tcPr>
            <w:tcW w:w="3605" w:type="dxa"/>
          </w:tcPr>
          <w:p w14:paraId="73A9B223" w14:textId="77777777"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Тренінги щодо попередження булігну</w:t>
            </w:r>
          </w:p>
        </w:tc>
        <w:tc>
          <w:tcPr>
            <w:tcW w:w="1157" w:type="dxa"/>
          </w:tcPr>
          <w:p w14:paraId="5023D85B" w14:textId="77777777" w:rsidR="00A14F2F" w:rsidRPr="009E2354" w:rsidRDefault="00A14F2F" w:rsidP="00D819EC">
            <w:pPr>
              <w:jc w:val="center"/>
              <w:rPr>
                <w:rFonts w:ascii="Times New Roman" w:hAnsi="Times New Roman" w:cs="Times New Roman"/>
                <w:sz w:val="24"/>
                <w:szCs w:val="24"/>
              </w:rPr>
            </w:pPr>
          </w:p>
        </w:tc>
        <w:tc>
          <w:tcPr>
            <w:tcW w:w="798" w:type="dxa"/>
          </w:tcPr>
          <w:p w14:paraId="0A300DC7" w14:textId="77777777" w:rsidR="00A14F2F" w:rsidRPr="009E2354" w:rsidRDefault="00A14F2F" w:rsidP="00D819EC">
            <w:pPr>
              <w:jc w:val="center"/>
              <w:rPr>
                <w:rFonts w:ascii="Times New Roman" w:hAnsi="Times New Roman" w:cs="Times New Roman"/>
                <w:sz w:val="24"/>
                <w:szCs w:val="24"/>
              </w:rPr>
            </w:pPr>
          </w:p>
        </w:tc>
        <w:tc>
          <w:tcPr>
            <w:tcW w:w="880" w:type="dxa"/>
          </w:tcPr>
          <w:p w14:paraId="708D424A"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14:paraId="7634F728" w14:textId="77777777" w:rsidR="00A14F2F" w:rsidRPr="009E2354" w:rsidRDefault="00A14F2F" w:rsidP="00D819EC">
            <w:pPr>
              <w:jc w:val="center"/>
              <w:rPr>
                <w:rFonts w:ascii="Times New Roman" w:hAnsi="Times New Roman" w:cs="Times New Roman"/>
                <w:sz w:val="24"/>
                <w:szCs w:val="24"/>
              </w:rPr>
            </w:pPr>
          </w:p>
        </w:tc>
        <w:tc>
          <w:tcPr>
            <w:tcW w:w="829" w:type="dxa"/>
          </w:tcPr>
          <w:p w14:paraId="68FAB77C" w14:textId="77777777" w:rsidR="00A14F2F" w:rsidRPr="009E2354" w:rsidRDefault="00A14F2F" w:rsidP="00D819EC">
            <w:pPr>
              <w:jc w:val="center"/>
              <w:rPr>
                <w:rFonts w:ascii="Times New Roman" w:hAnsi="Times New Roman" w:cs="Times New Roman"/>
                <w:sz w:val="24"/>
                <w:szCs w:val="24"/>
              </w:rPr>
            </w:pPr>
          </w:p>
        </w:tc>
        <w:tc>
          <w:tcPr>
            <w:tcW w:w="963" w:type="dxa"/>
          </w:tcPr>
          <w:p w14:paraId="755DF6EC" w14:textId="77777777" w:rsidR="00A14F2F" w:rsidRPr="009E2354" w:rsidRDefault="00A14F2F" w:rsidP="00D819EC">
            <w:pPr>
              <w:jc w:val="center"/>
              <w:rPr>
                <w:rFonts w:ascii="Times New Roman" w:hAnsi="Times New Roman" w:cs="Times New Roman"/>
                <w:sz w:val="24"/>
                <w:szCs w:val="24"/>
              </w:rPr>
            </w:pPr>
          </w:p>
        </w:tc>
        <w:tc>
          <w:tcPr>
            <w:tcW w:w="1062" w:type="dxa"/>
          </w:tcPr>
          <w:p w14:paraId="30D6A4A3"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14:paraId="3576C015" w14:textId="77777777" w:rsidR="00A14F2F" w:rsidRPr="009E2354" w:rsidRDefault="00A14F2F" w:rsidP="00D819EC">
            <w:pPr>
              <w:jc w:val="center"/>
              <w:rPr>
                <w:rFonts w:ascii="Times New Roman" w:hAnsi="Times New Roman" w:cs="Times New Roman"/>
                <w:sz w:val="24"/>
                <w:szCs w:val="24"/>
              </w:rPr>
            </w:pPr>
          </w:p>
        </w:tc>
        <w:tc>
          <w:tcPr>
            <w:tcW w:w="1134" w:type="dxa"/>
          </w:tcPr>
          <w:p w14:paraId="27B3A851" w14:textId="77777777" w:rsidR="00A14F2F" w:rsidRPr="009E2354" w:rsidRDefault="00A14F2F" w:rsidP="00D819EC">
            <w:pPr>
              <w:jc w:val="center"/>
              <w:rPr>
                <w:rFonts w:ascii="Times New Roman" w:hAnsi="Times New Roman" w:cs="Times New Roman"/>
                <w:sz w:val="24"/>
                <w:szCs w:val="24"/>
              </w:rPr>
            </w:pPr>
          </w:p>
        </w:tc>
        <w:tc>
          <w:tcPr>
            <w:tcW w:w="1134" w:type="dxa"/>
          </w:tcPr>
          <w:p w14:paraId="324CF83A" w14:textId="77777777" w:rsidR="00A14F2F" w:rsidRPr="009E2354" w:rsidRDefault="00A14F2F" w:rsidP="00D819EC">
            <w:pPr>
              <w:jc w:val="center"/>
              <w:rPr>
                <w:rFonts w:ascii="Times New Roman" w:hAnsi="Times New Roman" w:cs="Times New Roman"/>
                <w:sz w:val="24"/>
                <w:szCs w:val="24"/>
              </w:rPr>
            </w:pPr>
          </w:p>
        </w:tc>
        <w:tc>
          <w:tcPr>
            <w:tcW w:w="992" w:type="dxa"/>
          </w:tcPr>
          <w:p w14:paraId="4DDBA9E1" w14:textId="77777777" w:rsidR="00A14F2F" w:rsidRPr="009E2354" w:rsidRDefault="00A14F2F" w:rsidP="00D819EC">
            <w:pPr>
              <w:jc w:val="center"/>
              <w:rPr>
                <w:rFonts w:ascii="Times New Roman" w:hAnsi="Times New Roman" w:cs="Times New Roman"/>
                <w:sz w:val="24"/>
                <w:szCs w:val="24"/>
              </w:rPr>
            </w:pPr>
          </w:p>
        </w:tc>
      </w:tr>
      <w:tr w:rsidR="00A14F2F" w:rsidRPr="009E2354" w14:paraId="6012A38B" w14:textId="77777777" w:rsidTr="001D7B20">
        <w:trPr>
          <w:trHeight w:val="495"/>
        </w:trPr>
        <w:tc>
          <w:tcPr>
            <w:tcW w:w="586" w:type="dxa"/>
          </w:tcPr>
          <w:p w14:paraId="46F8F2A6" w14:textId="77777777"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3</w:t>
            </w:r>
          </w:p>
        </w:tc>
        <w:tc>
          <w:tcPr>
            <w:tcW w:w="3605" w:type="dxa"/>
          </w:tcPr>
          <w:p w14:paraId="57819528" w14:textId="50E1E28B" w:rsidR="00A14F2F" w:rsidRPr="009E2354" w:rsidRDefault="006F7838" w:rsidP="00D819EC">
            <w:pPr>
              <w:rPr>
                <w:rFonts w:ascii="Times New Roman" w:hAnsi="Times New Roman" w:cs="Times New Roman"/>
                <w:sz w:val="24"/>
                <w:szCs w:val="24"/>
              </w:rPr>
            </w:pPr>
            <w:r>
              <w:rPr>
                <w:rFonts w:ascii="Times New Roman" w:eastAsia="SimSun" w:hAnsi="Times New Roman" w:cs="Times New Roman"/>
                <w:sz w:val="24"/>
                <w:szCs w:val="24"/>
                <w:lang w:eastAsia="zh-CN"/>
              </w:rPr>
              <w:t xml:space="preserve">Робота із здобувачами </w:t>
            </w:r>
            <w:r w:rsidR="00A14F2F" w:rsidRPr="009E2354">
              <w:rPr>
                <w:rFonts w:ascii="Times New Roman" w:eastAsia="SimSun" w:hAnsi="Times New Roman" w:cs="Times New Roman"/>
                <w:sz w:val="24"/>
                <w:szCs w:val="24"/>
                <w:lang w:eastAsia="zh-CN"/>
              </w:rPr>
              <w:t xml:space="preserve"> «групи ризику»</w:t>
            </w:r>
          </w:p>
        </w:tc>
        <w:tc>
          <w:tcPr>
            <w:tcW w:w="1157" w:type="dxa"/>
          </w:tcPr>
          <w:p w14:paraId="21440AFB" w14:textId="77777777" w:rsidR="00A14F2F" w:rsidRPr="009E2354" w:rsidRDefault="00A14F2F" w:rsidP="00D819EC">
            <w:pPr>
              <w:jc w:val="center"/>
              <w:rPr>
                <w:rFonts w:ascii="Times New Roman" w:hAnsi="Times New Roman" w:cs="Times New Roman"/>
                <w:sz w:val="24"/>
                <w:szCs w:val="24"/>
              </w:rPr>
            </w:pPr>
          </w:p>
        </w:tc>
        <w:tc>
          <w:tcPr>
            <w:tcW w:w="798" w:type="dxa"/>
          </w:tcPr>
          <w:p w14:paraId="4A6604CB"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7C7D7F25" w14:textId="77777777" w:rsidR="00A14F2F" w:rsidRDefault="00A14F2F" w:rsidP="00D819EC">
            <w:pPr>
              <w:jc w:val="center"/>
              <w:rPr>
                <w:rFonts w:ascii="Times New Roman" w:hAnsi="Times New Roman" w:cs="Times New Roman"/>
                <w:sz w:val="24"/>
                <w:szCs w:val="24"/>
              </w:rPr>
            </w:pPr>
          </w:p>
          <w:p w14:paraId="46D2AFC5" w14:textId="1140C2CA" w:rsidR="001E514C" w:rsidRPr="009E2354" w:rsidRDefault="001E514C" w:rsidP="00D819EC">
            <w:pPr>
              <w:jc w:val="center"/>
              <w:rPr>
                <w:rFonts w:ascii="Times New Roman" w:hAnsi="Times New Roman" w:cs="Times New Roman"/>
                <w:sz w:val="24"/>
                <w:szCs w:val="24"/>
              </w:rPr>
            </w:pPr>
          </w:p>
        </w:tc>
        <w:tc>
          <w:tcPr>
            <w:tcW w:w="999" w:type="dxa"/>
          </w:tcPr>
          <w:p w14:paraId="1BADF21C" w14:textId="75839E62" w:rsidR="00A14F2F" w:rsidRPr="009E2354" w:rsidRDefault="00A14F2F" w:rsidP="00D819EC">
            <w:pPr>
              <w:jc w:val="center"/>
              <w:rPr>
                <w:rFonts w:ascii="Times New Roman" w:hAnsi="Times New Roman" w:cs="Times New Roman"/>
                <w:sz w:val="24"/>
                <w:szCs w:val="24"/>
              </w:rPr>
            </w:pPr>
          </w:p>
        </w:tc>
        <w:tc>
          <w:tcPr>
            <w:tcW w:w="829" w:type="dxa"/>
          </w:tcPr>
          <w:p w14:paraId="7B2DD1F8"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14:paraId="27DD00F8" w14:textId="410F447A" w:rsidR="00A14F2F" w:rsidRPr="009E2354" w:rsidRDefault="00A14F2F" w:rsidP="00D819EC">
            <w:pPr>
              <w:jc w:val="center"/>
              <w:rPr>
                <w:rFonts w:ascii="Times New Roman" w:hAnsi="Times New Roman" w:cs="Times New Roman"/>
                <w:sz w:val="24"/>
                <w:szCs w:val="24"/>
              </w:rPr>
            </w:pPr>
          </w:p>
        </w:tc>
        <w:tc>
          <w:tcPr>
            <w:tcW w:w="1062" w:type="dxa"/>
          </w:tcPr>
          <w:p w14:paraId="647AF6E5" w14:textId="555FFDD3" w:rsidR="00A14F2F" w:rsidRPr="009E2354" w:rsidRDefault="00A14F2F" w:rsidP="00D819EC">
            <w:pPr>
              <w:jc w:val="center"/>
              <w:rPr>
                <w:rFonts w:ascii="Times New Roman" w:hAnsi="Times New Roman" w:cs="Times New Roman"/>
                <w:sz w:val="24"/>
                <w:szCs w:val="24"/>
              </w:rPr>
            </w:pPr>
          </w:p>
        </w:tc>
        <w:tc>
          <w:tcPr>
            <w:tcW w:w="1165" w:type="dxa"/>
          </w:tcPr>
          <w:p w14:paraId="5C5E8FFF"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32C71D8D" w14:textId="5E997AF7" w:rsidR="00A14F2F" w:rsidRPr="009E2354" w:rsidRDefault="00A14F2F" w:rsidP="00D819EC">
            <w:pPr>
              <w:jc w:val="center"/>
              <w:rPr>
                <w:rFonts w:ascii="Times New Roman" w:hAnsi="Times New Roman" w:cs="Times New Roman"/>
                <w:sz w:val="24"/>
                <w:szCs w:val="24"/>
              </w:rPr>
            </w:pPr>
          </w:p>
        </w:tc>
        <w:tc>
          <w:tcPr>
            <w:tcW w:w="1134" w:type="dxa"/>
          </w:tcPr>
          <w:p w14:paraId="1BC583FD"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03654B9E" w14:textId="01C2C1A2" w:rsidR="00A14F2F" w:rsidRPr="009E2354" w:rsidRDefault="00A14F2F" w:rsidP="00D819EC">
            <w:pPr>
              <w:jc w:val="center"/>
              <w:rPr>
                <w:rFonts w:ascii="Times New Roman" w:hAnsi="Times New Roman" w:cs="Times New Roman"/>
                <w:sz w:val="24"/>
                <w:szCs w:val="24"/>
              </w:rPr>
            </w:pPr>
          </w:p>
        </w:tc>
      </w:tr>
      <w:tr w:rsidR="004E4BD3" w:rsidRPr="009E2354" w14:paraId="3EA52DA7" w14:textId="77777777" w:rsidTr="00D819EC">
        <w:trPr>
          <w:trHeight w:val="849"/>
        </w:trPr>
        <w:tc>
          <w:tcPr>
            <w:tcW w:w="15304" w:type="dxa"/>
            <w:gridSpan w:val="13"/>
          </w:tcPr>
          <w:p w14:paraId="4816B864" w14:textId="77777777" w:rsidR="004E4BD3" w:rsidRPr="00682DB8" w:rsidRDefault="004E4BD3" w:rsidP="00D819EC">
            <w:pPr>
              <w:widowControl w:val="0"/>
              <w:pBdr>
                <w:top w:val="nil"/>
                <w:left w:val="nil"/>
                <w:bottom w:val="nil"/>
                <w:right w:val="nil"/>
                <w:between w:val="nil"/>
              </w:pBdr>
              <w:ind w:right="896"/>
              <w:rPr>
                <w:rFonts w:ascii="Times New Roman" w:eastAsia="Montserrat" w:hAnsi="Times New Roman" w:cs="Times New Roman"/>
                <w:b/>
                <w:color w:val="C00000"/>
                <w:sz w:val="24"/>
                <w:szCs w:val="24"/>
                <w:lang w:eastAsia="uk-UA"/>
              </w:rPr>
            </w:pPr>
            <w:r w:rsidRPr="00682DB8">
              <w:rPr>
                <w:rFonts w:ascii="Times New Roman" w:eastAsia="Montserrat" w:hAnsi="Times New Roman" w:cs="Times New Roman"/>
                <w:b/>
                <w:color w:val="00B050"/>
                <w:sz w:val="24"/>
                <w:szCs w:val="24"/>
                <w:lang w:eastAsia="uk-UA"/>
              </w:rPr>
              <w:t xml:space="preserve">Вимога: </w:t>
            </w:r>
            <w:r w:rsidRPr="00682DB8">
              <w:rPr>
                <w:rFonts w:ascii="Times New Roman" w:eastAsia="Montserrat" w:hAnsi="Times New Roman" w:cs="Times New Roman"/>
                <w:b/>
                <w:color w:val="C00000"/>
                <w:sz w:val="24"/>
                <w:szCs w:val="24"/>
                <w:lang w:eastAsia="uk-UA"/>
              </w:rPr>
              <w:t xml:space="preserve">Формування інклюзивного,  розвивального та мотивуючого до навчання  освітнього простору </w:t>
            </w:r>
          </w:p>
          <w:p w14:paraId="2AACB4EA" w14:textId="77777777" w:rsidR="004E4BD3" w:rsidRPr="009E2354" w:rsidRDefault="004E4BD3" w:rsidP="00D819EC">
            <w:pPr>
              <w:widowControl w:val="0"/>
              <w:pBdr>
                <w:top w:val="nil"/>
                <w:left w:val="nil"/>
                <w:bottom w:val="nil"/>
                <w:right w:val="nil"/>
                <w:between w:val="nil"/>
              </w:pBdr>
              <w:ind w:right="896"/>
              <w:rPr>
                <w:rFonts w:ascii="Times New Roman" w:hAnsi="Times New Roman" w:cs="Times New Roman"/>
                <w:sz w:val="24"/>
                <w:szCs w:val="24"/>
              </w:rPr>
            </w:pPr>
            <w:r w:rsidRPr="009E2354">
              <w:rPr>
                <w:rFonts w:ascii="Times New Roman" w:eastAsia="Montserrat" w:hAnsi="Times New Roman" w:cs="Times New Roman"/>
                <w:b/>
                <w:color w:val="00B050"/>
                <w:sz w:val="24"/>
                <w:szCs w:val="24"/>
                <w:lang w:eastAsia="uk-UA"/>
              </w:rPr>
              <w:t>Критерій</w:t>
            </w:r>
            <w:r>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Приміщення та територія закладу освіти облаштовуються з урахуванням принципів універсального дизайну та/або розумного пристосування</w:t>
            </w:r>
          </w:p>
        </w:tc>
      </w:tr>
      <w:tr w:rsidR="00A14F2F" w:rsidRPr="009E2354" w14:paraId="76E46EA6" w14:textId="77777777" w:rsidTr="001D7B20">
        <w:trPr>
          <w:trHeight w:val="495"/>
        </w:trPr>
        <w:tc>
          <w:tcPr>
            <w:tcW w:w="586" w:type="dxa"/>
          </w:tcPr>
          <w:p w14:paraId="61D545CB" w14:textId="77777777" w:rsidR="00A14F2F" w:rsidRPr="009E2354" w:rsidRDefault="005B0DD1" w:rsidP="00D819EC">
            <w:pPr>
              <w:jc w:val="center"/>
              <w:rPr>
                <w:rFonts w:ascii="Times New Roman" w:hAnsi="Times New Roman" w:cs="Times New Roman"/>
                <w:sz w:val="24"/>
                <w:szCs w:val="24"/>
              </w:rPr>
            </w:pPr>
            <w:r>
              <w:rPr>
                <w:rFonts w:ascii="Times New Roman" w:hAnsi="Times New Roman" w:cs="Times New Roman"/>
                <w:sz w:val="24"/>
                <w:szCs w:val="24"/>
              </w:rPr>
              <w:t>1</w:t>
            </w:r>
          </w:p>
        </w:tc>
        <w:tc>
          <w:tcPr>
            <w:tcW w:w="3605" w:type="dxa"/>
          </w:tcPr>
          <w:p w14:paraId="4DE36CB0" w14:textId="77777777"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Заходи щодо реалізації універсального дизайну</w:t>
            </w:r>
          </w:p>
        </w:tc>
        <w:tc>
          <w:tcPr>
            <w:tcW w:w="1157" w:type="dxa"/>
          </w:tcPr>
          <w:p w14:paraId="28CD8404" w14:textId="77777777" w:rsidR="00A14F2F" w:rsidRPr="009E2354" w:rsidRDefault="00A14F2F" w:rsidP="00D819EC">
            <w:pPr>
              <w:jc w:val="center"/>
              <w:rPr>
                <w:rFonts w:ascii="Times New Roman" w:hAnsi="Times New Roman" w:cs="Times New Roman"/>
                <w:sz w:val="24"/>
                <w:szCs w:val="24"/>
              </w:rPr>
            </w:pPr>
          </w:p>
        </w:tc>
        <w:tc>
          <w:tcPr>
            <w:tcW w:w="798" w:type="dxa"/>
          </w:tcPr>
          <w:p w14:paraId="6F4E4C64" w14:textId="77777777" w:rsidR="00A14F2F" w:rsidRPr="009E2354" w:rsidRDefault="00A14F2F" w:rsidP="00D819EC">
            <w:pPr>
              <w:jc w:val="center"/>
              <w:rPr>
                <w:rFonts w:ascii="Times New Roman" w:hAnsi="Times New Roman" w:cs="Times New Roman"/>
                <w:sz w:val="24"/>
                <w:szCs w:val="24"/>
              </w:rPr>
            </w:pPr>
          </w:p>
        </w:tc>
        <w:tc>
          <w:tcPr>
            <w:tcW w:w="880" w:type="dxa"/>
          </w:tcPr>
          <w:p w14:paraId="29D58859" w14:textId="77777777" w:rsidR="00A14F2F" w:rsidRPr="009E2354" w:rsidRDefault="00A14F2F" w:rsidP="00D819EC">
            <w:pPr>
              <w:jc w:val="center"/>
              <w:rPr>
                <w:rFonts w:ascii="Times New Roman" w:hAnsi="Times New Roman" w:cs="Times New Roman"/>
                <w:sz w:val="24"/>
                <w:szCs w:val="24"/>
              </w:rPr>
            </w:pPr>
          </w:p>
        </w:tc>
        <w:tc>
          <w:tcPr>
            <w:tcW w:w="999" w:type="dxa"/>
          </w:tcPr>
          <w:p w14:paraId="7FDC8715" w14:textId="77777777" w:rsidR="00A14F2F" w:rsidRPr="009E2354" w:rsidRDefault="00A14F2F" w:rsidP="00D819EC">
            <w:pPr>
              <w:jc w:val="center"/>
              <w:rPr>
                <w:rFonts w:ascii="Times New Roman" w:hAnsi="Times New Roman" w:cs="Times New Roman"/>
                <w:sz w:val="24"/>
                <w:szCs w:val="24"/>
              </w:rPr>
            </w:pPr>
          </w:p>
        </w:tc>
        <w:tc>
          <w:tcPr>
            <w:tcW w:w="829" w:type="dxa"/>
          </w:tcPr>
          <w:p w14:paraId="4A373F24" w14:textId="77777777" w:rsidR="00A14F2F" w:rsidRPr="009E2354" w:rsidRDefault="00A14F2F" w:rsidP="00D819EC">
            <w:pPr>
              <w:jc w:val="center"/>
              <w:rPr>
                <w:rFonts w:ascii="Times New Roman" w:hAnsi="Times New Roman" w:cs="Times New Roman"/>
                <w:sz w:val="24"/>
                <w:szCs w:val="24"/>
              </w:rPr>
            </w:pPr>
          </w:p>
        </w:tc>
        <w:tc>
          <w:tcPr>
            <w:tcW w:w="963" w:type="dxa"/>
          </w:tcPr>
          <w:p w14:paraId="447E3480" w14:textId="77777777" w:rsidR="00A14F2F" w:rsidRPr="009E2354" w:rsidRDefault="00A14F2F" w:rsidP="00D819EC">
            <w:pPr>
              <w:jc w:val="center"/>
              <w:rPr>
                <w:rFonts w:ascii="Times New Roman" w:hAnsi="Times New Roman" w:cs="Times New Roman"/>
                <w:sz w:val="24"/>
                <w:szCs w:val="24"/>
              </w:rPr>
            </w:pPr>
          </w:p>
        </w:tc>
        <w:tc>
          <w:tcPr>
            <w:tcW w:w="1062" w:type="dxa"/>
          </w:tcPr>
          <w:p w14:paraId="38B0E5F9" w14:textId="77777777" w:rsidR="00A14F2F" w:rsidRPr="009E2354" w:rsidRDefault="00A14F2F" w:rsidP="00D819EC">
            <w:pPr>
              <w:jc w:val="center"/>
              <w:rPr>
                <w:rFonts w:ascii="Times New Roman" w:hAnsi="Times New Roman" w:cs="Times New Roman"/>
                <w:sz w:val="24"/>
                <w:szCs w:val="24"/>
              </w:rPr>
            </w:pPr>
          </w:p>
        </w:tc>
        <w:tc>
          <w:tcPr>
            <w:tcW w:w="1165" w:type="dxa"/>
          </w:tcPr>
          <w:p w14:paraId="75734244"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61C22F79" w14:textId="77777777" w:rsidR="00A14F2F" w:rsidRPr="009E2354" w:rsidRDefault="00A14F2F" w:rsidP="00D819EC">
            <w:pPr>
              <w:jc w:val="center"/>
              <w:rPr>
                <w:rFonts w:ascii="Times New Roman" w:hAnsi="Times New Roman" w:cs="Times New Roman"/>
                <w:sz w:val="24"/>
                <w:szCs w:val="24"/>
              </w:rPr>
            </w:pPr>
          </w:p>
        </w:tc>
        <w:tc>
          <w:tcPr>
            <w:tcW w:w="1134" w:type="dxa"/>
          </w:tcPr>
          <w:p w14:paraId="71A43010" w14:textId="77777777" w:rsidR="00A14F2F" w:rsidRPr="009E2354" w:rsidRDefault="00A14F2F" w:rsidP="00D819EC">
            <w:pPr>
              <w:jc w:val="center"/>
              <w:rPr>
                <w:rFonts w:ascii="Times New Roman" w:hAnsi="Times New Roman" w:cs="Times New Roman"/>
                <w:sz w:val="24"/>
                <w:szCs w:val="24"/>
              </w:rPr>
            </w:pPr>
          </w:p>
        </w:tc>
        <w:tc>
          <w:tcPr>
            <w:tcW w:w="992" w:type="dxa"/>
          </w:tcPr>
          <w:p w14:paraId="42D4C05C" w14:textId="77777777" w:rsidR="00A14F2F" w:rsidRPr="009E2354" w:rsidRDefault="00A14F2F" w:rsidP="00D819EC">
            <w:pPr>
              <w:jc w:val="center"/>
              <w:rPr>
                <w:rFonts w:ascii="Times New Roman" w:hAnsi="Times New Roman" w:cs="Times New Roman"/>
                <w:sz w:val="24"/>
                <w:szCs w:val="24"/>
              </w:rPr>
            </w:pPr>
          </w:p>
        </w:tc>
      </w:tr>
      <w:tr w:rsidR="00A14F2F" w:rsidRPr="009E2354" w14:paraId="32A60144" w14:textId="77777777" w:rsidTr="001D7B20">
        <w:trPr>
          <w:trHeight w:val="495"/>
        </w:trPr>
        <w:tc>
          <w:tcPr>
            <w:tcW w:w="586" w:type="dxa"/>
          </w:tcPr>
          <w:p w14:paraId="3475BF5B" w14:textId="77777777" w:rsidR="00A14F2F" w:rsidRPr="009E2354" w:rsidRDefault="005B0DD1" w:rsidP="00D819EC">
            <w:pPr>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243AD303" w14:textId="69F4337C" w:rsidR="00A14F2F" w:rsidRPr="009E2354" w:rsidRDefault="00BC4A7E" w:rsidP="00D819EC">
            <w:pPr>
              <w:rPr>
                <w:rFonts w:ascii="Times New Roman" w:hAnsi="Times New Roman" w:cs="Times New Roman"/>
                <w:sz w:val="24"/>
                <w:szCs w:val="24"/>
              </w:rPr>
            </w:pPr>
            <w:r>
              <w:rPr>
                <w:rFonts w:ascii="Times New Roman" w:hAnsi="Times New Roman" w:cs="Times New Roman"/>
                <w:sz w:val="24"/>
                <w:szCs w:val="24"/>
              </w:rPr>
              <w:t xml:space="preserve">Обладнати  </w:t>
            </w:r>
            <w:r w:rsidR="005B0DD1">
              <w:rPr>
                <w:rFonts w:ascii="Times New Roman" w:eastAsia="Calibri" w:hAnsi="Times New Roman" w:cs="Times New Roman"/>
                <w:sz w:val="24"/>
                <w:szCs w:val="24"/>
              </w:rPr>
              <w:t xml:space="preserve">кімнату для </w:t>
            </w:r>
            <w:r>
              <w:rPr>
                <w:rFonts w:ascii="Times New Roman" w:hAnsi="Times New Roman" w:cs="Times New Roman"/>
                <w:sz w:val="24"/>
                <w:szCs w:val="24"/>
              </w:rPr>
              <w:t xml:space="preserve">розвантаження </w:t>
            </w:r>
            <w:r w:rsidR="005B0DD1">
              <w:rPr>
                <w:rFonts w:ascii="Times New Roman" w:eastAsia="Calibri" w:hAnsi="Times New Roman" w:cs="Times New Roman"/>
                <w:sz w:val="24"/>
                <w:szCs w:val="24"/>
              </w:rPr>
              <w:t>педагогічних працівників</w:t>
            </w:r>
          </w:p>
        </w:tc>
        <w:tc>
          <w:tcPr>
            <w:tcW w:w="11113" w:type="dxa"/>
            <w:gridSpan w:val="11"/>
          </w:tcPr>
          <w:p w14:paraId="7FBDE278" w14:textId="77777777"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Облаштування впродовж року</w:t>
            </w:r>
          </w:p>
        </w:tc>
      </w:tr>
      <w:tr w:rsidR="004E4BD3" w:rsidRPr="009E2354" w14:paraId="7756FB6A" w14:textId="77777777" w:rsidTr="009F5FE7">
        <w:trPr>
          <w:trHeight w:val="429"/>
        </w:trPr>
        <w:tc>
          <w:tcPr>
            <w:tcW w:w="15304" w:type="dxa"/>
            <w:gridSpan w:val="13"/>
          </w:tcPr>
          <w:p w14:paraId="022F9AEC" w14:textId="621F211B" w:rsidR="004E4BD3" w:rsidRPr="009F5FE7" w:rsidRDefault="004E4BD3" w:rsidP="00D819EC">
            <w:pPr>
              <w:widowControl w:val="0"/>
              <w:pBdr>
                <w:top w:val="nil"/>
                <w:left w:val="nil"/>
                <w:bottom w:val="nil"/>
                <w:right w:val="nil"/>
                <w:between w:val="nil"/>
              </w:pBdr>
              <w:ind w:right="471"/>
              <w:rPr>
                <w:rFonts w:ascii="Times New Roman" w:eastAsia="Montserrat" w:hAnsi="Times New Roman" w:cs="Times New Roman"/>
                <w:b/>
                <w:color w:val="000000"/>
                <w:sz w:val="24"/>
                <w:szCs w:val="24"/>
                <w:lang w:eastAsia="uk-UA"/>
              </w:rPr>
            </w:pPr>
            <w:r w:rsidRPr="009E2354">
              <w:rPr>
                <w:rFonts w:ascii="Times New Roman" w:eastAsia="Montserrat" w:hAnsi="Times New Roman" w:cs="Times New Roman"/>
                <w:b/>
                <w:color w:val="00B050"/>
                <w:sz w:val="24"/>
                <w:szCs w:val="24"/>
                <w:lang w:eastAsia="uk-UA"/>
              </w:rPr>
              <w:t>Критерій</w:t>
            </w:r>
            <w:r w:rsidR="002E4EB1">
              <w:rPr>
                <w:rFonts w:ascii="Times New Roman" w:eastAsia="Montserrat" w:hAnsi="Times New Roman" w:cs="Times New Roman"/>
                <w:b/>
                <w:color w:val="00B050"/>
                <w:sz w:val="24"/>
                <w:szCs w:val="24"/>
                <w:lang w:eastAsia="uk-UA"/>
              </w:rPr>
              <w:t>:</w:t>
            </w:r>
            <w:r w:rsidRPr="009E2354">
              <w:rPr>
                <w:rFonts w:ascii="Times New Roman" w:eastAsia="Montserrat" w:hAnsi="Times New Roman" w:cs="Times New Roman"/>
                <w:b/>
                <w:color w:val="00B050"/>
                <w:sz w:val="24"/>
                <w:szCs w:val="24"/>
                <w:lang w:eastAsia="uk-UA"/>
              </w:rPr>
              <w:t xml:space="preserve"> </w:t>
            </w:r>
            <w:r w:rsidRPr="009E2354">
              <w:rPr>
                <w:rFonts w:ascii="Times New Roman" w:eastAsia="Montserrat" w:hAnsi="Times New Roman" w:cs="Times New Roman"/>
                <w:b/>
                <w:color w:val="000000"/>
                <w:sz w:val="24"/>
                <w:szCs w:val="24"/>
                <w:lang w:eastAsia="uk-UA"/>
              </w:rPr>
              <w:t xml:space="preserve">  У закладі освіти застосовуються методики та технології роботи з дітьми з особливими освітніми  потребами </w:t>
            </w:r>
          </w:p>
        </w:tc>
      </w:tr>
      <w:tr w:rsidR="00A14F2F" w:rsidRPr="009E2354" w14:paraId="2EC71B5E" w14:textId="77777777" w:rsidTr="001D7B20">
        <w:trPr>
          <w:trHeight w:val="495"/>
        </w:trPr>
        <w:tc>
          <w:tcPr>
            <w:tcW w:w="586" w:type="dxa"/>
          </w:tcPr>
          <w:p w14:paraId="5EF80DBD"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605" w:type="dxa"/>
          </w:tcPr>
          <w:p w14:paraId="6D3402B8" w14:textId="644C542F" w:rsidR="00A14F2F" w:rsidRPr="009E2354" w:rsidRDefault="00A14F2F" w:rsidP="00D819EC">
            <w:pPr>
              <w:rPr>
                <w:rFonts w:ascii="Times New Roman" w:hAnsi="Times New Roman" w:cs="Times New Roman"/>
                <w:sz w:val="24"/>
                <w:szCs w:val="24"/>
              </w:rPr>
            </w:pPr>
            <w:r w:rsidRPr="009E2354">
              <w:rPr>
                <w:rFonts w:ascii="Times New Roman" w:hAnsi="Times New Roman" w:cs="Times New Roman"/>
                <w:sz w:val="24"/>
                <w:szCs w:val="24"/>
              </w:rPr>
              <w:t xml:space="preserve">Оформлення документації щодо організації роботи за індивідуальною формою навчання для дітей з особливими освітніми потребами. </w:t>
            </w:r>
          </w:p>
        </w:tc>
        <w:tc>
          <w:tcPr>
            <w:tcW w:w="1157" w:type="dxa"/>
          </w:tcPr>
          <w:p w14:paraId="7F593EBB"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1DC88FBC"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323EE641" w14:textId="77777777" w:rsidR="00A14F2F" w:rsidRPr="009E2354" w:rsidRDefault="00A14F2F" w:rsidP="00D819EC">
            <w:pPr>
              <w:jc w:val="center"/>
              <w:rPr>
                <w:rFonts w:ascii="Times New Roman" w:hAnsi="Times New Roman" w:cs="Times New Roman"/>
                <w:sz w:val="24"/>
                <w:szCs w:val="24"/>
              </w:rPr>
            </w:pPr>
          </w:p>
        </w:tc>
        <w:tc>
          <w:tcPr>
            <w:tcW w:w="999" w:type="dxa"/>
          </w:tcPr>
          <w:p w14:paraId="321425FA" w14:textId="77777777" w:rsidR="00A14F2F" w:rsidRPr="009E2354" w:rsidRDefault="00A14F2F" w:rsidP="00D819EC">
            <w:pPr>
              <w:jc w:val="center"/>
              <w:rPr>
                <w:rFonts w:ascii="Times New Roman" w:hAnsi="Times New Roman" w:cs="Times New Roman"/>
                <w:sz w:val="24"/>
                <w:szCs w:val="24"/>
              </w:rPr>
            </w:pPr>
          </w:p>
        </w:tc>
        <w:tc>
          <w:tcPr>
            <w:tcW w:w="829" w:type="dxa"/>
          </w:tcPr>
          <w:p w14:paraId="4A01C3E8"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3" w:type="dxa"/>
          </w:tcPr>
          <w:p w14:paraId="40C57E30" w14:textId="77777777" w:rsidR="00A14F2F" w:rsidRPr="009E2354" w:rsidRDefault="00A14F2F" w:rsidP="00D819EC">
            <w:pPr>
              <w:jc w:val="center"/>
              <w:rPr>
                <w:rFonts w:ascii="Times New Roman" w:hAnsi="Times New Roman" w:cs="Times New Roman"/>
                <w:sz w:val="24"/>
                <w:szCs w:val="24"/>
              </w:rPr>
            </w:pPr>
          </w:p>
        </w:tc>
        <w:tc>
          <w:tcPr>
            <w:tcW w:w="1062" w:type="dxa"/>
          </w:tcPr>
          <w:p w14:paraId="7386C848" w14:textId="77777777" w:rsidR="00A14F2F" w:rsidRPr="009E2354" w:rsidRDefault="00A14F2F" w:rsidP="00D819EC">
            <w:pPr>
              <w:jc w:val="center"/>
              <w:rPr>
                <w:rFonts w:ascii="Times New Roman" w:hAnsi="Times New Roman" w:cs="Times New Roman"/>
                <w:sz w:val="24"/>
                <w:szCs w:val="24"/>
              </w:rPr>
            </w:pPr>
          </w:p>
        </w:tc>
        <w:tc>
          <w:tcPr>
            <w:tcW w:w="1165" w:type="dxa"/>
          </w:tcPr>
          <w:p w14:paraId="14BE71FD" w14:textId="77777777" w:rsidR="00A14F2F" w:rsidRPr="009E2354" w:rsidRDefault="00A14F2F" w:rsidP="00D819EC">
            <w:pPr>
              <w:jc w:val="center"/>
              <w:rPr>
                <w:rFonts w:ascii="Times New Roman" w:hAnsi="Times New Roman" w:cs="Times New Roman"/>
                <w:sz w:val="24"/>
                <w:szCs w:val="24"/>
              </w:rPr>
            </w:pPr>
          </w:p>
        </w:tc>
        <w:tc>
          <w:tcPr>
            <w:tcW w:w="1134" w:type="dxa"/>
          </w:tcPr>
          <w:p w14:paraId="6927A5E3" w14:textId="77777777" w:rsidR="00A14F2F" w:rsidRPr="009E2354" w:rsidRDefault="00A14F2F" w:rsidP="00D819EC">
            <w:pPr>
              <w:jc w:val="center"/>
              <w:rPr>
                <w:rFonts w:ascii="Times New Roman" w:hAnsi="Times New Roman" w:cs="Times New Roman"/>
                <w:sz w:val="24"/>
                <w:szCs w:val="24"/>
              </w:rPr>
            </w:pPr>
          </w:p>
        </w:tc>
        <w:tc>
          <w:tcPr>
            <w:tcW w:w="1134" w:type="dxa"/>
          </w:tcPr>
          <w:p w14:paraId="3113F166"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65209A2A" w14:textId="77777777" w:rsidR="00A14F2F" w:rsidRPr="009E2354" w:rsidRDefault="00A14F2F" w:rsidP="00D819EC">
            <w:pPr>
              <w:jc w:val="center"/>
              <w:rPr>
                <w:rFonts w:ascii="Times New Roman" w:hAnsi="Times New Roman" w:cs="Times New Roman"/>
                <w:sz w:val="24"/>
                <w:szCs w:val="24"/>
              </w:rPr>
            </w:pPr>
          </w:p>
        </w:tc>
      </w:tr>
      <w:tr w:rsidR="00A14F2F" w:rsidRPr="009E2354" w14:paraId="09BE7612" w14:textId="77777777" w:rsidTr="001D7B20">
        <w:trPr>
          <w:trHeight w:val="495"/>
        </w:trPr>
        <w:tc>
          <w:tcPr>
            <w:tcW w:w="586" w:type="dxa"/>
          </w:tcPr>
          <w:p w14:paraId="19443E2B" w14:textId="33B34F86" w:rsidR="00A14F2F"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2</w:t>
            </w:r>
          </w:p>
        </w:tc>
        <w:tc>
          <w:tcPr>
            <w:tcW w:w="3605" w:type="dxa"/>
          </w:tcPr>
          <w:p w14:paraId="6A11ABEB" w14:textId="77777777" w:rsidR="00A14F2F" w:rsidRPr="009E2354" w:rsidRDefault="00A14F2F" w:rsidP="00D819EC">
            <w:pPr>
              <w:rPr>
                <w:rFonts w:ascii="Times New Roman" w:hAnsi="Times New Roman" w:cs="Times New Roman"/>
                <w:sz w:val="24"/>
                <w:szCs w:val="24"/>
              </w:rPr>
            </w:pPr>
            <w:r w:rsidRPr="009E2354">
              <w:rPr>
                <w:rFonts w:ascii="Times New Roman" w:eastAsia="Calibri" w:hAnsi="Times New Roman" w:cs="Times New Roman"/>
                <w:sz w:val="24"/>
                <w:szCs w:val="24"/>
              </w:rPr>
              <w:t>Вивчити використання технологій, методів навчання, викладання, пристосування навчального матеріалу, програм до особистостей розвитку д</w:t>
            </w:r>
            <w:r>
              <w:rPr>
                <w:rFonts w:ascii="Times New Roman" w:eastAsia="Calibri" w:hAnsi="Times New Roman" w:cs="Times New Roman"/>
                <w:sz w:val="24"/>
                <w:szCs w:val="24"/>
              </w:rPr>
              <w:t>итини у класах, де є діти з ООП</w:t>
            </w:r>
          </w:p>
        </w:tc>
        <w:tc>
          <w:tcPr>
            <w:tcW w:w="1157" w:type="dxa"/>
          </w:tcPr>
          <w:p w14:paraId="42FD4E55"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798" w:type="dxa"/>
          </w:tcPr>
          <w:p w14:paraId="0AB2E54E"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0C138D53" w14:textId="77777777" w:rsidR="00A14F2F" w:rsidRPr="009E2354" w:rsidRDefault="00A14F2F" w:rsidP="00D819EC">
            <w:pPr>
              <w:jc w:val="center"/>
              <w:rPr>
                <w:rFonts w:ascii="Times New Roman" w:hAnsi="Times New Roman" w:cs="Times New Roman"/>
                <w:sz w:val="24"/>
                <w:szCs w:val="24"/>
              </w:rPr>
            </w:pPr>
          </w:p>
        </w:tc>
        <w:tc>
          <w:tcPr>
            <w:tcW w:w="999" w:type="dxa"/>
          </w:tcPr>
          <w:p w14:paraId="65214E2A" w14:textId="77777777" w:rsidR="00A14F2F" w:rsidRPr="009E2354" w:rsidRDefault="00A14F2F" w:rsidP="00D819EC">
            <w:pPr>
              <w:jc w:val="center"/>
              <w:rPr>
                <w:rFonts w:ascii="Times New Roman" w:hAnsi="Times New Roman" w:cs="Times New Roman"/>
                <w:sz w:val="24"/>
                <w:szCs w:val="24"/>
              </w:rPr>
            </w:pPr>
          </w:p>
        </w:tc>
        <w:tc>
          <w:tcPr>
            <w:tcW w:w="829" w:type="dxa"/>
          </w:tcPr>
          <w:p w14:paraId="49C0971F" w14:textId="77777777" w:rsidR="00A14F2F" w:rsidRPr="009E2354" w:rsidRDefault="00A14F2F" w:rsidP="00D819EC">
            <w:pPr>
              <w:jc w:val="center"/>
              <w:rPr>
                <w:rFonts w:ascii="Times New Roman" w:hAnsi="Times New Roman" w:cs="Times New Roman"/>
                <w:sz w:val="24"/>
                <w:szCs w:val="24"/>
              </w:rPr>
            </w:pPr>
          </w:p>
        </w:tc>
        <w:tc>
          <w:tcPr>
            <w:tcW w:w="963" w:type="dxa"/>
          </w:tcPr>
          <w:p w14:paraId="7C724F62" w14:textId="77777777" w:rsidR="00A14F2F" w:rsidRPr="009E2354" w:rsidRDefault="00A14F2F" w:rsidP="00D819EC">
            <w:pPr>
              <w:jc w:val="center"/>
              <w:rPr>
                <w:rFonts w:ascii="Times New Roman" w:hAnsi="Times New Roman" w:cs="Times New Roman"/>
                <w:sz w:val="24"/>
                <w:szCs w:val="24"/>
              </w:rPr>
            </w:pPr>
          </w:p>
        </w:tc>
        <w:tc>
          <w:tcPr>
            <w:tcW w:w="1062" w:type="dxa"/>
          </w:tcPr>
          <w:p w14:paraId="485C5B9C" w14:textId="77777777" w:rsidR="00A14F2F" w:rsidRPr="009E2354" w:rsidRDefault="00A14F2F" w:rsidP="00D819EC">
            <w:pPr>
              <w:jc w:val="center"/>
              <w:rPr>
                <w:rFonts w:ascii="Times New Roman" w:hAnsi="Times New Roman" w:cs="Times New Roman"/>
                <w:sz w:val="24"/>
                <w:szCs w:val="24"/>
              </w:rPr>
            </w:pPr>
          </w:p>
        </w:tc>
        <w:tc>
          <w:tcPr>
            <w:tcW w:w="1165" w:type="dxa"/>
          </w:tcPr>
          <w:p w14:paraId="1A335700" w14:textId="77777777" w:rsidR="00A14F2F" w:rsidRPr="009E2354" w:rsidRDefault="00A14F2F" w:rsidP="00D819EC">
            <w:pPr>
              <w:jc w:val="center"/>
              <w:rPr>
                <w:rFonts w:ascii="Times New Roman" w:hAnsi="Times New Roman" w:cs="Times New Roman"/>
                <w:sz w:val="24"/>
                <w:szCs w:val="24"/>
              </w:rPr>
            </w:pPr>
          </w:p>
        </w:tc>
        <w:tc>
          <w:tcPr>
            <w:tcW w:w="1134" w:type="dxa"/>
          </w:tcPr>
          <w:p w14:paraId="3E9D60FC" w14:textId="77777777" w:rsidR="00A14F2F" w:rsidRPr="009E2354" w:rsidRDefault="00A14F2F" w:rsidP="00D819EC">
            <w:pPr>
              <w:jc w:val="center"/>
              <w:rPr>
                <w:rFonts w:ascii="Times New Roman" w:hAnsi="Times New Roman" w:cs="Times New Roman"/>
                <w:sz w:val="24"/>
                <w:szCs w:val="24"/>
              </w:rPr>
            </w:pPr>
          </w:p>
        </w:tc>
        <w:tc>
          <w:tcPr>
            <w:tcW w:w="1134" w:type="dxa"/>
          </w:tcPr>
          <w:p w14:paraId="369E700D" w14:textId="77777777" w:rsidR="00A14F2F" w:rsidRPr="009E2354" w:rsidRDefault="00A14F2F" w:rsidP="00D819EC">
            <w:pPr>
              <w:jc w:val="center"/>
              <w:rPr>
                <w:rFonts w:ascii="Times New Roman" w:hAnsi="Times New Roman" w:cs="Times New Roman"/>
                <w:sz w:val="24"/>
                <w:szCs w:val="24"/>
              </w:rPr>
            </w:pPr>
          </w:p>
        </w:tc>
        <w:tc>
          <w:tcPr>
            <w:tcW w:w="992" w:type="dxa"/>
          </w:tcPr>
          <w:p w14:paraId="773D67A7" w14:textId="77777777" w:rsidR="00A14F2F" w:rsidRPr="009E2354" w:rsidRDefault="00A14F2F" w:rsidP="00D819EC">
            <w:pPr>
              <w:jc w:val="center"/>
              <w:rPr>
                <w:rFonts w:ascii="Times New Roman" w:hAnsi="Times New Roman" w:cs="Times New Roman"/>
                <w:sz w:val="24"/>
                <w:szCs w:val="24"/>
              </w:rPr>
            </w:pPr>
          </w:p>
        </w:tc>
      </w:tr>
      <w:tr w:rsidR="00A14F2F" w:rsidRPr="009E2354" w14:paraId="6093F866" w14:textId="77777777" w:rsidTr="001D7B20">
        <w:trPr>
          <w:trHeight w:val="495"/>
        </w:trPr>
        <w:tc>
          <w:tcPr>
            <w:tcW w:w="586" w:type="dxa"/>
          </w:tcPr>
          <w:p w14:paraId="6AC44284" w14:textId="4048825D" w:rsidR="00A14F2F"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3</w:t>
            </w:r>
          </w:p>
        </w:tc>
        <w:tc>
          <w:tcPr>
            <w:tcW w:w="3605" w:type="dxa"/>
          </w:tcPr>
          <w:p w14:paraId="0638A1B7" w14:textId="77777777" w:rsidR="00A14F2F" w:rsidRPr="009E2354" w:rsidRDefault="00A14F2F" w:rsidP="00D819EC">
            <w:pPr>
              <w:rPr>
                <w:rFonts w:ascii="Times New Roman" w:eastAsia="Times New Roman" w:hAnsi="Times New Roman" w:cs="Times New Roman"/>
                <w:sz w:val="24"/>
                <w:szCs w:val="24"/>
              </w:rPr>
            </w:pPr>
            <w:r w:rsidRPr="009E2354">
              <w:rPr>
                <w:rFonts w:ascii="Times New Roman" w:eastAsia="Times New Roman" w:hAnsi="Times New Roman" w:cs="Times New Roman"/>
                <w:sz w:val="24"/>
                <w:szCs w:val="24"/>
              </w:rPr>
              <w:t>Профілактична робота з учнями закладу щодо толерантного ставлення до дітей з особливими освітніми потребами</w:t>
            </w:r>
          </w:p>
        </w:tc>
        <w:tc>
          <w:tcPr>
            <w:tcW w:w="1157" w:type="dxa"/>
          </w:tcPr>
          <w:p w14:paraId="45A0A233" w14:textId="77777777" w:rsidR="00A14F2F" w:rsidRPr="009E2354" w:rsidRDefault="00A14F2F" w:rsidP="00D819EC">
            <w:pPr>
              <w:jc w:val="center"/>
              <w:rPr>
                <w:rFonts w:ascii="Times New Roman" w:hAnsi="Times New Roman" w:cs="Times New Roman"/>
                <w:sz w:val="24"/>
                <w:szCs w:val="24"/>
              </w:rPr>
            </w:pPr>
          </w:p>
        </w:tc>
        <w:tc>
          <w:tcPr>
            <w:tcW w:w="798" w:type="dxa"/>
          </w:tcPr>
          <w:p w14:paraId="3E7B6BA0" w14:textId="77777777" w:rsidR="00A14F2F" w:rsidRPr="009E2354" w:rsidRDefault="00A14F2F" w:rsidP="00D819EC">
            <w:pPr>
              <w:jc w:val="center"/>
              <w:rPr>
                <w:rFonts w:ascii="Times New Roman" w:hAnsi="Times New Roman" w:cs="Times New Roman"/>
                <w:sz w:val="24"/>
                <w:szCs w:val="24"/>
              </w:rPr>
            </w:pPr>
          </w:p>
        </w:tc>
        <w:tc>
          <w:tcPr>
            <w:tcW w:w="880" w:type="dxa"/>
          </w:tcPr>
          <w:p w14:paraId="1FDC9E96"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9" w:type="dxa"/>
          </w:tcPr>
          <w:p w14:paraId="6DBCA294" w14:textId="77777777" w:rsidR="00A14F2F" w:rsidRPr="009E2354" w:rsidRDefault="00A14F2F" w:rsidP="00D819EC">
            <w:pPr>
              <w:jc w:val="center"/>
              <w:rPr>
                <w:rFonts w:ascii="Times New Roman" w:hAnsi="Times New Roman" w:cs="Times New Roman"/>
                <w:sz w:val="24"/>
                <w:szCs w:val="24"/>
              </w:rPr>
            </w:pPr>
          </w:p>
        </w:tc>
        <w:tc>
          <w:tcPr>
            <w:tcW w:w="829" w:type="dxa"/>
          </w:tcPr>
          <w:p w14:paraId="78B5E98B" w14:textId="77777777" w:rsidR="00A14F2F" w:rsidRPr="009E2354" w:rsidRDefault="00A14F2F" w:rsidP="00D819EC">
            <w:pPr>
              <w:jc w:val="center"/>
              <w:rPr>
                <w:rFonts w:ascii="Times New Roman" w:hAnsi="Times New Roman" w:cs="Times New Roman"/>
                <w:sz w:val="24"/>
                <w:szCs w:val="24"/>
              </w:rPr>
            </w:pPr>
          </w:p>
        </w:tc>
        <w:tc>
          <w:tcPr>
            <w:tcW w:w="963" w:type="dxa"/>
          </w:tcPr>
          <w:p w14:paraId="75CD7B58" w14:textId="77777777" w:rsidR="00A14F2F" w:rsidRPr="009E2354" w:rsidRDefault="00A14F2F" w:rsidP="00D819EC">
            <w:pPr>
              <w:jc w:val="center"/>
              <w:rPr>
                <w:rFonts w:ascii="Times New Roman" w:hAnsi="Times New Roman" w:cs="Times New Roman"/>
                <w:sz w:val="24"/>
                <w:szCs w:val="24"/>
              </w:rPr>
            </w:pPr>
          </w:p>
        </w:tc>
        <w:tc>
          <w:tcPr>
            <w:tcW w:w="1062" w:type="dxa"/>
          </w:tcPr>
          <w:p w14:paraId="6701D6ED"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5" w:type="dxa"/>
          </w:tcPr>
          <w:p w14:paraId="4C9F3AF5" w14:textId="77777777" w:rsidR="00A14F2F" w:rsidRPr="009E2354" w:rsidRDefault="00A14F2F" w:rsidP="00D819EC">
            <w:pPr>
              <w:jc w:val="center"/>
              <w:rPr>
                <w:rFonts w:ascii="Times New Roman" w:hAnsi="Times New Roman" w:cs="Times New Roman"/>
                <w:sz w:val="24"/>
                <w:szCs w:val="24"/>
              </w:rPr>
            </w:pPr>
          </w:p>
        </w:tc>
        <w:tc>
          <w:tcPr>
            <w:tcW w:w="1134" w:type="dxa"/>
          </w:tcPr>
          <w:p w14:paraId="13A5A252" w14:textId="77777777" w:rsidR="00A14F2F" w:rsidRPr="009E2354" w:rsidRDefault="00A14F2F" w:rsidP="00D819EC">
            <w:pPr>
              <w:jc w:val="center"/>
              <w:rPr>
                <w:rFonts w:ascii="Times New Roman" w:hAnsi="Times New Roman" w:cs="Times New Roman"/>
                <w:sz w:val="24"/>
                <w:szCs w:val="24"/>
              </w:rPr>
            </w:pPr>
          </w:p>
        </w:tc>
        <w:tc>
          <w:tcPr>
            <w:tcW w:w="1134" w:type="dxa"/>
          </w:tcPr>
          <w:p w14:paraId="5450EB0C" w14:textId="77777777" w:rsidR="00A14F2F" w:rsidRPr="009E2354" w:rsidRDefault="00A14F2F" w:rsidP="00D819EC">
            <w:pPr>
              <w:jc w:val="center"/>
              <w:rPr>
                <w:rFonts w:ascii="Times New Roman" w:hAnsi="Times New Roman" w:cs="Times New Roman"/>
                <w:sz w:val="24"/>
                <w:szCs w:val="24"/>
              </w:rPr>
            </w:pPr>
          </w:p>
        </w:tc>
        <w:tc>
          <w:tcPr>
            <w:tcW w:w="992" w:type="dxa"/>
          </w:tcPr>
          <w:p w14:paraId="3F55FB3C" w14:textId="77777777" w:rsidR="00A14F2F" w:rsidRPr="009E2354" w:rsidRDefault="00A14F2F" w:rsidP="00D819EC">
            <w:pPr>
              <w:jc w:val="center"/>
              <w:rPr>
                <w:rFonts w:ascii="Times New Roman" w:hAnsi="Times New Roman" w:cs="Times New Roman"/>
                <w:sz w:val="24"/>
                <w:szCs w:val="24"/>
              </w:rPr>
            </w:pPr>
          </w:p>
        </w:tc>
      </w:tr>
      <w:tr w:rsidR="00A14F2F" w:rsidRPr="009E2354" w14:paraId="00FA64CC" w14:textId="77777777" w:rsidTr="001D7B20">
        <w:trPr>
          <w:trHeight w:val="495"/>
        </w:trPr>
        <w:tc>
          <w:tcPr>
            <w:tcW w:w="586" w:type="dxa"/>
          </w:tcPr>
          <w:p w14:paraId="27AD4576" w14:textId="6CCECC0F" w:rsidR="00A14F2F"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4</w:t>
            </w:r>
          </w:p>
        </w:tc>
        <w:tc>
          <w:tcPr>
            <w:tcW w:w="3605" w:type="dxa"/>
          </w:tcPr>
          <w:p w14:paraId="3D4E82A1" w14:textId="77777777" w:rsidR="00A14F2F" w:rsidRPr="009E2354" w:rsidRDefault="00A14F2F" w:rsidP="00D819EC">
            <w:pPr>
              <w:rPr>
                <w:rFonts w:ascii="Times New Roman" w:eastAsia="Times New Roman" w:hAnsi="Times New Roman" w:cs="Times New Roman"/>
                <w:sz w:val="24"/>
                <w:szCs w:val="24"/>
              </w:rPr>
            </w:pPr>
            <w:r w:rsidRPr="009E2354">
              <w:rPr>
                <w:rFonts w:ascii="Times New Roman" w:eastAsia="Calibri" w:hAnsi="Times New Roman" w:cs="Times New Roman"/>
                <w:sz w:val="24"/>
                <w:szCs w:val="24"/>
              </w:rPr>
              <w:t>Консультування батьків дітей з ООП з особливостей навчання і розвитку дитини</w:t>
            </w:r>
          </w:p>
        </w:tc>
        <w:tc>
          <w:tcPr>
            <w:tcW w:w="1157" w:type="dxa"/>
          </w:tcPr>
          <w:p w14:paraId="07F62E43" w14:textId="77777777" w:rsidR="00A14F2F" w:rsidRPr="009E2354" w:rsidRDefault="00A14F2F" w:rsidP="00D819EC">
            <w:pPr>
              <w:jc w:val="center"/>
              <w:rPr>
                <w:rFonts w:ascii="Times New Roman" w:hAnsi="Times New Roman" w:cs="Times New Roman"/>
                <w:sz w:val="24"/>
                <w:szCs w:val="24"/>
              </w:rPr>
            </w:pPr>
          </w:p>
        </w:tc>
        <w:tc>
          <w:tcPr>
            <w:tcW w:w="798" w:type="dxa"/>
          </w:tcPr>
          <w:p w14:paraId="0A5976AB"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80" w:type="dxa"/>
          </w:tcPr>
          <w:p w14:paraId="252A25AF" w14:textId="77777777" w:rsidR="00A14F2F" w:rsidRPr="009E2354" w:rsidRDefault="00A14F2F" w:rsidP="00D819EC">
            <w:pPr>
              <w:jc w:val="center"/>
              <w:rPr>
                <w:rFonts w:ascii="Times New Roman" w:hAnsi="Times New Roman" w:cs="Times New Roman"/>
                <w:sz w:val="24"/>
                <w:szCs w:val="24"/>
              </w:rPr>
            </w:pPr>
          </w:p>
        </w:tc>
        <w:tc>
          <w:tcPr>
            <w:tcW w:w="999" w:type="dxa"/>
          </w:tcPr>
          <w:p w14:paraId="5CF480D1" w14:textId="586812BB" w:rsidR="00A14F2F" w:rsidRPr="009E2354" w:rsidRDefault="00A14F2F" w:rsidP="00D819EC">
            <w:pPr>
              <w:jc w:val="center"/>
              <w:rPr>
                <w:rFonts w:ascii="Times New Roman" w:hAnsi="Times New Roman" w:cs="Times New Roman"/>
                <w:sz w:val="24"/>
                <w:szCs w:val="24"/>
              </w:rPr>
            </w:pPr>
          </w:p>
        </w:tc>
        <w:tc>
          <w:tcPr>
            <w:tcW w:w="829" w:type="dxa"/>
          </w:tcPr>
          <w:p w14:paraId="2AFEAE64" w14:textId="77777777" w:rsidR="00A14F2F" w:rsidRPr="009E2354" w:rsidRDefault="00A14F2F" w:rsidP="00D819EC">
            <w:pPr>
              <w:jc w:val="center"/>
              <w:rPr>
                <w:rFonts w:ascii="Times New Roman" w:hAnsi="Times New Roman" w:cs="Times New Roman"/>
                <w:sz w:val="24"/>
                <w:szCs w:val="24"/>
              </w:rPr>
            </w:pPr>
          </w:p>
        </w:tc>
        <w:tc>
          <w:tcPr>
            <w:tcW w:w="963" w:type="dxa"/>
          </w:tcPr>
          <w:p w14:paraId="0774EB5A"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62" w:type="dxa"/>
          </w:tcPr>
          <w:p w14:paraId="2B7597F0" w14:textId="77777777" w:rsidR="00A14F2F" w:rsidRPr="009E2354" w:rsidRDefault="00A14F2F" w:rsidP="00D819EC">
            <w:pPr>
              <w:jc w:val="center"/>
              <w:rPr>
                <w:rFonts w:ascii="Times New Roman" w:hAnsi="Times New Roman" w:cs="Times New Roman"/>
                <w:sz w:val="24"/>
                <w:szCs w:val="24"/>
              </w:rPr>
            </w:pPr>
          </w:p>
        </w:tc>
        <w:tc>
          <w:tcPr>
            <w:tcW w:w="1165" w:type="dxa"/>
          </w:tcPr>
          <w:p w14:paraId="5952AD86" w14:textId="2BA38559" w:rsidR="00A14F2F" w:rsidRPr="009E2354" w:rsidRDefault="00A14F2F" w:rsidP="00D819EC">
            <w:pPr>
              <w:jc w:val="center"/>
              <w:rPr>
                <w:rFonts w:ascii="Times New Roman" w:hAnsi="Times New Roman" w:cs="Times New Roman"/>
                <w:sz w:val="24"/>
                <w:szCs w:val="24"/>
              </w:rPr>
            </w:pPr>
          </w:p>
        </w:tc>
        <w:tc>
          <w:tcPr>
            <w:tcW w:w="1134" w:type="dxa"/>
          </w:tcPr>
          <w:p w14:paraId="53D7D7A1" w14:textId="77777777" w:rsidR="00A14F2F" w:rsidRPr="009E2354" w:rsidRDefault="00A14F2F" w:rsidP="00D819EC">
            <w:pPr>
              <w:jc w:val="center"/>
              <w:rPr>
                <w:rFonts w:ascii="Times New Roman" w:hAnsi="Times New Roman" w:cs="Times New Roman"/>
                <w:sz w:val="24"/>
                <w:szCs w:val="24"/>
              </w:rPr>
            </w:pPr>
          </w:p>
        </w:tc>
        <w:tc>
          <w:tcPr>
            <w:tcW w:w="1134" w:type="dxa"/>
          </w:tcPr>
          <w:p w14:paraId="1A780F30"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0AEB53CC" w14:textId="77777777" w:rsidR="00A14F2F" w:rsidRPr="009E2354" w:rsidRDefault="00A14F2F" w:rsidP="00D819EC">
            <w:pPr>
              <w:jc w:val="center"/>
              <w:rPr>
                <w:rFonts w:ascii="Times New Roman" w:hAnsi="Times New Roman" w:cs="Times New Roman"/>
                <w:sz w:val="24"/>
                <w:szCs w:val="24"/>
              </w:rPr>
            </w:pPr>
          </w:p>
        </w:tc>
      </w:tr>
      <w:tr w:rsidR="00A14F2F" w:rsidRPr="009E2354" w14:paraId="676DC3F8" w14:textId="77777777" w:rsidTr="001D7B20">
        <w:trPr>
          <w:trHeight w:val="495"/>
        </w:trPr>
        <w:tc>
          <w:tcPr>
            <w:tcW w:w="586" w:type="dxa"/>
          </w:tcPr>
          <w:p w14:paraId="4FCFD8F0" w14:textId="01BEEA86" w:rsidR="00A14F2F" w:rsidRPr="009E2354" w:rsidRDefault="007D51E2" w:rsidP="00D819EC">
            <w:pPr>
              <w:jc w:val="center"/>
              <w:rPr>
                <w:rFonts w:ascii="Times New Roman" w:hAnsi="Times New Roman" w:cs="Times New Roman"/>
                <w:sz w:val="24"/>
                <w:szCs w:val="24"/>
              </w:rPr>
            </w:pPr>
            <w:r>
              <w:rPr>
                <w:rFonts w:ascii="Times New Roman" w:hAnsi="Times New Roman" w:cs="Times New Roman"/>
                <w:sz w:val="24"/>
                <w:szCs w:val="24"/>
              </w:rPr>
              <w:t>5</w:t>
            </w:r>
          </w:p>
        </w:tc>
        <w:tc>
          <w:tcPr>
            <w:tcW w:w="3605" w:type="dxa"/>
          </w:tcPr>
          <w:p w14:paraId="73C260B3" w14:textId="7D10F343" w:rsidR="00A14F2F" w:rsidRPr="009E2354" w:rsidRDefault="00A14F2F" w:rsidP="00D819EC">
            <w:pPr>
              <w:rPr>
                <w:rFonts w:ascii="Times New Roman" w:eastAsia="Calibri" w:hAnsi="Times New Roman" w:cs="Times New Roman"/>
                <w:sz w:val="24"/>
                <w:szCs w:val="24"/>
              </w:rPr>
            </w:pPr>
            <w:r w:rsidRPr="009E2354">
              <w:rPr>
                <w:rFonts w:ascii="Times New Roman" w:eastAsia="Calibri" w:hAnsi="Times New Roman" w:cs="Times New Roman"/>
                <w:color w:val="000000"/>
                <w:sz w:val="24"/>
                <w:szCs w:val="24"/>
                <w:lang w:eastAsia="uk-UA"/>
              </w:rPr>
              <w:t xml:space="preserve">Контроль за організацією </w:t>
            </w:r>
            <w:r w:rsidR="006F7838">
              <w:rPr>
                <w:rFonts w:ascii="Times New Roman" w:eastAsia="Calibri" w:hAnsi="Times New Roman" w:cs="Times New Roman"/>
                <w:color w:val="000000"/>
                <w:sz w:val="24"/>
                <w:szCs w:val="24"/>
                <w:lang w:eastAsia="uk-UA"/>
              </w:rPr>
              <w:t>роботи з дітьми з особливими осв</w:t>
            </w:r>
            <w:r w:rsidRPr="009E2354">
              <w:rPr>
                <w:rFonts w:ascii="Times New Roman" w:eastAsia="Calibri" w:hAnsi="Times New Roman" w:cs="Times New Roman"/>
                <w:color w:val="000000"/>
                <w:sz w:val="24"/>
                <w:szCs w:val="24"/>
                <w:lang w:eastAsia="uk-UA"/>
              </w:rPr>
              <w:t>ітніми проблемами за індивідуальною формою навчання</w:t>
            </w:r>
          </w:p>
        </w:tc>
        <w:tc>
          <w:tcPr>
            <w:tcW w:w="11113" w:type="dxa"/>
            <w:gridSpan w:val="11"/>
          </w:tcPr>
          <w:p w14:paraId="0304BA5A" w14:textId="77777777" w:rsidR="00A14F2F" w:rsidRPr="009E2354" w:rsidRDefault="00A14F2F" w:rsidP="00D819EC">
            <w:pPr>
              <w:jc w:val="center"/>
              <w:rPr>
                <w:rFonts w:ascii="Times New Roman" w:hAnsi="Times New Roman" w:cs="Times New Roman"/>
                <w:sz w:val="24"/>
                <w:szCs w:val="24"/>
              </w:rPr>
            </w:pPr>
            <w:r w:rsidRPr="009E2354">
              <w:rPr>
                <w:rFonts w:ascii="Times New Roman" w:hAnsi="Times New Roman" w:cs="Times New Roman"/>
                <w:sz w:val="24"/>
                <w:szCs w:val="24"/>
              </w:rPr>
              <w:t>постійно</w:t>
            </w:r>
          </w:p>
        </w:tc>
      </w:tr>
    </w:tbl>
    <w:p w14:paraId="6F9F0E49" w14:textId="77777777" w:rsidR="006F7838" w:rsidRDefault="006F7838" w:rsidP="00D31F9D">
      <w:pPr>
        <w:jc w:val="center"/>
        <w:rPr>
          <w:rFonts w:ascii="Times New Roman" w:hAnsi="Times New Roman" w:cs="Times New Roman"/>
          <w:b/>
          <w:color w:val="002060"/>
          <w:sz w:val="24"/>
          <w:szCs w:val="24"/>
        </w:rPr>
      </w:pPr>
    </w:p>
    <w:p w14:paraId="07E263A0" w14:textId="4168E17B" w:rsidR="00D31F9D" w:rsidRPr="00EB1A2A" w:rsidRDefault="00D31F9D" w:rsidP="00D31F9D">
      <w:pPr>
        <w:jc w:val="center"/>
        <w:rPr>
          <w:rFonts w:ascii="Times New Roman" w:hAnsi="Times New Roman" w:cs="Times New Roman"/>
          <w:sz w:val="24"/>
          <w:szCs w:val="24"/>
          <w:lang w:val="ru-RU"/>
        </w:rPr>
      </w:pPr>
      <w:r w:rsidRPr="009E2354">
        <w:rPr>
          <w:rFonts w:ascii="Times New Roman" w:hAnsi="Times New Roman" w:cs="Times New Roman"/>
          <w:b/>
          <w:color w:val="002060"/>
          <w:sz w:val="24"/>
          <w:szCs w:val="24"/>
        </w:rPr>
        <w:t>РОЗДІЛ 3. СИСТЕМА ОЦІНЮВАННЯ ЗДОБУВАЧІВ ОСВІТИ</w:t>
      </w:r>
    </w:p>
    <w:tbl>
      <w:tblPr>
        <w:tblStyle w:val="a5"/>
        <w:tblW w:w="15304" w:type="dxa"/>
        <w:tblLayout w:type="fixed"/>
        <w:tblLook w:val="04A0" w:firstRow="1" w:lastRow="0" w:firstColumn="1" w:lastColumn="0" w:noHBand="0" w:noVBand="1"/>
      </w:tblPr>
      <w:tblGrid>
        <w:gridCol w:w="701"/>
        <w:gridCol w:w="3068"/>
        <w:gridCol w:w="1085"/>
        <w:gridCol w:w="1051"/>
        <w:gridCol w:w="1036"/>
        <w:gridCol w:w="1134"/>
        <w:gridCol w:w="1168"/>
        <w:gridCol w:w="1051"/>
        <w:gridCol w:w="1073"/>
        <w:gridCol w:w="961"/>
        <w:gridCol w:w="992"/>
        <w:gridCol w:w="992"/>
        <w:gridCol w:w="992"/>
      </w:tblGrid>
      <w:tr w:rsidR="00D31F9D" w:rsidRPr="009E2354" w14:paraId="32F72173" w14:textId="77777777" w:rsidTr="009F5FE7">
        <w:trPr>
          <w:trHeight w:val="665"/>
        </w:trPr>
        <w:tc>
          <w:tcPr>
            <w:tcW w:w="701" w:type="dxa"/>
          </w:tcPr>
          <w:p w14:paraId="1314B5EA"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3068" w:type="dxa"/>
          </w:tcPr>
          <w:p w14:paraId="1C937BBF"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535" w:type="dxa"/>
            <w:gridSpan w:val="11"/>
          </w:tcPr>
          <w:p w14:paraId="60FF0888"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D31F9D" w:rsidRPr="009E2354" w14:paraId="7AD21995" w14:textId="77777777" w:rsidTr="009F5FE7">
        <w:trPr>
          <w:trHeight w:val="337"/>
        </w:trPr>
        <w:tc>
          <w:tcPr>
            <w:tcW w:w="701" w:type="dxa"/>
          </w:tcPr>
          <w:p w14:paraId="4DCAFCA9" w14:textId="77777777" w:rsidR="00D31F9D" w:rsidRPr="009E2354" w:rsidRDefault="00D31F9D" w:rsidP="00C7574F">
            <w:pPr>
              <w:jc w:val="center"/>
              <w:rPr>
                <w:rFonts w:ascii="Times New Roman" w:hAnsi="Times New Roman" w:cs="Times New Roman"/>
                <w:sz w:val="24"/>
                <w:szCs w:val="24"/>
              </w:rPr>
            </w:pPr>
          </w:p>
        </w:tc>
        <w:tc>
          <w:tcPr>
            <w:tcW w:w="3068" w:type="dxa"/>
          </w:tcPr>
          <w:p w14:paraId="7F4BCEF6" w14:textId="77777777" w:rsidR="00D31F9D" w:rsidRPr="009E2354" w:rsidRDefault="00D31F9D" w:rsidP="00C7574F">
            <w:pPr>
              <w:jc w:val="center"/>
              <w:rPr>
                <w:rFonts w:ascii="Times New Roman" w:hAnsi="Times New Roman" w:cs="Times New Roman"/>
                <w:sz w:val="24"/>
                <w:szCs w:val="24"/>
              </w:rPr>
            </w:pPr>
          </w:p>
        </w:tc>
        <w:tc>
          <w:tcPr>
            <w:tcW w:w="1085" w:type="dxa"/>
          </w:tcPr>
          <w:p w14:paraId="1A4F9EF8"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051" w:type="dxa"/>
          </w:tcPr>
          <w:p w14:paraId="7B923D4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036" w:type="dxa"/>
          </w:tcPr>
          <w:p w14:paraId="34459493"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14:paraId="6C61A5D7"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14:paraId="79240C28"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51" w:type="dxa"/>
          </w:tcPr>
          <w:p w14:paraId="76F35FD3"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73" w:type="dxa"/>
          </w:tcPr>
          <w:p w14:paraId="71B0273F"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961" w:type="dxa"/>
          </w:tcPr>
          <w:p w14:paraId="0DDE96FF"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992" w:type="dxa"/>
          </w:tcPr>
          <w:p w14:paraId="2F5378E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2" w:type="dxa"/>
          </w:tcPr>
          <w:p w14:paraId="3051D53D"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tcPr>
          <w:p w14:paraId="4E6E5C27"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D31F9D" w:rsidRPr="009E2354" w14:paraId="68392EF8" w14:textId="77777777" w:rsidTr="00786C43">
        <w:trPr>
          <w:trHeight w:val="447"/>
        </w:trPr>
        <w:tc>
          <w:tcPr>
            <w:tcW w:w="15304" w:type="dxa"/>
            <w:gridSpan w:val="13"/>
          </w:tcPr>
          <w:p w14:paraId="692C6C07" w14:textId="77777777" w:rsidR="00D31F9D" w:rsidRPr="00682DB8" w:rsidRDefault="00D31F9D" w:rsidP="00682DB8">
            <w:pPr>
              <w:rPr>
                <w:rFonts w:ascii="Times New Roman" w:hAnsi="Times New Roman" w:cs="Times New Roman"/>
                <w:b/>
                <w:color w:val="003300"/>
                <w:sz w:val="24"/>
                <w:szCs w:val="24"/>
              </w:rPr>
            </w:pPr>
            <w:r w:rsidRPr="00682DB8">
              <w:rPr>
                <w:rFonts w:ascii="Times New Roman" w:hAnsi="Times New Roman" w:cs="Times New Roman"/>
                <w:b/>
                <w:color w:val="00B050"/>
                <w:sz w:val="24"/>
                <w:szCs w:val="24"/>
              </w:rPr>
              <w:t>Напрям</w:t>
            </w:r>
            <w:r w:rsidR="0022520B">
              <w:rPr>
                <w:rFonts w:ascii="Times New Roman" w:hAnsi="Times New Roman" w:cs="Times New Roman"/>
                <w:b/>
                <w:color w:val="00B050"/>
                <w:sz w:val="24"/>
                <w:szCs w:val="24"/>
              </w:rPr>
              <w:t>:</w:t>
            </w:r>
            <w:r w:rsidRPr="00682DB8">
              <w:rPr>
                <w:rFonts w:ascii="Times New Roman" w:hAnsi="Times New Roman" w:cs="Times New Roman"/>
                <w:b/>
                <w:color w:val="00B050"/>
                <w:sz w:val="24"/>
                <w:szCs w:val="24"/>
              </w:rPr>
              <w:t xml:space="preserve">    </w:t>
            </w:r>
            <w:r w:rsidR="00682DB8" w:rsidRPr="00682DB8">
              <w:rPr>
                <w:rFonts w:ascii="Times New Roman" w:hAnsi="Times New Roman" w:cs="Times New Roman"/>
                <w:b/>
                <w:color w:val="00B050"/>
                <w:sz w:val="24"/>
                <w:szCs w:val="24"/>
              </w:rPr>
              <w:t xml:space="preserve"> </w:t>
            </w:r>
            <w:r w:rsidRPr="00682DB8">
              <w:rPr>
                <w:rFonts w:ascii="Times New Roman" w:hAnsi="Times New Roman" w:cs="Times New Roman"/>
                <w:b/>
                <w:color w:val="00B050"/>
                <w:sz w:val="24"/>
                <w:szCs w:val="24"/>
              </w:rPr>
              <w:t xml:space="preserve">                                                                   СИСТЕМА ОЦІНЮВАННЯ ЗДОБУВАЧІВ ОСВІТИ</w:t>
            </w:r>
          </w:p>
        </w:tc>
      </w:tr>
      <w:tr w:rsidR="00D31F9D" w:rsidRPr="009E2354" w14:paraId="1B0219A8" w14:textId="77777777" w:rsidTr="00786C43">
        <w:trPr>
          <w:trHeight w:val="447"/>
        </w:trPr>
        <w:tc>
          <w:tcPr>
            <w:tcW w:w="15304" w:type="dxa"/>
            <w:gridSpan w:val="13"/>
          </w:tcPr>
          <w:p w14:paraId="48666373" w14:textId="23D05E7E" w:rsidR="00D31F9D" w:rsidRPr="009F5FE7" w:rsidRDefault="00D31F9D" w:rsidP="009F5FE7">
            <w:pPr>
              <w:rPr>
                <w:rFonts w:ascii="Times New Roman" w:eastAsia="Times New Roman" w:hAnsi="Times New Roman" w:cs="Times New Roman"/>
                <w:b/>
                <w:color w:val="002060"/>
                <w:sz w:val="24"/>
                <w:szCs w:val="24"/>
                <w:lang w:eastAsia="uk-UA"/>
              </w:rPr>
            </w:pPr>
            <w:r w:rsidRPr="00786C43">
              <w:rPr>
                <w:rFonts w:ascii="Times New Roman" w:hAnsi="Times New Roman" w:cs="Times New Roman"/>
                <w:b/>
                <w:color w:val="00B050"/>
                <w:sz w:val="24"/>
                <w:szCs w:val="24"/>
              </w:rPr>
              <w:t xml:space="preserve">Вимога: </w:t>
            </w:r>
            <w:r w:rsidRPr="00786C43">
              <w:rPr>
                <w:rFonts w:ascii="Times New Roman" w:eastAsia="Times New Roman" w:hAnsi="Times New Roman" w:cs="Times New Roman"/>
                <w:b/>
                <w:color w:val="C00000"/>
                <w:sz w:val="24"/>
                <w:szCs w:val="24"/>
                <w:lang w:eastAsia="uk-UA"/>
              </w:rPr>
              <w:t>Наявність відкритої, прозорої і зрозумілої для здобувачів освіти системи оцінювання їх навчальних досягнень</w:t>
            </w:r>
          </w:p>
        </w:tc>
      </w:tr>
      <w:tr w:rsidR="00786C43" w:rsidRPr="009E2354" w14:paraId="032B6DF9" w14:textId="77777777" w:rsidTr="00786C43">
        <w:trPr>
          <w:trHeight w:val="447"/>
        </w:trPr>
        <w:tc>
          <w:tcPr>
            <w:tcW w:w="15304" w:type="dxa"/>
            <w:gridSpan w:val="13"/>
          </w:tcPr>
          <w:p w14:paraId="017F13E8" w14:textId="0BC5BDE0" w:rsidR="00786C43" w:rsidRPr="009F5FE7" w:rsidRDefault="00786C43" w:rsidP="009F5FE7">
            <w:pPr>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Критерій:</w:t>
            </w:r>
            <w:r w:rsidRPr="009E2354">
              <w:rPr>
                <w:rFonts w:ascii="Times New Roman" w:eastAsia="Times New Roman" w:hAnsi="Times New Roman" w:cs="Times New Roman"/>
                <w:sz w:val="24"/>
                <w:szCs w:val="24"/>
                <w:lang w:eastAsia="uk-UA"/>
              </w:rPr>
              <w:t xml:space="preserve"> </w:t>
            </w:r>
            <w:r w:rsidRPr="00786C43">
              <w:rPr>
                <w:rFonts w:ascii="Times New Roman" w:eastAsia="Times New Roman" w:hAnsi="Times New Roman" w:cs="Times New Roman"/>
                <w:b/>
                <w:sz w:val="24"/>
                <w:szCs w:val="24"/>
                <w:lang w:eastAsia="uk-UA"/>
              </w:rPr>
              <w:t>Здобувачі освіти отримують від педагогічних працівників інформацію про критерії, правила та процедури оцінювання навчальних досягнень</w:t>
            </w:r>
          </w:p>
        </w:tc>
      </w:tr>
      <w:tr w:rsidR="00D31F9D" w:rsidRPr="009E2354" w14:paraId="43A394FA" w14:textId="77777777" w:rsidTr="00786C43">
        <w:trPr>
          <w:trHeight w:val="447"/>
        </w:trPr>
        <w:tc>
          <w:tcPr>
            <w:tcW w:w="701" w:type="dxa"/>
          </w:tcPr>
          <w:p w14:paraId="34268FE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14:paraId="466B307F" w14:textId="77777777" w:rsidR="00D31F9D" w:rsidRPr="009E2354" w:rsidRDefault="009E6603" w:rsidP="00786C43">
            <w:pPr>
              <w:rPr>
                <w:rFonts w:ascii="Times New Roman" w:hAnsi="Times New Roman" w:cs="Times New Roman"/>
                <w:sz w:val="24"/>
                <w:szCs w:val="24"/>
              </w:rPr>
            </w:pPr>
            <w:r w:rsidRPr="009E2354">
              <w:rPr>
                <w:rFonts w:ascii="Times New Roman" w:hAnsi="Times New Roman" w:cs="Times New Roman"/>
                <w:sz w:val="24"/>
                <w:szCs w:val="24"/>
              </w:rPr>
              <w:t>Критерії оцінюв</w:t>
            </w:r>
            <w:r w:rsidR="00D31F9D" w:rsidRPr="009E2354">
              <w:rPr>
                <w:rFonts w:ascii="Times New Roman" w:hAnsi="Times New Roman" w:cs="Times New Roman"/>
                <w:sz w:val="24"/>
                <w:szCs w:val="24"/>
              </w:rPr>
              <w:t>ання.</w:t>
            </w:r>
          </w:p>
          <w:p w14:paraId="193063B3" w14:textId="77777777"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 з усіх навчальних предметів</w:t>
            </w:r>
          </w:p>
        </w:tc>
        <w:tc>
          <w:tcPr>
            <w:tcW w:w="1085" w:type="dxa"/>
          </w:tcPr>
          <w:p w14:paraId="706D86DE" w14:textId="77777777" w:rsidR="00D31F9D" w:rsidRPr="009E2354" w:rsidRDefault="00D31F9D" w:rsidP="00C7574F">
            <w:pPr>
              <w:jc w:val="center"/>
              <w:rPr>
                <w:rFonts w:ascii="Times New Roman" w:hAnsi="Times New Roman" w:cs="Times New Roman"/>
                <w:sz w:val="24"/>
                <w:szCs w:val="24"/>
              </w:rPr>
            </w:pPr>
          </w:p>
        </w:tc>
        <w:tc>
          <w:tcPr>
            <w:tcW w:w="1051" w:type="dxa"/>
          </w:tcPr>
          <w:p w14:paraId="34DBDF5F" w14:textId="77777777" w:rsidR="00D31F9D" w:rsidRPr="009E2354" w:rsidRDefault="00D31F9D" w:rsidP="00C7574F">
            <w:pPr>
              <w:jc w:val="center"/>
              <w:rPr>
                <w:rFonts w:ascii="Times New Roman" w:hAnsi="Times New Roman" w:cs="Times New Roman"/>
                <w:sz w:val="24"/>
                <w:szCs w:val="24"/>
              </w:rPr>
            </w:pPr>
          </w:p>
        </w:tc>
        <w:tc>
          <w:tcPr>
            <w:tcW w:w="1036" w:type="dxa"/>
          </w:tcPr>
          <w:p w14:paraId="72150890" w14:textId="5F782270" w:rsidR="00D31F9D" w:rsidRPr="009E2354" w:rsidRDefault="009832EA" w:rsidP="00C7574F">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Pr>
          <w:p w14:paraId="2BF68056" w14:textId="39E062E4"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r w:rsidR="007D51E2">
              <w:rPr>
                <w:rFonts w:ascii="Times New Roman" w:hAnsi="Times New Roman" w:cs="Times New Roman"/>
                <w:sz w:val="24"/>
                <w:szCs w:val="24"/>
              </w:rPr>
              <w:t>0</w:t>
            </w:r>
          </w:p>
        </w:tc>
        <w:tc>
          <w:tcPr>
            <w:tcW w:w="1168" w:type="dxa"/>
          </w:tcPr>
          <w:p w14:paraId="2AA63F2E" w14:textId="1B0781F9" w:rsidR="00D31F9D" w:rsidRPr="009E2354" w:rsidRDefault="00D31F9D" w:rsidP="00C7574F">
            <w:pPr>
              <w:jc w:val="center"/>
              <w:rPr>
                <w:rFonts w:ascii="Times New Roman" w:hAnsi="Times New Roman" w:cs="Times New Roman"/>
                <w:sz w:val="24"/>
                <w:szCs w:val="24"/>
              </w:rPr>
            </w:pPr>
          </w:p>
        </w:tc>
        <w:tc>
          <w:tcPr>
            <w:tcW w:w="1051" w:type="dxa"/>
          </w:tcPr>
          <w:p w14:paraId="46D29CAE" w14:textId="77777777" w:rsidR="00D31F9D" w:rsidRPr="009E2354" w:rsidRDefault="00D31F9D" w:rsidP="00C7574F">
            <w:pPr>
              <w:jc w:val="center"/>
              <w:rPr>
                <w:rFonts w:ascii="Times New Roman" w:hAnsi="Times New Roman" w:cs="Times New Roman"/>
                <w:sz w:val="24"/>
                <w:szCs w:val="24"/>
              </w:rPr>
            </w:pPr>
          </w:p>
        </w:tc>
        <w:tc>
          <w:tcPr>
            <w:tcW w:w="1073" w:type="dxa"/>
          </w:tcPr>
          <w:p w14:paraId="18D1984E" w14:textId="0A120008" w:rsidR="00D31F9D" w:rsidRPr="009E2354" w:rsidRDefault="00BC4A7E" w:rsidP="00C7574F">
            <w:pPr>
              <w:jc w:val="center"/>
              <w:rPr>
                <w:rFonts w:ascii="Times New Roman" w:hAnsi="Times New Roman" w:cs="Times New Roman"/>
                <w:sz w:val="24"/>
                <w:szCs w:val="24"/>
              </w:rPr>
            </w:pPr>
            <w:r>
              <w:rPr>
                <w:rFonts w:ascii="Times New Roman" w:hAnsi="Times New Roman" w:cs="Times New Roman"/>
                <w:sz w:val="24"/>
                <w:szCs w:val="24"/>
              </w:rPr>
              <w:t>6</w:t>
            </w:r>
          </w:p>
        </w:tc>
        <w:tc>
          <w:tcPr>
            <w:tcW w:w="961" w:type="dxa"/>
          </w:tcPr>
          <w:p w14:paraId="3BCC9AB0" w14:textId="149AE757" w:rsidR="00D31F9D" w:rsidRPr="009E2354" w:rsidRDefault="00D31F9D" w:rsidP="00C7574F">
            <w:pPr>
              <w:jc w:val="center"/>
              <w:rPr>
                <w:rFonts w:ascii="Times New Roman" w:hAnsi="Times New Roman" w:cs="Times New Roman"/>
                <w:sz w:val="24"/>
                <w:szCs w:val="24"/>
              </w:rPr>
            </w:pPr>
          </w:p>
        </w:tc>
        <w:tc>
          <w:tcPr>
            <w:tcW w:w="992" w:type="dxa"/>
          </w:tcPr>
          <w:p w14:paraId="33572E2D" w14:textId="77777777" w:rsidR="00D31F9D" w:rsidRPr="009E2354" w:rsidRDefault="00D31F9D" w:rsidP="00C7574F">
            <w:pPr>
              <w:jc w:val="center"/>
              <w:rPr>
                <w:rFonts w:ascii="Times New Roman" w:hAnsi="Times New Roman" w:cs="Times New Roman"/>
                <w:sz w:val="24"/>
                <w:szCs w:val="24"/>
              </w:rPr>
            </w:pPr>
          </w:p>
        </w:tc>
        <w:tc>
          <w:tcPr>
            <w:tcW w:w="992" w:type="dxa"/>
          </w:tcPr>
          <w:p w14:paraId="32933ED4" w14:textId="77777777" w:rsidR="00D31F9D" w:rsidRPr="009E2354" w:rsidRDefault="00D31F9D" w:rsidP="00C7574F">
            <w:pPr>
              <w:jc w:val="center"/>
              <w:rPr>
                <w:rFonts w:ascii="Times New Roman" w:hAnsi="Times New Roman" w:cs="Times New Roman"/>
                <w:sz w:val="24"/>
                <w:szCs w:val="24"/>
              </w:rPr>
            </w:pPr>
          </w:p>
        </w:tc>
        <w:tc>
          <w:tcPr>
            <w:tcW w:w="992" w:type="dxa"/>
          </w:tcPr>
          <w:p w14:paraId="55DE139F" w14:textId="77777777" w:rsidR="00D31F9D" w:rsidRPr="009E2354" w:rsidRDefault="00D31F9D" w:rsidP="00C7574F">
            <w:pPr>
              <w:jc w:val="center"/>
              <w:rPr>
                <w:rFonts w:ascii="Times New Roman" w:hAnsi="Times New Roman" w:cs="Times New Roman"/>
                <w:sz w:val="24"/>
                <w:szCs w:val="24"/>
              </w:rPr>
            </w:pPr>
          </w:p>
        </w:tc>
      </w:tr>
      <w:tr w:rsidR="00D31F9D" w:rsidRPr="009E2354" w14:paraId="2655302F" w14:textId="77777777" w:rsidTr="009F5FE7">
        <w:trPr>
          <w:trHeight w:val="271"/>
        </w:trPr>
        <w:tc>
          <w:tcPr>
            <w:tcW w:w="701" w:type="dxa"/>
          </w:tcPr>
          <w:p w14:paraId="759708F8"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14:paraId="3E3FFD3E" w14:textId="77777777"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085" w:type="dxa"/>
          </w:tcPr>
          <w:p w14:paraId="37E303C6" w14:textId="77777777" w:rsidR="00D31F9D" w:rsidRPr="009E2354" w:rsidRDefault="00D31F9D" w:rsidP="00C7574F">
            <w:pPr>
              <w:jc w:val="center"/>
              <w:rPr>
                <w:rFonts w:ascii="Times New Roman" w:hAnsi="Times New Roman" w:cs="Times New Roman"/>
                <w:sz w:val="24"/>
                <w:szCs w:val="24"/>
              </w:rPr>
            </w:pPr>
          </w:p>
        </w:tc>
        <w:tc>
          <w:tcPr>
            <w:tcW w:w="1051" w:type="dxa"/>
          </w:tcPr>
          <w:p w14:paraId="1B148B03" w14:textId="77777777" w:rsidR="00D31F9D" w:rsidRPr="009E2354" w:rsidRDefault="00D31F9D" w:rsidP="00C7574F">
            <w:pPr>
              <w:jc w:val="center"/>
              <w:rPr>
                <w:rFonts w:ascii="Times New Roman" w:hAnsi="Times New Roman" w:cs="Times New Roman"/>
                <w:sz w:val="24"/>
                <w:szCs w:val="24"/>
              </w:rPr>
            </w:pPr>
          </w:p>
        </w:tc>
        <w:tc>
          <w:tcPr>
            <w:tcW w:w="1036" w:type="dxa"/>
          </w:tcPr>
          <w:p w14:paraId="7E25C1E3"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098C0C77" w14:textId="77777777" w:rsidR="00D31F9D" w:rsidRPr="009E2354" w:rsidRDefault="00D31F9D" w:rsidP="00C7574F">
            <w:pPr>
              <w:jc w:val="center"/>
              <w:rPr>
                <w:rFonts w:ascii="Times New Roman" w:hAnsi="Times New Roman" w:cs="Times New Roman"/>
                <w:sz w:val="24"/>
                <w:szCs w:val="24"/>
              </w:rPr>
            </w:pPr>
          </w:p>
        </w:tc>
        <w:tc>
          <w:tcPr>
            <w:tcW w:w="1168" w:type="dxa"/>
          </w:tcPr>
          <w:p w14:paraId="5CC6F364" w14:textId="77777777" w:rsidR="00D31F9D" w:rsidRPr="009E2354" w:rsidRDefault="00D31F9D" w:rsidP="00C7574F">
            <w:pPr>
              <w:jc w:val="center"/>
              <w:rPr>
                <w:rFonts w:ascii="Times New Roman" w:hAnsi="Times New Roman" w:cs="Times New Roman"/>
                <w:sz w:val="24"/>
                <w:szCs w:val="24"/>
              </w:rPr>
            </w:pPr>
          </w:p>
        </w:tc>
        <w:tc>
          <w:tcPr>
            <w:tcW w:w="1051" w:type="dxa"/>
          </w:tcPr>
          <w:p w14:paraId="57742C14" w14:textId="77777777" w:rsidR="00D31F9D" w:rsidRPr="009E2354" w:rsidRDefault="00D31F9D" w:rsidP="00C7574F">
            <w:pPr>
              <w:jc w:val="center"/>
              <w:rPr>
                <w:rFonts w:ascii="Times New Roman" w:hAnsi="Times New Roman" w:cs="Times New Roman"/>
                <w:sz w:val="24"/>
                <w:szCs w:val="24"/>
              </w:rPr>
            </w:pPr>
          </w:p>
        </w:tc>
        <w:tc>
          <w:tcPr>
            <w:tcW w:w="1073" w:type="dxa"/>
          </w:tcPr>
          <w:p w14:paraId="1ECBD28F"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61" w:type="dxa"/>
          </w:tcPr>
          <w:p w14:paraId="0C5982E2" w14:textId="77777777" w:rsidR="00D31F9D" w:rsidRPr="009E2354" w:rsidRDefault="00D31F9D" w:rsidP="00C7574F">
            <w:pPr>
              <w:jc w:val="center"/>
              <w:rPr>
                <w:rFonts w:ascii="Times New Roman" w:hAnsi="Times New Roman" w:cs="Times New Roman"/>
                <w:sz w:val="24"/>
                <w:szCs w:val="24"/>
              </w:rPr>
            </w:pPr>
          </w:p>
        </w:tc>
        <w:tc>
          <w:tcPr>
            <w:tcW w:w="992" w:type="dxa"/>
          </w:tcPr>
          <w:p w14:paraId="60FEBDCA" w14:textId="77777777" w:rsidR="00D31F9D" w:rsidRPr="009E2354" w:rsidRDefault="00D31F9D" w:rsidP="00C7574F">
            <w:pPr>
              <w:jc w:val="center"/>
              <w:rPr>
                <w:rFonts w:ascii="Times New Roman" w:hAnsi="Times New Roman" w:cs="Times New Roman"/>
                <w:sz w:val="24"/>
                <w:szCs w:val="24"/>
              </w:rPr>
            </w:pPr>
          </w:p>
        </w:tc>
        <w:tc>
          <w:tcPr>
            <w:tcW w:w="992" w:type="dxa"/>
          </w:tcPr>
          <w:p w14:paraId="27C3D63C" w14:textId="77777777" w:rsidR="00D31F9D" w:rsidRPr="009E2354" w:rsidRDefault="00166D37" w:rsidP="00C7574F">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1EFE8C33" w14:textId="77777777" w:rsidR="00D31F9D" w:rsidRPr="009E2354" w:rsidRDefault="00D31F9D" w:rsidP="00C7574F">
            <w:pPr>
              <w:jc w:val="center"/>
              <w:rPr>
                <w:rFonts w:ascii="Times New Roman" w:hAnsi="Times New Roman" w:cs="Times New Roman"/>
                <w:sz w:val="24"/>
                <w:szCs w:val="24"/>
              </w:rPr>
            </w:pPr>
          </w:p>
        </w:tc>
      </w:tr>
      <w:tr w:rsidR="00D31F9D" w:rsidRPr="009E2354" w14:paraId="7A6542B1" w14:textId="77777777" w:rsidTr="00786C43">
        <w:trPr>
          <w:trHeight w:val="447"/>
        </w:trPr>
        <w:tc>
          <w:tcPr>
            <w:tcW w:w="15304" w:type="dxa"/>
            <w:gridSpan w:val="13"/>
          </w:tcPr>
          <w:p w14:paraId="67170D47" w14:textId="7017CCF5" w:rsidR="00D31F9D" w:rsidRPr="009E2354" w:rsidRDefault="00786C43" w:rsidP="00C7574F">
            <w:pPr>
              <w:jc w:val="both"/>
              <w:rPr>
                <w:rFonts w:ascii="Times New Roman" w:eastAsia="Times New Roman" w:hAnsi="Times New Roman" w:cs="Times New Roman"/>
                <w:sz w:val="24"/>
                <w:szCs w:val="24"/>
                <w:lang w:eastAsia="uk-UA"/>
              </w:rPr>
            </w:pPr>
            <w:r>
              <w:rPr>
                <w:rFonts w:ascii="Times New Roman" w:eastAsia="Times New Roman" w:hAnsi="Times New Roman" w:cs="Times New Roman"/>
                <w:b/>
                <w:color w:val="00B050"/>
                <w:sz w:val="24"/>
                <w:szCs w:val="24"/>
                <w:lang w:eastAsia="uk-UA"/>
              </w:rPr>
              <w:t xml:space="preserve">Критерій: </w:t>
            </w:r>
            <w:r w:rsidR="00D31F9D" w:rsidRPr="00786C43">
              <w:rPr>
                <w:rFonts w:ascii="Times New Roman" w:eastAsia="Times New Roman" w:hAnsi="Times New Roman" w:cs="Times New Roman"/>
                <w:b/>
                <w:sz w:val="24"/>
                <w:szCs w:val="24"/>
                <w:lang w:eastAsia="uk-UA"/>
              </w:rPr>
              <w:t>Система оцінювання в закладі освіти сприяє реалізації компетентнісного підходу до навчання</w:t>
            </w:r>
          </w:p>
        </w:tc>
      </w:tr>
      <w:tr w:rsidR="00D31F9D" w:rsidRPr="009E2354" w14:paraId="6696681D" w14:textId="77777777" w:rsidTr="00786C43">
        <w:trPr>
          <w:trHeight w:val="447"/>
        </w:trPr>
        <w:tc>
          <w:tcPr>
            <w:tcW w:w="701" w:type="dxa"/>
          </w:tcPr>
          <w:p w14:paraId="19BC81B4"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14:paraId="6FC8A48A" w14:textId="77777777" w:rsidR="00D31F9D" w:rsidRPr="009E2354" w:rsidRDefault="00D31F9D" w:rsidP="00786C43">
            <w:pPr>
              <w:rPr>
                <w:rFonts w:ascii="Times New Roman" w:hAnsi="Times New Roman" w:cs="Times New Roman"/>
                <w:sz w:val="24"/>
                <w:szCs w:val="24"/>
              </w:rPr>
            </w:pPr>
            <w:r w:rsidRPr="009E2354">
              <w:rPr>
                <w:rFonts w:ascii="Times New Roman" w:hAnsi="Times New Roman" w:cs="Times New Roman"/>
                <w:sz w:val="24"/>
                <w:szCs w:val="24"/>
              </w:rPr>
              <w:t>Відвідування уроків з метою вивчення питання реалізації компетентністного підходу</w:t>
            </w:r>
          </w:p>
        </w:tc>
        <w:tc>
          <w:tcPr>
            <w:tcW w:w="1085" w:type="dxa"/>
          </w:tcPr>
          <w:p w14:paraId="7F5D2D47"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051" w:type="dxa"/>
          </w:tcPr>
          <w:p w14:paraId="349EF368"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036" w:type="dxa"/>
          </w:tcPr>
          <w:p w14:paraId="50ECA4F0"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134" w:type="dxa"/>
          </w:tcPr>
          <w:p w14:paraId="218061F5"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68" w:type="dxa"/>
          </w:tcPr>
          <w:p w14:paraId="553AB484"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1051" w:type="dxa"/>
          </w:tcPr>
          <w:p w14:paraId="482C14DA"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1073" w:type="dxa"/>
          </w:tcPr>
          <w:p w14:paraId="5E28D46C"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961" w:type="dxa"/>
          </w:tcPr>
          <w:p w14:paraId="5F6A1C48"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992" w:type="dxa"/>
          </w:tcPr>
          <w:p w14:paraId="04CBE953"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2" w:type="dxa"/>
          </w:tcPr>
          <w:p w14:paraId="1DC2CF99"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992" w:type="dxa"/>
          </w:tcPr>
          <w:p w14:paraId="55A2EE22"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6F16B0" w:rsidRPr="009E2354" w14:paraId="15CDC104" w14:textId="77777777" w:rsidTr="00786C43">
        <w:trPr>
          <w:trHeight w:val="447"/>
        </w:trPr>
        <w:tc>
          <w:tcPr>
            <w:tcW w:w="701" w:type="dxa"/>
          </w:tcPr>
          <w:p w14:paraId="3325119A" w14:textId="77777777"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3068" w:type="dxa"/>
          </w:tcPr>
          <w:p w14:paraId="30211E75" w14:textId="29A12D96" w:rsidR="006F16B0" w:rsidRPr="009E2354" w:rsidRDefault="006F16B0" w:rsidP="006F16B0">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w:t>
            </w:r>
            <w:r w:rsidR="004D70F9">
              <w:rPr>
                <w:rFonts w:ascii="Times New Roman" w:hAnsi="Times New Roman" w:cs="Times New Roman"/>
                <w:sz w:val="24"/>
                <w:szCs w:val="24"/>
              </w:rPr>
              <w:t>няттями з трудового навчання</w:t>
            </w:r>
          </w:p>
        </w:tc>
        <w:tc>
          <w:tcPr>
            <w:tcW w:w="1085" w:type="dxa"/>
          </w:tcPr>
          <w:p w14:paraId="019A3C5C" w14:textId="77777777" w:rsidR="006F16B0" w:rsidRPr="009E2354" w:rsidRDefault="006F16B0" w:rsidP="006F16B0">
            <w:pPr>
              <w:rPr>
                <w:rFonts w:ascii="Times New Roman" w:hAnsi="Times New Roman" w:cs="Times New Roman"/>
                <w:sz w:val="24"/>
                <w:szCs w:val="24"/>
              </w:rPr>
            </w:pPr>
          </w:p>
        </w:tc>
        <w:tc>
          <w:tcPr>
            <w:tcW w:w="1051" w:type="dxa"/>
          </w:tcPr>
          <w:p w14:paraId="150A3E56" w14:textId="77777777" w:rsidR="006F16B0" w:rsidRPr="009E2354" w:rsidRDefault="006F16B0" w:rsidP="006F16B0">
            <w:pPr>
              <w:jc w:val="center"/>
              <w:rPr>
                <w:rFonts w:ascii="Times New Roman" w:hAnsi="Times New Roman" w:cs="Times New Roman"/>
                <w:sz w:val="24"/>
                <w:szCs w:val="24"/>
              </w:rPr>
            </w:pPr>
          </w:p>
        </w:tc>
        <w:tc>
          <w:tcPr>
            <w:tcW w:w="1036" w:type="dxa"/>
          </w:tcPr>
          <w:p w14:paraId="45062376" w14:textId="77777777"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Pr>
          <w:p w14:paraId="178B5061" w14:textId="71F45C6A" w:rsidR="006F16B0" w:rsidRPr="009E2354" w:rsidRDefault="00BC4A7E" w:rsidP="006F16B0">
            <w:pPr>
              <w:rPr>
                <w:rFonts w:ascii="Times New Roman" w:hAnsi="Times New Roman" w:cs="Times New Roman"/>
                <w:sz w:val="24"/>
                <w:szCs w:val="24"/>
              </w:rPr>
            </w:pPr>
            <w:r>
              <w:rPr>
                <w:rFonts w:ascii="Times New Roman" w:hAnsi="Times New Roman" w:cs="Times New Roman"/>
                <w:sz w:val="24"/>
                <w:szCs w:val="24"/>
              </w:rPr>
              <w:t>7</w:t>
            </w:r>
          </w:p>
        </w:tc>
        <w:tc>
          <w:tcPr>
            <w:tcW w:w="1168" w:type="dxa"/>
          </w:tcPr>
          <w:p w14:paraId="5697679D" w14:textId="77777777" w:rsidR="006F16B0" w:rsidRPr="009E2354" w:rsidRDefault="006F16B0" w:rsidP="006F16B0">
            <w:pPr>
              <w:jc w:val="center"/>
              <w:rPr>
                <w:rFonts w:ascii="Times New Roman" w:hAnsi="Times New Roman" w:cs="Times New Roman"/>
                <w:sz w:val="24"/>
                <w:szCs w:val="24"/>
              </w:rPr>
            </w:pPr>
          </w:p>
        </w:tc>
        <w:tc>
          <w:tcPr>
            <w:tcW w:w="1051" w:type="dxa"/>
          </w:tcPr>
          <w:p w14:paraId="096ECBBA" w14:textId="306C74A9" w:rsidR="006F16B0" w:rsidRPr="009E2354" w:rsidRDefault="006F16B0" w:rsidP="006F16B0">
            <w:pPr>
              <w:jc w:val="center"/>
              <w:rPr>
                <w:rFonts w:ascii="Times New Roman" w:hAnsi="Times New Roman" w:cs="Times New Roman"/>
                <w:sz w:val="24"/>
                <w:szCs w:val="24"/>
              </w:rPr>
            </w:pPr>
          </w:p>
        </w:tc>
        <w:tc>
          <w:tcPr>
            <w:tcW w:w="1073" w:type="dxa"/>
          </w:tcPr>
          <w:p w14:paraId="7A8A624D" w14:textId="40512C97" w:rsidR="006F16B0" w:rsidRPr="009E2354" w:rsidRDefault="00BC4A7E" w:rsidP="006F16B0">
            <w:pPr>
              <w:jc w:val="center"/>
              <w:rPr>
                <w:rFonts w:ascii="Times New Roman" w:hAnsi="Times New Roman" w:cs="Times New Roman"/>
                <w:sz w:val="24"/>
                <w:szCs w:val="24"/>
              </w:rPr>
            </w:pPr>
            <w:r>
              <w:rPr>
                <w:rFonts w:ascii="Times New Roman" w:hAnsi="Times New Roman" w:cs="Times New Roman"/>
                <w:sz w:val="24"/>
                <w:szCs w:val="24"/>
              </w:rPr>
              <w:t>10</w:t>
            </w:r>
          </w:p>
        </w:tc>
        <w:tc>
          <w:tcPr>
            <w:tcW w:w="961" w:type="dxa"/>
          </w:tcPr>
          <w:p w14:paraId="29EA2BF8" w14:textId="77777777"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17A596A6" w14:textId="77777777" w:rsidR="006F16B0" w:rsidRPr="009E2354" w:rsidRDefault="006F16B0" w:rsidP="006F16B0">
            <w:pPr>
              <w:jc w:val="center"/>
              <w:rPr>
                <w:rFonts w:ascii="Times New Roman" w:hAnsi="Times New Roman" w:cs="Times New Roman"/>
                <w:sz w:val="24"/>
                <w:szCs w:val="24"/>
              </w:rPr>
            </w:pPr>
          </w:p>
        </w:tc>
        <w:tc>
          <w:tcPr>
            <w:tcW w:w="992" w:type="dxa"/>
          </w:tcPr>
          <w:p w14:paraId="469111B5" w14:textId="77777777" w:rsidR="006F16B0" w:rsidRPr="009E2354" w:rsidRDefault="006F16B0" w:rsidP="006F16B0">
            <w:pPr>
              <w:jc w:val="center"/>
              <w:rPr>
                <w:rFonts w:ascii="Times New Roman" w:hAnsi="Times New Roman" w:cs="Times New Roman"/>
                <w:sz w:val="24"/>
                <w:szCs w:val="24"/>
              </w:rPr>
            </w:pPr>
          </w:p>
        </w:tc>
        <w:tc>
          <w:tcPr>
            <w:tcW w:w="992" w:type="dxa"/>
          </w:tcPr>
          <w:p w14:paraId="46611775" w14:textId="77777777" w:rsidR="006F16B0" w:rsidRPr="009E2354" w:rsidRDefault="006F16B0" w:rsidP="006F16B0">
            <w:pPr>
              <w:jc w:val="center"/>
              <w:rPr>
                <w:rFonts w:ascii="Times New Roman" w:hAnsi="Times New Roman" w:cs="Times New Roman"/>
                <w:sz w:val="24"/>
                <w:szCs w:val="24"/>
              </w:rPr>
            </w:pPr>
          </w:p>
        </w:tc>
      </w:tr>
      <w:tr w:rsidR="002E2C4C" w:rsidRPr="009E2354" w14:paraId="50420841" w14:textId="77777777" w:rsidTr="00786C43">
        <w:trPr>
          <w:trHeight w:val="447"/>
        </w:trPr>
        <w:tc>
          <w:tcPr>
            <w:tcW w:w="15304" w:type="dxa"/>
            <w:gridSpan w:val="13"/>
          </w:tcPr>
          <w:p w14:paraId="714A739B" w14:textId="5C1EC74B" w:rsidR="002E2C4C" w:rsidRPr="009E2354" w:rsidRDefault="002E2C4C" w:rsidP="009F5FE7">
            <w:pPr>
              <w:rPr>
                <w:rFonts w:ascii="Times New Roman" w:hAnsi="Times New Roman" w:cs="Times New Roman"/>
                <w:sz w:val="24"/>
                <w:szCs w:val="24"/>
              </w:rPr>
            </w:pPr>
            <w:r w:rsidRPr="009E2354">
              <w:rPr>
                <w:rFonts w:ascii="Times New Roman" w:hAnsi="Times New Roman" w:cs="Times New Roman"/>
                <w:b/>
                <w:color w:val="00B050"/>
                <w:sz w:val="24"/>
                <w:szCs w:val="24"/>
              </w:rPr>
              <w:t>Критерій</w:t>
            </w:r>
            <w:r>
              <w:rPr>
                <w:rFonts w:ascii="Times New Roman" w:hAnsi="Times New Roman" w:cs="Times New Roman"/>
                <w:b/>
                <w:color w:val="00B050"/>
                <w:sz w:val="24"/>
                <w:szCs w:val="24"/>
              </w:rPr>
              <w:t xml:space="preserve">: </w:t>
            </w:r>
            <w:r w:rsidRPr="00786C43">
              <w:rPr>
                <w:rFonts w:ascii="Times New Roman" w:hAnsi="Times New Roman" w:cs="Times New Roman"/>
                <w:b/>
                <w:sz w:val="24"/>
                <w:szCs w:val="24"/>
              </w:rPr>
              <w:t>Здобувачі освіти вважають оцінювання результатів навчання справедливим і об’єктивним</w:t>
            </w:r>
          </w:p>
        </w:tc>
      </w:tr>
      <w:tr w:rsidR="002E2C4C" w:rsidRPr="009E2354" w14:paraId="3DB56A0B" w14:textId="77777777" w:rsidTr="00786C43">
        <w:trPr>
          <w:trHeight w:val="447"/>
        </w:trPr>
        <w:tc>
          <w:tcPr>
            <w:tcW w:w="701" w:type="dxa"/>
          </w:tcPr>
          <w:p w14:paraId="104384B3"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14:paraId="09468DC3" w14:textId="77777777" w:rsidR="002E2C4C" w:rsidRPr="009E2354" w:rsidRDefault="002E2C4C" w:rsidP="009F5FE7">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w:t>
            </w:r>
          </w:p>
        </w:tc>
        <w:tc>
          <w:tcPr>
            <w:tcW w:w="1085" w:type="dxa"/>
          </w:tcPr>
          <w:p w14:paraId="72B9374C" w14:textId="77777777" w:rsidR="002E2C4C" w:rsidRPr="009E2354" w:rsidRDefault="002E2C4C" w:rsidP="002E2C4C">
            <w:pPr>
              <w:jc w:val="center"/>
              <w:rPr>
                <w:rFonts w:ascii="Times New Roman" w:hAnsi="Times New Roman" w:cs="Times New Roman"/>
                <w:sz w:val="24"/>
                <w:szCs w:val="24"/>
              </w:rPr>
            </w:pPr>
          </w:p>
        </w:tc>
        <w:tc>
          <w:tcPr>
            <w:tcW w:w="1051" w:type="dxa"/>
          </w:tcPr>
          <w:p w14:paraId="468B470F" w14:textId="77777777" w:rsidR="002E2C4C" w:rsidRPr="009E2354" w:rsidRDefault="002E2C4C" w:rsidP="002E2C4C">
            <w:pPr>
              <w:jc w:val="center"/>
              <w:rPr>
                <w:rFonts w:ascii="Times New Roman" w:hAnsi="Times New Roman" w:cs="Times New Roman"/>
                <w:sz w:val="24"/>
                <w:szCs w:val="24"/>
              </w:rPr>
            </w:pPr>
          </w:p>
        </w:tc>
        <w:tc>
          <w:tcPr>
            <w:tcW w:w="1036" w:type="dxa"/>
          </w:tcPr>
          <w:p w14:paraId="6831EC61"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5E462E96" w14:textId="77777777" w:rsidR="002E2C4C" w:rsidRPr="009E2354" w:rsidRDefault="002E2C4C" w:rsidP="002E2C4C">
            <w:pPr>
              <w:jc w:val="center"/>
              <w:rPr>
                <w:rFonts w:ascii="Times New Roman" w:hAnsi="Times New Roman" w:cs="Times New Roman"/>
                <w:sz w:val="24"/>
                <w:szCs w:val="24"/>
              </w:rPr>
            </w:pPr>
          </w:p>
        </w:tc>
        <w:tc>
          <w:tcPr>
            <w:tcW w:w="1168" w:type="dxa"/>
          </w:tcPr>
          <w:p w14:paraId="4576192B" w14:textId="77777777" w:rsidR="002E2C4C" w:rsidRPr="009E2354" w:rsidRDefault="002E2C4C" w:rsidP="002E2C4C">
            <w:pPr>
              <w:jc w:val="center"/>
              <w:rPr>
                <w:rFonts w:ascii="Times New Roman" w:hAnsi="Times New Roman" w:cs="Times New Roman"/>
                <w:sz w:val="24"/>
                <w:szCs w:val="24"/>
              </w:rPr>
            </w:pPr>
          </w:p>
        </w:tc>
        <w:tc>
          <w:tcPr>
            <w:tcW w:w="1051" w:type="dxa"/>
          </w:tcPr>
          <w:p w14:paraId="5EB056F1" w14:textId="77777777" w:rsidR="002E2C4C" w:rsidRPr="009E2354" w:rsidRDefault="002E2C4C" w:rsidP="002E2C4C">
            <w:pPr>
              <w:jc w:val="center"/>
              <w:rPr>
                <w:rFonts w:ascii="Times New Roman" w:hAnsi="Times New Roman" w:cs="Times New Roman"/>
                <w:sz w:val="24"/>
                <w:szCs w:val="24"/>
              </w:rPr>
            </w:pPr>
          </w:p>
        </w:tc>
        <w:tc>
          <w:tcPr>
            <w:tcW w:w="1073" w:type="dxa"/>
          </w:tcPr>
          <w:p w14:paraId="2E0450F7" w14:textId="77777777" w:rsidR="002E2C4C" w:rsidRPr="009E2354" w:rsidRDefault="002E2C4C" w:rsidP="002E2C4C">
            <w:pPr>
              <w:jc w:val="center"/>
              <w:rPr>
                <w:rFonts w:ascii="Times New Roman" w:hAnsi="Times New Roman" w:cs="Times New Roman"/>
                <w:sz w:val="24"/>
                <w:szCs w:val="24"/>
              </w:rPr>
            </w:pPr>
          </w:p>
        </w:tc>
        <w:tc>
          <w:tcPr>
            <w:tcW w:w="961" w:type="dxa"/>
          </w:tcPr>
          <w:p w14:paraId="76A2DF68"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61618427" w14:textId="77777777" w:rsidR="002E2C4C" w:rsidRPr="009E2354" w:rsidRDefault="002E2C4C" w:rsidP="002E2C4C">
            <w:pPr>
              <w:jc w:val="center"/>
              <w:rPr>
                <w:rFonts w:ascii="Times New Roman" w:hAnsi="Times New Roman" w:cs="Times New Roman"/>
                <w:sz w:val="24"/>
                <w:szCs w:val="24"/>
              </w:rPr>
            </w:pPr>
          </w:p>
        </w:tc>
        <w:tc>
          <w:tcPr>
            <w:tcW w:w="992" w:type="dxa"/>
          </w:tcPr>
          <w:p w14:paraId="7517B13E" w14:textId="77777777" w:rsidR="002E2C4C" w:rsidRPr="009E2354" w:rsidRDefault="002E2C4C" w:rsidP="002E2C4C">
            <w:pPr>
              <w:jc w:val="center"/>
              <w:rPr>
                <w:rFonts w:ascii="Times New Roman" w:hAnsi="Times New Roman" w:cs="Times New Roman"/>
                <w:sz w:val="24"/>
                <w:szCs w:val="24"/>
              </w:rPr>
            </w:pPr>
          </w:p>
        </w:tc>
        <w:tc>
          <w:tcPr>
            <w:tcW w:w="992" w:type="dxa"/>
          </w:tcPr>
          <w:p w14:paraId="28F79900" w14:textId="77777777" w:rsidR="002E2C4C" w:rsidRPr="009E2354" w:rsidRDefault="002E2C4C" w:rsidP="002E2C4C">
            <w:pPr>
              <w:jc w:val="center"/>
              <w:rPr>
                <w:rFonts w:ascii="Times New Roman" w:hAnsi="Times New Roman" w:cs="Times New Roman"/>
                <w:sz w:val="24"/>
                <w:szCs w:val="24"/>
              </w:rPr>
            </w:pPr>
          </w:p>
        </w:tc>
      </w:tr>
      <w:tr w:rsidR="002E2C4C" w:rsidRPr="009E2354" w14:paraId="657150E5" w14:textId="77777777" w:rsidTr="00786C43">
        <w:trPr>
          <w:trHeight w:val="447"/>
        </w:trPr>
        <w:tc>
          <w:tcPr>
            <w:tcW w:w="15304" w:type="dxa"/>
            <w:gridSpan w:val="13"/>
          </w:tcPr>
          <w:p w14:paraId="73B2080D" w14:textId="77777777" w:rsidR="002E2C4C" w:rsidRPr="009E2354" w:rsidRDefault="002E2C4C" w:rsidP="009F5FE7">
            <w:pPr>
              <w:jc w:val="both"/>
              <w:rPr>
                <w:rFonts w:ascii="Times New Roman" w:eastAsia="Times New Roman" w:hAnsi="Times New Roman" w:cs="Times New Roman"/>
                <w:b/>
                <w:color w:val="92D050"/>
                <w:sz w:val="24"/>
                <w:szCs w:val="24"/>
                <w:lang w:eastAsia="uk-UA"/>
              </w:rPr>
            </w:pPr>
            <w:r w:rsidRPr="00786C43">
              <w:rPr>
                <w:rFonts w:ascii="Times New Roman" w:eastAsia="Times New Roman" w:hAnsi="Times New Roman" w:cs="Times New Roman"/>
                <w:b/>
                <w:color w:val="00B050"/>
                <w:sz w:val="24"/>
                <w:szCs w:val="24"/>
                <w:lang w:eastAsia="uk-UA"/>
              </w:rPr>
              <w:t>Вимог</w:t>
            </w:r>
            <w:r>
              <w:rPr>
                <w:rFonts w:ascii="Times New Roman" w:eastAsia="Times New Roman" w:hAnsi="Times New Roman" w:cs="Times New Roman"/>
                <w:b/>
                <w:color w:val="00B050"/>
                <w:sz w:val="24"/>
                <w:szCs w:val="24"/>
                <w:lang w:eastAsia="uk-UA"/>
              </w:rPr>
              <w:t xml:space="preserve">а: </w:t>
            </w:r>
            <w:r w:rsidRPr="00786C43">
              <w:rPr>
                <w:rFonts w:ascii="Times New Roman" w:eastAsia="Times New Roman" w:hAnsi="Times New Roman" w:cs="Times New Roman"/>
                <w:b/>
                <w:color w:val="C00000"/>
                <w:sz w:val="24"/>
                <w:szCs w:val="24"/>
                <w:lang w:eastAsia="uk-UA"/>
              </w:rPr>
              <w:t>Застосування внутрішнього моніторингу, що передбачає систематичне відстеження та коригування результатів навчання кожного здобувача освіти</w:t>
            </w:r>
          </w:p>
          <w:p w14:paraId="0FEBD5AF" w14:textId="77777777" w:rsidR="002E2C4C" w:rsidRPr="009E2354" w:rsidRDefault="002E2C4C" w:rsidP="009F5FE7">
            <w:pPr>
              <w:jc w:val="both"/>
              <w:rPr>
                <w:rFonts w:ascii="Times New Roman" w:hAnsi="Times New Roman" w:cs="Times New Roman"/>
                <w:sz w:val="24"/>
                <w:szCs w:val="24"/>
              </w:rPr>
            </w:pPr>
            <w:r w:rsidRPr="009E2354">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b/>
                <w:color w:val="00B050"/>
                <w:sz w:val="24"/>
                <w:szCs w:val="24"/>
                <w:lang w:eastAsia="uk-UA"/>
              </w:rPr>
              <w:t xml:space="preserve">: </w:t>
            </w:r>
            <w:r w:rsidRPr="00786C43">
              <w:rPr>
                <w:rFonts w:ascii="Times New Roman" w:eastAsia="Times New Roman" w:hAnsi="Times New Roman" w:cs="Times New Roman"/>
                <w:b/>
                <w:sz w:val="24"/>
                <w:szCs w:val="24"/>
                <w:lang w:eastAsia="uk-UA"/>
              </w:rPr>
              <w:t>У закладі освіти здійснюється аналіз результатів навчання здобувачів освіти</w:t>
            </w:r>
          </w:p>
        </w:tc>
      </w:tr>
      <w:tr w:rsidR="002E2C4C" w:rsidRPr="009E2354" w14:paraId="209F1C4F" w14:textId="77777777" w:rsidTr="00786C43">
        <w:trPr>
          <w:trHeight w:val="447"/>
        </w:trPr>
        <w:tc>
          <w:tcPr>
            <w:tcW w:w="701" w:type="dxa"/>
          </w:tcPr>
          <w:p w14:paraId="4739557B"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14:paraId="7D9125EC" w14:textId="77777777" w:rsidR="002E2C4C" w:rsidRPr="009E2354" w:rsidRDefault="002E2C4C" w:rsidP="009F5FE7">
            <w:pPr>
              <w:rPr>
                <w:rFonts w:ascii="Times New Roman" w:hAnsi="Times New Roman" w:cs="Times New Roman"/>
                <w:sz w:val="24"/>
                <w:szCs w:val="24"/>
              </w:rPr>
            </w:pPr>
            <w:r w:rsidRPr="009E2354">
              <w:rPr>
                <w:rFonts w:ascii="Times New Roman" w:hAnsi="Times New Roman" w:cs="Times New Roman"/>
                <w:sz w:val="24"/>
                <w:szCs w:val="24"/>
              </w:rPr>
              <w:t>Протоколи педагогічних рад</w:t>
            </w:r>
          </w:p>
        </w:tc>
        <w:tc>
          <w:tcPr>
            <w:tcW w:w="1085" w:type="dxa"/>
          </w:tcPr>
          <w:p w14:paraId="4468D18F" w14:textId="77777777" w:rsidR="002E2C4C" w:rsidRPr="009E2354" w:rsidRDefault="002E2C4C" w:rsidP="002E2C4C">
            <w:pPr>
              <w:jc w:val="center"/>
              <w:rPr>
                <w:rFonts w:ascii="Times New Roman" w:hAnsi="Times New Roman" w:cs="Times New Roman"/>
                <w:sz w:val="24"/>
                <w:szCs w:val="24"/>
              </w:rPr>
            </w:pPr>
          </w:p>
        </w:tc>
        <w:tc>
          <w:tcPr>
            <w:tcW w:w="1051" w:type="dxa"/>
          </w:tcPr>
          <w:p w14:paraId="043C3A7D" w14:textId="77777777" w:rsidR="002E2C4C" w:rsidRPr="009E2354" w:rsidRDefault="002E2C4C" w:rsidP="002E2C4C">
            <w:pPr>
              <w:jc w:val="center"/>
              <w:rPr>
                <w:rFonts w:ascii="Times New Roman" w:hAnsi="Times New Roman" w:cs="Times New Roman"/>
                <w:sz w:val="24"/>
                <w:szCs w:val="24"/>
              </w:rPr>
            </w:pPr>
          </w:p>
        </w:tc>
        <w:tc>
          <w:tcPr>
            <w:tcW w:w="1036" w:type="dxa"/>
          </w:tcPr>
          <w:p w14:paraId="159C713B" w14:textId="77777777" w:rsidR="002E2C4C" w:rsidRPr="009E2354" w:rsidRDefault="002E2C4C" w:rsidP="002E2C4C">
            <w:pPr>
              <w:jc w:val="center"/>
              <w:rPr>
                <w:rFonts w:ascii="Times New Roman" w:hAnsi="Times New Roman" w:cs="Times New Roman"/>
                <w:sz w:val="24"/>
                <w:szCs w:val="24"/>
              </w:rPr>
            </w:pPr>
          </w:p>
        </w:tc>
        <w:tc>
          <w:tcPr>
            <w:tcW w:w="1134" w:type="dxa"/>
          </w:tcPr>
          <w:p w14:paraId="2DB0912B" w14:textId="77777777" w:rsidR="002E2C4C" w:rsidRPr="009E2354" w:rsidRDefault="002E2C4C" w:rsidP="002E2C4C">
            <w:pPr>
              <w:jc w:val="center"/>
              <w:rPr>
                <w:rFonts w:ascii="Times New Roman" w:hAnsi="Times New Roman" w:cs="Times New Roman"/>
                <w:sz w:val="24"/>
                <w:szCs w:val="24"/>
              </w:rPr>
            </w:pPr>
          </w:p>
        </w:tc>
        <w:tc>
          <w:tcPr>
            <w:tcW w:w="1168" w:type="dxa"/>
          </w:tcPr>
          <w:p w14:paraId="69BDE2F4" w14:textId="77777777" w:rsidR="002E2C4C" w:rsidRPr="009E2354" w:rsidRDefault="002E2C4C" w:rsidP="002E2C4C">
            <w:pPr>
              <w:jc w:val="center"/>
              <w:rPr>
                <w:rFonts w:ascii="Times New Roman" w:hAnsi="Times New Roman" w:cs="Times New Roman"/>
                <w:sz w:val="24"/>
                <w:szCs w:val="24"/>
              </w:rPr>
            </w:pPr>
          </w:p>
        </w:tc>
        <w:tc>
          <w:tcPr>
            <w:tcW w:w="1051" w:type="dxa"/>
          </w:tcPr>
          <w:p w14:paraId="34B89DA8"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73" w:type="dxa"/>
          </w:tcPr>
          <w:p w14:paraId="298508E7" w14:textId="77777777" w:rsidR="002E2C4C" w:rsidRPr="009E2354" w:rsidRDefault="002E2C4C" w:rsidP="002E2C4C">
            <w:pPr>
              <w:jc w:val="center"/>
              <w:rPr>
                <w:rFonts w:ascii="Times New Roman" w:hAnsi="Times New Roman" w:cs="Times New Roman"/>
                <w:sz w:val="24"/>
                <w:szCs w:val="24"/>
              </w:rPr>
            </w:pPr>
          </w:p>
        </w:tc>
        <w:tc>
          <w:tcPr>
            <w:tcW w:w="961" w:type="dxa"/>
          </w:tcPr>
          <w:p w14:paraId="6FB35BB5" w14:textId="77777777" w:rsidR="002E2C4C" w:rsidRPr="009E2354" w:rsidRDefault="002E2C4C" w:rsidP="002E2C4C">
            <w:pPr>
              <w:jc w:val="center"/>
              <w:rPr>
                <w:rFonts w:ascii="Times New Roman" w:hAnsi="Times New Roman" w:cs="Times New Roman"/>
                <w:sz w:val="24"/>
                <w:szCs w:val="24"/>
              </w:rPr>
            </w:pPr>
          </w:p>
        </w:tc>
        <w:tc>
          <w:tcPr>
            <w:tcW w:w="992" w:type="dxa"/>
          </w:tcPr>
          <w:p w14:paraId="4ED22E22" w14:textId="77777777" w:rsidR="002E2C4C" w:rsidRPr="009E2354" w:rsidRDefault="002E2C4C" w:rsidP="002E2C4C">
            <w:pPr>
              <w:jc w:val="center"/>
              <w:rPr>
                <w:rFonts w:ascii="Times New Roman" w:hAnsi="Times New Roman" w:cs="Times New Roman"/>
                <w:sz w:val="24"/>
                <w:szCs w:val="24"/>
              </w:rPr>
            </w:pPr>
          </w:p>
        </w:tc>
        <w:tc>
          <w:tcPr>
            <w:tcW w:w="992" w:type="dxa"/>
          </w:tcPr>
          <w:p w14:paraId="7040A019"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7A4ABF70" w14:textId="77777777" w:rsidR="002E2C4C" w:rsidRPr="009E2354" w:rsidRDefault="002E2C4C" w:rsidP="002E2C4C">
            <w:pPr>
              <w:jc w:val="center"/>
              <w:rPr>
                <w:rFonts w:ascii="Times New Roman" w:hAnsi="Times New Roman" w:cs="Times New Roman"/>
                <w:sz w:val="24"/>
                <w:szCs w:val="24"/>
              </w:rPr>
            </w:pPr>
          </w:p>
        </w:tc>
      </w:tr>
      <w:tr w:rsidR="002E2C4C" w:rsidRPr="009E2354" w14:paraId="2C1C02D2" w14:textId="77777777" w:rsidTr="00786C43">
        <w:trPr>
          <w:trHeight w:val="447"/>
        </w:trPr>
        <w:tc>
          <w:tcPr>
            <w:tcW w:w="701" w:type="dxa"/>
          </w:tcPr>
          <w:p w14:paraId="130DB67A"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14:paraId="101E2D81" w14:textId="77777777" w:rsidR="002E2C4C" w:rsidRPr="009E2354" w:rsidRDefault="002E2C4C" w:rsidP="009F5FE7">
            <w:pP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1085" w:type="dxa"/>
          </w:tcPr>
          <w:p w14:paraId="70C476C4" w14:textId="77777777" w:rsidR="002E2C4C" w:rsidRPr="009E2354" w:rsidRDefault="002E2C4C" w:rsidP="002E2C4C">
            <w:pPr>
              <w:jc w:val="center"/>
              <w:rPr>
                <w:rFonts w:ascii="Times New Roman" w:hAnsi="Times New Roman" w:cs="Times New Roman"/>
                <w:sz w:val="24"/>
                <w:szCs w:val="24"/>
              </w:rPr>
            </w:pPr>
          </w:p>
        </w:tc>
        <w:tc>
          <w:tcPr>
            <w:tcW w:w="1051" w:type="dxa"/>
          </w:tcPr>
          <w:p w14:paraId="3C0D334A" w14:textId="77777777" w:rsidR="002E2C4C" w:rsidRPr="009E2354" w:rsidRDefault="002E2C4C" w:rsidP="002E2C4C">
            <w:pPr>
              <w:jc w:val="center"/>
              <w:rPr>
                <w:rFonts w:ascii="Times New Roman" w:hAnsi="Times New Roman" w:cs="Times New Roman"/>
                <w:sz w:val="24"/>
                <w:szCs w:val="24"/>
              </w:rPr>
            </w:pPr>
          </w:p>
        </w:tc>
        <w:tc>
          <w:tcPr>
            <w:tcW w:w="1036" w:type="dxa"/>
          </w:tcPr>
          <w:p w14:paraId="617581E9" w14:textId="77777777" w:rsidR="002E2C4C" w:rsidRPr="009E2354" w:rsidRDefault="002E2C4C" w:rsidP="002E2C4C">
            <w:pPr>
              <w:jc w:val="center"/>
              <w:rPr>
                <w:rFonts w:ascii="Times New Roman" w:hAnsi="Times New Roman" w:cs="Times New Roman"/>
                <w:sz w:val="24"/>
                <w:szCs w:val="24"/>
              </w:rPr>
            </w:pPr>
          </w:p>
        </w:tc>
        <w:tc>
          <w:tcPr>
            <w:tcW w:w="1134" w:type="dxa"/>
          </w:tcPr>
          <w:p w14:paraId="7405B44A" w14:textId="77777777" w:rsidR="002E2C4C" w:rsidRPr="009E2354" w:rsidRDefault="002E2C4C" w:rsidP="002E2C4C">
            <w:pPr>
              <w:jc w:val="center"/>
              <w:rPr>
                <w:rFonts w:ascii="Times New Roman" w:hAnsi="Times New Roman" w:cs="Times New Roman"/>
                <w:sz w:val="24"/>
                <w:szCs w:val="24"/>
              </w:rPr>
            </w:pPr>
          </w:p>
        </w:tc>
        <w:tc>
          <w:tcPr>
            <w:tcW w:w="1168" w:type="dxa"/>
          </w:tcPr>
          <w:p w14:paraId="19E26343"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4,9,11</w:t>
            </w:r>
          </w:p>
        </w:tc>
        <w:tc>
          <w:tcPr>
            <w:tcW w:w="1051" w:type="dxa"/>
          </w:tcPr>
          <w:p w14:paraId="1D06B5DE" w14:textId="77777777" w:rsidR="002E2C4C" w:rsidRPr="009E2354" w:rsidRDefault="002E2C4C" w:rsidP="002E2C4C">
            <w:pPr>
              <w:jc w:val="center"/>
              <w:rPr>
                <w:rFonts w:ascii="Times New Roman" w:hAnsi="Times New Roman" w:cs="Times New Roman"/>
                <w:sz w:val="24"/>
                <w:szCs w:val="24"/>
              </w:rPr>
            </w:pPr>
          </w:p>
        </w:tc>
        <w:tc>
          <w:tcPr>
            <w:tcW w:w="1073" w:type="dxa"/>
          </w:tcPr>
          <w:p w14:paraId="257BC5CA" w14:textId="77777777" w:rsidR="002E2C4C" w:rsidRPr="009E2354" w:rsidRDefault="002E2C4C" w:rsidP="002E2C4C">
            <w:pPr>
              <w:jc w:val="center"/>
              <w:rPr>
                <w:rFonts w:ascii="Times New Roman" w:hAnsi="Times New Roman" w:cs="Times New Roman"/>
                <w:sz w:val="24"/>
                <w:szCs w:val="24"/>
              </w:rPr>
            </w:pPr>
          </w:p>
        </w:tc>
        <w:tc>
          <w:tcPr>
            <w:tcW w:w="961" w:type="dxa"/>
          </w:tcPr>
          <w:p w14:paraId="185F9C72" w14:textId="77777777" w:rsidR="002E2C4C" w:rsidRPr="009E2354" w:rsidRDefault="002E2C4C" w:rsidP="002E2C4C">
            <w:pPr>
              <w:jc w:val="center"/>
              <w:rPr>
                <w:rFonts w:ascii="Times New Roman" w:hAnsi="Times New Roman" w:cs="Times New Roman"/>
                <w:sz w:val="24"/>
                <w:szCs w:val="24"/>
              </w:rPr>
            </w:pPr>
          </w:p>
        </w:tc>
        <w:tc>
          <w:tcPr>
            <w:tcW w:w="992" w:type="dxa"/>
          </w:tcPr>
          <w:p w14:paraId="27016E86" w14:textId="77777777" w:rsidR="002E2C4C" w:rsidRPr="009E2354" w:rsidRDefault="002E2C4C" w:rsidP="002E2C4C">
            <w:pPr>
              <w:jc w:val="center"/>
              <w:rPr>
                <w:rFonts w:ascii="Times New Roman" w:hAnsi="Times New Roman" w:cs="Times New Roman"/>
                <w:sz w:val="24"/>
                <w:szCs w:val="24"/>
              </w:rPr>
            </w:pPr>
          </w:p>
        </w:tc>
        <w:tc>
          <w:tcPr>
            <w:tcW w:w="992" w:type="dxa"/>
          </w:tcPr>
          <w:p w14:paraId="7CF9CB7D"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16007F30" w14:textId="77777777" w:rsidR="002E2C4C" w:rsidRPr="009E2354" w:rsidRDefault="002E2C4C" w:rsidP="002E2C4C">
            <w:pPr>
              <w:jc w:val="center"/>
              <w:rPr>
                <w:rFonts w:ascii="Times New Roman" w:hAnsi="Times New Roman" w:cs="Times New Roman"/>
                <w:sz w:val="24"/>
                <w:szCs w:val="24"/>
              </w:rPr>
            </w:pPr>
          </w:p>
        </w:tc>
      </w:tr>
      <w:tr w:rsidR="002E2C4C" w:rsidRPr="009E2354" w14:paraId="5E387487" w14:textId="77777777" w:rsidTr="00786C43">
        <w:trPr>
          <w:trHeight w:val="447"/>
        </w:trPr>
        <w:tc>
          <w:tcPr>
            <w:tcW w:w="701" w:type="dxa"/>
          </w:tcPr>
          <w:p w14:paraId="49A4F679"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068" w:type="dxa"/>
          </w:tcPr>
          <w:p w14:paraId="58906509" w14:textId="77777777" w:rsidR="002E2C4C" w:rsidRPr="009E2354" w:rsidRDefault="002E2C4C" w:rsidP="009F5FE7">
            <w:pPr>
              <w:rPr>
                <w:rFonts w:ascii="Times New Roman" w:hAnsi="Times New Roman" w:cs="Times New Roman"/>
                <w:sz w:val="24"/>
                <w:szCs w:val="24"/>
              </w:rPr>
            </w:pPr>
            <w:r w:rsidRPr="009E2354">
              <w:rPr>
                <w:rFonts w:ascii="Times New Roman" w:hAnsi="Times New Roman" w:cs="Times New Roman"/>
                <w:sz w:val="24"/>
                <w:szCs w:val="24"/>
              </w:rPr>
              <w:t>Підсумкові накази</w:t>
            </w:r>
          </w:p>
        </w:tc>
        <w:tc>
          <w:tcPr>
            <w:tcW w:w="1085" w:type="dxa"/>
          </w:tcPr>
          <w:p w14:paraId="3680E562" w14:textId="77777777" w:rsidR="002E2C4C" w:rsidRPr="009E2354" w:rsidRDefault="002E2C4C" w:rsidP="002E2C4C">
            <w:pPr>
              <w:jc w:val="center"/>
              <w:rPr>
                <w:rFonts w:ascii="Times New Roman" w:hAnsi="Times New Roman" w:cs="Times New Roman"/>
                <w:sz w:val="24"/>
                <w:szCs w:val="24"/>
              </w:rPr>
            </w:pPr>
          </w:p>
        </w:tc>
        <w:tc>
          <w:tcPr>
            <w:tcW w:w="1051" w:type="dxa"/>
          </w:tcPr>
          <w:p w14:paraId="09ECB5A6" w14:textId="77777777" w:rsidR="002E2C4C" w:rsidRPr="009E2354" w:rsidRDefault="002E2C4C" w:rsidP="002E2C4C">
            <w:pPr>
              <w:jc w:val="center"/>
              <w:rPr>
                <w:rFonts w:ascii="Times New Roman" w:hAnsi="Times New Roman" w:cs="Times New Roman"/>
                <w:sz w:val="24"/>
                <w:szCs w:val="24"/>
              </w:rPr>
            </w:pPr>
          </w:p>
        </w:tc>
        <w:tc>
          <w:tcPr>
            <w:tcW w:w="1036" w:type="dxa"/>
          </w:tcPr>
          <w:p w14:paraId="59015B00" w14:textId="77777777" w:rsidR="002E2C4C" w:rsidRPr="009E2354" w:rsidRDefault="002E2C4C" w:rsidP="002E2C4C">
            <w:pPr>
              <w:jc w:val="center"/>
              <w:rPr>
                <w:rFonts w:ascii="Times New Roman" w:hAnsi="Times New Roman" w:cs="Times New Roman"/>
                <w:sz w:val="24"/>
                <w:szCs w:val="24"/>
              </w:rPr>
            </w:pPr>
          </w:p>
        </w:tc>
        <w:tc>
          <w:tcPr>
            <w:tcW w:w="1134" w:type="dxa"/>
          </w:tcPr>
          <w:p w14:paraId="240CE399" w14:textId="77777777" w:rsidR="002E2C4C" w:rsidRPr="009E2354" w:rsidRDefault="002E2C4C" w:rsidP="002E2C4C">
            <w:pPr>
              <w:jc w:val="center"/>
              <w:rPr>
                <w:rFonts w:ascii="Times New Roman" w:hAnsi="Times New Roman" w:cs="Times New Roman"/>
                <w:sz w:val="24"/>
                <w:szCs w:val="24"/>
              </w:rPr>
            </w:pPr>
          </w:p>
        </w:tc>
        <w:tc>
          <w:tcPr>
            <w:tcW w:w="1168" w:type="dxa"/>
          </w:tcPr>
          <w:p w14:paraId="1D841AD5"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51" w:type="dxa"/>
          </w:tcPr>
          <w:p w14:paraId="70062455" w14:textId="77777777" w:rsidR="002E2C4C" w:rsidRPr="009E2354" w:rsidRDefault="002E2C4C" w:rsidP="002E2C4C">
            <w:pPr>
              <w:jc w:val="center"/>
              <w:rPr>
                <w:rFonts w:ascii="Times New Roman" w:hAnsi="Times New Roman" w:cs="Times New Roman"/>
                <w:sz w:val="24"/>
                <w:szCs w:val="24"/>
              </w:rPr>
            </w:pPr>
          </w:p>
        </w:tc>
        <w:tc>
          <w:tcPr>
            <w:tcW w:w="1073" w:type="dxa"/>
          </w:tcPr>
          <w:p w14:paraId="36ACD19B" w14:textId="77777777" w:rsidR="002E2C4C" w:rsidRPr="009E2354" w:rsidRDefault="002E2C4C" w:rsidP="002E2C4C">
            <w:pPr>
              <w:jc w:val="center"/>
              <w:rPr>
                <w:rFonts w:ascii="Times New Roman" w:hAnsi="Times New Roman" w:cs="Times New Roman"/>
                <w:sz w:val="24"/>
                <w:szCs w:val="24"/>
              </w:rPr>
            </w:pPr>
          </w:p>
        </w:tc>
        <w:tc>
          <w:tcPr>
            <w:tcW w:w="961" w:type="dxa"/>
          </w:tcPr>
          <w:p w14:paraId="1EF2038C" w14:textId="77777777" w:rsidR="002E2C4C" w:rsidRPr="009E2354" w:rsidRDefault="002E2C4C" w:rsidP="002E2C4C">
            <w:pPr>
              <w:jc w:val="center"/>
              <w:rPr>
                <w:rFonts w:ascii="Times New Roman" w:hAnsi="Times New Roman" w:cs="Times New Roman"/>
                <w:sz w:val="24"/>
                <w:szCs w:val="24"/>
              </w:rPr>
            </w:pPr>
          </w:p>
        </w:tc>
        <w:tc>
          <w:tcPr>
            <w:tcW w:w="992" w:type="dxa"/>
          </w:tcPr>
          <w:p w14:paraId="457EDC57" w14:textId="77777777" w:rsidR="002E2C4C" w:rsidRPr="009E2354" w:rsidRDefault="002E2C4C" w:rsidP="002E2C4C">
            <w:pPr>
              <w:jc w:val="center"/>
              <w:rPr>
                <w:rFonts w:ascii="Times New Roman" w:hAnsi="Times New Roman" w:cs="Times New Roman"/>
                <w:sz w:val="24"/>
                <w:szCs w:val="24"/>
              </w:rPr>
            </w:pPr>
          </w:p>
        </w:tc>
        <w:tc>
          <w:tcPr>
            <w:tcW w:w="992" w:type="dxa"/>
          </w:tcPr>
          <w:p w14:paraId="2ED7BE36"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25A8F7D5" w14:textId="77777777" w:rsidR="002E2C4C" w:rsidRPr="009E2354" w:rsidRDefault="002E2C4C" w:rsidP="002E2C4C">
            <w:pPr>
              <w:jc w:val="center"/>
              <w:rPr>
                <w:rFonts w:ascii="Times New Roman" w:hAnsi="Times New Roman" w:cs="Times New Roman"/>
                <w:sz w:val="24"/>
                <w:szCs w:val="24"/>
              </w:rPr>
            </w:pPr>
          </w:p>
        </w:tc>
      </w:tr>
      <w:tr w:rsidR="002E2C4C" w:rsidRPr="009E2354" w14:paraId="31747950" w14:textId="77777777" w:rsidTr="00786C43">
        <w:trPr>
          <w:trHeight w:val="447"/>
        </w:trPr>
        <w:tc>
          <w:tcPr>
            <w:tcW w:w="15304" w:type="dxa"/>
            <w:gridSpan w:val="13"/>
          </w:tcPr>
          <w:p w14:paraId="37DFA8E0" w14:textId="77777777" w:rsidR="002E2C4C" w:rsidRPr="009E2354" w:rsidRDefault="002E2C4C" w:rsidP="009F5FE7">
            <w:pPr>
              <w:rPr>
                <w:rFonts w:ascii="Times New Roman" w:eastAsia="Times New Roman" w:hAnsi="Times New Roman" w:cs="Times New Roman"/>
                <w:b/>
                <w:sz w:val="24"/>
                <w:szCs w:val="24"/>
                <w:lang w:eastAsia="uk-UA"/>
              </w:rPr>
            </w:pPr>
            <w:r w:rsidRPr="009E2354">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b/>
                <w:sz w:val="24"/>
                <w:szCs w:val="24"/>
                <w:lang w:eastAsia="uk-UA"/>
              </w:rPr>
              <w:t xml:space="preserve"> У закладі освіти впроваджується система формувального оцінювання</w:t>
            </w:r>
          </w:p>
          <w:p w14:paraId="1A5E5F23" w14:textId="77777777" w:rsidR="002E2C4C" w:rsidRPr="009E2354" w:rsidRDefault="002E2C4C" w:rsidP="009F5FE7">
            <w:pPr>
              <w:rPr>
                <w:rFonts w:ascii="Times New Roman" w:eastAsia="Times New Roman" w:hAnsi="Times New Roman" w:cs="Times New Roman"/>
                <w:sz w:val="24"/>
                <w:szCs w:val="24"/>
                <w:lang w:eastAsia="uk-UA"/>
              </w:rPr>
            </w:pPr>
          </w:p>
        </w:tc>
      </w:tr>
      <w:tr w:rsidR="006F16B0" w:rsidRPr="009E2354" w14:paraId="208FAF1E" w14:textId="77777777" w:rsidTr="00786C43">
        <w:trPr>
          <w:trHeight w:val="447"/>
        </w:trPr>
        <w:tc>
          <w:tcPr>
            <w:tcW w:w="701" w:type="dxa"/>
          </w:tcPr>
          <w:p w14:paraId="5C5EC35C" w14:textId="77777777"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3068" w:type="dxa"/>
          </w:tcPr>
          <w:p w14:paraId="3A797D55" w14:textId="3230AA72" w:rsidR="006F16B0" w:rsidRPr="009E2354" w:rsidRDefault="006F16B0" w:rsidP="009F5FE7">
            <w:pPr>
              <w:rPr>
                <w:rFonts w:ascii="Times New Roman" w:hAnsi="Times New Roman" w:cs="Times New Roman"/>
                <w:sz w:val="24"/>
                <w:szCs w:val="24"/>
              </w:rPr>
            </w:pPr>
            <w:r w:rsidRPr="009E2354">
              <w:rPr>
                <w:rFonts w:ascii="Times New Roman" w:hAnsi="Times New Roman" w:cs="Times New Roman"/>
                <w:sz w:val="24"/>
                <w:szCs w:val="24"/>
              </w:rPr>
              <w:t>Сп</w:t>
            </w:r>
            <w:r>
              <w:rPr>
                <w:rFonts w:ascii="Times New Roman" w:hAnsi="Times New Roman" w:cs="Times New Roman"/>
                <w:sz w:val="24"/>
                <w:szCs w:val="24"/>
              </w:rPr>
              <w:t xml:space="preserve">остереження за навчальними заняттями з </w:t>
            </w:r>
            <w:r w:rsidR="002A2B52">
              <w:rPr>
                <w:rFonts w:ascii="Times New Roman" w:hAnsi="Times New Roman" w:cs="Times New Roman"/>
                <w:sz w:val="24"/>
                <w:szCs w:val="24"/>
              </w:rPr>
              <w:t>української мови</w:t>
            </w:r>
          </w:p>
        </w:tc>
        <w:tc>
          <w:tcPr>
            <w:tcW w:w="1085" w:type="dxa"/>
          </w:tcPr>
          <w:p w14:paraId="61CA08B5" w14:textId="77777777" w:rsidR="006F16B0" w:rsidRPr="009E2354" w:rsidRDefault="006F16B0" w:rsidP="006F16B0">
            <w:pPr>
              <w:jc w:val="center"/>
              <w:rPr>
                <w:rFonts w:ascii="Times New Roman" w:hAnsi="Times New Roman" w:cs="Times New Roman"/>
                <w:sz w:val="24"/>
                <w:szCs w:val="24"/>
              </w:rPr>
            </w:pPr>
          </w:p>
        </w:tc>
        <w:tc>
          <w:tcPr>
            <w:tcW w:w="1051" w:type="dxa"/>
          </w:tcPr>
          <w:p w14:paraId="1EBCF800" w14:textId="4F207832" w:rsidR="006F16B0" w:rsidRPr="009E2354" w:rsidRDefault="006F16B0" w:rsidP="006F16B0">
            <w:pPr>
              <w:jc w:val="center"/>
              <w:rPr>
                <w:rFonts w:ascii="Times New Roman" w:hAnsi="Times New Roman" w:cs="Times New Roman"/>
                <w:sz w:val="24"/>
                <w:szCs w:val="24"/>
              </w:rPr>
            </w:pPr>
          </w:p>
        </w:tc>
        <w:tc>
          <w:tcPr>
            <w:tcW w:w="1036" w:type="dxa"/>
          </w:tcPr>
          <w:p w14:paraId="5282CF39" w14:textId="2BAFF3AD" w:rsidR="006F16B0" w:rsidRPr="009E2354" w:rsidRDefault="006F16B0" w:rsidP="006F16B0">
            <w:pPr>
              <w:rPr>
                <w:rFonts w:ascii="Times New Roman" w:hAnsi="Times New Roman" w:cs="Times New Roman"/>
                <w:sz w:val="24"/>
                <w:szCs w:val="24"/>
              </w:rPr>
            </w:pPr>
            <w:r>
              <w:rPr>
                <w:rFonts w:ascii="Times New Roman" w:hAnsi="Times New Roman" w:cs="Times New Roman"/>
                <w:sz w:val="24"/>
                <w:szCs w:val="24"/>
              </w:rPr>
              <w:t xml:space="preserve">      </w:t>
            </w:r>
            <w:r w:rsidR="00BC4A7E">
              <w:rPr>
                <w:rFonts w:ascii="Times New Roman" w:hAnsi="Times New Roman" w:cs="Times New Roman"/>
                <w:sz w:val="24"/>
                <w:szCs w:val="24"/>
              </w:rPr>
              <w:t>5</w:t>
            </w:r>
          </w:p>
        </w:tc>
        <w:tc>
          <w:tcPr>
            <w:tcW w:w="1134" w:type="dxa"/>
          </w:tcPr>
          <w:p w14:paraId="7F549286" w14:textId="3CE96214" w:rsidR="006F16B0" w:rsidRPr="009E2354" w:rsidRDefault="00BC4A7E" w:rsidP="006F16B0">
            <w:pPr>
              <w:jc w:val="center"/>
              <w:rPr>
                <w:rFonts w:ascii="Times New Roman" w:hAnsi="Times New Roman" w:cs="Times New Roman"/>
                <w:sz w:val="24"/>
                <w:szCs w:val="24"/>
              </w:rPr>
            </w:pPr>
            <w:r>
              <w:rPr>
                <w:rFonts w:ascii="Times New Roman" w:hAnsi="Times New Roman" w:cs="Times New Roman"/>
                <w:sz w:val="24"/>
                <w:szCs w:val="24"/>
              </w:rPr>
              <w:t>6</w:t>
            </w:r>
          </w:p>
        </w:tc>
        <w:tc>
          <w:tcPr>
            <w:tcW w:w="1168" w:type="dxa"/>
          </w:tcPr>
          <w:p w14:paraId="6A861032" w14:textId="4F342FA9" w:rsidR="006F16B0" w:rsidRPr="009E2354" w:rsidRDefault="00BC4A7E" w:rsidP="006F16B0">
            <w:pPr>
              <w:jc w:val="center"/>
              <w:rPr>
                <w:rFonts w:ascii="Times New Roman" w:hAnsi="Times New Roman" w:cs="Times New Roman"/>
                <w:sz w:val="24"/>
                <w:szCs w:val="24"/>
              </w:rPr>
            </w:pPr>
            <w:r>
              <w:rPr>
                <w:rFonts w:ascii="Times New Roman" w:hAnsi="Times New Roman" w:cs="Times New Roman"/>
                <w:sz w:val="24"/>
                <w:szCs w:val="24"/>
              </w:rPr>
              <w:t>7</w:t>
            </w:r>
          </w:p>
        </w:tc>
        <w:tc>
          <w:tcPr>
            <w:tcW w:w="1051" w:type="dxa"/>
          </w:tcPr>
          <w:p w14:paraId="34282F32" w14:textId="025B093E" w:rsidR="006F16B0" w:rsidRPr="009E2354" w:rsidRDefault="006F16B0" w:rsidP="006F16B0">
            <w:pPr>
              <w:jc w:val="center"/>
              <w:rPr>
                <w:rFonts w:ascii="Times New Roman" w:hAnsi="Times New Roman" w:cs="Times New Roman"/>
                <w:sz w:val="24"/>
                <w:szCs w:val="24"/>
              </w:rPr>
            </w:pPr>
          </w:p>
        </w:tc>
        <w:tc>
          <w:tcPr>
            <w:tcW w:w="1073" w:type="dxa"/>
          </w:tcPr>
          <w:p w14:paraId="04A773A0" w14:textId="77777777" w:rsidR="006F16B0" w:rsidRPr="009E2354" w:rsidRDefault="006F16B0" w:rsidP="006F16B0">
            <w:pPr>
              <w:jc w:val="center"/>
              <w:rPr>
                <w:rFonts w:ascii="Times New Roman" w:hAnsi="Times New Roman" w:cs="Times New Roman"/>
                <w:sz w:val="24"/>
                <w:szCs w:val="24"/>
              </w:rPr>
            </w:pPr>
          </w:p>
        </w:tc>
        <w:tc>
          <w:tcPr>
            <w:tcW w:w="961" w:type="dxa"/>
          </w:tcPr>
          <w:p w14:paraId="270B682A" w14:textId="0A0ADCAC" w:rsidR="006F16B0" w:rsidRPr="009E2354" w:rsidRDefault="006F16B0" w:rsidP="006F16B0">
            <w:pPr>
              <w:jc w:val="center"/>
              <w:rPr>
                <w:rFonts w:ascii="Times New Roman" w:hAnsi="Times New Roman" w:cs="Times New Roman"/>
                <w:sz w:val="24"/>
                <w:szCs w:val="24"/>
              </w:rPr>
            </w:pPr>
          </w:p>
        </w:tc>
        <w:tc>
          <w:tcPr>
            <w:tcW w:w="992" w:type="dxa"/>
          </w:tcPr>
          <w:p w14:paraId="7BA7DF15" w14:textId="77777777" w:rsidR="006F16B0" w:rsidRPr="009E2354" w:rsidRDefault="006F16B0" w:rsidP="006F16B0">
            <w:pPr>
              <w:jc w:val="center"/>
              <w:rPr>
                <w:rFonts w:ascii="Times New Roman" w:hAnsi="Times New Roman" w:cs="Times New Roman"/>
                <w:sz w:val="24"/>
                <w:szCs w:val="24"/>
              </w:rPr>
            </w:pPr>
          </w:p>
        </w:tc>
        <w:tc>
          <w:tcPr>
            <w:tcW w:w="992" w:type="dxa"/>
          </w:tcPr>
          <w:p w14:paraId="722621EF" w14:textId="77777777" w:rsidR="006F16B0" w:rsidRPr="009E2354" w:rsidRDefault="006F16B0" w:rsidP="006F16B0">
            <w:pPr>
              <w:jc w:val="center"/>
              <w:rPr>
                <w:rFonts w:ascii="Times New Roman" w:hAnsi="Times New Roman" w:cs="Times New Roman"/>
                <w:sz w:val="24"/>
                <w:szCs w:val="24"/>
              </w:rPr>
            </w:pPr>
          </w:p>
        </w:tc>
        <w:tc>
          <w:tcPr>
            <w:tcW w:w="992" w:type="dxa"/>
          </w:tcPr>
          <w:p w14:paraId="3BF0D106" w14:textId="77777777" w:rsidR="006F16B0" w:rsidRPr="009E2354" w:rsidRDefault="006F16B0" w:rsidP="006F16B0">
            <w:pPr>
              <w:jc w:val="center"/>
              <w:rPr>
                <w:rFonts w:ascii="Times New Roman" w:hAnsi="Times New Roman" w:cs="Times New Roman"/>
                <w:sz w:val="24"/>
                <w:szCs w:val="24"/>
              </w:rPr>
            </w:pPr>
          </w:p>
        </w:tc>
      </w:tr>
      <w:tr w:rsidR="006F16B0" w:rsidRPr="009E2354" w14:paraId="185845B9" w14:textId="77777777" w:rsidTr="00786C43">
        <w:trPr>
          <w:trHeight w:val="447"/>
        </w:trPr>
        <w:tc>
          <w:tcPr>
            <w:tcW w:w="701" w:type="dxa"/>
          </w:tcPr>
          <w:p w14:paraId="433DE6DE" w14:textId="77777777"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2</w:t>
            </w:r>
          </w:p>
        </w:tc>
        <w:tc>
          <w:tcPr>
            <w:tcW w:w="3068" w:type="dxa"/>
          </w:tcPr>
          <w:p w14:paraId="38CEABBD" w14:textId="0F583A7D" w:rsidR="006F16B0" w:rsidRPr="009E2354" w:rsidRDefault="006F16B0" w:rsidP="009F5FE7">
            <w:pPr>
              <w:rPr>
                <w:rFonts w:ascii="Times New Roman" w:hAnsi="Times New Roman" w:cs="Times New Roman"/>
                <w:sz w:val="24"/>
                <w:szCs w:val="24"/>
              </w:rPr>
            </w:pPr>
            <w:r w:rsidRPr="009E2354">
              <w:rPr>
                <w:rFonts w:ascii="Times New Roman" w:hAnsi="Times New Roman" w:cs="Times New Roman"/>
                <w:sz w:val="24"/>
                <w:szCs w:val="24"/>
              </w:rPr>
              <w:t>Сп</w:t>
            </w:r>
            <w:r>
              <w:rPr>
                <w:rFonts w:ascii="Times New Roman" w:hAnsi="Times New Roman" w:cs="Times New Roman"/>
                <w:sz w:val="24"/>
                <w:szCs w:val="24"/>
              </w:rPr>
              <w:t xml:space="preserve">остереження за навчальними </w:t>
            </w:r>
            <w:r w:rsidR="00E37AD3">
              <w:rPr>
                <w:rFonts w:ascii="Times New Roman" w:hAnsi="Times New Roman" w:cs="Times New Roman"/>
                <w:sz w:val="24"/>
                <w:szCs w:val="24"/>
              </w:rPr>
              <w:t>заняттями з біології</w:t>
            </w:r>
          </w:p>
        </w:tc>
        <w:tc>
          <w:tcPr>
            <w:tcW w:w="1085" w:type="dxa"/>
          </w:tcPr>
          <w:p w14:paraId="6B9F4A5F" w14:textId="77777777" w:rsidR="006F16B0" w:rsidRPr="009E2354" w:rsidRDefault="006F16B0" w:rsidP="006F16B0">
            <w:pPr>
              <w:jc w:val="center"/>
              <w:rPr>
                <w:rFonts w:ascii="Times New Roman" w:hAnsi="Times New Roman" w:cs="Times New Roman"/>
                <w:sz w:val="24"/>
                <w:szCs w:val="24"/>
              </w:rPr>
            </w:pPr>
          </w:p>
        </w:tc>
        <w:tc>
          <w:tcPr>
            <w:tcW w:w="1051" w:type="dxa"/>
          </w:tcPr>
          <w:p w14:paraId="58F5211C" w14:textId="77777777" w:rsidR="006F16B0" w:rsidRPr="009E2354" w:rsidRDefault="006F16B0" w:rsidP="006F16B0">
            <w:pPr>
              <w:jc w:val="center"/>
              <w:rPr>
                <w:rFonts w:ascii="Times New Roman" w:hAnsi="Times New Roman" w:cs="Times New Roman"/>
                <w:sz w:val="24"/>
                <w:szCs w:val="24"/>
              </w:rPr>
            </w:pPr>
          </w:p>
        </w:tc>
        <w:tc>
          <w:tcPr>
            <w:tcW w:w="1036" w:type="dxa"/>
          </w:tcPr>
          <w:p w14:paraId="4F042017" w14:textId="77777777" w:rsidR="006F16B0" w:rsidRPr="009E2354" w:rsidRDefault="006F16B0" w:rsidP="006F16B0">
            <w:pPr>
              <w:jc w:val="center"/>
              <w:rPr>
                <w:rFonts w:ascii="Times New Roman" w:hAnsi="Times New Roman" w:cs="Times New Roman"/>
                <w:sz w:val="24"/>
                <w:szCs w:val="24"/>
              </w:rPr>
            </w:pPr>
          </w:p>
        </w:tc>
        <w:tc>
          <w:tcPr>
            <w:tcW w:w="1134" w:type="dxa"/>
          </w:tcPr>
          <w:p w14:paraId="6C4FE1ED" w14:textId="77777777"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10</w:t>
            </w:r>
          </w:p>
        </w:tc>
        <w:tc>
          <w:tcPr>
            <w:tcW w:w="1168" w:type="dxa"/>
          </w:tcPr>
          <w:p w14:paraId="4F9B3D8E" w14:textId="77777777" w:rsidR="006F16B0" w:rsidRPr="009E2354" w:rsidRDefault="006F16B0" w:rsidP="006F16B0">
            <w:pPr>
              <w:jc w:val="center"/>
              <w:rPr>
                <w:rFonts w:ascii="Times New Roman" w:hAnsi="Times New Roman" w:cs="Times New Roman"/>
                <w:sz w:val="24"/>
                <w:szCs w:val="24"/>
              </w:rPr>
            </w:pPr>
          </w:p>
        </w:tc>
        <w:tc>
          <w:tcPr>
            <w:tcW w:w="1051" w:type="dxa"/>
          </w:tcPr>
          <w:p w14:paraId="11953F30" w14:textId="77777777" w:rsidR="006F16B0" w:rsidRPr="009E2354" w:rsidRDefault="006F16B0" w:rsidP="006F16B0">
            <w:pPr>
              <w:jc w:val="center"/>
              <w:rPr>
                <w:rFonts w:ascii="Times New Roman" w:hAnsi="Times New Roman" w:cs="Times New Roman"/>
                <w:sz w:val="24"/>
                <w:szCs w:val="24"/>
              </w:rPr>
            </w:pPr>
          </w:p>
        </w:tc>
        <w:tc>
          <w:tcPr>
            <w:tcW w:w="1073" w:type="dxa"/>
          </w:tcPr>
          <w:p w14:paraId="25A5DCAC" w14:textId="77777777" w:rsidR="006F16B0" w:rsidRPr="009E2354" w:rsidRDefault="006F16B0" w:rsidP="006F16B0">
            <w:pPr>
              <w:jc w:val="center"/>
              <w:rPr>
                <w:rFonts w:ascii="Times New Roman" w:hAnsi="Times New Roman" w:cs="Times New Roman"/>
                <w:sz w:val="24"/>
                <w:szCs w:val="24"/>
              </w:rPr>
            </w:pPr>
          </w:p>
        </w:tc>
        <w:tc>
          <w:tcPr>
            <w:tcW w:w="961" w:type="dxa"/>
          </w:tcPr>
          <w:p w14:paraId="670F69DB" w14:textId="77777777" w:rsidR="006F16B0" w:rsidRPr="009E2354" w:rsidRDefault="006F16B0" w:rsidP="006F16B0">
            <w:pPr>
              <w:jc w:val="center"/>
              <w:rPr>
                <w:rFonts w:ascii="Times New Roman" w:hAnsi="Times New Roman" w:cs="Times New Roman"/>
                <w:sz w:val="24"/>
                <w:szCs w:val="24"/>
              </w:rPr>
            </w:pPr>
          </w:p>
        </w:tc>
        <w:tc>
          <w:tcPr>
            <w:tcW w:w="992" w:type="dxa"/>
          </w:tcPr>
          <w:p w14:paraId="555CD950" w14:textId="77777777" w:rsidR="006F16B0" w:rsidRPr="009E2354" w:rsidRDefault="006F16B0" w:rsidP="006F16B0">
            <w:pPr>
              <w:jc w:val="center"/>
              <w:rPr>
                <w:rFonts w:ascii="Times New Roman" w:hAnsi="Times New Roman" w:cs="Times New Roman"/>
                <w:sz w:val="24"/>
                <w:szCs w:val="24"/>
              </w:rPr>
            </w:pPr>
          </w:p>
        </w:tc>
        <w:tc>
          <w:tcPr>
            <w:tcW w:w="992" w:type="dxa"/>
          </w:tcPr>
          <w:p w14:paraId="6609BB56" w14:textId="77777777" w:rsidR="006F16B0" w:rsidRPr="009E2354" w:rsidRDefault="006F16B0" w:rsidP="006F16B0">
            <w:pPr>
              <w:jc w:val="center"/>
              <w:rPr>
                <w:rFonts w:ascii="Times New Roman" w:hAnsi="Times New Roman" w:cs="Times New Roman"/>
                <w:sz w:val="24"/>
                <w:szCs w:val="24"/>
              </w:rPr>
            </w:pPr>
          </w:p>
        </w:tc>
        <w:tc>
          <w:tcPr>
            <w:tcW w:w="992" w:type="dxa"/>
          </w:tcPr>
          <w:p w14:paraId="1E64B3F3" w14:textId="77777777" w:rsidR="006F16B0" w:rsidRPr="009E2354" w:rsidRDefault="006F16B0" w:rsidP="006F16B0">
            <w:pPr>
              <w:jc w:val="center"/>
              <w:rPr>
                <w:rFonts w:ascii="Times New Roman" w:hAnsi="Times New Roman" w:cs="Times New Roman"/>
                <w:sz w:val="24"/>
                <w:szCs w:val="24"/>
              </w:rPr>
            </w:pPr>
          </w:p>
        </w:tc>
      </w:tr>
      <w:tr w:rsidR="002E2C4C" w:rsidRPr="009E2354" w14:paraId="6C26219F" w14:textId="77777777" w:rsidTr="0091639E">
        <w:trPr>
          <w:trHeight w:val="880"/>
        </w:trPr>
        <w:tc>
          <w:tcPr>
            <w:tcW w:w="15304" w:type="dxa"/>
            <w:gridSpan w:val="13"/>
          </w:tcPr>
          <w:p w14:paraId="0D7798E3" w14:textId="77777777" w:rsidR="002E2C4C" w:rsidRPr="009E2354" w:rsidRDefault="002E2C4C" w:rsidP="002E2C4C">
            <w:pPr>
              <w:rPr>
                <w:rFonts w:ascii="Times New Roman" w:eastAsia="Times New Roman" w:hAnsi="Times New Roman" w:cs="Times New Roman"/>
                <w:b/>
                <w:color w:val="00B050"/>
                <w:sz w:val="24"/>
                <w:szCs w:val="24"/>
                <w:lang w:eastAsia="uk-UA"/>
              </w:rPr>
            </w:pPr>
            <w:r w:rsidRPr="00786C43">
              <w:rPr>
                <w:rFonts w:ascii="Times New Roman" w:eastAsia="Times New Roman" w:hAnsi="Times New Roman" w:cs="Times New Roman"/>
                <w:b/>
                <w:color w:val="00B050"/>
                <w:sz w:val="24"/>
                <w:szCs w:val="24"/>
                <w:lang w:eastAsia="uk-UA"/>
              </w:rPr>
              <w:t>Вимога</w:t>
            </w:r>
            <w:r>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b/>
                <w:color w:val="00B050"/>
                <w:sz w:val="24"/>
                <w:szCs w:val="24"/>
                <w:lang w:eastAsia="uk-UA"/>
              </w:rPr>
              <w:t xml:space="preserve">  </w:t>
            </w:r>
            <w:r w:rsidRPr="00786C43">
              <w:rPr>
                <w:rFonts w:ascii="Times New Roman" w:eastAsia="Times New Roman" w:hAnsi="Times New Roman" w:cs="Times New Roman"/>
                <w:b/>
                <w:color w:val="C00000"/>
                <w:sz w:val="24"/>
                <w:szCs w:val="24"/>
                <w:lang w:eastAsia="uk-UA"/>
              </w:rPr>
              <w:t>Спрямованість системи оцінювання на формування у здобувачів освіти відповідальності за результати свого навчання, здатності до самооцінювання</w:t>
            </w:r>
          </w:p>
          <w:p w14:paraId="2ED99497" w14:textId="56FC69D9" w:rsidR="002E2C4C" w:rsidRPr="009E2354" w:rsidRDefault="002E2C4C" w:rsidP="0091639E">
            <w:pPr>
              <w:jc w:val="both"/>
              <w:rPr>
                <w:rFonts w:ascii="Times New Roman" w:eastAsia="Times New Roman" w:hAnsi="Times New Roman" w:cs="Times New Roman"/>
                <w:sz w:val="24"/>
                <w:szCs w:val="24"/>
                <w:lang w:eastAsia="uk-UA"/>
              </w:rPr>
            </w:pPr>
            <w:r w:rsidRPr="00786C43">
              <w:rPr>
                <w:rFonts w:ascii="Times New Roman" w:eastAsia="Times New Roman" w:hAnsi="Times New Roman" w:cs="Times New Roman"/>
                <w:b/>
                <w:color w:val="00B050"/>
                <w:sz w:val="24"/>
                <w:szCs w:val="24"/>
                <w:lang w:eastAsia="uk-UA"/>
              </w:rPr>
              <w:t>Критерій</w:t>
            </w:r>
            <w:r>
              <w:rPr>
                <w:rFonts w:ascii="Times New Roman" w:eastAsia="Times New Roman" w:hAnsi="Times New Roman" w:cs="Times New Roman"/>
                <w:b/>
                <w:color w:val="00B050"/>
                <w:sz w:val="24"/>
                <w:szCs w:val="24"/>
                <w:lang w:eastAsia="uk-UA"/>
              </w:rPr>
              <w:t>:</w:t>
            </w:r>
            <w:r w:rsidRPr="009E2354">
              <w:rPr>
                <w:rFonts w:ascii="Times New Roman" w:eastAsia="Times New Roman" w:hAnsi="Times New Roman" w:cs="Times New Roman"/>
                <w:sz w:val="24"/>
                <w:szCs w:val="24"/>
                <w:lang w:eastAsia="uk-UA"/>
              </w:rPr>
              <w:t xml:space="preserve">  </w:t>
            </w:r>
            <w:r w:rsidRPr="00786C43">
              <w:rPr>
                <w:rFonts w:ascii="Times New Roman" w:eastAsia="Times New Roman" w:hAnsi="Times New Roman" w:cs="Times New Roman"/>
                <w:b/>
                <w:sz w:val="24"/>
                <w:szCs w:val="24"/>
                <w:lang w:eastAsia="uk-UA"/>
              </w:rPr>
              <w:t>Заклад освіти сприяє формуванню у здобувачів освіти відповідального ставлення до результатів навчання</w:t>
            </w:r>
          </w:p>
        </w:tc>
      </w:tr>
      <w:tr w:rsidR="002E2C4C" w:rsidRPr="009E2354" w14:paraId="1EE7BD7B" w14:textId="77777777" w:rsidTr="00786C43">
        <w:trPr>
          <w:trHeight w:val="447"/>
        </w:trPr>
        <w:tc>
          <w:tcPr>
            <w:tcW w:w="701" w:type="dxa"/>
          </w:tcPr>
          <w:p w14:paraId="0DE4B685"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3068" w:type="dxa"/>
          </w:tcPr>
          <w:p w14:paraId="1A3AB335" w14:textId="77777777" w:rsidR="002E2C4C" w:rsidRPr="009E2354" w:rsidRDefault="002E2C4C" w:rsidP="002E2C4C">
            <w:pPr>
              <w:rPr>
                <w:rFonts w:ascii="Times New Roman" w:hAnsi="Times New Roman" w:cs="Times New Roman"/>
                <w:sz w:val="24"/>
                <w:szCs w:val="24"/>
              </w:rPr>
            </w:pPr>
            <w:r w:rsidRPr="009E2354">
              <w:rPr>
                <w:rFonts w:ascii="Times New Roman" w:hAnsi="Times New Roman" w:cs="Times New Roman"/>
                <w:sz w:val="24"/>
                <w:szCs w:val="24"/>
              </w:rPr>
              <w:t>Заохочення та стимулювання учнів</w:t>
            </w:r>
          </w:p>
        </w:tc>
        <w:tc>
          <w:tcPr>
            <w:tcW w:w="1085" w:type="dxa"/>
          </w:tcPr>
          <w:p w14:paraId="58F9B625" w14:textId="77777777" w:rsidR="002E2C4C" w:rsidRPr="009E2354" w:rsidRDefault="002E2C4C" w:rsidP="002E2C4C">
            <w:pPr>
              <w:jc w:val="center"/>
              <w:rPr>
                <w:rFonts w:ascii="Times New Roman" w:hAnsi="Times New Roman" w:cs="Times New Roman"/>
                <w:sz w:val="24"/>
                <w:szCs w:val="24"/>
              </w:rPr>
            </w:pPr>
          </w:p>
        </w:tc>
        <w:tc>
          <w:tcPr>
            <w:tcW w:w="1051" w:type="dxa"/>
          </w:tcPr>
          <w:p w14:paraId="7ECD84A0" w14:textId="77777777" w:rsidR="002E2C4C" w:rsidRPr="009E2354" w:rsidRDefault="002E2C4C" w:rsidP="002E2C4C">
            <w:pPr>
              <w:jc w:val="center"/>
              <w:rPr>
                <w:rFonts w:ascii="Times New Roman" w:hAnsi="Times New Roman" w:cs="Times New Roman"/>
                <w:sz w:val="24"/>
                <w:szCs w:val="24"/>
              </w:rPr>
            </w:pPr>
          </w:p>
        </w:tc>
        <w:tc>
          <w:tcPr>
            <w:tcW w:w="1036" w:type="dxa"/>
          </w:tcPr>
          <w:p w14:paraId="2D65F080" w14:textId="77777777" w:rsidR="002E2C4C" w:rsidRPr="009E2354" w:rsidRDefault="002E2C4C" w:rsidP="002E2C4C">
            <w:pPr>
              <w:jc w:val="center"/>
              <w:rPr>
                <w:rFonts w:ascii="Times New Roman" w:hAnsi="Times New Roman" w:cs="Times New Roman"/>
                <w:sz w:val="24"/>
                <w:szCs w:val="24"/>
              </w:rPr>
            </w:pPr>
          </w:p>
        </w:tc>
        <w:tc>
          <w:tcPr>
            <w:tcW w:w="1134" w:type="dxa"/>
          </w:tcPr>
          <w:p w14:paraId="3AC83A70" w14:textId="77777777" w:rsidR="002E2C4C" w:rsidRPr="009E2354" w:rsidRDefault="002E2C4C" w:rsidP="002E2C4C">
            <w:pPr>
              <w:jc w:val="center"/>
              <w:rPr>
                <w:rFonts w:ascii="Times New Roman" w:hAnsi="Times New Roman" w:cs="Times New Roman"/>
                <w:sz w:val="24"/>
                <w:szCs w:val="24"/>
              </w:rPr>
            </w:pPr>
          </w:p>
        </w:tc>
        <w:tc>
          <w:tcPr>
            <w:tcW w:w="1168" w:type="dxa"/>
          </w:tcPr>
          <w:p w14:paraId="2E76AFA8"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051" w:type="dxa"/>
          </w:tcPr>
          <w:p w14:paraId="1A3D9920" w14:textId="77777777" w:rsidR="002E2C4C" w:rsidRPr="009E2354" w:rsidRDefault="002E2C4C" w:rsidP="002E2C4C">
            <w:pPr>
              <w:jc w:val="center"/>
              <w:rPr>
                <w:rFonts w:ascii="Times New Roman" w:hAnsi="Times New Roman" w:cs="Times New Roman"/>
                <w:sz w:val="24"/>
                <w:szCs w:val="24"/>
              </w:rPr>
            </w:pPr>
          </w:p>
        </w:tc>
        <w:tc>
          <w:tcPr>
            <w:tcW w:w="1073" w:type="dxa"/>
          </w:tcPr>
          <w:p w14:paraId="482812FA" w14:textId="77777777" w:rsidR="002E2C4C" w:rsidRPr="009E2354" w:rsidRDefault="002E2C4C" w:rsidP="002E2C4C">
            <w:pPr>
              <w:jc w:val="center"/>
              <w:rPr>
                <w:rFonts w:ascii="Times New Roman" w:hAnsi="Times New Roman" w:cs="Times New Roman"/>
                <w:sz w:val="24"/>
                <w:szCs w:val="24"/>
              </w:rPr>
            </w:pPr>
          </w:p>
        </w:tc>
        <w:tc>
          <w:tcPr>
            <w:tcW w:w="961" w:type="dxa"/>
          </w:tcPr>
          <w:p w14:paraId="446CDD0F" w14:textId="182401B3" w:rsidR="002E2C4C" w:rsidRPr="009E2354" w:rsidRDefault="002E2C4C" w:rsidP="002E2C4C">
            <w:pPr>
              <w:jc w:val="center"/>
              <w:rPr>
                <w:rFonts w:ascii="Times New Roman" w:hAnsi="Times New Roman" w:cs="Times New Roman"/>
                <w:sz w:val="24"/>
                <w:szCs w:val="24"/>
              </w:rPr>
            </w:pPr>
          </w:p>
        </w:tc>
        <w:tc>
          <w:tcPr>
            <w:tcW w:w="992" w:type="dxa"/>
          </w:tcPr>
          <w:p w14:paraId="1F6952EE" w14:textId="77777777" w:rsidR="002E2C4C" w:rsidRPr="009E2354" w:rsidRDefault="002E2C4C" w:rsidP="002E2C4C">
            <w:pPr>
              <w:jc w:val="center"/>
              <w:rPr>
                <w:rFonts w:ascii="Times New Roman" w:hAnsi="Times New Roman" w:cs="Times New Roman"/>
                <w:sz w:val="24"/>
                <w:szCs w:val="24"/>
              </w:rPr>
            </w:pPr>
          </w:p>
        </w:tc>
        <w:tc>
          <w:tcPr>
            <w:tcW w:w="992" w:type="dxa"/>
          </w:tcPr>
          <w:p w14:paraId="269F3D11"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45F68F64" w14:textId="77777777" w:rsidR="002E2C4C" w:rsidRPr="009E2354" w:rsidRDefault="002E2C4C" w:rsidP="002E2C4C">
            <w:pPr>
              <w:jc w:val="center"/>
              <w:rPr>
                <w:rFonts w:ascii="Times New Roman" w:hAnsi="Times New Roman" w:cs="Times New Roman"/>
                <w:sz w:val="24"/>
                <w:szCs w:val="24"/>
              </w:rPr>
            </w:pPr>
          </w:p>
        </w:tc>
      </w:tr>
      <w:tr w:rsidR="002E2C4C" w:rsidRPr="009E2354" w14:paraId="4FDC70CA" w14:textId="77777777" w:rsidTr="009F5FE7">
        <w:trPr>
          <w:trHeight w:val="249"/>
        </w:trPr>
        <w:tc>
          <w:tcPr>
            <w:tcW w:w="701" w:type="dxa"/>
          </w:tcPr>
          <w:p w14:paraId="3B5CDC78"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3068" w:type="dxa"/>
          </w:tcPr>
          <w:p w14:paraId="7482B7B0" w14:textId="77777777" w:rsidR="002E2C4C" w:rsidRPr="009E2354" w:rsidRDefault="002E2C4C" w:rsidP="002E2C4C">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085" w:type="dxa"/>
          </w:tcPr>
          <w:p w14:paraId="55CDE1CF" w14:textId="77777777" w:rsidR="002E2C4C" w:rsidRPr="009E2354" w:rsidRDefault="002E2C4C" w:rsidP="002E2C4C">
            <w:pPr>
              <w:jc w:val="center"/>
              <w:rPr>
                <w:rFonts w:ascii="Times New Roman" w:hAnsi="Times New Roman" w:cs="Times New Roman"/>
                <w:sz w:val="24"/>
                <w:szCs w:val="24"/>
              </w:rPr>
            </w:pPr>
          </w:p>
        </w:tc>
        <w:tc>
          <w:tcPr>
            <w:tcW w:w="1051" w:type="dxa"/>
          </w:tcPr>
          <w:p w14:paraId="565C9A3D" w14:textId="77777777" w:rsidR="002E2C4C" w:rsidRPr="009E2354" w:rsidRDefault="002E2C4C" w:rsidP="002E2C4C">
            <w:pPr>
              <w:jc w:val="center"/>
              <w:rPr>
                <w:rFonts w:ascii="Times New Roman" w:hAnsi="Times New Roman" w:cs="Times New Roman"/>
                <w:sz w:val="24"/>
                <w:szCs w:val="24"/>
              </w:rPr>
            </w:pPr>
          </w:p>
        </w:tc>
        <w:tc>
          <w:tcPr>
            <w:tcW w:w="1036" w:type="dxa"/>
          </w:tcPr>
          <w:p w14:paraId="39960069" w14:textId="77777777" w:rsidR="002E2C4C" w:rsidRPr="009E2354" w:rsidRDefault="002E2C4C" w:rsidP="002E2C4C">
            <w:pPr>
              <w:jc w:val="center"/>
              <w:rPr>
                <w:rFonts w:ascii="Times New Roman" w:hAnsi="Times New Roman" w:cs="Times New Roman"/>
                <w:sz w:val="24"/>
                <w:szCs w:val="24"/>
              </w:rPr>
            </w:pPr>
          </w:p>
        </w:tc>
        <w:tc>
          <w:tcPr>
            <w:tcW w:w="1134" w:type="dxa"/>
          </w:tcPr>
          <w:p w14:paraId="4A9A8559"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68" w:type="dxa"/>
          </w:tcPr>
          <w:p w14:paraId="24FA92EE" w14:textId="77777777" w:rsidR="002E2C4C" w:rsidRPr="009E2354" w:rsidRDefault="002E2C4C" w:rsidP="002E2C4C">
            <w:pPr>
              <w:jc w:val="center"/>
              <w:rPr>
                <w:rFonts w:ascii="Times New Roman" w:hAnsi="Times New Roman" w:cs="Times New Roman"/>
                <w:sz w:val="24"/>
                <w:szCs w:val="24"/>
              </w:rPr>
            </w:pPr>
          </w:p>
        </w:tc>
        <w:tc>
          <w:tcPr>
            <w:tcW w:w="1051" w:type="dxa"/>
          </w:tcPr>
          <w:p w14:paraId="3BE38802" w14:textId="77777777" w:rsidR="002E2C4C" w:rsidRPr="009E2354" w:rsidRDefault="002E2C4C" w:rsidP="002E2C4C">
            <w:pPr>
              <w:jc w:val="center"/>
              <w:rPr>
                <w:rFonts w:ascii="Times New Roman" w:hAnsi="Times New Roman" w:cs="Times New Roman"/>
                <w:sz w:val="24"/>
                <w:szCs w:val="24"/>
              </w:rPr>
            </w:pPr>
          </w:p>
        </w:tc>
        <w:tc>
          <w:tcPr>
            <w:tcW w:w="1073" w:type="dxa"/>
          </w:tcPr>
          <w:p w14:paraId="22E57C83" w14:textId="77777777" w:rsidR="002E2C4C" w:rsidRPr="009E2354" w:rsidRDefault="002E2C4C" w:rsidP="002E2C4C">
            <w:pPr>
              <w:jc w:val="center"/>
              <w:rPr>
                <w:rFonts w:ascii="Times New Roman" w:hAnsi="Times New Roman" w:cs="Times New Roman"/>
                <w:sz w:val="24"/>
                <w:szCs w:val="24"/>
              </w:rPr>
            </w:pPr>
          </w:p>
        </w:tc>
        <w:tc>
          <w:tcPr>
            <w:tcW w:w="961" w:type="dxa"/>
          </w:tcPr>
          <w:p w14:paraId="58E66184" w14:textId="77777777" w:rsidR="002E2C4C" w:rsidRPr="009E2354" w:rsidRDefault="002E2C4C" w:rsidP="002E2C4C">
            <w:pPr>
              <w:jc w:val="center"/>
              <w:rPr>
                <w:rFonts w:ascii="Times New Roman" w:hAnsi="Times New Roman" w:cs="Times New Roman"/>
                <w:sz w:val="24"/>
                <w:szCs w:val="24"/>
              </w:rPr>
            </w:pPr>
          </w:p>
        </w:tc>
        <w:tc>
          <w:tcPr>
            <w:tcW w:w="992" w:type="dxa"/>
          </w:tcPr>
          <w:p w14:paraId="1937DA13" w14:textId="77777777" w:rsidR="002E2C4C" w:rsidRPr="009E2354" w:rsidRDefault="002E2C4C" w:rsidP="002E2C4C">
            <w:pPr>
              <w:jc w:val="center"/>
              <w:rPr>
                <w:rFonts w:ascii="Times New Roman" w:hAnsi="Times New Roman" w:cs="Times New Roman"/>
                <w:sz w:val="24"/>
                <w:szCs w:val="24"/>
              </w:rPr>
            </w:pPr>
          </w:p>
        </w:tc>
        <w:tc>
          <w:tcPr>
            <w:tcW w:w="992" w:type="dxa"/>
          </w:tcPr>
          <w:p w14:paraId="0EB5CB92"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6F4F4A25" w14:textId="77777777" w:rsidR="002E2C4C" w:rsidRPr="009E2354" w:rsidRDefault="002E2C4C" w:rsidP="002E2C4C">
            <w:pPr>
              <w:jc w:val="center"/>
              <w:rPr>
                <w:rFonts w:ascii="Times New Roman" w:hAnsi="Times New Roman" w:cs="Times New Roman"/>
                <w:sz w:val="24"/>
                <w:szCs w:val="24"/>
              </w:rPr>
            </w:pPr>
          </w:p>
        </w:tc>
      </w:tr>
      <w:tr w:rsidR="006F16B0" w:rsidRPr="009E2354" w14:paraId="171011F1" w14:textId="77777777" w:rsidTr="00786C43">
        <w:trPr>
          <w:trHeight w:val="447"/>
        </w:trPr>
        <w:tc>
          <w:tcPr>
            <w:tcW w:w="701" w:type="dxa"/>
          </w:tcPr>
          <w:p w14:paraId="56DFDF41" w14:textId="77777777"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3068" w:type="dxa"/>
          </w:tcPr>
          <w:p w14:paraId="6584B3B3" w14:textId="77777777" w:rsidR="006F16B0" w:rsidRPr="009E2354" w:rsidRDefault="006F16B0" w:rsidP="006F16B0">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w:t>
            </w:r>
            <w:r>
              <w:rPr>
                <w:rFonts w:ascii="Times New Roman" w:hAnsi="Times New Roman" w:cs="Times New Roman"/>
                <w:sz w:val="24"/>
                <w:szCs w:val="24"/>
              </w:rPr>
              <w:t xml:space="preserve"> з української мови та математики</w:t>
            </w:r>
          </w:p>
        </w:tc>
        <w:tc>
          <w:tcPr>
            <w:tcW w:w="1085" w:type="dxa"/>
          </w:tcPr>
          <w:p w14:paraId="2EEEDA3B" w14:textId="77777777" w:rsidR="006F16B0" w:rsidRPr="009E2354" w:rsidRDefault="006F16B0" w:rsidP="006F16B0">
            <w:pPr>
              <w:jc w:val="center"/>
              <w:rPr>
                <w:rFonts w:ascii="Times New Roman" w:hAnsi="Times New Roman" w:cs="Times New Roman"/>
                <w:sz w:val="24"/>
                <w:szCs w:val="24"/>
              </w:rPr>
            </w:pPr>
          </w:p>
        </w:tc>
        <w:tc>
          <w:tcPr>
            <w:tcW w:w="1051" w:type="dxa"/>
          </w:tcPr>
          <w:p w14:paraId="1C36DB1C" w14:textId="77777777" w:rsidR="006F16B0" w:rsidRPr="009E2354" w:rsidRDefault="006F16B0" w:rsidP="006F16B0">
            <w:pPr>
              <w:jc w:val="center"/>
              <w:rPr>
                <w:rFonts w:ascii="Times New Roman" w:hAnsi="Times New Roman" w:cs="Times New Roman"/>
                <w:sz w:val="24"/>
                <w:szCs w:val="24"/>
              </w:rPr>
            </w:pPr>
          </w:p>
        </w:tc>
        <w:tc>
          <w:tcPr>
            <w:tcW w:w="1036" w:type="dxa"/>
          </w:tcPr>
          <w:p w14:paraId="7F807432" w14:textId="77777777"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Pr>
          <w:p w14:paraId="7DF696C0" w14:textId="228C0D8F"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11</w:t>
            </w:r>
          </w:p>
        </w:tc>
        <w:tc>
          <w:tcPr>
            <w:tcW w:w="1168" w:type="dxa"/>
          </w:tcPr>
          <w:p w14:paraId="780235DD" w14:textId="3861FF4D" w:rsidR="006F16B0" w:rsidRPr="009E2354" w:rsidRDefault="00BC4A7E" w:rsidP="006F16B0">
            <w:pPr>
              <w:jc w:val="center"/>
              <w:rPr>
                <w:rFonts w:ascii="Times New Roman" w:hAnsi="Times New Roman" w:cs="Times New Roman"/>
                <w:sz w:val="24"/>
                <w:szCs w:val="24"/>
              </w:rPr>
            </w:pPr>
            <w:r>
              <w:rPr>
                <w:rFonts w:ascii="Times New Roman" w:hAnsi="Times New Roman" w:cs="Times New Roman"/>
                <w:sz w:val="24"/>
                <w:szCs w:val="24"/>
              </w:rPr>
              <w:t>7</w:t>
            </w:r>
          </w:p>
        </w:tc>
        <w:tc>
          <w:tcPr>
            <w:tcW w:w="1051" w:type="dxa"/>
          </w:tcPr>
          <w:p w14:paraId="07D951B4" w14:textId="77777777" w:rsidR="006F16B0" w:rsidRPr="009E2354" w:rsidRDefault="006F16B0" w:rsidP="006F16B0">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073" w:type="dxa"/>
          </w:tcPr>
          <w:p w14:paraId="372027F4" w14:textId="77777777" w:rsidR="006F16B0" w:rsidRPr="009E2354" w:rsidRDefault="006F16B0" w:rsidP="006F16B0">
            <w:pPr>
              <w:rPr>
                <w:rFonts w:ascii="Times New Roman" w:hAnsi="Times New Roman" w:cs="Times New Roman"/>
                <w:sz w:val="24"/>
                <w:szCs w:val="24"/>
              </w:rPr>
            </w:pPr>
            <w:r>
              <w:rPr>
                <w:rFonts w:ascii="Times New Roman" w:hAnsi="Times New Roman" w:cs="Times New Roman"/>
                <w:sz w:val="24"/>
                <w:szCs w:val="24"/>
              </w:rPr>
              <w:t>10</w:t>
            </w:r>
          </w:p>
        </w:tc>
        <w:tc>
          <w:tcPr>
            <w:tcW w:w="961" w:type="dxa"/>
          </w:tcPr>
          <w:p w14:paraId="67A99301" w14:textId="71F0DF98" w:rsidR="006F16B0" w:rsidRPr="009E2354" w:rsidRDefault="00BC4A7E" w:rsidP="006F16B0">
            <w:pP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6F79859F" w14:textId="77777777" w:rsidR="006F16B0" w:rsidRPr="009E2354" w:rsidRDefault="006F16B0" w:rsidP="006F16B0">
            <w:pPr>
              <w:jc w:val="center"/>
              <w:rPr>
                <w:rFonts w:ascii="Times New Roman" w:hAnsi="Times New Roman" w:cs="Times New Roman"/>
                <w:sz w:val="24"/>
                <w:szCs w:val="24"/>
              </w:rPr>
            </w:pPr>
          </w:p>
        </w:tc>
        <w:tc>
          <w:tcPr>
            <w:tcW w:w="992" w:type="dxa"/>
          </w:tcPr>
          <w:p w14:paraId="2408130F" w14:textId="77777777" w:rsidR="006F16B0" w:rsidRPr="009E2354" w:rsidRDefault="006F16B0" w:rsidP="006F16B0">
            <w:pPr>
              <w:jc w:val="center"/>
              <w:rPr>
                <w:rFonts w:ascii="Times New Roman" w:hAnsi="Times New Roman" w:cs="Times New Roman"/>
                <w:sz w:val="24"/>
                <w:szCs w:val="24"/>
              </w:rPr>
            </w:pPr>
          </w:p>
        </w:tc>
        <w:tc>
          <w:tcPr>
            <w:tcW w:w="992" w:type="dxa"/>
          </w:tcPr>
          <w:p w14:paraId="64CFE84F" w14:textId="77777777" w:rsidR="006F16B0" w:rsidRPr="009E2354" w:rsidRDefault="006F16B0" w:rsidP="006F16B0">
            <w:pPr>
              <w:jc w:val="center"/>
              <w:rPr>
                <w:rFonts w:ascii="Times New Roman" w:hAnsi="Times New Roman" w:cs="Times New Roman"/>
                <w:sz w:val="24"/>
                <w:szCs w:val="24"/>
              </w:rPr>
            </w:pPr>
          </w:p>
        </w:tc>
      </w:tr>
      <w:tr w:rsidR="002E2C4C" w:rsidRPr="009E2354" w14:paraId="572428D9" w14:textId="77777777" w:rsidTr="009F5FE7">
        <w:trPr>
          <w:trHeight w:val="255"/>
        </w:trPr>
        <w:tc>
          <w:tcPr>
            <w:tcW w:w="701" w:type="dxa"/>
          </w:tcPr>
          <w:p w14:paraId="5E8D0BF6"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3068" w:type="dxa"/>
          </w:tcPr>
          <w:p w14:paraId="6410CC29" w14:textId="77777777" w:rsidR="002E2C4C" w:rsidRPr="009E2354" w:rsidRDefault="002E2C4C" w:rsidP="005B0DD1">
            <w:pPr>
              <w:rPr>
                <w:rFonts w:ascii="Times New Roman" w:hAnsi="Times New Roman" w:cs="Times New Roman"/>
                <w:sz w:val="24"/>
                <w:szCs w:val="24"/>
              </w:rPr>
            </w:pPr>
            <w:r w:rsidRPr="009E2354">
              <w:rPr>
                <w:rFonts w:ascii="Times New Roman" w:hAnsi="Times New Roman" w:cs="Times New Roman"/>
                <w:sz w:val="24"/>
                <w:szCs w:val="24"/>
              </w:rPr>
              <w:t xml:space="preserve">Щоденники </w:t>
            </w:r>
            <w:r w:rsidR="005B0DD1">
              <w:rPr>
                <w:rFonts w:ascii="Times New Roman" w:hAnsi="Times New Roman" w:cs="Times New Roman"/>
                <w:sz w:val="24"/>
                <w:szCs w:val="24"/>
              </w:rPr>
              <w:t>спостережень</w:t>
            </w:r>
          </w:p>
        </w:tc>
        <w:tc>
          <w:tcPr>
            <w:tcW w:w="1085" w:type="dxa"/>
          </w:tcPr>
          <w:p w14:paraId="73751B08" w14:textId="77777777" w:rsidR="002E2C4C" w:rsidRPr="009E2354" w:rsidRDefault="002E2C4C" w:rsidP="002E2C4C">
            <w:pPr>
              <w:jc w:val="center"/>
              <w:rPr>
                <w:rFonts w:ascii="Times New Roman" w:hAnsi="Times New Roman" w:cs="Times New Roman"/>
                <w:sz w:val="24"/>
                <w:szCs w:val="24"/>
              </w:rPr>
            </w:pPr>
          </w:p>
        </w:tc>
        <w:tc>
          <w:tcPr>
            <w:tcW w:w="1051" w:type="dxa"/>
          </w:tcPr>
          <w:p w14:paraId="6E9AEF73" w14:textId="77777777" w:rsidR="002E2C4C" w:rsidRPr="009E2354" w:rsidRDefault="002E2C4C" w:rsidP="002E2C4C">
            <w:pPr>
              <w:jc w:val="center"/>
              <w:rPr>
                <w:rFonts w:ascii="Times New Roman" w:hAnsi="Times New Roman" w:cs="Times New Roman"/>
                <w:sz w:val="24"/>
                <w:szCs w:val="24"/>
              </w:rPr>
            </w:pPr>
          </w:p>
        </w:tc>
        <w:tc>
          <w:tcPr>
            <w:tcW w:w="1036" w:type="dxa"/>
          </w:tcPr>
          <w:p w14:paraId="48E0FE32" w14:textId="2A62D1B5" w:rsidR="002E2C4C" w:rsidRPr="009E2354" w:rsidRDefault="00BC4A7E" w:rsidP="002E2C4C">
            <w:pPr>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tcPr>
          <w:p w14:paraId="7A84A1E5" w14:textId="13D9ECEC" w:rsidR="002E2C4C" w:rsidRPr="009E2354" w:rsidRDefault="002E2C4C" w:rsidP="002E2C4C">
            <w:pPr>
              <w:jc w:val="center"/>
              <w:rPr>
                <w:rFonts w:ascii="Times New Roman" w:hAnsi="Times New Roman" w:cs="Times New Roman"/>
                <w:sz w:val="24"/>
                <w:szCs w:val="24"/>
              </w:rPr>
            </w:pPr>
          </w:p>
        </w:tc>
        <w:tc>
          <w:tcPr>
            <w:tcW w:w="1168" w:type="dxa"/>
          </w:tcPr>
          <w:p w14:paraId="4D43D74F" w14:textId="77777777" w:rsidR="002E2C4C" w:rsidRPr="009E2354" w:rsidRDefault="002E2C4C" w:rsidP="002E2C4C">
            <w:pPr>
              <w:jc w:val="center"/>
              <w:rPr>
                <w:rFonts w:ascii="Times New Roman" w:hAnsi="Times New Roman" w:cs="Times New Roman"/>
                <w:sz w:val="24"/>
                <w:szCs w:val="24"/>
              </w:rPr>
            </w:pPr>
          </w:p>
        </w:tc>
        <w:tc>
          <w:tcPr>
            <w:tcW w:w="1051" w:type="dxa"/>
          </w:tcPr>
          <w:p w14:paraId="3EA7DB20" w14:textId="3FA42D31" w:rsidR="002E2C4C" w:rsidRPr="009E2354" w:rsidRDefault="002E2C4C" w:rsidP="002E2C4C">
            <w:pPr>
              <w:jc w:val="center"/>
              <w:rPr>
                <w:rFonts w:ascii="Times New Roman" w:hAnsi="Times New Roman" w:cs="Times New Roman"/>
                <w:sz w:val="24"/>
                <w:szCs w:val="24"/>
              </w:rPr>
            </w:pPr>
          </w:p>
        </w:tc>
        <w:tc>
          <w:tcPr>
            <w:tcW w:w="1073" w:type="dxa"/>
          </w:tcPr>
          <w:p w14:paraId="488E23E8" w14:textId="18668B3E" w:rsidR="002E2C4C" w:rsidRPr="009E2354" w:rsidRDefault="00BC4A7E" w:rsidP="002E2C4C">
            <w:pPr>
              <w:jc w:val="center"/>
              <w:rPr>
                <w:rFonts w:ascii="Times New Roman" w:hAnsi="Times New Roman" w:cs="Times New Roman"/>
                <w:sz w:val="24"/>
                <w:szCs w:val="24"/>
              </w:rPr>
            </w:pPr>
            <w:r w:rsidRPr="009E2354">
              <w:rPr>
                <w:rFonts w:ascii="Times New Roman" w:hAnsi="Times New Roman" w:cs="Times New Roman"/>
                <w:sz w:val="24"/>
                <w:szCs w:val="24"/>
              </w:rPr>
              <w:t>5-</w:t>
            </w:r>
            <w:r>
              <w:rPr>
                <w:rFonts w:ascii="Times New Roman" w:hAnsi="Times New Roman" w:cs="Times New Roman"/>
                <w:sz w:val="24"/>
                <w:szCs w:val="24"/>
              </w:rPr>
              <w:t>7</w:t>
            </w:r>
          </w:p>
        </w:tc>
        <w:tc>
          <w:tcPr>
            <w:tcW w:w="961" w:type="dxa"/>
          </w:tcPr>
          <w:p w14:paraId="1004477D" w14:textId="77777777" w:rsidR="002E2C4C" w:rsidRPr="009E2354" w:rsidRDefault="002E2C4C" w:rsidP="002E2C4C">
            <w:pPr>
              <w:jc w:val="center"/>
              <w:rPr>
                <w:rFonts w:ascii="Times New Roman" w:hAnsi="Times New Roman" w:cs="Times New Roman"/>
                <w:sz w:val="24"/>
                <w:szCs w:val="24"/>
              </w:rPr>
            </w:pPr>
          </w:p>
        </w:tc>
        <w:tc>
          <w:tcPr>
            <w:tcW w:w="992" w:type="dxa"/>
          </w:tcPr>
          <w:p w14:paraId="0F372F79" w14:textId="77777777" w:rsidR="002E2C4C" w:rsidRPr="009E2354" w:rsidRDefault="002E2C4C" w:rsidP="005B0DD1">
            <w:pPr>
              <w:rPr>
                <w:rFonts w:ascii="Times New Roman" w:hAnsi="Times New Roman" w:cs="Times New Roman"/>
                <w:sz w:val="24"/>
                <w:szCs w:val="24"/>
              </w:rPr>
            </w:pPr>
          </w:p>
        </w:tc>
        <w:tc>
          <w:tcPr>
            <w:tcW w:w="992" w:type="dxa"/>
          </w:tcPr>
          <w:p w14:paraId="5324FD1D" w14:textId="77777777" w:rsidR="002E2C4C" w:rsidRPr="009E2354" w:rsidRDefault="002E2C4C" w:rsidP="002E2C4C">
            <w:pPr>
              <w:jc w:val="center"/>
              <w:rPr>
                <w:rFonts w:ascii="Times New Roman" w:hAnsi="Times New Roman" w:cs="Times New Roman"/>
                <w:sz w:val="24"/>
                <w:szCs w:val="24"/>
              </w:rPr>
            </w:pPr>
          </w:p>
        </w:tc>
        <w:tc>
          <w:tcPr>
            <w:tcW w:w="992" w:type="dxa"/>
          </w:tcPr>
          <w:p w14:paraId="4D0F184D" w14:textId="77777777" w:rsidR="002E2C4C" w:rsidRPr="009E2354" w:rsidRDefault="002E2C4C" w:rsidP="002E2C4C">
            <w:pPr>
              <w:jc w:val="center"/>
              <w:rPr>
                <w:rFonts w:ascii="Times New Roman" w:hAnsi="Times New Roman" w:cs="Times New Roman"/>
                <w:sz w:val="24"/>
                <w:szCs w:val="24"/>
              </w:rPr>
            </w:pPr>
          </w:p>
        </w:tc>
      </w:tr>
      <w:tr w:rsidR="002E2C4C" w:rsidRPr="009E2354" w14:paraId="29EAC9F2" w14:textId="77777777" w:rsidTr="00786C43">
        <w:trPr>
          <w:trHeight w:val="447"/>
        </w:trPr>
        <w:tc>
          <w:tcPr>
            <w:tcW w:w="15304" w:type="dxa"/>
            <w:gridSpan w:val="13"/>
          </w:tcPr>
          <w:p w14:paraId="213FF5BC" w14:textId="77777777" w:rsidR="002E2C4C" w:rsidRPr="009E2354" w:rsidRDefault="002E2C4C" w:rsidP="002E2C4C">
            <w:pPr>
              <w:jc w:val="both"/>
              <w:rPr>
                <w:rFonts w:ascii="Times New Roman" w:eastAsia="Times New Roman" w:hAnsi="Times New Roman" w:cs="Times New Roman"/>
                <w:sz w:val="24"/>
                <w:szCs w:val="24"/>
                <w:lang w:eastAsia="uk-UA"/>
              </w:rPr>
            </w:pPr>
            <w:r w:rsidRPr="00786C43">
              <w:rPr>
                <w:rFonts w:ascii="Times New Roman" w:eastAsia="Times New Roman" w:hAnsi="Times New Roman" w:cs="Times New Roman"/>
                <w:b/>
                <w:color w:val="00B050"/>
                <w:sz w:val="24"/>
                <w:szCs w:val="24"/>
                <w:lang w:eastAsia="uk-UA"/>
              </w:rPr>
              <w:t>Критерій:</w:t>
            </w:r>
            <w:r w:rsidRPr="00786C43">
              <w:rPr>
                <w:rFonts w:ascii="Times New Roman" w:eastAsia="Times New Roman" w:hAnsi="Times New Roman" w:cs="Times New Roman"/>
                <w:color w:val="00B050"/>
                <w:sz w:val="24"/>
                <w:szCs w:val="24"/>
                <w:lang w:eastAsia="uk-UA"/>
              </w:rPr>
              <w:t xml:space="preserve"> </w:t>
            </w:r>
            <w:r w:rsidRPr="00786C43">
              <w:rPr>
                <w:rFonts w:ascii="Times New Roman" w:eastAsia="Times New Roman" w:hAnsi="Times New Roman" w:cs="Times New Roman"/>
                <w:b/>
                <w:sz w:val="24"/>
                <w:szCs w:val="24"/>
                <w:lang w:eastAsia="uk-UA"/>
              </w:rPr>
              <w:t>Заклад освіти забезпечує самооцінювання та взаємооцінювання здобувачів освіти</w:t>
            </w:r>
          </w:p>
          <w:p w14:paraId="2DC2EC2A" w14:textId="77777777" w:rsidR="002E2C4C" w:rsidRPr="009E2354" w:rsidRDefault="002E2C4C" w:rsidP="002E2C4C">
            <w:pPr>
              <w:ind w:firstLine="709"/>
              <w:jc w:val="both"/>
              <w:rPr>
                <w:rFonts w:ascii="Times New Roman" w:eastAsia="Times New Roman" w:hAnsi="Times New Roman" w:cs="Times New Roman"/>
                <w:sz w:val="24"/>
                <w:szCs w:val="24"/>
                <w:lang w:eastAsia="uk-UA"/>
              </w:rPr>
            </w:pPr>
          </w:p>
        </w:tc>
      </w:tr>
      <w:tr w:rsidR="002E2C4C" w:rsidRPr="009E2354" w14:paraId="07D5F7F0" w14:textId="77777777" w:rsidTr="00786C43">
        <w:trPr>
          <w:trHeight w:val="447"/>
        </w:trPr>
        <w:tc>
          <w:tcPr>
            <w:tcW w:w="701" w:type="dxa"/>
          </w:tcPr>
          <w:p w14:paraId="2F5215B8" w14:textId="77777777" w:rsidR="002E2C4C" w:rsidRPr="009E2354" w:rsidRDefault="002E2C4C" w:rsidP="002E2C4C">
            <w:pPr>
              <w:jc w:val="center"/>
              <w:rPr>
                <w:rFonts w:ascii="Times New Roman" w:hAnsi="Times New Roman" w:cs="Times New Roman"/>
                <w:sz w:val="24"/>
                <w:szCs w:val="24"/>
              </w:rPr>
            </w:pPr>
          </w:p>
        </w:tc>
        <w:tc>
          <w:tcPr>
            <w:tcW w:w="3068" w:type="dxa"/>
          </w:tcPr>
          <w:p w14:paraId="7B17EE49" w14:textId="77777777" w:rsidR="002E2C4C" w:rsidRPr="009E2354" w:rsidRDefault="002E2C4C" w:rsidP="009F5FE7">
            <w:pPr>
              <w:rPr>
                <w:rFonts w:ascii="Times New Roman" w:hAnsi="Times New Roman" w:cs="Times New Roman"/>
                <w:sz w:val="24"/>
                <w:szCs w:val="24"/>
              </w:rPr>
            </w:pPr>
            <w:r w:rsidRPr="009E2354">
              <w:rPr>
                <w:rFonts w:ascii="Times New Roman" w:hAnsi="Times New Roman" w:cs="Times New Roman"/>
                <w:sz w:val="24"/>
                <w:szCs w:val="24"/>
              </w:rPr>
              <w:t>Самооцінювання учасників освітнього процесу</w:t>
            </w:r>
          </w:p>
        </w:tc>
        <w:tc>
          <w:tcPr>
            <w:tcW w:w="1085" w:type="dxa"/>
          </w:tcPr>
          <w:p w14:paraId="601D5A6F"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08</w:t>
            </w:r>
          </w:p>
        </w:tc>
        <w:tc>
          <w:tcPr>
            <w:tcW w:w="1051" w:type="dxa"/>
          </w:tcPr>
          <w:p w14:paraId="61232E29"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09</w:t>
            </w:r>
          </w:p>
        </w:tc>
        <w:tc>
          <w:tcPr>
            <w:tcW w:w="1036" w:type="dxa"/>
          </w:tcPr>
          <w:p w14:paraId="1DAED2EF"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10</w:t>
            </w:r>
          </w:p>
        </w:tc>
        <w:tc>
          <w:tcPr>
            <w:tcW w:w="1134" w:type="dxa"/>
          </w:tcPr>
          <w:p w14:paraId="56DECDD9"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11</w:t>
            </w:r>
          </w:p>
        </w:tc>
        <w:tc>
          <w:tcPr>
            <w:tcW w:w="1168" w:type="dxa"/>
          </w:tcPr>
          <w:p w14:paraId="3C8BF26C"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12</w:t>
            </w:r>
          </w:p>
        </w:tc>
        <w:tc>
          <w:tcPr>
            <w:tcW w:w="1051" w:type="dxa"/>
          </w:tcPr>
          <w:p w14:paraId="5FDFE4FC"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01</w:t>
            </w:r>
          </w:p>
        </w:tc>
        <w:tc>
          <w:tcPr>
            <w:tcW w:w="1073" w:type="dxa"/>
          </w:tcPr>
          <w:p w14:paraId="2B6089E4"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02</w:t>
            </w:r>
          </w:p>
        </w:tc>
        <w:tc>
          <w:tcPr>
            <w:tcW w:w="961" w:type="dxa"/>
          </w:tcPr>
          <w:p w14:paraId="3196AA59"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03</w:t>
            </w:r>
          </w:p>
        </w:tc>
        <w:tc>
          <w:tcPr>
            <w:tcW w:w="992" w:type="dxa"/>
          </w:tcPr>
          <w:p w14:paraId="7C11ECD9"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04</w:t>
            </w:r>
          </w:p>
        </w:tc>
        <w:tc>
          <w:tcPr>
            <w:tcW w:w="992" w:type="dxa"/>
          </w:tcPr>
          <w:p w14:paraId="56B83CD6"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05</w:t>
            </w:r>
          </w:p>
        </w:tc>
        <w:tc>
          <w:tcPr>
            <w:tcW w:w="992" w:type="dxa"/>
          </w:tcPr>
          <w:p w14:paraId="7502CF41" w14:textId="77777777" w:rsidR="002E2C4C" w:rsidRPr="009E2354" w:rsidRDefault="002E2C4C" w:rsidP="002E2C4C">
            <w:pPr>
              <w:jc w:val="center"/>
              <w:rPr>
                <w:rFonts w:ascii="Times New Roman" w:hAnsi="Times New Roman" w:cs="Times New Roman"/>
                <w:sz w:val="24"/>
                <w:szCs w:val="24"/>
                <w:lang w:val="en-US"/>
              </w:rPr>
            </w:pPr>
            <w:r w:rsidRPr="009E2354">
              <w:rPr>
                <w:rFonts w:ascii="Times New Roman" w:hAnsi="Times New Roman" w:cs="Times New Roman"/>
                <w:sz w:val="24"/>
                <w:szCs w:val="24"/>
                <w:lang w:val="en-US"/>
              </w:rPr>
              <w:t>06</w:t>
            </w:r>
          </w:p>
        </w:tc>
      </w:tr>
      <w:tr w:rsidR="006F16B0" w:rsidRPr="009E2354" w14:paraId="7F2B9CAF" w14:textId="77777777" w:rsidTr="00786C43">
        <w:trPr>
          <w:trHeight w:val="447"/>
        </w:trPr>
        <w:tc>
          <w:tcPr>
            <w:tcW w:w="701" w:type="dxa"/>
          </w:tcPr>
          <w:p w14:paraId="36956776" w14:textId="77777777"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14:paraId="1CAEF954" w14:textId="310AD333" w:rsidR="006F16B0" w:rsidRPr="009E2354" w:rsidRDefault="006F16B0" w:rsidP="009F5FE7">
            <w:pPr>
              <w:rPr>
                <w:rFonts w:ascii="Times New Roman" w:hAnsi="Times New Roman" w:cs="Times New Roman"/>
                <w:sz w:val="24"/>
                <w:szCs w:val="24"/>
              </w:rPr>
            </w:pPr>
            <w:r w:rsidRPr="009E2354">
              <w:rPr>
                <w:rFonts w:ascii="Times New Roman" w:hAnsi="Times New Roman" w:cs="Times New Roman"/>
                <w:sz w:val="24"/>
                <w:szCs w:val="24"/>
              </w:rPr>
              <w:t>Спостереження за проведенням навчальних занять</w:t>
            </w:r>
            <w:r w:rsidR="00E37AD3">
              <w:rPr>
                <w:rFonts w:ascii="Times New Roman" w:hAnsi="Times New Roman" w:cs="Times New Roman"/>
                <w:sz w:val="24"/>
                <w:szCs w:val="24"/>
              </w:rPr>
              <w:t xml:space="preserve"> з інформатики</w:t>
            </w:r>
          </w:p>
        </w:tc>
        <w:tc>
          <w:tcPr>
            <w:tcW w:w="1085" w:type="dxa"/>
          </w:tcPr>
          <w:p w14:paraId="7F9FCEB9" w14:textId="77777777" w:rsidR="006F16B0" w:rsidRPr="009E2354" w:rsidRDefault="006F16B0" w:rsidP="006F16B0">
            <w:pPr>
              <w:jc w:val="center"/>
              <w:rPr>
                <w:rFonts w:ascii="Times New Roman" w:hAnsi="Times New Roman" w:cs="Times New Roman"/>
                <w:sz w:val="24"/>
                <w:szCs w:val="24"/>
              </w:rPr>
            </w:pPr>
          </w:p>
        </w:tc>
        <w:tc>
          <w:tcPr>
            <w:tcW w:w="1051" w:type="dxa"/>
          </w:tcPr>
          <w:p w14:paraId="30CA8CCA" w14:textId="5D4263F3" w:rsidR="006F16B0" w:rsidRPr="009E2354" w:rsidRDefault="006F16B0" w:rsidP="006F16B0">
            <w:pPr>
              <w:jc w:val="center"/>
              <w:rPr>
                <w:rFonts w:ascii="Times New Roman" w:hAnsi="Times New Roman" w:cs="Times New Roman"/>
                <w:sz w:val="24"/>
                <w:szCs w:val="24"/>
              </w:rPr>
            </w:pPr>
          </w:p>
        </w:tc>
        <w:tc>
          <w:tcPr>
            <w:tcW w:w="1036" w:type="dxa"/>
          </w:tcPr>
          <w:p w14:paraId="6587E557" w14:textId="57013AAA" w:rsidR="006F16B0" w:rsidRPr="009E2354" w:rsidRDefault="00BC4A7E" w:rsidP="006F16B0">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29763125" w14:textId="77777777" w:rsidR="006F16B0" w:rsidRPr="009E2354" w:rsidRDefault="006F16B0" w:rsidP="006F16B0">
            <w:pPr>
              <w:jc w:val="center"/>
              <w:rPr>
                <w:rFonts w:ascii="Times New Roman" w:hAnsi="Times New Roman" w:cs="Times New Roman"/>
                <w:sz w:val="24"/>
                <w:szCs w:val="24"/>
              </w:rPr>
            </w:pPr>
          </w:p>
        </w:tc>
        <w:tc>
          <w:tcPr>
            <w:tcW w:w="1168" w:type="dxa"/>
          </w:tcPr>
          <w:p w14:paraId="3648198E" w14:textId="79CFF800" w:rsidR="006F16B0" w:rsidRPr="009E2354" w:rsidRDefault="006F16B0" w:rsidP="006F16B0">
            <w:pPr>
              <w:jc w:val="center"/>
              <w:rPr>
                <w:rFonts w:ascii="Times New Roman" w:hAnsi="Times New Roman" w:cs="Times New Roman"/>
                <w:sz w:val="24"/>
                <w:szCs w:val="24"/>
              </w:rPr>
            </w:pPr>
          </w:p>
        </w:tc>
        <w:tc>
          <w:tcPr>
            <w:tcW w:w="1051" w:type="dxa"/>
          </w:tcPr>
          <w:p w14:paraId="07093082" w14:textId="77777777" w:rsidR="006F16B0" w:rsidRPr="009E2354" w:rsidRDefault="006F16B0" w:rsidP="006F16B0">
            <w:pPr>
              <w:jc w:val="center"/>
              <w:rPr>
                <w:rFonts w:ascii="Times New Roman" w:hAnsi="Times New Roman" w:cs="Times New Roman"/>
                <w:sz w:val="24"/>
                <w:szCs w:val="24"/>
              </w:rPr>
            </w:pPr>
          </w:p>
        </w:tc>
        <w:tc>
          <w:tcPr>
            <w:tcW w:w="1073" w:type="dxa"/>
          </w:tcPr>
          <w:p w14:paraId="0696AF7D" w14:textId="0D52F1F9" w:rsidR="006F16B0" w:rsidRPr="009E2354" w:rsidRDefault="00BC4A7E" w:rsidP="006F16B0">
            <w:pPr>
              <w:jc w:val="center"/>
              <w:rPr>
                <w:rFonts w:ascii="Times New Roman" w:hAnsi="Times New Roman" w:cs="Times New Roman"/>
                <w:sz w:val="24"/>
                <w:szCs w:val="24"/>
              </w:rPr>
            </w:pPr>
            <w:r>
              <w:rPr>
                <w:rFonts w:ascii="Times New Roman" w:hAnsi="Times New Roman" w:cs="Times New Roman"/>
                <w:sz w:val="24"/>
                <w:szCs w:val="24"/>
              </w:rPr>
              <w:t>10</w:t>
            </w:r>
          </w:p>
        </w:tc>
        <w:tc>
          <w:tcPr>
            <w:tcW w:w="961" w:type="dxa"/>
          </w:tcPr>
          <w:p w14:paraId="5DD71418" w14:textId="77777777" w:rsidR="006F16B0" w:rsidRPr="009E2354" w:rsidRDefault="006F16B0" w:rsidP="006F16B0">
            <w:pPr>
              <w:jc w:val="center"/>
              <w:rPr>
                <w:rFonts w:ascii="Times New Roman" w:hAnsi="Times New Roman" w:cs="Times New Roman"/>
                <w:sz w:val="24"/>
                <w:szCs w:val="24"/>
              </w:rPr>
            </w:pPr>
          </w:p>
        </w:tc>
        <w:tc>
          <w:tcPr>
            <w:tcW w:w="992" w:type="dxa"/>
          </w:tcPr>
          <w:p w14:paraId="1F2AB3B6" w14:textId="5DC06B5A" w:rsidR="006F16B0" w:rsidRPr="009E2354" w:rsidRDefault="006F16B0" w:rsidP="006F16B0">
            <w:pPr>
              <w:jc w:val="center"/>
              <w:rPr>
                <w:rFonts w:ascii="Times New Roman" w:hAnsi="Times New Roman" w:cs="Times New Roman"/>
                <w:sz w:val="24"/>
                <w:szCs w:val="24"/>
              </w:rPr>
            </w:pPr>
          </w:p>
        </w:tc>
        <w:tc>
          <w:tcPr>
            <w:tcW w:w="992" w:type="dxa"/>
          </w:tcPr>
          <w:p w14:paraId="443D2289" w14:textId="77777777" w:rsidR="006F16B0" w:rsidRPr="009E2354" w:rsidRDefault="006F16B0" w:rsidP="006F16B0">
            <w:pPr>
              <w:jc w:val="center"/>
              <w:rPr>
                <w:rFonts w:ascii="Times New Roman" w:hAnsi="Times New Roman" w:cs="Times New Roman"/>
                <w:sz w:val="24"/>
                <w:szCs w:val="24"/>
              </w:rPr>
            </w:pPr>
          </w:p>
        </w:tc>
        <w:tc>
          <w:tcPr>
            <w:tcW w:w="992" w:type="dxa"/>
          </w:tcPr>
          <w:p w14:paraId="7862BE4E" w14:textId="77777777" w:rsidR="006F16B0" w:rsidRPr="009E2354" w:rsidRDefault="006F16B0" w:rsidP="006F16B0">
            <w:pPr>
              <w:jc w:val="center"/>
              <w:rPr>
                <w:rFonts w:ascii="Times New Roman" w:hAnsi="Times New Roman" w:cs="Times New Roman"/>
                <w:sz w:val="24"/>
                <w:szCs w:val="24"/>
              </w:rPr>
            </w:pPr>
          </w:p>
        </w:tc>
      </w:tr>
      <w:tr w:rsidR="002E2C4C" w:rsidRPr="009E2354" w14:paraId="49575368" w14:textId="77777777" w:rsidTr="00786C43">
        <w:trPr>
          <w:trHeight w:val="447"/>
        </w:trPr>
        <w:tc>
          <w:tcPr>
            <w:tcW w:w="701" w:type="dxa"/>
          </w:tcPr>
          <w:p w14:paraId="4726EA92" w14:textId="77777777" w:rsidR="002E2C4C" w:rsidRPr="009E2354" w:rsidRDefault="006F16B0" w:rsidP="002E2C4C">
            <w:pPr>
              <w:jc w:val="center"/>
              <w:rPr>
                <w:rFonts w:ascii="Times New Roman" w:hAnsi="Times New Roman" w:cs="Times New Roman"/>
                <w:sz w:val="24"/>
                <w:szCs w:val="24"/>
              </w:rPr>
            </w:pPr>
            <w:r>
              <w:rPr>
                <w:rFonts w:ascii="Times New Roman" w:hAnsi="Times New Roman" w:cs="Times New Roman"/>
                <w:sz w:val="24"/>
                <w:szCs w:val="24"/>
              </w:rPr>
              <w:t>1</w:t>
            </w:r>
          </w:p>
        </w:tc>
        <w:tc>
          <w:tcPr>
            <w:tcW w:w="3068" w:type="dxa"/>
          </w:tcPr>
          <w:p w14:paraId="3B01CCC3" w14:textId="77777777" w:rsidR="002E2C4C" w:rsidRPr="005B0DD1" w:rsidRDefault="002E2C4C" w:rsidP="009F5FE7">
            <w:pPr>
              <w:rPr>
                <w:rFonts w:ascii="Times New Roman" w:hAnsi="Times New Roman" w:cs="Times New Roman"/>
                <w:color w:val="000000" w:themeColor="text1"/>
                <w:sz w:val="24"/>
                <w:szCs w:val="24"/>
              </w:rPr>
            </w:pPr>
            <w:r w:rsidRPr="005B0DD1">
              <w:rPr>
                <w:rFonts w:ascii="Times New Roman" w:hAnsi="Times New Roman" w:cs="Times New Roman"/>
                <w:color w:val="000000" w:themeColor="text1"/>
                <w:sz w:val="24"/>
                <w:szCs w:val="24"/>
              </w:rPr>
              <w:t>Відвідування ГКК</w:t>
            </w:r>
          </w:p>
        </w:tc>
        <w:tc>
          <w:tcPr>
            <w:tcW w:w="1085" w:type="dxa"/>
          </w:tcPr>
          <w:p w14:paraId="4F1939FE" w14:textId="77777777" w:rsidR="002E2C4C" w:rsidRPr="009E2354" w:rsidRDefault="002E2C4C" w:rsidP="002E2C4C">
            <w:pPr>
              <w:jc w:val="center"/>
              <w:rPr>
                <w:rFonts w:ascii="Times New Roman" w:hAnsi="Times New Roman" w:cs="Times New Roman"/>
                <w:sz w:val="24"/>
                <w:szCs w:val="24"/>
              </w:rPr>
            </w:pPr>
          </w:p>
        </w:tc>
        <w:tc>
          <w:tcPr>
            <w:tcW w:w="1051" w:type="dxa"/>
          </w:tcPr>
          <w:p w14:paraId="15D2A75C" w14:textId="5711CB7C" w:rsidR="002E2C4C" w:rsidRPr="009E2354" w:rsidRDefault="002E2C4C" w:rsidP="002E2C4C">
            <w:pPr>
              <w:jc w:val="center"/>
              <w:rPr>
                <w:rFonts w:ascii="Times New Roman" w:hAnsi="Times New Roman" w:cs="Times New Roman"/>
                <w:sz w:val="24"/>
                <w:szCs w:val="24"/>
              </w:rPr>
            </w:pPr>
          </w:p>
        </w:tc>
        <w:tc>
          <w:tcPr>
            <w:tcW w:w="1036" w:type="dxa"/>
          </w:tcPr>
          <w:p w14:paraId="4D6B1EFB"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6</w:t>
            </w:r>
          </w:p>
        </w:tc>
        <w:tc>
          <w:tcPr>
            <w:tcW w:w="1134" w:type="dxa"/>
          </w:tcPr>
          <w:p w14:paraId="2190639E"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7</w:t>
            </w:r>
          </w:p>
        </w:tc>
        <w:tc>
          <w:tcPr>
            <w:tcW w:w="1168" w:type="dxa"/>
          </w:tcPr>
          <w:p w14:paraId="3B4A7579"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8</w:t>
            </w:r>
          </w:p>
        </w:tc>
        <w:tc>
          <w:tcPr>
            <w:tcW w:w="1051" w:type="dxa"/>
          </w:tcPr>
          <w:p w14:paraId="32896AF7"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073" w:type="dxa"/>
          </w:tcPr>
          <w:p w14:paraId="5CD94E8F"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61" w:type="dxa"/>
          </w:tcPr>
          <w:p w14:paraId="17A7B312" w14:textId="77777777" w:rsidR="002E2C4C" w:rsidRPr="009E2354" w:rsidRDefault="002E2C4C" w:rsidP="002E2C4C">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14:paraId="178D7B54" w14:textId="60B83B85" w:rsidR="002E2C4C" w:rsidRPr="009E2354" w:rsidRDefault="005C5637" w:rsidP="002E2C4C">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992" w:type="dxa"/>
          </w:tcPr>
          <w:p w14:paraId="29C10B6D" w14:textId="77777777" w:rsidR="002E2C4C" w:rsidRPr="009E2354" w:rsidRDefault="002E2C4C" w:rsidP="002E2C4C">
            <w:pPr>
              <w:jc w:val="center"/>
              <w:rPr>
                <w:rFonts w:ascii="Times New Roman" w:hAnsi="Times New Roman" w:cs="Times New Roman"/>
                <w:sz w:val="24"/>
                <w:szCs w:val="24"/>
              </w:rPr>
            </w:pPr>
          </w:p>
        </w:tc>
        <w:tc>
          <w:tcPr>
            <w:tcW w:w="992" w:type="dxa"/>
          </w:tcPr>
          <w:p w14:paraId="6DE01A21" w14:textId="77777777" w:rsidR="002E2C4C" w:rsidRPr="009E2354" w:rsidRDefault="002E2C4C" w:rsidP="002E2C4C">
            <w:pPr>
              <w:jc w:val="center"/>
              <w:rPr>
                <w:rFonts w:ascii="Times New Roman" w:hAnsi="Times New Roman" w:cs="Times New Roman"/>
                <w:sz w:val="24"/>
                <w:szCs w:val="24"/>
              </w:rPr>
            </w:pPr>
          </w:p>
        </w:tc>
      </w:tr>
      <w:tr w:rsidR="006F16B0" w:rsidRPr="009E2354" w14:paraId="4BAE1A15" w14:textId="77777777" w:rsidTr="00786C43">
        <w:trPr>
          <w:trHeight w:val="447"/>
        </w:trPr>
        <w:tc>
          <w:tcPr>
            <w:tcW w:w="701" w:type="dxa"/>
          </w:tcPr>
          <w:p w14:paraId="36279A84" w14:textId="77777777" w:rsidR="006F16B0" w:rsidRDefault="006F16B0" w:rsidP="006F16B0">
            <w:pPr>
              <w:jc w:val="center"/>
              <w:rPr>
                <w:rFonts w:ascii="Times New Roman" w:hAnsi="Times New Roman" w:cs="Times New Roman"/>
                <w:sz w:val="24"/>
                <w:szCs w:val="24"/>
              </w:rPr>
            </w:pPr>
            <w:r>
              <w:rPr>
                <w:rFonts w:ascii="Times New Roman" w:hAnsi="Times New Roman" w:cs="Times New Roman"/>
                <w:sz w:val="24"/>
                <w:szCs w:val="24"/>
              </w:rPr>
              <w:t>3</w:t>
            </w:r>
          </w:p>
        </w:tc>
        <w:tc>
          <w:tcPr>
            <w:tcW w:w="3068" w:type="dxa"/>
          </w:tcPr>
          <w:p w14:paraId="285F9CB6" w14:textId="77777777" w:rsidR="006F16B0" w:rsidRPr="009E2354" w:rsidRDefault="006F16B0" w:rsidP="009F5FE7">
            <w:pPr>
              <w:rPr>
                <w:rFonts w:ascii="Times New Roman" w:hAnsi="Times New Roman" w:cs="Times New Roman"/>
                <w:sz w:val="24"/>
                <w:szCs w:val="24"/>
              </w:rPr>
            </w:pPr>
            <w:r w:rsidRPr="00B63C37">
              <w:rPr>
                <w:rFonts w:ascii="Times New Roman" w:hAnsi="Times New Roman" w:cs="Times New Roman"/>
                <w:sz w:val="24"/>
                <w:szCs w:val="24"/>
              </w:rPr>
              <w:t>Обговорення на засіданнях метод</w:t>
            </w:r>
            <w:r w:rsidR="005B0DD1" w:rsidRPr="00B63C37">
              <w:rPr>
                <w:rFonts w:ascii="Times New Roman" w:hAnsi="Times New Roman" w:cs="Times New Roman"/>
                <w:sz w:val="24"/>
                <w:szCs w:val="24"/>
              </w:rPr>
              <w:t>ичної ради</w:t>
            </w:r>
            <w:r w:rsidRPr="00B63C37">
              <w:rPr>
                <w:rFonts w:ascii="Times New Roman" w:hAnsi="Times New Roman" w:cs="Times New Roman"/>
                <w:sz w:val="24"/>
                <w:szCs w:val="24"/>
              </w:rPr>
              <w:t xml:space="preserve"> питання самооцінювання та взаємооцінювання учасників освітнього процесу</w:t>
            </w:r>
          </w:p>
        </w:tc>
        <w:tc>
          <w:tcPr>
            <w:tcW w:w="1085" w:type="dxa"/>
          </w:tcPr>
          <w:p w14:paraId="770BB506" w14:textId="77777777" w:rsidR="006F16B0" w:rsidRPr="009E2354" w:rsidRDefault="006F16B0" w:rsidP="006F16B0">
            <w:pPr>
              <w:jc w:val="center"/>
              <w:rPr>
                <w:rFonts w:ascii="Times New Roman" w:hAnsi="Times New Roman" w:cs="Times New Roman"/>
                <w:sz w:val="24"/>
                <w:szCs w:val="24"/>
              </w:rPr>
            </w:pPr>
          </w:p>
        </w:tc>
        <w:tc>
          <w:tcPr>
            <w:tcW w:w="1051" w:type="dxa"/>
          </w:tcPr>
          <w:p w14:paraId="172CAF41" w14:textId="77777777"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w:t>
            </w:r>
          </w:p>
        </w:tc>
        <w:tc>
          <w:tcPr>
            <w:tcW w:w="1036" w:type="dxa"/>
          </w:tcPr>
          <w:p w14:paraId="284BFEB2" w14:textId="77777777" w:rsidR="006F16B0" w:rsidRPr="009E2354" w:rsidRDefault="006F16B0" w:rsidP="006F16B0">
            <w:pPr>
              <w:jc w:val="center"/>
              <w:rPr>
                <w:rFonts w:ascii="Times New Roman" w:hAnsi="Times New Roman" w:cs="Times New Roman"/>
                <w:sz w:val="24"/>
                <w:szCs w:val="24"/>
              </w:rPr>
            </w:pPr>
          </w:p>
        </w:tc>
        <w:tc>
          <w:tcPr>
            <w:tcW w:w="1134" w:type="dxa"/>
          </w:tcPr>
          <w:p w14:paraId="0676C158" w14:textId="77777777" w:rsidR="006F16B0" w:rsidRPr="009E2354" w:rsidRDefault="006F16B0" w:rsidP="006F16B0">
            <w:pPr>
              <w:jc w:val="center"/>
              <w:rPr>
                <w:rFonts w:ascii="Times New Roman" w:hAnsi="Times New Roman" w:cs="Times New Roman"/>
                <w:sz w:val="24"/>
                <w:szCs w:val="24"/>
              </w:rPr>
            </w:pPr>
          </w:p>
        </w:tc>
        <w:tc>
          <w:tcPr>
            <w:tcW w:w="1168" w:type="dxa"/>
          </w:tcPr>
          <w:p w14:paraId="14E3F5CF" w14:textId="77777777" w:rsidR="006F16B0" w:rsidRPr="009E2354" w:rsidRDefault="006F16B0" w:rsidP="006F16B0">
            <w:pPr>
              <w:jc w:val="center"/>
              <w:rPr>
                <w:rFonts w:ascii="Times New Roman" w:hAnsi="Times New Roman" w:cs="Times New Roman"/>
                <w:sz w:val="24"/>
                <w:szCs w:val="24"/>
              </w:rPr>
            </w:pPr>
          </w:p>
        </w:tc>
        <w:tc>
          <w:tcPr>
            <w:tcW w:w="1051" w:type="dxa"/>
          </w:tcPr>
          <w:p w14:paraId="0859B974" w14:textId="77777777" w:rsidR="006F16B0" w:rsidRPr="009E2354" w:rsidRDefault="006F16B0" w:rsidP="006F16B0">
            <w:pPr>
              <w:jc w:val="center"/>
              <w:rPr>
                <w:rFonts w:ascii="Times New Roman" w:hAnsi="Times New Roman" w:cs="Times New Roman"/>
                <w:sz w:val="24"/>
                <w:szCs w:val="24"/>
              </w:rPr>
            </w:pPr>
          </w:p>
        </w:tc>
        <w:tc>
          <w:tcPr>
            <w:tcW w:w="1073" w:type="dxa"/>
          </w:tcPr>
          <w:p w14:paraId="752C53E8" w14:textId="77777777" w:rsidR="006F16B0" w:rsidRPr="009E2354" w:rsidRDefault="006F16B0" w:rsidP="006F16B0">
            <w:pPr>
              <w:jc w:val="center"/>
              <w:rPr>
                <w:rFonts w:ascii="Times New Roman" w:hAnsi="Times New Roman" w:cs="Times New Roman"/>
                <w:sz w:val="24"/>
                <w:szCs w:val="24"/>
              </w:rPr>
            </w:pPr>
          </w:p>
        </w:tc>
        <w:tc>
          <w:tcPr>
            <w:tcW w:w="961" w:type="dxa"/>
          </w:tcPr>
          <w:p w14:paraId="409BD109" w14:textId="49FA280F" w:rsidR="006F16B0" w:rsidRPr="009E2354" w:rsidRDefault="00B63C37" w:rsidP="006F16B0">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34AF1386" w14:textId="77777777" w:rsidR="006F16B0" w:rsidRPr="009E2354" w:rsidRDefault="006F16B0" w:rsidP="006F16B0">
            <w:pPr>
              <w:jc w:val="center"/>
              <w:rPr>
                <w:rFonts w:ascii="Times New Roman" w:hAnsi="Times New Roman" w:cs="Times New Roman"/>
                <w:sz w:val="24"/>
                <w:szCs w:val="24"/>
              </w:rPr>
            </w:pPr>
          </w:p>
        </w:tc>
        <w:tc>
          <w:tcPr>
            <w:tcW w:w="992" w:type="dxa"/>
          </w:tcPr>
          <w:p w14:paraId="3B8CB992" w14:textId="77777777" w:rsidR="006F16B0" w:rsidRPr="009E2354" w:rsidRDefault="006F16B0" w:rsidP="006F16B0">
            <w:pPr>
              <w:jc w:val="center"/>
              <w:rPr>
                <w:rFonts w:ascii="Times New Roman" w:hAnsi="Times New Roman" w:cs="Times New Roman"/>
                <w:sz w:val="24"/>
                <w:szCs w:val="24"/>
              </w:rPr>
            </w:pPr>
          </w:p>
        </w:tc>
        <w:tc>
          <w:tcPr>
            <w:tcW w:w="992" w:type="dxa"/>
          </w:tcPr>
          <w:p w14:paraId="20B7F13B" w14:textId="77777777" w:rsidR="006F16B0" w:rsidRPr="009E2354" w:rsidRDefault="006F16B0" w:rsidP="006F16B0">
            <w:pPr>
              <w:jc w:val="center"/>
              <w:rPr>
                <w:rFonts w:ascii="Times New Roman" w:hAnsi="Times New Roman" w:cs="Times New Roman"/>
                <w:sz w:val="24"/>
                <w:szCs w:val="24"/>
              </w:rPr>
            </w:pPr>
            <w:r>
              <w:rPr>
                <w:rFonts w:ascii="Times New Roman" w:hAnsi="Times New Roman" w:cs="Times New Roman"/>
                <w:sz w:val="24"/>
                <w:szCs w:val="24"/>
              </w:rPr>
              <w:t>+</w:t>
            </w:r>
          </w:p>
        </w:tc>
      </w:tr>
    </w:tbl>
    <w:tbl>
      <w:tblPr>
        <w:tblStyle w:val="a5"/>
        <w:tblpPr w:leftFromText="180" w:rightFromText="180" w:horzAnchor="margin" w:tblpXSpec="center" w:tblpY="-1410"/>
        <w:tblW w:w="14196" w:type="dxa"/>
        <w:tblLayout w:type="fixed"/>
        <w:tblLook w:val="04A0" w:firstRow="1" w:lastRow="0" w:firstColumn="1" w:lastColumn="0" w:noHBand="0" w:noVBand="1"/>
      </w:tblPr>
      <w:tblGrid>
        <w:gridCol w:w="563"/>
        <w:gridCol w:w="2530"/>
        <w:gridCol w:w="730"/>
        <w:gridCol w:w="992"/>
        <w:gridCol w:w="997"/>
        <w:gridCol w:w="992"/>
        <w:gridCol w:w="846"/>
        <w:gridCol w:w="855"/>
        <w:gridCol w:w="993"/>
        <w:gridCol w:w="1280"/>
        <w:gridCol w:w="1134"/>
        <w:gridCol w:w="993"/>
        <w:gridCol w:w="16"/>
        <w:gridCol w:w="1259"/>
        <w:gridCol w:w="16"/>
      </w:tblGrid>
      <w:tr w:rsidR="00D31F9D" w:rsidRPr="009E2354" w14:paraId="3566B877" w14:textId="77777777" w:rsidTr="009F5FE7">
        <w:trPr>
          <w:trHeight w:val="58"/>
        </w:trPr>
        <w:tc>
          <w:tcPr>
            <w:tcW w:w="563" w:type="dxa"/>
            <w:tcBorders>
              <w:top w:val="nil"/>
              <w:left w:val="nil"/>
              <w:bottom w:val="nil"/>
              <w:right w:val="nil"/>
            </w:tcBorders>
          </w:tcPr>
          <w:p w14:paraId="76A68ACB" w14:textId="77777777" w:rsidR="00D31F9D" w:rsidRPr="009E2354"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14:paraId="6E2787BA" w14:textId="77777777" w:rsidR="00D31F9D" w:rsidRPr="009E2354" w:rsidRDefault="00D31F9D" w:rsidP="00115450">
            <w:pPr>
              <w:jc w:val="center"/>
              <w:rPr>
                <w:rFonts w:ascii="Times New Roman" w:hAnsi="Times New Roman" w:cs="Times New Roman"/>
                <w:sz w:val="24"/>
                <w:szCs w:val="24"/>
              </w:rPr>
            </w:pPr>
          </w:p>
        </w:tc>
        <w:tc>
          <w:tcPr>
            <w:tcW w:w="9828" w:type="dxa"/>
            <w:gridSpan w:val="11"/>
            <w:tcBorders>
              <w:top w:val="nil"/>
              <w:left w:val="nil"/>
              <w:bottom w:val="nil"/>
              <w:right w:val="nil"/>
            </w:tcBorders>
          </w:tcPr>
          <w:p w14:paraId="7D8EDFAE" w14:textId="77777777" w:rsidR="00D31F9D" w:rsidRPr="009E2354" w:rsidRDefault="00D31F9D" w:rsidP="00115450">
            <w:pPr>
              <w:jc w:val="center"/>
              <w:rPr>
                <w:rFonts w:ascii="Times New Roman" w:hAnsi="Times New Roman" w:cs="Times New Roman"/>
                <w:sz w:val="24"/>
                <w:szCs w:val="24"/>
              </w:rPr>
            </w:pPr>
          </w:p>
        </w:tc>
        <w:tc>
          <w:tcPr>
            <w:tcW w:w="1275" w:type="dxa"/>
            <w:gridSpan w:val="2"/>
            <w:tcBorders>
              <w:top w:val="nil"/>
              <w:left w:val="nil"/>
              <w:bottom w:val="nil"/>
              <w:right w:val="nil"/>
            </w:tcBorders>
          </w:tcPr>
          <w:p w14:paraId="6D2812D0" w14:textId="77777777" w:rsidR="00D31F9D" w:rsidRPr="009E2354" w:rsidRDefault="00D31F9D" w:rsidP="00115450">
            <w:pPr>
              <w:jc w:val="center"/>
              <w:rPr>
                <w:rFonts w:ascii="Times New Roman" w:hAnsi="Times New Roman" w:cs="Times New Roman"/>
                <w:sz w:val="24"/>
                <w:szCs w:val="24"/>
              </w:rPr>
            </w:pPr>
          </w:p>
        </w:tc>
      </w:tr>
      <w:tr w:rsidR="00D31F9D" w:rsidRPr="009E2354" w14:paraId="4F04A67F" w14:textId="77777777" w:rsidTr="00841F08">
        <w:trPr>
          <w:gridAfter w:val="1"/>
          <w:wAfter w:w="16" w:type="dxa"/>
          <w:trHeight w:val="440"/>
        </w:trPr>
        <w:tc>
          <w:tcPr>
            <w:tcW w:w="563" w:type="dxa"/>
            <w:tcBorders>
              <w:top w:val="nil"/>
              <w:left w:val="nil"/>
              <w:bottom w:val="nil"/>
              <w:right w:val="nil"/>
            </w:tcBorders>
          </w:tcPr>
          <w:p w14:paraId="40BF6D4B" w14:textId="77777777" w:rsidR="00D31F9D" w:rsidRPr="009E2354" w:rsidRDefault="00D31F9D" w:rsidP="00115450">
            <w:pPr>
              <w:jc w:val="center"/>
              <w:rPr>
                <w:rFonts w:ascii="Times New Roman" w:hAnsi="Times New Roman" w:cs="Times New Roman"/>
                <w:sz w:val="24"/>
                <w:szCs w:val="24"/>
              </w:rPr>
            </w:pPr>
          </w:p>
        </w:tc>
        <w:tc>
          <w:tcPr>
            <w:tcW w:w="2530" w:type="dxa"/>
            <w:tcBorders>
              <w:top w:val="nil"/>
              <w:left w:val="nil"/>
              <w:bottom w:val="nil"/>
              <w:right w:val="nil"/>
            </w:tcBorders>
          </w:tcPr>
          <w:p w14:paraId="0AD0BBB4" w14:textId="77777777" w:rsidR="00D31F9D" w:rsidRPr="009E2354" w:rsidRDefault="00D31F9D" w:rsidP="00115450">
            <w:pPr>
              <w:jc w:val="center"/>
              <w:rPr>
                <w:rFonts w:ascii="Times New Roman" w:hAnsi="Times New Roman" w:cs="Times New Roman"/>
                <w:sz w:val="24"/>
                <w:szCs w:val="24"/>
              </w:rPr>
            </w:pPr>
          </w:p>
        </w:tc>
        <w:tc>
          <w:tcPr>
            <w:tcW w:w="730" w:type="dxa"/>
            <w:tcBorders>
              <w:top w:val="nil"/>
              <w:left w:val="nil"/>
              <w:bottom w:val="nil"/>
              <w:right w:val="nil"/>
            </w:tcBorders>
          </w:tcPr>
          <w:p w14:paraId="04BD999F" w14:textId="77777777" w:rsidR="00D31F9D" w:rsidRPr="009E2354"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14:paraId="78BB2932" w14:textId="77777777" w:rsidR="00D31F9D" w:rsidRPr="009E2354" w:rsidRDefault="00D31F9D" w:rsidP="00115450">
            <w:pPr>
              <w:jc w:val="center"/>
              <w:rPr>
                <w:rFonts w:ascii="Times New Roman" w:hAnsi="Times New Roman" w:cs="Times New Roman"/>
                <w:sz w:val="24"/>
                <w:szCs w:val="24"/>
              </w:rPr>
            </w:pPr>
          </w:p>
        </w:tc>
        <w:tc>
          <w:tcPr>
            <w:tcW w:w="997" w:type="dxa"/>
            <w:tcBorders>
              <w:top w:val="nil"/>
              <w:left w:val="nil"/>
              <w:bottom w:val="nil"/>
              <w:right w:val="nil"/>
            </w:tcBorders>
          </w:tcPr>
          <w:p w14:paraId="3F286B76" w14:textId="77777777" w:rsidR="00D31F9D" w:rsidRPr="009E2354" w:rsidRDefault="00D31F9D" w:rsidP="00115450">
            <w:pPr>
              <w:jc w:val="center"/>
              <w:rPr>
                <w:rFonts w:ascii="Times New Roman" w:hAnsi="Times New Roman" w:cs="Times New Roman"/>
                <w:sz w:val="24"/>
                <w:szCs w:val="24"/>
              </w:rPr>
            </w:pPr>
          </w:p>
        </w:tc>
        <w:tc>
          <w:tcPr>
            <w:tcW w:w="992" w:type="dxa"/>
            <w:tcBorders>
              <w:top w:val="nil"/>
              <w:left w:val="nil"/>
              <w:bottom w:val="nil"/>
              <w:right w:val="nil"/>
            </w:tcBorders>
          </w:tcPr>
          <w:p w14:paraId="0CAF50EE" w14:textId="77777777" w:rsidR="00D31F9D" w:rsidRPr="009E2354" w:rsidRDefault="00D31F9D" w:rsidP="00115450">
            <w:pPr>
              <w:jc w:val="center"/>
              <w:rPr>
                <w:rFonts w:ascii="Times New Roman" w:hAnsi="Times New Roman" w:cs="Times New Roman"/>
                <w:sz w:val="24"/>
                <w:szCs w:val="24"/>
              </w:rPr>
            </w:pPr>
          </w:p>
        </w:tc>
        <w:tc>
          <w:tcPr>
            <w:tcW w:w="846" w:type="dxa"/>
            <w:tcBorders>
              <w:top w:val="nil"/>
              <w:left w:val="nil"/>
              <w:bottom w:val="nil"/>
              <w:right w:val="nil"/>
            </w:tcBorders>
          </w:tcPr>
          <w:p w14:paraId="3CC083BE" w14:textId="77777777" w:rsidR="00D31F9D" w:rsidRPr="009E2354" w:rsidRDefault="00D31F9D" w:rsidP="00115450">
            <w:pPr>
              <w:jc w:val="center"/>
              <w:rPr>
                <w:rFonts w:ascii="Times New Roman" w:hAnsi="Times New Roman" w:cs="Times New Roman"/>
                <w:sz w:val="24"/>
                <w:szCs w:val="24"/>
              </w:rPr>
            </w:pPr>
          </w:p>
        </w:tc>
        <w:tc>
          <w:tcPr>
            <w:tcW w:w="855" w:type="dxa"/>
            <w:tcBorders>
              <w:top w:val="nil"/>
              <w:left w:val="nil"/>
              <w:bottom w:val="nil"/>
              <w:right w:val="nil"/>
            </w:tcBorders>
          </w:tcPr>
          <w:p w14:paraId="408ADC3A" w14:textId="77777777"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14:paraId="2A2F6C7F" w14:textId="77777777" w:rsidR="00D31F9D" w:rsidRPr="009E2354" w:rsidRDefault="00D31F9D" w:rsidP="00115450">
            <w:pPr>
              <w:jc w:val="center"/>
              <w:rPr>
                <w:rFonts w:ascii="Times New Roman" w:hAnsi="Times New Roman" w:cs="Times New Roman"/>
                <w:sz w:val="24"/>
                <w:szCs w:val="24"/>
              </w:rPr>
            </w:pPr>
          </w:p>
        </w:tc>
        <w:tc>
          <w:tcPr>
            <w:tcW w:w="1280" w:type="dxa"/>
            <w:tcBorders>
              <w:top w:val="nil"/>
              <w:left w:val="nil"/>
              <w:bottom w:val="nil"/>
              <w:right w:val="nil"/>
            </w:tcBorders>
          </w:tcPr>
          <w:p w14:paraId="78620C4A" w14:textId="77777777" w:rsidR="00D31F9D" w:rsidRPr="009E2354" w:rsidRDefault="00D31F9D" w:rsidP="00115450">
            <w:pPr>
              <w:jc w:val="center"/>
              <w:rPr>
                <w:rFonts w:ascii="Times New Roman" w:hAnsi="Times New Roman" w:cs="Times New Roman"/>
                <w:sz w:val="24"/>
                <w:szCs w:val="24"/>
              </w:rPr>
            </w:pPr>
          </w:p>
        </w:tc>
        <w:tc>
          <w:tcPr>
            <w:tcW w:w="1134" w:type="dxa"/>
            <w:tcBorders>
              <w:top w:val="nil"/>
              <w:left w:val="nil"/>
              <w:bottom w:val="nil"/>
              <w:right w:val="nil"/>
            </w:tcBorders>
          </w:tcPr>
          <w:p w14:paraId="647E7003" w14:textId="77777777" w:rsidR="00D31F9D" w:rsidRPr="009E2354" w:rsidRDefault="00D31F9D" w:rsidP="00115450">
            <w:pPr>
              <w:jc w:val="center"/>
              <w:rPr>
                <w:rFonts w:ascii="Times New Roman" w:hAnsi="Times New Roman" w:cs="Times New Roman"/>
                <w:sz w:val="24"/>
                <w:szCs w:val="24"/>
              </w:rPr>
            </w:pPr>
          </w:p>
        </w:tc>
        <w:tc>
          <w:tcPr>
            <w:tcW w:w="993" w:type="dxa"/>
            <w:tcBorders>
              <w:top w:val="nil"/>
              <w:left w:val="nil"/>
              <w:bottom w:val="nil"/>
              <w:right w:val="nil"/>
            </w:tcBorders>
          </w:tcPr>
          <w:p w14:paraId="619C0A1D" w14:textId="77777777" w:rsidR="00D31F9D" w:rsidRPr="009E2354" w:rsidRDefault="00D31F9D" w:rsidP="00115450">
            <w:pPr>
              <w:jc w:val="center"/>
              <w:rPr>
                <w:rFonts w:ascii="Times New Roman" w:hAnsi="Times New Roman" w:cs="Times New Roman"/>
                <w:sz w:val="24"/>
                <w:szCs w:val="24"/>
              </w:rPr>
            </w:pPr>
          </w:p>
        </w:tc>
        <w:tc>
          <w:tcPr>
            <w:tcW w:w="1275" w:type="dxa"/>
            <w:gridSpan w:val="2"/>
            <w:tcBorders>
              <w:top w:val="nil"/>
              <w:left w:val="nil"/>
              <w:bottom w:val="nil"/>
              <w:right w:val="nil"/>
            </w:tcBorders>
          </w:tcPr>
          <w:p w14:paraId="3A3CF15F" w14:textId="77777777" w:rsidR="00D31F9D" w:rsidRPr="009E2354" w:rsidRDefault="00D31F9D" w:rsidP="00115450">
            <w:pPr>
              <w:jc w:val="center"/>
              <w:rPr>
                <w:rFonts w:ascii="Times New Roman" w:hAnsi="Times New Roman" w:cs="Times New Roman"/>
                <w:sz w:val="24"/>
                <w:szCs w:val="24"/>
              </w:rPr>
            </w:pPr>
          </w:p>
        </w:tc>
      </w:tr>
      <w:tr w:rsidR="0014643D" w:rsidRPr="009E2354" w14:paraId="489095C4" w14:textId="77777777" w:rsidTr="0014643D">
        <w:trPr>
          <w:trHeight w:val="440"/>
        </w:trPr>
        <w:tc>
          <w:tcPr>
            <w:tcW w:w="14196" w:type="dxa"/>
            <w:gridSpan w:val="15"/>
            <w:tcBorders>
              <w:top w:val="nil"/>
              <w:left w:val="nil"/>
              <w:bottom w:val="single" w:sz="4" w:space="0" w:color="auto"/>
              <w:right w:val="nil"/>
            </w:tcBorders>
          </w:tcPr>
          <w:p w14:paraId="2D4765AB" w14:textId="77777777" w:rsidR="0014643D" w:rsidRPr="00EA331E" w:rsidRDefault="0014643D" w:rsidP="0014643D">
            <w:pPr>
              <w:jc w:val="center"/>
              <w:rPr>
                <w:rFonts w:ascii="Times New Roman" w:hAnsi="Times New Roman" w:cs="Times New Roman"/>
                <w:b/>
                <w:color w:val="002060"/>
                <w:sz w:val="24"/>
                <w:szCs w:val="24"/>
              </w:rPr>
            </w:pPr>
            <w:r w:rsidRPr="00EA331E">
              <w:rPr>
                <w:rFonts w:ascii="Times New Roman" w:hAnsi="Times New Roman" w:cs="Times New Roman"/>
                <w:b/>
                <w:color w:val="002060"/>
                <w:sz w:val="24"/>
                <w:szCs w:val="24"/>
              </w:rPr>
              <w:t>РОЗДІЛ 4. ПЕДАГОГІЧНА ДІЯЛЬНІСТЬ ПЕДАГОГІЧНИХ ПРАЦІВНИКІВ</w:t>
            </w:r>
            <w:r w:rsidRPr="00EA331E">
              <w:rPr>
                <w:rFonts w:ascii="Times New Roman" w:hAnsi="Times New Roman" w:cs="Times New Roman"/>
                <w:b/>
                <w:color w:val="002060"/>
                <w:sz w:val="24"/>
                <w:szCs w:val="24"/>
              </w:rPr>
              <w:br w:type="page"/>
            </w:r>
          </w:p>
          <w:p w14:paraId="271415AF" w14:textId="77777777" w:rsidR="0014643D" w:rsidRPr="009E2354" w:rsidRDefault="0014643D" w:rsidP="0014643D">
            <w:pPr>
              <w:jc w:val="center"/>
              <w:rPr>
                <w:rFonts w:ascii="Times New Roman" w:hAnsi="Times New Roman" w:cs="Times New Roman"/>
                <w:sz w:val="24"/>
                <w:szCs w:val="24"/>
              </w:rPr>
            </w:pPr>
          </w:p>
        </w:tc>
      </w:tr>
      <w:tr w:rsidR="0014643D" w:rsidRPr="009E2354" w14:paraId="32562952" w14:textId="77777777" w:rsidTr="0014643D">
        <w:trPr>
          <w:trHeight w:val="440"/>
        </w:trPr>
        <w:tc>
          <w:tcPr>
            <w:tcW w:w="563" w:type="dxa"/>
            <w:tcBorders>
              <w:top w:val="single" w:sz="4" w:space="0" w:color="auto"/>
            </w:tcBorders>
          </w:tcPr>
          <w:p w14:paraId="6DCE6D12"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2530" w:type="dxa"/>
            <w:tcBorders>
              <w:top w:val="single" w:sz="4" w:space="0" w:color="auto"/>
            </w:tcBorders>
          </w:tcPr>
          <w:p w14:paraId="233B48D2"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1103" w:type="dxa"/>
            <w:gridSpan w:val="13"/>
            <w:tcBorders>
              <w:top w:val="single" w:sz="4" w:space="0" w:color="auto"/>
            </w:tcBorders>
          </w:tcPr>
          <w:p w14:paraId="34656EB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14643D" w:rsidRPr="009E2354" w14:paraId="0A3559A4" w14:textId="77777777" w:rsidTr="0014643D">
        <w:trPr>
          <w:gridAfter w:val="1"/>
          <w:wAfter w:w="16" w:type="dxa"/>
          <w:trHeight w:val="440"/>
        </w:trPr>
        <w:tc>
          <w:tcPr>
            <w:tcW w:w="563" w:type="dxa"/>
          </w:tcPr>
          <w:p w14:paraId="2E7BEE68" w14:textId="77777777" w:rsidR="0014643D" w:rsidRPr="009E2354" w:rsidRDefault="0014643D" w:rsidP="0014643D">
            <w:pPr>
              <w:jc w:val="center"/>
              <w:rPr>
                <w:rFonts w:ascii="Times New Roman" w:hAnsi="Times New Roman" w:cs="Times New Roman"/>
                <w:sz w:val="24"/>
                <w:szCs w:val="24"/>
              </w:rPr>
            </w:pPr>
          </w:p>
        </w:tc>
        <w:tc>
          <w:tcPr>
            <w:tcW w:w="2530" w:type="dxa"/>
          </w:tcPr>
          <w:p w14:paraId="6375C76C" w14:textId="77777777" w:rsidR="0014643D" w:rsidRPr="009E2354" w:rsidRDefault="0014643D" w:rsidP="0014643D">
            <w:pPr>
              <w:jc w:val="center"/>
              <w:rPr>
                <w:rFonts w:ascii="Times New Roman" w:hAnsi="Times New Roman" w:cs="Times New Roman"/>
                <w:sz w:val="24"/>
                <w:szCs w:val="24"/>
              </w:rPr>
            </w:pPr>
          </w:p>
        </w:tc>
        <w:tc>
          <w:tcPr>
            <w:tcW w:w="730" w:type="dxa"/>
          </w:tcPr>
          <w:p w14:paraId="38706A8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14:paraId="4BB487C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997" w:type="dxa"/>
          </w:tcPr>
          <w:p w14:paraId="67C9ADF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14:paraId="3F24B4C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46" w:type="dxa"/>
          </w:tcPr>
          <w:p w14:paraId="7E38F9E8"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5" w:type="dxa"/>
          </w:tcPr>
          <w:p w14:paraId="6AD8268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14:paraId="014ADC98"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14:paraId="2FFD54B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14:paraId="24A7AB61"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14:paraId="4F665E6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gridSpan w:val="2"/>
          </w:tcPr>
          <w:p w14:paraId="253F5890"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06</w:t>
            </w:r>
          </w:p>
        </w:tc>
      </w:tr>
      <w:tr w:rsidR="0014643D" w:rsidRPr="009E2354" w14:paraId="505678C1" w14:textId="77777777" w:rsidTr="0014643D">
        <w:trPr>
          <w:trHeight w:val="419"/>
        </w:trPr>
        <w:tc>
          <w:tcPr>
            <w:tcW w:w="14196" w:type="dxa"/>
            <w:gridSpan w:val="15"/>
          </w:tcPr>
          <w:p w14:paraId="3BBCAD70" w14:textId="77777777" w:rsidR="0014643D" w:rsidRPr="00AF1CEE" w:rsidRDefault="0014643D" w:rsidP="0014643D">
            <w:pPr>
              <w:jc w:val="both"/>
              <w:rPr>
                <w:rFonts w:ascii="Times New Roman" w:hAnsi="Times New Roman" w:cs="Times New Roman"/>
                <w:sz w:val="24"/>
                <w:szCs w:val="24"/>
              </w:rPr>
            </w:pPr>
            <w:r w:rsidRPr="009E2354">
              <w:rPr>
                <w:rFonts w:ascii="Times New Roman" w:hAnsi="Times New Roman" w:cs="Times New Roman"/>
                <w:b/>
                <w:color w:val="00B050"/>
                <w:sz w:val="24"/>
                <w:szCs w:val="24"/>
              </w:rPr>
              <w:t>Напрям</w:t>
            </w:r>
            <w:r>
              <w:rPr>
                <w:rFonts w:ascii="Times New Roman" w:hAnsi="Times New Roman" w:cs="Times New Roman"/>
                <w:b/>
                <w:color w:val="00B050"/>
                <w:sz w:val="24"/>
                <w:szCs w:val="24"/>
              </w:rPr>
              <w:t>:</w:t>
            </w:r>
            <w:r w:rsidRPr="009E2354">
              <w:rPr>
                <w:rFonts w:ascii="Times New Roman" w:hAnsi="Times New Roman" w:cs="Times New Roman"/>
                <w:b/>
                <w:color w:val="00B050"/>
                <w:sz w:val="24"/>
                <w:szCs w:val="24"/>
              </w:rPr>
              <w:t xml:space="preserve">                                           ПЕДАГОГІЧНА ДІЯЛЬНІСТЬ ПЕДАГОГІЧНИХ ПРАЦІВНИКІВ</w:t>
            </w:r>
          </w:p>
        </w:tc>
      </w:tr>
      <w:tr w:rsidR="0014643D" w:rsidRPr="009E2354" w14:paraId="229C85BD" w14:textId="77777777" w:rsidTr="0014643D">
        <w:trPr>
          <w:trHeight w:val="419"/>
        </w:trPr>
        <w:tc>
          <w:tcPr>
            <w:tcW w:w="14196" w:type="dxa"/>
            <w:gridSpan w:val="15"/>
          </w:tcPr>
          <w:p w14:paraId="20636081" w14:textId="77777777" w:rsidR="0014643D" w:rsidRPr="0022520B" w:rsidRDefault="0014643D" w:rsidP="0014643D">
            <w:pPr>
              <w:spacing w:line="258" w:lineRule="auto"/>
              <w:ind w:right="18"/>
              <w:jc w:val="both"/>
              <w:rPr>
                <w:rFonts w:ascii="Times New Roman" w:eastAsia="Arial" w:hAnsi="Times New Roman" w:cs="Times New Roman"/>
                <w:b/>
                <w:color w:val="4A8222"/>
                <w:sz w:val="24"/>
                <w:szCs w:val="24"/>
                <w:lang w:eastAsia="uk-UA"/>
              </w:rPr>
            </w:pPr>
            <w:r w:rsidRPr="0022520B">
              <w:rPr>
                <w:rFonts w:ascii="Times New Roman" w:eastAsia="Arial" w:hAnsi="Times New Roman" w:cs="Times New Roman"/>
                <w:b/>
                <w:color w:val="00B050"/>
                <w:sz w:val="24"/>
                <w:szCs w:val="24"/>
                <w:lang w:eastAsia="uk-UA"/>
              </w:rPr>
              <w:t xml:space="preserve">Вимога: </w:t>
            </w:r>
            <w:r w:rsidRPr="0022520B">
              <w:rPr>
                <w:rFonts w:ascii="Times New Roman" w:eastAsia="Arial" w:hAnsi="Times New Roman" w:cs="Times New Roman"/>
                <w:b/>
                <w:color w:val="C00000"/>
                <w:sz w:val="24"/>
                <w:szCs w:val="24"/>
                <w:lang w:eastAsia="uk-UA"/>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w:t>
            </w:r>
          </w:p>
          <w:p w14:paraId="1F79E6EB" w14:textId="77777777" w:rsidR="0014643D" w:rsidRPr="0022520B" w:rsidRDefault="0014643D" w:rsidP="0014643D">
            <w:pPr>
              <w:jc w:val="both"/>
              <w:rPr>
                <w:rFonts w:ascii="Times New Roman" w:hAnsi="Times New Roman" w:cs="Times New Roman"/>
                <w:sz w:val="24"/>
                <w:szCs w:val="24"/>
              </w:rPr>
            </w:pPr>
          </w:p>
        </w:tc>
      </w:tr>
      <w:tr w:rsidR="0014643D" w:rsidRPr="009E2354" w14:paraId="2A62FA54" w14:textId="77777777" w:rsidTr="0014643D">
        <w:trPr>
          <w:trHeight w:val="419"/>
        </w:trPr>
        <w:tc>
          <w:tcPr>
            <w:tcW w:w="12921" w:type="dxa"/>
            <w:gridSpan w:val="13"/>
          </w:tcPr>
          <w:p w14:paraId="69C35842" w14:textId="77777777" w:rsidR="0014643D" w:rsidRPr="009E2354" w:rsidRDefault="0014643D" w:rsidP="0014643D">
            <w:pPr>
              <w:rPr>
                <w:rFonts w:ascii="Times New Roman" w:eastAsia="Arial" w:hAnsi="Times New Roman" w:cs="Times New Roman"/>
                <w:b/>
                <w:color w:val="000000"/>
                <w:sz w:val="24"/>
                <w:szCs w:val="24"/>
              </w:rPr>
            </w:pPr>
            <w:r w:rsidRPr="009E2354">
              <w:rPr>
                <w:rFonts w:ascii="Times New Roman" w:hAnsi="Times New Roman" w:cs="Times New Roman"/>
                <w:b/>
                <w:color w:val="00B050"/>
                <w:sz w:val="24"/>
                <w:szCs w:val="24"/>
              </w:rPr>
              <w:t>Критерій</w:t>
            </w:r>
            <w:r>
              <w:rPr>
                <w:rFonts w:ascii="Times New Roman" w:hAnsi="Times New Roman" w:cs="Times New Roman"/>
                <w:b/>
                <w:color w:val="00B050"/>
                <w:sz w:val="24"/>
                <w:szCs w:val="24"/>
              </w:rPr>
              <w:t>:</w:t>
            </w:r>
            <w:r w:rsidRPr="009E2354">
              <w:rPr>
                <w:rFonts w:ascii="Times New Roman" w:eastAsia="Arial" w:hAnsi="Times New Roman" w:cs="Times New Roman"/>
                <w:b/>
                <w:color w:val="000000"/>
                <w:sz w:val="24"/>
                <w:szCs w:val="24"/>
              </w:rPr>
              <w:t xml:space="preserve"> Педагогічні працівники планують свою діяльність, аналізують її результативність</w:t>
            </w:r>
          </w:p>
          <w:p w14:paraId="061DC973" w14:textId="77777777" w:rsidR="0014643D" w:rsidRPr="009E2354" w:rsidRDefault="0014643D" w:rsidP="0014643D">
            <w:pPr>
              <w:numPr>
                <w:ilvl w:val="0"/>
                <w:numId w:val="1"/>
              </w:numPr>
              <w:tabs>
                <w:tab w:val="left" w:pos="620"/>
              </w:tabs>
              <w:spacing w:line="0" w:lineRule="atLeast"/>
              <w:rPr>
                <w:rFonts w:ascii="Times New Roman" w:hAnsi="Times New Roman" w:cs="Times New Roman"/>
                <w:sz w:val="24"/>
                <w:szCs w:val="24"/>
              </w:rPr>
            </w:pPr>
          </w:p>
        </w:tc>
        <w:tc>
          <w:tcPr>
            <w:tcW w:w="1275" w:type="dxa"/>
            <w:gridSpan w:val="2"/>
          </w:tcPr>
          <w:p w14:paraId="3FC602B7" w14:textId="77777777" w:rsidR="0014643D" w:rsidRPr="009E2354" w:rsidRDefault="0014643D" w:rsidP="0014643D">
            <w:pPr>
              <w:jc w:val="center"/>
              <w:rPr>
                <w:rFonts w:ascii="Times New Roman" w:hAnsi="Times New Roman" w:cs="Times New Roman"/>
                <w:sz w:val="24"/>
                <w:szCs w:val="24"/>
              </w:rPr>
            </w:pPr>
          </w:p>
        </w:tc>
      </w:tr>
      <w:tr w:rsidR="0014643D" w:rsidRPr="009E2354" w14:paraId="431E9E80" w14:textId="77777777" w:rsidTr="0014643D">
        <w:trPr>
          <w:gridAfter w:val="1"/>
          <w:wAfter w:w="16" w:type="dxa"/>
          <w:trHeight w:val="419"/>
        </w:trPr>
        <w:tc>
          <w:tcPr>
            <w:tcW w:w="563" w:type="dxa"/>
          </w:tcPr>
          <w:p w14:paraId="322A25CF"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15F94002"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Календарно-тематичні плани</w:t>
            </w:r>
          </w:p>
        </w:tc>
        <w:tc>
          <w:tcPr>
            <w:tcW w:w="730" w:type="dxa"/>
          </w:tcPr>
          <w:p w14:paraId="16193CF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6145421F"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7" w:type="dxa"/>
          </w:tcPr>
          <w:p w14:paraId="39069067" w14:textId="77777777" w:rsidR="0014643D" w:rsidRPr="009E2354" w:rsidRDefault="0014643D" w:rsidP="0014643D">
            <w:pPr>
              <w:jc w:val="center"/>
              <w:rPr>
                <w:rFonts w:ascii="Times New Roman" w:hAnsi="Times New Roman" w:cs="Times New Roman"/>
                <w:sz w:val="24"/>
                <w:szCs w:val="24"/>
              </w:rPr>
            </w:pPr>
          </w:p>
        </w:tc>
        <w:tc>
          <w:tcPr>
            <w:tcW w:w="992" w:type="dxa"/>
          </w:tcPr>
          <w:p w14:paraId="4BDEA3E5" w14:textId="77777777" w:rsidR="0014643D" w:rsidRPr="009E2354" w:rsidRDefault="0014643D" w:rsidP="0014643D">
            <w:pPr>
              <w:jc w:val="center"/>
              <w:rPr>
                <w:rFonts w:ascii="Times New Roman" w:hAnsi="Times New Roman" w:cs="Times New Roman"/>
                <w:sz w:val="24"/>
                <w:szCs w:val="24"/>
              </w:rPr>
            </w:pPr>
          </w:p>
        </w:tc>
        <w:tc>
          <w:tcPr>
            <w:tcW w:w="846" w:type="dxa"/>
          </w:tcPr>
          <w:p w14:paraId="3742784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5" w:type="dxa"/>
          </w:tcPr>
          <w:p w14:paraId="0C0D582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14:paraId="76FC46AE" w14:textId="77777777" w:rsidR="0014643D" w:rsidRPr="009E2354" w:rsidRDefault="0014643D" w:rsidP="0014643D">
            <w:pPr>
              <w:jc w:val="center"/>
              <w:rPr>
                <w:rFonts w:ascii="Times New Roman" w:hAnsi="Times New Roman" w:cs="Times New Roman"/>
                <w:sz w:val="24"/>
                <w:szCs w:val="24"/>
              </w:rPr>
            </w:pPr>
          </w:p>
        </w:tc>
        <w:tc>
          <w:tcPr>
            <w:tcW w:w="1280" w:type="dxa"/>
          </w:tcPr>
          <w:p w14:paraId="473071FA" w14:textId="77777777" w:rsidR="0014643D" w:rsidRPr="009E2354" w:rsidRDefault="0014643D" w:rsidP="0014643D">
            <w:pPr>
              <w:jc w:val="center"/>
              <w:rPr>
                <w:rFonts w:ascii="Times New Roman" w:hAnsi="Times New Roman" w:cs="Times New Roman"/>
                <w:sz w:val="24"/>
                <w:szCs w:val="24"/>
              </w:rPr>
            </w:pPr>
          </w:p>
        </w:tc>
        <w:tc>
          <w:tcPr>
            <w:tcW w:w="1134" w:type="dxa"/>
          </w:tcPr>
          <w:p w14:paraId="28916BE6" w14:textId="77777777" w:rsidR="0014643D" w:rsidRPr="009E2354" w:rsidRDefault="0014643D" w:rsidP="0014643D">
            <w:pPr>
              <w:jc w:val="center"/>
              <w:rPr>
                <w:rFonts w:ascii="Times New Roman" w:hAnsi="Times New Roman" w:cs="Times New Roman"/>
                <w:sz w:val="24"/>
                <w:szCs w:val="24"/>
              </w:rPr>
            </w:pPr>
          </w:p>
        </w:tc>
        <w:tc>
          <w:tcPr>
            <w:tcW w:w="993" w:type="dxa"/>
          </w:tcPr>
          <w:p w14:paraId="6DE5157E"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087672CC" w14:textId="77777777" w:rsidR="0014643D" w:rsidRPr="009E2354" w:rsidRDefault="0014643D" w:rsidP="0014643D">
            <w:pPr>
              <w:jc w:val="center"/>
              <w:rPr>
                <w:rFonts w:ascii="Times New Roman" w:hAnsi="Times New Roman" w:cs="Times New Roman"/>
                <w:sz w:val="24"/>
                <w:szCs w:val="24"/>
              </w:rPr>
            </w:pPr>
          </w:p>
        </w:tc>
      </w:tr>
      <w:tr w:rsidR="0014643D" w:rsidRPr="009E2354" w14:paraId="4A7DE8F2" w14:textId="77777777" w:rsidTr="0014643D">
        <w:trPr>
          <w:gridAfter w:val="1"/>
          <w:wAfter w:w="16" w:type="dxa"/>
          <w:trHeight w:val="419"/>
        </w:trPr>
        <w:tc>
          <w:tcPr>
            <w:tcW w:w="563" w:type="dxa"/>
          </w:tcPr>
          <w:p w14:paraId="08B37CA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14:paraId="68C1D893"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Аналізи контрольних робіт</w:t>
            </w:r>
          </w:p>
        </w:tc>
        <w:tc>
          <w:tcPr>
            <w:tcW w:w="730" w:type="dxa"/>
          </w:tcPr>
          <w:p w14:paraId="6F9E6B4C" w14:textId="77777777" w:rsidR="0014643D" w:rsidRPr="009E2354" w:rsidRDefault="0014643D" w:rsidP="0014643D">
            <w:pPr>
              <w:jc w:val="center"/>
              <w:rPr>
                <w:rFonts w:ascii="Times New Roman" w:hAnsi="Times New Roman" w:cs="Times New Roman"/>
                <w:sz w:val="24"/>
                <w:szCs w:val="24"/>
              </w:rPr>
            </w:pPr>
          </w:p>
        </w:tc>
        <w:tc>
          <w:tcPr>
            <w:tcW w:w="992" w:type="dxa"/>
          </w:tcPr>
          <w:p w14:paraId="2B873208" w14:textId="77777777" w:rsidR="0014643D" w:rsidRPr="009E2354" w:rsidRDefault="0014643D" w:rsidP="0014643D">
            <w:pPr>
              <w:jc w:val="center"/>
              <w:rPr>
                <w:rFonts w:ascii="Times New Roman" w:hAnsi="Times New Roman" w:cs="Times New Roman"/>
                <w:sz w:val="24"/>
                <w:szCs w:val="24"/>
              </w:rPr>
            </w:pPr>
          </w:p>
        </w:tc>
        <w:tc>
          <w:tcPr>
            <w:tcW w:w="997" w:type="dxa"/>
          </w:tcPr>
          <w:p w14:paraId="7C971446" w14:textId="77777777" w:rsidR="0014643D" w:rsidRPr="009E2354" w:rsidRDefault="0014643D" w:rsidP="0014643D">
            <w:pPr>
              <w:jc w:val="center"/>
              <w:rPr>
                <w:rFonts w:ascii="Times New Roman" w:hAnsi="Times New Roman" w:cs="Times New Roman"/>
                <w:sz w:val="24"/>
                <w:szCs w:val="24"/>
              </w:rPr>
            </w:pPr>
          </w:p>
        </w:tc>
        <w:tc>
          <w:tcPr>
            <w:tcW w:w="992" w:type="dxa"/>
          </w:tcPr>
          <w:p w14:paraId="4AF1CA8C" w14:textId="77777777" w:rsidR="0014643D" w:rsidRPr="009E2354" w:rsidRDefault="0014643D" w:rsidP="0014643D">
            <w:pPr>
              <w:jc w:val="center"/>
              <w:rPr>
                <w:rFonts w:ascii="Times New Roman" w:hAnsi="Times New Roman" w:cs="Times New Roman"/>
                <w:sz w:val="24"/>
                <w:szCs w:val="24"/>
              </w:rPr>
            </w:pPr>
          </w:p>
        </w:tc>
        <w:tc>
          <w:tcPr>
            <w:tcW w:w="846" w:type="dxa"/>
          </w:tcPr>
          <w:p w14:paraId="38F4464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p w14:paraId="0E3927CE" w14:textId="77777777" w:rsidR="0014643D" w:rsidRPr="009E2354" w:rsidRDefault="0014643D" w:rsidP="0014643D">
            <w:pPr>
              <w:jc w:val="center"/>
              <w:rPr>
                <w:rFonts w:ascii="Times New Roman" w:hAnsi="Times New Roman" w:cs="Times New Roman"/>
                <w:sz w:val="24"/>
                <w:szCs w:val="24"/>
              </w:rPr>
            </w:pPr>
          </w:p>
        </w:tc>
        <w:tc>
          <w:tcPr>
            <w:tcW w:w="855" w:type="dxa"/>
          </w:tcPr>
          <w:p w14:paraId="41B8AFAD" w14:textId="77777777" w:rsidR="0014643D" w:rsidRPr="009E2354" w:rsidRDefault="0014643D" w:rsidP="0014643D">
            <w:pPr>
              <w:jc w:val="center"/>
              <w:rPr>
                <w:rFonts w:ascii="Times New Roman" w:hAnsi="Times New Roman" w:cs="Times New Roman"/>
                <w:sz w:val="24"/>
                <w:szCs w:val="24"/>
              </w:rPr>
            </w:pPr>
          </w:p>
        </w:tc>
        <w:tc>
          <w:tcPr>
            <w:tcW w:w="993" w:type="dxa"/>
          </w:tcPr>
          <w:p w14:paraId="65384F45" w14:textId="77777777" w:rsidR="0014643D" w:rsidRPr="009E2354" w:rsidRDefault="0014643D" w:rsidP="0014643D">
            <w:pPr>
              <w:jc w:val="center"/>
              <w:rPr>
                <w:rFonts w:ascii="Times New Roman" w:hAnsi="Times New Roman" w:cs="Times New Roman"/>
                <w:sz w:val="24"/>
                <w:szCs w:val="24"/>
              </w:rPr>
            </w:pPr>
          </w:p>
        </w:tc>
        <w:tc>
          <w:tcPr>
            <w:tcW w:w="1280" w:type="dxa"/>
          </w:tcPr>
          <w:p w14:paraId="3C45F896" w14:textId="77777777" w:rsidR="0014643D" w:rsidRPr="009E2354" w:rsidRDefault="0014643D" w:rsidP="0014643D">
            <w:pPr>
              <w:jc w:val="center"/>
              <w:rPr>
                <w:rFonts w:ascii="Times New Roman" w:hAnsi="Times New Roman" w:cs="Times New Roman"/>
                <w:sz w:val="24"/>
                <w:szCs w:val="24"/>
              </w:rPr>
            </w:pPr>
          </w:p>
        </w:tc>
        <w:tc>
          <w:tcPr>
            <w:tcW w:w="1134" w:type="dxa"/>
          </w:tcPr>
          <w:p w14:paraId="635E6942" w14:textId="77777777" w:rsidR="0014643D" w:rsidRPr="009E2354" w:rsidRDefault="0014643D" w:rsidP="0014643D">
            <w:pPr>
              <w:jc w:val="center"/>
              <w:rPr>
                <w:rFonts w:ascii="Times New Roman" w:hAnsi="Times New Roman" w:cs="Times New Roman"/>
                <w:sz w:val="24"/>
                <w:szCs w:val="24"/>
              </w:rPr>
            </w:pPr>
          </w:p>
        </w:tc>
        <w:tc>
          <w:tcPr>
            <w:tcW w:w="993" w:type="dxa"/>
          </w:tcPr>
          <w:p w14:paraId="37F8EFD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5" w:type="dxa"/>
            <w:gridSpan w:val="2"/>
          </w:tcPr>
          <w:p w14:paraId="64166718" w14:textId="77777777" w:rsidR="0014643D" w:rsidRPr="009E2354" w:rsidRDefault="0014643D" w:rsidP="0014643D">
            <w:pPr>
              <w:jc w:val="center"/>
              <w:rPr>
                <w:rFonts w:ascii="Times New Roman" w:hAnsi="Times New Roman" w:cs="Times New Roman"/>
                <w:sz w:val="24"/>
                <w:szCs w:val="24"/>
              </w:rPr>
            </w:pPr>
          </w:p>
        </w:tc>
      </w:tr>
      <w:tr w:rsidR="0014643D" w:rsidRPr="009E2354" w14:paraId="767A1823" w14:textId="77777777" w:rsidTr="0014643D">
        <w:trPr>
          <w:gridAfter w:val="1"/>
          <w:wAfter w:w="16" w:type="dxa"/>
          <w:trHeight w:val="419"/>
        </w:trPr>
        <w:tc>
          <w:tcPr>
            <w:tcW w:w="563" w:type="dxa"/>
          </w:tcPr>
          <w:p w14:paraId="5B5E74F6"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14:paraId="51B9F488"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Укр</w:t>
            </w:r>
            <w:r>
              <w:rPr>
                <w:rFonts w:ascii="Times New Roman" w:hAnsi="Times New Roman" w:cs="Times New Roman"/>
                <w:sz w:val="24"/>
                <w:szCs w:val="24"/>
              </w:rPr>
              <w:t>аїнської мови</w:t>
            </w:r>
            <w:r w:rsidRPr="009E2354">
              <w:rPr>
                <w:rFonts w:ascii="Times New Roman" w:hAnsi="Times New Roman" w:cs="Times New Roman"/>
                <w:sz w:val="24"/>
                <w:szCs w:val="24"/>
              </w:rPr>
              <w:t xml:space="preserve"> </w:t>
            </w:r>
          </w:p>
        </w:tc>
        <w:tc>
          <w:tcPr>
            <w:tcW w:w="730" w:type="dxa"/>
          </w:tcPr>
          <w:p w14:paraId="65E6E636" w14:textId="77777777" w:rsidR="0014643D" w:rsidRPr="009E2354" w:rsidRDefault="0014643D" w:rsidP="0014643D">
            <w:pPr>
              <w:jc w:val="center"/>
              <w:rPr>
                <w:rFonts w:ascii="Times New Roman" w:hAnsi="Times New Roman" w:cs="Times New Roman"/>
                <w:sz w:val="24"/>
                <w:szCs w:val="24"/>
              </w:rPr>
            </w:pPr>
          </w:p>
        </w:tc>
        <w:tc>
          <w:tcPr>
            <w:tcW w:w="992" w:type="dxa"/>
          </w:tcPr>
          <w:p w14:paraId="661A9987" w14:textId="77777777" w:rsidR="0014643D" w:rsidRPr="009E2354" w:rsidRDefault="0014643D" w:rsidP="0014643D">
            <w:pPr>
              <w:jc w:val="center"/>
              <w:rPr>
                <w:rFonts w:ascii="Times New Roman" w:hAnsi="Times New Roman" w:cs="Times New Roman"/>
                <w:sz w:val="24"/>
                <w:szCs w:val="24"/>
              </w:rPr>
            </w:pPr>
          </w:p>
        </w:tc>
        <w:tc>
          <w:tcPr>
            <w:tcW w:w="997" w:type="dxa"/>
          </w:tcPr>
          <w:p w14:paraId="2580D02C" w14:textId="77777777" w:rsidR="0014643D" w:rsidRPr="009E2354" w:rsidRDefault="0014643D" w:rsidP="0014643D">
            <w:pPr>
              <w:jc w:val="center"/>
              <w:rPr>
                <w:rFonts w:ascii="Times New Roman" w:hAnsi="Times New Roman" w:cs="Times New Roman"/>
                <w:sz w:val="24"/>
                <w:szCs w:val="24"/>
              </w:rPr>
            </w:pPr>
          </w:p>
        </w:tc>
        <w:tc>
          <w:tcPr>
            <w:tcW w:w="992" w:type="dxa"/>
          </w:tcPr>
          <w:p w14:paraId="59BEF2B0" w14:textId="77777777" w:rsidR="0014643D" w:rsidRPr="009E2354" w:rsidRDefault="0014643D" w:rsidP="0014643D">
            <w:pPr>
              <w:jc w:val="center"/>
              <w:rPr>
                <w:rFonts w:ascii="Times New Roman" w:hAnsi="Times New Roman" w:cs="Times New Roman"/>
                <w:sz w:val="24"/>
                <w:szCs w:val="24"/>
              </w:rPr>
            </w:pPr>
          </w:p>
        </w:tc>
        <w:tc>
          <w:tcPr>
            <w:tcW w:w="846" w:type="dxa"/>
          </w:tcPr>
          <w:p w14:paraId="0D712774"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4</w:t>
            </w:r>
          </w:p>
          <w:p w14:paraId="490334A1"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855" w:type="dxa"/>
          </w:tcPr>
          <w:p w14:paraId="1B06D3C4" w14:textId="77777777" w:rsidR="0014643D" w:rsidRPr="009E2354" w:rsidRDefault="0014643D" w:rsidP="0014643D">
            <w:pPr>
              <w:jc w:val="center"/>
              <w:rPr>
                <w:rFonts w:ascii="Times New Roman" w:hAnsi="Times New Roman" w:cs="Times New Roman"/>
                <w:sz w:val="24"/>
                <w:szCs w:val="24"/>
              </w:rPr>
            </w:pPr>
          </w:p>
        </w:tc>
        <w:tc>
          <w:tcPr>
            <w:tcW w:w="993" w:type="dxa"/>
          </w:tcPr>
          <w:p w14:paraId="6FF6C06B" w14:textId="77777777" w:rsidR="0014643D" w:rsidRPr="009E2354" w:rsidRDefault="0014643D" w:rsidP="0014643D">
            <w:pPr>
              <w:jc w:val="center"/>
              <w:rPr>
                <w:rFonts w:ascii="Times New Roman" w:hAnsi="Times New Roman" w:cs="Times New Roman"/>
                <w:sz w:val="24"/>
                <w:szCs w:val="24"/>
              </w:rPr>
            </w:pPr>
          </w:p>
        </w:tc>
        <w:tc>
          <w:tcPr>
            <w:tcW w:w="1280" w:type="dxa"/>
          </w:tcPr>
          <w:p w14:paraId="6840CE3E" w14:textId="77777777" w:rsidR="0014643D" w:rsidRPr="009E2354" w:rsidRDefault="0014643D" w:rsidP="0014643D">
            <w:pPr>
              <w:jc w:val="center"/>
              <w:rPr>
                <w:rFonts w:ascii="Times New Roman" w:hAnsi="Times New Roman" w:cs="Times New Roman"/>
                <w:sz w:val="24"/>
                <w:szCs w:val="24"/>
              </w:rPr>
            </w:pPr>
          </w:p>
        </w:tc>
        <w:tc>
          <w:tcPr>
            <w:tcW w:w="1134" w:type="dxa"/>
          </w:tcPr>
          <w:p w14:paraId="193506A7" w14:textId="77777777" w:rsidR="0014643D" w:rsidRPr="009E2354" w:rsidRDefault="0014643D" w:rsidP="0014643D">
            <w:pPr>
              <w:jc w:val="center"/>
              <w:rPr>
                <w:rFonts w:ascii="Times New Roman" w:hAnsi="Times New Roman" w:cs="Times New Roman"/>
                <w:sz w:val="24"/>
                <w:szCs w:val="24"/>
              </w:rPr>
            </w:pPr>
          </w:p>
        </w:tc>
        <w:tc>
          <w:tcPr>
            <w:tcW w:w="993" w:type="dxa"/>
          </w:tcPr>
          <w:p w14:paraId="224CFE4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4,9,</w:t>
            </w:r>
          </w:p>
          <w:p w14:paraId="7EC29EF5"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275" w:type="dxa"/>
            <w:gridSpan w:val="2"/>
          </w:tcPr>
          <w:p w14:paraId="0B5928AC" w14:textId="77777777" w:rsidR="0014643D" w:rsidRPr="009E2354" w:rsidRDefault="0014643D" w:rsidP="0014643D">
            <w:pPr>
              <w:jc w:val="center"/>
              <w:rPr>
                <w:rFonts w:ascii="Times New Roman" w:hAnsi="Times New Roman" w:cs="Times New Roman"/>
                <w:sz w:val="24"/>
                <w:szCs w:val="24"/>
              </w:rPr>
            </w:pPr>
          </w:p>
        </w:tc>
      </w:tr>
      <w:tr w:rsidR="0014643D" w:rsidRPr="009E2354" w14:paraId="2FAD75D4" w14:textId="77777777" w:rsidTr="0014643D">
        <w:trPr>
          <w:gridAfter w:val="1"/>
          <w:wAfter w:w="16" w:type="dxa"/>
          <w:trHeight w:val="419"/>
        </w:trPr>
        <w:tc>
          <w:tcPr>
            <w:tcW w:w="563" w:type="dxa"/>
          </w:tcPr>
          <w:p w14:paraId="44FCE5C2"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14:paraId="350724CF"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 xml:space="preserve">Математики </w:t>
            </w:r>
          </w:p>
        </w:tc>
        <w:tc>
          <w:tcPr>
            <w:tcW w:w="730" w:type="dxa"/>
          </w:tcPr>
          <w:p w14:paraId="6E1BF12A" w14:textId="77777777" w:rsidR="0014643D" w:rsidRPr="009E2354" w:rsidRDefault="0014643D" w:rsidP="0014643D">
            <w:pPr>
              <w:jc w:val="center"/>
              <w:rPr>
                <w:rFonts w:ascii="Times New Roman" w:hAnsi="Times New Roman" w:cs="Times New Roman"/>
                <w:sz w:val="24"/>
                <w:szCs w:val="24"/>
              </w:rPr>
            </w:pPr>
          </w:p>
        </w:tc>
        <w:tc>
          <w:tcPr>
            <w:tcW w:w="992" w:type="dxa"/>
          </w:tcPr>
          <w:p w14:paraId="40FFBB8A" w14:textId="77777777" w:rsidR="0014643D" w:rsidRPr="009E2354" w:rsidRDefault="0014643D" w:rsidP="0014643D">
            <w:pPr>
              <w:jc w:val="center"/>
              <w:rPr>
                <w:rFonts w:ascii="Times New Roman" w:hAnsi="Times New Roman" w:cs="Times New Roman"/>
                <w:sz w:val="24"/>
                <w:szCs w:val="24"/>
              </w:rPr>
            </w:pPr>
          </w:p>
        </w:tc>
        <w:tc>
          <w:tcPr>
            <w:tcW w:w="997" w:type="dxa"/>
          </w:tcPr>
          <w:p w14:paraId="2DCA6A89" w14:textId="77777777" w:rsidR="0014643D" w:rsidRPr="009E2354" w:rsidRDefault="0014643D" w:rsidP="0014643D">
            <w:pPr>
              <w:jc w:val="center"/>
              <w:rPr>
                <w:rFonts w:ascii="Times New Roman" w:hAnsi="Times New Roman" w:cs="Times New Roman"/>
                <w:sz w:val="24"/>
                <w:szCs w:val="24"/>
              </w:rPr>
            </w:pPr>
          </w:p>
        </w:tc>
        <w:tc>
          <w:tcPr>
            <w:tcW w:w="992" w:type="dxa"/>
          </w:tcPr>
          <w:p w14:paraId="4965D599" w14:textId="77777777" w:rsidR="0014643D" w:rsidRPr="009E2354" w:rsidRDefault="0014643D" w:rsidP="0014643D">
            <w:pPr>
              <w:jc w:val="center"/>
              <w:rPr>
                <w:rFonts w:ascii="Times New Roman" w:hAnsi="Times New Roman" w:cs="Times New Roman"/>
                <w:sz w:val="24"/>
                <w:szCs w:val="24"/>
              </w:rPr>
            </w:pPr>
          </w:p>
        </w:tc>
        <w:tc>
          <w:tcPr>
            <w:tcW w:w="846" w:type="dxa"/>
          </w:tcPr>
          <w:p w14:paraId="62C0218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4</w:t>
            </w:r>
          </w:p>
          <w:p w14:paraId="7FD314C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855" w:type="dxa"/>
          </w:tcPr>
          <w:p w14:paraId="5FD1F7BA" w14:textId="77777777" w:rsidR="0014643D" w:rsidRPr="009E2354" w:rsidRDefault="0014643D" w:rsidP="0014643D">
            <w:pPr>
              <w:jc w:val="center"/>
              <w:rPr>
                <w:rFonts w:ascii="Times New Roman" w:hAnsi="Times New Roman" w:cs="Times New Roman"/>
                <w:sz w:val="24"/>
                <w:szCs w:val="24"/>
              </w:rPr>
            </w:pPr>
          </w:p>
        </w:tc>
        <w:tc>
          <w:tcPr>
            <w:tcW w:w="993" w:type="dxa"/>
          </w:tcPr>
          <w:p w14:paraId="15199322" w14:textId="77777777" w:rsidR="0014643D" w:rsidRPr="009E2354" w:rsidRDefault="0014643D" w:rsidP="0014643D">
            <w:pPr>
              <w:jc w:val="center"/>
              <w:rPr>
                <w:rFonts w:ascii="Times New Roman" w:hAnsi="Times New Roman" w:cs="Times New Roman"/>
                <w:sz w:val="24"/>
                <w:szCs w:val="24"/>
              </w:rPr>
            </w:pPr>
          </w:p>
        </w:tc>
        <w:tc>
          <w:tcPr>
            <w:tcW w:w="1280" w:type="dxa"/>
          </w:tcPr>
          <w:p w14:paraId="112E3CCC" w14:textId="77777777" w:rsidR="0014643D" w:rsidRPr="009E2354" w:rsidRDefault="0014643D" w:rsidP="0014643D">
            <w:pPr>
              <w:jc w:val="center"/>
              <w:rPr>
                <w:rFonts w:ascii="Times New Roman" w:hAnsi="Times New Roman" w:cs="Times New Roman"/>
                <w:sz w:val="24"/>
                <w:szCs w:val="24"/>
              </w:rPr>
            </w:pPr>
          </w:p>
        </w:tc>
        <w:tc>
          <w:tcPr>
            <w:tcW w:w="1134" w:type="dxa"/>
          </w:tcPr>
          <w:p w14:paraId="35DF0F7D" w14:textId="77777777" w:rsidR="0014643D" w:rsidRPr="009E2354" w:rsidRDefault="0014643D" w:rsidP="0014643D">
            <w:pPr>
              <w:jc w:val="center"/>
              <w:rPr>
                <w:rFonts w:ascii="Times New Roman" w:hAnsi="Times New Roman" w:cs="Times New Roman"/>
                <w:sz w:val="24"/>
                <w:szCs w:val="24"/>
              </w:rPr>
            </w:pPr>
          </w:p>
        </w:tc>
        <w:tc>
          <w:tcPr>
            <w:tcW w:w="993" w:type="dxa"/>
          </w:tcPr>
          <w:p w14:paraId="4961FCC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4,</w:t>
            </w:r>
          </w:p>
          <w:p w14:paraId="4F2B84B5"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1275" w:type="dxa"/>
            <w:gridSpan w:val="2"/>
          </w:tcPr>
          <w:p w14:paraId="538EFDDA" w14:textId="77777777" w:rsidR="0014643D" w:rsidRPr="009E2354" w:rsidRDefault="0014643D" w:rsidP="0014643D">
            <w:pPr>
              <w:jc w:val="center"/>
              <w:rPr>
                <w:rFonts w:ascii="Times New Roman" w:hAnsi="Times New Roman" w:cs="Times New Roman"/>
                <w:sz w:val="24"/>
                <w:szCs w:val="24"/>
              </w:rPr>
            </w:pPr>
          </w:p>
        </w:tc>
      </w:tr>
      <w:tr w:rsidR="0014643D" w:rsidRPr="009E2354" w14:paraId="083220F9" w14:textId="77777777" w:rsidTr="0014643D">
        <w:trPr>
          <w:gridAfter w:val="1"/>
          <w:wAfter w:w="16" w:type="dxa"/>
          <w:trHeight w:val="419"/>
        </w:trPr>
        <w:tc>
          <w:tcPr>
            <w:tcW w:w="563" w:type="dxa"/>
          </w:tcPr>
          <w:p w14:paraId="2C8E137E" w14:textId="77777777" w:rsidR="0014643D" w:rsidRDefault="0014643D" w:rsidP="0014643D">
            <w:pPr>
              <w:jc w:val="center"/>
              <w:rPr>
                <w:rFonts w:ascii="Times New Roman" w:hAnsi="Times New Roman" w:cs="Times New Roman"/>
                <w:sz w:val="24"/>
                <w:szCs w:val="24"/>
              </w:rPr>
            </w:pPr>
            <w:r>
              <w:rPr>
                <w:rFonts w:ascii="Times New Roman" w:hAnsi="Times New Roman" w:cs="Times New Roman"/>
                <w:sz w:val="24"/>
                <w:szCs w:val="24"/>
              </w:rPr>
              <w:t>5</w:t>
            </w:r>
          </w:p>
        </w:tc>
        <w:tc>
          <w:tcPr>
            <w:tcW w:w="2530" w:type="dxa"/>
          </w:tcPr>
          <w:p w14:paraId="618E9B91" w14:textId="0EDD647F" w:rsidR="0014643D" w:rsidRPr="009E2354" w:rsidRDefault="00E37AD3" w:rsidP="0014643D">
            <w:pPr>
              <w:rPr>
                <w:rFonts w:ascii="Times New Roman" w:hAnsi="Times New Roman" w:cs="Times New Roman"/>
                <w:sz w:val="24"/>
                <w:szCs w:val="24"/>
              </w:rPr>
            </w:pPr>
            <w:r>
              <w:rPr>
                <w:rFonts w:ascii="Times New Roman" w:hAnsi="Times New Roman" w:cs="Times New Roman"/>
                <w:sz w:val="24"/>
                <w:szCs w:val="24"/>
              </w:rPr>
              <w:t xml:space="preserve">Біологія </w:t>
            </w:r>
          </w:p>
        </w:tc>
        <w:tc>
          <w:tcPr>
            <w:tcW w:w="730" w:type="dxa"/>
          </w:tcPr>
          <w:p w14:paraId="36F2FEDD" w14:textId="77777777" w:rsidR="0014643D" w:rsidRPr="009E2354" w:rsidRDefault="0014643D" w:rsidP="0014643D">
            <w:pPr>
              <w:jc w:val="center"/>
              <w:rPr>
                <w:rFonts w:ascii="Times New Roman" w:hAnsi="Times New Roman" w:cs="Times New Roman"/>
                <w:sz w:val="24"/>
                <w:szCs w:val="24"/>
              </w:rPr>
            </w:pPr>
          </w:p>
        </w:tc>
        <w:tc>
          <w:tcPr>
            <w:tcW w:w="992" w:type="dxa"/>
          </w:tcPr>
          <w:p w14:paraId="2328416C" w14:textId="77777777" w:rsidR="0014643D" w:rsidRPr="009E2354" w:rsidRDefault="0014643D" w:rsidP="0014643D">
            <w:pPr>
              <w:jc w:val="center"/>
              <w:rPr>
                <w:rFonts w:ascii="Times New Roman" w:hAnsi="Times New Roman" w:cs="Times New Roman"/>
                <w:sz w:val="24"/>
                <w:szCs w:val="24"/>
              </w:rPr>
            </w:pPr>
          </w:p>
        </w:tc>
        <w:tc>
          <w:tcPr>
            <w:tcW w:w="997" w:type="dxa"/>
          </w:tcPr>
          <w:p w14:paraId="5A629D9B" w14:textId="77777777" w:rsidR="0014643D" w:rsidRPr="009E2354" w:rsidRDefault="0014643D" w:rsidP="0014643D">
            <w:pPr>
              <w:jc w:val="center"/>
              <w:rPr>
                <w:rFonts w:ascii="Times New Roman" w:hAnsi="Times New Roman" w:cs="Times New Roman"/>
                <w:sz w:val="24"/>
                <w:szCs w:val="24"/>
              </w:rPr>
            </w:pPr>
          </w:p>
        </w:tc>
        <w:tc>
          <w:tcPr>
            <w:tcW w:w="992" w:type="dxa"/>
          </w:tcPr>
          <w:p w14:paraId="14452731" w14:textId="77777777" w:rsidR="0014643D" w:rsidRPr="009E2354" w:rsidRDefault="0014643D" w:rsidP="0014643D">
            <w:pPr>
              <w:jc w:val="center"/>
              <w:rPr>
                <w:rFonts w:ascii="Times New Roman" w:hAnsi="Times New Roman" w:cs="Times New Roman"/>
                <w:sz w:val="24"/>
                <w:szCs w:val="24"/>
              </w:rPr>
            </w:pPr>
          </w:p>
        </w:tc>
        <w:tc>
          <w:tcPr>
            <w:tcW w:w="846" w:type="dxa"/>
          </w:tcPr>
          <w:p w14:paraId="3BFD3B26"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9,11</w:t>
            </w:r>
          </w:p>
        </w:tc>
        <w:tc>
          <w:tcPr>
            <w:tcW w:w="855" w:type="dxa"/>
          </w:tcPr>
          <w:p w14:paraId="7CD2EB0E" w14:textId="77777777" w:rsidR="0014643D" w:rsidRPr="009E2354" w:rsidRDefault="0014643D" w:rsidP="0014643D">
            <w:pPr>
              <w:jc w:val="center"/>
              <w:rPr>
                <w:rFonts w:ascii="Times New Roman" w:hAnsi="Times New Roman" w:cs="Times New Roman"/>
                <w:sz w:val="24"/>
                <w:szCs w:val="24"/>
              </w:rPr>
            </w:pPr>
          </w:p>
        </w:tc>
        <w:tc>
          <w:tcPr>
            <w:tcW w:w="993" w:type="dxa"/>
          </w:tcPr>
          <w:p w14:paraId="42907883" w14:textId="77777777" w:rsidR="0014643D" w:rsidRPr="009E2354" w:rsidRDefault="0014643D" w:rsidP="0014643D">
            <w:pPr>
              <w:jc w:val="center"/>
              <w:rPr>
                <w:rFonts w:ascii="Times New Roman" w:hAnsi="Times New Roman" w:cs="Times New Roman"/>
                <w:sz w:val="24"/>
                <w:szCs w:val="24"/>
              </w:rPr>
            </w:pPr>
          </w:p>
        </w:tc>
        <w:tc>
          <w:tcPr>
            <w:tcW w:w="1280" w:type="dxa"/>
          </w:tcPr>
          <w:p w14:paraId="3B6C2051" w14:textId="77777777" w:rsidR="0014643D" w:rsidRPr="009E2354" w:rsidRDefault="0014643D" w:rsidP="0014643D">
            <w:pPr>
              <w:jc w:val="center"/>
              <w:rPr>
                <w:rFonts w:ascii="Times New Roman" w:hAnsi="Times New Roman" w:cs="Times New Roman"/>
                <w:sz w:val="24"/>
                <w:szCs w:val="24"/>
              </w:rPr>
            </w:pPr>
          </w:p>
        </w:tc>
        <w:tc>
          <w:tcPr>
            <w:tcW w:w="1134" w:type="dxa"/>
          </w:tcPr>
          <w:p w14:paraId="3E209E64" w14:textId="77777777" w:rsidR="0014643D" w:rsidRPr="009E2354" w:rsidRDefault="0014643D" w:rsidP="0014643D">
            <w:pPr>
              <w:jc w:val="center"/>
              <w:rPr>
                <w:rFonts w:ascii="Times New Roman" w:hAnsi="Times New Roman" w:cs="Times New Roman"/>
                <w:sz w:val="24"/>
                <w:szCs w:val="24"/>
              </w:rPr>
            </w:pPr>
          </w:p>
        </w:tc>
        <w:tc>
          <w:tcPr>
            <w:tcW w:w="993" w:type="dxa"/>
          </w:tcPr>
          <w:p w14:paraId="04692970"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9,11</w:t>
            </w:r>
          </w:p>
        </w:tc>
        <w:tc>
          <w:tcPr>
            <w:tcW w:w="1275" w:type="dxa"/>
            <w:gridSpan w:val="2"/>
          </w:tcPr>
          <w:p w14:paraId="51676FA0" w14:textId="77777777" w:rsidR="0014643D" w:rsidRPr="009E2354" w:rsidRDefault="0014643D" w:rsidP="0014643D">
            <w:pPr>
              <w:jc w:val="center"/>
              <w:rPr>
                <w:rFonts w:ascii="Times New Roman" w:hAnsi="Times New Roman" w:cs="Times New Roman"/>
                <w:sz w:val="24"/>
                <w:szCs w:val="24"/>
              </w:rPr>
            </w:pPr>
          </w:p>
        </w:tc>
      </w:tr>
      <w:tr w:rsidR="0014643D" w:rsidRPr="009E2354" w14:paraId="3B41688E" w14:textId="77777777" w:rsidTr="0014643D">
        <w:trPr>
          <w:trHeight w:val="682"/>
        </w:trPr>
        <w:tc>
          <w:tcPr>
            <w:tcW w:w="14196" w:type="dxa"/>
            <w:gridSpan w:val="15"/>
          </w:tcPr>
          <w:p w14:paraId="0627ADC1" w14:textId="77777777" w:rsidR="0014643D" w:rsidRPr="009E2354" w:rsidRDefault="0014643D" w:rsidP="0014643D">
            <w:pPr>
              <w:spacing w:line="360" w:lineRule="auto"/>
              <w:ind w:left="34" w:right="34" w:hanging="34"/>
              <w:jc w:val="both"/>
              <w:rPr>
                <w:rFonts w:ascii="Times New Roman" w:eastAsia="Arial" w:hAnsi="Times New Roman" w:cs="Times New Roman"/>
                <w:b/>
                <w:color w:val="91D1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Педагогічні працівники застосовують освітні технології, спрямовані на формування ключових </w:t>
            </w:r>
            <w:r>
              <w:rPr>
                <w:rFonts w:ascii="Times New Roman" w:eastAsia="Arial" w:hAnsi="Times New Roman" w:cs="Times New Roman"/>
                <w:b/>
                <w:color w:val="000000"/>
                <w:sz w:val="24"/>
                <w:szCs w:val="24"/>
                <w:lang w:eastAsia="uk-UA"/>
              </w:rPr>
              <w:t>к</w:t>
            </w:r>
            <w:r w:rsidRPr="009E2354">
              <w:rPr>
                <w:rFonts w:ascii="Times New Roman" w:eastAsia="Arial" w:hAnsi="Times New Roman" w:cs="Times New Roman"/>
                <w:b/>
                <w:color w:val="000000"/>
                <w:sz w:val="24"/>
                <w:szCs w:val="24"/>
                <w:lang w:eastAsia="uk-UA"/>
              </w:rPr>
              <w:t>омпетентностей і наскрізних умінь здобувачів освіти</w:t>
            </w:r>
          </w:p>
        </w:tc>
      </w:tr>
      <w:tr w:rsidR="0014643D" w:rsidRPr="009E2354" w14:paraId="0FCA36D7" w14:textId="77777777" w:rsidTr="0014643D">
        <w:trPr>
          <w:gridAfter w:val="1"/>
          <w:wAfter w:w="16" w:type="dxa"/>
          <w:trHeight w:val="419"/>
        </w:trPr>
        <w:tc>
          <w:tcPr>
            <w:tcW w:w="563" w:type="dxa"/>
          </w:tcPr>
          <w:p w14:paraId="5754E634"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6F1031D4"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із захисту Вітчизни</w:t>
            </w:r>
          </w:p>
        </w:tc>
        <w:tc>
          <w:tcPr>
            <w:tcW w:w="730" w:type="dxa"/>
          </w:tcPr>
          <w:p w14:paraId="5B548328" w14:textId="77777777" w:rsidR="0014643D" w:rsidRPr="009E2354" w:rsidRDefault="0014643D" w:rsidP="0014643D">
            <w:pPr>
              <w:jc w:val="center"/>
              <w:rPr>
                <w:rFonts w:ascii="Times New Roman" w:hAnsi="Times New Roman" w:cs="Times New Roman"/>
                <w:sz w:val="24"/>
                <w:szCs w:val="24"/>
              </w:rPr>
            </w:pPr>
          </w:p>
        </w:tc>
        <w:tc>
          <w:tcPr>
            <w:tcW w:w="992" w:type="dxa"/>
          </w:tcPr>
          <w:p w14:paraId="54387A29" w14:textId="77777777" w:rsidR="0014643D" w:rsidRPr="009E2354" w:rsidRDefault="0014643D" w:rsidP="0014643D">
            <w:pPr>
              <w:jc w:val="center"/>
              <w:rPr>
                <w:rFonts w:ascii="Times New Roman" w:hAnsi="Times New Roman" w:cs="Times New Roman"/>
                <w:sz w:val="24"/>
                <w:szCs w:val="24"/>
              </w:rPr>
            </w:pPr>
          </w:p>
        </w:tc>
        <w:tc>
          <w:tcPr>
            <w:tcW w:w="997" w:type="dxa"/>
          </w:tcPr>
          <w:p w14:paraId="15B34E90" w14:textId="77777777" w:rsidR="0014643D" w:rsidRPr="009E2354" w:rsidRDefault="0014643D" w:rsidP="0014643D">
            <w:pPr>
              <w:jc w:val="center"/>
              <w:rPr>
                <w:rFonts w:ascii="Times New Roman" w:hAnsi="Times New Roman" w:cs="Times New Roman"/>
                <w:sz w:val="24"/>
                <w:szCs w:val="24"/>
              </w:rPr>
            </w:pPr>
          </w:p>
        </w:tc>
        <w:tc>
          <w:tcPr>
            <w:tcW w:w="992" w:type="dxa"/>
          </w:tcPr>
          <w:p w14:paraId="1AD9B1B9"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10</w:t>
            </w:r>
          </w:p>
        </w:tc>
        <w:tc>
          <w:tcPr>
            <w:tcW w:w="846" w:type="dxa"/>
          </w:tcPr>
          <w:p w14:paraId="2C83BDA8" w14:textId="77777777" w:rsidR="0014643D" w:rsidRPr="009E2354" w:rsidRDefault="0014643D" w:rsidP="0014643D">
            <w:pPr>
              <w:jc w:val="center"/>
              <w:rPr>
                <w:rFonts w:ascii="Times New Roman" w:hAnsi="Times New Roman" w:cs="Times New Roman"/>
                <w:sz w:val="24"/>
                <w:szCs w:val="24"/>
              </w:rPr>
            </w:pPr>
          </w:p>
        </w:tc>
        <w:tc>
          <w:tcPr>
            <w:tcW w:w="855" w:type="dxa"/>
          </w:tcPr>
          <w:p w14:paraId="550F9964" w14:textId="77777777" w:rsidR="0014643D" w:rsidRDefault="0014643D" w:rsidP="0014643D">
            <w:pPr>
              <w:jc w:val="center"/>
              <w:rPr>
                <w:rFonts w:ascii="Times New Roman" w:hAnsi="Times New Roman" w:cs="Times New Roman"/>
                <w:sz w:val="24"/>
                <w:szCs w:val="24"/>
              </w:rPr>
            </w:pPr>
          </w:p>
        </w:tc>
        <w:tc>
          <w:tcPr>
            <w:tcW w:w="993" w:type="dxa"/>
          </w:tcPr>
          <w:p w14:paraId="527C767B" w14:textId="77777777" w:rsidR="0014643D" w:rsidRPr="009E2354" w:rsidRDefault="0014643D" w:rsidP="0014643D">
            <w:pPr>
              <w:jc w:val="center"/>
              <w:rPr>
                <w:rFonts w:ascii="Times New Roman" w:hAnsi="Times New Roman" w:cs="Times New Roman"/>
                <w:sz w:val="24"/>
                <w:szCs w:val="24"/>
              </w:rPr>
            </w:pPr>
          </w:p>
        </w:tc>
        <w:tc>
          <w:tcPr>
            <w:tcW w:w="1280" w:type="dxa"/>
          </w:tcPr>
          <w:p w14:paraId="0BDA2EC5" w14:textId="77777777" w:rsidR="0014643D" w:rsidRPr="009E2354" w:rsidRDefault="0014643D" w:rsidP="0014643D">
            <w:pPr>
              <w:jc w:val="center"/>
              <w:rPr>
                <w:rFonts w:ascii="Times New Roman" w:hAnsi="Times New Roman" w:cs="Times New Roman"/>
                <w:sz w:val="24"/>
                <w:szCs w:val="24"/>
              </w:rPr>
            </w:pPr>
          </w:p>
        </w:tc>
        <w:tc>
          <w:tcPr>
            <w:tcW w:w="1134" w:type="dxa"/>
          </w:tcPr>
          <w:p w14:paraId="4C40E620"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11</w:t>
            </w:r>
          </w:p>
        </w:tc>
        <w:tc>
          <w:tcPr>
            <w:tcW w:w="993" w:type="dxa"/>
          </w:tcPr>
          <w:p w14:paraId="70C93A0E"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72C52285" w14:textId="77777777" w:rsidR="0014643D" w:rsidRPr="009E2354" w:rsidRDefault="0014643D" w:rsidP="0014643D">
            <w:pPr>
              <w:jc w:val="center"/>
              <w:rPr>
                <w:rFonts w:ascii="Times New Roman" w:hAnsi="Times New Roman" w:cs="Times New Roman"/>
                <w:sz w:val="24"/>
                <w:szCs w:val="24"/>
              </w:rPr>
            </w:pPr>
          </w:p>
        </w:tc>
      </w:tr>
      <w:tr w:rsidR="0014643D" w:rsidRPr="009E2354" w14:paraId="12119D8D" w14:textId="77777777" w:rsidTr="0014643D">
        <w:trPr>
          <w:gridAfter w:val="1"/>
          <w:wAfter w:w="16" w:type="dxa"/>
          <w:trHeight w:val="419"/>
        </w:trPr>
        <w:tc>
          <w:tcPr>
            <w:tcW w:w="563" w:type="dxa"/>
          </w:tcPr>
          <w:p w14:paraId="5BA68695"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1E85EFFA" w14:textId="6158E55B" w:rsidR="0014643D" w:rsidRDefault="0014643D" w:rsidP="0014643D">
            <w:pPr>
              <w:rPr>
                <w:rFonts w:ascii="Times New Roman" w:hAnsi="Times New Roman" w:cs="Times New Roman"/>
                <w:sz w:val="24"/>
                <w:szCs w:val="24"/>
              </w:rPr>
            </w:pPr>
            <w:r>
              <w:rPr>
                <w:rFonts w:ascii="Times New Roman" w:hAnsi="Times New Roman" w:cs="Times New Roman"/>
                <w:sz w:val="24"/>
                <w:szCs w:val="24"/>
              </w:rPr>
              <w:t xml:space="preserve">Спостереження за </w:t>
            </w:r>
            <w:r w:rsidR="004D70F9">
              <w:rPr>
                <w:rFonts w:ascii="Times New Roman" w:hAnsi="Times New Roman" w:cs="Times New Roman"/>
                <w:sz w:val="24"/>
                <w:szCs w:val="24"/>
              </w:rPr>
              <w:t xml:space="preserve">навчальними заняттями з інформатики </w:t>
            </w:r>
          </w:p>
        </w:tc>
        <w:tc>
          <w:tcPr>
            <w:tcW w:w="730" w:type="dxa"/>
          </w:tcPr>
          <w:p w14:paraId="1354083D" w14:textId="77777777" w:rsidR="0014643D" w:rsidRPr="009E2354" w:rsidRDefault="0014643D" w:rsidP="0014643D">
            <w:pPr>
              <w:jc w:val="center"/>
              <w:rPr>
                <w:rFonts w:ascii="Times New Roman" w:hAnsi="Times New Roman" w:cs="Times New Roman"/>
                <w:sz w:val="24"/>
                <w:szCs w:val="24"/>
              </w:rPr>
            </w:pPr>
          </w:p>
        </w:tc>
        <w:tc>
          <w:tcPr>
            <w:tcW w:w="992" w:type="dxa"/>
          </w:tcPr>
          <w:p w14:paraId="19CCCB67" w14:textId="77777777" w:rsidR="0014643D" w:rsidRPr="009E2354" w:rsidRDefault="0014643D" w:rsidP="0014643D">
            <w:pPr>
              <w:jc w:val="center"/>
              <w:rPr>
                <w:rFonts w:ascii="Times New Roman" w:hAnsi="Times New Roman" w:cs="Times New Roman"/>
                <w:sz w:val="24"/>
                <w:szCs w:val="24"/>
              </w:rPr>
            </w:pPr>
          </w:p>
        </w:tc>
        <w:tc>
          <w:tcPr>
            <w:tcW w:w="997" w:type="dxa"/>
          </w:tcPr>
          <w:p w14:paraId="60A3ED95" w14:textId="2E6F3399" w:rsidR="0014643D" w:rsidRPr="009E2354" w:rsidRDefault="004D70F9" w:rsidP="0014643D">
            <w:pPr>
              <w:jc w:val="center"/>
              <w:rPr>
                <w:rFonts w:ascii="Times New Roman" w:hAnsi="Times New Roman" w:cs="Times New Roman"/>
                <w:sz w:val="24"/>
                <w:szCs w:val="24"/>
              </w:rPr>
            </w:pPr>
            <w:r>
              <w:rPr>
                <w:rFonts w:ascii="Times New Roman" w:hAnsi="Times New Roman" w:cs="Times New Roman"/>
                <w:sz w:val="24"/>
                <w:szCs w:val="24"/>
              </w:rPr>
              <w:t>9 - 11</w:t>
            </w:r>
          </w:p>
        </w:tc>
        <w:tc>
          <w:tcPr>
            <w:tcW w:w="992" w:type="dxa"/>
          </w:tcPr>
          <w:p w14:paraId="0BDE4BB1" w14:textId="77777777" w:rsidR="0014643D" w:rsidRPr="009E2354" w:rsidRDefault="0014643D" w:rsidP="0014643D">
            <w:pPr>
              <w:jc w:val="center"/>
              <w:rPr>
                <w:rFonts w:ascii="Times New Roman" w:hAnsi="Times New Roman" w:cs="Times New Roman"/>
                <w:sz w:val="24"/>
                <w:szCs w:val="24"/>
              </w:rPr>
            </w:pPr>
          </w:p>
        </w:tc>
        <w:tc>
          <w:tcPr>
            <w:tcW w:w="846" w:type="dxa"/>
          </w:tcPr>
          <w:p w14:paraId="6A0A819E" w14:textId="77777777" w:rsidR="0014643D" w:rsidRPr="009E2354" w:rsidRDefault="0014643D" w:rsidP="0014643D">
            <w:pPr>
              <w:jc w:val="center"/>
              <w:rPr>
                <w:rFonts w:ascii="Times New Roman" w:hAnsi="Times New Roman" w:cs="Times New Roman"/>
                <w:sz w:val="24"/>
                <w:szCs w:val="24"/>
              </w:rPr>
            </w:pPr>
          </w:p>
        </w:tc>
        <w:tc>
          <w:tcPr>
            <w:tcW w:w="855" w:type="dxa"/>
          </w:tcPr>
          <w:p w14:paraId="301B6CB5" w14:textId="77777777" w:rsidR="0014643D" w:rsidRDefault="0014643D" w:rsidP="0014643D">
            <w:pPr>
              <w:jc w:val="center"/>
              <w:rPr>
                <w:rFonts w:ascii="Times New Roman" w:hAnsi="Times New Roman" w:cs="Times New Roman"/>
                <w:sz w:val="24"/>
                <w:szCs w:val="24"/>
              </w:rPr>
            </w:pPr>
          </w:p>
        </w:tc>
        <w:tc>
          <w:tcPr>
            <w:tcW w:w="993" w:type="dxa"/>
          </w:tcPr>
          <w:p w14:paraId="27261B38" w14:textId="784C16FE" w:rsidR="0014643D" w:rsidRPr="009E2354" w:rsidRDefault="0014643D" w:rsidP="0014643D">
            <w:pPr>
              <w:jc w:val="center"/>
              <w:rPr>
                <w:rFonts w:ascii="Times New Roman" w:hAnsi="Times New Roman" w:cs="Times New Roman"/>
                <w:sz w:val="24"/>
                <w:szCs w:val="24"/>
              </w:rPr>
            </w:pPr>
          </w:p>
        </w:tc>
        <w:tc>
          <w:tcPr>
            <w:tcW w:w="1280" w:type="dxa"/>
          </w:tcPr>
          <w:p w14:paraId="7BEF0769" w14:textId="77777777" w:rsidR="0014643D" w:rsidRPr="009E2354" w:rsidRDefault="0014643D" w:rsidP="0014643D">
            <w:pPr>
              <w:jc w:val="center"/>
              <w:rPr>
                <w:rFonts w:ascii="Times New Roman" w:hAnsi="Times New Roman" w:cs="Times New Roman"/>
                <w:sz w:val="24"/>
                <w:szCs w:val="24"/>
              </w:rPr>
            </w:pPr>
          </w:p>
        </w:tc>
        <w:tc>
          <w:tcPr>
            <w:tcW w:w="1134" w:type="dxa"/>
          </w:tcPr>
          <w:p w14:paraId="1BFC3FB5" w14:textId="77777777" w:rsidR="0014643D" w:rsidRPr="009E2354" w:rsidRDefault="0014643D" w:rsidP="0014643D">
            <w:pPr>
              <w:jc w:val="center"/>
              <w:rPr>
                <w:rFonts w:ascii="Times New Roman" w:hAnsi="Times New Roman" w:cs="Times New Roman"/>
                <w:sz w:val="24"/>
                <w:szCs w:val="24"/>
              </w:rPr>
            </w:pPr>
          </w:p>
        </w:tc>
        <w:tc>
          <w:tcPr>
            <w:tcW w:w="993" w:type="dxa"/>
          </w:tcPr>
          <w:p w14:paraId="3724C045"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17F0F5C7" w14:textId="77777777" w:rsidR="0014643D" w:rsidRPr="009E2354" w:rsidRDefault="0014643D" w:rsidP="0014643D">
            <w:pPr>
              <w:jc w:val="center"/>
              <w:rPr>
                <w:rFonts w:ascii="Times New Roman" w:hAnsi="Times New Roman" w:cs="Times New Roman"/>
                <w:sz w:val="24"/>
                <w:szCs w:val="24"/>
              </w:rPr>
            </w:pPr>
          </w:p>
        </w:tc>
      </w:tr>
      <w:tr w:rsidR="0014643D" w:rsidRPr="009E2354" w14:paraId="1CCD0317" w14:textId="77777777" w:rsidTr="0014643D">
        <w:trPr>
          <w:trHeight w:val="646"/>
        </w:trPr>
        <w:tc>
          <w:tcPr>
            <w:tcW w:w="14196" w:type="dxa"/>
            <w:gridSpan w:val="15"/>
          </w:tcPr>
          <w:p w14:paraId="48D5DDEC" w14:textId="77777777" w:rsidR="0014643D" w:rsidRPr="009E2354" w:rsidRDefault="0014643D" w:rsidP="0014643D">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беруть участь у формуванні та реалізації індивідуальних освітніх траєкторій для здобувачів освіти (за потреби)</w:t>
            </w:r>
          </w:p>
          <w:p w14:paraId="4FAF8D50" w14:textId="77777777" w:rsidR="0014643D" w:rsidRPr="009E2354" w:rsidRDefault="0014643D" w:rsidP="0014643D">
            <w:pPr>
              <w:jc w:val="center"/>
              <w:rPr>
                <w:rFonts w:ascii="Times New Roman" w:hAnsi="Times New Roman" w:cs="Times New Roman"/>
                <w:sz w:val="24"/>
                <w:szCs w:val="24"/>
              </w:rPr>
            </w:pPr>
          </w:p>
        </w:tc>
      </w:tr>
      <w:tr w:rsidR="0014643D" w:rsidRPr="009E2354" w14:paraId="1B182DE2" w14:textId="77777777" w:rsidTr="0014643D">
        <w:trPr>
          <w:gridAfter w:val="1"/>
          <w:wAfter w:w="16" w:type="dxa"/>
          <w:trHeight w:val="419"/>
        </w:trPr>
        <w:tc>
          <w:tcPr>
            <w:tcW w:w="563" w:type="dxa"/>
          </w:tcPr>
          <w:p w14:paraId="7FFC58B3"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0EE3D8F2"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Індивідуальні програми розвитку дітей з ОПП</w:t>
            </w:r>
          </w:p>
        </w:tc>
        <w:tc>
          <w:tcPr>
            <w:tcW w:w="730" w:type="dxa"/>
          </w:tcPr>
          <w:p w14:paraId="56067096" w14:textId="77777777" w:rsidR="0014643D" w:rsidRPr="009E2354" w:rsidRDefault="0014643D" w:rsidP="0014643D">
            <w:pPr>
              <w:jc w:val="center"/>
              <w:rPr>
                <w:rFonts w:ascii="Times New Roman" w:hAnsi="Times New Roman" w:cs="Times New Roman"/>
                <w:sz w:val="24"/>
                <w:szCs w:val="24"/>
              </w:rPr>
            </w:pPr>
          </w:p>
        </w:tc>
        <w:tc>
          <w:tcPr>
            <w:tcW w:w="992" w:type="dxa"/>
          </w:tcPr>
          <w:p w14:paraId="501A1EEE" w14:textId="77777777" w:rsidR="0014643D" w:rsidRPr="009E2354" w:rsidRDefault="0014643D" w:rsidP="0014643D">
            <w:pPr>
              <w:jc w:val="center"/>
              <w:rPr>
                <w:rFonts w:ascii="Times New Roman" w:hAnsi="Times New Roman" w:cs="Times New Roman"/>
                <w:sz w:val="24"/>
                <w:szCs w:val="24"/>
              </w:rPr>
            </w:pPr>
          </w:p>
        </w:tc>
        <w:tc>
          <w:tcPr>
            <w:tcW w:w="997" w:type="dxa"/>
          </w:tcPr>
          <w:p w14:paraId="152174A5"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Pr>
          <w:p w14:paraId="3F848BCC" w14:textId="77777777" w:rsidR="0014643D" w:rsidRPr="009E2354" w:rsidRDefault="0014643D" w:rsidP="0014643D">
            <w:pPr>
              <w:jc w:val="center"/>
              <w:rPr>
                <w:rFonts w:ascii="Times New Roman" w:hAnsi="Times New Roman" w:cs="Times New Roman"/>
                <w:sz w:val="24"/>
                <w:szCs w:val="24"/>
              </w:rPr>
            </w:pPr>
          </w:p>
        </w:tc>
        <w:tc>
          <w:tcPr>
            <w:tcW w:w="846" w:type="dxa"/>
          </w:tcPr>
          <w:p w14:paraId="5AF3F13E" w14:textId="77777777" w:rsidR="0014643D" w:rsidRPr="009E2354" w:rsidRDefault="0014643D" w:rsidP="0014643D">
            <w:pPr>
              <w:jc w:val="center"/>
              <w:rPr>
                <w:rFonts w:ascii="Times New Roman" w:hAnsi="Times New Roman" w:cs="Times New Roman"/>
                <w:sz w:val="24"/>
                <w:szCs w:val="24"/>
              </w:rPr>
            </w:pPr>
          </w:p>
        </w:tc>
        <w:tc>
          <w:tcPr>
            <w:tcW w:w="855" w:type="dxa"/>
          </w:tcPr>
          <w:p w14:paraId="5B7AB316" w14:textId="77777777" w:rsidR="0014643D" w:rsidRPr="009E2354" w:rsidRDefault="0014643D" w:rsidP="0014643D">
            <w:pPr>
              <w:jc w:val="center"/>
              <w:rPr>
                <w:rFonts w:ascii="Times New Roman" w:hAnsi="Times New Roman" w:cs="Times New Roman"/>
                <w:sz w:val="24"/>
                <w:szCs w:val="24"/>
              </w:rPr>
            </w:pPr>
          </w:p>
        </w:tc>
        <w:tc>
          <w:tcPr>
            <w:tcW w:w="993" w:type="dxa"/>
          </w:tcPr>
          <w:p w14:paraId="0D352B7C"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6</w:t>
            </w:r>
          </w:p>
        </w:tc>
        <w:tc>
          <w:tcPr>
            <w:tcW w:w="1280" w:type="dxa"/>
          </w:tcPr>
          <w:p w14:paraId="4BD1FB61" w14:textId="77777777" w:rsidR="0014643D" w:rsidRPr="009E2354" w:rsidRDefault="0014643D" w:rsidP="0014643D">
            <w:pPr>
              <w:jc w:val="center"/>
              <w:rPr>
                <w:rFonts w:ascii="Times New Roman" w:hAnsi="Times New Roman" w:cs="Times New Roman"/>
                <w:sz w:val="24"/>
                <w:szCs w:val="24"/>
              </w:rPr>
            </w:pPr>
          </w:p>
        </w:tc>
        <w:tc>
          <w:tcPr>
            <w:tcW w:w="1134" w:type="dxa"/>
          </w:tcPr>
          <w:p w14:paraId="51A58F14" w14:textId="77777777" w:rsidR="0014643D" w:rsidRPr="009E2354" w:rsidRDefault="0014643D" w:rsidP="0014643D">
            <w:pPr>
              <w:jc w:val="center"/>
              <w:rPr>
                <w:rFonts w:ascii="Times New Roman" w:hAnsi="Times New Roman" w:cs="Times New Roman"/>
                <w:sz w:val="24"/>
                <w:szCs w:val="24"/>
              </w:rPr>
            </w:pPr>
          </w:p>
        </w:tc>
        <w:tc>
          <w:tcPr>
            <w:tcW w:w="993" w:type="dxa"/>
          </w:tcPr>
          <w:p w14:paraId="576EE01C"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539876F3" w14:textId="77777777" w:rsidR="0014643D" w:rsidRPr="009E2354" w:rsidRDefault="0014643D" w:rsidP="0014643D">
            <w:pPr>
              <w:jc w:val="center"/>
              <w:rPr>
                <w:rFonts w:ascii="Times New Roman" w:hAnsi="Times New Roman" w:cs="Times New Roman"/>
                <w:sz w:val="24"/>
                <w:szCs w:val="24"/>
              </w:rPr>
            </w:pPr>
          </w:p>
        </w:tc>
      </w:tr>
      <w:tr w:rsidR="0014643D" w:rsidRPr="009E2354" w14:paraId="44D48605" w14:textId="77777777" w:rsidTr="0014643D">
        <w:trPr>
          <w:trHeight w:val="419"/>
        </w:trPr>
        <w:tc>
          <w:tcPr>
            <w:tcW w:w="14196" w:type="dxa"/>
            <w:gridSpan w:val="15"/>
          </w:tcPr>
          <w:p w14:paraId="09A4F645" w14:textId="77777777" w:rsidR="0014643D" w:rsidRPr="009E2354" w:rsidRDefault="0014643D" w:rsidP="0014643D">
            <w:pPr>
              <w:spacing w:line="203" w:lineRule="auto"/>
              <w:ind w:hanging="3"/>
              <w:jc w:val="both"/>
              <w:rPr>
                <w:rFonts w:ascii="Times New Roman" w:eastAsia="Arial" w:hAnsi="Times New Roman" w:cs="Times New Roman"/>
                <w:b/>
                <w:sz w:val="24"/>
                <w:szCs w:val="24"/>
                <w:lang w:eastAsia="uk-UA"/>
              </w:rPr>
            </w:pPr>
            <w:r w:rsidRPr="00F73839">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F73839">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створюють та/або</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використовують освітні ресурси (електронні презентації, </w:t>
            </w:r>
            <w:r w:rsidRPr="009E2354">
              <w:rPr>
                <w:rFonts w:ascii="Times New Roman" w:eastAsia="Arial" w:hAnsi="Times New Roman" w:cs="Times New Roman"/>
                <w:b/>
                <w:sz w:val="24"/>
                <w:szCs w:val="24"/>
                <w:lang w:eastAsia="uk-UA"/>
              </w:rPr>
              <w:t>відеоматеріали­, методичні розробки, веб-сайти, блоги тощо)</w:t>
            </w:r>
          </w:p>
          <w:p w14:paraId="18886D44" w14:textId="77777777" w:rsidR="0014643D" w:rsidRPr="009E2354" w:rsidRDefault="0014643D" w:rsidP="0014643D">
            <w:pPr>
              <w:numPr>
                <w:ilvl w:val="0"/>
                <w:numId w:val="1"/>
              </w:numPr>
              <w:tabs>
                <w:tab w:val="left" w:pos="2120"/>
              </w:tabs>
              <w:spacing w:line="200" w:lineRule="auto"/>
              <w:rPr>
                <w:rFonts w:ascii="Times New Roman" w:hAnsi="Times New Roman" w:cs="Times New Roman"/>
                <w:sz w:val="24"/>
                <w:szCs w:val="24"/>
              </w:rPr>
            </w:pPr>
          </w:p>
        </w:tc>
      </w:tr>
      <w:tr w:rsidR="0014643D" w:rsidRPr="009E2354" w14:paraId="7AAD7271" w14:textId="77777777" w:rsidTr="0014643D">
        <w:trPr>
          <w:gridAfter w:val="1"/>
          <w:wAfter w:w="16" w:type="dxa"/>
          <w:cantSplit/>
          <w:trHeight w:val="563"/>
        </w:trPr>
        <w:tc>
          <w:tcPr>
            <w:tcW w:w="3093" w:type="dxa"/>
            <w:gridSpan w:val="2"/>
          </w:tcPr>
          <w:p w14:paraId="28265020" w14:textId="77777777" w:rsidR="0014643D" w:rsidRPr="009E2354" w:rsidRDefault="0014643D" w:rsidP="0014643D">
            <w:pPr>
              <w:rPr>
                <w:rFonts w:ascii="Times New Roman" w:hAnsi="Times New Roman" w:cs="Times New Roman"/>
                <w:b/>
                <w:sz w:val="24"/>
                <w:szCs w:val="24"/>
              </w:rPr>
            </w:pPr>
            <w:r w:rsidRPr="009E2354">
              <w:rPr>
                <w:rFonts w:ascii="Times New Roman" w:hAnsi="Times New Roman" w:cs="Times New Roman"/>
                <w:b/>
                <w:sz w:val="24"/>
                <w:szCs w:val="24"/>
              </w:rPr>
              <w:t>Методичні розробки вчителів, блоґи, сайти</w:t>
            </w:r>
          </w:p>
        </w:tc>
        <w:tc>
          <w:tcPr>
            <w:tcW w:w="730" w:type="dxa"/>
          </w:tcPr>
          <w:p w14:paraId="60DC9B1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14:paraId="0A36956E"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997" w:type="dxa"/>
          </w:tcPr>
          <w:p w14:paraId="6B0F48C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14:paraId="4468778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46" w:type="dxa"/>
          </w:tcPr>
          <w:p w14:paraId="76BF33F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5" w:type="dxa"/>
          </w:tcPr>
          <w:p w14:paraId="2039591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14:paraId="531C3AA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14:paraId="7D02C3F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14:paraId="6E252735"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14:paraId="225E10E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gridSpan w:val="2"/>
          </w:tcPr>
          <w:p w14:paraId="0DBBDA2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14643D" w:rsidRPr="009E2354" w14:paraId="0618AFA9" w14:textId="77777777" w:rsidTr="0014643D">
        <w:trPr>
          <w:gridAfter w:val="1"/>
          <w:wAfter w:w="16" w:type="dxa"/>
          <w:cantSplit/>
          <w:trHeight w:val="1134"/>
        </w:trPr>
        <w:tc>
          <w:tcPr>
            <w:tcW w:w="563" w:type="dxa"/>
          </w:tcPr>
          <w:p w14:paraId="6B0C5C8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54475EAB" w14:textId="285767FB" w:rsidR="0014643D" w:rsidRPr="00791277" w:rsidRDefault="0014643D" w:rsidP="0014643D">
            <w:pPr>
              <w:rPr>
                <w:rFonts w:ascii="Times New Roman" w:hAnsi="Times New Roman" w:cs="Times New Roman"/>
                <w:sz w:val="24"/>
                <w:szCs w:val="24"/>
              </w:rPr>
            </w:pPr>
            <w:r w:rsidRPr="00791277">
              <w:rPr>
                <w:rFonts w:ascii="Times New Roman" w:hAnsi="Times New Roman" w:cs="Times New Roman"/>
                <w:sz w:val="24"/>
                <w:szCs w:val="24"/>
              </w:rPr>
              <w:t xml:space="preserve">Методичні </w:t>
            </w:r>
            <w:r w:rsidR="00791277" w:rsidRPr="00791277">
              <w:rPr>
                <w:rFonts w:ascii="Times New Roman" w:hAnsi="Times New Roman" w:cs="Times New Roman"/>
                <w:sz w:val="24"/>
                <w:szCs w:val="24"/>
              </w:rPr>
              <w:t>напрацювання</w:t>
            </w:r>
            <w:r w:rsidRPr="00791277">
              <w:rPr>
                <w:rFonts w:ascii="Times New Roman" w:hAnsi="Times New Roman" w:cs="Times New Roman"/>
                <w:sz w:val="24"/>
                <w:szCs w:val="24"/>
              </w:rPr>
              <w:t xml:space="preserve"> </w:t>
            </w:r>
            <w:r w:rsidR="00791277" w:rsidRPr="00791277">
              <w:rPr>
                <w:rFonts w:ascii="Times New Roman" w:hAnsi="Times New Roman" w:cs="Times New Roman"/>
                <w:sz w:val="24"/>
                <w:szCs w:val="24"/>
              </w:rPr>
              <w:t>педагогів</w:t>
            </w:r>
            <w:r w:rsidRPr="00791277">
              <w:rPr>
                <w:rFonts w:ascii="Times New Roman" w:hAnsi="Times New Roman" w:cs="Times New Roman"/>
                <w:sz w:val="24"/>
                <w:szCs w:val="24"/>
              </w:rPr>
              <w:t>, блоґи, сайти</w:t>
            </w:r>
            <w:r w:rsidR="00791277" w:rsidRPr="00791277">
              <w:rPr>
                <w:rFonts w:ascii="Times New Roman" w:hAnsi="Times New Roman" w:cs="Times New Roman"/>
                <w:sz w:val="24"/>
                <w:szCs w:val="24"/>
              </w:rPr>
              <w:t>.</w:t>
            </w:r>
            <w:r w:rsidRPr="00791277">
              <w:rPr>
                <w:rFonts w:ascii="Times New Roman" w:hAnsi="Times New Roman" w:cs="Times New Roman"/>
                <w:sz w:val="24"/>
                <w:szCs w:val="24"/>
              </w:rPr>
              <w:t xml:space="preserve"> </w:t>
            </w:r>
          </w:p>
          <w:p w14:paraId="5107B10B" w14:textId="46FF1274" w:rsidR="0014643D" w:rsidRPr="00791277" w:rsidRDefault="0014643D" w:rsidP="0014643D">
            <w:pPr>
              <w:rPr>
                <w:rFonts w:ascii="Times New Roman" w:hAnsi="Times New Roman" w:cs="Times New Roman"/>
                <w:sz w:val="24"/>
                <w:szCs w:val="24"/>
              </w:rPr>
            </w:pPr>
          </w:p>
        </w:tc>
        <w:tc>
          <w:tcPr>
            <w:tcW w:w="730" w:type="dxa"/>
          </w:tcPr>
          <w:p w14:paraId="2F1FD48E" w14:textId="77777777" w:rsidR="0014643D" w:rsidRPr="00791277" w:rsidRDefault="0014643D" w:rsidP="0014643D">
            <w:pPr>
              <w:jc w:val="center"/>
              <w:rPr>
                <w:rFonts w:ascii="Times New Roman" w:hAnsi="Times New Roman" w:cs="Times New Roman"/>
                <w:sz w:val="24"/>
                <w:szCs w:val="24"/>
              </w:rPr>
            </w:pPr>
          </w:p>
        </w:tc>
        <w:tc>
          <w:tcPr>
            <w:tcW w:w="992" w:type="dxa"/>
          </w:tcPr>
          <w:p w14:paraId="732A1217" w14:textId="77777777" w:rsidR="0014643D" w:rsidRPr="00791277" w:rsidRDefault="0014643D" w:rsidP="0014643D">
            <w:pPr>
              <w:jc w:val="center"/>
              <w:rPr>
                <w:rFonts w:ascii="Times New Roman" w:hAnsi="Times New Roman" w:cs="Times New Roman"/>
                <w:sz w:val="24"/>
                <w:szCs w:val="24"/>
              </w:rPr>
            </w:pPr>
          </w:p>
        </w:tc>
        <w:tc>
          <w:tcPr>
            <w:tcW w:w="997" w:type="dxa"/>
            <w:textDirection w:val="btLr"/>
          </w:tcPr>
          <w:p w14:paraId="3004F9A3" w14:textId="0497217A" w:rsidR="0014643D" w:rsidRPr="00791277" w:rsidRDefault="0014643D" w:rsidP="0014643D">
            <w:pPr>
              <w:jc w:val="center"/>
              <w:rPr>
                <w:rFonts w:ascii="Times New Roman" w:hAnsi="Times New Roman" w:cs="Times New Roman"/>
                <w:sz w:val="16"/>
                <w:szCs w:val="24"/>
              </w:rPr>
            </w:pPr>
          </w:p>
        </w:tc>
        <w:tc>
          <w:tcPr>
            <w:tcW w:w="992" w:type="dxa"/>
            <w:textDirection w:val="btLr"/>
          </w:tcPr>
          <w:p w14:paraId="49E9B0AA" w14:textId="77777777" w:rsidR="0014643D" w:rsidRPr="00791277" w:rsidRDefault="0014643D" w:rsidP="0014643D">
            <w:pPr>
              <w:jc w:val="center"/>
              <w:rPr>
                <w:rFonts w:ascii="Times New Roman" w:hAnsi="Times New Roman" w:cs="Times New Roman"/>
                <w:sz w:val="16"/>
                <w:szCs w:val="24"/>
              </w:rPr>
            </w:pPr>
            <w:r w:rsidRPr="00791277">
              <w:rPr>
                <w:rFonts w:ascii="Times New Roman" w:hAnsi="Times New Roman" w:cs="Times New Roman"/>
                <w:sz w:val="16"/>
                <w:szCs w:val="24"/>
              </w:rPr>
              <w:t>Вчителів природничо- математичних дисциплін</w:t>
            </w:r>
          </w:p>
        </w:tc>
        <w:tc>
          <w:tcPr>
            <w:tcW w:w="846" w:type="dxa"/>
            <w:textDirection w:val="btLr"/>
          </w:tcPr>
          <w:tbl>
            <w:tblPr>
              <w:tblStyle w:val="a5"/>
              <w:tblpPr w:leftFromText="180" w:rightFromText="180" w:horzAnchor="margin" w:tblpXSpec="center" w:tblpY="-1410"/>
              <w:tblW w:w="14196" w:type="dxa"/>
              <w:tblLayout w:type="fixed"/>
              <w:tblLook w:val="04A0" w:firstRow="1" w:lastRow="0" w:firstColumn="1" w:lastColumn="0" w:noHBand="0" w:noVBand="1"/>
            </w:tblPr>
            <w:tblGrid>
              <w:gridCol w:w="14196"/>
            </w:tblGrid>
            <w:tr w:rsidR="00791277" w:rsidRPr="00791277" w14:paraId="23D20C2F" w14:textId="77777777" w:rsidTr="00791277">
              <w:trPr>
                <w:cantSplit/>
                <w:trHeight w:val="1408"/>
              </w:trPr>
              <w:tc>
                <w:tcPr>
                  <w:tcW w:w="997" w:type="dxa"/>
                  <w:textDirection w:val="btLr"/>
                </w:tcPr>
                <w:p w14:paraId="0A56178C" w14:textId="77777777" w:rsidR="00791277" w:rsidRPr="00791277" w:rsidRDefault="00791277" w:rsidP="00791277">
                  <w:pPr>
                    <w:jc w:val="center"/>
                    <w:rPr>
                      <w:rFonts w:ascii="Times New Roman" w:hAnsi="Times New Roman" w:cs="Times New Roman"/>
                      <w:sz w:val="16"/>
                      <w:szCs w:val="24"/>
                    </w:rPr>
                  </w:pPr>
                  <w:r w:rsidRPr="00791277">
                    <w:rPr>
                      <w:rFonts w:ascii="Times New Roman" w:hAnsi="Times New Roman" w:cs="Times New Roman"/>
                      <w:sz w:val="16"/>
                      <w:szCs w:val="24"/>
                    </w:rPr>
                    <w:t>Вчителів початкових класів</w:t>
                  </w:r>
                </w:p>
              </w:tc>
            </w:tr>
          </w:tbl>
          <w:p w14:paraId="252B4A6B" w14:textId="77777777" w:rsidR="0014643D" w:rsidRPr="00791277" w:rsidRDefault="0014643D" w:rsidP="0014643D">
            <w:pPr>
              <w:jc w:val="center"/>
              <w:rPr>
                <w:rFonts w:ascii="Times New Roman" w:hAnsi="Times New Roman" w:cs="Times New Roman"/>
                <w:sz w:val="16"/>
                <w:szCs w:val="24"/>
              </w:rPr>
            </w:pPr>
          </w:p>
        </w:tc>
        <w:tc>
          <w:tcPr>
            <w:tcW w:w="855" w:type="dxa"/>
            <w:textDirection w:val="btLr"/>
          </w:tcPr>
          <w:p w14:paraId="08D2AA7D" w14:textId="77777777" w:rsidR="0014643D" w:rsidRPr="00791277" w:rsidRDefault="0014643D" w:rsidP="0014643D">
            <w:pPr>
              <w:jc w:val="center"/>
              <w:rPr>
                <w:rFonts w:ascii="Times New Roman" w:hAnsi="Times New Roman" w:cs="Times New Roman"/>
                <w:sz w:val="16"/>
                <w:szCs w:val="24"/>
              </w:rPr>
            </w:pPr>
            <w:r w:rsidRPr="00791277">
              <w:rPr>
                <w:rFonts w:ascii="Times New Roman" w:hAnsi="Times New Roman" w:cs="Times New Roman"/>
                <w:sz w:val="16"/>
                <w:szCs w:val="24"/>
              </w:rPr>
              <w:t>Вчителів художньо-естетичного циклу</w:t>
            </w:r>
          </w:p>
        </w:tc>
        <w:tc>
          <w:tcPr>
            <w:tcW w:w="993" w:type="dxa"/>
            <w:textDirection w:val="btLr"/>
          </w:tcPr>
          <w:p w14:paraId="14E3390E" w14:textId="77777777" w:rsidR="0014643D" w:rsidRPr="00791277" w:rsidRDefault="0014643D" w:rsidP="0014643D">
            <w:pPr>
              <w:jc w:val="center"/>
              <w:rPr>
                <w:rFonts w:ascii="Times New Roman" w:hAnsi="Times New Roman" w:cs="Times New Roman"/>
                <w:sz w:val="16"/>
                <w:szCs w:val="24"/>
              </w:rPr>
            </w:pPr>
            <w:r w:rsidRPr="00791277">
              <w:rPr>
                <w:rFonts w:ascii="Times New Roman" w:hAnsi="Times New Roman" w:cs="Times New Roman"/>
                <w:sz w:val="16"/>
                <w:szCs w:val="24"/>
              </w:rPr>
              <w:t>Вчителів суспільно-гуманітарного циклу</w:t>
            </w:r>
          </w:p>
        </w:tc>
        <w:tc>
          <w:tcPr>
            <w:tcW w:w="1280" w:type="dxa"/>
            <w:textDirection w:val="btLr"/>
          </w:tcPr>
          <w:p w14:paraId="6C10980A" w14:textId="77777777" w:rsidR="0014643D" w:rsidRPr="00791277" w:rsidRDefault="0014643D" w:rsidP="0014643D">
            <w:pPr>
              <w:jc w:val="center"/>
              <w:rPr>
                <w:rFonts w:ascii="Times New Roman" w:hAnsi="Times New Roman" w:cs="Times New Roman"/>
                <w:sz w:val="16"/>
                <w:szCs w:val="24"/>
              </w:rPr>
            </w:pPr>
            <w:r w:rsidRPr="00791277">
              <w:rPr>
                <w:rFonts w:ascii="Times New Roman" w:hAnsi="Times New Roman" w:cs="Times New Roman"/>
                <w:sz w:val="16"/>
                <w:szCs w:val="24"/>
              </w:rPr>
              <w:t xml:space="preserve">Вчителів фізичного виховання та основ </w:t>
            </w:r>
          </w:p>
          <w:p w14:paraId="53A59C30" w14:textId="77777777" w:rsidR="0014643D" w:rsidRPr="00791277" w:rsidRDefault="0014643D" w:rsidP="0014643D">
            <w:pPr>
              <w:jc w:val="center"/>
              <w:rPr>
                <w:rFonts w:ascii="Times New Roman" w:hAnsi="Times New Roman" w:cs="Times New Roman"/>
                <w:sz w:val="16"/>
                <w:szCs w:val="24"/>
              </w:rPr>
            </w:pPr>
            <w:r w:rsidRPr="00791277">
              <w:rPr>
                <w:rFonts w:ascii="Times New Roman" w:hAnsi="Times New Roman" w:cs="Times New Roman"/>
                <w:sz w:val="16"/>
                <w:szCs w:val="24"/>
              </w:rPr>
              <w:t>здоров’я</w:t>
            </w:r>
          </w:p>
        </w:tc>
        <w:tc>
          <w:tcPr>
            <w:tcW w:w="1134" w:type="dxa"/>
          </w:tcPr>
          <w:p w14:paraId="1365AE4A" w14:textId="77777777" w:rsidR="0014643D" w:rsidRPr="00D25F46" w:rsidRDefault="0014643D" w:rsidP="0014643D">
            <w:pPr>
              <w:jc w:val="center"/>
              <w:rPr>
                <w:rFonts w:ascii="Times New Roman" w:hAnsi="Times New Roman" w:cs="Times New Roman"/>
                <w:color w:val="FF0000"/>
                <w:sz w:val="24"/>
                <w:szCs w:val="24"/>
              </w:rPr>
            </w:pPr>
          </w:p>
        </w:tc>
        <w:tc>
          <w:tcPr>
            <w:tcW w:w="993" w:type="dxa"/>
          </w:tcPr>
          <w:p w14:paraId="3EDBFFFC" w14:textId="77777777" w:rsidR="0014643D" w:rsidRPr="00D25F46" w:rsidRDefault="0014643D" w:rsidP="0014643D">
            <w:pPr>
              <w:jc w:val="center"/>
              <w:rPr>
                <w:rFonts w:ascii="Times New Roman" w:hAnsi="Times New Roman" w:cs="Times New Roman"/>
                <w:color w:val="FF0000"/>
                <w:sz w:val="24"/>
                <w:szCs w:val="24"/>
              </w:rPr>
            </w:pPr>
          </w:p>
        </w:tc>
        <w:tc>
          <w:tcPr>
            <w:tcW w:w="1275" w:type="dxa"/>
            <w:gridSpan w:val="2"/>
          </w:tcPr>
          <w:p w14:paraId="18F83BBE" w14:textId="77777777" w:rsidR="0014643D" w:rsidRPr="00D25F46" w:rsidRDefault="0014643D" w:rsidP="0014643D">
            <w:pPr>
              <w:jc w:val="center"/>
              <w:rPr>
                <w:rFonts w:ascii="Times New Roman" w:hAnsi="Times New Roman" w:cs="Times New Roman"/>
                <w:color w:val="FF0000"/>
                <w:sz w:val="24"/>
                <w:szCs w:val="24"/>
              </w:rPr>
            </w:pPr>
          </w:p>
        </w:tc>
      </w:tr>
      <w:tr w:rsidR="0014643D" w:rsidRPr="009E2354" w14:paraId="08F03251" w14:textId="77777777" w:rsidTr="0014643D">
        <w:trPr>
          <w:gridAfter w:val="1"/>
          <w:wAfter w:w="16" w:type="dxa"/>
          <w:trHeight w:val="419"/>
        </w:trPr>
        <w:tc>
          <w:tcPr>
            <w:tcW w:w="563" w:type="dxa"/>
          </w:tcPr>
          <w:p w14:paraId="7C178C61"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14:paraId="2E7168F7" w14:textId="77777777" w:rsidR="0014643D" w:rsidRPr="009E2354" w:rsidRDefault="0014643D" w:rsidP="0014643D">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lang w:eastAsia="uk-UA"/>
              </w:rPr>
              <w:t xml:space="preserve">Діагностування рівня підготовленості педагогічних працівників </w:t>
            </w:r>
            <w:r>
              <w:rPr>
                <w:rFonts w:ascii="Times New Roman" w:eastAsia="Times New Roman" w:hAnsi="Times New Roman" w:cs="Times New Roman"/>
                <w:color w:val="000000"/>
                <w:sz w:val="24"/>
                <w:szCs w:val="24"/>
                <w:lang w:eastAsia="uk-UA"/>
              </w:rPr>
              <w:t>закладу освіти</w:t>
            </w:r>
            <w:r w:rsidRPr="009E2354">
              <w:rPr>
                <w:rFonts w:ascii="Times New Roman" w:eastAsia="Times New Roman" w:hAnsi="Times New Roman" w:cs="Times New Roman"/>
                <w:color w:val="000000"/>
                <w:sz w:val="24"/>
                <w:szCs w:val="24"/>
                <w:lang w:eastAsia="uk-UA"/>
              </w:rPr>
              <w:t xml:space="preserve"> до інноваційної діяльності</w:t>
            </w:r>
          </w:p>
        </w:tc>
        <w:tc>
          <w:tcPr>
            <w:tcW w:w="730" w:type="dxa"/>
          </w:tcPr>
          <w:p w14:paraId="4FD48BCB" w14:textId="77777777" w:rsidR="0014643D" w:rsidRPr="009E2354" w:rsidRDefault="0014643D" w:rsidP="0014643D">
            <w:pPr>
              <w:jc w:val="center"/>
              <w:rPr>
                <w:rFonts w:ascii="Times New Roman" w:hAnsi="Times New Roman" w:cs="Times New Roman"/>
                <w:sz w:val="24"/>
                <w:szCs w:val="24"/>
              </w:rPr>
            </w:pPr>
          </w:p>
        </w:tc>
        <w:tc>
          <w:tcPr>
            <w:tcW w:w="992" w:type="dxa"/>
          </w:tcPr>
          <w:p w14:paraId="2803D033" w14:textId="77777777" w:rsidR="0014643D" w:rsidRPr="009E2354" w:rsidRDefault="0014643D" w:rsidP="0014643D">
            <w:pPr>
              <w:jc w:val="center"/>
              <w:rPr>
                <w:rFonts w:ascii="Times New Roman" w:hAnsi="Times New Roman" w:cs="Times New Roman"/>
                <w:sz w:val="24"/>
                <w:szCs w:val="24"/>
              </w:rPr>
            </w:pPr>
          </w:p>
        </w:tc>
        <w:tc>
          <w:tcPr>
            <w:tcW w:w="997" w:type="dxa"/>
          </w:tcPr>
          <w:p w14:paraId="35570C1F"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6778C1B3" w14:textId="77777777" w:rsidR="0014643D" w:rsidRPr="009E2354" w:rsidRDefault="0014643D" w:rsidP="0014643D">
            <w:pPr>
              <w:rPr>
                <w:rFonts w:ascii="Times New Roman" w:hAnsi="Times New Roman" w:cs="Times New Roman"/>
                <w:sz w:val="24"/>
                <w:szCs w:val="24"/>
              </w:rPr>
            </w:pPr>
          </w:p>
        </w:tc>
        <w:tc>
          <w:tcPr>
            <w:tcW w:w="846" w:type="dxa"/>
          </w:tcPr>
          <w:p w14:paraId="1EABD1F6" w14:textId="77777777" w:rsidR="0014643D" w:rsidRPr="009E2354" w:rsidRDefault="0014643D" w:rsidP="0014643D">
            <w:pPr>
              <w:rPr>
                <w:rFonts w:ascii="Times New Roman" w:hAnsi="Times New Roman" w:cs="Times New Roman"/>
                <w:sz w:val="24"/>
                <w:szCs w:val="24"/>
              </w:rPr>
            </w:pPr>
          </w:p>
        </w:tc>
        <w:tc>
          <w:tcPr>
            <w:tcW w:w="855" w:type="dxa"/>
          </w:tcPr>
          <w:p w14:paraId="40A28D5A" w14:textId="77777777" w:rsidR="0014643D" w:rsidRPr="00791277" w:rsidRDefault="0014643D" w:rsidP="0014643D">
            <w:pPr>
              <w:rPr>
                <w:rFonts w:ascii="Times New Roman" w:hAnsi="Times New Roman" w:cs="Times New Roman"/>
                <w:sz w:val="24"/>
                <w:szCs w:val="24"/>
              </w:rPr>
            </w:pPr>
            <w:r w:rsidRPr="00791277">
              <w:rPr>
                <w:rFonts w:ascii="Times New Roman" w:hAnsi="Times New Roman" w:cs="Times New Roman"/>
                <w:sz w:val="24"/>
                <w:szCs w:val="24"/>
              </w:rPr>
              <w:t>+</w:t>
            </w:r>
          </w:p>
        </w:tc>
        <w:tc>
          <w:tcPr>
            <w:tcW w:w="993" w:type="dxa"/>
          </w:tcPr>
          <w:p w14:paraId="37159E5F" w14:textId="77777777" w:rsidR="0014643D" w:rsidRPr="00791277" w:rsidRDefault="0014643D" w:rsidP="0014643D">
            <w:pPr>
              <w:jc w:val="center"/>
              <w:rPr>
                <w:rFonts w:ascii="Times New Roman" w:hAnsi="Times New Roman" w:cs="Times New Roman"/>
                <w:sz w:val="24"/>
                <w:szCs w:val="24"/>
              </w:rPr>
            </w:pPr>
          </w:p>
        </w:tc>
        <w:tc>
          <w:tcPr>
            <w:tcW w:w="1280" w:type="dxa"/>
          </w:tcPr>
          <w:p w14:paraId="536972D6" w14:textId="77777777" w:rsidR="0014643D" w:rsidRPr="00791277" w:rsidRDefault="0014643D" w:rsidP="0014643D">
            <w:pPr>
              <w:rPr>
                <w:rFonts w:ascii="Times New Roman" w:hAnsi="Times New Roman" w:cs="Times New Roman"/>
                <w:sz w:val="24"/>
                <w:szCs w:val="24"/>
              </w:rPr>
            </w:pPr>
          </w:p>
        </w:tc>
        <w:tc>
          <w:tcPr>
            <w:tcW w:w="1134" w:type="dxa"/>
          </w:tcPr>
          <w:p w14:paraId="0F674ACB" w14:textId="77777777" w:rsidR="0014643D" w:rsidRPr="009E2354" w:rsidRDefault="0014643D" w:rsidP="0014643D">
            <w:pPr>
              <w:jc w:val="center"/>
              <w:rPr>
                <w:rFonts w:ascii="Times New Roman" w:hAnsi="Times New Roman" w:cs="Times New Roman"/>
                <w:sz w:val="24"/>
                <w:szCs w:val="24"/>
              </w:rPr>
            </w:pPr>
          </w:p>
        </w:tc>
        <w:tc>
          <w:tcPr>
            <w:tcW w:w="993" w:type="dxa"/>
          </w:tcPr>
          <w:p w14:paraId="08AD196D"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73B52F9B" w14:textId="77777777" w:rsidR="0014643D" w:rsidRPr="009E2354" w:rsidRDefault="0014643D" w:rsidP="0014643D">
            <w:pPr>
              <w:jc w:val="center"/>
              <w:rPr>
                <w:rFonts w:ascii="Times New Roman" w:hAnsi="Times New Roman" w:cs="Times New Roman"/>
                <w:sz w:val="24"/>
                <w:szCs w:val="24"/>
              </w:rPr>
            </w:pPr>
          </w:p>
        </w:tc>
      </w:tr>
      <w:tr w:rsidR="0014643D" w:rsidRPr="009E2354" w14:paraId="19305D8F" w14:textId="77777777" w:rsidTr="0014643D">
        <w:trPr>
          <w:trHeight w:val="419"/>
        </w:trPr>
        <w:tc>
          <w:tcPr>
            <w:tcW w:w="14196" w:type="dxa"/>
            <w:gridSpan w:val="15"/>
          </w:tcPr>
          <w:p w14:paraId="01C6FB36" w14:textId="77777777" w:rsidR="0014643D" w:rsidRPr="009E2354" w:rsidRDefault="0014643D" w:rsidP="0014643D">
            <w:pPr>
              <w:jc w:val="both"/>
              <w:rPr>
                <w:rFonts w:ascii="Times New Roman" w:eastAsia="Arial" w:hAnsi="Times New Roman" w:cs="Times New Roman"/>
                <w:b/>
                <w:color w:val="000000"/>
                <w:sz w:val="24"/>
                <w:szCs w:val="24"/>
              </w:rPr>
            </w:pPr>
            <w:r w:rsidRPr="00115450">
              <w:rPr>
                <w:rFonts w:ascii="Times New Roman" w:eastAsia="Arial" w:hAnsi="Times New Roman" w:cs="Times New Roman"/>
                <w:b/>
                <w:color w:val="00B050"/>
                <w:sz w:val="24"/>
                <w:szCs w:val="24"/>
              </w:rPr>
              <w:t>Критерій:</w:t>
            </w:r>
            <w:r w:rsidRPr="00115450">
              <w:rPr>
                <w:rFonts w:ascii="Times New Roman" w:eastAsia="Century Gothic" w:hAnsi="Times New Roman" w:cs="Times New Roman"/>
                <w:color w:val="00B050"/>
                <w:sz w:val="24"/>
                <w:szCs w:val="24"/>
              </w:rPr>
              <w:t xml:space="preserve">    </w:t>
            </w:r>
            <w:r w:rsidRPr="009E2354">
              <w:rPr>
                <w:rFonts w:ascii="Times New Roman" w:eastAsia="Arial" w:hAnsi="Times New Roman" w:cs="Times New Roman"/>
                <w:b/>
                <w:color w:val="000000"/>
                <w:sz w:val="24"/>
                <w:szCs w:val="24"/>
              </w:rPr>
              <w:t xml:space="preserve">Педагогічні працівники сприяють формуванню суспільних цінностей у здобувачів освіти </w:t>
            </w:r>
            <w:r>
              <w:rPr>
                <w:rFonts w:ascii="Times New Roman" w:eastAsia="Arial" w:hAnsi="Times New Roman" w:cs="Times New Roman"/>
                <w:b/>
                <w:color w:val="000000"/>
                <w:sz w:val="24"/>
                <w:szCs w:val="24"/>
              </w:rPr>
              <w:t>в</w:t>
            </w:r>
            <w:r w:rsidRPr="009E2354">
              <w:rPr>
                <w:rFonts w:ascii="Times New Roman" w:eastAsia="Arial" w:hAnsi="Times New Roman" w:cs="Times New Roman"/>
                <w:b/>
                <w:color w:val="000000"/>
                <w:sz w:val="24"/>
                <w:szCs w:val="24"/>
              </w:rPr>
              <w:t xml:space="preserve"> процесі їх навчання, виховання та розвитку</w:t>
            </w:r>
          </w:p>
          <w:p w14:paraId="499FF96B" w14:textId="77777777" w:rsidR="0014643D" w:rsidRPr="009E2354" w:rsidRDefault="0014643D" w:rsidP="0014643D">
            <w:pPr>
              <w:rPr>
                <w:rFonts w:ascii="Times New Roman" w:hAnsi="Times New Roman" w:cs="Times New Roman"/>
                <w:sz w:val="24"/>
                <w:szCs w:val="24"/>
              </w:rPr>
            </w:pPr>
          </w:p>
        </w:tc>
      </w:tr>
      <w:tr w:rsidR="0014643D" w:rsidRPr="009E2354" w14:paraId="0141657E" w14:textId="77777777" w:rsidTr="0014643D">
        <w:trPr>
          <w:gridAfter w:val="1"/>
          <w:wAfter w:w="16" w:type="dxa"/>
          <w:trHeight w:val="419"/>
        </w:trPr>
        <w:tc>
          <w:tcPr>
            <w:tcW w:w="3093" w:type="dxa"/>
            <w:gridSpan w:val="2"/>
          </w:tcPr>
          <w:p w14:paraId="6F81FFB4" w14:textId="77777777" w:rsidR="0014643D" w:rsidRPr="009E2354" w:rsidRDefault="0014643D" w:rsidP="0014643D">
            <w:pPr>
              <w:jc w:val="center"/>
              <w:rPr>
                <w:rFonts w:ascii="Times New Roman" w:hAnsi="Times New Roman" w:cs="Times New Roman"/>
                <w:b/>
                <w:sz w:val="24"/>
                <w:szCs w:val="24"/>
              </w:rPr>
            </w:pPr>
            <w:r w:rsidRPr="009E2354">
              <w:rPr>
                <w:rFonts w:ascii="Times New Roman" w:hAnsi="Times New Roman" w:cs="Times New Roman"/>
                <w:b/>
                <w:sz w:val="24"/>
                <w:szCs w:val="24"/>
              </w:rPr>
              <w:t>Реалізація виховної мети уроку</w:t>
            </w:r>
          </w:p>
        </w:tc>
        <w:tc>
          <w:tcPr>
            <w:tcW w:w="730" w:type="dxa"/>
          </w:tcPr>
          <w:p w14:paraId="693B848A"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14:paraId="2B588E8E"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997" w:type="dxa"/>
          </w:tcPr>
          <w:p w14:paraId="7F61B10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14:paraId="61D24D43"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46" w:type="dxa"/>
          </w:tcPr>
          <w:p w14:paraId="5BEAE1D3"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5" w:type="dxa"/>
          </w:tcPr>
          <w:p w14:paraId="5CE6375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14:paraId="06E6D13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14:paraId="5FF4EA12"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14:paraId="51C48C21"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14:paraId="7C40B4C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gridSpan w:val="2"/>
          </w:tcPr>
          <w:p w14:paraId="59648B5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14643D" w:rsidRPr="009E2354" w14:paraId="2B07CB3E" w14:textId="77777777" w:rsidTr="0014643D">
        <w:trPr>
          <w:gridAfter w:val="1"/>
          <w:wAfter w:w="16" w:type="dxa"/>
          <w:trHeight w:val="419"/>
        </w:trPr>
        <w:tc>
          <w:tcPr>
            <w:tcW w:w="563" w:type="dxa"/>
          </w:tcPr>
          <w:p w14:paraId="44DF35B1"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421B9381" w14:textId="43BD0DD1"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Спостереження</w:t>
            </w:r>
            <w:r w:rsidR="00BD35B9">
              <w:rPr>
                <w:rFonts w:ascii="Times New Roman" w:hAnsi="Times New Roman" w:cs="Times New Roman"/>
                <w:sz w:val="24"/>
                <w:szCs w:val="24"/>
              </w:rPr>
              <w:t xml:space="preserve"> за навчальними заняттями мистецтва</w:t>
            </w:r>
          </w:p>
        </w:tc>
        <w:tc>
          <w:tcPr>
            <w:tcW w:w="730" w:type="dxa"/>
          </w:tcPr>
          <w:p w14:paraId="36F696C1" w14:textId="77777777" w:rsidR="0014643D" w:rsidRPr="009E2354" w:rsidRDefault="0014643D" w:rsidP="0014643D">
            <w:pPr>
              <w:jc w:val="center"/>
              <w:rPr>
                <w:rFonts w:ascii="Times New Roman" w:hAnsi="Times New Roman" w:cs="Times New Roman"/>
                <w:sz w:val="24"/>
                <w:szCs w:val="24"/>
              </w:rPr>
            </w:pPr>
          </w:p>
        </w:tc>
        <w:tc>
          <w:tcPr>
            <w:tcW w:w="992" w:type="dxa"/>
          </w:tcPr>
          <w:p w14:paraId="2D022A41" w14:textId="77777777" w:rsidR="0014643D" w:rsidRPr="009E2354" w:rsidRDefault="0014643D" w:rsidP="0014643D">
            <w:pPr>
              <w:jc w:val="center"/>
              <w:rPr>
                <w:rFonts w:ascii="Times New Roman" w:hAnsi="Times New Roman" w:cs="Times New Roman"/>
                <w:sz w:val="24"/>
                <w:szCs w:val="24"/>
              </w:rPr>
            </w:pPr>
          </w:p>
        </w:tc>
        <w:tc>
          <w:tcPr>
            <w:tcW w:w="997" w:type="dxa"/>
          </w:tcPr>
          <w:p w14:paraId="471BC5AC"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14:paraId="0F7B2AF5"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3</w:t>
            </w:r>
          </w:p>
        </w:tc>
        <w:tc>
          <w:tcPr>
            <w:tcW w:w="846" w:type="dxa"/>
          </w:tcPr>
          <w:p w14:paraId="032BB9D2" w14:textId="77777777" w:rsidR="0014643D" w:rsidRPr="009E2354" w:rsidRDefault="0014643D" w:rsidP="0014643D">
            <w:pPr>
              <w:rPr>
                <w:rFonts w:ascii="Times New Roman" w:hAnsi="Times New Roman" w:cs="Times New Roman"/>
                <w:sz w:val="24"/>
                <w:szCs w:val="24"/>
              </w:rPr>
            </w:pPr>
          </w:p>
        </w:tc>
        <w:tc>
          <w:tcPr>
            <w:tcW w:w="855" w:type="dxa"/>
          </w:tcPr>
          <w:p w14:paraId="3F846556" w14:textId="77777777" w:rsidR="0014643D" w:rsidRPr="009E2354" w:rsidRDefault="0014643D" w:rsidP="0014643D">
            <w:pPr>
              <w:rPr>
                <w:rFonts w:ascii="Times New Roman" w:hAnsi="Times New Roman" w:cs="Times New Roman"/>
                <w:sz w:val="24"/>
                <w:szCs w:val="24"/>
              </w:rPr>
            </w:pPr>
          </w:p>
        </w:tc>
        <w:tc>
          <w:tcPr>
            <w:tcW w:w="993" w:type="dxa"/>
          </w:tcPr>
          <w:p w14:paraId="553068FD"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4</w:t>
            </w:r>
          </w:p>
        </w:tc>
        <w:tc>
          <w:tcPr>
            <w:tcW w:w="1280" w:type="dxa"/>
          </w:tcPr>
          <w:p w14:paraId="3D388D19" w14:textId="77777777" w:rsidR="0014643D" w:rsidRPr="009E2354" w:rsidRDefault="0014643D" w:rsidP="0014643D">
            <w:pPr>
              <w:jc w:val="center"/>
              <w:rPr>
                <w:rFonts w:ascii="Times New Roman" w:hAnsi="Times New Roman" w:cs="Times New Roman"/>
                <w:sz w:val="24"/>
                <w:szCs w:val="24"/>
              </w:rPr>
            </w:pPr>
          </w:p>
        </w:tc>
        <w:tc>
          <w:tcPr>
            <w:tcW w:w="1134" w:type="dxa"/>
          </w:tcPr>
          <w:p w14:paraId="3D89D418"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14:paraId="6B9A78A7"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20139A01" w14:textId="77777777" w:rsidR="0014643D" w:rsidRPr="009E2354" w:rsidRDefault="0014643D" w:rsidP="0014643D">
            <w:pPr>
              <w:jc w:val="center"/>
              <w:rPr>
                <w:rFonts w:ascii="Times New Roman" w:hAnsi="Times New Roman" w:cs="Times New Roman"/>
                <w:sz w:val="24"/>
                <w:szCs w:val="24"/>
              </w:rPr>
            </w:pPr>
          </w:p>
        </w:tc>
      </w:tr>
      <w:tr w:rsidR="0014643D" w:rsidRPr="009E2354" w14:paraId="5435A4AE" w14:textId="77777777" w:rsidTr="0014643D">
        <w:trPr>
          <w:gridAfter w:val="1"/>
          <w:wAfter w:w="16" w:type="dxa"/>
          <w:trHeight w:val="419"/>
        </w:trPr>
        <w:tc>
          <w:tcPr>
            <w:tcW w:w="563" w:type="dxa"/>
          </w:tcPr>
          <w:p w14:paraId="650CC9CF"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36A7048F" w14:textId="77777777" w:rsidR="0014643D" w:rsidRDefault="0014643D" w:rsidP="0014643D">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на уроках фізичної культури</w:t>
            </w:r>
          </w:p>
        </w:tc>
        <w:tc>
          <w:tcPr>
            <w:tcW w:w="730" w:type="dxa"/>
          </w:tcPr>
          <w:p w14:paraId="4066AD2D" w14:textId="77777777" w:rsidR="0014643D" w:rsidRPr="009E2354" w:rsidRDefault="0014643D" w:rsidP="0014643D">
            <w:pPr>
              <w:jc w:val="center"/>
              <w:rPr>
                <w:rFonts w:ascii="Times New Roman" w:hAnsi="Times New Roman" w:cs="Times New Roman"/>
                <w:sz w:val="24"/>
                <w:szCs w:val="24"/>
              </w:rPr>
            </w:pPr>
          </w:p>
        </w:tc>
        <w:tc>
          <w:tcPr>
            <w:tcW w:w="992" w:type="dxa"/>
          </w:tcPr>
          <w:p w14:paraId="3E0E7F46" w14:textId="7D155B30" w:rsidR="0014643D" w:rsidRDefault="0014643D" w:rsidP="0014643D">
            <w:pPr>
              <w:jc w:val="center"/>
              <w:rPr>
                <w:rFonts w:ascii="Times New Roman" w:hAnsi="Times New Roman" w:cs="Times New Roman"/>
                <w:sz w:val="24"/>
                <w:szCs w:val="24"/>
              </w:rPr>
            </w:pPr>
          </w:p>
        </w:tc>
        <w:tc>
          <w:tcPr>
            <w:tcW w:w="997" w:type="dxa"/>
          </w:tcPr>
          <w:p w14:paraId="4D3577CC" w14:textId="37583FF7" w:rsidR="0014643D" w:rsidRPr="009E2354" w:rsidRDefault="00791277" w:rsidP="0014643D">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14:paraId="17419F02" w14:textId="0178F050" w:rsidR="0014643D" w:rsidRDefault="0014643D" w:rsidP="0014643D">
            <w:pPr>
              <w:jc w:val="center"/>
              <w:rPr>
                <w:rFonts w:ascii="Times New Roman" w:hAnsi="Times New Roman" w:cs="Times New Roman"/>
                <w:sz w:val="24"/>
                <w:szCs w:val="24"/>
              </w:rPr>
            </w:pPr>
          </w:p>
        </w:tc>
        <w:tc>
          <w:tcPr>
            <w:tcW w:w="846" w:type="dxa"/>
          </w:tcPr>
          <w:p w14:paraId="4B7DD7A8" w14:textId="17A7D11B" w:rsidR="0014643D" w:rsidRDefault="00791277" w:rsidP="0014643D">
            <w:pPr>
              <w:jc w:val="center"/>
              <w:rPr>
                <w:rFonts w:ascii="Times New Roman" w:hAnsi="Times New Roman" w:cs="Times New Roman"/>
                <w:sz w:val="24"/>
                <w:szCs w:val="24"/>
              </w:rPr>
            </w:pPr>
            <w:r>
              <w:rPr>
                <w:rFonts w:ascii="Times New Roman" w:hAnsi="Times New Roman" w:cs="Times New Roman"/>
                <w:sz w:val="24"/>
                <w:szCs w:val="24"/>
              </w:rPr>
              <w:t>2</w:t>
            </w:r>
          </w:p>
        </w:tc>
        <w:tc>
          <w:tcPr>
            <w:tcW w:w="855" w:type="dxa"/>
          </w:tcPr>
          <w:p w14:paraId="35C73042" w14:textId="77777777" w:rsidR="0014643D" w:rsidRDefault="0014643D" w:rsidP="0014643D">
            <w:pPr>
              <w:rPr>
                <w:rFonts w:ascii="Times New Roman" w:hAnsi="Times New Roman" w:cs="Times New Roman"/>
                <w:sz w:val="24"/>
                <w:szCs w:val="24"/>
              </w:rPr>
            </w:pPr>
          </w:p>
        </w:tc>
        <w:tc>
          <w:tcPr>
            <w:tcW w:w="993" w:type="dxa"/>
          </w:tcPr>
          <w:p w14:paraId="359320DB"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3</w:t>
            </w:r>
          </w:p>
        </w:tc>
        <w:tc>
          <w:tcPr>
            <w:tcW w:w="1280" w:type="dxa"/>
          </w:tcPr>
          <w:p w14:paraId="686032F8" w14:textId="77777777" w:rsidR="0014643D" w:rsidRPr="009E2354" w:rsidRDefault="0014643D" w:rsidP="0014643D">
            <w:pPr>
              <w:jc w:val="center"/>
              <w:rPr>
                <w:rFonts w:ascii="Times New Roman" w:hAnsi="Times New Roman" w:cs="Times New Roman"/>
                <w:sz w:val="24"/>
                <w:szCs w:val="24"/>
              </w:rPr>
            </w:pPr>
          </w:p>
        </w:tc>
        <w:tc>
          <w:tcPr>
            <w:tcW w:w="1134" w:type="dxa"/>
          </w:tcPr>
          <w:p w14:paraId="4D9043E3"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4</w:t>
            </w:r>
          </w:p>
        </w:tc>
        <w:tc>
          <w:tcPr>
            <w:tcW w:w="993" w:type="dxa"/>
          </w:tcPr>
          <w:p w14:paraId="3289359B"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54DA427D" w14:textId="77777777" w:rsidR="0014643D" w:rsidRPr="009E2354" w:rsidRDefault="0014643D" w:rsidP="0014643D">
            <w:pPr>
              <w:jc w:val="center"/>
              <w:rPr>
                <w:rFonts w:ascii="Times New Roman" w:hAnsi="Times New Roman" w:cs="Times New Roman"/>
                <w:sz w:val="24"/>
                <w:szCs w:val="24"/>
              </w:rPr>
            </w:pPr>
          </w:p>
        </w:tc>
      </w:tr>
      <w:tr w:rsidR="0014643D" w:rsidRPr="009E2354" w14:paraId="1424A1D8" w14:textId="77777777" w:rsidTr="0014643D">
        <w:trPr>
          <w:trHeight w:val="419"/>
        </w:trPr>
        <w:tc>
          <w:tcPr>
            <w:tcW w:w="14196" w:type="dxa"/>
            <w:gridSpan w:val="15"/>
          </w:tcPr>
          <w:p w14:paraId="28FB76F0" w14:textId="77777777" w:rsidR="0014643D" w:rsidRPr="009E2354" w:rsidRDefault="0014643D" w:rsidP="0014643D">
            <w:pPr>
              <w:spacing w:line="203"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використовують інформаційно-комунікаційні технології в освітньому процесі</w:t>
            </w:r>
          </w:p>
          <w:p w14:paraId="520E92DA" w14:textId="77777777" w:rsidR="0014643D" w:rsidRPr="009E2354" w:rsidRDefault="0014643D" w:rsidP="0014643D">
            <w:pPr>
              <w:numPr>
                <w:ilvl w:val="0"/>
                <w:numId w:val="1"/>
              </w:numPr>
              <w:tabs>
                <w:tab w:val="left" w:pos="2120"/>
              </w:tabs>
              <w:spacing w:line="215" w:lineRule="auto"/>
              <w:rPr>
                <w:rFonts w:ascii="Times New Roman" w:eastAsia="Arial" w:hAnsi="Times New Roman" w:cs="Times New Roman"/>
                <w:b/>
                <w:color w:val="91D100"/>
                <w:sz w:val="24"/>
                <w:szCs w:val="24"/>
                <w:lang w:eastAsia="uk-UA"/>
              </w:rPr>
            </w:pPr>
          </w:p>
        </w:tc>
      </w:tr>
      <w:tr w:rsidR="0014643D" w:rsidRPr="009E2354" w14:paraId="2DD7464D" w14:textId="77777777" w:rsidTr="0014643D">
        <w:trPr>
          <w:gridAfter w:val="1"/>
          <w:wAfter w:w="16" w:type="dxa"/>
          <w:trHeight w:val="419"/>
        </w:trPr>
        <w:tc>
          <w:tcPr>
            <w:tcW w:w="3093" w:type="dxa"/>
            <w:gridSpan w:val="2"/>
          </w:tcPr>
          <w:p w14:paraId="5C619D7B" w14:textId="77777777" w:rsidR="0014643D" w:rsidRPr="009E2354" w:rsidRDefault="0014643D" w:rsidP="0014643D">
            <w:pPr>
              <w:jc w:val="center"/>
              <w:rPr>
                <w:rFonts w:ascii="Times New Roman" w:hAnsi="Times New Roman" w:cs="Times New Roman"/>
                <w:b/>
                <w:sz w:val="24"/>
                <w:szCs w:val="24"/>
              </w:rPr>
            </w:pPr>
            <w:r w:rsidRPr="009E2354">
              <w:rPr>
                <w:rFonts w:ascii="Times New Roman" w:hAnsi="Times New Roman" w:cs="Times New Roman"/>
                <w:b/>
                <w:sz w:val="24"/>
                <w:szCs w:val="24"/>
              </w:rPr>
              <w:t>Використання ІКТ</w:t>
            </w:r>
          </w:p>
        </w:tc>
        <w:tc>
          <w:tcPr>
            <w:tcW w:w="730" w:type="dxa"/>
          </w:tcPr>
          <w:p w14:paraId="27E3528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14:paraId="56E0B1A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997" w:type="dxa"/>
          </w:tcPr>
          <w:p w14:paraId="050CDDA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14:paraId="59A095DA"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46" w:type="dxa"/>
          </w:tcPr>
          <w:p w14:paraId="00A1B6E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5" w:type="dxa"/>
          </w:tcPr>
          <w:p w14:paraId="56F23BD8"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14:paraId="25EEA058"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14:paraId="4E8A0AD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14:paraId="20CF914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14:paraId="56055E8E"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gridSpan w:val="2"/>
          </w:tcPr>
          <w:p w14:paraId="270960E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14643D" w:rsidRPr="009E2354" w14:paraId="7712AF2C" w14:textId="77777777" w:rsidTr="0014643D">
        <w:trPr>
          <w:gridAfter w:val="1"/>
          <w:wAfter w:w="16" w:type="dxa"/>
          <w:trHeight w:val="419"/>
        </w:trPr>
        <w:tc>
          <w:tcPr>
            <w:tcW w:w="563" w:type="dxa"/>
          </w:tcPr>
          <w:p w14:paraId="36B0BD48"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355A4DAC" w14:textId="1FB4B86B"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w:t>
            </w:r>
            <w:r w:rsidR="00BD35B9">
              <w:rPr>
                <w:rFonts w:ascii="Times New Roman" w:hAnsi="Times New Roman" w:cs="Times New Roman"/>
                <w:sz w:val="24"/>
                <w:szCs w:val="24"/>
              </w:rPr>
              <w:t xml:space="preserve"> на уроках біології</w:t>
            </w:r>
          </w:p>
        </w:tc>
        <w:tc>
          <w:tcPr>
            <w:tcW w:w="730" w:type="dxa"/>
          </w:tcPr>
          <w:p w14:paraId="64628325" w14:textId="77777777" w:rsidR="0014643D" w:rsidRPr="009E2354" w:rsidRDefault="0014643D" w:rsidP="0014643D">
            <w:pPr>
              <w:jc w:val="center"/>
              <w:rPr>
                <w:rFonts w:ascii="Times New Roman" w:hAnsi="Times New Roman" w:cs="Times New Roman"/>
                <w:sz w:val="24"/>
                <w:szCs w:val="24"/>
              </w:rPr>
            </w:pPr>
          </w:p>
        </w:tc>
        <w:tc>
          <w:tcPr>
            <w:tcW w:w="992" w:type="dxa"/>
          </w:tcPr>
          <w:p w14:paraId="324DFD1B" w14:textId="68E46CA4" w:rsidR="0014643D" w:rsidRPr="009E2354" w:rsidRDefault="0014643D" w:rsidP="0014643D">
            <w:pPr>
              <w:jc w:val="center"/>
              <w:rPr>
                <w:rFonts w:ascii="Times New Roman" w:hAnsi="Times New Roman" w:cs="Times New Roman"/>
                <w:sz w:val="24"/>
                <w:szCs w:val="24"/>
              </w:rPr>
            </w:pPr>
          </w:p>
        </w:tc>
        <w:tc>
          <w:tcPr>
            <w:tcW w:w="997" w:type="dxa"/>
          </w:tcPr>
          <w:p w14:paraId="74F3C667" w14:textId="1E28CB83" w:rsidR="0014643D" w:rsidRPr="009E2354" w:rsidRDefault="00791277" w:rsidP="0014643D">
            <w:pPr>
              <w:jc w:val="center"/>
              <w:rPr>
                <w:rFonts w:ascii="Times New Roman" w:hAnsi="Times New Roman" w:cs="Times New Roman"/>
                <w:sz w:val="24"/>
                <w:szCs w:val="24"/>
              </w:rPr>
            </w:pPr>
            <w:r>
              <w:rPr>
                <w:rFonts w:ascii="Times New Roman" w:hAnsi="Times New Roman" w:cs="Times New Roman"/>
                <w:sz w:val="24"/>
                <w:szCs w:val="24"/>
              </w:rPr>
              <w:t>9</w:t>
            </w:r>
          </w:p>
        </w:tc>
        <w:tc>
          <w:tcPr>
            <w:tcW w:w="992" w:type="dxa"/>
          </w:tcPr>
          <w:p w14:paraId="470F5634"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11</w:t>
            </w:r>
          </w:p>
        </w:tc>
        <w:tc>
          <w:tcPr>
            <w:tcW w:w="846" w:type="dxa"/>
          </w:tcPr>
          <w:p w14:paraId="326ADB3D" w14:textId="77777777" w:rsidR="0014643D" w:rsidRPr="009E2354" w:rsidRDefault="0014643D" w:rsidP="0014643D">
            <w:pPr>
              <w:rPr>
                <w:rFonts w:ascii="Times New Roman" w:hAnsi="Times New Roman" w:cs="Times New Roman"/>
                <w:sz w:val="24"/>
                <w:szCs w:val="24"/>
              </w:rPr>
            </w:pPr>
          </w:p>
        </w:tc>
        <w:tc>
          <w:tcPr>
            <w:tcW w:w="855" w:type="dxa"/>
          </w:tcPr>
          <w:p w14:paraId="48697E8A" w14:textId="77777777" w:rsidR="0014643D" w:rsidRPr="009E2354" w:rsidRDefault="0014643D" w:rsidP="0014643D">
            <w:pPr>
              <w:jc w:val="center"/>
              <w:rPr>
                <w:rFonts w:ascii="Times New Roman" w:hAnsi="Times New Roman" w:cs="Times New Roman"/>
                <w:sz w:val="24"/>
                <w:szCs w:val="24"/>
              </w:rPr>
            </w:pPr>
          </w:p>
        </w:tc>
        <w:tc>
          <w:tcPr>
            <w:tcW w:w="993" w:type="dxa"/>
          </w:tcPr>
          <w:p w14:paraId="122843A3" w14:textId="77777777" w:rsidR="0014643D" w:rsidRPr="009E2354" w:rsidRDefault="0014643D" w:rsidP="0014643D">
            <w:pPr>
              <w:jc w:val="center"/>
              <w:rPr>
                <w:rFonts w:ascii="Times New Roman" w:hAnsi="Times New Roman" w:cs="Times New Roman"/>
                <w:sz w:val="24"/>
                <w:szCs w:val="24"/>
              </w:rPr>
            </w:pPr>
          </w:p>
        </w:tc>
        <w:tc>
          <w:tcPr>
            <w:tcW w:w="1280" w:type="dxa"/>
          </w:tcPr>
          <w:p w14:paraId="2DB76CFA" w14:textId="4C182273"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7</w:t>
            </w:r>
            <w:r w:rsidR="00BD35B9">
              <w:rPr>
                <w:rFonts w:ascii="Times New Roman" w:hAnsi="Times New Roman" w:cs="Times New Roman"/>
                <w:sz w:val="24"/>
                <w:szCs w:val="24"/>
              </w:rPr>
              <w:t>, 8</w:t>
            </w:r>
          </w:p>
        </w:tc>
        <w:tc>
          <w:tcPr>
            <w:tcW w:w="1134" w:type="dxa"/>
          </w:tcPr>
          <w:p w14:paraId="70DC8577" w14:textId="77777777" w:rsidR="0014643D" w:rsidRPr="009E2354" w:rsidRDefault="0014643D" w:rsidP="0014643D">
            <w:pPr>
              <w:jc w:val="center"/>
              <w:rPr>
                <w:rFonts w:ascii="Times New Roman" w:hAnsi="Times New Roman" w:cs="Times New Roman"/>
                <w:sz w:val="24"/>
                <w:szCs w:val="24"/>
              </w:rPr>
            </w:pPr>
          </w:p>
        </w:tc>
        <w:tc>
          <w:tcPr>
            <w:tcW w:w="993" w:type="dxa"/>
          </w:tcPr>
          <w:p w14:paraId="56F90D7B"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2B870D37" w14:textId="77777777" w:rsidR="0014643D" w:rsidRPr="009E2354" w:rsidRDefault="0014643D" w:rsidP="0014643D">
            <w:pPr>
              <w:jc w:val="center"/>
              <w:rPr>
                <w:rFonts w:ascii="Times New Roman" w:hAnsi="Times New Roman" w:cs="Times New Roman"/>
                <w:sz w:val="24"/>
                <w:szCs w:val="24"/>
              </w:rPr>
            </w:pPr>
          </w:p>
        </w:tc>
      </w:tr>
      <w:tr w:rsidR="0014643D" w:rsidRPr="009E2354" w14:paraId="277D9B98" w14:textId="77777777" w:rsidTr="0014643D">
        <w:trPr>
          <w:gridAfter w:val="1"/>
          <w:wAfter w:w="16" w:type="dxa"/>
          <w:cantSplit/>
          <w:trHeight w:val="1134"/>
        </w:trPr>
        <w:tc>
          <w:tcPr>
            <w:tcW w:w="3093" w:type="dxa"/>
            <w:gridSpan w:val="2"/>
          </w:tcPr>
          <w:p w14:paraId="22D73408" w14:textId="77777777" w:rsidR="0014643D" w:rsidRPr="009E2354" w:rsidRDefault="0014643D" w:rsidP="0014643D">
            <w:pPr>
              <w:rPr>
                <w:rFonts w:ascii="Times New Roman" w:hAnsi="Times New Roman" w:cs="Times New Roman"/>
                <w:sz w:val="24"/>
                <w:szCs w:val="24"/>
              </w:rPr>
            </w:pPr>
            <w:r w:rsidRPr="005A70BD">
              <w:rPr>
                <w:rFonts w:ascii="Times New Roman" w:eastAsia="Calibri" w:hAnsi="Times New Roman" w:cs="Times New Roman"/>
                <w:sz w:val="24"/>
                <w:szCs w:val="24"/>
              </w:rPr>
              <w:t>2. Проведення інструктивно-методичних заходів з метою розвитку інформаційної культури і ком</w:t>
            </w:r>
            <w:r>
              <w:rPr>
                <w:rFonts w:ascii="Times New Roman" w:eastAsia="Calibri" w:hAnsi="Times New Roman" w:cs="Times New Roman"/>
                <w:sz w:val="24"/>
                <w:szCs w:val="24"/>
              </w:rPr>
              <w:t>п’ютерної грамотності вчителів</w:t>
            </w:r>
          </w:p>
        </w:tc>
        <w:tc>
          <w:tcPr>
            <w:tcW w:w="730" w:type="dxa"/>
            <w:textDirection w:val="btLr"/>
          </w:tcPr>
          <w:p w14:paraId="34F3D2ED" w14:textId="77777777" w:rsidR="0014643D" w:rsidRPr="00841F08" w:rsidRDefault="0014643D" w:rsidP="0014643D">
            <w:pPr>
              <w:ind w:left="113" w:right="113"/>
              <w:rPr>
                <w:rFonts w:ascii="Times New Roman" w:hAnsi="Times New Roman" w:cs="Times New Roman"/>
                <w:color w:val="FF0000"/>
                <w:sz w:val="24"/>
                <w:szCs w:val="24"/>
              </w:rPr>
            </w:pPr>
            <w:r w:rsidRPr="001E514C">
              <w:rPr>
                <w:rFonts w:ascii="Times New Roman" w:hAnsi="Times New Roman" w:cs="Times New Roman"/>
                <w:sz w:val="24"/>
                <w:szCs w:val="24"/>
              </w:rPr>
              <w:t>Серпневі семінари</w:t>
            </w:r>
          </w:p>
        </w:tc>
        <w:tc>
          <w:tcPr>
            <w:tcW w:w="992" w:type="dxa"/>
            <w:textDirection w:val="btLr"/>
          </w:tcPr>
          <w:p w14:paraId="08EF9489" w14:textId="77777777" w:rsidR="0014643D" w:rsidRPr="009E2354" w:rsidRDefault="0014643D" w:rsidP="0014643D">
            <w:pPr>
              <w:ind w:left="113" w:right="113"/>
              <w:rPr>
                <w:rFonts w:ascii="Times New Roman" w:hAnsi="Times New Roman" w:cs="Times New Roman"/>
                <w:sz w:val="24"/>
                <w:szCs w:val="24"/>
              </w:rPr>
            </w:pPr>
          </w:p>
        </w:tc>
        <w:tc>
          <w:tcPr>
            <w:tcW w:w="997" w:type="dxa"/>
            <w:textDirection w:val="btLr"/>
          </w:tcPr>
          <w:p w14:paraId="6A21F55A" w14:textId="77777777" w:rsidR="0014643D" w:rsidRPr="009E2354" w:rsidRDefault="0014643D" w:rsidP="0014643D">
            <w:pPr>
              <w:ind w:left="113" w:right="113"/>
              <w:rPr>
                <w:rFonts w:ascii="Times New Roman" w:hAnsi="Times New Roman" w:cs="Times New Roman"/>
                <w:sz w:val="24"/>
                <w:szCs w:val="24"/>
              </w:rPr>
            </w:pPr>
          </w:p>
        </w:tc>
        <w:tc>
          <w:tcPr>
            <w:tcW w:w="992" w:type="dxa"/>
            <w:textDirection w:val="btLr"/>
          </w:tcPr>
          <w:p w14:paraId="33CE76A1" w14:textId="77777777" w:rsidR="0014643D" w:rsidRPr="001E514C" w:rsidRDefault="0014643D" w:rsidP="0014643D">
            <w:pPr>
              <w:ind w:left="113" w:right="113"/>
              <w:rPr>
                <w:rFonts w:ascii="Times New Roman" w:hAnsi="Times New Roman" w:cs="Times New Roman"/>
                <w:sz w:val="18"/>
                <w:szCs w:val="18"/>
              </w:rPr>
            </w:pPr>
            <w:r w:rsidRPr="001E514C">
              <w:rPr>
                <w:rFonts w:ascii="Times New Roman" w:hAnsi="Times New Roman" w:cs="Times New Roman"/>
                <w:sz w:val="18"/>
                <w:szCs w:val="18"/>
              </w:rPr>
              <w:t>Обмін досвідом з використання інформаційних технологій вчителями сусп. гуманітарних дисциплін</w:t>
            </w:r>
          </w:p>
        </w:tc>
        <w:tc>
          <w:tcPr>
            <w:tcW w:w="846" w:type="dxa"/>
          </w:tcPr>
          <w:p w14:paraId="12A9DEC6" w14:textId="77777777" w:rsidR="0014643D" w:rsidRPr="009E2354" w:rsidRDefault="0014643D" w:rsidP="0014643D">
            <w:pPr>
              <w:jc w:val="center"/>
              <w:rPr>
                <w:rFonts w:ascii="Times New Roman" w:hAnsi="Times New Roman" w:cs="Times New Roman"/>
                <w:sz w:val="24"/>
                <w:szCs w:val="24"/>
              </w:rPr>
            </w:pPr>
          </w:p>
        </w:tc>
        <w:tc>
          <w:tcPr>
            <w:tcW w:w="855" w:type="dxa"/>
          </w:tcPr>
          <w:p w14:paraId="19D41511" w14:textId="77777777" w:rsidR="0014643D" w:rsidRPr="009E2354" w:rsidRDefault="0014643D" w:rsidP="0014643D">
            <w:pPr>
              <w:jc w:val="center"/>
              <w:rPr>
                <w:rFonts w:ascii="Times New Roman" w:hAnsi="Times New Roman" w:cs="Times New Roman"/>
                <w:sz w:val="24"/>
                <w:szCs w:val="24"/>
              </w:rPr>
            </w:pPr>
          </w:p>
        </w:tc>
        <w:tc>
          <w:tcPr>
            <w:tcW w:w="993" w:type="dxa"/>
          </w:tcPr>
          <w:p w14:paraId="7838FD6C" w14:textId="77777777" w:rsidR="0014643D" w:rsidRPr="009E2354" w:rsidRDefault="0014643D" w:rsidP="0014643D">
            <w:pPr>
              <w:jc w:val="center"/>
              <w:rPr>
                <w:rFonts w:ascii="Times New Roman" w:hAnsi="Times New Roman" w:cs="Times New Roman"/>
                <w:sz w:val="24"/>
                <w:szCs w:val="24"/>
              </w:rPr>
            </w:pPr>
          </w:p>
        </w:tc>
        <w:tc>
          <w:tcPr>
            <w:tcW w:w="1280" w:type="dxa"/>
          </w:tcPr>
          <w:p w14:paraId="3D5F06AE" w14:textId="77777777" w:rsidR="0014643D" w:rsidRPr="009E2354" w:rsidRDefault="0014643D" w:rsidP="0014643D">
            <w:pPr>
              <w:jc w:val="center"/>
              <w:rPr>
                <w:rFonts w:ascii="Times New Roman" w:hAnsi="Times New Roman" w:cs="Times New Roman"/>
                <w:sz w:val="24"/>
                <w:szCs w:val="24"/>
              </w:rPr>
            </w:pPr>
          </w:p>
        </w:tc>
        <w:tc>
          <w:tcPr>
            <w:tcW w:w="1134" w:type="dxa"/>
          </w:tcPr>
          <w:p w14:paraId="0190112A" w14:textId="77777777" w:rsidR="0014643D" w:rsidRPr="009E2354" w:rsidRDefault="0014643D" w:rsidP="0014643D">
            <w:pPr>
              <w:jc w:val="center"/>
              <w:rPr>
                <w:rFonts w:ascii="Times New Roman" w:hAnsi="Times New Roman" w:cs="Times New Roman"/>
                <w:sz w:val="24"/>
                <w:szCs w:val="24"/>
              </w:rPr>
            </w:pPr>
          </w:p>
        </w:tc>
        <w:tc>
          <w:tcPr>
            <w:tcW w:w="993" w:type="dxa"/>
          </w:tcPr>
          <w:p w14:paraId="0EEF2478"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0756C985" w14:textId="77777777" w:rsidR="0014643D" w:rsidRPr="009E2354" w:rsidRDefault="0014643D" w:rsidP="0014643D">
            <w:pPr>
              <w:jc w:val="center"/>
              <w:rPr>
                <w:rFonts w:ascii="Times New Roman" w:hAnsi="Times New Roman" w:cs="Times New Roman"/>
                <w:sz w:val="24"/>
                <w:szCs w:val="24"/>
              </w:rPr>
            </w:pPr>
          </w:p>
        </w:tc>
      </w:tr>
      <w:tr w:rsidR="0014643D" w:rsidRPr="009E2354" w14:paraId="0AC62722" w14:textId="77777777" w:rsidTr="0014643D">
        <w:trPr>
          <w:gridAfter w:val="1"/>
          <w:wAfter w:w="16" w:type="dxa"/>
          <w:cantSplit/>
          <w:trHeight w:val="1134"/>
        </w:trPr>
        <w:tc>
          <w:tcPr>
            <w:tcW w:w="3093" w:type="dxa"/>
            <w:gridSpan w:val="2"/>
          </w:tcPr>
          <w:p w14:paraId="18C6CEC1" w14:textId="77777777" w:rsidR="0014643D" w:rsidRPr="005A70BD" w:rsidRDefault="0014643D" w:rsidP="0014643D">
            <w:pPr>
              <w:rPr>
                <w:rFonts w:ascii="Times New Roman" w:eastAsia="Calibri" w:hAnsi="Times New Roman" w:cs="Times New Roman"/>
                <w:sz w:val="24"/>
                <w:szCs w:val="24"/>
              </w:rPr>
            </w:pPr>
            <w:r>
              <w:rPr>
                <w:rFonts w:ascii="Times New Roman" w:eastAsia="Calibri" w:hAnsi="Times New Roman" w:cs="Times New Roman"/>
                <w:sz w:val="24"/>
                <w:szCs w:val="24"/>
              </w:rPr>
              <w:t>3.</w:t>
            </w:r>
            <w:r>
              <w:rPr>
                <w:rFonts w:ascii="Times New Roman" w:hAnsi="Times New Roman" w:cs="Times New Roman"/>
                <w:sz w:val="24"/>
                <w:szCs w:val="24"/>
              </w:rPr>
              <w:t xml:space="preserve"> Самоосвіта вчителів- предметників з питань використання новітніх онлайн-ресурсів на уроках</w:t>
            </w:r>
          </w:p>
        </w:tc>
        <w:tc>
          <w:tcPr>
            <w:tcW w:w="730" w:type="dxa"/>
          </w:tcPr>
          <w:p w14:paraId="1DF68A9C" w14:textId="77777777" w:rsidR="0014643D" w:rsidRPr="009E2354" w:rsidRDefault="0014643D" w:rsidP="0014643D">
            <w:pPr>
              <w:rPr>
                <w:rFonts w:ascii="Times New Roman" w:hAnsi="Times New Roman" w:cs="Times New Roman"/>
                <w:sz w:val="24"/>
                <w:szCs w:val="24"/>
              </w:rPr>
            </w:pPr>
          </w:p>
        </w:tc>
        <w:tc>
          <w:tcPr>
            <w:tcW w:w="992" w:type="dxa"/>
          </w:tcPr>
          <w:p w14:paraId="16303F41"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w:t>
            </w:r>
          </w:p>
        </w:tc>
        <w:tc>
          <w:tcPr>
            <w:tcW w:w="997" w:type="dxa"/>
          </w:tcPr>
          <w:p w14:paraId="53F761C3" w14:textId="77777777" w:rsidR="0014643D" w:rsidRPr="009E2354" w:rsidRDefault="0014643D" w:rsidP="0014643D">
            <w:pPr>
              <w:rPr>
                <w:rFonts w:ascii="Times New Roman" w:hAnsi="Times New Roman" w:cs="Times New Roman"/>
                <w:sz w:val="24"/>
                <w:szCs w:val="24"/>
              </w:rPr>
            </w:pPr>
          </w:p>
        </w:tc>
        <w:tc>
          <w:tcPr>
            <w:tcW w:w="992" w:type="dxa"/>
            <w:textDirection w:val="btLr"/>
          </w:tcPr>
          <w:p w14:paraId="546E606D" w14:textId="77777777" w:rsidR="0014643D" w:rsidRPr="009E2354" w:rsidRDefault="0014643D" w:rsidP="0014643D">
            <w:pPr>
              <w:ind w:left="113" w:right="113"/>
              <w:rPr>
                <w:rFonts w:ascii="Times New Roman" w:hAnsi="Times New Roman" w:cs="Times New Roman"/>
                <w:sz w:val="24"/>
                <w:szCs w:val="24"/>
              </w:rPr>
            </w:pPr>
          </w:p>
        </w:tc>
        <w:tc>
          <w:tcPr>
            <w:tcW w:w="846" w:type="dxa"/>
          </w:tcPr>
          <w:p w14:paraId="29760B05" w14:textId="77777777" w:rsidR="0014643D" w:rsidRPr="009E2354" w:rsidRDefault="0014643D" w:rsidP="0014643D">
            <w:pPr>
              <w:jc w:val="center"/>
              <w:rPr>
                <w:rFonts w:ascii="Times New Roman" w:hAnsi="Times New Roman" w:cs="Times New Roman"/>
                <w:sz w:val="24"/>
                <w:szCs w:val="24"/>
              </w:rPr>
            </w:pPr>
          </w:p>
        </w:tc>
        <w:tc>
          <w:tcPr>
            <w:tcW w:w="855" w:type="dxa"/>
          </w:tcPr>
          <w:p w14:paraId="309174FE"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5741F443" w14:textId="77777777" w:rsidR="0014643D" w:rsidRPr="009E2354" w:rsidRDefault="0014643D" w:rsidP="0014643D">
            <w:pPr>
              <w:jc w:val="center"/>
              <w:rPr>
                <w:rFonts w:ascii="Times New Roman" w:hAnsi="Times New Roman" w:cs="Times New Roman"/>
                <w:sz w:val="24"/>
                <w:szCs w:val="24"/>
              </w:rPr>
            </w:pPr>
          </w:p>
        </w:tc>
        <w:tc>
          <w:tcPr>
            <w:tcW w:w="1280" w:type="dxa"/>
          </w:tcPr>
          <w:p w14:paraId="18448CD4"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18DB565E" w14:textId="77777777" w:rsidR="0014643D" w:rsidRPr="009E2354" w:rsidRDefault="0014643D" w:rsidP="0014643D">
            <w:pPr>
              <w:jc w:val="center"/>
              <w:rPr>
                <w:rFonts w:ascii="Times New Roman" w:hAnsi="Times New Roman" w:cs="Times New Roman"/>
                <w:sz w:val="24"/>
                <w:szCs w:val="24"/>
              </w:rPr>
            </w:pPr>
          </w:p>
        </w:tc>
        <w:tc>
          <w:tcPr>
            <w:tcW w:w="993" w:type="dxa"/>
          </w:tcPr>
          <w:p w14:paraId="318D1437"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0C4D4113" w14:textId="77777777" w:rsidR="0014643D" w:rsidRPr="009E2354" w:rsidRDefault="0014643D" w:rsidP="0014643D">
            <w:pPr>
              <w:jc w:val="center"/>
              <w:rPr>
                <w:rFonts w:ascii="Times New Roman" w:hAnsi="Times New Roman" w:cs="Times New Roman"/>
                <w:sz w:val="24"/>
                <w:szCs w:val="24"/>
              </w:rPr>
            </w:pPr>
          </w:p>
        </w:tc>
      </w:tr>
      <w:tr w:rsidR="0014643D" w:rsidRPr="009E2354" w14:paraId="20616C7D" w14:textId="77777777" w:rsidTr="0014643D">
        <w:trPr>
          <w:trHeight w:val="419"/>
        </w:trPr>
        <w:tc>
          <w:tcPr>
            <w:tcW w:w="14196" w:type="dxa"/>
            <w:gridSpan w:val="15"/>
          </w:tcPr>
          <w:p w14:paraId="6ED803CA" w14:textId="77777777" w:rsidR="0014643D" w:rsidRPr="005A70BD" w:rsidRDefault="0014643D" w:rsidP="0014643D">
            <w:pPr>
              <w:spacing w:line="269" w:lineRule="auto"/>
              <w:ind w:right="1940"/>
              <w:rPr>
                <w:rFonts w:ascii="Times New Roman" w:eastAsia="Arial" w:hAnsi="Times New Roman" w:cs="Times New Roman"/>
                <w:b/>
                <w:color w:val="C00000"/>
                <w:sz w:val="24"/>
                <w:szCs w:val="24"/>
                <w:lang w:eastAsia="uk-UA"/>
              </w:rPr>
            </w:pPr>
            <w:r w:rsidRPr="005A70BD">
              <w:rPr>
                <w:rFonts w:ascii="Times New Roman" w:eastAsia="Arial" w:hAnsi="Times New Roman" w:cs="Times New Roman"/>
                <w:b/>
                <w:color w:val="00B050"/>
                <w:sz w:val="24"/>
                <w:szCs w:val="24"/>
                <w:lang w:eastAsia="uk-UA"/>
              </w:rPr>
              <w:t xml:space="preserve">Вимога:  </w:t>
            </w:r>
            <w:r w:rsidRPr="005A70BD">
              <w:rPr>
                <w:rFonts w:ascii="Times New Roman" w:eastAsia="Arial" w:hAnsi="Times New Roman" w:cs="Times New Roman"/>
                <w:b/>
                <w:color w:val="C00000"/>
                <w:sz w:val="24"/>
                <w:szCs w:val="24"/>
                <w:lang w:eastAsia="uk-UA"/>
              </w:rPr>
              <w:t>Постійне підвищення професійного рівня і педагогічної майстерності педагогічних працівників</w:t>
            </w:r>
          </w:p>
          <w:p w14:paraId="70163E50" w14:textId="77777777" w:rsidR="0014643D" w:rsidRPr="009E2354" w:rsidRDefault="0014643D" w:rsidP="0014643D">
            <w:pPr>
              <w:jc w:val="center"/>
              <w:rPr>
                <w:rFonts w:ascii="Times New Roman" w:hAnsi="Times New Roman" w:cs="Times New Roman"/>
                <w:sz w:val="24"/>
                <w:szCs w:val="24"/>
              </w:rPr>
            </w:pPr>
          </w:p>
        </w:tc>
      </w:tr>
      <w:tr w:rsidR="0014643D" w:rsidRPr="009E2354" w14:paraId="106EF260" w14:textId="77777777" w:rsidTr="0014643D">
        <w:trPr>
          <w:trHeight w:val="419"/>
        </w:trPr>
        <w:tc>
          <w:tcPr>
            <w:tcW w:w="14196" w:type="dxa"/>
            <w:gridSpan w:val="15"/>
          </w:tcPr>
          <w:p w14:paraId="548BC0C4" w14:textId="77777777" w:rsidR="0014643D" w:rsidRPr="009E2354" w:rsidRDefault="0014643D" w:rsidP="0014643D">
            <w:pPr>
              <w:spacing w:line="231" w:lineRule="auto"/>
              <w:ind w:firstLine="34"/>
              <w:jc w:val="both"/>
              <w:rPr>
                <w:rFonts w:ascii="Times New Roman" w:hAnsi="Times New Roman" w:cs="Times New Roman"/>
                <w:sz w:val="24"/>
                <w:szCs w:val="24"/>
              </w:rPr>
            </w:pPr>
            <w:r>
              <w:rPr>
                <w:rFonts w:ascii="Times New Roman" w:eastAsia="Arial" w:hAnsi="Times New Roman" w:cs="Times New Roman"/>
                <w:b/>
                <w:color w:val="00B050"/>
                <w:sz w:val="24"/>
                <w:szCs w:val="24"/>
                <w:lang w:eastAsia="uk-UA"/>
              </w:rPr>
              <w:t>Критерій:</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Педагогічні працівники сприяють формуванню, забезпечують власний професійний розвиток і підвищення кваліфікації, у тому числі щодо методик роботи з дітьми з особливими освітніми потребам</w:t>
            </w:r>
          </w:p>
        </w:tc>
      </w:tr>
      <w:tr w:rsidR="0014643D" w:rsidRPr="009E2354" w14:paraId="1F1E4ADE" w14:textId="77777777" w:rsidTr="0014643D">
        <w:trPr>
          <w:gridAfter w:val="1"/>
          <w:wAfter w:w="16" w:type="dxa"/>
          <w:trHeight w:val="419"/>
        </w:trPr>
        <w:tc>
          <w:tcPr>
            <w:tcW w:w="3093" w:type="dxa"/>
            <w:gridSpan w:val="2"/>
          </w:tcPr>
          <w:p w14:paraId="0B55182E" w14:textId="77777777" w:rsidR="0014643D" w:rsidRPr="009E2354" w:rsidRDefault="0014643D" w:rsidP="0014643D">
            <w:pPr>
              <w:rPr>
                <w:rFonts w:ascii="Times New Roman" w:hAnsi="Times New Roman" w:cs="Times New Roman"/>
                <w:b/>
                <w:sz w:val="24"/>
                <w:szCs w:val="24"/>
              </w:rPr>
            </w:pPr>
            <w:r w:rsidRPr="009E2354">
              <w:rPr>
                <w:rFonts w:ascii="Times New Roman" w:hAnsi="Times New Roman" w:cs="Times New Roman"/>
                <w:b/>
                <w:sz w:val="24"/>
                <w:szCs w:val="24"/>
              </w:rPr>
              <w:t>Професійна майстерність педагогічних працівників</w:t>
            </w:r>
          </w:p>
        </w:tc>
        <w:tc>
          <w:tcPr>
            <w:tcW w:w="730" w:type="dxa"/>
          </w:tcPr>
          <w:p w14:paraId="5A8D653D"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14:paraId="7D71CEC4"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997" w:type="dxa"/>
          </w:tcPr>
          <w:p w14:paraId="12162DD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14:paraId="77E955A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46" w:type="dxa"/>
          </w:tcPr>
          <w:p w14:paraId="4D883C5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5" w:type="dxa"/>
          </w:tcPr>
          <w:p w14:paraId="7E7EB614"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14:paraId="5E1C287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14:paraId="7949E36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14:paraId="22A5D5C3"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14:paraId="4F0670AE"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gridSpan w:val="2"/>
          </w:tcPr>
          <w:p w14:paraId="451DB10E"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14643D" w:rsidRPr="005C38B8" w14:paraId="6F85A9DA" w14:textId="77777777" w:rsidTr="0014643D">
        <w:trPr>
          <w:gridAfter w:val="1"/>
          <w:wAfter w:w="16" w:type="dxa"/>
          <w:cantSplit/>
          <w:trHeight w:val="274"/>
        </w:trPr>
        <w:tc>
          <w:tcPr>
            <w:tcW w:w="563" w:type="dxa"/>
          </w:tcPr>
          <w:p w14:paraId="682AE5E3" w14:textId="77777777" w:rsidR="0014643D" w:rsidRPr="00791277" w:rsidRDefault="0014643D" w:rsidP="0014643D">
            <w:pPr>
              <w:jc w:val="center"/>
              <w:rPr>
                <w:rFonts w:ascii="Times New Roman" w:hAnsi="Times New Roman" w:cs="Times New Roman"/>
                <w:sz w:val="24"/>
                <w:szCs w:val="24"/>
              </w:rPr>
            </w:pPr>
            <w:r w:rsidRPr="00791277">
              <w:rPr>
                <w:rFonts w:ascii="Times New Roman" w:hAnsi="Times New Roman" w:cs="Times New Roman"/>
                <w:sz w:val="24"/>
                <w:szCs w:val="24"/>
              </w:rPr>
              <w:t>1</w:t>
            </w:r>
          </w:p>
        </w:tc>
        <w:tc>
          <w:tcPr>
            <w:tcW w:w="2530" w:type="dxa"/>
          </w:tcPr>
          <w:p w14:paraId="50C21AFE" w14:textId="001167DD" w:rsidR="0014643D" w:rsidRPr="00791277" w:rsidRDefault="0014643D" w:rsidP="0014643D">
            <w:pPr>
              <w:rPr>
                <w:rFonts w:ascii="Times New Roman" w:hAnsi="Times New Roman" w:cs="Times New Roman"/>
                <w:sz w:val="24"/>
                <w:szCs w:val="24"/>
              </w:rPr>
            </w:pPr>
            <w:r w:rsidRPr="00791277">
              <w:rPr>
                <w:rFonts w:ascii="Times New Roman" w:hAnsi="Times New Roman" w:cs="Times New Roman"/>
                <w:sz w:val="24"/>
                <w:szCs w:val="24"/>
              </w:rPr>
              <w:t xml:space="preserve">Досвід роботи </w:t>
            </w:r>
            <w:r w:rsidR="00791277" w:rsidRPr="00791277">
              <w:rPr>
                <w:rFonts w:ascii="Times New Roman" w:hAnsi="Times New Roman" w:cs="Times New Roman"/>
                <w:sz w:val="24"/>
                <w:szCs w:val="24"/>
              </w:rPr>
              <w:t>педагогів</w:t>
            </w:r>
          </w:p>
          <w:p w14:paraId="419260D5" w14:textId="77777777" w:rsidR="0014643D" w:rsidRPr="00791277" w:rsidRDefault="0014643D" w:rsidP="0014643D">
            <w:pPr>
              <w:rPr>
                <w:rFonts w:ascii="Times New Roman" w:hAnsi="Times New Roman" w:cs="Times New Roman"/>
                <w:sz w:val="24"/>
                <w:szCs w:val="24"/>
              </w:rPr>
            </w:pPr>
          </w:p>
          <w:p w14:paraId="2799AE10" w14:textId="77777777" w:rsidR="0014643D" w:rsidRPr="00791277" w:rsidRDefault="0014643D" w:rsidP="0014643D">
            <w:pPr>
              <w:rPr>
                <w:rFonts w:ascii="Times New Roman" w:hAnsi="Times New Roman" w:cs="Times New Roman"/>
                <w:sz w:val="24"/>
                <w:szCs w:val="24"/>
              </w:rPr>
            </w:pPr>
          </w:p>
          <w:p w14:paraId="4DB757C1" w14:textId="77777777" w:rsidR="0014643D" w:rsidRPr="00791277" w:rsidRDefault="0014643D" w:rsidP="0014643D">
            <w:pPr>
              <w:rPr>
                <w:rFonts w:ascii="Times New Roman" w:hAnsi="Times New Roman" w:cs="Times New Roman"/>
                <w:sz w:val="24"/>
                <w:szCs w:val="24"/>
              </w:rPr>
            </w:pPr>
          </w:p>
          <w:p w14:paraId="0DAE6CF2" w14:textId="77777777" w:rsidR="0014643D" w:rsidRPr="00791277" w:rsidRDefault="0014643D" w:rsidP="0014643D">
            <w:pPr>
              <w:rPr>
                <w:rFonts w:ascii="Times New Roman" w:hAnsi="Times New Roman" w:cs="Times New Roman"/>
                <w:sz w:val="24"/>
                <w:szCs w:val="24"/>
              </w:rPr>
            </w:pPr>
          </w:p>
          <w:p w14:paraId="77962D9E" w14:textId="77777777" w:rsidR="0014643D" w:rsidRPr="00791277" w:rsidRDefault="0014643D" w:rsidP="0014643D">
            <w:pPr>
              <w:rPr>
                <w:rFonts w:ascii="Times New Roman" w:hAnsi="Times New Roman" w:cs="Times New Roman"/>
                <w:sz w:val="24"/>
                <w:szCs w:val="24"/>
              </w:rPr>
            </w:pPr>
          </w:p>
          <w:p w14:paraId="5760FEF5" w14:textId="77777777" w:rsidR="0014643D" w:rsidRPr="00791277" w:rsidRDefault="0014643D" w:rsidP="0014643D">
            <w:pPr>
              <w:rPr>
                <w:rFonts w:ascii="Times New Roman" w:hAnsi="Times New Roman" w:cs="Times New Roman"/>
                <w:sz w:val="24"/>
                <w:szCs w:val="24"/>
              </w:rPr>
            </w:pPr>
          </w:p>
          <w:p w14:paraId="3F21E0E2" w14:textId="77777777" w:rsidR="0014643D" w:rsidRPr="00791277" w:rsidRDefault="0014643D" w:rsidP="0014643D">
            <w:pPr>
              <w:rPr>
                <w:rFonts w:ascii="Times New Roman" w:hAnsi="Times New Roman" w:cs="Times New Roman"/>
                <w:sz w:val="24"/>
                <w:szCs w:val="24"/>
              </w:rPr>
            </w:pPr>
          </w:p>
          <w:p w14:paraId="11BD1CD0" w14:textId="77777777" w:rsidR="0014643D" w:rsidRPr="00791277" w:rsidRDefault="0014643D" w:rsidP="0014643D">
            <w:pPr>
              <w:rPr>
                <w:rFonts w:ascii="Times New Roman" w:hAnsi="Times New Roman" w:cs="Times New Roman"/>
                <w:sz w:val="24"/>
                <w:szCs w:val="24"/>
              </w:rPr>
            </w:pPr>
          </w:p>
          <w:p w14:paraId="1F0721D2" w14:textId="77777777" w:rsidR="0014643D" w:rsidRPr="00791277" w:rsidRDefault="0014643D" w:rsidP="0014643D">
            <w:pPr>
              <w:rPr>
                <w:rFonts w:ascii="Times New Roman" w:hAnsi="Times New Roman" w:cs="Times New Roman"/>
                <w:sz w:val="24"/>
                <w:szCs w:val="24"/>
              </w:rPr>
            </w:pPr>
          </w:p>
          <w:p w14:paraId="6FA928FD" w14:textId="77777777" w:rsidR="0014643D" w:rsidRPr="00791277" w:rsidRDefault="0014643D" w:rsidP="0014643D">
            <w:pPr>
              <w:rPr>
                <w:rFonts w:ascii="Times New Roman" w:hAnsi="Times New Roman" w:cs="Times New Roman"/>
                <w:sz w:val="24"/>
                <w:szCs w:val="24"/>
              </w:rPr>
            </w:pPr>
          </w:p>
          <w:p w14:paraId="4796587D" w14:textId="77777777" w:rsidR="0014643D" w:rsidRPr="00791277" w:rsidRDefault="0014643D" w:rsidP="0014643D">
            <w:pPr>
              <w:rPr>
                <w:rFonts w:ascii="Times New Roman" w:hAnsi="Times New Roman" w:cs="Times New Roman"/>
                <w:sz w:val="24"/>
                <w:szCs w:val="24"/>
              </w:rPr>
            </w:pPr>
          </w:p>
        </w:tc>
        <w:tc>
          <w:tcPr>
            <w:tcW w:w="730" w:type="dxa"/>
          </w:tcPr>
          <w:p w14:paraId="6DCD8082" w14:textId="77777777" w:rsidR="0014643D" w:rsidRPr="00791277" w:rsidRDefault="0014643D" w:rsidP="0014643D">
            <w:pPr>
              <w:jc w:val="center"/>
              <w:rPr>
                <w:rFonts w:ascii="Times New Roman" w:hAnsi="Times New Roman" w:cs="Times New Roman"/>
                <w:sz w:val="24"/>
                <w:szCs w:val="24"/>
              </w:rPr>
            </w:pPr>
          </w:p>
          <w:p w14:paraId="7FC7F7E7" w14:textId="77777777" w:rsidR="0014643D" w:rsidRPr="00791277" w:rsidRDefault="0014643D" w:rsidP="0014643D">
            <w:pPr>
              <w:jc w:val="center"/>
              <w:rPr>
                <w:rFonts w:ascii="Times New Roman" w:hAnsi="Times New Roman" w:cs="Times New Roman"/>
                <w:sz w:val="24"/>
                <w:szCs w:val="24"/>
              </w:rPr>
            </w:pPr>
          </w:p>
          <w:p w14:paraId="357E62B6" w14:textId="77777777" w:rsidR="0014643D" w:rsidRPr="00791277" w:rsidRDefault="0014643D" w:rsidP="0014643D">
            <w:pPr>
              <w:jc w:val="center"/>
              <w:rPr>
                <w:rFonts w:ascii="Times New Roman" w:hAnsi="Times New Roman" w:cs="Times New Roman"/>
                <w:sz w:val="24"/>
                <w:szCs w:val="24"/>
              </w:rPr>
            </w:pPr>
          </w:p>
          <w:p w14:paraId="4C9DBB74" w14:textId="77777777" w:rsidR="0014643D" w:rsidRPr="00791277" w:rsidRDefault="0014643D" w:rsidP="0014643D">
            <w:pPr>
              <w:jc w:val="center"/>
              <w:rPr>
                <w:rFonts w:ascii="Times New Roman" w:hAnsi="Times New Roman" w:cs="Times New Roman"/>
                <w:sz w:val="24"/>
                <w:szCs w:val="24"/>
              </w:rPr>
            </w:pPr>
          </w:p>
          <w:p w14:paraId="5A2D3B17" w14:textId="77777777" w:rsidR="0014643D" w:rsidRPr="00791277" w:rsidRDefault="0014643D" w:rsidP="0014643D">
            <w:pPr>
              <w:jc w:val="center"/>
              <w:rPr>
                <w:rFonts w:ascii="Times New Roman" w:hAnsi="Times New Roman" w:cs="Times New Roman"/>
                <w:sz w:val="24"/>
                <w:szCs w:val="24"/>
              </w:rPr>
            </w:pPr>
          </w:p>
          <w:p w14:paraId="1440B50E" w14:textId="77777777" w:rsidR="0014643D" w:rsidRPr="00791277" w:rsidRDefault="0014643D" w:rsidP="0014643D">
            <w:pPr>
              <w:jc w:val="center"/>
              <w:rPr>
                <w:rFonts w:ascii="Times New Roman" w:hAnsi="Times New Roman" w:cs="Times New Roman"/>
                <w:sz w:val="24"/>
                <w:szCs w:val="24"/>
              </w:rPr>
            </w:pPr>
          </w:p>
          <w:p w14:paraId="116E8972" w14:textId="77777777" w:rsidR="0014643D" w:rsidRPr="00791277" w:rsidRDefault="0014643D" w:rsidP="0014643D">
            <w:pPr>
              <w:jc w:val="center"/>
              <w:rPr>
                <w:rFonts w:ascii="Times New Roman" w:hAnsi="Times New Roman" w:cs="Times New Roman"/>
                <w:sz w:val="24"/>
                <w:szCs w:val="24"/>
              </w:rPr>
            </w:pPr>
          </w:p>
          <w:p w14:paraId="589B8619" w14:textId="77777777" w:rsidR="0014643D" w:rsidRPr="00791277" w:rsidRDefault="0014643D" w:rsidP="0014643D">
            <w:pPr>
              <w:jc w:val="center"/>
              <w:rPr>
                <w:rFonts w:ascii="Times New Roman" w:hAnsi="Times New Roman" w:cs="Times New Roman"/>
                <w:sz w:val="24"/>
                <w:szCs w:val="24"/>
              </w:rPr>
            </w:pPr>
          </w:p>
        </w:tc>
        <w:tc>
          <w:tcPr>
            <w:tcW w:w="992" w:type="dxa"/>
          </w:tcPr>
          <w:p w14:paraId="617442F3" w14:textId="77777777" w:rsidR="0014643D" w:rsidRPr="00791277" w:rsidRDefault="0014643D" w:rsidP="0014643D">
            <w:pPr>
              <w:jc w:val="center"/>
              <w:rPr>
                <w:rFonts w:ascii="Times New Roman" w:hAnsi="Times New Roman" w:cs="Times New Roman"/>
                <w:sz w:val="24"/>
                <w:szCs w:val="24"/>
              </w:rPr>
            </w:pPr>
          </w:p>
          <w:p w14:paraId="44394443" w14:textId="77777777" w:rsidR="0014643D" w:rsidRPr="00791277" w:rsidRDefault="0014643D" w:rsidP="0014643D">
            <w:pPr>
              <w:jc w:val="center"/>
              <w:rPr>
                <w:rFonts w:ascii="Times New Roman" w:hAnsi="Times New Roman" w:cs="Times New Roman"/>
                <w:sz w:val="24"/>
                <w:szCs w:val="24"/>
              </w:rPr>
            </w:pPr>
          </w:p>
          <w:p w14:paraId="63FC8BF7" w14:textId="77777777" w:rsidR="0014643D" w:rsidRPr="00791277" w:rsidRDefault="0014643D" w:rsidP="0014643D">
            <w:pPr>
              <w:jc w:val="center"/>
              <w:rPr>
                <w:rFonts w:ascii="Times New Roman" w:hAnsi="Times New Roman" w:cs="Times New Roman"/>
                <w:sz w:val="24"/>
                <w:szCs w:val="24"/>
              </w:rPr>
            </w:pPr>
          </w:p>
          <w:p w14:paraId="6A926376" w14:textId="77777777" w:rsidR="0014643D" w:rsidRPr="00791277" w:rsidRDefault="0014643D" w:rsidP="0014643D">
            <w:pPr>
              <w:jc w:val="center"/>
              <w:rPr>
                <w:rFonts w:ascii="Times New Roman" w:hAnsi="Times New Roman" w:cs="Times New Roman"/>
                <w:sz w:val="24"/>
                <w:szCs w:val="24"/>
              </w:rPr>
            </w:pPr>
          </w:p>
          <w:p w14:paraId="0CFE92D1" w14:textId="77777777" w:rsidR="0014643D" w:rsidRPr="00791277" w:rsidRDefault="0014643D" w:rsidP="0014643D">
            <w:pPr>
              <w:jc w:val="center"/>
              <w:rPr>
                <w:rFonts w:ascii="Times New Roman" w:hAnsi="Times New Roman" w:cs="Times New Roman"/>
                <w:sz w:val="24"/>
                <w:szCs w:val="24"/>
              </w:rPr>
            </w:pPr>
          </w:p>
          <w:p w14:paraId="1D531373" w14:textId="77777777" w:rsidR="0014643D" w:rsidRPr="00791277" w:rsidRDefault="0014643D" w:rsidP="0014643D">
            <w:pPr>
              <w:jc w:val="center"/>
              <w:rPr>
                <w:rFonts w:ascii="Times New Roman" w:hAnsi="Times New Roman" w:cs="Times New Roman"/>
                <w:sz w:val="24"/>
                <w:szCs w:val="24"/>
              </w:rPr>
            </w:pPr>
          </w:p>
          <w:p w14:paraId="171DED1C" w14:textId="77777777" w:rsidR="0014643D" w:rsidRPr="00791277" w:rsidRDefault="0014643D" w:rsidP="0014643D">
            <w:pPr>
              <w:jc w:val="center"/>
              <w:rPr>
                <w:rFonts w:ascii="Times New Roman" w:hAnsi="Times New Roman" w:cs="Times New Roman"/>
                <w:sz w:val="24"/>
                <w:szCs w:val="24"/>
              </w:rPr>
            </w:pPr>
          </w:p>
        </w:tc>
        <w:tc>
          <w:tcPr>
            <w:tcW w:w="997" w:type="dxa"/>
            <w:textDirection w:val="btLr"/>
          </w:tcPr>
          <w:p w14:paraId="04D2EB91" w14:textId="77777777" w:rsidR="0014643D" w:rsidRPr="00791277" w:rsidRDefault="0014643D" w:rsidP="0014643D">
            <w:pPr>
              <w:ind w:left="113" w:right="113"/>
              <w:jc w:val="center"/>
              <w:rPr>
                <w:rFonts w:ascii="Times New Roman" w:eastAsia="Times New Roman" w:hAnsi="Times New Roman" w:cs="Times New Roman"/>
                <w:sz w:val="14"/>
                <w:szCs w:val="14"/>
                <w:lang w:eastAsia="uk-UA"/>
              </w:rPr>
            </w:pPr>
          </w:p>
          <w:p w14:paraId="2AA3C0DD" w14:textId="77777777" w:rsidR="0014643D" w:rsidRPr="00791277" w:rsidRDefault="0014643D" w:rsidP="0014643D">
            <w:pPr>
              <w:ind w:left="113" w:right="113"/>
              <w:jc w:val="center"/>
              <w:rPr>
                <w:rFonts w:ascii="Times New Roman" w:eastAsia="Times New Roman" w:hAnsi="Times New Roman" w:cs="Times New Roman"/>
                <w:sz w:val="14"/>
                <w:szCs w:val="14"/>
                <w:lang w:eastAsia="uk-UA"/>
              </w:rPr>
            </w:pPr>
          </w:p>
          <w:p w14:paraId="672AB80C" w14:textId="77777777" w:rsidR="0014643D" w:rsidRPr="00791277" w:rsidRDefault="0014643D" w:rsidP="0014643D">
            <w:pPr>
              <w:ind w:left="113" w:right="113"/>
              <w:jc w:val="center"/>
              <w:rPr>
                <w:rFonts w:ascii="Times New Roman" w:hAnsi="Times New Roman" w:cs="Times New Roman"/>
                <w:sz w:val="14"/>
                <w:szCs w:val="14"/>
              </w:rPr>
            </w:pPr>
          </w:p>
        </w:tc>
        <w:tc>
          <w:tcPr>
            <w:tcW w:w="992" w:type="dxa"/>
            <w:textDirection w:val="btLr"/>
          </w:tcPr>
          <w:p w14:paraId="4A847CD0" w14:textId="77777777" w:rsidR="00791277" w:rsidRPr="00791277" w:rsidRDefault="00791277" w:rsidP="00791277">
            <w:pPr>
              <w:ind w:left="113" w:right="113"/>
              <w:jc w:val="center"/>
              <w:rPr>
                <w:rFonts w:ascii="Times New Roman" w:eastAsia="Times New Roman" w:hAnsi="Times New Roman" w:cs="Times New Roman"/>
                <w:sz w:val="14"/>
                <w:szCs w:val="14"/>
                <w:lang w:eastAsia="uk-UA"/>
              </w:rPr>
            </w:pPr>
            <w:r w:rsidRPr="00791277">
              <w:rPr>
                <w:rFonts w:ascii="Times New Roman" w:eastAsia="Times New Roman" w:hAnsi="Times New Roman" w:cs="Times New Roman"/>
                <w:sz w:val="14"/>
                <w:szCs w:val="14"/>
                <w:lang w:eastAsia="uk-UA"/>
              </w:rPr>
              <w:t>Семінар: «Інновації в навчанні – шляхи впровадження»</w:t>
            </w:r>
          </w:p>
          <w:p w14:paraId="6CE3956C" w14:textId="654533EF" w:rsidR="0014643D" w:rsidRPr="00791277" w:rsidRDefault="0014643D" w:rsidP="0014643D">
            <w:pPr>
              <w:ind w:left="113" w:right="113"/>
              <w:jc w:val="center"/>
              <w:rPr>
                <w:rFonts w:ascii="Times New Roman" w:hAnsi="Times New Roman" w:cs="Times New Roman"/>
                <w:sz w:val="14"/>
                <w:szCs w:val="14"/>
              </w:rPr>
            </w:pPr>
          </w:p>
        </w:tc>
        <w:tc>
          <w:tcPr>
            <w:tcW w:w="846" w:type="dxa"/>
            <w:textDirection w:val="btLr"/>
          </w:tcPr>
          <w:p w14:paraId="71E8541B" w14:textId="4599DE0D" w:rsidR="0014643D" w:rsidRPr="00DA503F" w:rsidRDefault="00DA503F" w:rsidP="0014643D">
            <w:pPr>
              <w:ind w:left="113" w:right="113"/>
              <w:jc w:val="center"/>
              <w:rPr>
                <w:rFonts w:ascii="Times New Roman" w:hAnsi="Times New Roman" w:cs="Times New Roman"/>
                <w:sz w:val="16"/>
                <w:szCs w:val="16"/>
              </w:rPr>
            </w:pPr>
            <w:r>
              <w:rPr>
                <w:rFonts w:ascii="Times New Roman" w:hAnsi="Times New Roman" w:cs="Times New Roman"/>
                <w:sz w:val="16"/>
                <w:szCs w:val="16"/>
              </w:rPr>
              <w:t>Коучинг 2Шлях до успіху через взаємодію педагога та здобувача освіти»</w:t>
            </w:r>
          </w:p>
        </w:tc>
        <w:tc>
          <w:tcPr>
            <w:tcW w:w="855" w:type="dxa"/>
            <w:textDirection w:val="btLr"/>
          </w:tcPr>
          <w:p w14:paraId="38DC823D" w14:textId="77777777" w:rsidR="00DA503F" w:rsidRPr="00DA503F" w:rsidRDefault="00DA503F" w:rsidP="00DA503F">
            <w:pPr>
              <w:shd w:val="clear" w:color="auto" w:fill="FFFFFF"/>
              <w:spacing w:after="73" w:line="257" w:lineRule="atLeast"/>
              <w:ind w:left="438"/>
              <w:rPr>
                <w:rFonts w:ascii="Arial" w:eastAsia="Times New Roman" w:hAnsi="Arial" w:cs="Arial"/>
                <w:color w:val="333333"/>
                <w:sz w:val="16"/>
                <w:szCs w:val="16"/>
                <w:lang w:eastAsia="uk-UA"/>
              </w:rPr>
            </w:pPr>
            <w:r w:rsidRPr="00DA503F">
              <w:rPr>
                <w:rFonts w:ascii="Arial" w:eastAsia="Times New Roman" w:hAnsi="Arial" w:cs="Arial"/>
                <w:bCs/>
                <w:color w:val="333333"/>
                <w:sz w:val="16"/>
                <w:szCs w:val="16"/>
                <w:lang w:eastAsia="uk-UA"/>
              </w:rPr>
              <w:t>Міні майстер – клас для педагогів ЗДО </w:t>
            </w:r>
          </w:p>
          <w:p w14:paraId="7E7D3466" w14:textId="77777777" w:rsidR="00DA503F" w:rsidRPr="00DA503F" w:rsidRDefault="00DA503F" w:rsidP="00DA503F">
            <w:pPr>
              <w:shd w:val="clear" w:color="auto" w:fill="FFFFFF"/>
              <w:spacing w:after="18" w:line="257" w:lineRule="atLeast"/>
              <w:ind w:left="586"/>
              <w:rPr>
                <w:rFonts w:ascii="Arial" w:eastAsia="Times New Roman" w:hAnsi="Arial" w:cs="Arial"/>
                <w:color w:val="333333"/>
                <w:sz w:val="16"/>
                <w:szCs w:val="16"/>
                <w:lang w:eastAsia="uk-UA"/>
              </w:rPr>
            </w:pPr>
            <w:r w:rsidRPr="00DA503F">
              <w:rPr>
                <w:rFonts w:ascii="Arial" w:eastAsia="Times New Roman" w:hAnsi="Arial" w:cs="Arial"/>
                <w:bCs/>
                <w:color w:val="333333"/>
                <w:sz w:val="16"/>
                <w:szCs w:val="16"/>
                <w:lang w:eastAsia="uk-UA"/>
              </w:rPr>
              <w:t>«Майстерня розвиненого мовлення»</w:t>
            </w:r>
          </w:p>
          <w:p w14:paraId="78EF8405" w14:textId="7A6CBEB1" w:rsidR="0014643D" w:rsidRPr="00DA503F" w:rsidRDefault="0014643D" w:rsidP="00791277">
            <w:pPr>
              <w:ind w:left="113" w:right="113"/>
              <w:jc w:val="center"/>
              <w:rPr>
                <w:rFonts w:ascii="Times New Roman" w:hAnsi="Times New Roman" w:cs="Times New Roman"/>
                <w:sz w:val="16"/>
                <w:szCs w:val="16"/>
              </w:rPr>
            </w:pPr>
          </w:p>
        </w:tc>
        <w:tc>
          <w:tcPr>
            <w:tcW w:w="993" w:type="dxa"/>
            <w:textDirection w:val="btLr"/>
          </w:tcPr>
          <w:p w14:paraId="17A8A988" w14:textId="3F167E4A" w:rsidR="0014643D" w:rsidRPr="00DA503F" w:rsidRDefault="00DA7B3A" w:rsidP="0014643D">
            <w:pPr>
              <w:ind w:left="113" w:right="113"/>
              <w:jc w:val="center"/>
              <w:rPr>
                <w:rFonts w:ascii="Times New Roman" w:hAnsi="Times New Roman" w:cs="Times New Roman"/>
                <w:sz w:val="16"/>
                <w:szCs w:val="16"/>
              </w:rPr>
            </w:pPr>
            <w:r w:rsidRPr="00DA503F">
              <w:rPr>
                <w:rFonts w:ascii="Times New Roman" w:hAnsi="Times New Roman" w:cs="Times New Roman"/>
                <w:sz w:val="16"/>
                <w:szCs w:val="16"/>
              </w:rPr>
              <w:t>Методичний міст</w:t>
            </w:r>
            <w:r w:rsidR="00DA503F" w:rsidRPr="00DA503F">
              <w:rPr>
                <w:rFonts w:ascii="Times New Roman" w:hAnsi="Times New Roman" w:cs="Times New Roman"/>
                <w:sz w:val="16"/>
                <w:szCs w:val="16"/>
                <w:shd w:val="clear" w:color="auto" w:fill="FFFFFF"/>
              </w:rPr>
              <w:t xml:space="preserve"> </w:t>
            </w:r>
            <w:r w:rsidR="00DA503F" w:rsidRPr="00DA503F">
              <w:rPr>
                <w:rFonts w:ascii="Times New Roman" w:hAnsi="Times New Roman" w:cs="Times New Roman"/>
                <w:b/>
                <w:bCs/>
                <w:sz w:val="16"/>
                <w:szCs w:val="16"/>
                <w:shd w:val="clear" w:color="auto" w:fill="FFFFFF"/>
              </w:rPr>
              <w:t>«Стимулювання позитивного ставлення до навчання»</w:t>
            </w:r>
          </w:p>
        </w:tc>
        <w:tc>
          <w:tcPr>
            <w:tcW w:w="1280" w:type="dxa"/>
            <w:textDirection w:val="btLr"/>
          </w:tcPr>
          <w:p w14:paraId="3C7C87AB" w14:textId="77777777" w:rsidR="0014643D" w:rsidRPr="00791277" w:rsidRDefault="0014643D" w:rsidP="0014643D">
            <w:pPr>
              <w:ind w:left="113" w:right="113"/>
              <w:jc w:val="center"/>
              <w:rPr>
                <w:rFonts w:ascii="Times New Roman" w:hAnsi="Times New Roman" w:cs="Times New Roman"/>
                <w:sz w:val="14"/>
                <w:szCs w:val="14"/>
              </w:rPr>
            </w:pPr>
          </w:p>
          <w:p w14:paraId="106D8CFB" w14:textId="77777777" w:rsidR="0014643D" w:rsidRPr="00791277" w:rsidRDefault="0014643D" w:rsidP="0014643D">
            <w:pPr>
              <w:ind w:left="113" w:right="113"/>
              <w:jc w:val="center"/>
              <w:rPr>
                <w:rFonts w:ascii="Times New Roman" w:hAnsi="Times New Roman" w:cs="Times New Roman"/>
                <w:sz w:val="14"/>
                <w:szCs w:val="14"/>
              </w:rPr>
            </w:pPr>
          </w:p>
          <w:p w14:paraId="55C63533" w14:textId="77777777" w:rsidR="0014643D" w:rsidRPr="00791277" w:rsidRDefault="0014643D" w:rsidP="0014643D">
            <w:pPr>
              <w:ind w:left="113" w:right="113"/>
              <w:jc w:val="center"/>
              <w:rPr>
                <w:rFonts w:ascii="Times New Roman" w:hAnsi="Times New Roman" w:cs="Times New Roman"/>
                <w:sz w:val="14"/>
                <w:szCs w:val="14"/>
              </w:rPr>
            </w:pPr>
            <w:r w:rsidRPr="00791277">
              <w:rPr>
                <w:rFonts w:ascii="Times New Roman" w:hAnsi="Times New Roman" w:cs="Times New Roman"/>
                <w:sz w:val="14"/>
                <w:szCs w:val="14"/>
              </w:rPr>
              <w:t>Обмін досвідом за методом «Світове кафе»</w:t>
            </w:r>
          </w:p>
          <w:p w14:paraId="2FF3D253" w14:textId="77777777" w:rsidR="0014643D" w:rsidRPr="00791277" w:rsidRDefault="0014643D" w:rsidP="0014643D">
            <w:pPr>
              <w:ind w:left="113" w:right="113"/>
              <w:jc w:val="center"/>
              <w:rPr>
                <w:rFonts w:ascii="Times New Roman" w:hAnsi="Times New Roman" w:cs="Times New Roman"/>
                <w:sz w:val="14"/>
                <w:szCs w:val="14"/>
              </w:rPr>
            </w:pPr>
          </w:p>
          <w:p w14:paraId="37D88A1A" w14:textId="77777777" w:rsidR="0014643D" w:rsidRPr="00791277" w:rsidRDefault="0014643D" w:rsidP="0014643D">
            <w:pPr>
              <w:ind w:left="113" w:right="113"/>
              <w:jc w:val="center"/>
              <w:rPr>
                <w:rFonts w:ascii="Times New Roman" w:hAnsi="Times New Roman" w:cs="Times New Roman"/>
                <w:sz w:val="14"/>
                <w:szCs w:val="14"/>
              </w:rPr>
            </w:pPr>
          </w:p>
          <w:p w14:paraId="0936DA05" w14:textId="77777777" w:rsidR="0014643D" w:rsidRPr="00791277" w:rsidRDefault="0014643D" w:rsidP="0014643D">
            <w:pPr>
              <w:ind w:left="113" w:right="113"/>
              <w:jc w:val="center"/>
              <w:rPr>
                <w:rFonts w:ascii="Times New Roman" w:hAnsi="Times New Roman" w:cs="Times New Roman"/>
                <w:sz w:val="14"/>
                <w:szCs w:val="14"/>
              </w:rPr>
            </w:pPr>
          </w:p>
          <w:p w14:paraId="1856ABBD" w14:textId="77777777" w:rsidR="0014643D" w:rsidRPr="00791277" w:rsidRDefault="0014643D" w:rsidP="0014643D">
            <w:pPr>
              <w:ind w:left="113" w:right="113"/>
              <w:jc w:val="center"/>
              <w:rPr>
                <w:rFonts w:ascii="Times New Roman" w:hAnsi="Times New Roman" w:cs="Times New Roman"/>
                <w:sz w:val="14"/>
                <w:szCs w:val="14"/>
              </w:rPr>
            </w:pPr>
          </w:p>
          <w:p w14:paraId="500734CC" w14:textId="77777777" w:rsidR="0014643D" w:rsidRPr="00791277" w:rsidRDefault="0014643D" w:rsidP="0014643D">
            <w:pPr>
              <w:ind w:left="113" w:right="113"/>
              <w:jc w:val="center"/>
              <w:rPr>
                <w:rFonts w:ascii="Times New Roman" w:hAnsi="Times New Roman" w:cs="Times New Roman"/>
                <w:sz w:val="14"/>
                <w:szCs w:val="14"/>
              </w:rPr>
            </w:pPr>
          </w:p>
          <w:p w14:paraId="3F81465C" w14:textId="77777777" w:rsidR="0014643D" w:rsidRPr="00791277" w:rsidRDefault="0014643D" w:rsidP="0014643D">
            <w:pPr>
              <w:ind w:left="113" w:right="113"/>
              <w:jc w:val="center"/>
              <w:rPr>
                <w:rFonts w:ascii="Times New Roman" w:hAnsi="Times New Roman" w:cs="Times New Roman"/>
                <w:sz w:val="14"/>
                <w:szCs w:val="14"/>
              </w:rPr>
            </w:pPr>
          </w:p>
        </w:tc>
        <w:tc>
          <w:tcPr>
            <w:tcW w:w="1134" w:type="dxa"/>
          </w:tcPr>
          <w:p w14:paraId="5D74FF80" w14:textId="77777777" w:rsidR="0014643D" w:rsidRPr="005C38B8" w:rsidRDefault="0014643D" w:rsidP="0014643D">
            <w:pPr>
              <w:jc w:val="center"/>
              <w:rPr>
                <w:rFonts w:ascii="Times New Roman" w:hAnsi="Times New Roman" w:cs="Times New Roman"/>
                <w:color w:val="FF0000"/>
                <w:sz w:val="24"/>
                <w:szCs w:val="24"/>
              </w:rPr>
            </w:pPr>
          </w:p>
        </w:tc>
        <w:tc>
          <w:tcPr>
            <w:tcW w:w="993" w:type="dxa"/>
          </w:tcPr>
          <w:p w14:paraId="6C7AC7A9" w14:textId="77777777" w:rsidR="0014643D" w:rsidRPr="005C38B8" w:rsidRDefault="0014643D" w:rsidP="0014643D">
            <w:pPr>
              <w:jc w:val="center"/>
              <w:rPr>
                <w:rFonts w:ascii="Times New Roman" w:hAnsi="Times New Roman" w:cs="Times New Roman"/>
                <w:color w:val="FF0000"/>
                <w:sz w:val="24"/>
                <w:szCs w:val="24"/>
              </w:rPr>
            </w:pPr>
          </w:p>
        </w:tc>
        <w:tc>
          <w:tcPr>
            <w:tcW w:w="1275" w:type="dxa"/>
            <w:gridSpan w:val="2"/>
          </w:tcPr>
          <w:p w14:paraId="3D4A8965" w14:textId="77777777" w:rsidR="0014643D" w:rsidRPr="005C38B8" w:rsidRDefault="0014643D" w:rsidP="0014643D">
            <w:pPr>
              <w:jc w:val="center"/>
              <w:rPr>
                <w:rFonts w:ascii="Times New Roman" w:hAnsi="Times New Roman" w:cs="Times New Roman"/>
                <w:color w:val="FF0000"/>
                <w:sz w:val="24"/>
                <w:szCs w:val="24"/>
              </w:rPr>
            </w:pPr>
          </w:p>
        </w:tc>
      </w:tr>
      <w:tr w:rsidR="0014643D" w:rsidRPr="009E2354" w14:paraId="547345DC" w14:textId="77777777" w:rsidTr="00D819EC">
        <w:trPr>
          <w:gridAfter w:val="1"/>
          <w:wAfter w:w="16" w:type="dxa"/>
          <w:trHeight w:val="419"/>
        </w:trPr>
        <w:tc>
          <w:tcPr>
            <w:tcW w:w="563" w:type="dxa"/>
          </w:tcPr>
          <w:p w14:paraId="75D1F8F1"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14:paraId="1348335C" w14:textId="77777777" w:rsidR="0014643D" w:rsidRPr="009E2354" w:rsidRDefault="0014643D" w:rsidP="0014643D">
            <w:pPr>
              <w:rPr>
                <w:rFonts w:ascii="Times New Roman" w:hAnsi="Times New Roman" w:cs="Times New Roman"/>
                <w:sz w:val="24"/>
                <w:szCs w:val="24"/>
              </w:rPr>
            </w:pPr>
            <w:r w:rsidRPr="009E2354">
              <w:rPr>
                <w:rFonts w:ascii="Times New Roman" w:eastAsia="Calibri" w:hAnsi="Times New Roman" w:cs="Times New Roman"/>
                <w:sz w:val="24"/>
                <w:szCs w:val="24"/>
              </w:rPr>
              <w:t>Фронтальне відвідування уроків зі наступним аналізом з метою визначення рівня практичного розв’язання проблеми  розвитку комунікативних компетентностей</w:t>
            </w:r>
          </w:p>
        </w:tc>
        <w:tc>
          <w:tcPr>
            <w:tcW w:w="730" w:type="dxa"/>
          </w:tcPr>
          <w:p w14:paraId="53E702FF" w14:textId="77777777" w:rsidR="0014643D" w:rsidRPr="009E2354" w:rsidRDefault="0014643D" w:rsidP="00D819EC">
            <w:pPr>
              <w:jc w:val="center"/>
              <w:rPr>
                <w:rFonts w:ascii="Times New Roman" w:hAnsi="Times New Roman" w:cs="Times New Roman"/>
                <w:sz w:val="24"/>
                <w:szCs w:val="24"/>
              </w:rPr>
            </w:pPr>
          </w:p>
        </w:tc>
        <w:tc>
          <w:tcPr>
            <w:tcW w:w="992" w:type="dxa"/>
          </w:tcPr>
          <w:p w14:paraId="606AE1C7" w14:textId="77777777" w:rsidR="0014643D" w:rsidRPr="009E2354" w:rsidRDefault="0014643D" w:rsidP="00D819EC">
            <w:pPr>
              <w:jc w:val="center"/>
              <w:rPr>
                <w:rFonts w:ascii="Times New Roman" w:hAnsi="Times New Roman" w:cs="Times New Roman"/>
                <w:sz w:val="24"/>
                <w:szCs w:val="24"/>
              </w:rPr>
            </w:pPr>
          </w:p>
        </w:tc>
        <w:tc>
          <w:tcPr>
            <w:tcW w:w="997" w:type="dxa"/>
          </w:tcPr>
          <w:p w14:paraId="7F6473C5" w14:textId="77777777" w:rsidR="0014643D" w:rsidRPr="009E2354" w:rsidRDefault="0014643D" w:rsidP="00D819EC">
            <w:pPr>
              <w:jc w:val="center"/>
              <w:rPr>
                <w:rFonts w:ascii="Times New Roman" w:hAnsi="Times New Roman" w:cs="Times New Roman"/>
                <w:sz w:val="24"/>
                <w:szCs w:val="24"/>
              </w:rPr>
            </w:pPr>
            <w:r>
              <w:rPr>
                <w:rFonts w:ascii="Times New Roman" w:hAnsi="Times New Roman" w:cs="Times New Roman"/>
                <w:sz w:val="24"/>
                <w:szCs w:val="24"/>
              </w:rPr>
              <w:t>5-7</w:t>
            </w:r>
          </w:p>
        </w:tc>
        <w:tc>
          <w:tcPr>
            <w:tcW w:w="992" w:type="dxa"/>
          </w:tcPr>
          <w:p w14:paraId="4BBA3CA9" w14:textId="77777777" w:rsidR="0014643D" w:rsidRPr="009E2354" w:rsidRDefault="0014643D" w:rsidP="00D819EC">
            <w:pPr>
              <w:jc w:val="center"/>
              <w:rPr>
                <w:rFonts w:ascii="Times New Roman" w:hAnsi="Times New Roman" w:cs="Times New Roman"/>
                <w:sz w:val="24"/>
                <w:szCs w:val="24"/>
              </w:rPr>
            </w:pPr>
          </w:p>
        </w:tc>
        <w:tc>
          <w:tcPr>
            <w:tcW w:w="846" w:type="dxa"/>
          </w:tcPr>
          <w:p w14:paraId="42B5EF0B" w14:textId="77777777" w:rsidR="0014643D" w:rsidRPr="009E2354" w:rsidRDefault="0014643D" w:rsidP="00D819EC">
            <w:pPr>
              <w:jc w:val="center"/>
              <w:rPr>
                <w:rFonts w:ascii="Times New Roman" w:hAnsi="Times New Roman" w:cs="Times New Roman"/>
                <w:sz w:val="24"/>
                <w:szCs w:val="24"/>
              </w:rPr>
            </w:pPr>
          </w:p>
        </w:tc>
        <w:tc>
          <w:tcPr>
            <w:tcW w:w="855" w:type="dxa"/>
          </w:tcPr>
          <w:p w14:paraId="58A0560E" w14:textId="77777777" w:rsidR="0014643D" w:rsidRPr="009E2354" w:rsidRDefault="0014643D" w:rsidP="00D819EC">
            <w:pPr>
              <w:jc w:val="center"/>
              <w:rPr>
                <w:rFonts w:ascii="Times New Roman" w:hAnsi="Times New Roman" w:cs="Times New Roman"/>
                <w:sz w:val="24"/>
                <w:szCs w:val="24"/>
              </w:rPr>
            </w:pPr>
            <w:r>
              <w:rPr>
                <w:rFonts w:ascii="Times New Roman" w:hAnsi="Times New Roman" w:cs="Times New Roman"/>
                <w:sz w:val="24"/>
                <w:szCs w:val="24"/>
              </w:rPr>
              <w:t>10</w:t>
            </w:r>
          </w:p>
        </w:tc>
        <w:tc>
          <w:tcPr>
            <w:tcW w:w="993" w:type="dxa"/>
          </w:tcPr>
          <w:p w14:paraId="1A1247DB" w14:textId="77777777" w:rsidR="0014643D" w:rsidRPr="009E2354" w:rsidRDefault="0014643D" w:rsidP="00D819EC">
            <w:pPr>
              <w:jc w:val="center"/>
              <w:rPr>
                <w:rFonts w:ascii="Times New Roman" w:hAnsi="Times New Roman" w:cs="Times New Roman"/>
                <w:sz w:val="24"/>
                <w:szCs w:val="24"/>
              </w:rPr>
            </w:pPr>
          </w:p>
        </w:tc>
        <w:tc>
          <w:tcPr>
            <w:tcW w:w="1280" w:type="dxa"/>
          </w:tcPr>
          <w:p w14:paraId="4A5B5E32" w14:textId="77777777" w:rsidR="0014643D" w:rsidRPr="009E2354" w:rsidRDefault="0014643D" w:rsidP="00D819EC">
            <w:pPr>
              <w:jc w:val="center"/>
              <w:rPr>
                <w:rFonts w:ascii="Times New Roman" w:hAnsi="Times New Roman" w:cs="Times New Roman"/>
                <w:sz w:val="24"/>
                <w:szCs w:val="24"/>
              </w:rPr>
            </w:pPr>
          </w:p>
        </w:tc>
        <w:tc>
          <w:tcPr>
            <w:tcW w:w="1134" w:type="dxa"/>
          </w:tcPr>
          <w:p w14:paraId="2E398280" w14:textId="77777777" w:rsidR="0014643D" w:rsidRPr="009E2354" w:rsidRDefault="0014643D" w:rsidP="00D819EC">
            <w:pPr>
              <w:jc w:val="center"/>
              <w:rPr>
                <w:rFonts w:ascii="Times New Roman" w:hAnsi="Times New Roman" w:cs="Times New Roman"/>
                <w:sz w:val="24"/>
                <w:szCs w:val="24"/>
              </w:rPr>
            </w:pPr>
            <w:r>
              <w:rPr>
                <w:rFonts w:ascii="Times New Roman" w:hAnsi="Times New Roman" w:cs="Times New Roman"/>
                <w:sz w:val="24"/>
                <w:szCs w:val="24"/>
              </w:rPr>
              <w:t>8,</w:t>
            </w:r>
            <w:r w:rsidRPr="009E2354">
              <w:rPr>
                <w:rFonts w:ascii="Times New Roman" w:hAnsi="Times New Roman" w:cs="Times New Roman"/>
                <w:sz w:val="24"/>
                <w:szCs w:val="24"/>
              </w:rPr>
              <w:t>9</w:t>
            </w:r>
          </w:p>
        </w:tc>
        <w:tc>
          <w:tcPr>
            <w:tcW w:w="993" w:type="dxa"/>
          </w:tcPr>
          <w:p w14:paraId="6F503646" w14:textId="77777777" w:rsidR="0014643D" w:rsidRPr="009E2354" w:rsidRDefault="0014643D" w:rsidP="00D819EC">
            <w:pPr>
              <w:jc w:val="center"/>
              <w:rPr>
                <w:rFonts w:ascii="Times New Roman" w:hAnsi="Times New Roman" w:cs="Times New Roman"/>
                <w:sz w:val="24"/>
                <w:szCs w:val="24"/>
              </w:rPr>
            </w:pPr>
          </w:p>
        </w:tc>
        <w:tc>
          <w:tcPr>
            <w:tcW w:w="1275" w:type="dxa"/>
            <w:gridSpan w:val="2"/>
          </w:tcPr>
          <w:p w14:paraId="733F0A19" w14:textId="77777777" w:rsidR="0014643D" w:rsidRPr="009E2354" w:rsidRDefault="0014643D" w:rsidP="00D819EC">
            <w:pPr>
              <w:jc w:val="center"/>
              <w:rPr>
                <w:rFonts w:ascii="Times New Roman" w:hAnsi="Times New Roman" w:cs="Times New Roman"/>
                <w:sz w:val="24"/>
                <w:szCs w:val="24"/>
              </w:rPr>
            </w:pPr>
          </w:p>
        </w:tc>
      </w:tr>
      <w:tr w:rsidR="0014643D" w:rsidRPr="009E2354" w14:paraId="13D04B32" w14:textId="77777777" w:rsidTr="00D819EC">
        <w:trPr>
          <w:gridAfter w:val="1"/>
          <w:wAfter w:w="16" w:type="dxa"/>
          <w:cantSplit/>
          <w:trHeight w:val="1134"/>
        </w:trPr>
        <w:tc>
          <w:tcPr>
            <w:tcW w:w="563" w:type="dxa"/>
          </w:tcPr>
          <w:p w14:paraId="654BEE9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14:paraId="2D0D5014" w14:textId="77777777" w:rsidR="0014643D" w:rsidRPr="0017714E" w:rsidRDefault="0014643D" w:rsidP="0014643D">
            <w:pPr>
              <w:rPr>
                <w:rFonts w:ascii="Times New Roman" w:hAnsi="Times New Roman" w:cs="Times New Roman"/>
                <w:sz w:val="24"/>
                <w:szCs w:val="24"/>
              </w:rPr>
            </w:pPr>
            <w:r w:rsidRPr="0017714E">
              <w:rPr>
                <w:rFonts w:ascii="Times New Roman" w:hAnsi="Times New Roman" w:cs="Times New Roman"/>
                <w:sz w:val="24"/>
                <w:szCs w:val="24"/>
              </w:rPr>
              <w:t>Педагогічна рада</w:t>
            </w:r>
          </w:p>
          <w:p w14:paraId="72C5E9B4" w14:textId="1FCD16CA" w:rsidR="0014643D" w:rsidRPr="0017714E" w:rsidRDefault="0014643D" w:rsidP="0014643D">
            <w:pPr>
              <w:rPr>
                <w:rFonts w:ascii="Times New Roman" w:hAnsi="Times New Roman" w:cs="Times New Roman"/>
                <w:sz w:val="24"/>
                <w:szCs w:val="24"/>
              </w:rPr>
            </w:pPr>
            <w:r w:rsidRPr="0017714E">
              <w:rPr>
                <w:rFonts w:ascii="Times New Roman" w:hAnsi="Times New Roman" w:cs="Times New Roman"/>
                <w:sz w:val="24"/>
                <w:szCs w:val="24"/>
              </w:rPr>
              <w:t>«</w:t>
            </w:r>
            <w:r w:rsidR="004D70F9">
              <w:rPr>
                <w:rFonts w:ascii="Times New Roman" w:hAnsi="Times New Roman" w:cs="Times New Roman"/>
                <w:sz w:val="24"/>
                <w:szCs w:val="24"/>
              </w:rPr>
              <w:t xml:space="preserve">Інтегороване навчання: виклики та </w:t>
            </w:r>
            <w:r w:rsidR="00D827E9">
              <w:rPr>
                <w:rFonts w:ascii="Times New Roman" w:hAnsi="Times New Roman" w:cs="Times New Roman"/>
                <w:sz w:val="24"/>
                <w:szCs w:val="24"/>
              </w:rPr>
              <w:t>успішні практики»</w:t>
            </w:r>
            <w:r w:rsidRPr="0017714E">
              <w:rPr>
                <w:rFonts w:ascii="Times New Roman" w:hAnsi="Times New Roman" w:cs="Times New Roman"/>
                <w:sz w:val="24"/>
                <w:szCs w:val="24"/>
              </w:rPr>
              <w:t>»</w:t>
            </w:r>
          </w:p>
          <w:p w14:paraId="2DA38173" w14:textId="77777777" w:rsidR="0014643D" w:rsidRPr="009E2354" w:rsidRDefault="0014643D" w:rsidP="0014643D">
            <w:pPr>
              <w:rPr>
                <w:rFonts w:ascii="Times New Roman" w:hAnsi="Times New Roman" w:cs="Times New Roman"/>
                <w:sz w:val="24"/>
                <w:szCs w:val="24"/>
              </w:rPr>
            </w:pPr>
          </w:p>
        </w:tc>
        <w:tc>
          <w:tcPr>
            <w:tcW w:w="730" w:type="dxa"/>
          </w:tcPr>
          <w:p w14:paraId="74A9D158" w14:textId="77777777" w:rsidR="0014643D" w:rsidRPr="009E2354" w:rsidRDefault="0014643D" w:rsidP="00D819EC">
            <w:pPr>
              <w:jc w:val="center"/>
              <w:rPr>
                <w:rFonts w:ascii="Times New Roman" w:hAnsi="Times New Roman" w:cs="Times New Roman"/>
                <w:sz w:val="24"/>
                <w:szCs w:val="24"/>
              </w:rPr>
            </w:pPr>
          </w:p>
        </w:tc>
        <w:tc>
          <w:tcPr>
            <w:tcW w:w="992" w:type="dxa"/>
          </w:tcPr>
          <w:p w14:paraId="31D1227E" w14:textId="77777777" w:rsidR="0014643D" w:rsidRPr="009E2354" w:rsidRDefault="0014643D" w:rsidP="00D819EC">
            <w:pPr>
              <w:jc w:val="center"/>
              <w:rPr>
                <w:rFonts w:ascii="Times New Roman" w:hAnsi="Times New Roman" w:cs="Times New Roman"/>
                <w:sz w:val="24"/>
                <w:szCs w:val="24"/>
              </w:rPr>
            </w:pPr>
          </w:p>
        </w:tc>
        <w:tc>
          <w:tcPr>
            <w:tcW w:w="997" w:type="dxa"/>
          </w:tcPr>
          <w:p w14:paraId="3F2509A0" w14:textId="77777777" w:rsidR="0014643D" w:rsidRPr="009E2354" w:rsidRDefault="0014643D" w:rsidP="00D819EC">
            <w:pPr>
              <w:jc w:val="center"/>
              <w:rPr>
                <w:rFonts w:ascii="Times New Roman" w:hAnsi="Times New Roman" w:cs="Times New Roman"/>
                <w:sz w:val="24"/>
                <w:szCs w:val="24"/>
              </w:rPr>
            </w:pPr>
          </w:p>
        </w:tc>
        <w:tc>
          <w:tcPr>
            <w:tcW w:w="992" w:type="dxa"/>
          </w:tcPr>
          <w:p w14:paraId="0AEF0E67" w14:textId="77777777" w:rsidR="0014643D" w:rsidRPr="009E2354" w:rsidRDefault="0014643D" w:rsidP="00D819EC">
            <w:pPr>
              <w:jc w:val="center"/>
              <w:rPr>
                <w:rFonts w:ascii="Times New Roman" w:hAnsi="Times New Roman" w:cs="Times New Roman"/>
                <w:sz w:val="24"/>
                <w:szCs w:val="24"/>
              </w:rPr>
            </w:pPr>
          </w:p>
        </w:tc>
        <w:tc>
          <w:tcPr>
            <w:tcW w:w="846" w:type="dxa"/>
          </w:tcPr>
          <w:p w14:paraId="10083FA4" w14:textId="77777777" w:rsidR="0014643D" w:rsidRPr="009E2354" w:rsidRDefault="0014643D" w:rsidP="00D819EC">
            <w:pPr>
              <w:jc w:val="center"/>
              <w:rPr>
                <w:rFonts w:ascii="Times New Roman" w:hAnsi="Times New Roman" w:cs="Times New Roman"/>
                <w:sz w:val="24"/>
                <w:szCs w:val="24"/>
              </w:rPr>
            </w:pPr>
          </w:p>
        </w:tc>
        <w:tc>
          <w:tcPr>
            <w:tcW w:w="855" w:type="dxa"/>
          </w:tcPr>
          <w:p w14:paraId="277E2F3A" w14:textId="11A935E4" w:rsidR="0014643D" w:rsidRPr="009E2354" w:rsidRDefault="0014643D" w:rsidP="00D819EC">
            <w:pPr>
              <w:ind w:left="113" w:right="113"/>
              <w:jc w:val="center"/>
              <w:rPr>
                <w:rFonts w:ascii="Times New Roman" w:hAnsi="Times New Roman" w:cs="Times New Roman"/>
                <w:sz w:val="24"/>
                <w:szCs w:val="24"/>
              </w:rPr>
            </w:pPr>
          </w:p>
          <w:p w14:paraId="2EE683D6" w14:textId="77777777" w:rsidR="0014643D" w:rsidRPr="009E2354" w:rsidRDefault="0014643D" w:rsidP="00D819EC">
            <w:pPr>
              <w:jc w:val="center"/>
              <w:rPr>
                <w:rFonts w:ascii="Times New Roman" w:hAnsi="Times New Roman" w:cs="Times New Roman"/>
                <w:sz w:val="24"/>
                <w:szCs w:val="24"/>
              </w:rPr>
            </w:pPr>
          </w:p>
        </w:tc>
        <w:tc>
          <w:tcPr>
            <w:tcW w:w="993" w:type="dxa"/>
          </w:tcPr>
          <w:p w14:paraId="5C5C7252" w14:textId="77777777" w:rsidR="0014643D" w:rsidRPr="009E2354" w:rsidRDefault="0014643D" w:rsidP="00D819EC">
            <w:pPr>
              <w:jc w:val="center"/>
              <w:rPr>
                <w:rFonts w:ascii="Times New Roman" w:hAnsi="Times New Roman" w:cs="Times New Roman"/>
                <w:sz w:val="24"/>
                <w:szCs w:val="24"/>
              </w:rPr>
            </w:pPr>
          </w:p>
        </w:tc>
        <w:tc>
          <w:tcPr>
            <w:tcW w:w="1280" w:type="dxa"/>
          </w:tcPr>
          <w:p w14:paraId="7811B1F7" w14:textId="74B1F5A1" w:rsidR="0014643D" w:rsidRPr="009E2354" w:rsidRDefault="00D819EC"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extDirection w:val="btLr"/>
          </w:tcPr>
          <w:p w14:paraId="5E46E76C" w14:textId="77777777" w:rsidR="004D70F9" w:rsidRDefault="004D70F9" w:rsidP="00D819EC">
            <w:pPr>
              <w:ind w:left="113" w:right="113"/>
              <w:jc w:val="center"/>
              <w:rPr>
                <w:rFonts w:ascii="Times New Roman" w:hAnsi="Times New Roman" w:cs="Times New Roman"/>
                <w:sz w:val="24"/>
                <w:szCs w:val="24"/>
              </w:rPr>
            </w:pPr>
          </w:p>
          <w:p w14:paraId="6C1FF6F5" w14:textId="77777777" w:rsidR="004D70F9" w:rsidRDefault="004D70F9" w:rsidP="00D819EC">
            <w:pPr>
              <w:ind w:left="113" w:right="113"/>
              <w:jc w:val="center"/>
              <w:rPr>
                <w:rFonts w:ascii="Times New Roman" w:hAnsi="Times New Roman" w:cs="Times New Roman"/>
                <w:sz w:val="24"/>
                <w:szCs w:val="24"/>
              </w:rPr>
            </w:pPr>
          </w:p>
          <w:p w14:paraId="24EBCBF3" w14:textId="77777777" w:rsidR="0014643D" w:rsidRDefault="0014643D" w:rsidP="00D819EC">
            <w:pPr>
              <w:ind w:left="113" w:right="113"/>
              <w:jc w:val="center"/>
              <w:rPr>
                <w:rFonts w:ascii="Times New Roman" w:hAnsi="Times New Roman" w:cs="Times New Roman"/>
                <w:sz w:val="24"/>
                <w:szCs w:val="24"/>
              </w:rPr>
            </w:pPr>
          </w:p>
          <w:p w14:paraId="59E536B5" w14:textId="20923AF0" w:rsidR="004D70F9" w:rsidRPr="009E2354" w:rsidRDefault="004D70F9" w:rsidP="00D819EC">
            <w:pPr>
              <w:ind w:left="113" w:right="113"/>
              <w:jc w:val="center"/>
              <w:rPr>
                <w:rFonts w:ascii="Times New Roman" w:hAnsi="Times New Roman" w:cs="Times New Roman"/>
                <w:sz w:val="24"/>
                <w:szCs w:val="24"/>
              </w:rPr>
            </w:pPr>
          </w:p>
        </w:tc>
        <w:tc>
          <w:tcPr>
            <w:tcW w:w="993" w:type="dxa"/>
          </w:tcPr>
          <w:p w14:paraId="49709FD6" w14:textId="77777777" w:rsidR="0014643D" w:rsidRPr="009E2354" w:rsidRDefault="0014643D" w:rsidP="00D819EC">
            <w:pPr>
              <w:jc w:val="center"/>
              <w:rPr>
                <w:rFonts w:ascii="Times New Roman" w:hAnsi="Times New Roman" w:cs="Times New Roman"/>
                <w:sz w:val="24"/>
                <w:szCs w:val="24"/>
              </w:rPr>
            </w:pPr>
          </w:p>
        </w:tc>
        <w:tc>
          <w:tcPr>
            <w:tcW w:w="1275" w:type="dxa"/>
            <w:gridSpan w:val="2"/>
          </w:tcPr>
          <w:p w14:paraId="00B0A5AB" w14:textId="77777777" w:rsidR="0014643D" w:rsidRPr="009E2354" w:rsidRDefault="0014643D" w:rsidP="00D819EC">
            <w:pPr>
              <w:jc w:val="center"/>
              <w:rPr>
                <w:rFonts w:ascii="Times New Roman" w:hAnsi="Times New Roman" w:cs="Times New Roman"/>
                <w:sz w:val="24"/>
                <w:szCs w:val="24"/>
              </w:rPr>
            </w:pPr>
          </w:p>
        </w:tc>
      </w:tr>
      <w:tr w:rsidR="0014643D" w:rsidRPr="009E2354" w14:paraId="23586F6D" w14:textId="77777777" w:rsidTr="00D819EC">
        <w:trPr>
          <w:gridAfter w:val="1"/>
          <w:wAfter w:w="16" w:type="dxa"/>
          <w:cantSplit/>
          <w:trHeight w:val="1134"/>
        </w:trPr>
        <w:tc>
          <w:tcPr>
            <w:tcW w:w="563" w:type="dxa"/>
          </w:tcPr>
          <w:p w14:paraId="38E167E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530" w:type="dxa"/>
          </w:tcPr>
          <w:p w14:paraId="3A5ACFE2" w14:textId="77777777" w:rsidR="0014643D" w:rsidRPr="002A2B52" w:rsidRDefault="0014643D" w:rsidP="0014643D">
            <w:pPr>
              <w:rPr>
                <w:rFonts w:ascii="Times New Roman" w:hAnsi="Times New Roman" w:cs="Times New Roman"/>
                <w:sz w:val="24"/>
                <w:szCs w:val="24"/>
              </w:rPr>
            </w:pPr>
            <w:r w:rsidRPr="002A2B52">
              <w:rPr>
                <w:rFonts w:ascii="Times New Roman" w:eastAsia="Calibri" w:hAnsi="Times New Roman" w:cs="Times New Roman"/>
                <w:sz w:val="24"/>
                <w:szCs w:val="24"/>
              </w:rPr>
              <w:t>Організація роботи з атестації педагогічних працівників</w:t>
            </w:r>
          </w:p>
        </w:tc>
        <w:tc>
          <w:tcPr>
            <w:tcW w:w="730" w:type="dxa"/>
          </w:tcPr>
          <w:p w14:paraId="48E5E89E" w14:textId="77777777" w:rsidR="0014643D" w:rsidRPr="002A2B52" w:rsidRDefault="0014643D" w:rsidP="00D819EC">
            <w:pPr>
              <w:jc w:val="center"/>
              <w:rPr>
                <w:rFonts w:ascii="Times New Roman" w:hAnsi="Times New Roman" w:cs="Times New Roman"/>
                <w:sz w:val="24"/>
                <w:szCs w:val="24"/>
              </w:rPr>
            </w:pPr>
          </w:p>
        </w:tc>
        <w:tc>
          <w:tcPr>
            <w:tcW w:w="992" w:type="dxa"/>
          </w:tcPr>
          <w:p w14:paraId="3719D53C" w14:textId="50B980EF" w:rsidR="0014643D" w:rsidRPr="002A2B52" w:rsidRDefault="0014643D" w:rsidP="00D819EC">
            <w:pPr>
              <w:jc w:val="center"/>
              <w:rPr>
                <w:rFonts w:ascii="Times New Roman" w:hAnsi="Times New Roman" w:cs="Times New Roman"/>
                <w:sz w:val="24"/>
                <w:szCs w:val="24"/>
              </w:rPr>
            </w:pPr>
          </w:p>
        </w:tc>
        <w:tc>
          <w:tcPr>
            <w:tcW w:w="997" w:type="dxa"/>
          </w:tcPr>
          <w:p w14:paraId="75161E7C" w14:textId="77777777" w:rsidR="0014643D" w:rsidRPr="002A2B52" w:rsidRDefault="0014643D" w:rsidP="00D819EC">
            <w:pPr>
              <w:jc w:val="center"/>
              <w:rPr>
                <w:rFonts w:ascii="Times New Roman" w:hAnsi="Times New Roman" w:cs="Times New Roman"/>
                <w:sz w:val="24"/>
                <w:szCs w:val="24"/>
              </w:rPr>
            </w:pPr>
            <w:r w:rsidRPr="002A2B52">
              <w:rPr>
                <w:rFonts w:ascii="Times New Roman" w:hAnsi="Times New Roman" w:cs="Times New Roman"/>
                <w:sz w:val="24"/>
                <w:szCs w:val="24"/>
              </w:rPr>
              <w:t>+</w:t>
            </w:r>
          </w:p>
        </w:tc>
        <w:tc>
          <w:tcPr>
            <w:tcW w:w="992" w:type="dxa"/>
          </w:tcPr>
          <w:p w14:paraId="6C9C6405" w14:textId="77777777" w:rsidR="0014643D" w:rsidRPr="002A2B52" w:rsidRDefault="0014643D" w:rsidP="00D819EC">
            <w:pPr>
              <w:jc w:val="center"/>
              <w:rPr>
                <w:rFonts w:ascii="Times New Roman" w:hAnsi="Times New Roman" w:cs="Times New Roman"/>
                <w:sz w:val="24"/>
                <w:szCs w:val="24"/>
              </w:rPr>
            </w:pPr>
          </w:p>
        </w:tc>
        <w:tc>
          <w:tcPr>
            <w:tcW w:w="846" w:type="dxa"/>
          </w:tcPr>
          <w:p w14:paraId="46B60016" w14:textId="77777777" w:rsidR="0014643D" w:rsidRPr="002A2B52" w:rsidRDefault="0014643D" w:rsidP="00D819EC">
            <w:pPr>
              <w:jc w:val="center"/>
              <w:rPr>
                <w:rFonts w:ascii="Times New Roman" w:hAnsi="Times New Roman" w:cs="Times New Roman"/>
                <w:sz w:val="24"/>
                <w:szCs w:val="24"/>
              </w:rPr>
            </w:pPr>
          </w:p>
        </w:tc>
        <w:tc>
          <w:tcPr>
            <w:tcW w:w="855" w:type="dxa"/>
          </w:tcPr>
          <w:p w14:paraId="4F2E37F7" w14:textId="77777777" w:rsidR="0014643D" w:rsidRPr="002A2B52" w:rsidRDefault="0014643D" w:rsidP="00D819EC">
            <w:pPr>
              <w:jc w:val="center"/>
              <w:rPr>
                <w:rFonts w:ascii="Times New Roman" w:hAnsi="Times New Roman" w:cs="Times New Roman"/>
                <w:sz w:val="24"/>
                <w:szCs w:val="24"/>
              </w:rPr>
            </w:pPr>
          </w:p>
        </w:tc>
        <w:tc>
          <w:tcPr>
            <w:tcW w:w="993" w:type="dxa"/>
          </w:tcPr>
          <w:p w14:paraId="3B25CEC1" w14:textId="77777777" w:rsidR="0014643D" w:rsidRPr="002A2B52" w:rsidRDefault="0014643D" w:rsidP="00D819EC">
            <w:pPr>
              <w:jc w:val="center"/>
              <w:rPr>
                <w:rFonts w:ascii="Times New Roman" w:hAnsi="Times New Roman" w:cs="Times New Roman"/>
                <w:sz w:val="24"/>
                <w:szCs w:val="24"/>
              </w:rPr>
            </w:pPr>
            <w:r w:rsidRPr="002A2B52">
              <w:rPr>
                <w:rFonts w:ascii="Times New Roman" w:hAnsi="Times New Roman" w:cs="Times New Roman"/>
                <w:sz w:val="24"/>
                <w:szCs w:val="24"/>
              </w:rPr>
              <w:t>+</w:t>
            </w:r>
          </w:p>
        </w:tc>
        <w:tc>
          <w:tcPr>
            <w:tcW w:w="1280" w:type="dxa"/>
          </w:tcPr>
          <w:p w14:paraId="34799BA7" w14:textId="77777777" w:rsidR="0014643D" w:rsidRPr="002A2B52" w:rsidRDefault="0014643D" w:rsidP="00D819EC">
            <w:pPr>
              <w:jc w:val="center"/>
              <w:rPr>
                <w:rFonts w:ascii="Times New Roman" w:hAnsi="Times New Roman" w:cs="Times New Roman"/>
                <w:sz w:val="24"/>
                <w:szCs w:val="24"/>
              </w:rPr>
            </w:pPr>
            <w:r w:rsidRPr="002A2B52">
              <w:rPr>
                <w:rFonts w:ascii="Times New Roman" w:hAnsi="Times New Roman" w:cs="Times New Roman"/>
                <w:sz w:val="24"/>
                <w:szCs w:val="24"/>
              </w:rPr>
              <w:t>+</w:t>
            </w:r>
          </w:p>
        </w:tc>
        <w:tc>
          <w:tcPr>
            <w:tcW w:w="1134" w:type="dxa"/>
            <w:textDirection w:val="btLr"/>
          </w:tcPr>
          <w:p w14:paraId="385531D5" w14:textId="77777777" w:rsidR="0014643D" w:rsidRPr="009E2354" w:rsidRDefault="0014643D" w:rsidP="00D819EC">
            <w:pPr>
              <w:ind w:left="113" w:right="113"/>
              <w:jc w:val="center"/>
              <w:rPr>
                <w:rFonts w:ascii="Times New Roman" w:hAnsi="Times New Roman" w:cs="Times New Roman"/>
                <w:sz w:val="24"/>
                <w:szCs w:val="24"/>
              </w:rPr>
            </w:pPr>
          </w:p>
        </w:tc>
        <w:tc>
          <w:tcPr>
            <w:tcW w:w="993" w:type="dxa"/>
          </w:tcPr>
          <w:p w14:paraId="37657BE4" w14:textId="77777777" w:rsidR="0014643D" w:rsidRPr="009E2354" w:rsidRDefault="0014643D" w:rsidP="00D819EC">
            <w:pPr>
              <w:jc w:val="center"/>
              <w:rPr>
                <w:rFonts w:ascii="Times New Roman" w:hAnsi="Times New Roman" w:cs="Times New Roman"/>
                <w:sz w:val="24"/>
                <w:szCs w:val="24"/>
              </w:rPr>
            </w:pPr>
          </w:p>
        </w:tc>
        <w:tc>
          <w:tcPr>
            <w:tcW w:w="1275" w:type="dxa"/>
            <w:gridSpan w:val="2"/>
          </w:tcPr>
          <w:p w14:paraId="4B4EA68E" w14:textId="77777777" w:rsidR="0014643D" w:rsidRPr="009E2354" w:rsidRDefault="0014643D" w:rsidP="00D819EC">
            <w:pPr>
              <w:jc w:val="center"/>
              <w:rPr>
                <w:rFonts w:ascii="Times New Roman" w:hAnsi="Times New Roman" w:cs="Times New Roman"/>
                <w:sz w:val="24"/>
                <w:szCs w:val="24"/>
              </w:rPr>
            </w:pPr>
          </w:p>
        </w:tc>
      </w:tr>
      <w:tr w:rsidR="0014643D" w:rsidRPr="009E2354" w14:paraId="44D65A4D" w14:textId="77777777" w:rsidTr="00D819EC">
        <w:trPr>
          <w:gridAfter w:val="1"/>
          <w:wAfter w:w="16" w:type="dxa"/>
          <w:cantSplit/>
          <w:trHeight w:val="1134"/>
        </w:trPr>
        <w:tc>
          <w:tcPr>
            <w:tcW w:w="563" w:type="dxa"/>
          </w:tcPr>
          <w:p w14:paraId="12B77A46"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5</w:t>
            </w:r>
          </w:p>
        </w:tc>
        <w:tc>
          <w:tcPr>
            <w:tcW w:w="2530" w:type="dxa"/>
          </w:tcPr>
          <w:p w14:paraId="23DA8275" w14:textId="5DCF86DF" w:rsidR="0014643D" w:rsidRPr="002A2B52" w:rsidRDefault="005C5637" w:rsidP="00D827E9">
            <w:pPr>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Педагогічна рада «</w:t>
            </w:r>
            <w:r w:rsidR="00D827E9">
              <w:rPr>
                <w:rFonts w:ascii="Times New Roman" w:eastAsia="Times New Roman" w:hAnsi="Times New Roman" w:cs="Times New Roman"/>
                <w:sz w:val="24"/>
                <w:szCs w:val="24"/>
                <w:lang w:eastAsia="ru-RU"/>
              </w:rPr>
              <w:t>Інтеграція інформатики з іншими предметами: міжпредметні звязки</w:t>
            </w:r>
            <w:r>
              <w:rPr>
                <w:rFonts w:ascii="Times New Roman" w:eastAsia="Times New Roman" w:hAnsi="Times New Roman" w:cs="Times New Roman"/>
                <w:sz w:val="24"/>
                <w:szCs w:val="24"/>
                <w:lang w:eastAsia="ru-RU"/>
              </w:rPr>
              <w:t>»</w:t>
            </w:r>
          </w:p>
        </w:tc>
        <w:tc>
          <w:tcPr>
            <w:tcW w:w="730" w:type="dxa"/>
          </w:tcPr>
          <w:p w14:paraId="10CB90BB" w14:textId="77777777" w:rsidR="0014643D" w:rsidRPr="002A2B52" w:rsidRDefault="0014643D" w:rsidP="00D819EC">
            <w:pPr>
              <w:jc w:val="center"/>
              <w:rPr>
                <w:rFonts w:ascii="Times New Roman" w:hAnsi="Times New Roman" w:cs="Times New Roman"/>
                <w:sz w:val="24"/>
                <w:szCs w:val="24"/>
              </w:rPr>
            </w:pPr>
          </w:p>
        </w:tc>
        <w:tc>
          <w:tcPr>
            <w:tcW w:w="992" w:type="dxa"/>
          </w:tcPr>
          <w:p w14:paraId="6C7C21AF" w14:textId="77777777" w:rsidR="0014643D" w:rsidRPr="002A2B52" w:rsidRDefault="0014643D" w:rsidP="00D819EC">
            <w:pPr>
              <w:jc w:val="center"/>
              <w:rPr>
                <w:rFonts w:ascii="Times New Roman" w:hAnsi="Times New Roman" w:cs="Times New Roman"/>
                <w:sz w:val="24"/>
                <w:szCs w:val="24"/>
              </w:rPr>
            </w:pPr>
          </w:p>
        </w:tc>
        <w:tc>
          <w:tcPr>
            <w:tcW w:w="997" w:type="dxa"/>
          </w:tcPr>
          <w:p w14:paraId="712528EA" w14:textId="77777777" w:rsidR="0014643D" w:rsidRPr="002A2B52" w:rsidRDefault="0014643D" w:rsidP="00D819EC">
            <w:pPr>
              <w:jc w:val="center"/>
              <w:rPr>
                <w:rFonts w:ascii="Times New Roman" w:hAnsi="Times New Roman" w:cs="Times New Roman"/>
                <w:sz w:val="24"/>
                <w:szCs w:val="24"/>
              </w:rPr>
            </w:pPr>
          </w:p>
        </w:tc>
        <w:tc>
          <w:tcPr>
            <w:tcW w:w="992" w:type="dxa"/>
          </w:tcPr>
          <w:p w14:paraId="399F7A0A" w14:textId="77777777" w:rsidR="0014643D" w:rsidRPr="002A2B52" w:rsidRDefault="0014643D" w:rsidP="00D819EC">
            <w:pPr>
              <w:jc w:val="center"/>
              <w:rPr>
                <w:rFonts w:ascii="Times New Roman" w:hAnsi="Times New Roman" w:cs="Times New Roman"/>
                <w:sz w:val="24"/>
                <w:szCs w:val="24"/>
              </w:rPr>
            </w:pPr>
          </w:p>
        </w:tc>
        <w:tc>
          <w:tcPr>
            <w:tcW w:w="846" w:type="dxa"/>
          </w:tcPr>
          <w:p w14:paraId="3619B42A" w14:textId="77777777" w:rsidR="0014643D" w:rsidRPr="002A2B52" w:rsidRDefault="0014643D" w:rsidP="00D819EC">
            <w:pPr>
              <w:jc w:val="center"/>
              <w:rPr>
                <w:rFonts w:ascii="Times New Roman" w:hAnsi="Times New Roman" w:cs="Times New Roman"/>
                <w:sz w:val="24"/>
                <w:szCs w:val="24"/>
              </w:rPr>
            </w:pPr>
          </w:p>
        </w:tc>
        <w:tc>
          <w:tcPr>
            <w:tcW w:w="855" w:type="dxa"/>
          </w:tcPr>
          <w:p w14:paraId="132183A1" w14:textId="77777777" w:rsidR="0014643D" w:rsidRPr="002A2B52" w:rsidRDefault="0014643D" w:rsidP="00D819EC">
            <w:pPr>
              <w:jc w:val="center"/>
              <w:rPr>
                <w:rFonts w:ascii="Times New Roman" w:hAnsi="Times New Roman" w:cs="Times New Roman"/>
                <w:sz w:val="24"/>
                <w:szCs w:val="24"/>
              </w:rPr>
            </w:pPr>
          </w:p>
        </w:tc>
        <w:tc>
          <w:tcPr>
            <w:tcW w:w="993" w:type="dxa"/>
          </w:tcPr>
          <w:p w14:paraId="07C37F33" w14:textId="0B6506C2" w:rsidR="0014643D" w:rsidRPr="002A2B52" w:rsidRDefault="0014643D" w:rsidP="00D819EC">
            <w:pPr>
              <w:jc w:val="center"/>
              <w:rPr>
                <w:rFonts w:ascii="Times New Roman" w:hAnsi="Times New Roman" w:cs="Times New Roman"/>
                <w:sz w:val="24"/>
                <w:szCs w:val="24"/>
              </w:rPr>
            </w:pPr>
          </w:p>
        </w:tc>
        <w:tc>
          <w:tcPr>
            <w:tcW w:w="1280" w:type="dxa"/>
          </w:tcPr>
          <w:p w14:paraId="71F3747B" w14:textId="7496DFB1" w:rsidR="0014643D" w:rsidRPr="002A2B52" w:rsidRDefault="005C5637"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extDirection w:val="btLr"/>
          </w:tcPr>
          <w:p w14:paraId="23C8924A" w14:textId="77777777" w:rsidR="0014643D" w:rsidRPr="009E2354" w:rsidRDefault="0014643D" w:rsidP="00D819EC">
            <w:pPr>
              <w:ind w:left="113" w:right="113"/>
              <w:jc w:val="center"/>
              <w:rPr>
                <w:rFonts w:ascii="Times New Roman" w:hAnsi="Times New Roman" w:cs="Times New Roman"/>
                <w:sz w:val="24"/>
                <w:szCs w:val="24"/>
              </w:rPr>
            </w:pPr>
          </w:p>
        </w:tc>
        <w:tc>
          <w:tcPr>
            <w:tcW w:w="993" w:type="dxa"/>
          </w:tcPr>
          <w:p w14:paraId="60A0E13F" w14:textId="77777777" w:rsidR="0014643D" w:rsidRPr="009E2354" w:rsidRDefault="0014643D" w:rsidP="00D819EC">
            <w:pPr>
              <w:jc w:val="center"/>
              <w:rPr>
                <w:rFonts w:ascii="Times New Roman" w:hAnsi="Times New Roman" w:cs="Times New Roman"/>
                <w:sz w:val="24"/>
                <w:szCs w:val="24"/>
              </w:rPr>
            </w:pPr>
          </w:p>
        </w:tc>
        <w:tc>
          <w:tcPr>
            <w:tcW w:w="1275" w:type="dxa"/>
            <w:gridSpan w:val="2"/>
          </w:tcPr>
          <w:p w14:paraId="16EE08DA" w14:textId="77777777" w:rsidR="0014643D" w:rsidRPr="009E2354" w:rsidRDefault="0014643D" w:rsidP="00D819EC">
            <w:pPr>
              <w:jc w:val="center"/>
              <w:rPr>
                <w:rFonts w:ascii="Times New Roman" w:hAnsi="Times New Roman" w:cs="Times New Roman"/>
                <w:sz w:val="24"/>
                <w:szCs w:val="24"/>
              </w:rPr>
            </w:pPr>
          </w:p>
        </w:tc>
      </w:tr>
      <w:tr w:rsidR="0014643D" w:rsidRPr="009E2354" w14:paraId="5C811B22" w14:textId="77777777" w:rsidTr="00D819EC">
        <w:trPr>
          <w:gridAfter w:val="1"/>
          <w:wAfter w:w="16" w:type="dxa"/>
          <w:cantSplit/>
          <w:trHeight w:val="1134"/>
        </w:trPr>
        <w:tc>
          <w:tcPr>
            <w:tcW w:w="563" w:type="dxa"/>
          </w:tcPr>
          <w:p w14:paraId="6E532445" w14:textId="77777777" w:rsidR="0014643D" w:rsidRDefault="0014643D" w:rsidP="0014643D">
            <w:pPr>
              <w:jc w:val="center"/>
              <w:rPr>
                <w:rFonts w:ascii="Times New Roman" w:hAnsi="Times New Roman" w:cs="Times New Roman"/>
                <w:sz w:val="24"/>
                <w:szCs w:val="24"/>
              </w:rPr>
            </w:pPr>
            <w:r>
              <w:rPr>
                <w:rFonts w:ascii="Times New Roman" w:hAnsi="Times New Roman" w:cs="Times New Roman"/>
                <w:sz w:val="24"/>
                <w:szCs w:val="24"/>
              </w:rPr>
              <w:t>6</w:t>
            </w:r>
          </w:p>
        </w:tc>
        <w:tc>
          <w:tcPr>
            <w:tcW w:w="2530" w:type="dxa"/>
          </w:tcPr>
          <w:p w14:paraId="06A36547" w14:textId="77777777" w:rsidR="0014643D" w:rsidRPr="007F772F" w:rsidRDefault="0014643D" w:rsidP="0014643D">
            <w:pPr>
              <w:pStyle w:val="a6"/>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eastAsia="Times New Roman" w:hAnsi="Times New Roman" w:cs="Times New Roman"/>
                <w:sz w:val="24"/>
                <w:szCs w:val="24"/>
                <w:lang w:eastAsia="ru-RU"/>
              </w:rPr>
            </w:pPr>
            <w:r w:rsidRPr="007F772F">
              <w:rPr>
                <w:rFonts w:ascii="Times New Roman" w:eastAsia="Times New Roman" w:hAnsi="Times New Roman" w:cs="Times New Roman"/>
                <w:sz w:val="24"/>
                <w:szCs w:val="24"/>
                <w:lang w:eastAsia="ru-RU"/>
              </w:rPr>
              <w:t xml:space="preserve">Пошук нових форм і методів творчої роботи - важлива умова оновлення </w:t>
            </w:r>
            <w:r>
              <w:rPr>
                <w:rFonts w:ascii="Times New Roman" w:eastAsia="Times New Roman" w:hAnsi="Times New Roman" w:cs="Times New Roman"/>
                <w:sz w:val="24"/>
                <w:szCs w:val="24"/>
                <w:lang w:eastAsia="ru-RU"/>
              </w:rPr>
              <w:t>закладу</w:t>
            </w:r>
            <w:r w:rsidRPr="007F772F">
              <w:rPr>
                <w:rFonts w:ascii="Times New Roman" w:eastAsia="Times New Roman" w:hAnsi="Times New Roman" w:cs="Times New Roman"/>
                <w:sz w:val="24"/>
                <w:szCs w:val="24"/>
                <w:lang w:eastAsia="ru-RU"/>
              </w:rPr>
              <w:t>.</w:t>
            </w:r>
          </w:p>
          <w:p w14:paraId="45711229" w14:textId="77777777" w:rsidR="0014643D" w:rsidRPr="007F772F" w:rsidRDefault="0014643D" w:rsidP="0014643D">
            <w:pPr>
              <w:rPr>
                <w:rFonts w:ascii="Times New Roman" w:eastAsia="Times New Roman" w:hAnsi="Times New Roman" w:cs="Times New Roman"/>
                <w:sz w:val="24"/>
                <w:szCs w:val="24"/>
                <w:lang w:eastAsia="ru-RU"/>
              </w:rPr>
            </w:pPr>
          </w:p>
        </w:tc>
        <w:tc>
          <w:tcPr>
            <w:tcW w:w="730" w:type="dxa"/>
          </w:tcPr>
          <w:p w14:paraId="1DD27FAB" w14:textId="77777777" w:rsidR="0014643D" w:rsidRPr="002A2B52" w:rsidRDefault="0014643D" w:rsidP="00D819EC">
            <w:pPr>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14:paraId="2F78959E" w14:textId="77777777" w:rsidR="0014643D" w:rsidRPr="002A2B52" w:rsidRDefault="0014643D" w:rsidP="00D819EC">
            <w:pPr>
              <w:jc w:val="center"/>
              <w:rPr>
                <w:rFonts w:ascii="Times New Roman" w:hAnsi="Times New Roman" w:cs="Times New Roman"/>
                <w:sz w:val="24"/>
                <w:szCs w:val="24"/>
              </w:rPr>
            </w:pPr>
          </w:p>
        </w:tc>
        <w:tc>
          <w:tcPr>
            <w:tcW w:w="997" w:type="dxa"/>
          </w:tcPr>
          <w:p w14:paraId="4010A7B7" w14:textId="77777777" w:rsidR="0014643D" w:rsidRPr="002A2B52" w:rsidRDefault="0014643D" w:rsidP="00D819EC">
            <w:pPr>
              <w:jc w:val="center"/>
              <w:rPr>
                <w:rFonts w:ascii="Times New Roman" w:hAnsi="Times New Roman" w:cs="Times New Roman"/>
                <w:sz w:val="24"/>
                <w:szCs w:val="24"/>
              </w:rPr>
            </w:pPr>
          </w:p>
        </w:tc>
        <w:tc>
          <w:tcPr>
            <w:tcW w:w="992" w:type="dxa"/>
          </w:tcPr>
          <w:p w14:paraId="59FEDEBC" w14:textId="77777777" w:rsidR="0014643D" w:rsidRPr="002A2B52" w:rsidRDefault="0014643D" w:rsidP="00D819EC">
            <w:pPr>
              <w:jc w:val="center"/>
              <w:rPr>
                <w:rFonts w:ascii="Times New Roman" w:hAnsi="Times New Roman" w:cs="Times New Roman"/>
                <w:sz w:val="24"/>
                <w:szCs w:val="24"/>
              </w:rPr>
            </w:pPr>
          </w:p>
        </w:tc>
        <w:tc>
          <w:tcPr>
            <w:tcW w:w="846" w:type="dxa"/>
          </w:tcPr>
          <w:p w14:paraId="21B3C889" w14:textId="77777777" w:rsidR="0014643D" w:rsidRPr="002A2B52" w:rsidRDefault="0014643D" w:rsidP="00D819EC">
            <w:pPr>
              <w:jc w:val="center"/>
              <w:rPr>
                <w:rFonts w:ascii="Times New Roman" w:hAnsi="Times New Roman" w:cs="Times New Roman"/>
                <w:sz w:val="24"/>
                <w:szCs w:val="24"/>
              </w:rPr>
            </w:pPr>
          </w:p>
        </w:tc>
        <w:tc>
          <w:tcPr>
            <w:tcW w:w="855" w:type="dxa"/>
          </w:tcPr>
          <w:p w14:paraId="0920FB60" w14:textId="77777777" w:rsidR="0014643D" w:rsidRPr="002A2B52" w:rsidRDefault="0014643D" w:rsidP="00D819EC">
            <w:pPr>
              <w:jc w:val="center"/>
              <w:rPr>
                <w:rFonts w:ascii="Times New Roman" w:hAnsi="Times New Roman" w:cs="Times New Roman"/>
                <w:sz w:val="24"/>
                <w:szCs w:val="24"/>
              </w:rPr>
            </w:pPr>
          </w:p>
        </w:tc>
        <w:tc>
          <w:tcPr>
            <w:tcW w:w="993" w:type="dxa"/>
          </w:tcPr>
          <w:p w14:paraId="51584FEA" w14:textId="77777777" w:rsidR="0014643D" w:rsidRDefault="0014643D" w:rsidP="00D819EC">
            <w:pPr>
              <w:jc w:val="center"/>
              <w:rPr>
                <w:rFonts w:ascii="Times New Roman" w:hAnsi="Times New Roman" w:cs="Times New Roman"/>
                <w:sz w:val="24"/>
                <w:szCs w:val="24"/>
              </w:rPr>
            </w:pPr>
          </w:p>
        </w:tc>
        <w:tc>
          <w:tcPr>
            <w:tcW w:w="1280" w:type="dxa"/>
            <w:textDirection w:val="btLr"/>
          </w:tcPr>
          <w:p w14:paraId="43FEAD22" w14:textId="77777777" w:rsidR="0014643D" w:rsidRPr="002A2B52" w:rsidRDefault="0014643D" w:rsidP="00D819EC">
            <w:pPr>
              <w:ind w:left="113" w:right="113"/>
              <w:jc w:val="center"/>
              <w:rPr>
                <w:rFonts w:ascii="Times New Roman" w:hAnsi="Times New Roman" w:cs="Times New Roman"/>
                <w:sz w:val="24"/>
                <w:szCs w:val="24"/>
              </w:rPr>
            </w:pPr>
          </w:p>
        </w:tc>
        <w:tc>
          <w:tcPr>
            <w:tcW w:w="1134" w:type="dxa"/>
            <w:textDirection w:val="btLr"/>
          </w:tcPr>
          <w:p w14:paraId="1C44C520" w14:textId="77777777" w:rsidR="0014643D" w:rsidRPr="009E2354" w:rsidRDefault="0014643D" w:rsidP="00D819EC">
            <w:pPr>
              <w:ind w:left="113" w:right="113"/>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154B12F3" w14:textId="77777777" w:rsidR="0014643D" w:rsidRPr="009E2354" w:rsidRDefault="0014643D" w:rsidP="00D819EC">
            <w:pPr>
              <w:jc w:val="center"/>
              <w:rPr>
                <w:rFonts w:ascii="Times New Roman" w:hAnsi="Times New Roman" w:cs="Times New Roman"/>
                <w:sz w:val="24"/>
                <w:szCs w:val="24"/>
              </w:rPr>
            </w:pPr>
          </w:p>
        </w:tc>
        <w:tc>
          <w:tcPr>
            <w:tcW w:w="1275" w:type="dxa"/>
            <w:gridSpan w:val="2"/>
          </w:tcPr>
          <w:p w14:paraId="7C22C233" w14:textId="77777777" w:rsidR="0014643D" w:rsidRPr="009E2354" w:rsidRDefault="0014643D" w:rsidP="00D819EC">
            <w:pPr>
              <w:jc w:val="center"/>
              <w:rPr>
                <w:rFonts w:ascii="Times New Roman" w:hAnsi="Times New Roman" w:cs="Times New Roman"/>
                <w:sz w:val="24"/>
                <w:szCs w:val="24"/>
              </w:rPr>
            </w:pPr>
          </w:p>
        </w:tc>
      </w:tr>
      <w:tr w:rsidR="0014643D" w:rsidRPr="009E2354" w14:paraId="6CCD4D68" w14:textId="77777777" w:rsidTr="0014643D">
        <w:trPr>
          <w:trHeight w:val="556"/>
        </w:trPr>
        <w:tc>
          <w:tcPr>
            <w:tcW w:w="14196" w:type="dxa"/>
            <w:gridSpan w:val="15"/>
          </w:tcPr>
          <w:p w14:paraId="5FFAC3E3" w14:textId="77777777" w:rsidR="0014643D" w:rsidRPr="009E2354" w:rsidRDefault="0014643D" w:rsidP="0014643D">
            <w:pPr>
              <w:spacing w:line="214"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0000"/>
                <w:sz w:val="24"/>
                <w:szCs w:val="24"/>
                <w:lang w:eastAsia="uk-UA"/>
              </w:rPr>
              <w:t xml:space="preserve"> Педагогічні працівники здійснюють</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інноваційну освітню діяльність, беруть участь у освітніх про</w:t>
            </w:r>
            <w:r>
              <w:rPr>
                <w:rFonts w:ascii="Times New Roman" w:eastAsia="Arial" w:hAnsi="Times New Roman" w:cs="Times New Roman"/>
                <w:b/>
                <w:color w:val="000000"/>
                <w:sz w:val="24"/>
                <w:szCs w:val="24"/>
                <w:lang w:eastAsia="uk-UA"/>
              </w:rPr>
              <w:t>є</w:t>
            </w:r>
            <w:r w:rsidRPr="009E2354">
              <w:rPr>
                <w:rFonts w:ascii="Times New Roman" w:eastAsia="Arial" w:hAnsi="Times New Roman" w:cs="Times New Roman"/>
                <w:b/>
                <w:color w:val="000000"/>
                <w:sz w:val="24"/>
                <w:szCs w:val="24"/>
                <w:lang w:eastAsia="uk-UA"/>
              </w:rPr>
              <w:t>ктах, залучаються до роботи, як освітні експерти</w:t>
            </w:r>
          </w:p>
          <w:p w14:paraId="3239C1D1" w14:textId="77777777" w:rsidR="0014643D" w:rsidRPr="009E2354" w:rsidRDefault="0014643D" w:rsidP="0014643D">
            <w:pPr>
              <w:numPr>
                <w:ilvl w:val="0"/>
                <w:numId w:val="1"/>
              </w:numPr>
              <w:tabs>
                <w:tab w:val="left" w:pos="2120"/>
              </w:tabs>
              <w:spacing w:line="0" w:lineRule="atLeast"/>
              <w:jc w:val="both"/>
              <w:rPr>
                <w:rFonts w:ascii="Times New Roman" w:eastAsia="Arial" w:hAnsi="Times New Roman" w:cs="Times New Roman"/>
                <w:b/>
                <w:color w:val="91D100"/>
                <w:sz w:val="24"/>
                <w:szCs w:val="24"/>
                <w:lang w:eastAsia="uk-UA"/>
              </w:rPr>
            </w:pPr>
          </w:p>
        </w:tc>
      </w:tr>
      <w:tr w:rsidR="0014643D" w:rsidRPr="009E2354" w14:paraId="01A7BB98" w14:textId="77777777" w:rsidTr="0014643D">
        <w:trPr>
          <w:trHeight w:val="419"/>
        </w:trPr>
        <w:tc>
          <w:tcPr>
            <w:tcW w:w="563" w:type="dxa"/>
          </w:tcPr>
          <w:p w14:paraId="1B1F90D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250507FD"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Публікації педагогічних працівників</w:t>
            </w:r>
          </w:p>
        </w:tc>
        <w:tc>
          <w:tcPr>
            <w:tcW w:w="11103" w:type="dxa"/>
            <w:gridSpan w:val="13"/>
          </w:tcPr>
          <w:p w14:paraId="4D10340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 xml:space="preserve">Ознайомлення із публікаціями вчителів, особливостями здійснення інноваційної діяльності </w:t>
            </w:r>
          </w:p>
        </w:tc>
      </w:tr>
      <w:tr w:rsidR="0014643D" w:rsidRPr="009E2354" w14:paraId="576DD022" w14:textId="77777777" w:rsidTr="0014643D">
        <w:trPr>
          <w:trHeight w:val="419"/>
        </w:trPr>
        <w:tc>
          <w:tcPr>
            <w:tcW w:w="14196" w:type="dxa"/>
            <w:gridSpan w:val="15"/>
          </w:tcPr>
          <w:p w14:paraId="1AD476A9" w14:textId="77777777" w:rsidR="0014643D" w:rsidRPr="005A70BD" w:rsidRDefault="0014643D" w:rsidP="0014643D">
            <w:pPr>
              <w:spacing w:line="269" w:lineRule="auto"/>
              <w:ind w:left="9" w:right="1880"/>
              <w:jc w:val="both"/>
              <w:rPr>
                <w:rFonts w:ascii="Times New Roman" w:eastAsia="Arial" w:hAnsi="Times New Roman" w:cs="Times New Roman"/>
                <w:b/>
                <w:color w:val="C00000"/>
                <w:sz w:val="24"/>
                <w:szCs w:val="24"/>
                <w:lang w:eastAsia="uk-UA"/>
              </w:rPr>
            </w:pPr>
            <w:r w:rsidRPr="005A70BD">
              <w:rPr>
                <w:rFonts w:ascii="Times New Roman" w:eastAsia="Arial" w:hAnsi="Times New Roman" w:cs="Times New Roman"/>
                <w:b/>
                <w:color w:val="00B050"/>
                <w:sz w:val="24"/>
                <w:szCs w:val="24"/>
                <w:lang w:eastAsia="uk-UA"/>
              </w:rPr>
              <w:t xml:space="preserve">Вимога: </w:t>
            </w:r>
            <w:r w:rsidRPr="005A70BD">
              <w:rPr>
                <w:rFonts w:ascii="Times New Roman" w:eastAsia="Arial" w:hAnsi="Times New Roman" w:cs="Times New Roman"/>
                <w:b/>
                <w:color w:val="C00000"/>
                <w:sz w:val="24"/>
                <w:szCs w:val="24"/>
                <w:lang w:eastAsia="uk-UA"/>
              </w:rPr>
              <w:t>Налагодження співпраці зі здобувачами освіти, їх батьками, працівниками закладу освіти</w:t>
            </w:r>
          </w:p>
          <w:p w14:paraId="63D8ECF6" w14:textId="77777777" w:rsidR="0014643D" w:rsidRPr="005A70BD" w:rsidRDefault="0014643D" w:rsidP="0014643D">
            <w:pPr>
              <w:spacing w:line="193" w:lineRule="exact"/>
              <w:rPr>
                <w:rFonts w:ascii="Times New Roman" w:eastAsia="Times New Roman" w:hAnsi="Times New Roman" w:cs="Times New Roman"/>
                <w:color w:val="C00000"/>
                <w:sz w:val="24"/>
                <w:szCs w:val="24"/>
                <w:lang w:eastAsia="uk-UA"/>
              </w:rPr>
            </w:pPr>
          </w:p>
          <w:p w14:paraId="14078E39" w14:textId="77777777" w:rsidR="0014643D" w:rsidRPr="009E2354" w:rsidRDefault="0014643D" w:rsidP="0014643D">
            <w:pPr>
              <w:spacing w:line="203" w:lineRule="auto"/>
              <w:ind w:left="629" w:right="1480" w:hanging="623"/>
              <w:rPr>
                <w:rFonts w:ascii="Times New Roman" w:eastAsia="Arial" w:hAnsi="Times New Roman" w:cs="Times New Roman"/>
                <w:b/>
                <w:color w:val="000000"/>
                <w:sz w:val="24"/>
                <w:szCs w:val="24"/>
                <w:lang w:eastAsia="uk-UA"/>
              </w:rPr>
            </w:pP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B050"/>
                <w:sz w:val="24"/>
                <w:szCs w:val="24"/>
                <w:lang w:eastAsia="uk-UA"/>
              </w:rPr>
              <w:t>Критерій</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діють на засадах педагогіки партнерства</w:t>
            </w:r>
          </w:p>
          <w:p w14:paraId="00E7CB45" w14:textId="77777777" w:rsidR="0014643D" w:rsidRPr="009E2354" w:rsidRDefault="0014643D" w:rsidP="0014643D">
            <w:pPr>
              <w:spacing w:line="203" w:lineRule="auto"/>
              <w:ind w:left="629" w:right="1480" w:hanging="623"/>
              <w:rPr>
                <w:rFonts w:ascii="Times New Roman" w:hAnsi="Times New Roman" w:cs="Times New Roman"/>
                <w:sz w:val="24"/>
                <w:szCs w:val="24"/>
              </w:rPr>
            </w:pPr>
          </w:p>
        </w:tc>
      </w:tr>
      <w:tr w:rsidR="0014643D" w:rsidRPr="009E2354" w14:paraId="5378770A" w14:textId="77777777" w:rsidTr="0014643D">
        <w:trPr>
          <w:gridAfter w:val="1"/>
          <w:wAfter w:w="16" w:type="dxa"/>
          <w:trHeight w:val="419"/>
        </w:trPr>
        <w:tc>
          <w:tcPr>
            <w:tcW w:w="3093" w:type="dxa"/>
            <w:gridSpan w:val="2"/>
          </w:tcPr>
          <w:p w14:paraId="2AD69FCA" w14:textId="77777777" w:rsidR="0014643D" w:rsidRPr="005A70BD" w:rsidRDefault="0014643D" w:rsidP="0014643D">
            <w:pPr>
              <w:jc w:val="center"/>
              <w:rPr>
                <w:rFonts w:ascii="Times New Roman" w:hAnsi="Times New Roman" w:cs="Times New Roman"/>
                <w:b/>
                <w:sz w:val="24"/>
                <w:szCs w:val="24"/>
              </w:rPr>
            </w:pPr>
            <w:r w:rsidRPr="005A70BD">
              <w:rPr>
                <w:rFonts w:ascii="Times New Roman" w:hAnsi="Times New Roman" w:cs="Times New Roman"/>
                <w:b/>
                <w:sz w:val="24"/>
                <w:szCs w:val="24"/>
              </w:rPr>
              <w:t>Реалізація особистісно-орієнтованого підходу</w:t>
            </w:r>
          </w:p>
        </w:tc>
        <w:tc>
          <w:tcPr>
            <w:tcW w:w="730" w:type="dxa"/>
          </w:tcPr>
          <w:p w14:paraId="06BCDBD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14:paraId="164B216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997" w:type="dxa"/>
          </w:tcPr>
          <w:p w14:paraId="5B4C17E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14:paraId="113E8D7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46" w:type="dxa"/>
          </w:tcPr>
          <w:p w14:paraId="27C66BDF"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5" w:type="dxa"/>
          </w:tcPr>
          <w:p w14:paraId="022508B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14:paraId="61CCA2AE"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14:paraId="0289E8A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14:paraId="7FADEC75"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14:paraId="4E55366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gridSpan w:val="2"/>
          </w:tcPr>
          <w:p w14:paraId="3614B535"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14643D" w:rsidRPr="009E2354" w14:paraId="5CA7D3C9" w14:textId="77777777" w:rsidTr="0014643D">
        <w:trPr>
          <w:gridAfter w:val="1"/>
          <w:wAfter w:w="16" w:type="dxa"/>
          <w:cantSplit/>
          <w:trHeight w:val="1357"/>
        </w:trPr>
        <w:tc>
          <w:tcPr>
            <w:tcW w:w="563" w:type="dxa"/>
          </w:tcPr>
          <w:p w14:paraId="4F7B8AB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51860871"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Семінар -практикум з питань реалізації особистісно-орієнтованого підходу</w:t>
            </w:r>
          </w:p>
          <w:p w14:paraId="1DFEAF18" w14:textId="77777777" w:rsidR="0014643D" w:rsidRPr="009E2354" w:rsidRDefault="0014643D" w:rsidP="0014643D">
            <w:pPr>
              <w:rPr>
                <w:rFonts w:ascii="Times New Roman" w:hAnsi="Times New Roman" w:cs="Times New Roman"/>
                <w:sz w:val="24"/>
                <w:szCs w:val="24"/>
              </w:rPr>
            </w:pPr>
          </w:p>
          <w:p w14:paraId="4E8FEF9A" w14:textId="77777777" w:rsidR="0014643D" w:rsidRPr="009E2354" w:rsidRDefault="0014643D" w:rsidP="0014643D">
            <w:pPr>
              <w:rPr>
                <w:rFonts w:ascii="Times New Roman" w:hAnsi="Times New Roman" w:cs="Times New Roman"/>
                <w:sz w:val="24"/>
                <w:szCs w:val="24"/>
              </w:rPr>
            </w:pPr>
          </w:p>
        </w:tc>
        <w:tc>
          <w:tcPr>
            <w:tcW w:w="730" w:type="dxa"/>
          </w:tcPr>
          <w:p w14:paraId="02E7D685" w14:textId="77777777" w:rsidR="0014643D" w:rsidRPr="009E2354" w:rsidRDefault="0014643D" w:rsidP="0014643D">
            <w:pPr>
              <w:jc w:val="center"/>
              <w:rPr>
                <w:rFonts w:ascii="Times New Roman" w:hAnsi="Times New Roman" w:cs="Times New Roman"/>
                <w:sz w:val="24"/>
                <w:szCs w:val="24"/>
              </w:rPr>
            </w:pPr>
          </w:p>
        </w:tc>
        <w:tc>
          <w:tcPr>
            <w:tcW w:w="992" w:type="dxa"/>
          </w:tcPr>
          <w:p w14:paraId="131D4B31" w14:textId="77777777" w:rsidR="0014643D" w:rsidRPr="009E2354" w:rsidRDefault="0014643D" w:rsidP="0014643D">
            <w:pPr>
              <w:jc w:val="center"/>
              <w:rPr>
                <w:rFonts w:ascii="Times New Roman" w:hAnsi="Times New Roman" w:cs="Times New Roman"/>
                <w:sz w:val="24"/>
                <w:szCs w:val="24"/>
              </w:rPr>
            </w:pPr>
          </w:p>
        </w:tc>
        <w:tc>
          <w:tcPr>
            <w:tcW w:w="997" w:type="dxa"/>
          </w:tcPr>
          <w:p w14:paraId="65DA43FC" w14:textId="77777777" w:rsidR="0014643D" w:rsidRPr="009E2354" w:rsidRDefault="0014643D" w:rsidP="0014643D">
            <w:pPr>
              <w:jc w:val="center"/>
              <w:rPr>
                <w:rFonts w:ascii="Times New Roman" w:hAnsi="Times New Roman" w:cs="Times New Roman"/>
                <w:sz w:val="24"/>
                <w:szCs w:val="24"/>
              </w:rPr>
            </w:pPr>
          </w:p>
        </w:tc>
        <w:tc>
          <w:tcPr>
            <w:tcW w:w="992" w:type="dxa"/>
            <w:textDirection w:val="btLr"/>
          </w:tcPr>
          <w:p w14:paraId="016EF956" w14:textId="77777777" w:rsidR="0014643D" w:rsidRPr="009E2354" w:rsidRDefault="0014643D" w:rsidP="0014643D">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Вчителі початкових класів</w:t>
            </w:r>
          </w:p>
        </w:tc>
        <w:tc>
          <w:tcPr>
            <w:tcW w:w="846" w:type="dxa"/>
            <w:textDirection w:val="btLr"/>
          </w:tcPr>
          <w:p w14:paraId="1960031B" w14:textId="77777777" w:rsidR="0014643D" w:rsidRPr="009E2354" w:rsidRDefault="0014643D" w:rsidP="0014643D">
            <w:pPr>
              <w:ind w:left="113" w:right="113"/>
              <w:jc w:val="center"/>
              <w:rPr>
                <w:rFonts w:ascii="Times New Roman" w:hAnsi="Times New Roman" w:cs="Times New Roman"/>
                <w:sz w:val="24"/>
                <w:szCs w:val="24"/>
              </w:rPr>
            </w:pPr>
          </w:p>
        </w:tc>
        <w:tc>
          <w:tcPr>
            <w:tcW w:w="855" w:type="dxa"/>
            <w:textDirection w:val="btLr"/>
          </w:tcPr>
          <w:p w14:paraId="1363D264" w14:textId="77777777" w:rsidR="0014643D" w:rsidRPr="009E2354" w:rsidRDefault="0014643D" w:rsidP="0014643D">
            <w:pPr>
              <w:ind w:left="113" w:right="113"/>
              <w:jc w:val="center"/>
              <w:rPr>
                <w:rFonts w:ascii="Times New Roman" w:hAnsi="Times New Roman" w:cs="Times New Roman"/>
                <w:sz w:val="24"/>
                <w:szCs w:val="24"/>
              </w:rPr>
            </w:pPr>
          </w:p>
        </w:tc>
        <w:tc>
          <w:tcPr>
            <w:tcW w:w="993" w:type="dxa"/>
            <w:textDirection w:val="btLr"/>
          </w:tcPr>
          <w:p w14:paraId="778B126A" w14:textId="77777777" w:rsidR="0014643D" w:rsidRPr="005C38B8" w:rsidRDefault="0014643D" w:rsidP="0014643D">
            <w:pPr>
              <w:ind w:left="113" w:right="113"/>
              <w:jc w:val="center"/>
              <w:rPr>
                <w:rFonts w:ascii="Times New Roman" w:hAnsi="Times New Roman" w:cs="Times New Roman"/>
                <w:sz w:val="18"/>
                <w:szCs w:val="18"/>
              </w:rPr>
            </w:pPr>
            <w:r w:rsidRPr="005C38B8">
              <w:rPr>
                <w:rFonts w:ascii="Times New Roman" w:hAnsi="Times New Roman" w:cs="Times New Roman"/>
                <w:sz w:val="18"/>
                <w:szCs w:val="18"/>
              </w:rPr>
              <w:t>Вчителі природничо-математичних дисциплін</w:t>
            </w:r>
          </w:p>
        </w:tc>
        <w:tc>
          <w:tcPr>
            <w:tcW w:w="1280" w:type="dxa"/>
          </w:tcPr>
          <w:p w14:paraId="2D4E6B07" w14:textId="77777777" w:rsidR="0014643D" w:rsidRPr="009E2354" w:rsidRDefault="0014643D" w:rsidP="0014643D">
            <w:pPr>
              <w:jc w:val="center"/>
              <w:rPr>
                <w:rFonts w:ascii="Times New Roman" w:hAnsi="Times New Roman" w:cs="Times New Roman"/>
                <w:sz w:val="24"/>
                <w:szCs w:val="24"/>
              </w:rPr>
            </w:pPr>
          </w:p>
        </w:tc>
        <w:tc>
          <w:tcPr>
            <w:tcW w:w="1134" w:type="dxa"/>
          </w:tcPr>
          <w:p w14:paraId="346CA6D0" w14:textId="77777777" w:rsidR="0014643D" w:rsidRPr="009E2354" w:rsidRDefault="0014643D" w:rsidP="0014643D">
            <w:pPr>
              <w:jc w:val="center"/>
              <w:rPr>
                <w:rFonts w:ascii="Times New Roman" w:hAnsi="Times New Roman" w:cs="Times New Roman"/>
                <w:sz w:val="24"/>
                <w:szCs w:val="24"/>
              </w:rPr>
            </w:pPr>
          </w:p>
        </w:tc>
        <w:tc>
          <w:tcPr>
            <w:tcW w:w="993" w:type="dxa"/>
          </w:tcPr>
          <w:p w14:paraId="4748470A"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3ADA1D6E" w14:textId="77777777" w:rsidR="0014643D" w:rsidRPr="009E2354" w:rsidRDefault="0014643D" w:rsidP="0014643D">
            <w:pPr>
              <w:jc w:val="center"/>
              <w:rPr>
                <w:rFonts w:ascii="Times New Roman" w:hAnsi="Times New Roman" w:cs="Times New Roman"/>
                <w:sz w:val="24"/>
                <w:szCs w:val="24"/>
              </w:rPr>
            </w:pPr>
          </w:p>
        </w:tc>
      </w:tr>
      <w:tr w:rsidR="0014643D" w:rsidRPr="009E2354" w14:paraId="342ED817" w14:textId="77777777" w:rsidTr="0014643D">
        <w:trPr>
          <w:gridAfter w:val="1"/>
          <w:wAfter w:w="16" w:type="dxa"/>
          <w:trHeight w:val="419"/>
        </w:trPr>
        <w:tc>
          <w:tcPr>
            <w:tcW w:w="563" w:type="dxa"/>
          </w:tcPr>
          <w:p w14:paraId="2D74A328"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14:paraId="6EA406E7" w14:textId="65FA3CD3" w:rsidR="0014643D" w:rsidRPr="009E2354" w:rsidRDefault="0014643D" w:rsidP="00E65023">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 заня</w:t>
            </w:r>
            <w:r>
              <w:rPr>
                <w:rFonts w:ascii="Times New Roman" w:hAnsi="Times New Roman" w:cs="Times New Roman"/>
                <w:sz w:val="24"/>
                <w:szCs w:val="24"/>
              </w:rPr>
              <w:t xml:space="preserve">ттям з предметів </w:t>
            </w:r>
            <w:r w:rsidR="00E65023">
              <w:rPr>
                <w:rFonts w:ascii="Times New Roman" w:hAnsi="Times New Roman" w:cs="Times New Roman"/>
                <w:sz w:val="24"/>
                <w:szCs w:val="24"/>
              </w:rPr>
              <w:t>громадянської та історичної галузі</w:t>
            </w:r>
          </w:p>
        </w:tc>
        <w:tc>
          <w:tcPr>
            <w:tcW w:w="730" w:type="dxa"/>
          </w:tcPr>
          <w:p w14:paraId="25A9AFCD" w14:textId="77777777" w:rsidR="0014643D" w:rsidRPr="009E2354" w:rsidRDefault="0014643D" w:rsidP="0014643D">
            <w:pPr>
              <w:jc w:val="center"/>
              <w:rPr>
                <w:rFonts w:ascii="Times New Roman" w:hAnsi="Times New Roman" w:cs="Times New Roman"/>
                <w:sz w:val="24"/>
                <w:szCs w:val="24"/>
              </w:rPr>
            </w:pPr>
          </w:p>
        </w:tc>
        <w:tc>
          <w:tcPr>
            <w:tcW w:w="992" w:type="dxa"/>
          </w:tcPr>
          <w:p w14:paraId="79CA03E4" w14:textId="77777777" w:rsidR="0014643D" w:rsidRPr="009E2354" w:rsidRDefault="0014643D" w:rsidP="0014643D">
            <w:pPr>
              <w:jc w:val="center"/>
              <w:rPr>
                <w:rFonts w:ascii="Times New Roman" w:hAnsi="Times New Roman" w:cs="Times New Roman"/>
                <w:sz w:val="24"/>
                <w:szCs w:val="24"/>
              </w:rPr>
            </w:pPr>
          </w:p>
        </w:tc>
        <w:tc>
          <w:tcPr>
            <w:tcW w:w="997" w:type="dxa"/>
          </w:tcPr>
          <w:p w14:paraId="5604396A"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1</w:t>
            </w:r>
          </w:p>
        </w:tc>
        <w:tc>
          <w:tcPr>
            <w:tcW w:w="992" w:type="dxa"/>
          </w:tcPr>
          <w:p w14:paraId="7B1B6D73" w14:textId="77777777" w:rsidR="0014643D" w:rsidRPr="009E2354" w:rsidRDefault="0014643D" w:rsidP="0014643D">
            <w:pPr>
              <w:jc w:val="center"/>
              <w:rPr>
                <w:rFonts w:ascii="Times New Roman" w:hAnsi="Times New Roman" w:cs="Times New Roman"/>
                <w:sz w:val="24"/>
                <w:szCs w:val="24"/>
              </w:rPr>
            </w:pPr>
          </w:p>
        </w:tc>
        <w:tc>
          <w:tcPr>
            <w:tcW w:w="846" w:type="dxa"/>
          </w:tcPr>
          <w:p w14:paraId="6642BBBA" w14:textId="77777777" w:rsidR="0014643D" w:rsidRPr="009E2354" w:rsidRDefault="0014643D" w:rsidP="0014643D">
            <w:pPr>
              <w:rPr>
                <w:rFonts w:ascii="Times New Roman" w:hAnsi="Times New Roman" w:cs="Times New Roman"/>
                <w:sz w:val="24"/>
                <w:szCs w:val="24"/>
              </w:rPr>
            </w:pPr>
          </w:p>
        </w:tc>
        <w:tc>
          <w:tcPr>
            <w:tcW w:w="855" w:type="dxa"/>
          </w:tcPr>
          <w:p w14:paraId="2928BE97"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14:paraId="1B246F8A" w14:textId="77777777" w:rsidR="0014643D" w:rsidRPr="009E2354" w:rsidRDefault="0014643D" w:rsidP="0014643D">
            <w:pPr>
              <w:jc w:val="center"/>
              <w:rPr>
                <w:rFonts w:ascii="Times New Roman" w:hAnsi="Times New Roman" w:cs="Times New Roman"/>
                <w:sz w:val="24"/>
                <w:szCs w:val="24"/>
              </w:rPr>
            </w:pPr>
          </w:p>
        </w:tc>
        <w:tc>
          <w:tcPr>
            <w:tcW w:w="1280" w:type="dxa"/>
          </w:tcPr>
          <w:p w14:paraId="5FD7BBF3"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1134" w:type="dxa"/>
          </w:tcPr>
          <w:p w14:paraId="725249AB" w14:textId="77777777" w:rsidR="0014643D" w:rsidRPr="009E2354" w:rsidRDefault="0014643D" w:rsidP="0014643D">
            <w:pPr>
              <w:jc w:val="center"/>
              <w:rPr>
                <w:rFonts w:ascii="Times New Roman" w:hAnsi="Times New Roman" w:cs="Times New Roman"/>
                <w:sz w:val="24"/>
                <w:szCs w:val="24"/>
              </w:rPr>
            </w:pPr>
          </w:p>
        </w:tc>
        <w:tc>
          <w:tcPr>
            <w:tcW w:w="993" w:type="dxa"/>
          </w:tcPr>
          <w:p w14:paraId="59E110A4"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1275" w:type="dxa"/>
            <w:gridSpan w:val="2"/>
          </w:tcPr>
          <w:p w14:paraId="2A485698" w14:textId="77777777" w:rsidR="0014643D" w:rsidRPr="009E2354" w:rsidRDefault="0014643D" w:rsidP="0014643D">
            <w:pPr>
              <w:jc w:val="center"/>
              <w:rPr>
                <w:rFonts w:ascii="Times New Roman" w:hAnsi="Times New Roman" w:cs="Times New Roman"/>
                <w:sz w:val="24"/>
                <w:szCs w:val="24"/>
              </w:rPr>
            </w:pPr>
          </w:p>
        </w:tc>
      </w:tr>
      <w:tr w:rsidR="0014643D" w:rsidRPr="009E2354" w14:paraId="70CF56A7" w14:textId="77777777" w:rsidTr="0014643D">
        <w:trPr>
          <w:gridAfter w:val="1"/>
          <w:wAfter w:w="16" w:type="dxa"/>
          <w:trHeight w:val="419"/>
        </w:trPr>
        <w:tc>
          <w:tcPr>
            <w:tcW w:w="563" w:type="dxa"/>
          </w:tcPr>
          <w:p w14:paraId="0424C027"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3</w:t>
            </w:r>
          </w:p>
        </w:tc>
        <w:tc>
          <w:tcPr>
            <w:tcW w:w="2530" w:type="dxa"/>
          </w:tcPr>
          <w:p w14:paraId="10EC4AD3"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 xml:space="preserve">Спостереження за навчальними заняттями на уроках  фізичної культури та основ здоров’я </w:t>
            </w:r>
          </w:p>
        </w:tc>
        <w:tc>
          <w:tcPr>
            <w:tcW w:w="730" w:type="dxa"/>
          </w:tcPr>
          <w:p w14:paraId="53FF2C09" w14:textId="77777777" w:rsidR="0014643D" w:rsidRPr="009E2354" w:rsidRDefault="0014643D" w:rsidP="0014643D">
            <w:pPr>
              <w:jc w:val="center"/>
              <w:rPr>
                <w:rFonts w:ascii="Times New Roman" w:hAnsi="Times New Roman" w:cs="Times New Roman"/>
                <w:sz w:val="24"/>
                <w:szCs w:val="24"/>
              </w:rPr>
            </w:pPr>
          </w:p>
        </w:tc>
        <w:tc>
          <w:tcPr>
            <w:tcW w:w="992" w:type="dxa"/>
          </w:tcPr>
          <w:p w14:paraId="7F4935A0" w14:textId="77777777" w:rsidR="0014643D" w:rsidRPr="009E2354" w:rsidRDefault="0014643D" w:rsidP="0014643D">
            <w:pPr>
              <w:jc w:val="center"/>
              <w:rPr>
                <w:rFonts w:ascii="Times New Roman" w:hAnsi="Times New Roman" w:cs="Times New Roman"/>
                <w:sz w:val="24"/>
                <w:szCs w:val="24"/>
              </w:rPr>
            </w:pPr>
          </w:p>
        </w:tc>
        <w:tc>
          <w:tcPr>
            <w:tcW w:w="997" w:type="dxa"/>
          </w:tcPr>
          <w:p w14:paraId="369B2B98" w14:textId="77777777" w:rsidR="0014643D" w:rsidRDefault="0014643D" w:rsidP="0014643D">
            <w:pPr>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79E4326B" w14:textId="77777777" w:rsidR="0014643D" w:rsidRPr="009E2354" w:rsidRDefault="0014643D" w:rsidP="0014643D">
            <w:pPr>
              <w:jc w:val="center"/>
              <w:rPr>
                <w:rFonts w:ascii="Times New Roman" w:hAnsi="Times New Roman" w:cs="Times New Roman"/>
                <w:sz w:val="24"/>
                <w:szCs w:val="24"/>
              </w:rPr>
            </w:pPr>
          </w:p>
        </w:tc>
        <w:tc>
          <w:tcPr>
            <w:tcW w:w="846" w:type="dxa"/>
          </w:tcPr>
          <w:p w14:paraId="426F28A9"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6</w:t>
            </w:r>
          </w:p>
        </w:tc>
        <w:tc>
          <w:tcPr>
            <w:tcW w:w="855" w:type="dxa"/>
          </w:tcPr>
          <w:p w14:paraId="3D77A38D" w14:textId="77777777" w:rsidR="0014643D" w:rsidRDefault="0014643D" w:rsidP="0014643D">
            <w:pPr>
              <w:jc w:val="center"/>
              <w:rPr>
                <w:rFonts w:ascii="Times New Roman" w:hAnsi="Times New Roman" w:cs="Times New Roman"/>
                <w:sz w:val="24"/>
                <w:szCs w:val="24"/>
              </w:rPr>
            </w:pPr>
          </w:p>
        </w:tc>
        <w:tc>
          <w:tcPr>
            <w:tcW w:w="993" w:type="dxa"/>
          </w:tcPr>
          <w:p w14:paraId="31CA2EFE"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11</w:t>
            </w:r>
          </w:p>
        </w:tc>
        <w:tc>
          <w:tcPr>
            <w:tcW w:w="1280" w:type="dxa"/>
          </w:tcPr>
          <w:p w14:paraId="347986CA" w14:textId="77777777" w:rsidR="0014643D" w:rsidRPr="009E2354" w:rsidRDefault="0014643D" w:rsidP="0014643D">
            <w:pPr>
              <w:jc w:val="center"/>
              <w:rPr>
                <w:rFonts w:ascii="Times New Roman" w:hAnsi="Times New Roman" w:cs="Times New Roman"/>
                <w:sz w:val="24"/>
                <w:szCs w:val="24"/>
              </w:rPr>
            </w:pPr>
          </w:p>
        </w:tc>
        <w:tc>
          <w:tcPr>
            <w:tcW w:w="1134" w:type="dxa"/>
          </w:tcPr>
          <w:p w14:paraId="3534B5EC"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8</w:t>
            </w:r>
          </w:p>
        </w:tc>
        <w:tc>
          <w:tcPr>
            <w:tcW w:w="993" w:type="dxa"/>
          </w:tcPr>
          <w:p w14:paraId="4233DD99"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5AC91FA1" w14:textId="77777777" w:rsidR="0014643D" w:rsidRPr="009E2354" w:rsidRDefault="0014643D" w:rsidP="0014643D">
            <w:pPr>
              <w:jc w:val="center"/>
              <w:rPr>
                <w:rFonts w:ascii="Times New Roman" w:hAnsi="Times New Roman" w:cs="Times New Roman"/>
                <w:sz w:val="24"/>
                <w:szCs w:val="24"/>
              </w:rPr>
            </w:pPr>
          </w:p>
        </w:tc>
      </w:tr>
      <w:tr w:rsidR="0014643D" w:rsidRPr="009E2354" w14:paraId="521EF98F" w14:textId="77777777" w:rsidTr="0014643D">
        <w:trPr>
          <w:gridAfter w:val="1"/>
          <w:wAfter w:w="16" w:type="dxa"/>
          <w:trHeight w:val="419"/>
        </w:trPr>
        <w:tc>
          <w:tcPr>
            <w:tcW w:w="563" w:type="dxa"/>
          </w:tcPr>
          <w:p w14:paraId="5D3C2579"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14:paraId="677686DE"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Організація роботи з обдарованими учнями. Створення банку-даних обдарованих дітей</w:t>
            </w:r>
          </w:p>
        </w:tc>
        <w:tc>
          <w:tcPr>
            <w:tcW w:w="730" w:type="dxa"/>
          </w:tcPr>
          <w:p w14:paraId="4920F2C7" w14:textId="77777777" w:rsidR="0014643D" w:rsidRPr="009E2354" w:rsidRDefault="0014643D" w:rsidP="0014643D">
            <w:pPr>
              <w:jc w:val="center"/>
              <w:rPr>
                <w:rFonts w:ascii="Times New Roman" w:hAnsi="Times New Roman" w:cs="Times New Roman"/>
                <w:sz w:val="24"/>
                <w:szCs w:val="24"/>
              </w:rPr>
            </w:pPr>
          </w:p>
        </w:tc>
        <w:tc>
          <w:tcPr>
            <w:tcW w:w="992" w:type="dxa"/>
          </w:tcPr>
          <w:p w14:paraId="100E8700"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997" w:type="dxa"/>
          </w:tcPr>
          <w:p w14:paraId="185DC226" w14:textId="77777777" w:rsidR="0014643D" w:rsidRPr="009E2354" w:rsidRDefault="0014643D" w:rsidP="0014643D">
            <w:pPr>
              <w:jc w:val="center"/>
              <w:rPr>
                <w:rFonts w:ascii="Times New Roman" w:hAnsi="Times New Roman" w:cs="Times New Roman"/>
                <w:sz w:val="24"/>
                <w:szCs w:val="24"/>
              </w:rPr>
            </w:pPr>
          </w:p>
        </w:tc>
        <w:tc>
          <w:tcPr>
            <w:tcW w:w="992" w:type="dxa"/>
          </w:tcPr>
          <w:p w14:paraId="5FEDF9A7" w14:textId="77777777" w:rsidR="0014643D" w:rsidRPr="009E2354" w:rsidRDefault="0014643D" w:rsidP="0014643D">
            <w:pPr>
              <w:jc w:val="center"/>
              <w:rPr>
                <w:rFonts w:ascii="Times New Roman" w:hAnsi="Times New Roman" w:cs="Times New Roman"/>
                <w:sz w:val="24"/>
                <w:szCs w:val="24"/>
              </w:rPr>
            </w:pPr>
          </w:p>
        </w:tc>
        <w:tc>
          <w:tcPr>
            <w:tcW w:w="846" w:type="dxa"/>
          </w:tcPr>
          <w:p w14:paraId="478F714E" w14:textId="77777777" w:rsidR="0014643D" w:rsidRPr="009E2354" w:rsidRDefault="0014643D" w:rsidP="0014643D">
            <w:pPr>
              <w:rPr>
                <w:rFonts w:ascii="Times New Roman" w:hAnsi="Times New Roman" w:cs="Times New Roman"/>
                <w:sz w:val="24"/>
                <w:szCs w:val="24"/>
              </w:rPr>
            </w:pPr>
          </w:p>
        </w:tc>
        <w:tc>
          <w:tcPr>
            <w:tcW w:w="855" w:type="dxa"/>
          </w:tcPr>
          <w:p w14:paraId="64FA9DEB" w14:textId="77777777" w:rsidR="0014643D"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993" w:type="dxa"/>
          </w:tcPr>
          <w:p w14:paraId="7D891F60" w14:textId="77777777" w:rsidR="0014643D" w:rsidRPr="009E2354" w:rsidRDefault="0014643D" w:rsidP="0014643D">
            <w:pPr>
              <w:jc w:val="center"/>
              <w:rPr>
                <w:rFonts w:ascii="Times New Roman" w:hAnsi="Times New Roman" w:cs="Times New Roman"/>
                <w:sz w:val="24"/>
                <w:szCs w:val="24"/>
              </w:rPr>
            </w:pPr>
          </w:p>
        </w:tc>
        <w:tc>
          <w:tcPr>
            <w:tcW w:w="1280" w:type="dxa"/>
          </w:tcPr>
          <w:p w14:paraId="1085B25E" w14:textId="77777777" w:rsidR="0014643D" w:rsidRPr="009E2354" w:rsidRDefault="0014643D" w:rsidP="0014643D">
            <w:pPr>
              <w:jc w:val="center"/>
              <w:rPr>
                <w:rFonts w:ascii="Times New Roman" w:hAnsi="Times New Roman" w:cs="Times New Roman"/>
                <w:sz w:val="24"/>
                <w:szCs w:val="24"/>
              </w:rPr>
            </w:pPr>
          </w:p>
        </w:tc>
        <w:tc>
          <w:tcPr>
            <w:tcW w:w="1134" w:type="dxa"/>
          </w:tcPr>
          <w:p w14:paraId="741889CD" w14:textId="77777777" w:rsidR="0014643D" w:rsidRPr="009E2354" w:rsidRDefault="0014643D" w:rsidP="0014643D">
            <w:pPr>
              <w:jc w:val="center"/>
              <w:rPr>
                <w:rFonts w:ascii="Times New Roman" w:hAnsi="Times New Roman" w:cs="Times New Roman"/>
                <w:sz w:val="24"/>
                <w:szCs w:val="24"/>
              </w:rPr>
            </w:pPr>
          </w:p>
        </w:tc>
        <w:tc>
          <w:tcPr>
            <w:tcW w:w="993" w:type="dxa"/>
          </w:tcPr>
          <w:p w14:paraId="6C6B6C84"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gridSpan w:val="2"/>
          </w:tcPr>
          <w:p w14:paraId="702EE548" w14:textId="77777777" w:rsidR="0014643D" w:rsidRPr="009E2354" w:rsidRDefault="0014643D" w:rsidP="0014643D">
            <w:pPr>
              <w:jc w:val="center"/>
              <w:rPr>
                <w:rFonts w:ascii="Times New Roman" w:hAnsi="Times New Roman" w:cs="Times New Roman"/>
                <w:sz w:val="24"/>
                <w:szCs w:val="24"/>
              </w:rPr>
            </w:pPr>
          </w:p>
        </w:tc>
      </w:tr>
      <w:tr w:rsidR="0014643D" w:rsidRPr="009E2354" w14:paraId="411AE96C" w14:textId="77777777" w:rsidTr="0014643D">
        <w:trPr>
          <w:trHeight w:val="419"/>
        </w:trPr>
        <w:tc>
          <w:tcPr>
            <w:tcW w:w="14196" w:type="dxa"/>
            <w:gridSpan w:val="15"/>
          </w:tcPr>
          <w:p w14:paraId="0958CD47" w14:textId="77777777" w:rsidR="0014643D" w:rsidRPr="009E2354" w:rsidRDefault="0014643D" w:rsidP="0014643D">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Педагогічні працівники співпрацюють з батьками здобувачів освіти з питань організації освітнього процесу, забезпечують постійний зворотній зв’язок</w:t>
            </w:r>
          </w:p>
          <w:p w14:paraId="2EC7C69B" w14:textId="77777777" w:rsidR="0014643D" w:rsidRPr="009E2354" w:rsidRDefault="0014643D" w:rsidP="0014643D">
            <w:pPr>
              <w:numPr>
                <w:ilvl w:val="0"/>
                <w:numId w:val="1"/>
              </w:numPr>
              <w:tabs>
                <w:tab w:val="left" w:pos="620"/>
              </w:tabs>
              <w:spacing w:line="0" w:lineRule="atLeast"/>
              <w:rPr>
                <w:rFonts w:ascii="Times New Roman" w:eastAsia="Arial" w:hAnsi="Times New Roman" w:cs="Times New Roman"/>
                <w:b/>
                <w:color w:val="91D100"/>
                <w:sz w:val="24"/>
                <w:szCs w:val="24"/>
                <w:lang w:eastAsia="uk-UA"/>
              </w:rPr>
            </w:pPr>
          </w:p>
        </w:tc>
      </w:tr>
      <w:tr w:rsidR="0014643D" w:rsidRPr="009E2354" w14:paraId="013EDB4D" w14:textId="77777777" w:rsidTr="0014643D">
        <w:trPr>
          <w:gridAfter w:val="1"/>
          <w:wAfter w:w="16" w:type="dxa"/>
          <w:trHeight w:val="419"/>
        </w:trPr>
        <w:tc>
          <w:tcPr>
            <w:tcW w:w="3093" w:type="dxa"/>
            <w:gridSpan w:val="2"/>
          </w:tcPr>
          <w:p w14:paraId="4079A828" w14:textId="77777777" w:rsidR="0014643D" w:rsidRPr="005A70BD" w:rsidRDefault="0014643D" w:rsidP="0014643D">
            <w:pPr>
              <w:jc w:val="center"/>
              <w:rPr>
                <w:rFonts w:ascii="Times New Roman" w:hAnsi="Times New Roman" w:cs="Times New Roman"/>
                <w:b/>
                <w:sz w:val="24"/>
                <w:szCs w:val="24"/>
              </w:rPr>
            </w:pPr>
            <w:r w:rsidRPr="005A70BD">
              <w:rPr>
                <w:rFonts w:ascii="Times New Roman" w:hAnsi="Times New Roman" w:cs="Times New Roman"/>
                <w:b/>
                <w:sz w:val="24"/>
                <w:szCs w:val="24"/>
              </w:rPr>
              <w:t xml:space="preserve">Анкети </w:t>
            </w:r>
          </w:p>
        </w:tc>
        <w:tc>
          <w:tcPr>
            <w:tcW w:w="730" w:type="dxa"/>
          </w:tcPr>
          <w:p w14:paraId="1634CACB"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992" w:type="dxa"/>
          </w:tcPr>
          <w:p w14:paraId="0254936F"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997" w:type="dxa"/>
          </w:tcPr>
          <w:p w14:paraId="01A8B9F5"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992" w:type="dxa"/>
          </w:tcPr>
          <w:p w14:paraId="40F29B1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46" w:type="dxa"/>
          </w:tcPr>
          <w:p w14:paraId="363381F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5" w:type="dxa"/>
          </w:tcPr>
          <w:p w14:paraId="710E6AB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3" w:type="dxa"/>
          </w:tcPr>
          <w:p w14:paraId="512134AA"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280" w:type="dxa"/>
          </w:tcPr>
          <w:p w14:paraId="01EE4889"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1134" w:type="dxa"/>
          </w:tcPr>
          <w:p w14:paraId="2D615D0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993" w:type="dxa"/>
          </w:tcPr>
          <w:p w14:paraId="0B3AA44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275" w:type="dxa"/>
            <w:gridSpan w:val="2"/>
          </w:tcPr>
          <w:p w14:paraId="63BDBE6A"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06</w:t>
            </w:r>
          </w:p>
        </w:tc>
      </w:tr>
      <w:tr w:rsidR="0014643D" w:rsidRPr="009E2354" w14:paraId="23CA6990" w14:textId="77777777" w:rsidTr="0014643D">
        <w:trPr>
          <w:gridAfter w:val="1"/>
          <w:wAfter w:w="16" w:type="dxa"/>
          <w:trHeight w:val="419"/>
        </w:trPr>
        <w:tc>
          <w:tcPr>
            <w:tcW w:w="563" w:type="dxa"/>
          </w:tcPr>
          <w:p w14:paraId="636FD6F0"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54959758"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Анкети батьків</w:t>
            </w:r>
          </w:p>
        </w:tc>
        <w:tc>
          <w:tcPr>
            <w:tcW w:w="730" w:type="dxa"/>
          </w:tcPr>
          <w:p w14:paraId="09DBEE54" w14:textId="77777777" w:rsidR="0014643D" w:rsidRPr="009E2354" w:rsidRDefault="0014643D" w:rsidP="0014643D">
            <w:pPr>
              <w:jc w:val="center"/>
              <w:rPr>
                <w:rFonts w:ascii="Times New Roman" w:hAnsi="Times New Roman" w:cs="Times New Roman"/>
                <w:sz w:val="24"/>
                <w:szCs w:val="24"/>
              </w:rPr>
            </w:pPr>
          </w:p>
        </w:tc>
        <w:tc>
          <w:tcPr>
            <w:tcW w:w="992" w:type="dxa"/>
          </w:tcPr>
          <w:p w14:paraId="5552BA72" w14:textId="77777777" w:rsidR="0014643D" w:rsidRPr="009E2354" w:rsidRDefault="0014643D" w:rsidP="0014643D">
            <w:pPr>
              <w:jc w:val="center"/>
              <w:rPr>
                <w:rFonts w:ascii="Times New Roman" w:hAnsi="Times New Roman" w:cs="Times New Roman"/>
                <w:sz w:val="24"/>
                <w:szCs w:val="24"/>
              </w:rPr>
            </w:pPr>
          </w:p>
        </w:tc>
        <w:tc>
          <w:tcPr>
            <w:tcW w:w="997" w:type="dxa"/>
          </w:tcPr>
          <w:p w14:paraId="61C78E83"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3FB33565" w14:textId="77777777" w:rsidR="0014643D" w:rsidRPr="009E2354" w:rsidRDefault="0014643D" w:rsidP="0014643D">
            <w:pPr>
              <w:jc w:val="center"/>
              <w:rPr>
                <w:rFonts w:ascii="Times New Roman" w:hAnsi="Times New Roman" w:cs="Times New Roman"/>
                <w:sz w:val="24"/>
                <w:szCs w:val="24"/>
              </w:rPr>
            </w:pPr>
          </w:p>
        </w:tc>
        <w:tc>
          <w:tcPr>
            <w:tcW w:w="846" w:type="dxa"/>
          </w:tcPr>
          <w:p w14:paraId="59143C8E" w14:textId="77777777" w:rsidR="0014643D" w:rsidRPr="009E2354" w:rsidRDefault="0014643D" w:rsidP="0014643D">
            <w:pPr>
              <w:jc w:val="center"/>
              <w:rPr>
                <w:rFonts w:ascii="Times New Roman" w:hAnsi="Times New Roman" w:cs="Times New Roman"/>
                <w:sz w:val="24"/>
                <w:szCs w:val="24"/>
              </w:rPr>
            </w:pPr>
          </w:p>
        </w:tc>
        <w:tc>
          <w:tcPr>
            <w:tcW w:w="855" w:type="dxa"/>
          </w:tcPr>
          <w:p w14:paraId="7863FDC2"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14:paraId="2F0AE414" w14:textId="77777777" w:rsidR="0014643D" w:rsidRPr="009E2354" w:rsidRDefault="0014643D" w:rsidP="0014643D">
            <w:pPr>
              <w:jc w:val="center"/>
              <w:rPr>
                <w:rFonts w:ascii="Times New Roman" w:hAnsi="Times New Roman" w:cs="Times New Roman"/>
                <w:sz w:val="24"/>
                <w:szCs w:val="24"/>
              </w:rPr>
            </w:pPr>
          </w:p>
        </w:tc>
        <w:tc>
          <w:tcPr>
            <w:tcW w:w="1280" w:type="dxa"/>
          </w:tcPr>
          <w:p w14:paraId="4FDC9C9F" w14:textId="77777777" w:rsidR="0014643D" w:rsidRPr="009E2354" w:rsidRDefault="0014643D" w:rsidP="0014643D">
            <w:pPr>
              <w:jc w:val="center"/>
              <w:rPr>
                <w:rFonts w:ascii="Times New Roman" w:hAnsi="Times New Roman" w:cs="Times New Roman"/>
                <w:sz w:val="24"/>
                <w:szCs w:val="24"/>
              </w:rPr>
            </w:pPr>
          </w:p>
        </w:tc>
        <w:tc>
          <w:tcPr>
            <w:tcW w:w="1134" w:type="dxa"/>
          </w:tcPr>
          <w:p w14:paraId="5D7152EE" w14:textId="77777777" w:rsidR="0014643D" w:rsidRPr="009E2354" w:rsidRDefault="0014643D" w:rsidP="0014643D">
            <w:pPr>
              <w:jc w:val="center"/>
              <w:rPr>
                <w:rFonts w:ascii="Times New Roman" w:hAnsi="Times New Roman" w:cs="Times New Roman"/>
                <w:sz w:val="24"/>
                <w:szCs w:val="24"/>
              </w:rPr>
            </w:pPr>
          </w:p>
        </w:tc>
        <w:tc>
          <w:tcPr>
            <w:tcW w:w="993" w:type="dxa"/>
          </w:tcPr>
          <w:p w14:paraId="5F876620"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6865C884" w14:textId="77777777" w:rsidR="0014643D" w:rsidRPr="009E2354" w:rsidRDefault="0014643D" w:rsidP="0014643D">
            <w:pPr>
              <w:jc w:val="center"/>
              <w:rPr>
                <w:rFonts w:ascii="Times New Roman" w:hAnsi="Times New Roman" w:cs="Times New Roman"/>
                <w:sz w:val="24"/>
                <w:szCs w:val="24"/>
              </w:rPr>
            </w:pPr>
          </w:p>
        </w:tc>
      </w:tr>
      <w:tr w:rsidR="0014643D" w:rsidRPr="009E2354" w14:paraId="0366FAF8" w14:textId="77777777" w:rsidTr="0014643D">
        <w:trPr>
          <w:gridAfter w:val="1"/>
          <w:wAfter w:w="16" w:type="dxa"/>
          <w:trHeight w:val="419"/>
        </w:trPr>
        <w:tc>
          <w:tcPr>
            <w:tcW w:w="563" w:type="dxa"/>
          </w:tcPr>
          <w:p w14:paraId="27408B9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14:paraId="7237BDE6"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730" w:type="dxa"/>
          </w:tcPr>
          <w:p w14:paraId="5F7D1A89" w14:textId="77777777" w:rsidR="0014643D" w:rsidRPr="009E2354" w:rsidRDefault="0014643D" w:rsidP="0014643D">
            <w:pPr>
              <w:jc w:val="center"/>
              <w:rPr>
                <w:rFonts w:ascii="Times New Roman" w:hAnsi="Times New Roman" w:cs="Times New Roman"/>
                <w:sz w:val="24"/>
                <w:szCs w:val="24"/>
              </w:rPr>
            </w:pPr>
          </w:p>
        </w:tc>
        <w:tc>
          <w:tcPr>
            <w:tcW w:w="992" w:type="dxa"/>
          </w:tcPr>
          <w:p w14:paraId="5D6FEEE2" w14:textId="77777777" w:rsidR="0014643D" w:rsidRPr="009E2354" w:rsidRDefault="0014643D" w:rsidP="0014643D">
            <w:pPr>
              <w:jc w:val="center"/>
              <w:rPr>
                <w:rFonts w:ascii="Times New Roman" w:hAnsi="Times New Roman" w:cs="Times New Roman"/>
                <w:sz w:val="24"/>
                <w:szCs w:val="24"/>
              </w:rPr>
            </w:pPr>
          </w:p>
        </w:tc>
        <w:tc>
          <w:tcPr>
            <w:tcW w:w="997" w:type="dxa"/>
          </w:tcPr>
          <w:p w14:paraId="2A2C2A45" w14:textId="77777777" w:rsidR="0014643D" w:rsidRPr="009E2354" w:rsidRDefault="0014643D" w:rsidP="0014643D">
            <w:pPr>
              <w:jc w:val="center"/>
              <w:rPr>
                <w:rFonts w:ascii="Times New Roman" w:hAnsi="Times New Roman" w:cs="Times New Roman"/>
                <w:sz w:val="24"/>
                <w:szCs w:val="24"/>
              </w:rPr>
            </w:pPr>
          </w:p>
        </w:tc>
        <w:tc>
          <w:tcPr>
            <w:tcW w:w="992" w:type="dxa"/>
          </w:tcPr>
          <w:p w14:paraId="7B5E6E8E"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46" w:type="dxa"/>
          </w:tcPr>
          <w:p w14:paraId="70C44774" w14:textId="77777777" w:rsidR="0014643D" w:rsidRPr="009E2354" w:rsidRDefault="0014643D" w:rsidP="0014643D">
            <w:pPr>
              <w:jc w:val="center"/>
              <w:rPr>
                <w:rFonts w:ascii="Times New Roman" w:hAnsi="Times New Roman" w:cs="Times New Roman"/>
                <w:sz w:val="24"/>
                <w:szCs w:val="24"/>
              </w:rPr>
            </w:pPr>
          </w:p>
        </w:tc>
        <w:tc>
          <w:tcPr>
            <w:tcW w:w="855" w:type="dxa"/>
          </w:tcPr>
          <w:p w14:paraId="34F60F5F" w14:textId="77777777" w:rsidR="0014643D" w:rsidRPr="009E2354" w:rsidRDefault="0014643D" w:rsidP="0014643D">
            <w:pPr>
              <w:jc w:val="center"/>
              <w:rPr>
                <w:rFonts w:ascii="Times New Roman" w:hAnsi="Times New Roman" w:cs="Times New Roman"/>
                <w:sz w:val="24"/>
                <w:szCs w:val="24"/>
              </w:rPr>
            </w:pPr>
          </w:p>
        </w:tc>
        <w:tc>
          <w:tcPr>
            <w:tcW w:w="993" w:type="dxa"/>
          </w:tcPr>
          <w:p w14:paraId="5EB88E72" w14:textId="77777777" w:rsidR="0014643D" w:rsidRPr="009E2354" w:rsidRDefault="0014643D" w:rsidP="0014643D">
            <w:pPr>
              <w:jc w:val="center"/>
              <w:rPr>
                <w:rFonts w:ascii="Times New Roman" w:hAnsi="Times New Roman" w:cs="Times New Roman"/>
                <w:sz w:val="24"/>
                <w:szCs w:val="24"/>
              </w:rPr>
            </w:pPr>
          </w:p>
        </w:tc>
        <w:tc>
          <w:tcPr>
            <w:tcW w:w="1280" w:type="dxa"/>
          </w:tcPr>
          <w:p w14:paraId="693D8A92" w14:textId="77777777" w:rsidR="0014643D" w:rsidRPr="009E2354" w:rsidRDefault="0014643D" w:rsidP="0014643D">
            <w:pPr>
              <w:jc w:val="center"/>
              <w:rPr>
                <w:rFonts w:ascii="Times New Roman" w:hAnsi="Times New Roman" w:cs="Times New Roman"/>
                <w:sz w:val="24"/>
                <w:szCs w:val="24"/>
              </w:rPr>
            </w:pPr>
          </w:p>
        </w:tc>
        <w:tc>
          <w:tcPr>
            <w:tcW w:w="1134" w:type="dxa"/>
          </w:tcPr>
          <w:p w14:paraId="78F9F71A" w14:textId="77777777" w:rsidR="0014643D" w:rsidRPr="009E2354" w:rsidRDefault="0014643D" w:rsidP="0014643D">
            <w:pPr>
              <w:jc w:val="center"/>
              <w:rPr>
                <w:rFonts w:ascii="Times New Roman" w:hAnsi="Times New Roman" w:cs="Times New Roman"/>
                <w:sz w:val="24"/>
                <w:szCs w:val="24"/>
              </w:rPr>
            </w:pPr>
          </w:p>
        </w:tc>
        <w:tc>
          <w:tcPr>
            <w:tcW w:w="993" w:type="dxa"/>
          </w:tcPr>
          <w:p w14:paraId="2889882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5" w:type="dxa"/>
            <w:gridSpan w:val="2"/>
          </w:tcPr>
          <w:p w14:paraId="3F38DC44" w14:textId="77777777" w:rsidR="0014643D" w:rsidRPr="009E2354" w:rsidRDefault="0014643D" w:rsidP="0014643D">
            <w:pPr>
              <w:jc w:val="center"/>
              <w:rPr>
                <w:rFonts w:ascii="Times New Roman" w:hAnsi="Times New Roman" w:cs="Times New Roman"/>
                <w:sz w:val="24"/>
                <w:szCs w:val="24"/>
              </w:rPr>
            </w:pPr>
          </w:p>
        </w:tc>
      </w:tr>
      <w:tr w:rsidR="0014643D" w:rsidRPr="009E2354" w14:paraId="52F42047" w14:textId="77777777" w:rsidTr="0014643D">
        <w:trPr>
          <w:trHeight w:val="419"/>
        </w:trPr>
        <w:tc>
          <w:tcPr>
            <w:tcW w:w="14196" w:type="dxa"/>
            <w:gridSpan w:val="15"/>
          </w:tcPr>
          <w:p w14:paraId="20B69C8A" w14:textId="77777777" w:rsidR="0014643D" w:rsidRPr="009E2029" w:rsidRDefault="0014643D" w:rsidP="0014643D">
            <w:pPr>
              <w:spacing w:line="220" w:lineRule="auto"/>
              <w:ind w:left="620" w:right="1480" w:hanging="623"/>
              <w:jc w:val="both"/>
              <w:rPr>
                <w:rFonts w:ascii="Times New Roman" w:eastAsia="Arial" w:hAnsi="Times New Roman" w:cs="Times New Roman"/>
                <w:b/>
                <w:color w:val="FF0000"/>
                <w:sz w:val="24"/>
                <w:szCs w:val="24"/>
                <w:lang w:eastAsia="uk-UA"/>
              </w:rPr>
            </w:pPr>
            <w:r w:rsidRPr="009E2029">
              <w:rPr>
                <w:rFonts w:ascii="Times New Roman" w:eastAsia="Arial" w:hAnsi="Times New Roman" w:cs="Times New Roman"/>
                <w:b/>
                <w:color w:val="FF0000"/>
                <w:sz w:val="24"/>
                <w:szCs w:val="24"/>
                <w:lang w:eastAsia="uk-UA"/>
              </w:rPr>
              <w:t>Критерій:</w:t>
            </w:r>
            <w:r w:rsidRPr="009E2029">
              <w:rPr>
                <w:rFonts w:ascii="Times New Roman" w:eastAsia="Century Gothic" w:hAnsi="Times New Roman" w:cs="Times New Roman"/>
                <w:color w:val="FF0000"/>
                <w:sz w:val="24"/>
                <w:szCs w:val="24"/>
                <w:lang w:eastAsia="uk-UA"/>
              </w:rPr>
              <w:t xml:space="preserve"> </w:t>
            </w:r>
            <w:r w:rsidRPr="009E2029">
              <w:rPr>
                <w:rFonts w:ascii="Times New Roman" w:eastAsia="Arial" w:hAnsi="Times New Roman" w:cs="Times New Roman"/>
                <w:b/>
                <w:color w:val="FF0000"/>
                <w:sz w:val="24"/>
                <w:szCs w:val="24"/>
                <w:lang w:eastAsia="uk-UA"/>
              </w:rPr>
              <w:t xml:space="preserve"> </w:t>
            </w:r>
            <w:r w:rsidRPr="009E2029">
              <w:rPr>
                <w:rFonts w:ascii="Times New Roman" w:eastAsia="Century Gothic" w:hAnsi="Times New Roman" w:cs="Times New Roman"/>
                <w:color w:val="FF0000"/>
                <w:sz w:val="24"/>
                <w:szCs w:val="24"/>
                <w:lang w:eastAsia="uk-UA"/>
              </w:rPr>
              <w:t xml:space="preserve"> </w:t>
            </w:r>
            <w:r w:rsidRPr="009E2029">
              <w:rPr>
                <w:rFonts w:ascii="Times New Roman" w:eastAsia="Arial" w:hAnsi="Times New Roman" w:cs="Times New Roman"/>
                <w:b/>
                <w:color w:val="FF0000"/>
                <w:sz w:val="24"/>
                <w:szCs w:val="24"/>
                <w:lang w:eastAsia="uk-UA"/>
              </w:rPr>
              <w:t>У закладі освіти існує практика педагогічного</w:t>
            </w:r>
            <w:r w:rsidRPr="009E2029">
              <w:rPr>
                <w:rFonts w:ascii="Times New Roman" w:eastAsia="Century Gothic" w:hAnsi="Times New Roman" w:cs="Times New Roman"/>
                <w:color w:val="FF0000"/>
                <w:sz w:val="24"/>
                <w:szCs w:val="24"/>
                <w:lang w:eastAsia="uk-UA"/>
              </w:rPr>
              <w:t xml:space="preserve"> </w:t>
            </w:r>
            <w:r w:rsidRPr="009E2029">
              <w:rPr>
                <w:rFonts w:ascii="Times New Roman" w:eastAsia="Arial" w:hAnsi="Times New Roman" w:cs="Times New Roman"/>
                <w:b/>
                <w:color w:val="FF0000"/>
                <w:sz w:val="24"/>
                <w:szCs w:val="24"/>
                <w:lang w:eastAsia="uk-UA"/>
              </w:rPr>
              <w:t>наставництва, взаємонавчання та інших форм професійної співпраці</w:t>
            </w:r>
          </w:p>
          <w:p w14:paraId="18A02690" w14:textId="77777777" w:rsidR="0014643D" w:rsidRPr="009E2029" w:rsidRDefault="0014643D" w:rsidP="0014643D">
            <w:pPr>
              <w:numPr>
                <w:ilvl w:val="0"/>
                <w:numId w:val="1"/>
              </w:numPr>
              <w:tabs>
                <w:tab w:val="left" w:pos="620"/>
              </w:tabs>
              <w:spacing w:line="215" w:lineRule="auto"/>
              <w:rPr>
                <w:rFonts w:ascii="Times New Roman" w:hAnsi="Times New Roman" w:cs="Times New Roman"/>
                <w:color w:val="FF0000"/>
                <w:sz w:val="24"/>
                <w:szCs w:val="24"/>
              </w:rPr>
            </w:pPr>
          </w:p>
        </w:tc>
      </w:tr>
      <w:tr w:rsidR="0014643D" w:rsidRPr="009E2354" w14:paraId="15EFA75E" w14:textId="77777777" w:rsidTr="0014643D">
        <w:trPr>
          <w:gridAfter w:val="1"/>
          <w:wAfter w:w="16" w:type="dxa"/>
          <w:cantSplit/>
          <w:trHeight w:val="2901"/>
        </w:trPr>
        <w:tc>
          <w:tcPr>
            <w:tcW w:w="563" w:type="dxa"/>
          </w:tcPr>
          <w:p w14:paraId="7A8725F2"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2DC7B32B" w14:textId="77777777" w:rsidR="0014643D" w:rsidRPr="001619D5" w:rsidRDefault="0014643D" w:rsidP="0014643D">
            <w:pPr>
              <w:jc w:val="center"/>
              <w:rPr>
                <w:rFonts w:ascii="Times New Roman" w:hAnsi="Times New Roman" w:cs="Times New Roman"/>
                <w:sz w:val="24"/>
                <w:szCs w:val="24"/>
              </w:rPr>
            </w:pPr>
            <w:r w:rsidRPr="001619D5">
              <w:rPr>
                <w:rFonts w:ascii="Times New Roman" w:hAnsi="Times New Roman" w:cs="Times New Roman"/>
                <w:sz w:val="24"/>
                <w:szCs w:val="24"/>
              </w:rPr>
              <w:t>Семінари-практикуми для молодих вчителів</w:t>
            </w:r>
          </w:p>
          <w:p w14:paraId="61315502" w14:textId="77777777" w:rsidR="0014643D" w:rsidRPr="001619D5" w:rsidRDefault="0014643D" w:rsidP="0014643D">
            <w:pPr>
              <w:jc w:val="center"/>
              <w:rPr>
                <w:rFonts w:ascii="Times New Roman" w:hAnsi="Times New Roman" w:cs="Times New Roman"/>
                <w:sz w:val="24"/>
                <w:szCs w:val="24"/>
              </w:rPr>
            </w:pPr>
          </w:p>
          <w:p w14:paraId="3C970624" w14:textId="77777777" w:rsidR="0014643D" w:rsidRPr="001619D5" w:rsidRDefault="0014643D" w:rsidP="0014643D">
            <w:pPr>
              <w:jc w:val="center"/>
              <w:rPr>
                <w:rFonts w:ascii="Times New Roman" w:hAnsi="Times New Roman" w:cs="Times New Roman"/>
                <w:sz w:val="24"/>
                <w:szCs w:val="24"/>
              </w:rPr>
            </w:pPr>
          </w:p>
          <w:p w14:paraId="08D379CF" w14:textId="77777777" w:rsidR="0014643D" w:rsidRPr="001619D5" w:rsidRDefault="0014643D" w:rsidP="0014643D">
            <w:pPr>
              <w:jc w:val="center"/>
              <w:rPr>
                <w:rFonts w:ascii="Times New Roman" w:hAnsi="Times New Roman" w:cs="Times New Roman"/>
                <w:sz w:val="24"/>
                <w:szCs w:val="24"/>
              </w:rPr>
            </w:pPr>
          </w:p>
          <w:p w14:paraId="33F4AECD" w14:textId="77777777" w:rsidR="0014643D" w:rsidRPr="001619D5" w:rsidRDefault="0014643D" w:rsidP="0014643D">
            <w:pPr>
              <w:jc w:val="center"/>
              <w:rPr>
                <w:rFonts w:ascii="Times New Roman" w:hAnsi="Times New Roman" w:cs="Times New Roman"/>
                <w:sz w:val="24"/>
                <w:szCs w:val="24"/>
              </w:rPr>
            </w:pPr>
          </w:p>
          <w:p w14:paraId="4CE2B594" w14:textId="77777777" w:rsidR="0014643D" w:rsidRPr="001619D5" w:rsidRDefault="0014643D" w:rsidP="0014643D">
            <w:pPr>
              <w:jc w:val="center"/>
              <w:rPr>
                <w:rFonts w:ascii="Times New Roman" w:hAnsi="Times New Roman" w:cs="Times New Roman"/>
                <w:sz w:val="24"/>
                <w:szCs w:val="24"/>
              </w:rPr>
            </w:pPr>
          </w:p>
          <w:p w14:paraId="305CD711" w14:textId="77777777" w:rsidR="0014643D" w:rsidRPr="001619D5" w:rsidRDefault="0014643D" w:rsidP="0014643D">
            <w:pPr>
              <w:jc w:val="center"/>
              <w:rPr>
                <w:rFonts w:ascii="Times New Roman" w:hAnsi="Times New Roman" w:cs="Times New Roman"/>
                <w:sz w:val="24"/>
                <w:szCs w:val="24"/>
              </w:rPr>
            </w:pPr>
          </w:p>
          <w:p w14:paraId="74B37B05" w14:textId="77777777" w:rsidR="0014643D" w:rsidRPr="001619D5" w:rsidRDefault="0014643D" w:rsidP="0014643D">
            <w:pPr>
              <w:jc w:val="center"/>
              <w:rPr>
                <w:rFonts w:ascii="Times New Roman" w:hAnsi="Times New Roman" w:cs="Times New Roman"/>
                <w:sz w:val="24"/>
                <w:szCs w:val="24"/>
              </w:rPr>
            </w:pPr>
          </w:p>
          <w:p w14:paraId="24835279" w14:textId="77777777" w:rsidR="0014643D" w:rsidRPr="001619D5" w:rsidRDefault="0014643D" w:rsidP="0014643D">
            <w:pPr>
              <w:jc w:val="center"/>
              <w:rPr>
                <w:rFonts w:ascii="Times New Roman" w:hAnsi="Times New Roman" w:cs="Times New Roman"/>
                <w:sz w:val="24"/>
                <w:szCs w:val="24"/>
              </w:rPr>
            </w:pPr>
          </w:p>
          <w:p w14:paraId="5CFFB5E9" w14:textId="77777777" w:rsidR="0014643D" w:rsidRPr="001619D5" w:rsidRDefault="0014643D" w:rsidP="0014643D">
            <w:pPr>
              <w:jc w:val="center"/>
              <w:rPr>
                <w:rFonts w:ascii="Times New Roman" w:hAnsi="Times New Roman" w:cs="Times New Roman"/>
                <w:sz w:val="24"/>
                <w:szCs w:val="24"/>
              </w:rPr>
            </w:pPr>
          </w:p>
          <w:p w14:paraId="58F29032" w14:textId="77777777" w:rsidR="0014643D" w:rsidRPr="001619D5" w:rsidRDefault="0014643D" w:rsidP="0014643D">
            <w:pPr>
              <w:jc w:val="center"/>
              <w:rPr>
                <w:rFonts w:ascii="Times New Roman" w:hAnsi="Times New Roman" w:cs="Times New Roman"/>
                <w:sz w:val="24"/>
                <w:szCs w:val="24"/>
              </w:rPr>
            </w:pPr>
          </w:p>
          <w:p w14:paraId="6C92C539" w14:textId="77777777" w:rsidR="0014643D" w:rsidRPr="001619D5" w:rsidRDefault="0014643D" w:rsidP="0014643D">
            <w:pPr>
              <w:jc w:val="center"/>
              <w:rPr>
                <w:rFonts w:ascii="Times New Roman" w:hAnsi="Times New Roman" w:cs="Times New Roman"/>
                <w:sz w:val="24"/>
                <w:szCs w:val="24"/>
              </w:rPr>
            </w:pPr>
          </w:p>
          <w:p w14:paraId="55A50D99" w14:textId="77777777" w:rsidR="0014643D" w:rsidRPr="001619D5" w:rsidRDefault="0014643D" w:rsidP="0014643D">
            <w:pPr>
              <w:jc w:val="center"/>
              <w:rPr>
                <w:rFonts w:ascii="Times New Roman" w:hAnsi="Times New Roman" w:cs="Times New Roman"/>
                <w:sz w:val="24"/>
                <w:szCs w:val="24"/>
              </w:rPr>
            </w:pPr>
          </w:p>
        </w:tc>
        <w:tc>
          <w:tcPr>
            <w:tcW w:w="730" w:type="dxa"/>
          </w:tcPr>
          <w:p w14:paraId="38078405" w14:textId="77777777" w:rsidR="0014643D" w:rsidRPr="009E2354" w:rsidRDefault="0014643D" w:rsidP="0014643D">
            <w:pPr>
              <w:jc w:val="center"/>
              <w:rPr>
                <w:rFonts w:ascii="Times New Roman" w:hAnsi="Times New Roman" w:cs="Times New Roman"/>
                <w:sz w:val="24"/>
                <w:szCs w:val="24"/>
              </w:rPr>
            </w:pPr>
          </w:p>
        </w:tc>
        <w:tc>
          <w:tcPr>
            <w:tcW w:w="992" w:type="dxa"/>
          </w:tcPr>
          <w:p w14:paraId="13607AB4" w14:textId="77777777" w:rsidR="0014643D" w:rsidRPr="009E2354" w:rsidRDefault="0014643D" w:rsidP="0014643D">
            <w:pPr>
              <w:jc w:val="center"/>
              <w:rPr>
                <w:rFonts w:ascii="Times New Roman" w:hAnsi="Times New Roman" w:cs="Times New Roman"/>
                <w:sz w:val="24"/>
                <w:szCs w:val="24"/>
              </w:rPr>
            </w:pPr>
          </w:p>
        </w:tc>
        <w:tc>
          <w:tcPr>
            <w:tcW w:w="997" w:type="dxa"/>
            <w:textDirection w:val="btLr"/>
          </w:tcPr>
          <w:p w14:paraId="774FF86B" w14:textId="77777777" w:rsidR="0014643D" w:rsidRPr="009E2354" w:rsidRDefault="0014643D" w:rsidP="0014643D">
            <w:pPr>
              <w:ind w:left="113" w:right="113"/>
              <w:jc w:val="center"/>
              <w:rPr>
                <w:rFonts w:ascii="Times New Roman" w:hAnsi="Times New Roman" w:cs="Times New Roman"/>
                <w:sz w:val="24"/>
                <w:szCs w:val="24"/>
              </w:rPr>
            </w:pPr>
            <w:r w:rsidRPr="001619D5">
              <w:rPr>
                <w:rFonts w:ascii="Times New Roman" w:hAnsi="Times New Roman" w:cs="Times New Roman"/>
                <w:sz w:val="24"/>
                <w:szCs w:val="24"/>
              </w:rPr>
              <w:t>Реалізація навчально-виховної мети уроку (ЗДНВР)</w:t>
            </w:r>
          </w:p>
        </w:tc>
        <w:tc>
          <w:tcPr>
            <w:tcW w:w="992" w:type="dxa"/>
            <w:textDirection w:val="btLr"/>
          </w:tcPr>
          <w:p w14:paraId="51FA2771" w14:textId="77777777" w:rsidR="0014643D" w:rsidRPr="009E2354" w:rsidRDefault="0014643D" w:rsidP="0014643D">
            <w:pPr>
              <w:ind w:left="113" w:right="113"/>
              <w:jc w:val="center"/>
              <w:rPr>
                <w:rFonts w:ascii="Times New Roman" w:hAnsi="Times New Roman" w:cs="Times New Roman"/>
                <w:sz w:val="24"/>
                <w:szCs w:val="24"/>
              </w:rPr>
            </w:pPr>
          </w:p>
        </w:tc>
        <w:tc>
          <w:tcPr>
            <w:tcW w:w="846" w:type="dxa"/>
            <w:textDirection w:val="btLr"/>
          </w:tcPr>
          <w:p w14:paraId="04C7FC96" w14:textId="77777777" w:rsidR="0014643D" w:rsidRPr="009E2354" w:rsidRDefault="0014643D" w:rsidP="0014643D">
            <w:pPr>
              <w:ind w:left="113" w:right="113"/>
              <w:jc w:val="center"/>
              <w:rPr>
                <w:rFonts w:ascii="Times New Roman" w:hAnsi="Times New Roman" w:cs="Times New Roman"/>
                <w:sz w:val="24"/>
                <w:szCs w:val="24"/>
              </w:rPr>
            </w:pPr>
          </w:p>
        </w:tc>
        <w:tc>
          <w:tcPr>
            <w:tcW w:w="855" w:type="dxa"/>
            <w:textDirection w:val="btLr"/>
          </w:tcPr>
          <w:p w14:paraId="0731B481" w14:textId="77777777" w:rsidR="0014643D" w:rsidRPr="009E2354" w:rsidRDefault="0014643D" w:rsidP="0014643D">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Розвиток творчих здібностей учнів засобами ІКТ (ЗДНМР)</w:t>
            </w:r>
          </w:p>
        </w:tc>
        <w:tc>
          <w:tcPr>
            <w:tcW w:w="993" w:type="dxa"/>
            <w:textDirection w:val="btLr"/>
          </w:tcPr>
          <w:p w14:paraId="18E65A36" w14:textId="77777777" w:rsidR="0014643D" w:rsidRPr="009E2354" w:rsidRDefault="0014643D" w:rsidP="0014643D">
            <w:pPr>
              <w:ind w:left="113" w:right="113"/>
              <w:jc w:val="center"/>
              <w:rPr>
                <w:rFonts w:ascii="Times New Roman" w:hAnsi="Times New Roman" w:cs="Times New Roman"/>
                <w:sz w:val="24"/>
                <w:szCs w:val="24"/>
              </w:rPr>
            </w:pPr>
          </w:p>
        </w:tc>
        <w:tc>
          <w:tcPr>
            <w:tcW w:w="1280" w:type="dxa"/>
            <w:textDirection w:val="btLr"/>
          </w:tcPr>
          <w:p w14:paraId="581F7693" w14:textId="77777777" w:rsidR="0014643D" w:rsidRPr="009E2354" w:rsidRDefault="0014643D" w:rsidP="0014643D">
            <w:pPr>
              <w:ind w:left="113" w:right="113"/>
              <w:rPr>
                <w:rFonts w:ascii="Times New Roman" w:hAnsi="Times New Roman" w:cs="Times New Roman"/>
                <w:sz w:val="24"/>
                <w:szCs w:val="24"/>
              </w:rPr>
            </w:pPr>
            <w:r w:rsidRPr="009E2354">
              <w:rPr>
                <w:rFonts w:ascii="Times New Roman" w:hAnsi="Times New Roman" w:cs="Times New Roman"/>
                <w:sz w:val="24"/>
                <w:szCs w:val="24"/>
              </w:rPr>
              <w:t xml:space="preserve">Новини методичної літератури </w:t>
            </w:r>
          </w:p>
          <w:p w14:paraId="4A14BEA4" w14:textId="77777777" w:rsidR="0014643D" w:rsidRPr="009E2354" w:rsidRDefault="0014643D" w:rsidP="0014643D">
            <w:pPr>
              <w:ind w:left="113" w:right="113"/>
              <w:rPr>
                <w:rFonts w:ascii="Times New Roman" w:hAnsi="Times New Roman" w:cs="Times New Roman"/>
                <w:sz w:val="24"/>
                <w:szCs w:val="24"/>
              </w:rPr>
            </w:pPr>
            <w:r w:rsidRPr="009E2354">
              <w:rPr>
                <w:rFonts w:ascii="Times New Roman" w:hAnsi="Times New Roman" w:cs="Times New Roman"/>
                <w:sz w:val="24"/>
                <w:szCs w:val="24"/>
              </w:rPr>
              <w:t>(ЗДНВР)</w:t>
            </w:r>
          </w:p>
        </w:tc>
        <w:tc>
          <w:tcPr>
            <w:tcW w:w="1134" w:type="dxa"/>
          </w:tcPr>
          <w:p w14:paraId="18E2803C" w14:textId="77777777" w:rsidR="0014643D" w:rsidRPr="009E2354" w:rsidRDefault="0014643D" w:rsidP="0014643D">
            <w:pPr>
              <w:jc w:val="center"/>
              <w:rPr>
                <w:rFonts w:ascii="Times New Roman" w:hAnsi="Times New Roman" w:cs="Times New Roman"/>
                <w:sz w:val="24"/>
                <w:szCs w:val="24"/>
              </w:rPr>
            </w:pPr>
          </w:p>
        </w:tc>
        <w:tc>
          <w:tcPr>
            <w:tcW w:w="993" w:type="dxa"/>
          </w:tcPr>
          <w:p w14:paraId="445E2B6E"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6BB4E630" w14:textId="77777777" w:rsidR="0014643D" w:rsidRPr="009E2354" w:rsidRDefault="0014643D" w:rsidP="0014643D">
            <w:pPr>
              <w:jc w:val="center"/>
              <w:rPr>
                <w:rFonts w:ascii="Times New Roman" w:hAnsi="Times New Roman" w:cs="Times New Roman"/>
                <w:sz w:val="24"/>
                <w:szCs w:val="24"/>
              </w:rPr>
            </w:pPr>
          </w:p>
        </w:tc>
      </w:tr>
      <w:tr w:rsidR="0014643D" w:rsidRPr="009E2354" w14:paraId="3E3968F8" w14:textId="77777777" w:rsidTr="0014643D">
        <w:trPr>
          <w:gridAfter w:val="1"/>
          <w:wAfter w:w="16" w:type="dxa"/>
          <w:trHeight w:val="419"/>
        </w:trPr>
        <w:tc>
          <w:tcPr>
            <w:tcW w:w="563" w:type="dxa"/>
          </w:tcPr>
          <w:p w14:paraId="25F4723A"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14:paraId="2DCEF3F0" w14:textId="77777777" w:rsidR="0014643D" w:rsidRPr="009E2354" w:rsidRDefault="0014643D" w:rsidP="0014643D">
            <w:pPr>
              <w:rPr>
                <w:rFonts w:ascii="Times New Roman" w:hAnsi="Times New Roman" w:cs="Times New Roman"/>
                <w:sz w:val="24"/>
                <w:szCs w:val="24"/>
              </w:rPr>
            </w:pPr>
            <w:r w:rsidRPr="009E2354">
              <w:rPr>
                <w:rFonts w:ascii="Times New Roman" w:eastAsia="Times New Roman" w:hAnsi="Times New Roman" w:cs="Times New Roman"/>
                <w:bCs/>
                <w:iCs/>
                <w:sz w:val="24"/>
                <w:szCs w:val="24"/>
                <w:lang w:eastAsia="ru-RU"/>
              </w:rPr>
              <w:t xml:space="preserve">Проведення загальних батьківських зборів </w:t>
            </w:r>
          </w:p>
        </w:tc>
        <w:tc>
          <w:tcPr>
            <w:tcW w:w="730" w:type="dxa"/>
          </w:tcPr>
          <w:p w14:paraId="777101FF" w14:textId="77777777" w:rsidR="0014643D" w:rsidRPr="009E2354" w:rsidRDefault="0014643D" w:rsidP="0014643D">
            <w:pPr>
              <w:jc w:val="center"/>
              <w:rPr>
                <w:rFonts w:ascii="Times New Roman" w:hAnsi="Times New Roman" w:cs="Times New Roman"/>
                <w:sz w:val="24"/>
                <w:szCs w:val="24"/>
              </w:rPr>
            </w:pPr>
          </w:p>
        </w:tc>
        <w:tc>
          <w:tcPr>
            <w:tcW w:w="992" w:type="dxa"/>
          </w:tcPr>
          <w:p w14:paraId="45667C3D" w14:textId="77777777" w:rsidR="0014643D" w:rsidRPr="009E2354" w:rsidRDefault="0014643D" w:rsidP="0014643D">
            <w:pPr>
              <w:jc w:val="center"/>
              <w:rPr>
                <w:rFonts w:ascii="Times New Roman" w:hAnsi="Times New Roman" w:cs="Times New Roman"/>
                <w:sz w:val="24"/>
                <w:szCs w:val="24"/>
              </w:rPr>
            </w:pPr>
          </w:p>
        </w:tc>
        <w:tc>
          <w:tcPr>
            <w:tcW w:w="997" w:type="dxa"/>
          </w:tcPr>
          <w:p w14:paraId="07B8F985" w14:textId="77777777" w:rsidR="0014643D" w:rsidRPr="009E2354" w:rsidRDefault="0014643D" w:rsidP="0014643D">
            <w:pPr>
              <w:jc w:val="center"/>
              <w:rPr>
                <w:rFonts w:ascii="Times New Roman" w:hAnsi="Times New Roman" w:cs="Times New Roman"/>
                <w:sz w:val="24"/>
                <w:szCs w:val="24"/>
              </w:rPr>
            </w:pPr>
          </w:p>
        </w:tc>
        <w:tc>
          <w:tcPr>
            <w:tcW w:w="992" w:type="dxa"/>
          </w:tcPr>
          <w:p w14:paraId="5E49101F" w14:textId="77777777" w:rsidR="0014643D" w:rsidRPr="009E2354" w:rsidRDefault="0014643D" w:rsidP="0014643D">
            <w:pPr>
              <w:jc w:val="center"/>
              <w:rPr>
                <w:rFonts w:ascii="Times New Roman" w:hAnsi="Times New Roman" w:cs="Times New Roman"/>
                <w:sz w:val="24"/>
                <w:szCs w:val="24"/>
              </w:rPr>
            </w:pPr>
          </w:p>
        </w:tc>
        <w:tc>
          <w:tcPr>
            <w:tcW w:w="846" w:type="dxa"/>
          </w:tcPr>
          <w:p w14:paraId="33FC66EE" w14:textId="77777777" w:rsidR="0014643D" w:rsidRPr="009E2354" w:rsidRDefault="0014643D" w:rsidP="0014643D">
            <w:pPr>
              <w:jc w:val="center"/>
              <w:rPr>
                <w:rFonts w:ascii="Times New Roman" w:hAnsi="Times New Roman" w:cs="Times New Roman"/>
                <w:sz w:val="24"/>
                <w:szCs w:val="24"/>
              </w:rPr>
            </w:pPr>
          </w:p>
        </w:tc>
        <w:tc>
          <w:tcPr>
            <w:tcW w:w="855" w:type="dxa"/>
          </w:tcPr>
          <w:p w14:paraId="750580FD" w14:textId="77777777" w:rsidR="0014643D" w:rsidRPr="009E2354" w:rsidRDefault="0014643D" w:rsidP="0014643D">
            <w:pPr>
              <w:jc w:val="center"/>
              <w:rPr>
                <w:rFonts w:ascii="Times New Roman" w:hAnsi="Times New Roman" w:cs="Times New Roman"/>
                <w:sz w:val="24"/>
                <w:szCs w:val="24"/>
              </w:rPr>
            </w:pPr>
          </w:p>
        </w:tc>
        <w:tc>
          <w:tcPr>
            <w:tcW w:w="993" w:type="dxa"/>
          </w:tcPr>
          <w:p w14:paraId="6F326384" w14:textId="77777777" w:rsidR="0014643D" w:rsidRPr="009E2354" w:rsidRDefault="0014643D" w:rsidP="0014643D">
            <w:pPr>
              <w:jc w:val="center"/>
              <w:rPr>
                <w:rFonts w:ascii="Times New Roman" w:hAnsi="Times New Roman" w:cs="Times New Roman"/>
                <w:sz w:val="24"/>
                <w:szCs w:val="24"/>
              </w:rPr>
            </w:pPr>
          </w:p>
        </w:tc>
        <w:tc>
          <w:tcPr>
            <w:tcW w:w="1280" w:type="dxa"/>
          </w:tcPr>
          <w:p w14:paraId="7B20B7A9" w14:textId="77777777" w:rsidR="0014643D" w:rsidRPr="009E2354" w:rsidRDefault="0014643D" w:rsidP="0014643D">
            <w:pPr>
              <w:rPr>
                <w:rFonts w:ascii="Times New Roman" w:hAnsi="Times New Roman" w:cs="Times New Roman"/>
                <w:sz w:val="24"/>
                <w:szCs w:val="24"/>
              </w:rPr>
            </w:pPr>
          </w:p>
        </w:tc>
        <w:tc>
          <w:tcPr>
            <w:tcW w:w="1134" w:type="dxa"/>
          </w:tcPr>
          <w:p w14:paraId="3132C036" w14:textId="77777777" w:rsidR="0014643D" w:rsidRPr="009E2354" w:rsidRDefault="0014643D" w:rsidP="0014643D">
            <w:pPr>
              <w:jc w:val="center"/>
              <w:rPr>
                <w:rFonts w:ascii="Times New Roman" w:eastAsia="Times New Roman" w:hAnsi="Times New Roman" w:cs="Times New Roman"/>
                <w:bCs/>
                <w:iCs/>
                <w:sz w:val="24"/>
                <w:szCs w:val="24"/>
                <w:lang w:eastAsia="ru-RU"/>
              </w:rPr>
            </w:pPr>
          </w:p>
          <w:p w14:paraId="0304AE2A" w14:textId="77777777" w:rsidR="0014643D" w:rsidRPr="009E2354" w:rsidRDefault="0014643D" w:rsidP="0014643D">
            <w:pPr>
              <w:jc w:val="center"/>
              <w:rPr>
                <w:rFonts w:ascii="Times New Roman" w:hAnsi="Times New Roman" w:cs="Times New Roman"/>
                <w:sz w:val="24"/>
                <w:szCs w:val="24"/>
              </w:rPr>
            </w:pPr>
          </w:p>
        </w:tc>
        <w:tc>
          <w:tcPr>
            <w:tcW w:w="993" w:type="dxa"/>
          </w:tcPr>
          <w:p w14:paraId="659A2CDD"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gridSpan w:val="2"/>
          </w:tcPr>
          <w:p w14:paraId="66B80F8C" w14:textId="77777777" w:rsidR="0014643D" w:rsidRPr="009E2354" w:rsidRDefault="0014643D" w:rsidP="0014643D">
            <w:pPr>
              <w:jc w:val="center"/>
              <w:rPr>
                <w:rFonts w:ascii="Times New Roman" w:hAnsi="Times New Roman" w:cs="Times New Roman"/>
                <w:sz w:val="24"/>
                <w:szCs w:val="24"/>
              </w:rPr>
            </w:pPr>
          </w:p>
        </w:tc>
      </w:tr>
      <w:tr w:rsidR="0014643D" w:rsidRPr="009E2354" w14:paraId="4F46FCC2" w14:textId="77777777" w:rsidTr="0014643D">
        <w:trPr>
          <w:gridAfter w:val="1"/>
          <w:wAfter w:w="16" w:type="dxa"/>
          <w:trHeight w:val="419"/>
        </w:trPr>
        <w:tc>
          <w:tcPr>
            <w:tcW w:w="563" w:type="dxa"/>
          </w:tcPr>
          <w:p w14:paraId="3B7CB64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530" w:type="dxa"/>
          </w:tcPr>
          <w:p w14:paraId="3A69A6DF" w14:textId="77777777" w:rsidR="0014643D" w:rsidRPr="00D25F46" w:rsidRDefault="0014643D" w:rsidP="0014643D">
            <w:pPr>
              <w:rPr>
                <w:rFonts w:ascii="Times New Roman" w:hAnsi="Times New Roman" w:cs="Times New Roman"/>
                <w:sz w:val="24"/>
                <w:szCs w:val="24"/>
              </w:rPr>
            </w:pPr>
            <w:r w:rsidRPr="00D25F46">
              <w:rPr>
                <w:rFonts w:ascii="Times New Roman" w:eastAsia="Times New Roman" w:hAnsi="Times New Roman" w:cs="Times New Roman"/>
                <w:bCs/>
                <w:iCs/>
                <w:sz w:val="24"/>
                <w:szCs w:val="24"/>
                <w:lang w:val="ru-RU" w:eastAsia="ru-RU"/>
              </w:rPr>
              <w:t>Педагогічні ради</w:t>
            </w:r>
            <w:r w:rsidRPr="00D25F46">
              <w:rPr>
                <w:rFonts w:ascii="Times New Roman" w:eastAsia="Times New Roman" w:hAnsi="Times New Roman" w:cs="Times New Roman"/>
                <w:bCs/>
                <w:iCs/>
                <w:sz w:val="24"/>
                <w:szCs w:val="24"/>
                <w:lang w:eastAsia="ru-RU"/>
              </w:rPr>
              <w:t xml:space="preserve"> з питань реалізації н</w:t>
            </w:r>
            <w:r>
              <w:rPr>
                <w:rFonts w:ascii="Times New Roman" w:eastAsia="Times New Roman" w:hAnsi="Times New Roman" w:cs="Times New Roman"/>
                <w:bCs/>
                <w:iCs/>
                <w:sz w:val="24"/>
                <w:szCs w:val="24"/>
                <w:lang w:eastAsia="ru-RU"/>
              </w:rPr>
              <w:t>а</w:t>
            </w:r>
            <w:r w:rsidRPr="00D25F46">
              <w:rPr>
                <w:rFonts w:ascii="Times New Roman" w:eastAsia="Times New Roman" w:hAnsi="Times New Roman" w:cs="Times New Roman"/>
                <w:bCs/>
                <w:iCs/>
                <w:sz w:val="24"/>
                <w:szCs w:val="24"/>
                <w:lang w:eastAsia="ru-RU"/>
              </w:rPr>
              <w:t>ступності.</w:t>
            </w:r>
            <w:r w:rsidRPr="00D25F46">
              <w:rPr>
                <w:rFonts w:ascii="Times New Roman" w:eastAsia="Times New Roman" w:hAnsi="Times New Roman"/>
                <w:sz w:val="24"/>
                <w:szCs w:val="24"/>
                <w:lang w:eastAsia="ru-RU"/>
              </w:rPr>
              <w:t xml:space="preserve"> Про наступність початкової та основної школи. Стан. Проблеми. Перспективи</w:t>
            </w:r>
          </w:p>
        </w:tc>
        <w:tc>
          <w:tcPr>
            <w:tcW w:w="730" w:type="dxa"/>
          </w:tcPr>
          <w:p w14:paraId="02339421" w14:textId="77777777" w:rsidR="0014643D" w:rsidRPr="009E2354" w:rsidRDefault="0014643D" w:rsidP="0014643D">
            <w:pPr>
              <w:jc w:val="center"/>
              <w:rPr>
                <w:rFonts w:ascii="Times New Roman" w:hAnsi="Times New Roman" w:cs="Times New Roman"/>
                <w:sz w:val="24"/>
                <w:szCs w:val="24"/>
              </w:rPr>
            </w:pPr>
          </w:p>
        </w:tc>
        <w:tc>
          <w:tcPr>
            <w:tcW w:w="992" w:type="dxa"/>
          </w:tcPr>
          <w:p w14:paraId="0FC664AC" w14:textId="77777777" w:rsidR="0014643D" w:rsidRPr="009E2354" w:rsidRDefault="0014643D" w:rsidP="0014643D">
            <w:pPr>
              <w:jc w:val="center"/>
              <w:rPr>
                <w:rFonts w:ascii="Times New Roman" w:hAnsi="Times New Roman" w:cs="Times New Roman"/>
                <w:sz w:val="24"/>
                <w:szCs w:val="24"/>
              </w:rPr>
            </w:pPr>
          </w:p>
        </w:tc>
        <w:tc>
          <w:tcPr>
            <w:tcW w:w="997" w:type="dxa"/>
          </w:tcPr>
          <w:p w14:paraId="4910D42E" w14:textId="77777777" w:rsidR="0014643D" w:rsidRPr="009E2354" w:rsidRDefault="0014643D" w:rsidP="0014643D">
            <w:pPr>
              <w:jc w:val="center"/>
              <w:rPr>
                <w:rFonts w:ascii="Times New Roman" w:hAnsi="Times New Roman" w:cs="Times New Roman"/>
                <w:sz w:val="24"/>
                <w:szCs w:val="24"/>
              </w:rPr>
            </w:pPr>
          </w:p>
        </w:tc>
        <w:tc>
          <w:tcPr>
            <w:tcW w:w="992" w:type="dxa"/>
          </w:tcPr>
          <w:p w14:paraId="25A8D44F" w14:textId="77777777" w:rsidR="0014643D" w:rsidRPr="009E2354" w:rsidRDefault="0014643D" w:rsidP="0014643D">
            <w:pPr>
              <w:jc w:val="center"/>
              <w:rPr>
                <w:rFonts w:ascii="Times New Roman" w:hAnsi="Times New Roman" w:cs="Times New Roman"/>
                <w:sz w:val="24"/>
                <w:szCs w:val="24"/>
              </w:rPr>
            </w:pPr>
          </w:p>
        </w:tc>
        <w:tc>
          <w:tcPr>
            <w:tcW w:w="846" w:type="dxa"/>
          </w:tcPr>
          <w:p w14:paraId="58E5AE3E"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855" w:type="dxa"/>
          </w:tcPr>
          <w:p w14:paraId="7E5A6EAA" w14:textId="77777777" w:rsidR="0014643D" w:rsidRPr="009E2354" w:rsidRDefault="0014643D" w:rsidP="0014643D">
            <w:pPr>
              <w:jc w:val="center"/>
              <w:rPr>
                <w:rFonts w:ascii="Times New Roman" w:hAnsi="Times New Roman" w:cs="Times New Roman"/>
                <w:sz w:val="24"/>
                <w:szCs w:val="24"/>
              </w:rPr>
            </w:pPr>
          </w:p>
        </w:tc>
        <w:tc>
          <w:tcPr>
            <w:tcW w:w="993" w:type="dxa"/>
          </w:tcPr>
          <w:p w14:paraId="6E547068" w14:textId="77777777" w:rsidR="0014643D" w:rsidRPr="009E2354" w:rsidRDefault="0014643D" w:rsidP="0014643D">
            <w:pPr>
              <w:jc w:val="center"/>
              <w:rPr>
                <w:rFonts w:ascii="Times New Roman" w:hAnsi="Times New Roman" w:cs="Times New Roman"/>
                <w:sz w:val="24"/>
                <w:szCs w:val="24"/>
              </w:rPr>
            </w:pPr>
          </w:p>
        </w:tc>
        <w:tc>
          <w:tcPr>
            <w:tcW w:w="1280" w:type="dxa"/>
          </w:tcPr>
          <w:p w14:paraId="38694157" w14:textId="77777777" w:rsidR="0014643D" w:rsidRPr="009E2354" w:rsidRDefault="0014643D" w:rsidP="0014643D">
            <w:pPr>
              <w:jc w:val="center"/>
              <w:rPr>
                <w:rFonts w:ascii="Times New Roman" w:hAnsi="Times New Roman" w:cs="Times New Roman"/>
                <w:sz w:val="24"/>
                <w:szCs w:val="24"/>
              </w:rPr>
            </w:pPr>
          </w:p>
        </w:tc>
        <w:tc>
          <w:tcPr>
            <w:tcW w:w="1134" w:type="dxa"/>
          </w:tcPr>
          <w:p w14:paraId="38FC6E50" w14:textId="77777777" w:rsidR="0014643D" w:rsidRPr="009E2354" w:rsidRDefault="0014643D" w:rsidP="0014643D">
            <w:pPr>
              <w:jc w:val="center"/>
              <w:rPr>
                <w:rFonts w:ascii="Times New Roman" w:hAnsi="Times New Roman" w:cs="Times New Roman"/>
                <w:sz w:val="24"/>
                <w:szCs w:val="24"/>
              </w:rPr>
            </w:pPr>
          </w:p>
        </w:tc>
        <w:tc>
          <w:tcPr>
            <w:tcW w:w="993" w:type="dxa"/>
          </w:tcPr>
          <w:p w14:paraId="4720C662"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4F6776D7" w14:textId="77777777" w:rsidR="0014643D" w:rsidRPr="009E2354" w:rsidRDefault="0014643D" w:rsidP="0014643D">
            <w:pPr>
              <w:jc w:val="center"/>
              <w:rPr>
                <w:rFonts w:ascii="Times New Roman" w:hAnsi="Times New Roman" w:cs="Times New Roman"/>
                <w:sz w:val="24"/>
                <w:szCs w:val="24"/>
              </w:rPr>
            </w:pPr>
          </w:p>
        </w:tc>
      </w:tr>
      <w:tr w:rsidR="0014643D" w:rsidRPr="009E2354" w14:paraId="6AFC936E" w14:textId="77777777" w:rsidTr="0014643D">
        <w:trPr>
          <w:gridAfter w:val="1"/>
          <w:wAfter w:w="16" w:type="dxa"/>
          <w:trHeight w:val="419"/>
        </w:trPr>
        <w:tc>
          <w:tcPr>
            <w:tcW w:w="563" w:type="dxa"/>
          </w:tcPr>
          <w:p w14:paraId="715B7278"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4</w:t>
            </w:r>
          </w:p>
        </w:tc>
        <w:tc>
          <w:tcPr>
            <w:tcW w:w="2530" w:type="dxa"/>
          </w:tcPr>
          <w:p w14:paraId="5C43572F" w14:textId="77777777" w:rsidR="0014643D" w:rsidRPr="009E2354" w:rsidRDefault="0014643D" w:rsidP="0014643D">
            <w:pPr>
              <w:rPr>
                <w:rFonts w:ascii="Times New Roman" w:hAnsi="Times New Roman" w:cs="Times New Roman"/>
                <w:sz w:val="24"/>
                <w:szCs w:val="24"/>
              </w:rPr>
            </w:pPr>
            <w:r>
              <w:rPr>
                <w:rFonts w:ascii="Times New Roman" w:eastAsia="Times New Roman" w:hAnsi="Times New Roman" w:cs="Times New Roman"/>
                <w:bCs/>
                <w:iCs/>
                <w:sz w:val="24"/>
                <w:szCs w:val="24"/>
                <w:lang w:eastAsia="ru-RU"/>
              </w:rPr>
              <w:t xml:space="preserve">Проведення </w:t>
            </w:r>
            <w:r w:rsidRPr="009E2354">
              <w:rPr>
                <w:rFonts w:ascii="Times New Roman" w:eastAsia="Times New Roman" w:hAnsi="Times New Roman" w:cs="Times New Roman"/>
                <w:bCs/>
                <w:iCs/>
                <w:sz w:val="24"/>
                <w:szCs w:val="24"/>
                <w:lang w:eastAsia="ru-RU"/>
              </w:rPr>
              <w:t xml:space="preserve"> батьківських зборів </w:t>
            </w:r>
            <w:r>
              <w:rPr>
                <w:rFonts w:ascii="Times New Roman" w:eastAsia="Times New Roman" w:hAnsi="Times New Roman" w:cs="Times New Roman"/>
                <w:bCs/>
                <w:iCs/>
                <w:sz w:val="24"/>
                <w:szCs w:val="24"/>
                <w:lang w:eastAsia="ru-RU"/>
              </w:rPr>
              <w:t>для батьків 5 класів</w:t>
            </w:r>
          </w:p>
        </w:tc>
        <w:tc>
          <w:tcPr>
            <w:tcW w:w="730" w:type="dxa"/>
          </w:tcPr>
          <w:p w14:paraId="1E748E01" w14:textId="77777777" w:rsidR="0014643D" w:rsidRPr="009E2354" w:rsidRDefault="0014643D" w:rsidP="0014643D">
            <w:pPr>
              <w:jc w:val="center"/>
              <w:rPr>
                <w:rFonts w:ascii="Times New Roman" w:hAnsi="Times New Roman" w:cs="Times New Roman"/>
                <w:sz w:val="24"/>
                <w:szCs w:val="24"/>
              </w:rPr>
            </w:pPr>
          </w:p>
        </w:tc>
        <w:tc>
          <w:tcPr>
            <w:tcW w:w="992" w:type="dxa"/>
          </w:tcPr>
          <w:p w14:paraId="78786D5D"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997" w:type="dxa"/>
          </w:tcPr>
          <w:p w14:paraId="3F08810C" w14:textId="77777777" w:rsidR="0014643D" w:rsidRPr="009E2354" w:rsidRDefault="0014643D" w:rsidP="0014643D">
            <w:pPr>
              <w:jc w:val="center"/>
              <w:rPr>
                <w:rFonts w:ascii="Times New Roman" w:hAnsi="Times New Roman" w:cs="Times New Roman"/>
                <w:sz w:val="24"/>
                <w:szCs w:val="24"/>
              </w:rPr>
            </w:pPr>
          </w:p>
        </w:tc>
        <w:tc>
          <w:tcPr>
            <w:tcW w:w="992" w:type="dxa"/>
          </w:tcPr>
          <w:p w14:paraId="444B715E" w14:textId="77777777" w:rsidR="0014643D" w:rsidRPr="009E2354" w:rsidRDefault="0014643D" w:rsidP="0014643D">
            <w:pPr>
              <w:jc w:val="center"/>
              <w:rPr>
                <w:rFonts w:ascii="Times New Roman" w:hAnsi="Times New Roman" w:cs="Times New Roman"/>
                <w:sz w:val="24"/>
                <w:szCs w:val="24"/>
              </w:rPr>
            </w:pPr>
          </w:p>
        </w:tc>
        <w:tc>
          <w:tcPr>
            <w:tcW w:w="846" w:type="dxa"/>
          </w:tcPr>
          <w:p w14:paraId="1D48EBFB"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855" w:type="dxa"/>
          </w:tcPr>
          <w:p w14:paraId="1191C4F1" w14:textId="77777777" w:rsidR="0014643D" w:rsidRPr="009E2354" w:rsidRDefault="0014643D" w:rsidP="0014643D">
            <w:pPr>
              <w:jc w:val="center"/>
              <w:rPr>
                <w:rFonts w:ascii="Times New Roman" w:hAnsi="Times New Roman" w:cs="Times New Roman"/>
                <w:sz w:val="24"/>
                <w:szCs w:val="24"/>
              </w:rPr>
            </w:pPr>
          </w:p>
        </w:tc>
        <w:tc>
          <w:tcPr>
            <w:tcW w:w="993" w:type="dxa"/>
          </w:tcPr>
          <w:p w14:paraId="203D1357" w14:textId="77777777" w:rsidR="0014643D" w:rsidRPr="009E2354" w:rsidRDefault="0014643D" w:rsidP="0014643D">
            <w:pPr>
              <w:jc w:val="center"/>
              <w:rPr>
                <w:rFonts w:ascii="Times New Roman" w:hAnsi="Times New Roman" w:cs="Times New Roman"/>
                <w:sz w:val="24"/>
                <w:szCs w:val="24"/>
              </w:rPr>
            </w:pPr>
          </w:p>
        </w:tc>
        <w:tc>
          <w:tcPr>
            <w:tcW w:w="1280" w:type="dxa"/>
          </w:tcPr>
          <w:p w14:paraId="621BB683" w14:textId="77777777" w:rsidR="0014643D" w:rsidRPr="009E2354" w:rsidRDefault="0014643D" w:rsidP="0014643D">
            <w:pPr>
              <w:rPr>
                <w:rFonts w:ascii="Times New Roman" w:hAnsi="Times New Roman" w:cs="Times New Roman"/>
                <w:sz w:val="24"/>
                <w:szCs w:val="24"/>
              </w:rPr>
            </w:pPr>
          </w:p>
        </w:tc>
        <w:tc>
          <w:tcPr>
            <w:tcW w:w="1134" w:type="dxa"/>
          </w:tcPr>
          <w:p w14:paraId="5C35AB7C" w14:textId="77777777" w:rsidR="0014643D" w:rsidRPr="009E2354" w:rsidRDefault="0014643D" w:rsidP="0014643D">
            <w:pPr>
              <w:jc w:val="center"/>
              <w:rPr>
                <w:rFonts w:ascii="Times New Roman" w:eastAsia="Times New Roman" w:hAnsi="Times New Roman" w:cs="Times New Roman"/>
                <w:bCs/>
                <w:iCs/>
                <w:sz w:val="24"/>
                <w:szCs w:val="24"/>
                <w:lang w:eastAsia="ru-RU"/>
              </w:rPr>
            </w:pPr>
          </w:p>
          <w:p w14:paraId="1200A378" w14:textId="77777777" w:rsidR="0014643D" w:rsidRPr="009E2354" w:rsidRDefault="0014643D" w:rsidP="0014643D">
            <w:pPr>
              <w:jc w:val="center"/>
              <w:rPr>
                <w:rFonts w:ascii="Times New Roman" w:hAnsi="Times New Roman" w:cs="Times New Roman"/>
                <w:sz w:val="24"/>
                <w:szCs w:val="24"/>
              </w:rPr>
            </w:pPr>
          </w:p>
        </w:tc>
        <w:tc>
          <w:tcPr>
            <w:tcW w:w="993" w:type="dxa"/>
          </w:tcPr>
          <w:p w14:paraId="3D8BE9E4"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3B98AB9E" w14:textId="77777777" w:rsidR="0014643D" w:rsidRPr="009E2354" w:rsidRDefault="0014643D" w:rsidP="0014643D">
            <w:pPr>
              <w:jc w:val="center"/>
              <w:rPr>
                <w:rFonts w:ascii="Times New Roman" w:hAnsi="Times New Roman" w:cs="Times New Roman"/>
                <w:sz w:val="24"/>
                <w:szCs w:val="24"/>
              </w:rPr>
            </w:pPr>
          </w:p>
        </w:tc>
      </w:tr>
      <w:tr w:rsidR="0014643D" w:rsidRPr="009E2354" w14:paraId="2C76C626" w14:textId="77777777" w:rsidTr="00E65023">
        <w:trPr>
          <w:gridAfter w:val="1"/>
          <w:wAfter w:w="16" w:type="dxa"/>
          <w:trHeight w:val="558"/>
        </w:trPr>
        <w:tc>
          <w:tcPr>
            <w:tcW w:w="563" w:type="dxa"/>
          </w:tcPr>
          <w:p w14:paraId="76B0C44A" w14:textId="77777777" w:rsidR="0014643D" w:rsidRPr="004E0464" w:rsidRDefault="0014643D" w:rsidP="0014643D">
            <w:pPr>
              <w:jc w:val="center"/>
              <w:rPr>
                <w:rFonts w:ascii="Times New Roman" w:hAnsi="Times New Roman" w:cs="Times New Roman"/>
                <w:sz w:val="24"/>
                <w:szCs w:val="24"/>
              </w:rPr>
            </w:pPr>
            <w:r>
              <w:rPr>
                <w:rFonts w:ascii="Times New Roman" w:hAnsi="Times New Roman" w:cs="Times New Roman"/>
                <w:sz w:val="24"/>
                <w:szCs w:val="24"/>
              </w:rPr>
              <w:t>5</w:t>
            </w:r>
          </w:p>
        </w:tc>
        <w:tc>
          <w:tcPr>
            <w:tcW w:w="2530" w:type="dxa"/>
          </w:tcPr>
          <w:p w14:paraId="76674949" w14:textId="1D03E4B2" w:rsidR="0014643D" w:rsidRPr="00E65023" w:rsidRDefault="0014643D" w:rsidP="00E65023">
            <w:pPr>
              <w:rPr>
                <w:rFonts w:ascii="Times New Roman" w:eastAsia="Times New Roman" w:hAnsi="Times New Roman" w:cs="Times New Roman"/>
                <w:bCs/>
                <w:iCs/>
                <w:lang w:eastAsia="ru-RU"/>
              </w:rPr>
            </w:pPr>
            <w:r w:rsidRPr="00E65023">
              <w:rPr>
                <w:rFonts w:ascii="Times New Roman" w:eastAsia="Times New Roman" w:hAnsi="Times New Roman" w:cs="Times New Roman"/>
                <w:bCs/>
                <w:iCs/>
                <w:lang w:eastAsia="ru-RU"/>
              </w:rPr>
              <w:t xml:space="preserve">Педагогічні ради </w:t>
            </w:r>
            <w:r w:rsidR="00A30C31" w:rsidRPr="00E65023">
              <w:rPr>
                <w:rFonts w:ascii="Times New Roman" w:eastAsia="Times New Roman" w:hAnsi="Times New Roman" w:cs="Times New Roman"/>
                <w:bCs/>
                <w:iCs/>
                <w:lang w:eastAsia="ru-RU"/>
              </w:rPr>
              <w:t>«</w:t>
            </w:r>
            <w:r w:rsidR="00D827E9">
              <w:rPr>
                <w:rFonts w:ascii="Times New Roman" w:eastAsia="Times New Roman" w:hAnsi="Times New Roman" w:cs="Times New Roman"/>
                <w:bCs/>
                <w:iCs/>
                <w:lang w:eastAsia="ru-RU"/>
              </w:rPr>
              <w:t>Використання штучного інтелекту на уроках</w:t>
            </w:r>
            <w:r w:rsidR="00A30C31" w:rsidRPr="00E65023">
              <w:rPr>
                <w:rFonts w:ascii="Times New Roman" w:eastAsia="Times New Roman" w:hAnsi="Times New Roman" w:cs="Times New Roman"/>
                <w:bCs/>
                <w:iCs/>
                <w:lang w:eastAsia="ru-RU"/>
              </w:rPr>
              <w:t>»</w:t>
            </w:r>
          </w:p>
          <w:p w14:paraId="73735FD7" w14:textId="26DC3D96" w:rsidR="0014643D" w:rsidRPr="00E65023" w:rsidRDefault="0014643D" w:rsidP="00D827E9">
            <w:pPr>
              <w:rPr>
                <w:rFonts w:ascii="Times New Roman" w:eastAsia="Times New Roman" w:hAnsi="Times New Roman" w:cs="Times New Roman"/>
                <w:bCs/>
                <w:iCs/>
                <w:color w:val="FF0000"/>
                <w:lang w:eastAsia="ru-RU"/>
              </w:rPr>
            </w:pPr>
            <w:r w:rsidRPr="00E65023">
              <w:rPr>
                <w:rFonts w:ascii="Times New Roman" w:eastAsia="Times New Roman" w:hAnsi="Times New Roman" w:cs="Times New Roman"/>
                <w:bCs/>
                <w:iCs/>
                <w:lang w:eastAsia="ru-RU"/>
              </w:rPr>
              <w:t xml:space="preserve"> </w:t>
            </w:r>
            <w:r w:rsidR="00E65023" w:rsidRPr="00E65023">
              <w:rPr>
                <w:rFonts w:ascii="Times New Roman" w:hAnsi="Times New Roman" w:cs="Times New Roman"/>
              </w:rPr>
              <w:t xml:space="preserve"> </w:t>
            </w:r>
            <w:r w:rsidR="00E65023">
              <w:rPr>
                <w:rFonts w:ascii="Times New Roman" w:hAnsi="Times New Roman" w:cs="Times New Roman"/>
              </w:rPr>
              <w:t>«</w:t>
            </w:r>
            <w:r w:rsidR="00D827E9">
              <w:rPr>
                <w:rFonts w:ascii="Times New Roman" w:hAnsi="Times New Roman" w:cs="Times New Roman"/>
              </w:rPr>
              <w:t xml:space="preserve">Ігрові технології навчання як ефективні засоби розвитку пізнавальних інтересів учнів початкової школи»  </w:t>
            </w:r>
          </w:p>
        </w:tc>
        <w:tc>
          <w:tcPr>
            <w:tcW w:w="730" w:type="dxa"/>
          </w:tcPr>
          <w:p w14:paraId="2C30B1B8" w14:textId="77777777" w:rsidR="0014643D" w:rsidRPr="009E2354" w:rsidRDefault="0014643D" w:rsidP="0014643D">
            <w:pPr>
              <w:jc w:val="center"/>
              <w:rPr>
                <w:rFonts w:ascii="Times New Roman" w:hAnsi="Times New Roman" w:cs="Times New Roman"/>
                <w:sz w:val="24"/>
                <w:szCs w:val="24"/>
              </w:rPr>
            </w:pPr>
          </w:p>
        </w:tc>
        <w:tc>
          <w:tcPr>
            <w:tcW w:w="992" w:type="dxa"/>
          </w:tcPr>
          <w:p w14:paraId="631EA7FF" w14:textId="77777777" w:rsidR="0014643D" w:rsidRPr="009E2354" w:rsidRDefault="0014643D" w:rsidP="0014643D">
            <w:pPr>
              <w:jc w:val="center"/>
              <w:rPr>
                <w:rFonts w:ascii="Times New Roman" w:hAnsi="Times New Roman" w:cs="Times New Roman"/>
                <w:sz w:val="24"/>
                <w:szCs w:val="24"/>
              </w:rPr>
            </w:pPr>
          </w:p>
        </w:tc>
        <w:tc>
          <w:tcPr>
            <w:tcW w:w="997" w:type="dxa"/>
          </w:tcPr>
          <w:p w14:paraId="2A1FDEC5" w14:textId="77777777" w:rsidR="0014643D" w:rsidRPr="009E2354" w:rsidRDefault="0014643D" w:rsidP="0014643D">
            <w:pPr>
              <w:jc w:val="center"/>
              <w:rPr>
                <w:rFonts w:ascii="Times New Roman" w:hAnsi="Times New Roman" w:cs="Times New Roman"/>
                <w:sz w:val="24"/>
                <w:szCs w:val="24"/>
              </w:rPr>
            </w:pPr>
          </w:p>
        </w:tc>
        <w:tc>
          <w:tcPr>
            <w:tcW w:w="992" w:type="dxa"/>
          </w:tcPr>
          <w:p w14:paraId="23B1EC15" w14:textId="422CD377" w:rsidR="0014643D" w:rsidRPr="009E2354" w:rsidRDefault="0014643D" w:rsidP="0014643D">
            <w:pPr>
              <w:jc w:val="center"/>
              <w:rPr>
                <w:rFonts w:ascii="Times New Roman" w:hAnsi="Times New Roman" w:cs="Times New Roman"/>
                <w:sz w:val="24"/>
                <w:szCs w:val="24"/>
              </w:rPr>
            </w:pPr>
          </w:p>
        </w:tc>
        <w:tc>
          <w:tcPr>
            <w:tcW w:w="846" w:type="dxa"/>
          </w:tcPr>
          <w:p w14:paraId="7BBAA429" w14:textId="50A3535D" w:rsidR="0014643D" w:rsidRPr="009E2354" w:rsidRDefault="00D827E9" w:rsidP="0014643D">
            <w:pPr>
              <w:jc w:val="center"/>
              <w:rPr>
                <w:rFonts w:ascii="Times New Roman" w:hAnsi="Times New Roman" w:cs="Times New Roman"/>
                <w:sz w:val="24"/>
                <w:szCs w:val="24"/>
              </w:rPr>
            </w:pPr>
            <w:r>
              <w:rPr>
                <w:rFonts w:ascii="Times New Roman" w:hAnsi="Times New Roman" w:cs="Times New Roman"/>
                <w:sz w:val="24"/>
                <w:szCs w:val="24"/>
              </w:rPr>
              <w:t>+</w:t>
            </w:r>
          </w:p>
        </w:tc>
        <w:tc>
          <w:tcPr>
            <w:tcW w:w="855" w:type="dxa"/>
          </w:tcPr>
          <w:p w14:paraId="4238C47C" w14:textId="77777777" w:rsidR="0014643D" w:rsidRPr="009E2354" w:rsidRDefault="0014643D" w:rsidP="0014643D">
            <w:pPr>
              <w:jc w:val="center"/>
              <w:rPr>
                <w:rFonts w:ascii="Times New Roman" w:hAnsi="Times New Roman" w:cs="Times New Roman"/>
                <w:sz w:val="24"/>
                <w:szCs w:val="24"/>
              </w:rPr>
            </w:pPr>
          </w:p>
        </w:tc>
        <w:tc>
          <w:tcPr>
            <w:tcW w:w="993" w:type="dxa"/>
          </w:tcPr>
          <w:p w14:paraId="16D6B22D" w14:textId="77777777" w:rsidR="0014643D" w:rsidRPr="009E2354" w:rsidRDefault="0014643D" w:rsidP="0014643D">
            <w:pPr>
              <w:jc w:val="center"/>
              <w:rPr>
                <w:rFonts w:ascii="Times New Roman" w:hAnsi="Times New Roman" w:cs="Times New Roman"/>
                <w:sz w:val="24"/>
                <w:szCs w:val="24"/>
              </w:rPr>
            </w:pPr>
          </w:p>
        </w:tc>
        <w:tc>
          <w:tcPr>
            <w:tcW w:w="1280" w:type="dxa"/>
          </w:tcPr>
          <w:p w14:paraId="457E15C1" w14:textId="77777777" w:rsidR="0014643D" w:rsidRPr="009E2354" w:rsidRDefault="0014643D" w:rsidP="0014643D">
            <w:pPr>
              <w:jc w:val="center"/>
              <w:rPr>
                <w:rFonts w:ascii="Times New Roman" w:hAnsi="Times New Roman" w:cs="Times New Roman"/>
                <w:sz w:val="24"/>
                <w:szCs w:val="24"/>
              </w:rPr>
            </w:pPr>
          </w:p>
        </w:tc>
        <w:tc>
          <w:tcPr>
            <w:tcW w:w="1134" w:type="dxa"/>
          </w:tcPr>
          <w:p w14:paraId="111569CE" w14:textId="77777777" w:rsidR="0014643D" w:rsidRPr="009E2354" w:rsidRDefault="0014643D" w:rsidP="0014643D">
            <w:pPr>
              <w:jc w:val="center"/>
              <w:rPr>
                <w:rFonts w:ascii="Times New Roman" w:hAnsi="Times New Roman" w:cs="Times New Roman"/>
                <w:sz w:val="24"/>
                <w:szCs w:val="24"/>
              </w:rPr>
            </w:pPr>
          </w:p>
        </w:tc>
        <w:tc>
          <w:tcPr>
            <w:tcW w:w="993" w:type="dxa"/>
          </w:tcPr>
          <w:p w14:paraId="7D88AB65"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7F243E4B" w14:textId="77777777" w:rsidR="0014643D" w:rsidRPr="009E2354" w:rsidRDefault="0014643D" w:rsidP="0014643D">
            <w:pPr>
              <w:jc w:val="center"/>
              <w:rPr>
                <w:rFonts w:ascii="Times New Roman" w:hAnsi="Times New Roman" w:cs="Times New Roman"/>
                <w:sz w:val="24"/>
                <w:szCs w:val="24"/>
              </w:rPr>
            </w:pPr>
          </w:p>
        </w:tc>
      </w:tr>
      <w:tr w:rsidR="0014643D" w:rsidRPr="009E2354" w14:paraId="5DFB9609" w14:textId="77777777" w:rsidTr="0014643D">
        <w:trPr>
          <w:cantSplit/>
          <w:trHeight w:val="801"/>
        </w:trPr>
        <w:tc>
          <w:tcPr>
            <w:tcW w:w="14196" w:type="dxa"/>
            <w:gridSpan w:val="15"/>
          </w:tcPr>
          <w:p w14:paraId="639C5FDE" w14:textId="77777777" w:rsidR="0014643D" w:rsidRPr="00462AF3" w:rsidRDefault="0014643D" w:rsidP="0014643D">
            <w:pPr>
              <w:numPr>
                <w:ilvl w:val="0"/>
                <w:numId w:val="1"/>
              </w:numPr>
              <w:tabs>
                <w:tab w:val="left" w:pos="620"/>
              </w:tabs>
              <w:rPr>
                <w:rFonts w:ascii="Times New Roman" w:hAnsi="Times New Roman" w:cs="Times New Roman"/>
                <w:b/>
                <w:color w:val="C00000"/>
                <w:sz w:val="24"/>
                <w:szCs w:val="24"/>
              </w:rPr>
            </w:pPr>
            <w:r w:rsidRPr="009E2354">
              <w:rPr>
                <w:rFonts w:ascii="Times New Roman" w:hAnsi="Times New Roman" w:cs="Times New Roman"/>
                <w:b/>
                <w:color w:val="00B050"/>
                <w:sz w:val="24"/>
                <w:szCs w:val="24"/>
              </w:rPr>
              <w:t>Вимога:</w:t>
            </w:r>
            <w:r w:rsidRPr="009E2354">
              <w:rPr>
                <w:rFonts w:ascii="Times New Roman" w:hAnsi="Times New Roman" w:cs="Times New Roman"/>
                <w:color w:val="00B050"/>
                <w:sz w:val="24"/>
                <w:szCs w:val="24"/>
              </w:rPr>
              <w:t xml:space="preserve"> </w:t>
            </w:r>
            <w:r w:rsidRPr="00462AF3">
              <w:rPr>
                <w:rFonts w:ascii="Times New Roman" w:hAnsi="Times New Roman" w:cs="Times New Roman"/>
                <w:b/>
                <w:color w:val="C00000"/>
                <w:sz w:val="24"/>
                <w:szCs w:val="24"/>
              </w:rPr>
              <w:t>Організація педагогічної діяльності та навчання здобувачів освіти на засадах академічної доброчесності</w:t>
            </w:r>
          </w:p>
          <w:p w14:paraId="0116AD1B" w14:textId="77777777" w:rsidR="0014643D" w:rsidRPr="009E2354" w:rsidRDefault="0014643D" w:rsidP="0014643D">
            <w:pPr>
              <w:numPr>
                <w:ilvl w:val="0"/>
                <w:numId w:val="1"/>
              </w:numPr>
              <w:tabs>
                <w:tab w:val="left" w:pos="620"/>
              </w:tabs>
              <w:rPr>
                <w:rFonts w:ascii="Times New Roman" w:hAnsi="Times New Roman" w:cs="Times New Roman"/>
                <w:sz w:val="24"/>
                <w:szCs w:val="24"/>
              </w:rPr>
            </w:pPr>
            <w:r w:rsidRPr="009E2354">
              <w:rPr>
                <w:rFonts w:ascii="Times New Roman" w:hAnsi="Times New Roman" w:cs="Times New Roman"/>
                <w:b/>
                <w:color w:val="00B050"/>
                <w:sz w:val="24"/>
                <w:szCs w:val="24"/>
              </w:rPr>
              <w:t>Критерій</w:t>
            </w:r>
            <w:r>
              <w:rPr>
                <w:rFonts w:ascii="Times New Roman" w:hAnsi="Times New Roman" w:cs="Times New Roman"/>
                <w:b/>
                <w:color w:val="00B050"/>
                <w:sz w:val="24"/>
                <w:szCs w:val="24"/>
              </w:rPr>
              <w:t>:</w:t>
            </w:r>
            <w:r w:rsidRPr="009E2354">
              <w:rPr>
                <w:rFonts w:ascii="Times New Roman" w:hAnsi="Times New Roman" w:cs="Times New Roman"/>
                <w:color w:val="00B050"/>
                <w:sz w:val="24"/>
                <w:szCs w:val="24"/>
              </w:rPr>
              <w:t xml:space="preserve">        </w:t>
            </w:r>
            <w:r w:rsidRPr="00462AF3">
              <w:rPr>
                <w:rFonts w:ascii="Times New Roman" w:hAnsi="Times New Roman" w:cs="Times New Roman"/>
                <w:b/>
                <w:sz w:val="24"/>
                <w:szCs w:val="24"/>
              </w:rPr>
              <w:t>Педагогічні працівники під час провадження педагогічної та наукової (творчої) діяльності дотримуються академічної доброчесності</w:t>
            </w:r>
          </w:p>
        </w:tc>
      </w:tr>
      <w:tr w:rsidR="0014643D" w:rsidRPr="009E2354" w14:paraId="1C7D6DA8" w14:textId="77777777" w:rsidTr="0014643D">
        <w:trPr>
          <w:gridAfter w:val="1"/>
          <w:wAfter w:w="16" w:type="dxa"/>
          <w:cantSplit/>
          <w:trHeight w:val="1134"/>
        </w:trPr>
        <w:tc>
          <w:tcPr>
            <w:tcW w:w="563" w:type="dxa"/>
          </w:tcPr>
          <w:p w14:paraId="17B7BE13"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7F03A5EE" w14:textId="4B1CDCE0" w:rsidR="0014643D" w:rsidRPr="009E2354" w:rsidRDefault="0014643D" w:rsidP="00D827E9">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 предметів математичного циклу</w:t>
            </w:r>
          </w:p>
        </w:tc>
        <w:tc>
          <w:tcPr>
            <w:tcW w:w="730" w:type="dxa"/>
          </w:tcPr>
          <w:p w14:paraId="4A01A328" w14:textId="77777777" w:rsidR="0014643D" w:rsidRPr="009E2354" w:rsidRDefault="0014643D" w:rsidP="0014643D">
            <w:pPr>
              <w:jc w:val="center"/>
              <w:rPr>
                <w:rFonts w:ascii="Times New Roman" w:hAnsi="Times New Roman" w:cs="Times New Roman"/>
                <w:sz w:val="24"/>
                <w:szCs w:val="24"/>
              </w:rPr>
            </w:pPr>
          </w:p>
        </w:tc>
        <w:tc>
          <w:tcPr>
            <w:tcW w:w="992" w:type="dxa"/>
          </w:tcPr>
          <w:p w14:paraId="3BDD0D93" w14:textId="37EAF525" w:rsidR="0014643D" w:rsidRPr="009E2354" w:rsidRDefault="0014643D" w:rsidP="0014643D">
            <w:pPr>
              <w:jc w:val="center"/>
              <w:rPr>
                <w:rFonts w:ascii="Times New Roman" w:hAnsi="Times New Roman" w:cs="Times New Roman"/>
                <w:sz w:val="24"/>
                <w:szCs w:val="24"/>
              </w:rPr>
            </w:pPr>
          </w:p>
        </w:tc>
        <w:tc>
          <w:tcPr>
            <w:tcW w:w="997" w:type="dxa"/>
          </w:tcPr>
          <w:p w14:paraId="2A5E844A" w14:textId="4BCB57BE" w:rsidR="0014643D" w:rsidRPr="009E2354" w:rsidRDefault="00A30C31" w:rsidP="0014643D">
            <w:pPr>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0705D417" w14:textId="77777777" w:rsidR="0014643D" w:rsidRPr="009E2354" w:rsidRDefault="0014643D" w:rsidP="0014643D">
            <w:pPr>
              <w:rPr>
                <w:rFonts w:ascii="Times New Roman" w:hAnsi="Times New Roman" w:cs="Times New Roman"/>
                <w:sz w:val="24"/>
                <w:szCs w:val="24"/>
              </w:rPr>
            </w:pPr>
          </w:p>
        </w:tc>
        <w:tc>
          <w:tcPr>
            <w:tcW w:w="846" w:type="dxa"/>
          </w:tcPr>
          <w:p w14:paraId="05A63B98" w14:textId="77777777" w:rsidR="0014643D" w:rsidRPr="009E2354" w:rsidRDefault="0014643D" w:rsidP="0014643D">
            <w:pPr>
              <w:jc w:val="center"/>
              <w:rPr>
                <w:rFonts w:ascii="Times New Roman" w:hAnsi="Times New Roman" w:cs="Times New Roman"/>
                <w:sz w:val="24"/>
                <w:szCs w:val="24"/>
              </w:rPr>
            </w:pPr>
          </w:p>
        </w:tc>
        <w:tc>
          <w:tcPr>
            <w:tcW w:w="855" w:type="dxa"/>
          </w:tcPr>
          <w:p w14:paraId="5548E366"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9</w:t>
            </w:r>
          </w:p>
        </w:tc>
        <w:tc>
          <w:tcPr>
            <w:tcW w:w="993" w:type="dxa"/>
          </w:tcPr>
          <w:p w14:paraId="6848AE32" w14:textId="77777777" w:rsidR="0014643D" w:rsidRPr="009E2354" w:rsidRDefault="0014643D" w:rsidP="0014643D">
            <w:pPr>
              <w:jc w:val="center"/>
              <w:rPr>
                <w:rFonts w:ascii="Times New Roman" w:hAnsi="Times New Roman" w:cs="Times New Roman"/>
                <w:sz w:val="24"/>
                <w:szCs w:val="24"/>
              </w:rPr>
            </w:pPr>
          </w:p>
        </w:tc>
        <w:tc>
          <w:tcPr>
            <w:tcW w:w="1280" w:type="dxa"/>
          </w:tcPr>
          <w:p w14:paraId="474FB4D1"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tcPr>
          <w:p w14:paraId="57D88B0B" w14:textId="77777777" w:rsidR="0014643D" w:rsidRPr="009E2354" w:rsidRDefault="0014643D" w:rsidP="0014643D">
            <w:pPr>
              <w:jc w:val="center"/>
              <w:rPr>
                <w:rFonts w:ascii="Times New Roman" w:hAnsi="Times New Roman" w:cs="Times New Roman"/>
                <w:sz w:val="24"/>
                <w:szCs w:val="24"/>
              </w:rPr>
            </w:pPr>
          </w:p>
        </w:tc>
        <w:tc>
          <w:tcPr>
            <w:tcW w:w="993" w:type="dxa"/>
          </w:tcPr>
          <w:p w14:paraId="295B0C06"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24E912A8" w14:textId="77777777" w:rsidR="0014643D" w:rsidRPr="009E2354" w:rsidRDefault="0014643D" w:rsidP="0014643D">
            <w:pPr>
              <w:jc w:val="center"/>
              <w:rPr>
                <w:rFonts w:ascii="Times New Roman" w:hAnsi="Times New Roman" w:cs="Times New Roman"/>
                <w:sz w:val="24"/>
                <w:szCs w:val="24"/>
              </w:rPr>
            </w:pPr>
          </w:p>
        </w:tc>
      </w:tr>
      <w:tr w:rsidR="0014643D" w:rsidRPr="009E2354" w14:paraId="20757DA7" w14:textId="77777777" w:rsidTr="0014643D">
        <w:trPr>
          <w:gridAfter w:val="1"/>
          <w:wAfter w:w="16" w:type="dxa"/>
          <w:cantSplit/>
          <w:trHeight w:val="1134"/>
        </w:trPr>
        <w:tc>
          <w:tcPr>
            <w:tcW w:w="563" w:type="dxa"/>
          </w:tcPr>
          <w:p w14:paraId="12E48978"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2</w:t>
            </w:r>
          </w:p>
        </w:tc>
        <w:tc>
          <w:tcPr>
            <w:tcW w:w="2530" w:type="dxa"/>
          </w:tcPr>
          <w:p w14:paraId="647A865A" w14:textId="77777777" w:rsidR="0014643D" w:rsidRDefault="0014643D" w:rsidP="0014643D">
            <w:pPr>
              <w:rPr>
                <w:rFonts w:ascii="Times New Roman" w:hAnsi="Times New Roman" w:cs="Times New Roman"/>
                <w:sz w:val="24"/>
                <w:szCs w:val="24"/>
              </w:rPr>
            </w:pPr>
            <w:r>
              <w:rPr>
                <w:rFonts w:ascii="Times New Roman" w:hAnsi="Times New Roman" w:cs="Times New Roman"/>
                <w:sz w:val="24"/>
                <w:szCs w:val="24"/>
              </w:rPr>
              <w:t>Спостереження за навчальними заняттями на уроках мистецтва</w:t>
            </w:r>
          </w:p>
        </w:tc>
        <w:tc>
          <w:tcPr>
            <w:tcW w:w="730" w:type="dxa"/>
          </w:tcPr>
          <w:p w14:paraId="4B8108A8" w14:textId="77777777" w:rsidR="0014643D" w:rsidRPr="009E2354" w:rsidRDefault="0014643D" w:rsidP="0014643D">
            <w:pPr>
              <w:jc w:val="center"/>
              <w:rPr>
                <w:rFonts w:ascii="Times New Roman" w:hAnsi="Times New Roman" w:cs="Times New Roman"/>
                <w:sz w:val="24"/>
                <w:szCs w:val="24"/>
              </w:rPr>
            </w:pPr>
          </w:p>
        </w:tc>
        <w:tc>
          <w:tcPr>
            <w:tcW w:w="992" w:type="dxa"/>
          </w:tcPr>
          <w:p w14:paraId="3035E654" w14:textId="77777777" w:rsidR="0014643D" w:rsidRDefault="0014643D" w:rsidP="0014643D">
            <w:pPr>
              <w:jc w:val="center"/>
              <w:rPr>
                <w:rFonts w:ascii="Times New Roman" w:hAnsi="Times New Roman" w:cs="Times New Roman"/>
                <w:sz w:val="24"/>
                <w:szCs w:val="24"/>
              </w:rPr>
            </w:pPr>
          </w:p>
        </w:tc>
        <w:tc>
          <w:tcPr>
            <w:tcW w:w="997" w:type="dxa"/>
          </w:tcPr>
          <w:p w14:paraId="1ED2016E" w14:textId="77777777" w:rsidR="0014643D" w:rsidRPr="009E2354" w:rsidRDefault="0014643D" w:rsidP="0014643D">
            <w:pPr>
              <w:jc w:val="center"/>
              <w:rPr>
                <w:rFonts w:ascii="Times New Roman" w:hAnsi="Times New Roman" w:cs="Times New Roman"/>
                <w:sz w:val="24"/>
                <w:szCs w:val="24"/>
              </w:rPr>
            </w:pPr>
          </w:p>
        </w:tc>
        <w:tc>
          <w:tcPr>
            <w:tcW w:w="992" w:type="dxa"/>
          </w:tcPr>
          <w:p w14:paraId="798D956D"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5</w:t>
            </w:r>
          </w:p>
        </w:tc>
        <w:tc>
          <w:tcPr>
            <w:tcW w:w="846" w:type="dxa"/>
          </w:tcPr>
          <w:p w14:paraId="47AA66D7" w14:textId="77777777" w:rsidR="0014643D" w:rsidRPr="009E2354" w:rsidRDefault="0014643D" w:rsidP="0014643D">
            <w:pPr>
              <w:jc w:val="center"/>
              <w:rPr>
                <w:rFonts w:ascii="Times New Roman" w:hAnsi="Times New Roman" w:cs="Times New Roman"/>
                <w:sz w:val="24"/>
                <w:szCs w:val="24"/>
              </w:rPr>
            </w:pPr>
          </w:p>
        </w:tc>
        <w:tc>
          <w:tcPr>
            <w:tcW w:w="855" w:type="dxa"/>
          </w:tcPr>
          <w:p w14:paraId="6F3823D7" w14:textId="77777777" w:rsidR="0014643D" w:rsidRPr="009E2354" w:rsidRDefault="0014643D" w:rsidP="0014643D">
            <w:pPr>
              <w:jc w:val="center"/>
              <w:rPr>
                <w:rFonts w:ascii="Times New Roman" w:hAnsi="Times New Roman" w:cs="Times New Roman"/>
                <w:sz w:val="24"/>
                <w:szCs w:val="24"/>
              </w:rPr>
            </w:pPr>
          </w:p>
        </w:tc>
        <w:tc>
          <w:tcPr>
            <w:tcW w:w="993" w:type="dxa"/>
          </w:tcPr>
          <w:p w14:paraId="57C3D1DC" w14:textId="77777777" w:rsidR="0014643D" w:rsidRPr="009E2354" w:rsidRDefault="0014643D" w:rsidP="0014643D">
            <w:pPr>
              <w:jc w:val="center"/>
              <w:rPr>
                <w:rFonts w:ascii="Times New Roman" w:hAnsi="Times New Roman" w:cs="Times New Roman"/>
                <w:sz w:val="24"/>
                <w:szCs w:val="24"/>
              </w:rPr>
            </w:pPr>
          </w:p>
        </w:tc>
        <w:tc>
          <w:tcPr>
            <w:tcW w:w="1280" w:type="dxa"/>
          </w:tcPr>
          <w:p w14:paraId="0E56CE59"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Pr>
          <w:p w14:paraId="3336F59D" w14:textId="77777777" w:rsidR="0014643D" w:rsidRPr="009E2354" w:rsidRDefault="0014643D" w:rsidP="0014643D">
            <w:pPr>
              <w:jc w:val="center"/>
              <w:rPr>
                <w:rFonts w:ascii="Times New Roman" w:hAnsi="Times New Roman" w:cs="Times New Roman"/>
                <w:sz w:val="24"/>
                <w:szCs w:val="24"/>
              </w:rPr>
            </w:pPr>
          </w:p>
        </w:tc>
        <w:tc>
          <w:tcPr>
            <w:tcW w:w="993" w:type="dxa"/>
          </w:tcPr>
          <w:p w14:paraId="5E79543C"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6FA17795" w14:textId="77777777" w:rsidR="0014643D" w:rsidRPr="009E2354" w:rsidRDefault="0014643D" w:rsidP="0014643D">
            <w:pPr>
              <w:jc w:val="center"/>
              <w:rPr>
                <w:rFonts w:ascii="Times New Roman" w:hAnsi="Times New Roman" w:cs="Times New Roman"/>
                <w:sz w:val="24"/>
                <w:szCs w:val="24"/>
              </w:rPr>
            </w:pPr>
          </w:p>
        </w:tc>
      </w:tr>
      <w:tr w:rsidR="0014643D" w:rsidRPr="009E2354" w14:paraId="0D78194A" w14:textId="77777777" w:rsidTr="0014643D">
        <w:trPr>
          <w:cantSplit/>
          <w:trHeight w:val="419"/>
        </w:trPr>
        <w:tc>
          <w:tcPr>
            <w:tcW w:w="14196" w:type="dxa"/>
            <w:gridSpan w:val="15"/>
          </w:tcPr>
          <w:p w14:paraId="56622025" w14:textId="77777777" w:rsidR="0014643D" w:rsidRPr="009E2354" w:rsidRDefault="0014643D" w:rsidP="0014643D">
            <w:pPr>
              <w:spacing w:line="318" w:lineRule="auto"/>
              <w:ind w:firstLine="318"/>
              <w:jc w:val="both"/>
              <w:rPr>
                <w:rFonts w:ascii="Times New Roman" w:eastAsia="Arial" w:hAnsi="Times New Roman" w:cs="Times New Roman"/>
                <w:b/>
                <w:sz w:val="24"/>
                <w:szCs w:val="24"/>
                <w:lang w:eastAsia="uk-UA"/>
              </w:rPr>
            </w:pPr>
            <w:r w:rsidRPr="009E2354">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B050"/>
                <w:sz w:val="24"/>
                <w:szCs w:val="24"/>
                <w:lang w:eastAsia="uk-UA"/>
              </w:rPr>
              <w:t xml:space="preserve"> </w:t>
            </w:r>
            <w:r w:rsidRPr="009E2354">
              <w:rPr>
                <w:rFonts w:ascii="Times New Roman" w:eastAsia="Arial" w:hAnsi="Times New Roman" w:cs="Times New Roman"/>
                <w:b/>
                <w:sz w:val="24"/>
                <w:szCs w:val="24"/>
                <w:lang w:eastAsia="uk-UA"/>
              </w:rPr>
              <w:t xml:space="preserve">  Педагогічні працівники сприяють дотриманню академічної доброчесності здобувачами освіти</w:t>
            </w:r>
          </w:p>
        </w:tc>
      </w:tr>
      <w:tr w:rsidR="0014643D" w:rsidRPr="009E2354" w14:paraId="2675DAD2" w14:textId="77777777" w:rsidTr="0014643D">
        <w:trPr>
          <w:gridAfter w:val="1"/>
          <w:wAfter w:w="16" w:type="dxa"/>
          <w:cantSplit/>
          <w:trHeight w:val="1134"/>
        </w:trPr>
        <w:tc>
          <w:tcPr>
            <w:tcW w:w="563" w:type="dxa"/>
          </w:tcPr>
          <w:p w14:paraId="536EEA4C"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530" w:type="dxa"/>
          </w:tcPr>
          <w:p w14:paraId="611F4B36"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 xml:space="preserve">Відвідування уроків </w:t>
            </w:r>
            <w:r>
              <w:rPr>
                <w:rFonts w:ascii="Times New Roman" w:hAnsi="Times New Roman" w:cs="Times New Roman"/>
                <w:sz w:val="24"/>
                <w:szCs w:val="24"/>
              </w:rPr>
              <w:t>суспільно-гуманітарних дисциплін</w:t>
            </w:r>
          </w:p>
        </w:tc>
        <w:tc>
          <w:tcPr>
            <w:tcW w:w="730" w:type="dxa"/>
          </w:tcPr>
          <w:p w14:paraId="08953C26" w14:textId="77777777" w:rsidR="0014643D" w:rsidRPr="009E2354" w:rsidRDefault="0014643D" w:rsidP="0014643D">
            <w:pPr>
              <w:jc w:val="center"/>
              <w:rPr>
                <w:rFonts w:ascii="Times New Roman" w:hAnsi="Times New Roman" w:cs="Times New Roman"/>
                <w:sz w:val="24"/>
                <w:szCs w:val="24"/>
              </w:rPr>
            </w:pPr>
          </w:p>
        </w:tc>
        <w:tc>
          <w:tcPr>
            <w:tcW w:w="992" w:type="dxa"/>
          </w:tcPr>
          <w:p w14:paraId="60313600" w14:textId="77777777" w:rsidR="0014643D" w:rsidRPr="009E2354" w:rsidRDefault="0014643D" w:rsidP="0014643D">
            <w:pPr>
              <w:jc w:val="center"/>
              <w:rPr>
                <w:rFonts w:ascii="Times New Roman" w:hAnsi="Times New Roman" w:cs="Times New Roman"/>
                <w:sz w:val="24"/>
                <w:szCs w:val="24"/>
              </w:rPr>
            </w:pPr>
          </w:p>
        </w:tc>
        <w:tc>
          <w:tcPr>
            <w:tcW w:w="997" w:type="dxa"/>
          </w:tcPr>
          <w:p w14:paraId="5AF180AE" w14:textId="77777777" w:rsidR="0014643D" w:rsidRPr="009E2354" w:rsidRDefault="0014643D" w:rsidP="0014643D">
            <w:pPr>
              <w:rPr>
                <w:rFonts w:ascii="Times New Roman" w:hAnsi="Times New Roman" w:cs="Times New Roman"/>
                <w:sz w:val="24"/>
                <w:szCs w:val="24"/>
              </w:rPr>
            </w:pPr>
          </w:p>
        </w:tc>
        <w:tc>
          <w:tcPr>
            <w:tcW w:w="992" w:type="dxa"/>
          </w:tcPr>
          <w:p w14:paraId="7DE27583" w14:textId="77777777" w:rsidR="0014643D" w:rsidRPr="009E2354" w:rsidRDefault="0014643D" w:rsidP="0014643D">
            <w:pPr>
              <w:jc w:val="center"/>
              <w:rPr>
                <w:rFonts w:ascii="Times New Roman" w:hAnsi="Times New Roman" w:cs="Times New Roman"/>
                <w:sz w:val="24"/>
                <w:szCs w:val="24"/>
              </w:rPr>
            </w:pPr>
          </w:p>
        </w:tc>
        <w:tc>
          <w:tcPr>
            <w:tcW w:w="846" w:type="dxa"/>
          </w:tcPr>
          <w:p w14:paraId="73C32EC7"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855" w:type="dxa"/>
          </w:tcPr>
          <w:p w14:paraId="21E682CE" w14:textId="77777777" w:rsidR="0014643D" w:rsidRPr="009E2354" w:rsidRDefault="0014643D" w:rsidP="0014643D">
            <w:pPr>
              <w:jc w:val="center"/>
              <w:rPr>
                <w:rFonts w:ascii="Times New Roman" w:hAnsi="Times New Roman" w:cs="Times New Roman"/>
                <w:sz w:val="24"/>
                <w:szCs w:val="24"/>
              </w:rPr>
            </w:pPr>
          </w:p>
        </w:tc>
        <w:tc>
          <w:tcPr>
            <w:tcW w:w="993" w:type="dxa"/>
          </w:tcPr>
          <w:p w14:paraId="2334CBB7"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5</w:t>
            </w:r>
          </w:p>
        </w:tc>
        <w:tc>
          <w:tcPr>
            <w:tcW w:w="1280" w:type="dxa"/>
          </w:tcPr>
          <w:p w14:paraId="3B77EBC5" w14:textId="77777777" w:rsidR="0014643D" w:rsidRPr="009E2354" w:rsidRDefault="0014643D" w:rsidP="0014643D">
            <w:pPr>
              <w:jc w:val="center"/>
              <w:rPr>
                <w:rFonts w:ascii="Times New Roman" w:hAnsi="Times New Roman" w:cs="Times New Roman"/>
                <w:sz w:val="24"/>
                <w:szCs w:val="24"/>
              </w:rPr>
            </w:pPr>
          </w:p>
        </w:tc>
        <w:tc>
          <w:tcPr>
            <w:tcW w:w="1134" w:type="dxa"/>
          </w:tcPr>
          <w:p w14:paraId="029CB891" w14:textId="77777777" w:rsidR="0014643D" w:rsidRPr="009E2354" w:rsidRDefault="0014643D" w:rsidP="0014643D">
            <w:pPr>
              <w:jc w:val="center"/>
              <w:rPr>
                <w:rFonts w:ascii="Times New Roman" w:hAnsi="Times New Roman" w:cs="Times New Roman"/>
                <w:sz w:val="24"/>
                <w:szCs w:val="24"/>
              </w:rPr>
            </w:pPr>
          </w:p>
        </w:tc>
        <w:tc>
          <w:tcPr>
            <w:tcW w:w="993" w:type="dxa"/>
          </w:tcPr>
          <w:p w14:paraId="5161378A"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199C9110" w14:textId="77777777" w:rsidR="0014643D" w:rsidRPr="009E2354" w:rsidRDefault="0014643D" w:rsidP="0014643D">
            <w:pPr>
              <w:jc w:val="center"/>
              <w:rPr>
                <w:rFonts w:ascii="Times New Roman" w:hAnsi="Times New Roman" w:cs="Times New Roman"/>
                <w:sz w:val="24"/>
                <w:szCs w:val="24"/>
              </w:rPr>
            </w:pPr>
          </w:p>
        </w:tc>
      </w:tr>
      <w:tr w:rsidR="0014643D" w:rsidRPr="009E2354" w14:paraId="639E7EFD" w14:textId="77777777" w:rsidTr="0014643D">
        <w:trPr>
          <w:gridAfter w:val="1"/>
          <w:wAfter w:w="16" w:type="dxa"/>
          <w:cantSplit/>
          <w:trHeight w:val="557"/>
        </w:trPr>
        <w:tc>
          <w:tcPr>
            <w:tcW w:w="563" w:type="dxa"/>
          </w:tcPr>
          <w:p w14:paraId="1258731F" w14:textId="77777777" w:rsidR="0014643D" w:rsidRPr="009E2354" w:rsidRDefault="0014643D" w:rsidP="0014643D">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530" w:type="dxa"/>
          </w:tcPr>
          <w:p w14:paraId="66453504" w14:textId="77777777" w:rsidR="0014643D" w:rsidRPr="009E2354" w:rsidRDefault="0014643D" w:rsidP="0014643D">
            <w:pPr>
              <w:rPr>
                <w:rFonts w:ascii="Times New Roman" w:hAnsi="Times New Roman" w:cs="Times New Roman"/>
                <w:sz w:val="24"/>
                <w:szCs w:val="24"/>
              </w:rPr>
            </w:pPr>
            <w:r w:rsidRPr="009E2354">
              <w:rPr>
                <w:rFonts w:ascii="Times New Roman" w:hAnsi="Times New Roman" w:cs="Times New Roman"/>
                <w:sz w:val="24"/>
                <w:szCs w:val="24"/>
              </w:rPr>
              <w:t>Анкетування учнів та вчителів</w:t>
            </w:r>
          </w:p>
        </w:tc>
        <w:tc>
          <w:tcPr>
            <w:tcW w:w="730" w:type="dxa"/>
          </w:tcPr>
          <w:p w14:paraId="080FC29B" w14:textId="77777777" w:rsidR="0014643D" w:rsidRPr="009E2354" w:rsidRDefault="0014643D" w:rsidP="0014643D">
            <w:pPr>
              <w:jc w:val="center"/>
              <w:rPr>
                <w:rFonts w:ascii="Times New Roman" w:hAnsi="Times New Roman" w:cs="Times New Roman"/>
                <w:sz w:val="24"/>
                <w:szCs w:val="24"/>
              </w:rPr>
            </w:pPr>
          </w:p>
        </w:tc>
        <w:tc>
          <w:tcPr>
            <w:tcW w:w="992" w:type="dxa"/>
          </w:tcPr>
          <w:p w14:paraId="5FA97A37" w14:textId="77777777" w:rsidR="0014643D" w:rsidRPr="009E2354" w:rsidRDefault="0014643D" w:rsidP="0014643D">
            <w:pPr>
              <w:jc w:val="center"/>
              <w:rPr>
                <w:rFonts w:ascii="Times New Roman" w:hAnsi="Times New Roman" w:cs="Times New Roman"/>
                <w:sz w:val="24"/>
                <w:szCs w:val="24"/>
              </w:rPr>
            </w:pPr>
          </w:p>
        </w:tc>
        <w:tc>
          <w:tcPr>
            <w:tcW w:w="997" w:type="dxa"/>
          </w:tcPr>
          <w:p w14:paraId="03C27BE2" w14:textId="77777777" w:rsidR="0014643D" w:rsidRPr="009E2354" w:rsidRDefault="0014643D" w:rsidP="0014643D">
            <w:pPr>
              <w:jc w:val="center"/>
              <w:rPr>
                <w:rFonts w:ascii="Times New Roman" w:hAnsi="Times New Roman" w:cs="Times New Roman"/>
                <w:sz w:val="24"/>
                <w:szCs w:val="24"/>
              </w:rPr>
            </w:pPr>
          </w:p>
        </w:tc>
        <w:tc>
          <w:tcPr>
            <w:tcW w:w="992" w:type="dxa"/>
          </w:tcPr>
          <w:p w14:paraId="57172FCB" w14:textId="77777777" w:rsidR="0014643D" w:rsidRPr="009E2354" w:rsidRDefault="0014643D" w:rsidP="0014643D">
            <w:pPr>
              <w:jc w:val="center"/>
              <w:rPr>
                <w:rFonts w:ascii="Times New Roman" w:hAnsi="Times New Roman" w:cs="Times New Roman"/>
                <w:sz w:val="24"/>
                <w:szCs w:val="24"/>
              </w:rPr>
            </w:pPr>
          </w:p>
        </w:tc>
        <w:tc>
          <w:tcPr>
            <w:tcW w:w="846" w:type="dxa"/>
          </w:tcPr>
          <w:p w14:paraId="2F915C68" w14:textId="77777777" w:rsidR="0014643D" w:rsidRPr="009E2354" w:rsidRDefault="0014643D" w:rsidP="0014643D">
            <w:pPr>
              <w:jc w:val="center"/>
              <w:rPr>
                <w:rFonts w:ascii="Times New Roman" w:hAnsi="Times New Roman" w:cs="Times New Roman"/>
                <w:sz w:val="24"/>
                <w:szCs w:val="24"/>
              </w:rPr>
            </w:pPr>
          </w:p>
        </w:tc>
        <w:tc>
          <w:tcPr>
            <w:tcW w:w="855" w:type="dxa"/>
          </w:tcPr>
          <w:p w14:paraId="7692DD91"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rPr>
              <w:t>6</w:t>
            </w:r>
          </w:p>
        </w:tc>
        <w:tc>
          <w:tcPr>
            <w:tcW w:w="993" w:type="dxa"/>
          </w:tcPr>
          <w:p w14:paraId="7B4AF111" w14:textId="77777777" w:rsidR="0014643D" w:rsidRPr="009E2354" w:rsidRDefault="0014643D" w:rsidP="0014643D">
            <w:pPr>
              <w:jc w:val="center"/>
              <w:rPr>
                <w:rFonts w:ascii="Times New Roman" w:hAnsi="Times New Roman" w:cs="Times New Roman"/>
                <w:sz w:val="24"/>
                <w:szCs w:val="24"/>
              </w:rPr>
            </w:pPr>
            <w:r>
              <w:rPr>
                <w:rFonts w:ascii="Times New Roman" w:hAnsi="Times New Roman" w:cs="Times New Roman"/>
                <w:sz w:val="24"/>
                <w:szCs w:val="24"/>
              </w:rPr>
              <w:t>7</w:t>
            </w:r>
          </w:p>
        </w:tc>
        <w:tc>
          <w:tcPr>
            <w:tcW w:w="1280" w:type="dxa"/>
          </w:tcPr>
          <w:p w14:paraId="050F20E0" w14:textId="77777777" w:rsidR="0014643D" w:rsidRPr="009E2354" w:rsidRDefault="0014643D" w:rsidP="0014643D">
            <w:pPr>
              <w:rPr>
                <w:rFonts w:ascii="Times New Roman" w:hAnsi="Times New Roman" w:cs="Times New Roman"/>
                <w:sz w:val="24"/>
                <w:szCs w:val="24"/>
              </w:rPr>
            </w:pPr>
            <w:r>
              <w:rPr>
                <w:rFonts w:ascii="Times New Roman" w:hAnsi="Times New Roman" w:cs="Times New Roman"/>
                <w:sz w:val="24"/>
                <w:szCs w:val="24"/>
              </w:rPr>
              <w:t>10</w:t>
            </w:r>
          </w:p>
        </w:tc>
        <w:tc>
          <w:tcPr>
            <w:tcW w:w="1134" w:type="dxa"/>
          </w:tcPr>
          <w:p w14:paraId="306CE30E" w14:textId="77777777" w:rsidR="0014643D" w:rsidRPr="009E2354" w:rsidRDefault="0014643D" w:rsidP="0014643D">
            <w:pPr>
              <w:jc w:val="center"/>
              <w:rPr>
                <w:rFonts w:ascii="Times New Roman" w:hAnsi="Times New Roman" w:cs="Times New Roman"/>
                <w:sz w:val="24"/>
                <w:szCs w:val="24"/>
              </w:rPr>
            </w:pPr>
          </w:p>
        </w:tc>
        <w:tc>
          <w:tcPr>
            <w:tcW w:w="993" w:type="dxa"/>
          </w:tcPr>
          <w:p w14:paraId="5C4F53F8" w14:textId="77777777" w:rsidR="0014643D" w:rsidRPr="009E2354" w:rsidRDefault="0014643D" w:rsidP="0014643D">
            <w:pPr>
              <w:jc w:val="center"/>
              <w:rPr>
                <w:rFonts w:ascii="Times New Roman" w:hAnsi="Times New Roman" w:cs="Times New Roman"/>
                <w:sz w:val="24"/>
                <w:szCs w:val="24"/>
              </w:rPr>
            </w:pPr>
          </w:p>
        </w:tc>
        <w:tc>
          <w:tcPr>
            <w:tcW w:w="1275" w:type="dxa"/>
            <w:gridSpan w:val="2"/>
          </w:tcPr>
          <w:p w14:paraId="6A5540A9" w14:textId="77777777" w:rsidR="0014643D" w:rsidRPr="009E2354" w:rsidRDefault="0014643D" w:rsidP="0014643D">
            <w:pPr>
              <w:jc w:val="center"/>
              <w:rPr>
                <w:rFonts w:ascii="Times New Roman" w:hAnsi="Times New Roman" w:cs="Times New Roman"/>
                <w:sz w:val="24"/>
                <w:szCs w:val="24"/>
              </w:rPr>
            </w:pPr>
          </w:p>
        </w:tc>
      </w:tr>
    </w:tbl>
    <w:p w14:paraId="527AA9D1" w14:textId="77777777" w:rsidR="0014643D" w:rsidRDefault="0014643D" w:rsidP="0014643D"/>
    <w:p w14:paraId="75A29263" w14:textId="14662288" w:rsidR="00D31F9D" w:rsidRPr="009E2354" w:rsidRDefault="00D31F9D" w:rsidP="0017714E">
      <w:pPr>
        <w:jc w:val="center"/>
        <w:rPr>
          <w:rFonts w:ascii="Times New Roman" w:hAnsi="Times New Roman" w:cs="Times New Roman"/>
          <w:b/>
          <w:color w:val="002060"/>
          <w:sz w:val="24"/>
          <w:szCs w:val="24"/>
        </w:rPr>
      </w:pPr>
      <w:r w:rsidRPr="009E2354">
        <w:rPr>
          <w:rFonts w:ascii="Times New Roman" w:hAnsi="Times New Roman" w:cs="Times New Roman"/>
          <w:b/>
          <w:color w:val="002060"/>
          <w:sz w:val="24"/>
          <w:szCs w:val="24"/>
        </w:rPr>
        <w:t>РОЗДІЛ 5. УПРАВЛІНСЬКІ ПРОЦЕСИ</w:t>
      </w:r>
    </w:p>
    <w:tbl>
      <w:tblPr>
        <w:tblStyle w:val="a5"/>
        <w:tblW w:w="30950" w:type="dxa"/>
        <w:tblLayout w:type="fixed"/>
        <w:tblLook w:val="04A0" w:firstRow="1" w:lastRow="0" w:firstColumn="1" w:lastColumn="0" w:noHBand="0" w:noVBand="1"/>
      </w:tblPr>
      <w:tblGrid>
        <w:gridCol w:w="472"/>
        <w:gridCol w:w="2073"/>
        <w:gridCol w:w="1504"/>
        <w:gridCol w:w="1333"/>
        <w:gridCol w:w="1134"/>
        <w:gridCol w:w="1276"/>
        <w:gridCol w:w="993"/>
        <w:gridCol w:w="850"/>
        <w:gridCol w:w="992"/>
        <w:gridCol w:w="1134"/>
        <w:gridCol w:w="610"/>
        <w:gridCol w:w="665"/>
        <w:gridCol w:w="713"/>
        <w:gridCol w:w="9"/>
        <w:gridCol w:w="979"/>
        <w:gridCol w:w="567"/>
        <w:gridCol w:w="3421"/>
        <w:gridCol w:w="537"/>
        <w:gridCol w:w="3537"/>
        <w:gridCol w:w="540"/>
        <w:gridCol w:w="3534"/>
        <w:gridCol w:w="4077"/>
      </w:tblGrid>
      <w:tr w:rsidR="00F852E8" w:rsidRPr="009E2354" w14:paraId="23BF7C8B" w14:textId="77777777" w:rsidTr="00D819EC">
        <w:trPr>
          <w:gridAfter w:val="6"/>
          <w:wAfter w:w="15646" w:type="dxa"/>
          <w:trHeight w:val="756"/>
        </w:trPr>
        <w:tc>
          <w:tcPr>
            <w:tcW w:w="472" w:type="dxa"/>
          </w:tcPr>
          <w:p w14:paraId="78D6D3BA" w14:textId="77777777"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 з\п</w:t>
            </w:r>
          </w:p>
        </w:tc>
        <w:tc>
          <w:tcPr>
            <w:tcW w:w="2073" w:type="dxa"/>
          </w:tcPr>
          <w:p w14:paraId="648578D6" w14:textId="77777777"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Об’єкт оцінки</w:t>
            </w:r>
          </w:p>
        </w:tc>
        <w:tc>
          <w:tcPr>
            <w:tcW w:w="12759" w:type="dxa"/>
            <w:gridSpan w:val="14"/>
          </w:tcPr>
          <w:p w14:paraId="6F7983BA" w14:textId="77777777" w:rsidR="00F852E8" w:rsidRPr="009E2354" w:rsidRDefault="00F852E8" w:rsidP="00C7574F">
            <w:pPr>
              <w:jc w:val="center"/>
              <w:rPr>
                <w:rFonts w:ascii="Times New Roman" w:hAnsi="Times New Roman" w:cs="Times New Roman"/>
                <w:sz w:val="24"/>
                <w:szCs w:val="24"/>
              </w:rPr>
            </w:pPr>
            <w:r w:rsidRPr="009E2354">
              <w:rPr>
                <w:rFonts w:ascii="Times New Roman" w:hAnsi="Times New Roman" w:cs="Times New Roman"/>
                <w:sz w:val="24"/>
                <w:szCs w:val="24"/>
              </w:rPr>
              <w:t>Місяці, відповідальні</w:t>
            </w:r>
          </w:p>
        </w:tc>
      </w:tr>
      <w:tr w:rsidR="00D31F9D" w:rsidRPr="009E2354" w14:paraId="3B02E3B0" w14:textId="77777777" w:rsidTr="00D819EC">
        <w:trPr>
          <w:gridAfter w:val="6"/>
          <w:wAfter w:w="15646" w:type="dxa"/>
          <w:trHeight w:val="398"/>
        </w:trPr>
        <w:tc>
          <w:tcPr>
            <w:tcW w:w="472" w:type="dxa"/>
          </w:tcPr>
          <w:p w14:paraId="0419B1A6" w14:textId="77777777" w:rsidR="00D31F9D" w:rsidRPr="009E2354" w:rsidRDefault="00D31F9D" w:rsidP="00C7574F">
            <w:pPr>
              <w:jc w:val="center"/>
              <w:rPr>
                <w:rFonts w:ascii="Times New Roman" w:hAnsi="Times New Roman" w:cs="Times New Roman"/>
                <w:sz w:val="24"/>
                <w:szCs w:val="24"/>
              </w:rPr>
            </w:pPr>
          </w:p>
        </w:tc>
        <w:tc>
          <w:tcPr>
            <w:tcW w:w="2073" w:type="dxa"/>
          </w:tcPr>
          <w:p w14:paraId="68C0D5EA" w14:textId="77777777" w:rsidR="00D31F9D" w:rsidRPr="009E2354" w:rsidRDefault="00D31F9D" w:rsidP="00C7574F">
            <w:pPr>
              <w:jc w:val="center"/>
              <w:rPr>
                <w:rFonts w:ascii="Times New Roman" w:hAnsi="Times New Roman" w:cs="Times New Roman"/>
                <w:sz w:val="24"/>
                <w:szCs w:val="24"/>
              </w:rPr>
            </w:pPr>
          </w:p>
        </w:tc>
        <w:tc>
          <w:tcPr>
            <w:tcW w:w="1504" w:type="dxa"/>
          </w:tcPr>
          <w:p w14:paraId="48DB5D15"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08</w:t>
            </w:r>
          </w:p>
        </w:tc>
        <w:tc>
          <w:tcPr>
            <w:tcW w:w="1333" w:type="dxa"/>
          </w:tcPr>
          <w:p w14:paraId="228EB7C3"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09</w:t>
            </w:r>
          </w:p>
        </w:tc>
        <w:tc>
          <w:tcPr>
            <w:tcW w:w="1134" w:type="dxa"/>
          </w:tcPr>
          <w:p w14:paraId="582C721B"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10</w:t>
            </w:r>
          </w:p>
        </w:tc>
        <w:tc>
          <w:tcPr>
            <w:tcW w:w="1276" w:type="dxa"/>
          </w:tcPr>
          <w:p w14:paraId="3C224D7A"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3" w:type="dxa"/>
          </w:tcPr>
          <w:p w14:paraId="0B0308BB"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12</w:t>
            </w:r>
          </w:p>
        </w:tc>
        <w:tc>
          <w:tcPr>
            <w:tcW w:w="850" w:type="dxa"/>
          </w:tcPr>
          <w:p w14:paraId="0E72A562"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01</w:t>
            </w:r>
          </w:p>
        </w:tc>
        <w:tc>
          <w:tcPr>
            <w:tcW w:w="992" w:type="dxa"/>
          </w:tcPr>
          <w:p w14:paraId="5F3F63F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02</w:t>
            </w:r>
          </w:p>
        </w:tc>
        <w:tc>
          <w:tcPr>
            <w:tcW w:w="1134" w:type="dxa"/>
          </w:tcPr>
          <w:p w14:paraId="1DEAB98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03</w:t>
            </w:r>
          </w:p>
        </w:tc>
        <w:tc>
          <w:tcPr>
            <w:tcW w:w="610" w:type="dxa"/>
          </w:tcPr>
          <w:p w14:paraId="50DC056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04</w:t>
            </w:r>
          </w:p>
        </w:tc>
        <w:tc>
          <w:tcPr>
            <w:tcW w:w="1378" w:type="dxa"/>
            <w:gridSpan w:val="2"/>
          </w:tcPr>
          <w:p w14:paraId="23C7EAFB"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05</w:t>
            </w:r>
          </w:p>
        </w:tc>
        <w:tc>
          <w:tcPr>
            <w:tcW w:w="1555" w:type="dxa"/>
            <w:gridSpan w:val="3"/>
          </w:tcPr>
          <w:p w14:paraId="478E5941" w14:textId="77777777" w:rsidR="00D31F9D" w:rsidRPr="009E2354" w:rsidRDefault="00F852E8" w:rsidP="00C7574F">
            <w:pPr>
              <w:jc w:val="center"/>
              <w:rPr>
                <w:rFonts w:ascii="Times New Roman" w:hAnsi="Times New Roman" w:cs="Times New Roman"/>
                <w:sz w:val="24"/>
                <w:szCs w:val="24"/>
              </w:rPr>
            </w:pPr>
            <w:r>
              <w:rPr>
                <w:rFonts w:ascii="Times New Roman" w:hAnsi="Times New Roman" w:cs="Times New Roman"/>
                <w:sz w:val="24"/>
                <w:szCs w:val="24"/>
              </w:rPr>
              <w:t>06</w:t>
            </w:r>
          </w:p>
        </w:tc>
      </w:tr>
      <w:tr w:rsidR="00D31F9D" w:rsidRPr="009E2354" w14:paraId="1C0F72BF" w14:textId="77777777" w:rsidTr="00D819EC">
        <w:trPr>
          <w:gridAfter w:val="6"/>
          <w:wAfter w:w="15646" w:type="dxa"/>
          <w:trHeight w:val="378"/>
        </w:trPr>
        <w:tc>
          <w:tcPr>
            <w:tcW w:w="15304" w:type="dxa"/>
            <w:gridSpan w:val="16"/>
          </w:tcPr>
          <w:p w14:paraId="78E59EF1" w14:textId="77777777" w:rsidR="00D31F9D" w:rsidRPr="009F77CD" w:rsidRDefault="009F77CD" w:rsidP="009F77CD">
            <w:pPr>
              <w:rPr>
                <w:rFonts w:ascii="Times New Roman" w:hAnsi="Times New Roman" w:cs="Times New Roman"/>
                <w:b/>
                <w:sz w:val="24"/>
                <w:szCs w:val="24"/>
              </w:rPr>
            </w:pPr>
            <w:r>
              <w:rPr>
                <w:rFonts w:ascii="Times New Roman" w:hAnsi="Times New Roman" w:cs="Times New Roman"/>
                <w:b/>
                <w:color w:val="00B050"/>
                <w:sz w:val="24"/>
                <w:szCs w:val="24"/>
              </w:rPr>
              <w:t xml:space="preserve">Напрям:      </w:t>
            </w:r>
            <w:r w:rsidR="00D31F9D" w:rsidRPr="009F77CD">
              <w:rPr>
                <w:rFonts w:ascii="Times New Roman" w:hAnsi="Times New Roman" w:cs="Times New Roman"/>
                <w:b/>
                <w:color w:val="00B050"/>
                <w:sz w:val="24"/>
                <w:szCs w:val="24"/>
              </w:rPr>
              <w:t xml:space="preserve">                                                                   </w:t>
            </w:r>
            <w:r>
              <w:rPr>
                <w:rFonts w:ascii="Times New Roman" w:hAnsi="Times New Roman" w:cs="Times New Roman"/>
                <w:b/>
                <w:color w:val="00B050"/>
                <w:sz w:val="24"/>
                <w:szCs w:val="24"/>
              </w:rPr>
              <w:t xml:space="preserve">    </w:t>
            </w:r>
            <w:r w:rsidR="00D31F9D" w:rsidRPr="009F77CD">
              <w:rPr>
                <w:rFonts w:ascii="Times New Roman" w:hAnsi="Times New Roman" w:cs="Times New Roman"/>
                <w:b/>
                <w:color w:val="00B050"/>
                <w:sz w:val="24"/>
                <w:szCs w:val="24"/>
              </w:rPr>
              <w:t xml:space="preserve">    </w:t>
            </w:r>
            <w:r w:rsidR="00D31F9D" w:rsidRPr="009F77CD">
              <w:rPr>
                <w:rFonts w:ascii="Times New Roman" w:hAnsi="Times New Roman" w:cs="Times New Roman"/>
                <w:b/>
                <w:caps/>
                <w:color w:val="00B050"/>
                <w:sz w:val="24"/>
                <w:szCs w:val="24"/>
              </w:rPr>
              <w:t>Управлінські процеси</w:t>
            </w:r>
          </w:p>
        </w:tc>
      </w:tr>
      <w:tr w:rsidR="00D31F9D" w:rsidRPr="009E2354" w14:paraId="1BD7973B" w14:textId="77777777" w:rsidTr="00D819EC">
        <w:trPr>
          <w:gridAfter w:val="6"/>
          <w:wAfter w:w="15646" w:type="dxa"/>
          <w:trHeight w:val="378"/>
        </w:trPr>
        <w:tc>
          <w:tcPr>
            <w:tcW w:w="15304" w:type="dxa"/>
            <w:gridSpan w:val="16"/>
          </w:tcPr>
          <w:p w14:paraId="17B1D225" w14:textId="77777777" w:rsidR="00D31F9D" w:rsidRPr="00F852E8" w:rsidRDefault="00A2791E" w:rsidP="00460365">
            <w:pPr>
              <w:jc w:val="center"/>
              <w:rPr>
                <w:rFonts w:ascii="Times New Roman" w:hAnsi="Times New Roman" w:cs="Times New Roman"/>
                <w:sz w:val="24"/>
                <w:szCs w:val="24"/>
              </w:rPr>
            </w:pPr>
            <w:r w:rsidRPr="00F852E8">
              <w:rPr>
                <w:rFonts w:ascii="Times New Roman" w:eastAsia="Arial" w:hAnsi="Times New Roman" w:cs="Times New Roman"/>
                <w:b/>
                <w:color w:val="00B050"/>
                <w:sz w:val="24"/>
                <w:szCs w:val="24"/>
                <w:lang w:eastAsia="uk-UA"/>
              </w:rPr>
              <w:t>Вимога:</w:t>
            </w:r>
            <w:r w:rsidR="00D31F9D" w:rsidRPr="00F852E8">
              <w:rPr>
                <w:rFonts w:ascii="Times New Roman" w:eastAsia="Arial" w:hAnsi="Times New Roman" w:cs="Times New Roman"/>
                <w:b/>
                <w:color w:val="00B050"/>
                <w:sz w:val="24"/>
                <w:szCs w:val="24"/>
                <w:lang w:eastAsia="uk-UA"/>
              </w:rPr>
              <w:t xml:space="preserve">       </w:t>
            </w:r>
            <w:r w:rsidR="00D31F9D" w:rsidRPr="00F852E8">
              <w:rPr>
                <w:rFonts w:ascii="Times New Roman" w:eastAsia="Arial" w:hAnsi="Times New Roman" w:cs="Times New Roman"/>
                <w:b/>
                <w:color w:val="C00000"/>
                <w:sz w:val="24"/>
                <w:szCs w:val="24"/>
                <w:lang w:eastAsia="uk-UA"/>
              </w:rPr>
              <w:t>Наявність стратегії розвитку та системи планування діяльності закладу, моніторинг виконання поставлених цілей і завдань</w:t>
            </w:r>
          </w:p>
        </w:tc>
      </w:tr>
      <w:tr w:rsidR="00D31F9D" w:rsidRPr="009E2354" w14:paraId="17FB56EC" w14:textId="77777777" w:rsidTr="00D819EC">
        <w:trPr>
          <w:gridAfter w:val="6"/>
          <w:wAfter w:w="15646" w:type="dxa"/>
          <w:trHeight w:val="378"/>
        </w:trPr>
        <w:tc>
          <w:tcPr>
            <w:tcW w:w="15304" w:type="dxa"/>
            <w:gridSpan w:val="16"/>
          </w:tcPr>
          <w:p w14:paraId="38D17858" w14:textId="77777777" w:rsidR="00D31F9D" w:rsidRPr="009E2354" w:rsidRDefault="00D31F9D" w:rsidP="00C7574F">
            <w:pPr>
              <w:spacing w:line="270" w:lineRule="auto"/>
              <w:jc w:val="both"/>
              <w:rPr>
                <w:rFonts w:ascii="Times New Roman" w:eastAsia="Arial" w:hAnsi="Times New Roman" w:cs="Times New Roman"/>
                <w:b/>
                <w:color w:val="000000"/>
                <w:sz w:val="24"/>
                <w:szCs w:val="24"/>
                <w:lang w:eastAsia="uk-UA"/>
              </w:rPr>
            </w:pP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B050"/>
                <w:sz w:val="24"/>
                <w:szCs w:val="24"/>
                <w:lang w:eastAsia="uk-UA"/>
              </w:rPr>
              <w:t>Критерій</w:t>
            </w:r>
            <w:r w:rsidR="00F852E8">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затверджено стратегію</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його розвитку, спрямовану на підвищення якості освітньої діяльності</w:t>
            </w:r>
          </w:p>
          <w:p w14:paraId="57028D80" w14:textId="77777777" w:rsidR="00D31F9D" w:rsidRPr="009E2354" w:rsidRDefault="00D31F9D" w:rsidP="00C7574F">
            <w:pPr>
              <w:jc w:val="center"/>
              <w:rPr>
                <w:rFonts w:ascii="Times New Roman" w:hAnsi="Times New Roman" w:cs="Times New Roman"/>
                <w:sz w:val="24"/>
                <w:szCs w:val="24"/>
              </w:rPr>
            </w:pPr>
          </w:p>
        </w:tc>
      </w:tr>
      <w:tr w:rsidR="00D31F9D" w:rsidRPr="009E2354" w14:paraId="0CD5913C" w14:textId="77777777" w:rsidTr="00D819EC">
        <w:trPr>
          <w:gridAfter w:val="6"/>
          <w:wAfter w:w="15646" w:type="dxa"/>
          <w:trHeight w:val="378"/>
        </w:trPr>
        <w:tc>
          <w:tcPr>
            <w:tcW w:w="472" w:type="dxa"/>
          </w:tcPr>
          <w:p w14:paraId="20425309"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2B7835B2" w14:textId="77777777"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Стратегія розвитку навчального закладу</w:t>
            </w:r>
          </w:p>
        </w:tc>
        <w:tc>
          <w:tcPr>
            <w:tcW w:w="1504" w:type="dxa"/>
          </w:tcPr>
          <w:p w14:paraId="3DB0B4B2" w14:textId="71CD6C35" w:rsidR="00D31F9D" w:rsidRPr="009E2354" w:rsidRDefault="00D31F9D" w:rsidP="00C7574F">
            <w:pPr>
              <w:jc w:val="center"/>
              <w:rPr>
                <w:rFonts w:ascii="Times New Roman" w:hAnsi="Times New Roman" w:cs="Times New Roman"/>
                <w:sz w:val="24"/>
                <w:szCs w:val="24"/>
              </w:rPr>
            </w:pPr>
          </w:p>
        </w:tc>
        <w:tc>
          <w:tcPr>
            <w:tcW w:w="1333" w:type="dxa"/>
          </w:tcPr>
          <w:p w14:paraId="6B073BA3" w14:textId="77777777" w:rsidR="007764D5" w:rsidRDefault="00E03F5E"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w:t>
            </w:r>
          </w:p>
          <w:p w14:paraId="3F10F1FF" w14:textId="1EACECDA" w:rsidR="00D31F9D" w:rsidRPr="009E2354" w:rsidRDefault="00E03F5E" w:rsidP="00C7574F">
            <w:pPr>
              <w:jc w:val="center"/>
              <w:rPr>
                <w:rFonts w:ascii="Times New Roman" w:hAnsi="Times New Roman" w:cs="Times New Roman"/>
                <w:sz w:val="24"/>
                <w:szCs w:val="24"/>
              </w:rPr>
            </w:pPr>
            <w:r w:rsidRPr="009E2354">
              <w:rPr>
                <w:rFonts w:ascii="Times New Roman" w:hAnsi="Times New Roman" w:cs="Times New Roman"/>
                <w:sz w:val="24"/>
                <w:szCs w:val="24"/>
              </w:rPr>
              <w:t>ня та коригування</w:t>
            </w:r>
          </w:p>
        </w:tc>
        <w:tc>
          <w:tcPr>
            <w:tcW w:w="1134" w:type="dxa"/>
          </w:tcPr>
          <w:p w14:paraId="08209B9B" w14:textId="0A1A7D33" w:rsidR="00D31F9D" w:rsidRPr="009E2354" w:rsidRDefault="00D31F9D" w:rsidP="00C7574F">
            <w:pPr>
              <w:jc w:val="center"/>
              <w:rPr>
                <w:rFonts w:ascii="Times New Roman" w:hAnsi="Times New Roman" w:cs="Times New Roman"/>
                <w:sz w:val="24"/>
                <w:szCs w:val="24"/>
              </w:rPr>
            </w:pPr>
          </w:p>
        </w:tc>
        <w:tc>
          <w:tcPr>
            <w:tcW w:w="1276" w:type="dxa"/>
          </w:tcPr>
          <w:p w14:paraId="65FE4639" w14:textId="77777777" w:rsidR="00D31F9D" w:rsidRPr="009E2354" w:rsidRDefault="00D31F9D" w:rsidP="00C7574F">
            <w:pPr>
              <w:jc w:val="center"/>
              <w:rPr>
                <w:rFonts w:ascii="Times New Roman" w:hAnsi="Times New Roman" w:cs="Times New Roman"/>
                <w:sz w:val="24"/>
                <w:szCs w:val="24"/>
              </w:rPr>
            </w:pPr>
          </w:p>
        </w:tc>
        <w:tc>
          <w:tcPr>
            <w:tcW w:w="993" w:type="dxa"/>
          </w:tcPr>
          <w:p w14:paraId="66D8EC65" w14:textId="77777777" w:rsidR="00D31F9D" w:rsidRPr="009E2354" w:rsidRDefault="00D31F9D" w:rsidP="00C7574F">
            <w:pPr>
              <w:jc w:val="center"/>
              <w:rPr>
                <w:rFonts w:ascii="Times New Roman" w:hAnsi="Times New Roman" w:cs="Times New Roman"/>
                <w:sz w:val="24"/>
                <w:szCs w:val="24"/>
              </w:rPr>
            </w:pPr>
          </w:p>
        </w:tc>
        <w:tc>
          <w:tcPr>
            <w:tcW w:w="850" w:type="dxa"/>
          </w:tcPr>
          <w:p w14:paraId="2AF1C9EA" w14:textId="77777777" w:rsidR="00D31F9D" w:rsidRPr="009E2354" w:rsidRDefault="00D31F9D" w:rsidP="00C7574F">
            <w:pPr>
              <w:jc w:val="center"/>
              <w:rPr>
                <w:rFonts w:ascii="Times New Roman" w:hAnsi="Times New Roman" w:cs="Times New Roman"/>
                <w:sz w:val="24"/>
                <w:szCs w:val="24"/>
              </w:rPr>
            </w:pPr>
          </w:p>
        </w:tc>
        <w:tc>
          <w:tcPr>
            <w:tcW w:w="992" w:type="dxa"/>
          </w:tcPr>
          <w:p w14:paraId="18DBED14" w14:textId="77777777" w:rsidR="00D31F9D" w:rsidRPr="009E2354" w:rsidRDefault="00D31F9D" w:rsidP="00C7574F">
            <w:pPr>
              <w:jc w:val="center"/>
              <w:rPr>
                <w:rFonts w:ascii="Times New Roman" w:hAnsi="Times New Roman" w:cs="Times New Roman"/>
                <w:sz w:val="24"/>
                <w:szCs w:val="24"/>
              </w:rPr>
            </w:pPr>
          </w:p>
        </w:tc>
        <w:tc>
          <w:tcPr>
            <w:tcW w:w="1134" w:type="dxa"/>
          </w:tcPr>
          <w:p w14:paraId="4822CE4A" w14:textId="77777777" w:rsidR="00D31F9D" w:rsidRPr="009E2354" w:rsidRDefault="00D31F9D" w:rsidP="00C7574F">
            <w:pPr>
              <w:jc w:val="center"/>
              <w:rPr>
                <w:rFonts w:ascii="Times New Roman" w:hAnsi="Times New Roman" w:cs="Times New Roman"/>
                <w:sz w:val="24"/>
                <w:szCs w:val="24"/>
              </w:rPr>
            </w:pPr>
          </w:p>
        </w:tc>
        <w:tc>
          <w:tcPr>
            <w:tcW w:w="610" w:type="dxa"/>
          </w:tcPr>
          <w:p w14:paraId="7A50C54C" w14:textId="77777777" w:rsidR="00D31F9D" w:rsidRPr="009E2354" w:rsidRDefault="00D31F9D" w:rsidP="00C7574F">
            <w:pPr>
              <w:jc w:val="center"/>
              <w:rPr>
                <w:rFonts w:ascii="Times New Roman" w:hAnsi="Times New Roman" w:cs="Times New Roman"/>
                <w:sz w:val="24"/>
                <w:szCs w:val="24"/>
              </w:rPr>
            </w:pPr>
          </w:p>
        </w:tc>
        <w:tc>
          <w:tcPr>
            <w:tcW w:w="1378" w:type="dxa"/>
            <w:gridSpan w:val="2"/>
          </w:tcPr>
          <w:p w14:paraId="07ADDB57" w14:textId="77777777" w:rsidR="00D31F9D" w:rsidRPr="009E2354" w:rsidRDefault="00D31F9D" w:rsidP="00C7574F">
            <w:pPr>
              <w:jc w:val="center"/>
              <w:rPr>
                <w:rFonts w:ascii="Times New Roman" w:hAnsi="Times New Roman" w:cs="Times New Roman"/>
                <w:sz w:val="24"/>
                <w:szCs w:val="24"/>
              </w:rPr>
            </w:pPr>
          </w:p>
        </w:tc>
        <w:tc>
          <w:tcPr>
            <w:tcW w:w="1555" w:type="dxa"/>
            <w:gridSpan w:val="3"/>
          </w:tcPr>
          <w:p w14:paraId="33C44D48" w14:textId="77777777" w:rsidR="00D31F9D" w:rsidRPr="009E2354" w:rsidRDefault="00D31F9D" w:rsidP="00C7574F">
            <w:pPr>
              <w:jc w:val="center"/>
              <w:rPr>
                <w:rFonts w:ascii="Times New Roman" w:hAnsi="Times New Roman" w:cs="Times New Roman"/>
                <w:sz w:val="24"/>
                <w:szCs w:val="24"/>
              </w:rPr>
            </w:pPr>
          </w:p>
        </w:tc>
      </w:tr>
      <w:tr w:rsidR="00D31F9D" w:rsidRPr="009E2354" w14:paraId="4D6054BF" w14:textId="77777777" w:rsidTr="00D819EC">
        <w:trPr>
          <w:gridAfter w:val="6"/>
          <w:wAfter w:w="15646" w:type="dxa"/>
          <w:trHeight w:val="378"/>
        </w:trPr>
        <w:tc>
          <w:tcPr>
            <w:tcW w:w="15304" w:type="dxa"/>
            <w:gridSpan w:val="16"/>
          </w:tcPr>
          <w:p w14:paraId="265CB931" w14:textId="77777777" w:rsidR="007764D5" w:rsidRDefault="007764D5" w:rsidP="00F852E8">
            <w:pPr>
              <w:spacing w:line="220" w:lineRule="auto"/>
              <w:ind w:left="34" w:hanging="34"/>
              <w:jc w:val="both"/>
              <w:rPr>
                <w:rFonts w:ascii="Times New Roman" w:eastAsia="Arial" w:hAnsi="Times New Roman" w:cs="Times New Roman"/>
                <w:b/>
                <w:color w:val="00B050"/>
                <w:sz w:val="24"/>
                <w:szCs w:val="24"/>
                <w:lang w:eastAsia="uk-UA"/>
              </w:rPr>
            </w:pPr>
          </w:p>
          <w:p w14:paraId="7831689C" w14:textId="3E1E2ACC" w:rsidR="00D31F9D" w:rsidRPr="009E2354" w:rsidRDefault="00D31F9D" w:rsidP="00F852E8">
            <w:pPr>
              <w:spacing w:line="220" w:lineRule="auto"/>
              <w:ind w:left="34" w:hanging="34"/>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852E8">
              <w:rPr>
                <w:rFonts w:ascii="Times New Roman" w:eastAsia="Arial" w:hAnsi="Times New Roman" w:cs="Times New Roman"/>
                <w:b/>
                <w:color w:val="00B050"/>
                <w:sz w:val="24"/>
                <w:szCs w:val="24"/>
                <w:lang w:eastAsia="uk-UA"/>
              </w:rPr>
              <w:t>:</w:t>
            </w:r>
            <w:r w:rsidRPr="009E2354">
              <w:rPr>
                <w:rFonts w:ascii="Times New Roman" w:eastAsia="Arial" w:hAnsi="Times New Roman" w:cs="Times New Roman"/>
                <w:b/>
                <w:color w:val="000000"/>
                <w:sz w:val="24"/>
                <w:szCs w:val="24"/>
                <w:lang w:eastAsia="uk-UA"/>
              </w:rPr>
              <w:t xml:space="preserve">  У закладі ос</w:t>
            </w:r>
            <w:r w:rsidR="00A2791E" w:rsidRPr="009E2354">
              <w:rPr>
                <w:rFonts w:ascii="Times New Roman" w:eastAsia="Arial" w:hAnsi="Times New Roman" w:cs="Times New Roman"/>
                <w:b/>
                <w:color w:val="000000"/>
                <w:sz w:val="24"/>
                <w:szCs w:val="24"/>
                <w:lang w:eastAsia="uk-UA"/>
              </w:rPr>
              <w:t>віти річне планування та відсте</w:t>
            </w:r>
            <w:r w:rsidRPr="009E2354">
              <w:rPr>
                <w:rFonts w:ascii="Times New Roman" w:eastAsia="Arial" w:hAnsi="Times New Roman" w:cs="Times New Roman"/>
                <w:b/>
                <w:color w:val="000000"/>
                <w:sz w:val="24"/>
                <w:szCs w:val="24"/>
                <w:lang w:eastAsia="uk-UA"/>
              </w:rPr>
              <w:t>ження його результативності здійснюються відповідно до стратегії його розвитку та з урахуванням освітньої програми</w:t>
            </w:r>
          </w:p>
          <w:p w14:paraId="1A872342" w14:textId="77777777" w:rsidR="00D31F9D" w:rsidRPr="009E2354" w:rsidRDefault="00D31F9D" w:rsidP="00BB5CAD">
            <w:pPr>
              <w:tabs>
                <w:tab w:val="left" w:pos="620"/>
              </w:tabs>
              <w:spacing w:line="226" w:lineRule="auto"/>
              <w:ind w:right="1480"/>
              <w:jc w:val="both"/>
              <w:rPr>
                <w:rFonts w:ascii="Times New Roman" w:hAnsi="Times New Roman" w:cs="Times New Roman"/>
                <w:sz w:val="24"/>
                <w:szCs w:val="24"/>
              </w:rPr>
            </w:pPr>
          </w:p>
        </w:tc>
      </w:tr>
      <w:tr w:rsidR="00D31F9D" w:rsidRPr="009E2354" w14:paraId="779DF84B" w14:textId="77777777" w:rsidTr="00D819EC">
        <w:trPr>
          <w:gridAfter w:val="6"/>
          <w:wAfter w:w="15646" w:type="dxa"/>
          <w:trHeight w:val="378"/>
        </w:trPr>
        <w:tc>
          <w:tcPr>
            <w:tcW w:w="472" w:type="dxa"/>
          </w:tcPr>
          <w:p w14:paraId="039FFEF4"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2C0488C5" w14:textId="77777777"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Річний план</w:t>
            </w:r>
          </w:p>
        </w:tc>
        <w:tc>
          <w:tcPr>
            <w:tcW w:w="1504" w:type="dxa"/>
          </w:tcPr>
          <w:p w14:paraId="44FFB4E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затвердження</w:t>
            </w:r>
          </w:p>
        </w:tc>
        <w:tc>
          <w:tcPr>
            <w:tcW w:w="1333" w:type="dxa"/>
          </w:tcPr>
          <w:p w14:paraId="20CBB26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w:t>
            </w:r>
          </w:p>
        </w:tc>
        <w:tc>
          <w:tcPr>
            <w:tcW w:w="1134" w:type="dxa"/>
          </w:tcPr>
          <w:p w14:paraId="4187BA89"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коригування</w:t>
            </w:r>
          </w:p>
        </w:tc>
        <w:tc>
          <w:tcPr>
            <w:tcW w:w="1276" w:type="dxa"/>
          </w:tcPr>
          <w:p w14:paraId="0F0BFE8D"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виконання</w:t>
            </w:r>
          </w:p>
        </w:tc>
        <w:tc>
          <w:tcPr>
            <w:tcW w:w="993" w:type="dxa"/>
          </w:tcPr>
          <w:p w14:paraId="5A312676" w14:textId="77777777" w:rsidR="00D31F9D" w:rsidRPr="009E2354" w:rsidRDefault="00D31F9D" w:rsidP="00C7574F">
            <w:pPr>
              <w:jc w:val="center"/>
              <w:rPr>
                <w:rFonts w:ascii="Times New Roman" w:hAnsi="Times New Roman" w:cs="Times New Roman"/>
                <w:sz w:val="24"/>
                <w:szCs w:val="24"/>
              </w:rPr>
            </w:pPr>
          </w:p>
        </w:tc>
        <w:tc>
          <w:tcPr>
            <w:tcW w:w="850" w:type="dxa"/>
          </w:tcPr>
          <w:p w14:paraId="2A9D6266" w14:textId="77777777" w:rsidR="00D31F9D" w:rsidRPr="009E2354" w:rsidRDefault="00D31F9D" w:rsidP="00C7574F">
            <w:pPr>
              <w:jc w:val="center"/>
              <w:rPr>
                <w:rFonts w:ascii="Times New Roman" w:hAnsi="Times New Roman" w:cs="Times New Roman"/>
                <w:sz w:val="24"/>
                <w:szCs w:val="24"/>
              </w:rPr>
            </w:pPr>
          </w:p>
        </w:tc>
        <w:tc>
          <w:tcPr>
            <w:tcW w:w="992" w:type="dxa"/>
          </w:tcPr>
          <w:p w14:paraId="72D49B40" w14:textId="77777777" w:rsidR="00D31F9D" w:rsidRPr="009E2354" w:rsidRDefault="00D31F9D" w:rsidP="00C7574F">
            <w:pPr>
              <w:jc w:val="center"/>
              <w:rPr>
                <w:rFonts w:ascii="Times New Roman" w:hAnsi="Times New Roman" w:cs="Times New Roman"/>
                <w:sz w:val="24"/>
                <w:szCs w:val="24"/>
              </w:rPr>
            </w:pPr>
          </w:p>
        </w:tc>
        <w:tc>
          <w:tcPr>
            <w:tcW w:w="1134" w:type="dxa"/>
          </w:tcPr>
          <w:p w14:paraId="6154C8EE" w14:textId="77777777" w:rsidR="00D31F9D" w:rsidRPr="009E2354" w:rsidRDefault="00D31F9D" w:rsidP="00C7574F">
            <w:pPr>
              <w:jc w:val="center"/>
              <w:rPr>
                <w:rFonts w:ascii="Times New Roman" w:hAnsi="Times New Roman" w:cs="Times New Roman"/>
                <w:sz w:val="24"/>
                <w:szCs w:val="24"/>
              </w:rPr>
            </w:pPr>
          </w:p>
        </w:tc>
        <w:tc>
          <w:tcPr>
            <w:tcW w:w="610" w:type="dxa"/>
          </w:tcPr>
          <w:p w14:paraId="0CAD34D8" w14:textId="77777777" w:rsidR="00D31F9D" w:rsidRPr="009E2354" w:rsidRDefault="00D31F9D" w:rsidP="00C7574F">
            <w:pPr>
              <w:jc w:val="center"/>
              <w:rPr>
                <w:rFonts w:ascii="Times New Roman" w:hAnsi="Times New Roman" w:cs="Times New Roman"/>
                <w:sz w:val="24"/>
                <w:szCs w:val="24"/>
              </w:rPr>
            </w:pPr>
          </w:p>
        </w:tc>
        <w:tc>
          <w:tcPr>
            <w:tcW w:w="1378" w:type="dxa"/>
            <w:gridSpan w:val="2"/>
          </w:tcPr>
          <w:p w14:paraId="6BD108E6"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Планування на новий навчальний рік</w:t>
            </w:r>
          </w:p>
        </w:tc>
        <w:tc>
          <w:tcPr>
            <w:tcW w:w="1555" w:type="dxa"/>
            <w:gridSpan w:val="3"/>
          </w:tcPr>
          <w:p w14:paraId="4D4F55DE" w14:textId="77777777" w:rsidR="00D31F9D" w:rsidRPr="009E2354" w:rsidRDefault="00D31F9D" w:rsidP="00C7574F">
            <w:pPr>
              <w:jc w:val="center"/>
              <w:rPr>
                <w:rFonts w:ascii="Times New Roman" w:hAnsi="Times New Roman" w:cs="Times New Roman"/>
                <w:sz w:val="24"/>
                <w:szCs w:val="24"/>
              </w:rPr>
            </w:pPr>
          </w:p>
        </w:tc>
      </w:tr>
      <w:tr w:rsidR="00D31F9D" w:rsidRPr="009E2354" w14:paraId="4F4B8D52" w14:textId="77777777" w:rsidTr="00D819EC">
        <w:trPr>
          <w:gridAfter w:val="6"/>
          <w:wAfter w:w="15646" w:type="dxa"/>
          <w:trHeight w:val="937"/>
        </w:trPr>
        <w:tc>
          <w:tcPr>
            <w:tcW w:w="15304" w:type="dxa"/>
            <w:gridSpan w:val="16"/>
          </w:tcPr>
          <w:p w14:paraId="024B3C80" w14:textId="77777777" w:rsidR="00D31F9D" w:rsidRPr="009E2354" w:rsidRDefault="00D31F9D" w:rsidP="00F852E8">
            <w:pPr>
              <w:spacing w:line="220" w:lineRule="auto"/>
              <w:jc w:val="both"/>
              <w:rPr>
                <w:rFonts w:ascii="Times New Roman" w:eastAsia="Arial" w:hAnsi="Times New Roman" w:cs="Times New Roman"/>
                <w:b/>
                <w:color w:val="000000"/>
                <w:sz w:val="24"/>
                <w:szCs w:val="24"/>
                <w:lang w:eastAsia="uk-UA"/>
              </w:rPr>
            </w:pPr>
            <w:r w:rsidRPr="009E2354">
              <w:rPr>
                <w:rFonts w:ascii="Times New Roman" w:eastAsia="Arial" w:hAnsi="Times New Roman" w:cs="Times New Roman"/>
                <w:b/>
                <w:color w:val="00B050"/>
                <w:sz w:val="24"/>
                <w:szCs w:val="24"/>
                <w:lang w:eastAsia="uk-UA"/>
              </w:rPr>
              <w:t>Критерій</w:t>
            </w:r>
            <w:r w:rsidR="00F852E8">
              <w:rPr>
                <w:rFonts w:ascii="Times New Roman" w:eastAsia="Century Gothic" w:hAnsi="Times New Roman" w:cs="Times New Roman"/>
                <w:color w:val="4A8222"/>
                <w:sz w:val="24"/>
                <w:szCs w:val="24"/>
                <w:lang w:eastAsia="uk-UA"/>
              </w:rPr>
              <w:t>:</w:t>
            </w:r>
            <w:r w:rsidRPr="009E2354">
              <w:rPr>
                <w:rFonts w:ascii="Times New Roman" w:eastAsia="Arial" w:hAnsi="Times New Roman" w:cs="Times New Roman"/>
                <w:b/>
                <w:color w:val="000000"/>
                <w:sz w:val="24"/>
                <w:szCs w:val="24"/>
                <w:lang w:eastAsia="uk-UA"/>
              </w:rPr>
              <w:t xml:space="preserve"> У закладі освіти здійснюється самооцінювання якості освітньої діяльності на основі стратегії (політики) і процедур забезпечення якості освіти</w:t>
            </w:r>
          </w:p>
          <w:p w14:paraId="1B5CB9AB" w14:textId="77777777" w:rsidR="00D31F9D" w:rsidRPr="009E2354" w:rsidRDefault="00D31F9D" w:rsidP="00BD2BA6">
            <w:pPr>
              <w:numPr>
                <w:ilvl w:val="0"/>
                <w:numId w:val="1"/>
              </w:numPr>
              <w:tabs>
                <w:tab w:val="left" w:pos="2120"/>
              </w:tabs>
              <w:spacing w:line="216" w:lineRule="auto"/>
              <w:jc w:val="both"/>
              <w:rPr>
                <w:rFonts w:ascii="Times New Roman" w:eastAsia="Arial" w:hAnsi="Times New Roman" w:cs="Times New Roman"/>
                <w:b/>
                <w:color w:val="91D100"/>
                <w:sz w:val="24"/>
                <w:szCs w:val="24"/>
                <w:lang w:eastAsia="uk-UA"/>
              </w:rPr>
            </w:pPr>
          </w:p>
        </w:tc>
      </w:tr>
      <w:tr w:rsidR="00B65885" w:rsidRPr="009E2354" w14:paraId="0BC1BF07" w14:textId="77777777" w:rsidTr="00D819EC">
        <w:trPr>
          <w:gridAfter w:val="6"/>
          <w:wAfter w:w="15646" w:type="dxa"/>
          <w:trHeight w:val="378"/>
        </w:trPr>
        <w:tc>
          <w:tcPr>
            <w:tcW w:w="472" w:type="dxa"/>
          </w:tcPr>
          <w:p w14:paraId="2079561D" w14:textId="77777777" w:rsidR="00B65885" w:rsidRPr="009E2354" w:rsidRDefault="00B65885" w:rsidP="00B65885">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69E94969" w14:textId="2A7DA1E9" w:rsidR="00B65885" w:rsidRPr="009E2354" w:rsidRDefault="00B65885" w:rsidP="00B65885">
            <w:pPr>
              <w:rPr>
                <w:rFonts w:ascii="Times New Roman" w:hAnsi="Times New Roman" w:cs="Times New Roman"/>
                <w:sz w:val="24"/>
                <w:szCs w:val="24"/>
              </w:rPr>
            </w:pPr>
            <w:r w:rsidRPr="009E2354">
              <w:rPr>
                <w:rFonts w:ascii="Times New Roman" w:hAnsi="Times New Roman" w:cs="Times New Roman"/>
                <w:sz w:val="24"/>
                <w:szCs w:val="24"/>
              </w:rPr>
              <w:t>Моніторинг навчальних досягнень</w:t>
            </w:r>
            <w:r w:rsidR="00E03F5E">
              <w:rPr>
                <w:rFonts w:ascii="Times New Roman" w:hAnsi="Times New Roman" w:cs="Times New Roman"/>
                <w:sz w:val="24"/>
                <w:szCs w:val="24"/>
              </w:rPr>
              <w:t xml:space="preserve"> А</w:t>
            </w:r>
            <w:r w:rsidR="00E03F5E" w:rsidRPr="009E2354">
              <w:rPr>
                <w:rFonts w:ascii="Times New Roman" w:hAnsi="Times New Roman" w:cs="Times New Roman"/>
                <w:sz w:val="24"/>
                <w:szCs w:val="24"/>
              </w:rPr>
              <w:t xml:space="preserve">лгебра та геометрія, </w:t>
            </w:r>
            <w:r w:rsidR="00E03F5E">
              <w:rPr>
                <w:rFonts w:ascii="Times New Roman" w:hAnsi="Times New Roman" w:cs="Times New Roman"/>
                <w:sz w:val="24"/>
                <w:szCs w:val="24"/>
              </w:rPr>
              <w:t xml:space="preserve"> математика, </w:t>
            </w:r>
            <w:r w:rsidR="00E03F5E" w:rsidRPr="009E2354">
              <w:rPr>
                <w:rFonts w:ascii="Times New Roman" w:hAnsi="Times New Roman" w:cs="Times New Roman"/>
                <w:sz w:val="24"/>
                <w:szCs w:val="24"/>
              </w:rPr>
              <w:t>українська мова, історія України</w:t>
            </w:r>
          </w:p>
        </w:tc>
        <w:tc>
          <w:tcPr>
            <w:tcW w:w="1504" w:type="dxa"/>
          </w:tcPr>
          <w:p w14:paraId="35B227CC" w14:textId="7C47498B" w:rsidR="00B65885" w:rsidRPr="009E2354" w:rsidRDefault="00B65885" w:rsidP="00B65885">
            <w:pPr>
              <w:jc w:val="center"/>
              <w:rPr>
                <w:rFonts w:ascii="Times New Roman" w:hAnsi="Times New Roman" w:cs="Times New Roman"/>
                <w:sz w:val="24"/>
                <w:szCs w:val="24"/>
              </w:rPr>
            </w:pPr>
          </w:p>
        </w:tc>
        <w:tc>
          <w:tcPr>
            <w:tcW w:w="1333" w:type="dxa"/>
          </w:tcPr>
          <w:p w14:paraId="0EAD911B" w14:textId="28709AFE" w:rsidR="00B65885" w:rsidRPr="009E2354" w:rsidRDefault="00B65885" w:rsidP="00B65885">
            <w:pPr>
              <w:jc w:val="center"/>
              <w:rPr>
                <w:rFonts w:ascii="Times New Roman" w:hAnsi="Times New Roman" w:cs="Times New Roman"/>
                <w:sz w:val="24"/>
                <w:szCs w:val="24"/>
              </w:rPr>
            </w:pPr>
          </w:p>
        </w:tc>
        <w:tc>
          <w:tcPr>
            <w:tcW w:w="1134" w:type="dxa"/>
          </w:tcPr>
          <w:p w14:paraId="33A4840A" w14:textId="77777777" w:rsidR="00B65885" w:rsidRPr="009E2354" w:rsidRDefault="00B65885" w:rsidP="00B65885">
            <w:pPr>
              <w:jc w:val="center"/>
              <w:rPr>
                <w:rFonts w:ascii="Times New Roman" w:hAnsi="Times New Roman" w:cs="Times New Roman"/>
                <w:sz w:val="24"/>
                <w:szCs w:val="24"/>
              </w:rPr>
            </w:pPr>
          </w:p>
        </w:tc>
        <w:tc>
          <w:tcPr>
            <w:tcW w:w="1276" w:type="dxa"/>
          </w:tcPr>
          <w:p w14:paraId="496A3532" w14:textId="2103146D" w:rsidR="00B65885" w:rsidRPr="009E2354" w:rsidRDefault="00E03F5E" w:rsidP="00B65885">
            <w:pPr>
              <w:jc w:val="center"/>
              <w:rPr>
                <w:rFonts w:ascii="Times New Roman" w:hAnsi="Times New Roman" w:cs="Times New Roman"/>
                <w:sz w:val="24"/>
                <w:szCs w:val="24"/>
              </w:rPr>
            </w:pPr>
            <w:r>
              <w:rPr>
                <w:rFonts w:ascii="Times New Roman" w:hAnsi="Times New Roman" w:cs="Times New Roman"/>
                <w:sz w:val="24"/>
                <w:szCs w:val="24"/>
              </w:rPr>
              <w:t>10, 11</w:t>
            </w:r>
          </w:p>
        </w:tc>
        <w:tc>
          <w:tcPr>
            <w:tcW w:w="993" w:type="dxa"/>
          </w:tcPr>
          <w:p w14:paraId="0A879689" w14:textId="77777777" w:rsidR="00B65885" w:rsidRPr="009E2354" w:rsidRDefault="00B65885" w:rsidP="00B65885">
            <w:pPr>
              <w:jc w:val="center"/>
              <w:rPr>
                <w:rFonts w:ascii="Times New Roman" w:hAnsi="Times New Roman" w:cs="Times New Roman"/>
                <w:sz w:val="24"/>
                <w:szCs w:val="24"/>
              </w:rPr>
            </w:pPr>
          </w:p>
        </w:tc>
        <w:tc>
          <w:tcPr>
            <w:tcW w:w="850" w:type="dxa"/>
          </w:tcPr>
          <w:p w14:paraId="0EA6B14E" w14:textId="77777777" w:rsidR="00B65885" w:rsidRPr="009E2354" w:rsidRDefault="00B65885" w:rsidP="00B65885">
            <w:pPr>
              <w:jc w:val="center"/>
              <w:rPr>
                <w:rFonts w:ascii="Times New Roman" w:hAnsi="Times New Roman" w:cs="Times New Roman"/>
                <w:sz w:val="24"/>
                <w:szCs w:val="24"/>
              </w:rPr>
            </w:pPr>
          </w:p>
        </w:tc>
        <w:tc>
          <w:tcPr>
            <w:tcW w:w="992" w:type="dxa"/>
          </w:tcPr>
          <w:p w14:paraId="2BECC545" w14:textId="77777777" w:rsidR="00B65885" w:rsidRPr="009E2354" w:rsidRDefault="00B65885" w:rsidP="00B65885">
            <w:pPr>
              <w:jc w:val="center"/>
              <w:rPr>
                <w:rFonts w:ascii="Times New Roman" w:hAnsi="Times New Roman" w:cs="Times New Roman"/>
                <w:sz w:val="24"/>
                <w:szCs w:val="24"/>
              </w:rPr>
            </w:pPr>
          </w:p>
        </w:tc>
        <w:tc>
          <w:tcPr>
            <w:tcW w:w="1134" w:type="dxa"/>
          </w:tcPr>
          <w:p w14:paraId="3558A9EE" w14:textId="77777777" w:rsidR="00B65885" w:rsidRPr="009E2354" w:rsidRDefault="00B65885" w:rsidP="00B65885">
            <w:pPr>
              <w:rPr>
                <w:rFonts w:ascii="Times New Roman" w:hAnsi="Times New Roman" w:cs="Times New Roman"/>
                <w:sz w:val="24"/>
                <w:szCs w:val="24"/>
              </w:rPr>
            </w:pPr>
          </w:p>
        </w:tc>
        <w:tc>
          <w:tcPr>
            <w:tcW w:w="610" w:type="dxa"/>
          </w:tcPr>
          <w:p w14:paraId="257BDC57" w14:textId="77777777" w:rsidR="00B65885" w:rsidRPr="009E2354" w:rsidRDefault="00B65885" w:rsidP="00B65885">
            <w:pPr>
              <w:jc w:val="center"/>
              <w:rPr>
                <w:rFonts w:ascii="Times New Roman" w:hAnsi="Times New Roman" w:cs="Times New Roman"/>
                <w:sz w:val="24"/>
                <w:szCs w:val="24"/>
              </w:rPr>
            </w:pPr>
          </w:p>
        </w:tc>
        <w:tc>
          <w:tcPr>
            <w:tcW w:w="1378" w:type="dxa"/>
            <w:gridSpan w:val="2"/>
          </w:tcPr>
          <w:p w14:paraId="1BC0B705" w14:textId="77777777" w:rsidR="00B65885" w:rsidRPr="009E2354" w:rsidRDefault="00B65885" w:rsidP="00B65885">
            <w:pPr>
              <w:jc w:val="center"/>
              <w:rPr>
                <w:rFonts w:ascii="Times New Roman" w:hAnsi="Times New Roman" w:cs="Times New Roman"/>
                <w:sz w:val="24"/>
                <w:szCs w:val="24"/>
              </w:rPr>
            </w:pPr>
            <w:r>
              <w:rPr>
                <w:rFonts w:ascii="Times New Roman" w:hAnsi="Times New Roman" w:cs="Times New Roman"/>
                <w:sz w:val="24"/>
                <w:szCs w:val="24"/>
              </w:rPr>
              <w:t>7,9</w:t>
            </w:r>
          </w:p>
        </w:tc>
        <w:tc>
          <w:tcPr>
            <w:tcW w:w="1555" w:type="dxa"/>
            <w:gridSpan w:val="3"/>
          </w:tcPr>
          <w:p w14:paraId="4B3A043F" w14:textId="77777777" w:rsidR="00B65885" w:rsidRPr="009E2354" w:rsidRDefault="00B65885" w:rsidP="00B65885">
            <w:pPr>
              <w:jc w:val="center"/>
              <w:rPr>
                <w:rFonts w:ascii="Times New Roman" w:hAnsi="Times New Roman" w:cs="Times New Roman"/>
                <w:sz w:val="24"/>
                <w:szCs w:val="24"/>
              </w:rPr>
            </w:pPr>
          </w:p>
        </w:tc>
      </w:tr>
      <w:tr w:rsidR="00D31F9D" w:rsidRPr="009E2354" w14:paraId="3B421142" w14:textId="77777777" w:rsidTr="00D819EC">
        <w:trPr>
          <w:gridAfter w:val="6"/>
          <w:wAfter w:w="15646" w:type="dxa"/>
          <w:trHeight w:val="378"/>
        </w:trPr>
        <w:tc>
          <w:tcPr>
            <w:tcW w:w="472" w:type="dxa"/>
          </w:tcPr>
          <w:p w14:paraId="22CA36BA"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3" w:type="dxa"/>
          </w:tcPr>
          <w:p w14:paraId="42A2467A" w14:textId="77777777"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Перевірка ведення зошитів</w:t>
            </w:r>
          </w:p>
        </w:tc>
        <w:tc>
          <w:tcPr>
            <w:tcW w:w="1504" w:type="dxa"/>
          </w:tcPr>
          <w:p w14:paraId="6676860B" w14:textId="77777777" w:rsidR="00D31F9D" w:rsidRPr="009E2354" w:rsidRDefault="00D31F9D" w:rsidP="00C7574F">
            <w:pPr>
              <w:jc w:val="center"/>
              <w:rPr>
                <w:rFonts w:ascii="Times New Roman" w:hAnsi="Times New Roman" w:cs="Times New Roman"/>
                <w:sz w:val="24"/>
                <w:szCs w:val="24"/>
              </w:rPr>
            </w:pPr>
          </w:p>
        </w:tc>
        <w:tc>
          <w:tcPr>
            <w:tcW w:w="1333" w:type="dxa"/>
          </w:tcPr>
          <w:p w14:paraId="6C013806" w14:textId="77777777" w:rsidR="00D31F9D" w:rsidRPr="009E2354" w:rsidRDefault="00D31F9D" w:rsidP="00C7574F">
            <w:pPr>
              <w:jc w:val="center"/>
              <w:rPr>
                <w:rFonts w:ascii="Times New Roman" w:hAnsi="Times New Roman" w:cs="Times New Roman"/>
                <w:sz w:val="24"/>
                <w:szCs w:val="24"/>
              </w:rPr>
            </w:pPr>
          </w:p>
        </w:tc>
        <w:tc>
          <w:tcPr>
            <w:tcW w:w="1134" w:type="dxa"/>
          </w:tcPr>
          <w:p w14:paraId="05CF2AD4" w14:textId="04A0F23B" w:rsidR="00D31F9D" w:rsidRPr="009E2354" w:rsidRDefault="00D31F9D" w:rsidP="00C7574F">
            <w:pPr>
              <w:jc w:val="center"/>
              <w:rPr>
                <w:rFonts w:ascii="Times New Roman" w:hAnsi="Times New Roman" w:cs="Times New Roman"/>
                <w:sz w:val="24"/>
                <w:szCs w:val="24"/>
              </w:rPr>
            </w:pPr>
          </w:p>
        </w:tc>
        <w:tc>
          <w:tcPr>
            <w:tcW w:w="1276" w:type="dxa"/>
          </w:tcPr>
          <w:p w14:paraId="77AAC92D"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
        </w:tc>
        <w:tc>
          <w:tcPr>
            <w:tcW w:w="993" w:type="dxa"/>
          </w:tcPr>
          <w:p w14:paraId="6DF4AC18" w14:textId="77777777" w:rsidR="00D31F9D" w:rsidRPr="009E2354" w:rsidRDefault="00D31F9D" w:rsidP="00C7574F">
            <w:pPr>
              <w:jc w:val="center"/>
              <w:rPr>
                <w:rFonts w:ascii="Times New Roman" w:hAnsi="Times New Roman" w:cs="Times New Roman"/>
                <w:sz w:val="24"/>
                <w:szCs w:val="24"/>
              </w:rPr>
            </w:pPr>
          </w:p>
        </w:tc>
        <w:tc>
          <w:tcPr>
            <w:tcW w:w="850" w:type="dxa"/>
          </w:tcPr>
          <w:p w14:paraId="5E7B1286" w14:textId="77777777" w:rsidR="00D31F9D" w:rsidRPr="009E2354" w:rsidRDefault="00D31F9D" w:rsidP="00C7574F">
            <w:pPr>
              <w:jc w:val="center"/>
              <w:rPr>
                <w:rFonts w:ascii="Times New Roman" w:hAnsi="Times New Roman" w:cs="Times New Roman"/>
                <w:sz w:val="24"/>
                <w:szCs w:val="24"/>
              </w:rPr>
            </w:pPr>
          </w:p>
        </w:tc>
        <w:tc>
          <w:tcPr>
            <w:tcW w:w="992" w:type="dxa"/>
          </w:tcPr>
          <w:p w14:paraId="3282779F" w14:textId="2D7967CC" w:rsidR="00D31F9D" w:rsidRPr="009E2354" w:rsidRDefault="00D31F9D" w:rsidP="00C7574F">
            <w:pPr>
              <w:jc w:val="center"/>
              <w:rPr>
                <w:rFonts w:ascii="Times New Roman" w:hAnsi="Times New Roman" w:cs="Times New Roman"/>
                <w:sz w:val="24"/>
                <w:szCs w:val="24"/>
              </w:rPr>
            </w:pPr>
          </w:p>
        </w:tc>
        <w:tc>
          <w:tcPr>
            <w:tcW w:w="1134" w:type="dxa"/>
          </w:tcPr>
          <w:p w14:paraId="5233D98A" w14:textId="77777777" w:rsidR="00D31F9D" w:rsidRPr="009E2354" w:rsidRDefault="00D31F9D" w:rsidP="00C7574F">
            <w:pPr>
              <w:jc w:val="center"/>
              <w:rPr>
                <w:rFonts w:ascii="Times New Roman" w:hAnsi="Times New Roman" w:cs="Times New Roman"/>
                <w:sz w:val="24"/>
                <w:szCs w:val="24"/>
              </w:rPr>
            </w:pPr>
          </w:p>
        </w:tc>
        <w:tc>
          <w:tcPr>
            <w:tcW w:w="610" w:type="dxa"/>
          </w:tcPr>
          <w:p w14:paraId="2A2D679D" w14:textId="77777777" w:rsidR="00D31F9D" w:rsidRPr="009E2354" w:rsidRDefault="00D31F9D" w:rsidP="00C7574F">
            <w:pPr>
              <w:jc w:val="center"/>
              <w:rPr>
                <w:rFonts w:ascii="Times New Roman" w:hAnsi="Times New Roman" w:cs="Times New Roman"/>
                <w:sz w:val="24"/>
                <w:szCs w:val="24"/>
              </w:rPr>
            </w:pPr>
          </w:p>
        </w:tc>
        <w:tc>
          <w:tcPr>
            <w:tcW w:w="1378" w:type="dxa"/>
            <w:gridSpan w:val="2"/>
          </w:tcPr>
          <w:p w14:paraId="2AECBBC4" w14:textId="258FD6F3" w:rsidR="00D31F9D" w:rsidRPr="009E2354" w:rsidRDefault="00D31F9D" w:rsidP="00C7574F">
            <w:pPr>
              <w:jc w:val="center"/>
              <w:rPr>
                <w:rFonts w:ascii="Times New Roman" w:hAnsi="Times New Roman" w:cs="Times New Roman"/>
                <w:sz w:val="24"/>
                <w:szCs w:val="24"/>
              </w:rPr>
            </w:pPr>
          </w:p>
        </w:tc>
        <w:tc>
          <w:tcPr>
            <w:tcW w:w="1555" w:type="dxa"/>
            <w:gridSpan w:val="3"/>
          </w:tcPr>
          <w:p w14:paraId="56EC1DDA" w14:textId="77777777" w:rsidR="00D31F9D" w:rsidRPr="009E2354" w:rsidRDefault="00D31F9D" w:rsidP="00C7574F">
            <w:pPr>
              <w:jc w:val="center"/>
              <w:rPr>
                <w:rFonts w:ascii="Times New Roman" w:hAnsi="Times New Roman" w:cs="Times New Roman"/>
                <w:sz w:val="24"/>
                <w:szCs w:val="24"/>
              </w:rPr>
            </w:pPr>
          </w:p>
        </w:tc>
      </w:tr>
      <w:tr w:rsidR="00D31F9D" w:rsidRPr="009E2354" w14:paraId="3706BFF6" w14:textId="77777777" w:rsidTr="00D819EC">
        <w:trPr>
          <w:gridAfter w:val="6"/>
          <w:wAfter w:w="15646" w:type="dxa"/>
          <w:trHeight w:val="378"/>
        </w:trPr>
        <w:tc>
          <w:tcPr>
            <w:tcW w:w="472" w:type="dxa"/>
          </w:tcPr>
          <w:p w14:paraId="709CDB61" w14:textId="77777777" w:rsidR="00D31F9D" w:rsidRPr="009E2354" w:rsidRDefault="00D31F9D" w:rsidP="00C7574F">
            <w:pPr>
              <w:jc w:val="center"/>
              <w:rPr>
                <w:rFonts w:ascii="Times New Roman" w:hAnsi="Times New Roman" w:cs="Times New Roman"/>
                <w:sz w:val="24"/>
                <w:szCs w:val="24"/>
              </w:rPr>
            </w:pPr>
          </w:p>
        </w:tc>
        <w:tc>
          <w:tcPr>
            <w:tcW w:w="2073" w:type="dxa"/>
          </w:tcPr>
          <w:p w14:paraId="4C99003D" w14:textId="77777777"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 xml:space="preserve">Математика </w:t>
            </w:r>
          </w:p>
        </w:tc>
        <w:tc>
          <w:tcPr>
            <w:tcW w:w="1504" w:type="dxa"/>
          </w:tcPr>
          <w:p w14:paraId="24AB027F" w14:textId="77777777" w:rsidR="00D31F9D" w:rsidRPr="009E2354" w:rsidRDefault="00D31F9D" w:rsidP="00C7574F">
            <w:pPr>
              <w:jc w:val="center"/>
              <w:rPr>
                <w:rFonts w:ascii="Times New Roman" w:hAnsi="Times New Roman" w:cs="Times New Roman"/>
                <w:sz w:val="24"/>
                <w:szCs w:val="24"/>
              </w:rPr>
            </w:pPr>
          </w:p>
        </w:tc>
        <w:tc>
          <w:tcPr>
            <w:tcW w:w="1333" w:type="dxa"/>
          </w:tcPr>
          <w:p w14:paraId="4F8B8FE9" w14:textId="77777777" w:rsidR="00D31F9D" w:rsidRPr="009E2354" w:rsidRDefault="00D31F9D" w:rsidP="00C7574F">
            <w:pPr>
              <w:jc w:val="center"/>
              <w:rPr>
                <w:rFonts w:ascii="Times New Roman" w:hAnsi="Times New Roman" w:cs="Times New Roman"/>
                <w:sz w:val="24"/>
                <w:szCs w:val="24"/>
              </w:rPr>
            </w:pPr>
          </w:p>
        </w:tc>
        <w:tc>
          <w:tcPr>
            <w:tcW w:w="1134" w:type="dxa"/>
          </w:tcPr>
          <w:p w14:paraId="381CCC50" w14:textId="77777777" w:rsidR="00D31F9D" w:rsidRPr="009E2354" w:rsidRDefault="00D31F9D" w:rsidP="00C7574F">
            <w:pPr>
              <w:jc w:val="center"/>
              <w:rPr>
                <w:rFonts w:ascii="Times New Roman" w:hAnsi="Times New Roman" w:cs="Times New Roman"/>
                <w:sz w:val="24"/>
                <w:szCs w:val="24"/>
              </w:rPr>
            </w:pPr>
          </w:p>
        </w:tc>
        <w:tc>
          <w:tcPr>
            <w:tcW w:w="1276" w:type="dxa"/>
          </w:tcPr>
          <w:p w14:paraId="43D6FDC4" w14:textId="77777777" w:rsidR="00D31F9D" w:rsidRPr="009E2354" w:rsidRDefault="00D31F9D" w:rsidP="00B65885">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993" w:type="dxa"/>
          </w:tcPr>
          <w:p w14:paraId="29D226D7" w14:textId="77777777" w:rsidR="00D31F9D" w:rsidRPr="009E2354" w:rsidRDefault="00D31F9D" w:rsidP="00C7574F">
            <w:pPr>
              <w:jc w:val="center"/>
              <w:rPr>
                <w:rFonts w:ascii="Times New Roman" w:hAnsi="Times New Roman" w:cs="Times New Roman"/>
                <w:sz w:val="24"/>
                <w:szCs w:val="24"/>
              </w:rPr>
            </w:pPr>
          </w:p>
        </w:tc>
        <w:tc>
          <w:tcPr>
            <w:tcW w:w="850" w:type="dxa"/>
          </w:tcPr>
          <w:p w14:paraId="7E28C963" w14:textId="77777777" w:rsidR="00D31F9D" w:rsidRPr="009E2354" w:rsidRDefault="00D31F9D" w:rsidP="00B65885">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992" w:type="dxa"/>
          </w:tcPr>
          <w:p w14:paraId="7DC2DF82" w14:textId="77777777" w:rsidR="00D31F9D" w:rsidRPr="009E2354" w:rsidRDefault="00D31F9D" w:rsidP="00C7574F">
            <w:pPr>
              <w:jc w:val="center"/>
              <w:rPr>
                <w:rFonts w:ascii="Times New Roman" w:hAnsi="Times New Roman" w:cs="Times New Roman"/>
                <w:sz w:val="24"/>
                <w:szCs w:val="24"/>
              </w:rPr>
            </w:pPr>
          </w:p>
        </w:tc>
        <w:tc>
          <w:tcPr>
            <w:tcW w:w="1134" w:type="dxa"/>
          </w:tcPr>
          <w:p w14:paraId="38058ADE" w14:textId="77777777" w:rsidR="00D31F9D" w:rsidRPr="009E2354" w:rsidRDefault="00D31F9D" w:rsidP="00C7574F">
            <w:pPr>
              <w:jc w:val="center"/>
              <w:rPr>
                <w:rFonts w:ascii="Times New Roman" w:hAnsi="Times New Roman" w:cs="Times New Roman"/>
                <w:sz w:val="24"/>
                <w:szCs w:val="24"/>
              </w:rPr>
            </w:pPr>
          </w:p>
        </w:tc>
        <w:tc>
          <w:tcPr>
            <w:tcW w:w="610" w:type="dxa"/>
          </w:tcPr>
          <w:p w14:paraId="47AD3E3D"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9,11</w:t>
            </w:r>
          </w:p>
        </w:tc>
        <w:tc>
          <w:tcPr>
            <w:tcW w:w="1378" w:type="dxa"/>
            <w:gridSpan w:val="2"/>
          </w:tcPr>
          <w:p w14:paraId="5C3990F6" w14:textId="77777777" w:rsidR="00D31F9D" w:rsidRPr="009E2354" w:rsidRDefault="00D31F9D" w:rsidP="00C7574F">
            <w:pPr>
              <w:jc w:val="center"/>
              <w:rPr>
                <w:rFonts w:ascii="Times New Roman" w:hAnsi="Times New Roman" w:cs="Times New Roman"/>
                <w:sz w:val="24"/>
                <w:szCs w:val="24"/>
              </w:rPr>
            </w:pPr>
          </w:p>
        </w:tc>
        <w:tc>
          <w:tcPr>
            <w:tcW w:w="1555" w:type="dxa"/>
            <w:gridSpan w:val="3"/>
          </w:tcPr>
          <w:p w14:paraId="277B0F4D" w14:textId="77777777" w:rsidR="00D31F9D" w:rsidRPr="009E2354" w:rsidRDefault="00D31F9D" w:rsidP="00C7574F">
            <w:pPr>
              <w:jc w:val="center"/>
              <w:rPr>
                <w:rFonts w:ascii="Times New Roman" w:hAnsi="Times New Roman" w:cs="Times New Roman"/>
                <w:sz w:val="24"/>
                <w:szCs w:val="24"/>
              </w:rPr>
            </w:pPr>
          </w:p>
        </w:tc>
      </w:tr>
      <w:tr w:rsidR="00D31F9D" w:rsidRPr="009E2354" w14:paraId="24E4BC1B" w14:textId="77777777" w:rsidTr="00D819EC">
        <w:trPr>
          <w:gridAfter w:val="6"/>
          <w:wAfter w:w="15646" w:type="dxa"/>
          <w:trHeight w:val="378"/>
        </w:trPr>
        <w:tc>
          <w:tcPr>
            <w:tcW w:w="472" w:type="dxa"/>
          </w:tcPr>
          <w:p w14:paraId="18FF02AE" w14:textId="77777777" w:rsidR="00D31F9D" w:rsidRPr="009E2354" w:rsidRDefault="00D31F9D" w:rsidP="00C7574F">
            <w:pPr>
              <w:jc w:val="center"/>
              <w:rPr>
                <w:rFonts w:ascii="Times New Roman" w:hAnsi="Times New Roman" w:cs="Times New Roman"/>
                <w:sz w:val="24"/>
                <w:szCs w:val="24"/>
              </w:rPr>
            </w:pPr>
          </w:p>
        </w:tc>
        <w:tc>
          <w:tcPr>
            <w:tcW w:w="2073" w:type="dxa"/>
          </w:tcPr>
          <w:p w14:paraId="0A169D8A" w14:textId="77777777"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Укр</w:t>
            </w:r>
            <w:r w:rsidR="00B65885">
              <w:rPr>
                <w:rFonts w:ascii="Times New Roman" w:hAnsi="Times New Roman" w:cs="Times New Roman"/>
                <w:sz w:val="24"/>
                <w:szCs w:val="24"/>
              </w:rPr>
              <w:t>аїнська</w:t>
            </w:r>
            <w:r w:rsidRPr="009E2354">
              <w:rPr>
                <w:rFonts w:ascii="Times New Roman" w:hAnsi="Times New Roman" w:cs="Times New Roman"/>
                <w:sz w:val="24"/>
                <w:szCs w:val="24"/>
              </w:rPr>
              <w:t xml:space="preserve"> мова</w:t>
            </w:r>
          </w:p>
        </w:tc>
        <w:tc>
          <w:tcPr>
            <w:tcW w:w="1504" w:type="dxa"/>
          </w:tcPr>
          <w:p w14:paraId="20A65FD2" w14:textId="77777777" w:rsidR="00D31F9D" w:rsidRPr="009E2354" w:rsidRDefault="00D31F9D" w:rsidP="00C7574F">
            <w:pPr>
              <w:jc w:val="center"/>
              <w:rPr>
                <w:rFonts w:ascii="Times New Roman" w:hAnsi="Times New Roman" w:cs="Times New Roman"/>
                <w:sz w:val="24"/>
                <w:szCs w:val="24"/>
              </w:rPr>
            </w:pPr>
          </w:p>
        </w:tc>
        <w:tc>
          <w:tcPr>
            <w:tcW w:w="1333" w:type="dxa"/>
          </w:tcPr>
          <w:p w14:paraId="29B6C6F8" w14:textId="77777777" w:rsidR="00D31F9D" w:rsidRPr="009E2354" w:rsidRDefault="00D31F9D" w:rsidP="00C7574F">
            <w:pPr>
              <w:jc w:val="center"/>
              <w:rPr>
                <w:rFonts w:ascii="Times New Roman" w:hAnsi="Times New Roman" w:cs="Times New Roman"/>
                <w:sz w:val="24"/>
                <w:szCs w:val="24"/>
              </w:rPr>
            </w:pPr>
          </w:p>
        </w:tc>
        <w:tc>
          <w:tcPr>
            <w:tcW w:w="1134" w:type="dxa"/>
          </w:tcPr>
          <w:p w14:paraId="63FBDD1A" w14:textId="77777777" w:rsidR="00D31F9D" w:rsidRPr="009E2354" w:rsidRDefault="00D31F9D" w:rsidP="00C7574F">
            <w:pPr>
              <w:jc w:val="center"/>
              <w:rPr>
                <w:rFonts w:ascii="Times New Roman" w:hAnsi="Times New Roman" w:cs="Times New Roman"/>
                <w:sz w:val="24"/>
                <w:szCs w:val="24"/>
              </w:rPr>
            </w:pPr>
          </w:p>
        </w:tc>
        <w:tc>
          <w:tcPr>
            <w:tcW w:w="1276" w:type="dxa"/>
          </w:tcPr>
          <w:p w14:paraId="505E1373" w14:textId="77777777" w:rsidR="00D31F9D" w:rsidRPr="009E2354" w:rsidRDefault="00D31F9D" w:rsidP="00B65885">
            <w:pPr>
              <w:jc w:val="center"/>
              <w:rPr>
                <w:rFonts w:ascii="Times New Roman" w:hAnsi="Times New Roman" w:cs="Times New Roman"/>
                <w:sz w:val="24"/>
                <w:szCs w:val="24"/>
              </w:rPr>
            </w:pPr>
            <w:r w:rsidRPr="009E2354">
              <w:rPr>
                <w:rFonts w:ascii="Times New Roman" w:hAnsi="Times New Roman" w:cs="Times New Roman"/>
                <w:sz w:val="24"/>
                <w:szCs w:val="24"/>
              </w:rPr>
              <w:t xml:space="preserve">7,9 </w:t>
            </w:r>
          </w:p>
        </w:tc>
        <w:tc>
          <w:tcPr>
            <w:tcW w:w="993" w:type="dxa"/>
          </w:tcPr>
          <w:p w14:paraId="441CF6EC" w14:textId="77777777" w:rsidR="00D31F9D" w:rsidRPr="009E2354" w:rsidRDefault="00D31F9D" w:rsidP="00C7574F">
            <w:pPr>
              <w:jc w:val="center"/>
              <w:rPr>
                <w:rFonts w:ascii="Times New Roman" w:hAnsi="Times New Roman" w:cs="Times New Roman"/>
                <w:sz w:val="24"/>
                <w:szCs w:val="24"/>
              </w:rPr>
            </w:pPr>
          </w:p>
        </w:tc>
        <w:tc>
          <w:tcPr>
            <w:tcW w:w="850" w:type="dxa"/>
          </w:tcPr>
          <w:p w14:paraId="263994E7"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14:paraId="0A121B3E" w14:textId="77777777" w:rsidR="00D31F9D" w:rsidRPr="009E2354" w:rsidRDefault="00D31F9D" w:rsidP="00C7574F">
            <w:pPr>
              <w:jc w:val="center"/>
              <w:rPr>
                <w:rFonts w:ascii="Times New Roman" w:hAnsi="Times New Roman" w:cs="Times New Roman"/>
                <w:sz w:val="24"/>
                <w:szCs w:val="24"/>
              </w:rPr>
            </w:pPr>
          </w:p>
        </w:tc>
        <w:tc>
          <w:tcPr>
            <w:tcW w:w="1134" w:type="dxa"/>
          </w:tcPr>
          <w:p w14:paraId="73ABCB46" w14:textId="77777777" w:rsidR="00D31F9D" w:rsidRPr="009E2354" w:rsidRDefault="00D31F9D" w:rsidP="00C7574F">
            <w:pPr>
              <w:jc w:val="center"/>
              <w:rPr>
                <w:rFonts w:ascii="Times New Roman" w:hAnsi="Times New Roman" w:cs="Times New Roman"/>
                <w:sz w:val="24"/>
                <w:szCs w:val="24"/>
              </w:rPr>
            </w:pPr>
          </w:p>
        </w:tc>
        <w:tc>
          <w:tcPr>
            <w:tcW w:w="610" w:type="dxa"/>
          </w:tcPr>
          <w:p w14:paraId="20A22DA6" w14:textId="77777777" w:rsidR="00D31F9D" w:rsidRPr="009E2354" w:rsidRDefault="00D31F9D" w:rsidP="00B65885">
            <w:pPr>
              <w:jc w:val="center"/>
              <w:rPr>
                <w:rFonts w:ascii="Times New Roman" w:hAnsi="Times New Roman" w:cs="Times New Roman"/>
                <w:sz w:val="24"/>
                <w:szCs w:val="24"/>
              </w:rPr>
            </w:pPr>
            <w:r w:rsidRPr="009E2354">
              <w:rPr>
                <w:rFonts w:ascii="Times New Roman" w:hAnsi="Times New Roman" w:cs="Times New Roman"/>
                <w:sz w:val="24"/>
                <w:szCs w:val="24"/>
              </w:rPr>
              <w:t>8</w:t>
            </w:r>
            <w:r w:rsidR="00B65885">
              <w:rPr>
                <w:rFonts w:ascii="Times New Roman" w:hAnsi="Times New Roman" w:cs="Times New Roman"/>
                <w:sz w:val="24"/>
                <w:szCs w:val="24"/>
              </w:rPr>
              <w:t>,</w:t>
            </w:r>
            <w:r w:rsidRPr="009E2354">
              <w:rPr>
                <w:rFonts w:ascii="Times New Roman" w:hAnsi="Times New Roman" w:cs="Times New Roman"/>
                <w:sz w:val="24"/>
                <w:szCs w:val="24"/>
              </w:rPr>
              <w:t>9</w:t>
            </w:r>
          </w:p>
        </w:tc>
        <w:tc>
          <w:tcPr>
            <w:tcW w:w="1378" w:type="dxa"/>
            <w:gridSpan w:val="2"/>
          </w:tcPr>
          <w:p w14:paraId="08BDFE78" w14:textId="77777777" w:rsidR="00D31F9D" w:rsidRPr="009E2354" w:rsidRDefault="00D31F9D" w:rsidP="00C7574F">
            <w:pPr>
              <w:jc w:val="center"/>
              <w:rPr>
                <w:rFonts w:ascii="Times New Roman" w:hAnsi="Times New Roman" w:cs="Times New Roman"/>
                <w:sz w:val="24"/>
                <w:szCs w:val="24"/>
              </w:rPr>
            </w:pPr>
          </w:p>
        </w:tc>
        <w:tc>
          <w:tcPr>
            <w:tcW w:w="1555" w:type="dxa"/>
            <w:gridSpan w:val="3"/>
          </w:tcPr>
          <w:p w14:paraId="7BD7E7CE" w14:textId="77777777" w:rsidR="00D31F9D" w:rsidRPr="009E2354" w:rsidRDefault="00D31F9D" w:rsidP="00C7574F">
            <w:pPr>
              <w:jc w:val="center"/>
              <w:rPr>
                <w:rFonts w:ascii="Times New Roman" w:hAnsi="Times New Roman" w:cs="Times New Roman"/>
                <w:sz w:val="24"/>
                <w:szCs w:val="24"/>
              </w:rPr>
            </w:pPr>
          </w:p>
        </w:tc>
      </w:tr>
      <w:tr w:rsidR="00D31F9D" w:rsidRPr="009E2354" w14:paraId="0D8EE36D" w14:textId="77777777" w:rsidTr="00D819EC">
        <w:trPr>
          <w:gridAfter w:val="6"/>
          <w:wAfter w:w="15646" w:type="dxa"/>
          <w:trHeight w:val="378"/>
        </w:trPr>
        <w:tc>
          <w:tcPr>
            <w:tcW w:w="472" w:type="dxa"/>
          </w:tcPr>
          <w:p w14:paraId="76110B6E" w14:textId="77777777" w:rsidR="00D31F9D" w:rsidRPr="009E2354" w:rsidRDefault="00D31F9D" w:rsidP="00C7574F">
            <w:pPr>
              <w:jc w:val="center"/>
              <w:rPr>
                <w:rFonts w:ascii="Times New Roman" w:hAnsi="Times New Roman" w:cs="Times New Roman"/>
                <w:sz w:val="24"/>
                <w:szCs w:val="24"/>
              </w:rPr>
            </w:pPr>
          </w:p>
        </w:tc>
        <w:tc>
          <w:tcPr>
            <w:tcW w:w="2073" w:type="dxa"/>
          </w:tcPr>
          <w:p w14:paraId="06F080F0" w14:textId="77777777" w:rsidR="00D31F9D" w:rsidRPr="009E2354" w:rsidRDefault="00D31F9D" w:rsidP="009F77CD">
            <w:pPr>
              <w:rPr>
                <w:rFonts w:ascii="Times New Roman" w:hAnsi="Times New Roman" w:cs="Times New Roman"/>
                <w:sz w:val="24"/>
                <w:szCs w:val="24"/>
              </w:rPr>
            </w:pPr>
            <w:r w:rsidRPr="009E2354">
              <w:rPr>
                <w:rFonts w:ascii="Times New Roman" w:hAnsi="Times New Roman" w:cs="Times New Roman"/>
                <w:sz w:val="24"/>
                <w:szCs w:val="24"/>
              </w:rPr>
              <w:t>Англійська мова</w:t>
            </w:r>
          </w:p>
        </w:tc>
        <w:tc>
          <w:tcPr>
            <w:tcW w:w="1504" w:type="dxa"/>
          </w:tcPr>
          <w:p w14:paraId="538F21F8" w14:textId="77777777" w:rsidR="00D31F9D" w:rsidRPr="009E2354" w:rsidRDefault="00D31F9D" w:rsidP="00C7574F">
            <w:pPr>
              <w:jc w:val="center"/>
              <w:rPr>
                <w:rFonts w:ascii="Times New Roman" w:hAnsi="Times New Roman" w:cs="Times New Roman"/>
                <w:sz w:val="24"/>
                <w:szCs w:val="24"/>
              </w:rPr>
            </w:pPr>
          </w:p>
        </w:tc>
        <w:tc>
          <w:tcPr>
            <w:tcW w:w="1333" w:type="dxa"/>
          </w:tcPr>
          <w:p w14:paraId="35171C6F" w14:textId="77777777" w:rsidR="00D31F9D" w:rsidRPr="009E2354" w:rsidRDefault="00D31F9D" w:rsidP="00C7574F">
            <w:pPr>
              <w:jc w:val="center"/>
              <w:rPr>
                <w:rFonts w:ascii="Times New Roman" w:hAnsi="Times New Roman" w:cs="Times New Roman"/>
                <w:sz w:val="24"/>
                <w:szCs w:val="24"/>
              </w:rPr>
            </w:pPr>
          </w:p>
        </w:tc>
        <w:tc>
          <w:tcPr>
            <w:tcW w:w="1134" w:type="dxa"/>
          </w:tcPr>
          <w:p w14:paraId="52AA9308" w14:textId="77777777" w:rsidR="00D31F9D" w:rsidRPr="009E2354" w:rsidRDefault="00D31F9D" w:rsidP="00C7574F">
            <w:pPr>
              <w:jc w:val="center"/>
              <w:rPr>
                <w:rFonts w:ascii="Times New Roman" w:hAnsi="Times New Roman" w:cs="Times New Roman"/>
                <w:sz w:val="24"/>
                <w:szCs w:val="24"/>
              </w:rPr>
            </w:pPr>
          </w:p>
        </w:tc>
        <w:tc>
          <w:tcPr>
            <w:tcW w:w="1276" w:type="dxa"/>
          </w:tcPr>
          <w:p w14:paraId="74D78966" w14:textId="77777777" w:rsidR="00D31F9D" w:rsidRPr="009E2354" w:rsidRDefault="00D31F9D" w:rsidP="00C7574F">
            <w:pPr>
              <w:jc w:val="center"/>
              <w:rPr>
                <w:rFonts w:ascii="Times New Roman" w:hAnsi="Times New Roman" w:cs="Times New Roman"/>
                <w:sz w:val="24"/>
                <w:szCs w:val="24"/>
              </w:rPr>
            </w:pPr>
          </w:p>
        </w:tc>
        <w:tc>
          <w:tcPr>
            <w:tcW w:w="993" w:type="dxa"/>
          </w:tcPr>
          <w:p w14:paraId="0BBEF2B0" w14:textId="77777777" w:rsidR="00D31F9D" w:rsidRPr="009E2354" w:rsidRDefault="00D31F9D" w:rsidP="00C7574F">
            <w:pPr>
              <w:jc w:val="center"/>
              <w:rPr>
                <w:rFonts w:ascii="Times New Roman" w:hAnsi="Times New Roman" w:cs="Times New Roman"/>
                <w:sz w:val="24"/>
                <w:szCs w:val="24"/>
              </w:rPr>
            </w:pPr>
          </w:p>
        </w:tc>
        <w:tc>
          <w:tcPr>
            <w:tcW w:w="850" w:type="dxa"/>
          </w:tcPr>
          <w:p w14:paraId="3770FB51"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11</w:t>
            </w:r>
          </w:p>
        </w:tc>
        <w:tc>
          <w:tcPr>
            <w:tcW w:w="992" w:type="dxa"/>
          </w:tcPr>
          <w:p w14:paraId="046620CE" w14:textId="77777777" w:rsidR="00D31F9D" w:rsidRPr="009E2354" w:rsidRDefault="00D31F9D" w:rsidP="00C7574F">
            <w:pPr>
              <w:jc w:val="center"/>
              <w:rPr>
                <w:rFonts w:ascii="Times New Roman" w:hAnsi="Times New Roman" w:cs="Times New Roman"/>
                <w:sz w:val="24"/>
                <w:szCs w:val="24"/>
              </w:rPr>
            </w:pPr>
          </w:p>
        </w:tc>
        <w:tc>
          <w:tcPr>
            <w:tcW w:w="1134" w:type="dxa"/>
          </w:tcPr>
          <w:p w14:paraId="5D053229" w14:textId="77777777" w:rsidR="00D31F9D" w:rsidRPr="009E2354" w:rsidRDefault="00D31F9D" w:rsidP="00C7574F">
            <w:pPr>
              <w:jc w:val="center"/>
              <w:rPr>
                <w:rFonts w:ascii="Times New Roman" w:hAnsi="Times New Roman" w:cs="Times New Roman"/>
                <w:sz w:val="24"/>
                <w:szCs w:val="24"/>
              </w:rPr>
            </w:pPr>
          </w:p>
        </w:tc>
        <w:tc>
          <w:tcPr>
            <w:tcW w:w="610" w:type="dxa"/>
          </w:tcPr>
          <w:p w14:paraId="2B6238FF" w14:textId="77777777" w:rsidR="00D31F9D" w:rsidRPr="009E2354" w:rsidRDefault="00D31F9D" w:rsidP="00C7574F">
            <w:pPr>
              <w:jc w:val="center"/>
              <w:rPr>
                <w:rFonts w:ascii="Times New Roman" w:hAnsi="Times New Roman" w:cs="Times New Roman"/>
                <w:sz w:val="24"/>
                <w:szCs w:val="24"/>
              </w:rPr>
            </w:pPr>
            <w:r w:rsidRPr="009E2354">
              <w:rPr>
                <w:rFonts w:ascii="Times New Roman" w:hAnsi="Times New Roman" w:cs="Times New Roman"/>
                <w:sz w:val="24"/>
                <w:szCs w:val="24"/>
              </w:rPr>
              <w:t>5</w:t>
            </w:r>
          </w:p>
        </w:tc>
        <w:tc>
          <w:tcPr>
            <w:tcW w:w="1378" w:type="dxa"/>
            <w:gridSpan w:val="2"/>
          </w:tcPr>
          <w:p w14:paraId="723149E7" w14:textId="77777777" w:rsidR="00D31F9D" w:rsidRPr="009E2354" w:rsidRDefault="00D31F9D" w:rsidP="00C7574F">
            <w:pPr>
              <w:jc w:val="center"/>
              <w:rPr>
                <w:rFonts w:ascii="Times New Roman" w:hAnsi="Times New Roman" w:cs="Times New Roman"/>
                <w:sz w:val="24"/>
                <w:szCs w:val="24"/>
              </w:rPr>
            </w:pPr>
          </w:p>
        </w:tc>
        <w:tc>
          <w:tcPr>
            <w:tcW w:w="1555" w:type="dxa"/>
            <w:gridSpan w:val="3"/>
          </w:tcPr>
          <w:p w14:paraId="67ED16C1" w14:textId="77777777" w:rsidR="00D31F9D" w:rsidRPr="009E2354" w:rsidRDefault="00D31F9D" w:rsidP="00C7574F">
            <w:pPr>
              <w:jc w:val="center"/>
              <w:rPr>
                <w:rFonts w:ascii="Times New Roman" w:hAnsi="Times New Roman" w:cs="Times New Roman"/>
                <w:sz w:val="24"/>
                <w:szCs w:val="24"/>
              </w:rPr>
            </w:pPr>
          </w:p>
        </w:tc>
      </w:tr>
      <w:tr w:rsidR="00D827E9" w:rsidRPr="009E2354" w14:paraId="5D9F046F" w14:textId="77777777" w:rsidTr="00BB5D2E">
        <w:trPr>
          <w:gridAfter w:val="6"/>
          <w:wAfter w:w="15646" w:type="dxa"/>
          <w:cantSplit/>
          <w:trHeight w:val="2234"/>
        </w:trPr>
        <w:tc>
          <w:tcPr>
            <w:tcW w:w="472" w:type="dxa"/>
          </w:tcPr>
          <w:p w14:paraId="3DB782FF"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3" w:type="dxa"/>
          </w:tcPr>
          <w:p w14:paraId="44294588" w14:textId="77777777" w:rsidR="00D827E9" w:rsidRPr="00A30C31" w:rsidRDefault="00D827E9" w:rsidP="00D827E9">
            <w:pPr>
              <w:rPr>
                <w:rFonts w:ascii="Times New Roman" w:hAnsi="Times New Roman" w:cs="Times New Roman"/>
                <w:sz w:val="24"/>
                <w:szCs w:val="24"/>
              </w:rPr>
            </w:pPr>
            <w:r w:rsidRPr="00A30C31">
              <w:rPr>
                <w:rFonts w:ascii="Times New Roman" w:hAnsi="Times New Roman" w:cs="Times New Roman"/>
                <w:sz w:val="24"/>
                <w:szCs w:val="24"/>
              </w:rPr>
              <w:t>Аналіз стану викладання предметів</w:t>
            </w:r>
          </w:p>
          <w:p w14:paraId="7E5D4486" w14:textId="77777777" w:rsidR="00D827E9" w:rsidRPr="00E03F5E" w:rsidRDefault="00D827E9" w:rsidP="00D827E9">
            <w:pPr>
              <w:rPr>
                <w:rFonts w:ascii="Times New Roman" w:hAnsi="Times New Roman" w:cs="Times New Roman"/>
                <w:color w:val="FF0000"/>
                <w:sz w:val="24"/>
                <w:szCs w:val="24"/>
              </w:rPr>
            </w:pPr>
          </w:p>
          <w:p w14:paraId="5B1ACBE1" w14:textId="77777777" w:rsidR="00D827E9" w:rsidRPr="00E03F5E" w:rsidRDefault="00D827E9" w:rsidP="00D827E9">
            <w:pPr>
              <w:rPr>
                <w:rFonts w:ascii="Times New Roman" w:hAnsi="Times New Roman" w:cs="Times New Roman"/>
                <w:color w:val="FF0000"/>
                <w:sz w:val="24"/>
                <w:szCs w:val="24"/>
              </w:rPr>
            </w:pPr>
          </w:p>
          <w:p w14:paraId="2E0C52AD" w14:textId="77777777" w:rsidR="00D827E9" w:rsidRPr="00E03F5E" w:rsidRDefault="00D827E9" w:rsidP="00D827E9">
            <w:pPr>
              <w:rPr>
                <w:rFonts w:ascii="Times New Roman" w:hAnsi="Times New Roman" w:cs="Times New Roman"/>
                <w:color w:val="FF0000"/>
                <w:sz w:val="24"/>
                <w:szCs w:val="24"/>
              </w:rPr>
            </w:pPr>
          </w:p>
          <w:p w14:paraId="29CC8BD1" w14:textId="77777777" w:rsidR="00D827E9" w:rsidRPr="00E03F5E" w:rsidRDefault="00D827E9" w:rsidP="00D827E9">
            <w:pPr>
              <w:rPr>
                <w:rFonts w:ascii="Times New Roman" w:hAnsi="Times New Roman" w:cs="Times New Roman"/>
                <w:color w:val="FF0000"/>
                <w:sz w:val="24"/>
                <w:szCs w:val="24"/>
              </w:rPr>
            </w:pPr>
          </w:p>
        </w:tc>
        <w:tc>
          <w:tcPr>
            <w:tcW w:w="1504" w:type="dxa"/>
          </w:tcPr>
          <w:p w14:paraId="271CAA04" w14:textId="77777777" w:rsidR="00D827E9" w:rsidRPr="00E03F5E" w:rsidRDefault="00D827E9" w:rsidP="00D827E9">
            <w:pPr>
              <w:jc w:val="center"/>
              <w:rPr>
                <w:rFonts w:ascii="Times New Roman" w:hAnsi="Times New Roman" w:cs="Times New Roman"/>
                <w:color w:val="FF0000"/>
                <w:sz w:val="24"/>
                <w:szCs w:val="24"/>
              </w:rPr>
            </w:pPr>
          </w:p>
        </w:tc>
        <w:tc>
          <w:tcPr>
            <w:tcW w:w="1333" w:type="dxa"/>
          </w:tcPr>
          <w:p w14:paraId="11B3342C" w14:textId="77777777" w:rsidR="00D827E9" w:rsidRPr="00E03F5E" w:rsidRDefault="00D827E9" w:rsidP="00D827E9">
            <w:pPr>
              <w:jc w:val="center"/>
              <w:rPr>
                <w:rFonts w:ascii="Times New Roman" w:hAnsi="Times New Roman" w:cs="Times New Roman"/>
                <w:color w:val="FF0000"/>
                <w:sz w:val="24"/>
                <w:szCs w:val="24"/>
              </w:rPr>
            </w:pPr>
          </w:p>
        </w:tc>
        <w:tc>
          <w:tcPr>
            <w:tcW w:w="1134" w:type="dxa"/>
          </w:tcPr>
          <w:p w14:paraId="2D04C203" w14:textId="77777777" w:rsidR="00D827E9" w:rsidRDefault="00D827E9" w:rsidP="00D827E9">
            <w:pPr>
              <w:jc w:val="center"/>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w:t>
            </w:r>
            <w:r>
              <w:rPr>
                <w:rFonts w:ascii="Times New Roman" w:eastAsia="Times New Roman" w:hAnsi="Times New Roman" w:cs="Times New Roman"/>
                <w:sz w:val="24"/>
                <w:szCs w:val="24"/>
                <w:lang w:eastAsia="ru-RU"/>
              </w:rPr>
              <w:t>1-9 класів</w:t>
            </w:r>
            <w:r w:rsidRPr="00620410">
              <w:rPr>
                <w:rFonts w:ascii="Times New Roman" w:eastAsia="Times New Roman" w:hAnsi="Times New Roman" w:cs="Times New Roman"/>
                <w:sz w:val="24"/>
                <w:szCs w:val="24"/>
                <w:lang w:eastAsia="ru-RU"/>
              </w:rPr>
              <w:t xml:space="preserve">- з </w:t>
            </w:r>
            <w:r>
              <w:rPr>
                <w:rFonts w:ascii="Times New Roman" w:eastAsia="Times New Roman" w:hAnsi="Times New Roman" w:cs="Times New Roman"/>
                <w:sz w:val="24"/>
                <w:szCs w:val="24"/>
                <w:lang w:eastAsia="ru-RU"/>
              </w:rPr>
              <w:t>музично</w:t>
            </w:r>
          </w:p>
          <w:p w14:paraId="7358199F" w14:textId="11E1F08A" w:rsidR="00D827E9" w:rsidRPr="00E03F5E" w:rsidRDefault="00D827E9" w:rsidP="00D827E9">
            <w:pPr>
              <w:jc w:val="center"/>
              <w:rPr>
                <w:rFonts w:ascii="Times New Roman" w:hAnsi="Times New Roman" w:cs="Times New Roman"/>
                <w:color w:val="FF0000"/>
              </w:rPr>
            </w:pPr>
            <w:r>
              <w:rPr>
                <w:rFonts w:ascii="Times New Roman" w:eastAsia="Times New Roman" w:hAnsi="Times New Roman" w:cs="Times New Roman"/>
                <w:sz w:val="24"/>
                <w:szCs w:val="24"/>
                <w:lang w:eastAsia="ru-RU"/>
              </w:rPr>
              <w:t xml:space="preserve">го і </w:t>
            </w:r>
            <w:r w:rsidR="00FD255F">
              <w:rPr>
                <w:rFonts w:ascii="Times New Roman" w:eastAsia="Times New Roman" w:hAnsi="Times New Roman" w:cs="Times New Roman"/>
                <w:sz w:val="24"/>
                <w:szCs w:val="24"/>
                <w:lang w:eastAsia="ru-RU"/>
              </w:rPr>
              <w:t>образотворчого мистецтва</w:t>
            </w:r>
          </w:p>
        </w:tc>
        <w:tc>
          <w:tcPr>
            <w:tcW w:w="1276" w:type="dxa"/>
          </w:tcPr>
          <w:p w14:paraId="482DA573" w14:textId="35BFE036" w:rsidR="00D827E9" w:rsidRPr="00E03F5E" w:rsidRDefault="00FD255F" w:rsidP="00D827E9">
            <w:pPr>
              <w:jc w:val="center"/>
              <w:rPr>
                <w:rFonts w:ascii="Times New Roman" w:hAnsi="Times New Roman" w:cs="Times New Roman"/>
                <w:color w:val="FF0000"/>
              </w:rPr>
            </w:pPr>
            <w:r w:rsidRPr="00FD255F">
              <w:rPr>
                <w:rFonts w:ascii="Times New Roman" w:hAnsi="Times New Roman" w:cs="Times New Roman"/>
              </w:rPr>
              <w:t>Перевірка стану викладання і рівня знань, умінь і навичок учнів  з біології у 7 – 11 класах</w:t>
            </w:r>
          </w:p>
        </w:tc>
        <w:tc>
          <w:tcPr>
            <w:tcW w:w="993" w:type="dxa"/>
          </w:tcPr>
          <w:p w14:paraId="64F49749" w14:textId="56F2C437" w:rsidR="00D827E9" w:rsidRPr="00E03F5E" w:rsidRDefault="00D827E9" w:rsidP="00D827E9">
            <w:pPr>
              <w:jc w:val="center"/>
              <w:rPr>
                <w:rFonts w:ascii="Times New Roman" w:hAnsi="Times New Roman" w:cs="Times New Roman"/>
                <w:color w:val="FF0000"/>
              </w:rPr>
            </w:pPr>
          </w:p>
        </w:tc>
        <w:tc>
          <w:tcPr>
            <w:tcW w:w="850" w:type="dxa"/>
          </w:tcPr>
          <w:p w14:paraId="165CB792" w14:textId="44C01082" w:rsidR="00D827E9" w:rsidRPr="00E03F5E" w:rsidRDefault="00D827E9" w:rsidP="00D827E9">
            <w:pPr>
              <w:jc w:val="center"/>
              <w:rPr>
                <w:rFonts w:ascii="Times New Roman" w:hAnsi="Times New Roman" w:cs="Times New Roman"/>
                <w:color w:val="FF0000"/>
              </w:rPr>
            </w:pPr>
          </w:p>
        </w:tc>
        <w:tc>
          <w:tcPr>
            <w:tcW w:w="992" w:type="dxa"/>
          </w:tcPr>
          <w:p w14:paraId="1E450C8E" w14:textId="77777777" w:rsidR="007764D5" w:rsidRDefault="007764D5" w:rsidP="00D827E9">
            <w:pPr>
              <w:jc w:val="center"/>
              <w:rPr>
                <w:rFonts w:ascii="Times New Roman" w:hAnsi="Times New Roman" w:cs="Times New Roman"/>
              </w:rPr>
            </w:pPr>
            <w:r w:rsidRPr="007764D5">
              <w:rPr>
                <w:rFonts w:ascii="Times New Roman" w:hAnsi="Times New Roman" w:cs="Times New Roman"/>
              </w:rPr>
              <w:t xml:space="preserve">Перевірка стану викладання і рівня знань, умінь та навичок учнів класів з </w:t>
            </w:r>
            <w:r>
              <w:rPr>
                <w:rFonts w:ascii="Times New Roman" w:hAnsi="Times New Roman" w:cs="Times New Roman"/>
              </w:rPr>
              <w:t>укр.мо</w:t>
            </w:r>
          </w:p>
          <w:p w14:paraId="2321D18B" w14:textId="79CEEC6C" w:rsidR="00D827E9" w:rsidRPr="00E03F5E" w:rsidRDefault="003461BF" w:rsidP="00D827E9">
            <w:pPr>
              <w:jc w:val="center"/>
              <w:rPr>
                <w:rFonts w:ascii="Times New Roman" w:hAnsi="Times New Roman" w:cs="Times New Roman"/>
                <w:color w:val="FF0000"/>
              </w:rPr>
            </w:pPr>
            <w:r>
              <w:rPr>
                <w:rFonts w:ascii="Times New Roman" w:hAnsi="Times New Roman" w:cs="Times New Roman"/>
              </w:rPr>
              <w:t>в</w:t>
            </w:r>
            <w:r w:rsidR="007764D5">
              <w:rPr>
                <w:rFonts w:ascii="Times New Roman" w:hAnsi="Times New Roman" w:cs="Times New Roman"/>
              </w:rPr>
              <w:t xml:space="preserve">и </w:t>
            </w:r>
            <w:r w:rsidR="007764D5" w:rsidRPr="007764D5">
              <w:rPr>
                <w:rFonts w:ascii="Times New Roman" w:hAnsi="Times New Roman" w:cs="Times New Roman"/>
              </w:rPr>
              <w:t>і л-ри</w:t>
            </w:r>
          </w:p>
        </w:tc>
        <w:tc>
          <w:tcPr>
            <w:tcW w:w="1134" w:type="dxa"/>
          </w:tcPr>
          <w:p w14:paraId="142A1D72" w14:textId="5388EBF2" w:rsidR="00D827E9" w:rsidRPr="00E03F5E" w:rsidRDefault="00D827E9" w:rsidP="00D827E9">
            <w:pPr>
              <w:rPr>
                <w:rFonts w:ascii="Times New Roman" w:hAnsi="Times New Roman" w:cs="Times New Roman"/>
                <w:color w:val="FF0000"/>
              </w:rPr>
            </w:pPr>
          </w:p>
        </w:tc>
        <w:tc>
          <w:tcPr>
            <w:tcW w:w="1275" w:type="dxa"/>
            <w:gridSpan w:val="2"/>
          </w:tcPr>
          <w:p w14:paraId="2C8CA87B" w14:textId="16E49BBF" w:rsidR="00D827E9" w:rsidRPr="00E03F5E" w:rsidRDefault="00D827E9" w:rsidP="00D827E9">
            <w:pPr>
              <w:jc w:val="center"/>
              <w:rPr>
                <w:rFonts w:ascii="Times New Roman" w:hAnsi="Times New Roman" w:cs="Times New Roman"/>
                <w:color w:val="FF0000"/>
              </w:rPr>
            </w:pPr>
            <w:r w:rsidRPr="00620410">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w:t>
            </w:r>
            <w:r>
              <w:rPr>
                <w:rFonts w:ascii="Times New Roman" w:eastAsia="Times New Roman" w:hAnsi="Times New Roman" w:cs="Times New Roman"/>
                <w:sz w:val="24"/>
                <w:szCs w:val="24"/>
                <w:lang w:eastAsia="ru-RU"/>
              </w:rPr>
              <w:t>з основ здоровя</w:t>
            </w:r>
          </w:p>
        </w:tc>
        <w:tc>
          <w:tcPr>
            <w:tcW w:w="1701" w:type="dxa"/>
            <w:gridSpan w:val="3"/>
          </w:tcPr>
          <w:p w14:paraId="2B283E77" w14:textId="1430B6E1" w:rsidR="00D827E9" w:rsidRPr="00E03F5E" w:rsidRDefault="00D827E9" w:rsidP="00D827E9">
            <w:pPr>
              <w:jc w:val="center"/>
              <w:rPr>
                <w:rFonts w:ascii="Times New Roman" w:hAnsi="Times New Roman" w:cs="Times New Roman"/>
                <w:color w:val="FF0000"/>
              </w:rPr>
            </w:pPr>
          </w:p>
        </w:tc>
        <w:tc>
          <w:tcPr>
            <w:tcW w:w="567" w:type="dxa"/>
            <w:textDirection w:val="btLr"/>
          </w:tcPr>
          <w:p w14:paraId="41F13585" w14:textId="77777777" w:rsidR="00D827E9" w:rsidRPr="009F5FE7" w:rsidRDefault="00D827E9" w:rsidP="00D827E9">
            <w:pPr>
              <w:ind w:left="113" w:right="113"/>
              <w:rPr>
                <w:rFonts w:ascii="Times New Roman" w:hAnsi="Times New Roman" w:cs="Times New Roman"/>
              </w:rPr>
            </w:pPr>
          </w:p>
        </w:tc>
      </w:tr>
      <w:tr w:rsidR="00D827E9" w:rsidRPr="009E2354" w14:paraId="43B9CABB" w14:textId="77777777" w:rsidTr="00D819EC">
        <w:trPr>
          <w:gridAfter w:val="6"/>
          <w:wAfter w:w="15646" w:type="dxa"/>
          <w:trHeight w:val="378"/>
        </w:trPr>
        <w:tc>
          <w:tcPr>
            <w:tcW w:w="472" w:type="dxa"/>
          </w:tcPr>
          <w:p w14:paraId="3879FD5A"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3" w:type="dxa"/>
          </w:tcPr>
          <w:p w14:paraId="3AF9362B" w14:textId="18CE09D1" w:rsidR="00D827E9" w:rsidRPr="009E2354" w:rsidRDefault="00D827E9" w:rsidP="00D827E9">
            <w:pPr>
              <w:rPr>
                <w:rFonts w:ascii="Times New Roman" w:hAnsi="Times New Roman" w:cs="Times New Roman"/>
                <w:sz w:val="24"/>
                <w:szCs w:val="24"/>
              </w:rPr>
            </w:pPr>
            <w:r w:rsidRPr="009E2354">
              <w:rPr>
                <w:rFonts w:ascii="Times New Roman" w:eastAsia="Calibri" w:hAnsi="Times New Roman" w:cs="Times New Roman"/>
                <w:color w:val="000000"/>
                <w:sz w:val="24"/>
                <w:szCs w:val="24"/>
              </w:rPr>
              <w:t>Організація медико-психолого-педагогічного контролю за динамікою розвитку учнів 1</w:t>
            </w:r>
            <w:r>
              <w:rPr>
                <w:rFonts w:ascii="Times New Roman" w:eastAsia="Calibri" w:hAnsi="Times New Roman" w:cs="Times New Roman"/>
                <w:color w:val="000000"/>
                <w:sz w:val="24"/>
                <w:szCs w:val="24"/>
              </w:rPr>
              <w:t xml:space="preserve"> та 5 </w:t>
            </w:r>
            <w:r w:rsidRPr="009E2354">
              <w:rPr>
                <w:rFonts w:ascii="Times New Roman" w:eastAsia="Calibri" w:hAnsi="Times New Roman" w:cs="Times New Roman"/>
                <w:color w:val="000000"/>
                <w:sz w:val="24"/>
                <w:szCs w:val="24"/>
              </w:rPr>
              <w:t xml:space="preserve"> класів з метою вирішення проблеми адаптації. Здійснення моніторингу</w:t>
            </w:r>
          </w:p>
        </w:tc>
        <w:tc>
          <w:tcPr>
            <w:tcW w:w="1504" w:type="dxa"/>
          </w:tcPr>
          <w:p w14:paraId="059FEC9C" w14:textId="77777777" w:rsidR="00D827E9" w:rsidRPr="009E2354" w:rsidRDefault="00D827E9" w:rsidP="00D827E9">
            <w:pPr>
              <w:jc w:val="center"/>
              <w:rPr>
                <w:rFonts w:ascii="Times New Roman" w:hAnsi="Times New Roman" w:cs="Times New Roman"/>
                <w:sz w:val="24"/>
                <w:szCs w:val="24"/>
              </w:rPr>
            </w:pPr>
          </w:p>
        </w:tc>
        <w:tc>
          <w:tcPr>
            <w:tcW w:w="1333" w:type="dxa"/>
          </w:tcPr>
          <w:p w14:paraId="6344E01B" w14:textId="77777777" w:rsidR="00D827E9" w:rsidRPr="009E2354" w:rsidRDefault="00D827E9" w:rsidP="00D827E9">
            <w:pPr>
              <w:jc w:val="center"/>
              <w:rPr>
                <w:rFonts w:ascii="Times New Roman" w:hAnsi="Times New Roman" w:cs="Times New Roman"/>
                <w:sz w:val="24"/>
                <w:szCs w:val="24"/>
              </w:rPr>
            </w:pPr>
          </w:p>
        </w:tc>
        <w:tc>
          <w:tcPr>
            <w:tcW w:w="1134" w:type="dxa"/>
          </w:tcPr>
          <w:p w14:paraId="645657EE" w14:textId="209917BE" w:rsidR="00D827E9" w:rsidRPr="009E2354" w:rsidRDefault="00D827E9" w:rsidP="00D827E9">
            <w:pPr>
              <w:jc w:val="center"/>
              <w:rPr>
                <w:rFonts w:ascii="Times New Roman" w:hAnsi="Times New Roman" w:cs="Times New Roman"/>
                <w:sz w:val="24"/>
                <w:szCs w:val="24"/>
              </w:rPr>
            </w:pPr>
          </w:p>
        </w:tc>
        <w:tc>
          <w:tcPr>
            <w:tcW w:w="1276" w:type="dxa"/>
          </w:tcPr>
          <w:p w14:paraId="5F78236B" w14:textId="77777777" w:rsidR="00D827E9" w:rsidRPr="009E2354" w:rsidRDefault="00D827E9" w:rsidP="00D827E9">
            <w:pPr>
              <w:jc w:val="center"/>
              <w:rPr>
                <w:rFonts w:ascii="Times New Roman" w:hAnsi="Times New Roman" w:cs="Times New Roman"/>
                <w:sz w:val="24"/>
                <w:szCs w:val="24"/>
              </w:rPr>
            </w:pPr>
          </w:p>
        </w:tc>
        <w:tc>
          <w:tcPr>
            <w:tcW w:w="993" w:type="dxa"/>
          </w:tcPr>
          <w:p w14:paraId="1EF3B789" w14:textId="77777777" w:rsidR="00D827E9" w:rsidRPr="009E2354" w:rsidRDefault="00D827E9" w:rsidP="00D827E9">
            <w:pPr>
              <w:jc w:val="center"/>
              <w:rPr>
                <w:rFonts w:ascii="Times New Roman" w:hAnsi="Times New Roman" w:cs="Times New Roman"/>
                <w:sz w:val="24"/>
                <w:szCs w:val="24"/>
              </w:rPr>
            </w:pPr>
          </w:p>
        </w:tc>
        <w:tc>
          <w:tcPr>
            <w:tcW w:w="850" w:type="dxa"/>
          </w:tcPr>
          <w:p w14:paraId="06D4B952" w14:textId="77777777" w:rsidR="00D827E9" w:rsidRPr="009E2354" w:rsidRDefault="00D827E9" w:rsidP="00D827E9">
            <w:pPr>
              <w:jc w:val="center"/>
              <w:rPr>
                <w:rFonts w:ascii="Times New Roman" w:hAnsi="Times New Roman" w:cs="Times New Roman"/>
                <w:sz w:val="24"/>
                <w:szCs w:val="24"/>
              </w:rPr>
            </w:pPr>
          </w:p>
        </w:tc>
        <w:tc>
          <w:tcPr>
            <w:tcW w:w="992" w:type="dxa"/>
          </w:tcPr>
          <w:p w14:paraId="29D63B42"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1AAC1CDC" w14:textId="77777777" w:rsidR="00D827E9" w:rsidRPr="009E2354" w:rsidRDefault="00D827E9" w:rsidP="00D827E9">
            <w:pPr>
              <w:jc w:val="center"/>
              <w:rPr>
                <w:rFonts w:ascii="Times New Roman" w:hAnsi="Times New Roman" w:cs="Times New Roman"/>
                <w:sz w:val="24"/>
                <w:szCs w:val="24"/>
              </w:rPr>
            </w:pPr>
          </w:p>
        </w:tc>
        <w:tc>
          <w:tcPr>
            <w:tcW w:w="610" w:type="dxa"/>
          </w:tcPr>
          <w:p w14:paraId="57DBDB25"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2872EF43"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5C51A87E" w14:textId="77777777" w:rsidR="00D827E9" w:rsidRPr="009E2354" w:rsidRDefault="00D827E9" w:rsidP="00D827E9">
            <w:pPr>
              <w:jc w:val="center"/>
              <w:rPr>
                <w:rFonts w:ascii="Times New Roman" w:hAnsi="Times New Roman" w:cs="Times New Roman"/>
                <w:sz w:val="24"/>
                <w:szCs w:val="24"/>
              </w:rPr>
            </w:pPr>
          </w:p>
        </w:tc>
      </w:tr>
      <w:tr w:rsidR="00D819EC" w:rsidRPr="009E2354" w14:paraId="1ED11AC4" w14:textId="4B9568BA" w:rsidTr="00D819EC">
        <w:trPr>
          <w:gridAfter w:val="2"/>
          <w:wAfter w:w="7611" w:type="dxa"/>
          <w:trHeight w:val="328"/>
        </w:trPr>
        <w:tc>
          <w:tcPr>
            <w:tcW w:w="15304" w:type="dxa"/>
            <w:gridSpan w:val="16"/>
          </w:tcPr>
          <w:p w14:paraId="729D19FB" w14:textId="77777777" w:rsidR="00D819EC" w:rsidRPr="009E2354" w:rsidRDefault="00D819EC" w:rsidP="00D827E9">
            <w:pPr>
              <w:rPr>
                <w:rFonts w:ascii="Times New Roman" w:eastAsia="Arial" w:hAnsi="Times New Roman" w:cs="Times New Roman"/>
                <w:b/>
                <w:color w:val="000000"/>
                <w:sz w:val="24"/>
                <w:szCs w:val="24"/>
              </w:rPr>
            </w:pPr>
            <w:r w:rsidRPr="009F77CD">
              <w:rPr>
                <w:rFonts w:ascii="Times New Roman" w:eastAsia="Arial" w:hAnsi="Times New Roman" w:cs="Times New Roman"/>
                <w:b/>
                <w:color w:val="00B050"/>
                <w:sz w:val="24"/>
                <w:szCs w:val="24"/>
              </w:rPr>
              <w:t xml:space="preserve">Критерій: </w:t>
            </w:r>
            <w:r w:rsidRPr="009E2354">
              <w:rPr>
                <w:rFonts w:ascii="Times New Roman" w:eastAsia="Arial" w:hAnsi="Times New Roman" w:cs="Times New Roman"/>
                <w:b/>
                <w:color w:val="000000"/>
                <w:sz w:val="24"/>
                <w:szCs w:val="24"/>
              </w:rPr>
              <w:t>Керівництво закладу освіти планує та здійснює заходи</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щодо утримання у належному стані будівель, приміщень, обладнання</w:t>
            </w:r>
          </w:p>
          <w:p w14:paraId="0FFAAD25" w14:textId="77777777" w:rsidR="00D819EC" w:rsidRPr="009E2354" w:rsidRDefault="00D819EC" w:rsidP="00D827E9">
            <w:pPr>
              <w:numPr>
                <w:ilvl w:val="0"/>
                <w:numId w:val="1"/>
              </w:numPr>
              <w:tabs>
                <w:tab w:val="left" w:pos="629"/>
              </w:tabs>
              <w:spacing w:line="0" w:lineRule="atLeast"/>
              <w:ind w:right="1480"/>
              <w:rPr>
                <w:rFonts w:ascii="Times New Roman" w:hAnsi="Times New Roman" w:cs="Times New Roman"/>
                <w:sz w:val="24"/>
                <w:szCs w:val="24"/>
              </w:rPr>
            </w:pPr>
          </w:p>
        </w:tc>
        <w:tc>
          <w:tcPr>
            <w:tcW w:w="3958" w:type="dxa"/>
            <w:gridSpan w:val="2"/>
          </w:tcPr>
          <w:p w14:paraId="03078DDF" w14:textId="77777777" w:rsidR="00D819EC" w:rsidRPr="009E2354" w:rsidRDefault="00D819EC" w:rsidP="00D827E9"/>
        </w:tc>
        <w:tc>
          <w:tcPr>
            <w:tcW w:w="4077" w:type="dxa"/>
            <w:gridSpan w:val="2"/>
          </w:tcPr>
          <w:p w14:paraId="53DA5397" w14:textId="79C5AECE" w:rsidR="00D819EC" w:rsidRPr="009E2354" w:rsidRDefault="00D819EC" w:rsidP="00D827E9">
            <w:r w:rsidRPr="00620410">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w:t>
            </w:r>
            <w:r>
              <w:rPr>
                <w:rFonts w:ascii="Times New Roman" w:eastAsia="Times New Roman" w:hAnsi="Times New Roman" w:cs="Times New Roman"/>
                <w:sz w:val="24"/>
                <w:szCs w:val="24"/>
                <w:lang w:eastAsia="ru-RU"/>
              </w:rPr>
              <w:t>7-11 класів з фізики</w:t>
            </w:r>
          </w:p>
        </w:tc>
      </w:tr>
      <w:tr w:rsidR="00D827E9" w:rsidRPr="00340023" w14:paraId="26031BCE" w14:textId="77777777" w:rsidTr="00D819EC">
        <w:trPr>
          <w:gridAfter w:val="6"/>
          <w:wAfter w:w="15646" w:type="dxa"/>
          <w:trHeight w:val="378"/>
        </w:trPr>
        <w:tc>
          <w:tcPr>
            <w:tcW w:w="472" w:type="dxa"/>
          </w:tcPr>
          <w:p w14:paraId="56FC9F21" w14:textId="77777777" w:rsidR="00D827E9" w:rsidRPr="00340023" w:rsidRDefault="00D827E9" w:rsidP="00D827E9">
            <w:pPr>
              <w:jc w:val="center"/>
              <w:rPr>
                <w:rFonts w:ascii="Times New Roman" w:hAnsi="Times New Roman" w:cs="Times New Roman"/>
              </w:rPr>
            </w:pPr>
            <w:r w:rsidRPr="00340023">
              <w:rPr>
                <w:rFonts w:ascii="Times New Roman" w:hAnsi="Times New Roman" w:cs="Times New Roman"/>
              </w:rPr>
              <w:t>1</w:t>
            </w:r>
          </w:p>
        </w:tc>
        <w:tc>
          <w:tcPr>
            <w:tcW w:w="2073" w:type="dxa"/>
          </w:tcPr>
          <w:p w14:paraId="34718B3B" w14:textId="77777777" w:rsidR="00D827E9" w:rsidRPr="00340023" w:rsidRDefault="00D827E9" w:rsidP="00D827E9">
            <w:pPr>
              <w:rPr>
                <w:rFonts w:ascii="Times New Roman" w:hAnsi="Times New Roman" w:cs="Times New Roman"/>
              </w:rPr>
            </w:pPr>
            <w:r w:rsidRPr="00340023">
              <w:rPr>
                <w:rFonts w:ascii="Times New Roman" w:hAnsi="Times New Roman" w:cs="Times New Roman"/>
              </w:rPr>
              <w:t>Матеріально-технічна база закладу</w:t>
            </w:r>
          </w:p>
        </w:tc>
        <w:tc>
          <w:tcPr>
            <w:tcW w:w="1504" w:type="dxa"/>
          </w:tcPr>
          <w:p w14:paraId="02F732E6" w14:textId="76319AF4" w:rsidR="00D827E9" w:rsidRPr="00340023" w:rsidRDefault="00D827E9" w:rsidP="00D827E9">
            <w:pPr>
              <w:jc w:val="center"/>
              <w:rPr>
                <w:rFonts w:ascii="Times New Roman" w:hAnsi="Times New Roman" w:cs="Times New Roman"/>
              </w:rPr>
            </w:pPr>
            <w:r w:rsidRPr="00340023">
              <w:rPr>
                <w:rFonts w:ascii="Times New Roman" w:hAnsi="Times New Roman" w:cs="Times New Roman"/>
              </w:rPr>
              <w:t>Ремонтні роботи  кабінетів</w:t>
            </w:r>
            <w:r>
              <w:rPr>
                <w:rFonts w:ascii="Times New Roman" w:hAnsi="Times New Roman" w:cs="Times New Roman"/>
              </w:rPr>
              <w:t>, класних кімнат</w:t>
            </w:r>
            <w:r w:rsidRPr="00340023">
              <w:rPr>
                <w:rFonts w:ascii="Times New Roman" w:hAnsi="Times New Roman" w:cs="Times New Roman"/>
              </w:rPr>
              <w:t xml:space="preserve"> та рекреацій </w:t>
            </w:r>
          </w:p>
        </w:tc>
        <w:tc>
          <w:tcPr>
            <w:tcW w:w="1333" w:type="dxa"/>
          </w:tcPr>
          <w:p w14:paraId="60685A93" w14:textId="00E0EF30" w:rsidR="00D827E9" w:rsidRPr="00340023" w:rsidRDefault="00D827E9" w:rsidP="00D827E9">
            <w:pPr>
              <w:jc w:val="center"/>
              <w:rPr>
                <w:rFonts w:ascii="Times New Roman" w:hAnsi="Times New Roman" w:cs="Times New Roman"/>
              </w:rPr>
            </w:pPr>
            <w:r w:rsidRPr="00340023">
              <w:rPr>
                <w:rFonts w:ascii="Times New Roman" w:hAnsi="Times New Roman" w:cs="Times New Roman"/>
              </w:rPr>
              <w:t>Облаштування  СТЕМ-лабораторії</w:t>
            </w:r>
            <w:r>
              <w:rPr>
                <w:rFonts w:ascii="Times New Roman" w:hAnsi="Times New Roman" w:cs="Times New Roman"/>
              </w:rPr>
              <w:t xml:space="preserve"> ОНЗ</w:t>
            </w:r>
          </w:p>
        </w:tc>
        <w:tc>
          <w:tcPr>
            <w:tcW w:w="1134" w:type="dxa"/>
          </w:tcPr>
          <w:p w14:paraId="1E679C03" w14:textId="2F607E1F" w:rsidR="00D827E9" w:rsidRPr="00340023" w:rsidRDefault="00D827E9" w:rsidP="00D827E9">
            <w:pPr>
              <w:jc w:val="center"/>
              <w:rPr>
                <w:rFonts w:ascii="Times New Roman" w:hAnsi="Times New Roman" w:cs="Times New Roman"/>
              </w:rPr>
            </w:pPr>
          </w:p>
        </w:tc>
        <w:tc>
          <w:tcPr>
            <w:tcW w:w="1276" w:type="dxa"/>
          </w:tcPr>
          <w:p w14:paraId="07D8EB12" w14:textId="77777777" w:rsidR="00D827E9" w:rsidRPr="00340023" w:rsidRDefault="00D827E9" w:rsidP="00D827E9">
            <w:pPr>
              <w:jc w:val="center"/>
              <w:rPr>
                <w:rFonts w:ascii="Times New Roman" w:hAnsi="Times New Roman" w:cs="Times New Roman"/>
              </w:rPr>
            </w:pPr>
            <w:r w:rsidRPr="00340023">
              <w:rPr>
                <w:rFonts w:ascii="Times New Roman" w:hAnsi="Times New Roman" w:cs="Times New Roman"/>
              </w:rPr>
              <w:t>Оновлення інформативних стендів в кабінетах</w:t>
            </w:r>
          </w:p>
        </w:tc>
        <w:tc>
          <w:tcPr>
            <w:tcW w:w="993" w:type="dxa"/>
          </w:tcPr>
          <w:p w14:paraId="27BECC0F" w14:textId="77777777" w:rsidR="00D827E9" w:rsidRPr="00340023" w:rsidRDefault="00D827E9" w:rsidP="00D827E9">
            <w:pPr>
              <w:jc w:val="center"/>
              <w:rPr>
                <w:rFonts w:ascii="Times New Roman" w:hAnsi="Times New Roman" w:cs="Times New Roman"/>
              </w:rPr>
            </w:pPr>
          </w:p>
        </w:tc>
        <w:tc>
          <w:tcPr>
            <w:tcW w:w="850" w:type="dxa"/>
          </w:tcPr>
          <w:p w14:paraId="5DA72FF8" w14:textId="77777777" w:rsidR="00D827E9" w:rsidRPr="00340023" w:rsidRDefault="00D827E9" w:rsidP="00D827E9">
            <w:pPr>
              <w:jc w:val="center"/>
              <w:rPr>
                <w:rFonts w:ascii="Times New Roman" w:hAnsi="Times New Roman" w:cs="Times New Roman"/>
              </w:rPr>
            </w:pPr>
          </w:p>
        </w:tc>
        <w:tc>
          <w:tcPr>
            <w:tcW w:w="992" w:type="dxa"/>
          </w:tcPr>
          <w:p w14:paraId="71E812BC" w14:textId="77777777" w:rsidR="00D827E9" w:rsidRPr="00340023" w:rsidRDefault="00D827E9" w:rsidP="00D827E9">
            <w:pPr>
              <w:jc w:val="center"/>
              <w:rPr>
                <w:rFonts w:ascii="Times New Roman" w:hAnsi="Times New Roman" w:cs="Times New Roman"/>
              </w:rPr>
            </w:pPr>
            <w:r w:rsidRPr="00340023">
              <w:rPr>
                <w:rFonts w:ascii="Times New Roman" w:hAnsi="Times New Roman" w:cs="Times New Roman"/>
              </w:rPr>
              <w:t>Впорядкування навчально-методичної літератури</w:t>
            </w:r>
          </w:p>
        </w:tc>
        <w:tc>
          <w:tcPr>
            <w:tcW w:w="1134" w:type="dxa"/>
          </w:tcPr>
          <w:p w14:paraId="6F23A7BC" w14:textId="77777777" w:rsidR="00D827E9" w:rsidRPr="00340023" w:rsidRDefault="00D827E9" w:rsidP="00D827E9">
            <w:pPr>
              <w:jc w:val="center"/>
              <w:rPr>
                <w:rFonts w:ascii="Times New Roman" w:hAnsi="Times New Roman" w:cs="Times New Roman"/>
              </w:rPr>
            </w:pPr>
          </w:p>
        </w:tc>
        <w:tc>
          <w:tcPr>
            <w:tcW w:w="610" w:type="dxa"/>
          </w:tcPr>
          <w:p w14:paraId="45E6D7CD" w14:textId="77777777" w:rsidR="00D827E9" w:rsidRPr="00340023" w:rsidRDefault="00D827E9" w:rsidP="00D827E9">
            <w:pPr>
              <w:jc w:val="center"/>
              <w:rPr>
                <w:rFonts w:ascii="Times New Roman" w:hAnsi="Times New Roman" w:cs="Times New Roman"/>
              </w:rPr>
            </w:pPr>
          </w:p>
        </w:tc>
        <w:tc>
          <w:tcPr>
            <w:tcW w:w="1378" w:type="dxa"/>
            <w:gridSpan w:val="2"/>
          </w:tcPr>
          <w:p w14:paraId="43F19ABB" w14:textId="77777777" w:rsidR="00D827E9" w:rsidRPr="00340023" w:rsidRDefault="00D827E9" w:rsidP="00D827E9">
            <w:pPr>
              <w:jc w:val="center"/>
              <w:rPr>
                <w:rFonts w:ascii="Times New Roman" w:hAnsi="Times New Roman" w:cs="Times New Roman"/>
              </w:rPr>
            </w:pPr>
          </w:p>
        </w:tc>
        <w:tc>
          <w:tcPr>
            <w:tcW w:w="1555" w:type="dxa"/>
            <w:gridSpan w:val="3"/>
          </w:tcPr>
          <w:p w14:paraId="26C9C7CF" w14:textId="77777777" w:rsidR="00D827E9" w:rsidRPr="00340023" w:rsidRDefault="00D827E9" w:rsidP="00D827E9">
            <w:pPr>
              <w:jc w:val="center"/>
              <w:rPr>
                <w:rFonts w:ascii="Times New Roman" w:hAnsi="Times New Roman" w:cs="Times New Roman"/>
              </w:rPr>
            </w:pPr>
            <w:r w:rsidRPr="00340023">
              <w:rPr>
                <w:rFonts w:ascii="Times New Roman" w:hAnsi="Times New Roman" w:cs="Times New Roman"/>
              </w:rPr>
              <w:t>Ремонтні роботи кабінетів</w:t>
            </w:r>
          </w:p>
        </w:tc>
      </w:tr>
      <w:tr w:rsidR="00D827E9" w:rsidRPr="009E2354" w14:paraId="6A15A5DF" w14:textId="3AAE43FF" w:rsidTr="00D819EC">
        <w:trPr>
          <w:trHeight w:val="378"/>
        </w:trPr>
        <w:tc>
          <w:tcPr>
            <w:tcW w:w="15304" w:type="dxa"/>
            <w:gridSpan w:val="16"/>
          </w:tcPr>
          <w:p w14:paraId="604E6BE0" w14:textId="77777777" w:rsidR="00D827E9" w:rsidRPr="009E2354" w:rsidRDefault="00D827E9" w:rsidP="00D827E9">
            <w:pPr>
              <w:jc w:val="center"/>
              <w:rPr>
                <w:rFonts w:ascii="Times New Roman" w:hAnsi="Times New Roman" w:cs="Times New Roman"/>
                <w:sz w:val="24"/>
                <w:szCs w:val="24"/>
              </w:rPr>
            </w:pPr>
          </w:p>
          <w:p w14:paraId="3B8D5980" w14:textId="77777777" w:rsidR="00D827E9" w:rsidRPr="009E2354" w:rsidRDefault="00D827E9" w:rsidP="00D827E9">
            <w:pPr>
              <w:spacing w:line="289" w:lineRule="auto"/>
              <w:ind w:right="740"/>
              <w:rPr>
                <w:rFonts w:ascii="Times New Roman" w:eastAsia="Arial" w:hAnsi="Times New Roman" w:cs="Times New Roman"/>
                <w:b/>
                <w:i/>
                <w:color w:val="4A8222"/>
                <w:sz w:val="24"/>
                <w:szCs w:val="24"/>
                <w:lang w:eastAsia="uk-UA"/>
              </w:rPr>
            </w:pPr>
            <w:r w:rsidRPr="009F77CD">
              <w:rPr>
                <w:rFonts w:ascii="Times New Roman" w:eastAsia="Arial" w:hAnsi="Times New Roman" w:cs="Times New Roman"/>
                <w:b/>
                <w:color w:val="00B050"/>
                <w:sz w:val="24"/>
                <w:szCs w:val="24"/>
                <w:lang w:eastAsia="uk-UA"/>
              </w:rPr>
              <w:t>Вимога:</w:t>
            </w:r>
            <w:r w:rsidRPr="009F77CD">
              <w:rPr>
                <w:rFonts w:ascii="Times New Roman" w:eastAsia="Arial" w:hAnsi="Times New Roman" w:cs="Times New Roman"/>
                <w:b/>
                <w:i/>
                <w:color w:val="00B050"/>
                <w:sz w:val="24"/>
                <w:szCs w:val="24"/>
                <w:lang w:eastAsia="uk-UA"/>
              </w:rPr>
              <w:t xml:space="preserve">  </w:t>
            </w:r>
            <w:r w:rsidRPr="009F77CD">
              <w:rPr>
                <w:rFonts w:ascii="Times New Roman" w:eastAsia="Arial" w:hAnsi="Times New Roman" w:cs="Times New Roman"/>
                <w:b/>
                <w:color w:val="C00000"/>
                <w:sz w:val="24"/>
                <w:szCs w:val="24"/>
                <w:lang w:eastAsia="uk-UA"/>
              </w:rPr>
              <w:t>Формування відносин довіри, прозорості, дотримання етичних норм</w:t>
            </w:r>
          </w:p>
          <w:p w14:paraId="38AF5745" w14:textId="77777777" w:rsidR="00D827E9" w:rsidRPr="009E2354" w:rsidRDefault="00D827E9" w:rsidP="00D827E9">
            <w:pPr>
              <w:spacing w:line="162" w:lineRule="exact"/>
              <w:rPr>
                <w:rFonts w:ascii="Times New Roman" w:eastAsia="Times New Roman" w:hAnsi="Times New Roman" w:cs="Times New Roman"/>
                <w:sz w:val="24"/>
                <w:szCs w:val="24"/>
                <w:lang w:eastAsia="uk-UA"/>
              </w:rPr>
            </w:pPr>
          </w:p>
          <w:p w14:paraId="39B3CEC1" w14:textId="77777777" w:rsidR="00D827E9" w:rsidRPr="009E2354" w:rsidRDefault="00D827E9" w:rsidP="00D827E9">
            <w:pPr>
              <w:spacing w:line="238"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sidRPr="009F77CD">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сприяє створенню психологічно комфортного середовища, яке забезпечує конструктивну взаємодію здобувачів освіти, їх батьків, педагогічних та інших працівників закладу освіти та взаємну довіру</w:t>
            </w:r>
          </w:p>
          <w:p w14:paraId="420F900A" w14:textId="77777777" w:rsidR="00D827E9" w:rsidRPr="009E2354" w:rsidRDefault="00D827E9" w:rsidP="00D827E9">
            <w:pPr>
              <w:numPr>
                <w:ilvl w:val="0"/>
                <w:numId w:val="1"/>
              </w:numPr>
              <w:tabs>
                <w:tab w:val="left" w:pos="2120"/>
              </w:tabs>
              <w:spacing w:line="200" w:lineRule="auto"/>
              <w:jc w:val="both"/>
              <w:rPr>
                <w:rFonts w:ascii="Times New Roman" w:hAnsi="Times New Roman" w:cs="Times New Roman"/>
                <w:sz w:val="24"/>
                <w:szCs w:val="24"/>
              </w:rPr>
            </w:pPr>
          </w:p>
        </w:tc>
        <w:tc>
          <w:tcPr>
            <w:tcW w:w="3421" w:type="dxa"/>
          </w:tcPr>
          <w:p w14:paraId="4A7356D7" w14:textId="77777777" w:rsidR="00D827E9" w:rsidRPr="009E2354" w:rsidRDefault="00D827E9" w:rsidP="00D827E9"/>
        </w:tc>
        <w:tc>
          <w:tcPr>
            <w:tcW w:w="4074" w:type="dxa"/>
            <w:gridSpan w:val="2"/>
          </w:tcPr>
          <w:p w14:paraId="45D761B4" w14:textId="77777777" w:rsidR="00D827E9" w:rsidRPr="009E2354" w:rsidRDefault="00D827E9" w:rsidP="00D827E9"/>
        </w:tc>
        <w:tc>
          <w:tcPr>
            <w:tcW w:w="4074" w:type="dxa"/>
            <w:gridSpan w:val="2"/>
          </w:tcPr>
          <w:p w14:paraId="72CC09EF" w14:textId="77777777" w:rsidR="00D827E9" w:rsidRPr="009E2354" w:rsidRDefault="00D827E9" w:rsidP="00D827E9"/>
        </w:tc>
        <w:tc>
          <w:tcPr>
            <w:tcW w:w="4077" w:type="dxa"/>
          </w:tcPr>
          <w:p w14:paraId="18A603F9" w14:textId="33F31B89" w:rsidR="00D827E9" w:rsidRPr="009E2354" w:rsidRDefault="00D827E9" w:rsidP="00D827E9">
            <w:r w:rsidRPr="00620410">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w:t>
            </w:r>
            <w:r>
              <w:rPr>
                <w:rFonts w:ascii="Times New Roman" w:eastAsia="Times New Roman" w:hAnsi="Times New Roman" w:cs="Times New Roman"/>
                <w:sz w:val="24"/>
                <w:szCs w:val="24"/>
                <w:lang w:eastAsia="ru-RU"/>
              </w:rPr>
              <w:t xml:space="preserve">з природничих наук у 6 класі </w:t>
            </w:r>
          </w:p>
        </w:tc>
      </w:tr>
      <w:tr w:rsidR="00D827E9" w:rsidRPr="009E2354" w14:paraId="2A1FCF78" w14:textId="77777777" w:rsidTr="00D819EC">
        <w:trPr>
          <w:gridAfter w:val="6"/>
          <w:wAfter w:w="15646" w:type="dxa"/>
          <w:trHeight w:val="378"/>
        </w:trPr>
        <w:tc>
          <w:tcPr>
            <w:tcW w:w="472" w:type="dxa"/>
          </w:tcPr>
          <w:p w14:paraId="5B895ED6"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40081720"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Анкети батьків</w:t>
            </w:r>
          </w:p>
        </w:tc>
        <w:tc>
          <w:tcPr>
            <w:tcW w:w="1504" w:type="dxa"/>
          </w:tcPr>
          <w:p w14:paraId="116C093C" w14:textId="77777777" w:rsidR="00D827E9" w:rsidRPr="009E2354" w:rsidRDefault="00D827E9" w:rsidP="00D827E9">
            <w:pPr>
              <w:jc w:val="center"/>
              <w:rPr>
                <w:rFonts w:ascii="Times New Roman" w:hAnsi="Times New Roman" w:cs="Times New Roman"/>
                <w:sz w:val="24"/>
                <w:szCs w:val="24"/>
              </w:rPr>
            </w:pPr>
          </w:p>
        </w:tc>
        <w:tc>
          <w:tcPr>
            <w:tcW w:w="1333" w:type="dxa"/>
          </w:tcPr>
          <w:p w14:paraId="78AAF7C5" w14:textId="77777777" w:rsidR="00D827E9" w:rsidRPr="009E2354" w:rsidRDefault="00D827E9" w:rsidP="00D827E9">
            <w:pPr>
              <w:jc w:val="center"/>
              <w:rPr>
                <w:rFonts w:ascii="Times New Roman" w:hAnsi="Times New Roman" w:cs="Times New Roman"/>
                <w:sz w:val="24"/>
                <w:szCs w:val="24"/>
              </w:rPr>
            </w:pPr>
          </w:p>
        </w:tc>
        <w:tc>
          <w:tcPr>
            <w:tcW w:w="1134" w:type="dxa"/>
          </w:tcPr>
          <w:p w14:paraId="51F02A84" w14:textId="7926351A" w:rsidR="00D827E9" w:rsidRPr="009E2354" w:rsidRDefault="00D827E9" w:rsidP="00D827E9">
            <w:pPr>
              <w:jc w:val="center"/>
              <w:rPr>
                <w:rFonts w:ascii="Times New Roman" w:hAnsi="Times New Roman" w:cs="Times New Roman"/>
                <w:sz w:val="24"/>
                <w:szCs w:val="24"/>
              </w:rPr>
            </w:pPr>
          </w:p>
        </w:tc>
        <w:tc>
          <w:tcPr>
            <w:tcW w:w="1276" w:type="dxa"/>
          </w:tcPr>
          <w:p w14:paraId="059BDDCD" w14:textId="77777777" w:rsidR="00D827E9" w:rsidRPr="009E2354" w:rsidRDefault="00D827E9" w:rsidP="00D827E9">
            <w:pPr>
              <w:jc w:val="center"/>
              <w:rPr>
                <w:rFonts w:ascii="Times New Roman" w:hAnsi="Times New Roman" w:cs="Times New Roman"/>
                <w:sz w:val="24"/>
                <w:szCs w:val="24"/>
              </w:rPr>
            </w:pPr>
          </w:p>
        </w:tc>
        <w:tc>
          <w:tcPr>
            <w:tcW w:w="993" w:type="dxa"/>
          </w:tcPr>
          <w:p w14:paraId="4798BEC4"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14:paraId="49DB2F02" w14:textId="77777777" w:rsidR="00D827E9" w:rsidRPr="009E2354" w:rsidRDefault="00D827E9" w:rsidP="00D827E9">
            <w:pPr>
              <w:jc w:val="center"/>
              <w:rPr>
                <w:rFonts w:ascii="Times New Roman" w:hAnsi="Times New Roman" w:cs="Times New Roman"/>
                <w:sz w:val="24"/>
                <w:szCs w:val="24"/>
              </w:rPr>
            </w:pPr>
          </w:p>
        </w:tc>
        <w:tc>
          <w:tcPr>
            <w:tcW w:w="992" w:type="dxa"/>
          </w:tcPr>
          <w:p w14:paraId="78A73657" w14:textId="77777777" w:rsidR="00D827E9" w:rsidRPr="009E2354" w:rsidRDefault="00D827E9" w:rsidP="00D827E9">
            <w:pPr>
              <w:jc w:val="center"/>
              <w:rPr>
                <w:rFonts w:ascii="Times New Roman" w:hAnsi="Times New Roman" w:cs="Times New Roman"/>
                <w:sz w:val="24"/>
                <w:szCs w:val="24"/>
              </w:rPr>
            </w:pPr>
          </w:p>
        </w:tc>
        <w:tc>
          <w:tcPr>
            <w:tcW w:w="1134" w:type="dxa"/>
          </w:tcPr>
          <w:p w14:paraId="41DCA6E9" w14:textId="77777777" w:rsidR="00D827E9" w:rsidRPr="009E2354" w:rsidRDefault="00D827E9" w:rsidP="00D827E9">
            <w:pPr>
              <w:jc w:val="center"/>
              <w:rPr>
                <w:rFonts w:ascii="Times New Roman" w:hAnsi="Times New Roman" w:cs="Times New Roman"/>
                <w:sz w:val="24"/>
                <w:szCs w:val="24"/>
              </w:rPr>
            </w:pPr>
          </w:p>
        </w:tc>
        <w:tc>
          <w:tcPr>
            <w:tcW w:w="610" w:type="dxa"/>
          </w:tcPr>
          <w:p w14:paraId="48FC037F" w14:textId="3EF8B69F" w:rsidR="00D827E9" w:rsidRPr="009E2354" w:rsidRDefault="00D827E9" w:rsidP="00D827E9">
            <w:pPr>
              <w:jc w:val="center"/>
              <w:rPr>
                <w:rFonts w:ascii="Times New Roman" w:hAnsi="Times New Roman" w:cs="Times New Roman"/>
                <w:sz w:val="24"/>
                <w:szCs w:val="24"/>
              </w:rPr>
            </w:pPr>
          </w:p>
        </w:tc>
        <w:tc>
          <w:tcPr>
            <w:tcW w:w="1378" w:type="dxa"/>
            <w:gridSpan w:val="2"/>
          </w:tcPr>
          <w:p w14:paraId="071F0A96"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4CE5E21A" w14:textId="77777777" w:rsidR="00D827E9" w:rsidRPr="009E2354" w:rsidRDefault="00D827E9" w:rsidP="00D827E9">
            <w:pPr>
              <w:jc w:val="center"/>
              <w:rPr>
                <w:rFonts w:ascii="Times New Roman" w:hAnsi="Times New Roman" w:cs="Times New Roman"/>
                <w:sz w:val="24"/>
                <w:szCs w:val="24"/>
              </w:rPr>
            </w:pPr>
          </w:p>
        </w:tc>
      </w:tr>
      <w:tr w:rsidR="00D827E9" w:rsidRPr="009E2354" w14:paraId="0149E3FF" w14:textId="77777777" w:rsidTr="00D819EC">
        <w:trPr>
          <w:gridAfter w:val="6"/>
          <w:wAfter w:w="15646" w:type="dxa"/>
          <w:trHeight w:val="378"/>
        </w:trPr>
        <w:tc>
          <w:tcPr>
            <w:tcW w:w="472" w:type="dxa"/>
          </w:tcPr>
          <w:p w14:paraId="21670823"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3" w:type="dxa"/>
          </w:tcPr>
          <w:p w14:paraId="08AFDC84"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Анкети учнів</w:t>
            </w:r>
          </w:p>
        </w:tc>
        <w:tc>
          <w:tcPr>
            <w:tcW w:w="1504" w:type="dxa"/>
          </w:tcPr>
          <w:p w14:paraId="5DAB7776" w14:textId="77777777" w:rsidR="00D827E9" w:rsidRPr="009E2354" w:rsidRDefault="00D827E9" w:rsidP="00D827E9">
            <w:pPr>
              <w:jc w:val="center"/>
              <w:rPr>
                <w:rFonts w:ascii="Times New Roman" w:hAnsi="Times New Roman" w:cs="Times New Roman"/>
                <w:sz w:val="24"/>
                <w:szCs w:val="24"/>
              </w:rPr>
            </w:pPr>
          </w:p>
        </w:tc>
        <w:tc>
          <w:tcPr>
            <w:tcW w:w="1333" w:type="dxa"/>
          </w:tcPr>
          <w:p w14:paraId="1612DCF6" w14:textId="77777777" w:rsidR="00D827E9" w:rsidRPr="009E2354" w:rsidRDefault="00D827E9" w:rsidP="00D827E9">
            <w:pPr>
              <w:jc w:val="center"/>
              <w:rPr>
                <w:rFonts w:ascii="Times New Roman" w:hAnsi="Times New Roman" w:cs="Times New Roman"/>
                <w:sz w:val="24"/>
                <w:szCs w:val="24"/>
              </w:rPr>
            </w:pPr>
          </w:p>
        </w:tc>
        <w:tc>
          <w:tcPr>
            <w:tcW w:w="1134" w:type="dxa"/>
          </w:tcPr>
          <w:p w14:paraId="6CB37CD7" w14:textId="6812852A" w:rsidR="00D827E9" w:rsidRPr="009E2354" w:rsidRDefault="00D827E9" w:rsidP="00D827E9">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3CC93C24" w14:textId="42B2A5A7" w:rsidR="00D827E9" w:rsidRPr="009E2354" w:rsidRDefault="00D827E9" w:rsidP="00D827E9">
            <w:pPr>
              <w:jc w:val="center"/>
              <w:rPr>
                <w:rFonts w:ascii="Times New Roman" w:hAnsi="Times New Roman" w:cs="Times New Roman"/>
                <w:sz w:val="24"/>
                <w:szCs w:val="24"/>
              </w:rPr>
            </w:pPr>
          </w:p>
        </w:tc>
        <w:tc>
          <w:tcPr>
            <w:tcW w:w="993" w:type="dxa"/>
          </w:tcPr>
          <w:p w14:paraId="0F150A9F" w14:textId="77777777" w:rsidR="00D827E9" w:rsidRPr="009E2354" w:rsidRDefault="00D827E9" w:rsidP="00D827E9">
            <w:pPr>
              <w:jc w:val="center"/>
              <w:rPr>
                <w:rFonts w:ascii="Times New Roman" w:hAnsi="Times New Roman" w:cs="Times New Roman"/>
                <w:sz w:val="24"/>
                <w:szCs w:val="24"/>
              </w:rPr>
            </w:pPr>
          </w:p>
        </w:tc>
        <w:tc>
          <w:tcPr>
            <w:tcW w:w="850" w:type="dxa"/>
          </w:tcPr>
          <w:p w14:paraId="35452B90" w14:textId="77777777" w:rsidR="00D827E9" w:rsidRPr="009E2354" w:rsidRDefault="00D827E9" w:rsidP="00D827E9">
            <w:pPr>
              <w:jc w:val="center"/>
              <w:rPr>
                <w:rFonts w:ascii="Times New Roman" w:hAnsi="Times New Roman" w:cs="Times New Roman"/>
                <w:sz w:val="24"/>
                <w:szCs w:val="24"/>
              </w:rPr>
            </w:pPr>
          </w:p>
        </w:tc>
        <w:tc>
          <w:tcPr>
            <w:tcW w:w="992" w:type="dxa"/>
          </w:tcPr>
          <w:p w14:paraId="39A4F6D3"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089DC962" w14:textId="77777777" w:rsidR="00D827E9" w:rsidRPr="009E2354" w:rsidRDefault="00D827E9" w:rsidP="00D827E9">
            <w:pPr>
              <w:jc w:val="center"/>
              <w:rPr>
                <w:rFonts w:ascii="Times New Roman" w:hAnsi="Times New Roman" w:cs="Times New Roman"/>
                <w:sz w:val="24"/>
                <w:szCs w:val="24"/>
              </w:rPr>
            </w:pPr>
          </w:p>
        </w:tc>
        <w:tc>
          <w:tcPr>
            <w:tcW w:w="610" w:type="dxa"/>
          </w:tcPr>
          <w:p w14:paraId="28436814"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3CFC98F0" w14:textId="5A89CBA9" w:rsidR="00D827E9" w:rsidRPr="009E2354" w:rsidRDefault="00D827E9" w:rsidP="00D827E9">
            <w:pPr>
              <w:jc w:val="center"/>
              <w:rPr>
                <w:rFonts w:ascii="Times New Roman" w:hAnsi="Times New Roman" w:cs="Times New Roman"/>
                <w:sz w:val="24"/>
                <w:szCs w:val="24"/>
              </w:rPr>
            </w:pPr>
          </w:p>
        </w:tc>
        <w:tc>
          <w:tcPr>
            <w:tcW w:w="1555" w:type="dxa"/>
            <w:gridSpan w:val="3"/>
          </w:tcPr>
          <w:p w14:paraId="41840894" w14:textId="77777777" w:rsidR="00D827E9" w:rsidRPr="009E2354" w:rsidRDefault="00D827E9" w:rsidP="00D827E9">
            <w:pPr>
              <w:jc w:val="center"/>
              <w:rPr>
                <w:rFonts w:ascii="Times New Roman" w:hAnsi="Times New Roman" w:cs="Times New Roman"/>
                <w:sz w:val="24"/>
                <w:szCs w:val="24"/>
              </w:rPr>
            </w:pPr>
          </w:p>
        </w:tc>
      </w:tr>
      <w:tr w:rsidR="00D827E9" w:rsidRPr="009E2354" w14:paraId="5BEDAB89" w14:textId="77777777" w:rsidTr="00D819EC">
        <w:trPr>
          <w:gridAfter w:val="6"/>
          <w:wAfter w:w="15646" w:type="dxa"/>
          <w:trHeight w:val="378"/>
        </w:trPr>
        <w:tc>
          <w:tcPr>
            <w:tcW w:w="472" w:type="dxa"/>
          </w:tcPr>
          <w:p w14:paraId="0ABC5308"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3" w:type="dxa"/>
          </w:tcPr>
          <w:p w14:paraId="75C9FF85"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Анкети педагогічних працівників</w:t>
            </w:r>
          </w:p>
        </w:tc>
        <w:tc>
          <w:tcPr>
            <w:tcW w:w="1504" w:type="dxa"/>
          </w:tcPr>
          <w:p w14:paraId="615C7DB3" w14:textId="77777777" w:rsidR="00D827E9" w:rsidRPr="009E2354" w:rsidRDefault="00D827E9" w:rsidP="00D827E9">
            <w:pPr>
              <w:jc w:val="center"/>
              <w:rPr>
                <w:rFonts w:ascii="Times New Roman" w:hAnsi="Times New Roman" w:cs="Times New Roman"/>
                <w:sz w:val="24"/>
                <w:szCs w:val="24"/>
              </w:rPr>
            </w:pPr>
          </w:p>
        </w:tc>
        <w:tc>
          <w:tcPr>
            <w:tcW w:w="1333" w:type="dxa"/>
          </w:tcPr>
          <w:p w14:paraId="344F1F4F" w14:textId="735703FC" w:rsidR="00D827E9" w:rsidRPr="009E2354" w:rsidRDefault="00D827E9" w:rsidP="00D827E9">
            <w:pPr>
              <w:jc w:val="center"/>
              <w:rPr>
                <w:rFonts w:ascii="Times New Roman" w:hAnsi="Times New Roman" w:cs="Times New Roman"/>
                <w:sz w:val="24"/>
                <w:szCs w:val="24"/>
              </w:rPr>
            </w:pPr>
          </w:p>
        </w:tc>
        <w:tc>
          <w:tcPr>
            <w:tcW w:w="1134" w:type="dxa"/>
          </w:tcPr>
          <w:p w14:paraId="5A70E706" w14:textId="77777777" w:rsidR="00D827E9" w:rsidRPr="009E2354" w:rsidRDefault="00D827E9" w:rsidP="00D827E9">
            <w:pPr>
              <w:jc w:val="center"/>
              <w:rPr>
                <w:rFonts w:ascii="Times New Roman" w:hAnsi="Times New Roman" w:cs="Times New Roman"/>
                <w:sz w:val="24"/>
                <w:szCs w:val="24"/>
              </w:rPr>
            </w:pPr>
          </w:p>
        </w:tc>
        <w:tc>
          <w:tcPr>
            <w:tcW w:w="1276" w:type="dxa"/>
          </w:tcPr>
          <w:p w14:paraId="385BBC67"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14:paraId="3257927C" w14:textId="77777777" w:rsidR="00D827E9" w:rsidRPr="009E2354" w:rsidRDefault="00D827E9" w:rsidP="00D827E9">
            <w:pPr>
              <w:jc w:val="center"/>
              <w:rPr>
                <w:rFonts w:ascii="Times New Roman" w:hAnsi="Times New Roman" w:cs="Times New Roman"/>
                <w:sz w:val="24"/>
                <w:szCs w:val="24"/>
              </w:rPr>
            </w:pPr>
          </w:p>
        </w:tc>
        <w:tc>
          <w:tcPr>
            <w:tcW w:w="850" w:type="dxa"/>
          </w:tcPr>
          <w:p w14:paraId="649B7B6E" w14:textId="77777777" w:rsidR="00D827E9" w:rsidRPr="009E2354" w:rsidRDefault="00D827E9" w:rsidP="00D827E9">
            <w:pPr>
              <w:jc w:val="center"/>
              <w:rPr>
                <w:rFonts w:ascii="Times New Roman" w:hAnsi="Times New Roman" w:cs="Times New Roman"/>
                <w:sz w:val="24"/>
                <w:szCs w:val="24"/>
              </w:rPr>
            </w:pPr>
          </w:p>
        </w:tc>
        <w:tc>
          <w:tcPr>
            <w:tcW w:w="992" w:type="dxa"/>
          </w:tcPr>
          <w:p w14:paraId="3BDB29BD" w14:textId="77777777" w:rsidR="00D827E9" w:rsidRPr="009E2354" w:rsidRDefault="00D827E9" w:rsidP="00D827E9">
            <w:pPr>
              <w:jc w:val="center"/>
              <w:rPr>
                <w:rFonts w:ascii="Times New Roman" w:hAnsi="Times New Roman" w:cs="Times New Roman"/>
                <w:sz w:val="24"/>
                <w:szCs w:val="24"/>
              </w:rPr>
            </w:pPr>
          </w:p>
        </w:tc>
        <w:tc>
          <w:tcPr>
            <w:tcW w:w="1134" w:type="dxa"/>
          </w:tcPr>
          <w:p w14:paraId="61DD1E63" w14:textId="77777777" w:rsidR="00D827E9" w:rsidRPr="009E2354" w:rsidRDefault="00D827E9" w:rsidP="00D827E9">
            <w:pPr>
              <w:rPr>
                <w:rFonts w:ascii="Times New Roman" w:hAnsi="Times New Roman" w:cs="Times New Roman"/>
                <w:sz w:val="24"/>
                <w:szCs w:val="24"/>
              </w:rPr>
            </w:pPr>
          </w:p>
        </w:tc>
        <w:tc>
          <w:tcPr>
            <w:tcW w:w="610" w:type="dxa"/>
          </w:tcPr>
          <w:p w14:paraId="7AE396ED"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0821EF92"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18F0760E" w14:textId="77777777" w:rsidR="00D827E9" w:rsidRPr="009E2354" w:rsidRDefault="00D827E9" w:rsidP="00D827E9">
            <w:pPr>
              <w:jc w:val="center"/>
              <w:rPr>
                <w:rFonts w:ascii="Times New Roman" w:hAnsi="Times New Roman" w:cs="Times New Roman"/>
                <w:sz w:val="24"/>
                <w:szCs w:val="24"/>
              </w:rPr>
            </w:pPr>
          </w:p>
        </w:tc>
      </w:tr>
      <w:tr w:rsidR="00D827E9" w:rsidRPr="009E2354" w14:paraId="0EA92824" w14:textId="77777777" w:rsidTr="00D819EC">
        <w:trPr>
          <w:gridAfter w:val="6"/>
          <w:wAfter w:w="15646" w:type="dxa"/>
          <w:trHeight w:val="378"/>
        </w:trPr>
        <w:tc>
          <w:tcPr>
            <w:tcW w:w="472" w:type="dxa"/>
          </w:tcPr>
          <w:p w14:paraId="47DA864E"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3" w:type="dxa"/>
          </w:tcPr>
          <w:p w14:paraId="255F2884" w14:textId="77777777" w:rsidR="00D827E9" w:rsidRPr="009E2354" w:rsidRDefault="00D827E9" w:rsidP="00D827E9">
            <w:pPr>
              <w:rPr>
                <w:rFonts w:ascii="Times New Roman" w:hAnsi="Times New Roman" w:cs="Times New Roman"/>
                <w:sz w:val="24"/>
                <w:szCs w:val="24"/>
              </w:rPr>
            </w:pPr>
            <w:r w:rsidRPr="009E2354">
              <w:rPr>
                <w:rFonts w:ascii="Times New Roman" w:eastAsia="Times New Roman" w:hAnsi="Times New Roman" w:cs="Times New Roman"/>
                <w:color w:val="000000"/>
                <w:sz w:val="24"/>
                <w:szCs w:val="24"/>
                <w:shd w:val="clear" w:color="auto" w:fill="FFFFFF"/>
                <w:lang w:eastAsia="uk-UA"/>
              </w:rPr>
              <w:t>Проведення інтернет-консультації, вебінарів, форумів для батьків</w:t>
            </w:r>
          </w:p>
        </w:tc>
        <w:tc>
          <w:tcPr>
            <w:tcW w:w="1504" w:type="dxa"/>
          </w:tcPr>
          <w:p w14:paraId="4EA2230C" w14:textId="77777777" w:rsidR="00D827E9" w:rsidRPr="009E2354" w:rsidRDefault="00D827E9" w:rsidP="00D827E9">
            <w:pPr>
              <w:jc w:val="center"/>
              <w:rPr>
                <w:rFonts w:ascii="Times New Roman" w:hAnsi="Times New Roman" w:cs="Times New Roman"/>
                <w:sz w:val="24"/>
                <w:szCs w:val="24"/>
              </w:rPr>
            </w:pPr>
          </w:p>
        </w:tc>
        <w:tc>
          <w:tcPr>
            <w:tcW w:w="1333" w:type="dxa"/>
          </w:tcPr>
          <w:p w14:paraId="3D276E0F"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2CB6021A" w14:textId="77777777" w:rsidR="00D827E9" w:rsidRPr="009E2354" w:rsidRDefault="00D827E9" w:rsidP="00D827E9">
            <w:pPr>
              <w:jc w:val="center"/>
              <w:rPr>
                <w:rFonts w:ascii="Times New Roman" w:hAnsi="Times New Roman" w:cs="Times New Roman"/>
                <w:sz w:val="24"/>
                <w:szCs w:val="24"/>
              </w:rPr>
            </w:pPr>
          </w:p>
        </w:tc>
        <w:tc>
          <w:tcPr>
            <w:tcW w:w="1276" w:type="dxa"/>
          </w:tcPr>
          <w:p w14:paraId="5D7B7251" w14:textId="77777777" w:rsidR="00D827E9" w:rsidRPr="009E2354" w:rsidRDefault="00D827E9" w:rsidP="00D827E9">
            <w:pPr>
              <w:jc w:val="center"/>
              <w:rPr>
                <w:rFonts w:ascii="Times New Roman" w:hAnsi="Times New Roman" w:cs="Times New Roman"/>
                <w:sz w:val="24"/>
                <w:szCs w:val="24"/>
              </w:rPr>
            </w:pPr>
          </w:p>
        </w:tc>
        <w:tc>
          <w:tcPr>
            <w:tcW w:w="993" w:type="dxa"/>
          </w:tcPr>
          <w:p w14:paraId="63DD6338" w14:textId="77777777" w:rsidR="00D827E9" w:rsidRPr="009E2354" w:rsidRDefault="00D827E9" w:rsidP="00D827E9">
            <w:pPr>
              <w:jc w:val="center"/>
              <w:rPr>
                <w:rFonts w:ascii="Times New Roman" w:hAnsi="Times New Roman" w:cs="Times New Roman"/>
                <w:sz w:val="24"/>
                <w:szCs w:val="24"/>
              </w:rPr>
            </w:pPr>
          </w:p>
        </w:tc>
        <w:tc>
          <w:tcPr>
            <w:tcW w:w="850" w:type="dxa"/>
          </w:tcPr>
          <w:p w14:paraId="3F34345C"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50C97F2B" w14:textId="77777777" w:rsidR="00D827E9" w:rsidRPr="009E2354" w:rsidRDefault="00D827E9" w:rsidP="00D827E9">
            <w:pPr>
              <w:jc w:val="center"/>
              <w:rPr>
                <w:rFonts w:ascii="Times New Roman" w:hAnsi="Times New Roman" w:cs="Times New Roman"/>
                <w:sz w:val="24"/>
                <w:szCs w:val="24"/>
              </w:rPr>
            </w:pPr>
          </w:p>
        </w:tc>
        <w:tc>
          <w:tcPr>
            <w:tcW w:w="1134" w:type="dxa"/>
          </w:tcPr>
          <w:p w14:paraId="5D2074FA" w14:textId="77777777" w:rsidR="00D827E9" w:rsidRPr="009E2354" w:rsidRDefault="00D827E9" w:rsidP="00D827E9">
            <w:pPr>
              <w:rPr>
                <w:rFonts w:ascii="Times New Roman" w:hAnsi="Times New Roman" w:cs="Times New Roman"/>
                <w:sz w:val="24"/>
                <w:szCs w:val="24"/>
              </w:rPr>
            </w:pPr>
          </w:p>
        </w:tc>
        <w:tc>
          <w:tcPr>
            <w:tcW w:w="610" w:type="dxa"/>
          </w:tcPr>
          <w:p w14:paraId="41348B4A"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17D06203"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304CD58C" w14:textId="77777777" w:rsidR="00D827E9" w:rsidRPr="009E2354" w:rsidRDefault="00D827E9" w:rsidP="00D827E9">
            <w:pPr>
              <w:jc w:val="center"/>
              <w:rPr>
                <w:rFonts w:ascii="Times New Roman" w:hAnsi="Times New Roman" w:cs="Times New Roman"/>
                <w:sz w:val="24"/>
                <w:szCs w:val="24"/>
              </w:rPr>
            </w:pPr>
          </w:p>
        </w:tc>
      </w:tr>
      <w:tr w:rsidR="00D827E9" w:rsidRPr="009E2354" w14:paraId="23036B66" w14:textId="77777777" w:rsidTr="00D819EC">
        <w:trPr>
          <w:gridAfter w:val="6"/>
          <w:wAfter w:w="15646" w:type="dxa"/>
          <w:trHeight w:val="378"/>
        </w:trPr>
        <w:tc>
          <w:tcPr>
            <w:tcW w:w="15304" w:type="dxa"/>
            <w:gridSpan w:val="16"/>
          </w:tcPr>
          <w:p w14:paraId="0A759D1C" w14:textId="77777777" w:rsidR="00D827E9" w:rsidRPr="009E2354" w:rsidRDefault="00D827E9" w:rsidP="00D827E9">
            <w:pPr>
              <w:jc w:val="both"/>
              <w:rPr>
                <w:rFonts w:ascii="Times New Roman" w:eastAsia="Arial" w:hAnsi="Times New Roman" w:cs="Times New Roman"/>
                <w:b/>
                <w:color w:val="000000"/>
                <w:sz w:val="24"/>
                <w:szCs w:val="24"/>
              </w:rPr>
            </w:pPr>
            <w:r w:rsidRPr="009E2354">
              <w:rPr>
                <w:rFonts w:ascii="Times New Roman" w:eastAsia="Arial" w:hAnsi="Times New Roman" w:cs="Times New Roman"/>
                <w:b/>
                <w:color w:val="00B050"/>
                <w:sz w:val="24"/>
                <w:szCs w:val="24"/>
              </w:rPr>
              <w:t>Критері</w:t>
            </w:r>
            <w:r>
              <w:rPr>
                <w:rFonts w:ascii="Times New Roman" w:eastAsia="Arial" w:hAnsi="Times New Roman" w:cs="Times New Roman"/>
                <w:b/>
                <w:color w:val="00B050"/>
                <w:sz w:val="24"/>
                <w:szCs w:val="24"/>
              </w:rPr>
              <w:t>й:</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Заклад освіти оприлюднює інформацію про</w:t>
            </w:r>
            <w:r w:rsidRPr="009E2354">
              <w:rPr>
                <w:rFonts w:ascii="Times New Roman" w:eastAsia="Century Gothic" w:hAnsi="Times New Roman" w:cs="Times New Roman"/>
                <w:color w:val="4A8222"/>
                <w:sz w:val="24"/>
                <w:szCs w:val="24"/>
              </w:rPr>
              <w:t xml:space="preserve"> </w:t>
            </w:r>
            <w:r w:rsidRPr="009E2354">
              <w:rPr>
                <w:rFonts w:ascii="Times New Roman" w:eastAsia="Arial" w:hAnsi="Times New Roman" w:cs="Times New Roman"/>
                <w:b/>
                <w:color w:val="000000"/>
                <w:sz w:val="24"/>
                <w:szCs w:val="24"/>
              </w:rPr>
              <w:t>свою діяльність на відкритих загальнодоступних ресурсах</w:t>
            </w:r>
          </w:p>
          <w:p w14:paraId="5D18FF35" w14:textId="77777777" w:rsidR="00D827E9" w:rsidRPr="009E2354" w:rsidRDefault="00D827E9" w:rsidP="00D827E9">
            <w:pPr>
              <w:numPr>
                <w:ilvl w:val="0"/>
                <w:numId w:val="1"/>
              </w:numPr>
              <w:tabs>
                <w:tab w:val="left" w:pos="620"/>
              </w:tabs>
              <w:spacing w:line="200" w:lineRule="auto"/>
              <w:ind w:right="1480"/>
              <w:rPr>
                <w:rFonts w:ascii="Times New Roman" w:hAnsi="Times New Roman" w:cs="Times New Roman"/>
                <w:sz w:val="24"/>
                <w:szCs w:val="24"/>
              </w:rPr>
            </w:pPr>
          </w:p>
        </w:tc>
      </w:tr>
      <w:tr w:rsidR="00D827E9" w:rsidRPr="009E2354" w14:paraId="1DFD4C25" w14:textId="77777777" w:rsidTr="00D819EC">
        <w:trPr>
          <w:gridAfter w:val="6"/>
          <w:wAfter w:w="15646" w:type="dxa"/>
          <w:trHeight w:val="378"/>
        </w:trPr>
        <w:tc>
          <w:tcPr>
            <w:tcW w:w="472" w:type="dxa"/>
          </w:tcPr>
          <w:p w14:paraId="553BE50C"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75CED1A7"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 xml:space="preserve">Сайт школи </w:t>
            </w:r>
          </w:p>
        </w:tc>
        <w:tc>
          <w:tcPr>
            <w:tcW w:w="12759" w:type="dxa"/>
            <w:gridSpan w:val="14"/>
          </w:tcPr>
          <w:p w14:paraId="1A4DDAC6" w14:textId="77777777" w:rsidR="00D827E9" w:rsidRPr="009E2354" w:rsidRDefault="00D827E9" w:rsidP="00D827E9">
            <w:pPr>
              <w:rPr>
                <w:rFonts w:ascii="Times New Roman" w:hAnsi="Times New Roman" w:cs="Times New Roman"/>
                <w:sz w:val="24"/>
                <w:szCs w:val="24"/>
              </w:rPr>
            </w:pPr>
            <w:r w:rsidRPr="009E2354">
              <w:rPr>
                <w:rFonts w:ascii="Times New Roman" w:eastAsia="Calibri" w:hAnsi="Times New Roman" w:cs="Times New Roman"/>
                <w:sz w:val="24"/>
                <w:szCs w:val="24"/>
              </w:rPr>
              <w:t>Інформативне наповнення сайту освітнього закладу.</w:t>
            </w:r>
          </w:p>
          <w:p w14:paraId="37CE8F02"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Редагування інформативних матеріалів по класах</w:t>
            </w:r>
          </w:p>
          <w:p w14:paraId="64294307"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Оновлення інформації на сайті</w:t>
            </w:r>
          </w:p>
        </w:tc>
      </w:tr>
      <w:tr w:rsidR="00D827E9" w:rsidRPr="009E2354" w14:paraId="6B2F3D4C" w14:textId="77777777" w:rsidTr="00D819EC">
        <w:trPr>
          <w:gridAfter w:val="6"/>
          <w:wAfter w:w="15646" w:type="dxa"/>
          <w:trHeight w:val="378"/>
        </w:trPr>
        <w:tc>
          <w:tcPr>
            <w:tcW w:w="15304" w:type="dxa"/>
            <w:gridSpan w:val="16"/>
          </w:tcPr>
          <w:p w14:paraId="195EF0CD" w14:textId="77777777" w:rsidR="00D827E9" w:rsidRPr="009F77CD" w:rsidRDefault="00D827E9" w:rsidP="00D827E9">
            <w:pPr>
              <w:spacing w:line="269" w:lineRule="auto"/>
              <w:ind w:right="160"/>
              <w:rPr>
                <w:rFonts w:ascii="Times New Roman" w:eastAsia="Arial" w:hAnsi="Times New Roman" w:cs="Times New Roman"/>
                <w:b/>
                <w:color w:val="00B050"/>
                <w:sz w:val="24"/>
                <w:szCs w:val="24"/>
                <w:lang w:eastAsia="uk-UA"/>
              </w:rPr>
            </w:pPr>
            <w:r w:rsidRPr="009F77CD">
              <w:rPr>
                <w:rFonts w:ascii="Times New Roman" w:eastAsia="Arial" w:hAnsi="Times New Roman" w:cs="Times New Roman"/>
                <w:b/>
                <w:color w:val="00B050"/>
                <w:sz w:val="24"/>
                <w:szCs w:val="24"/>
                <w:lang w:eastAsia="uk-UA"/>
              </w:rPr>
              <w:t xml:space="preserve">Вимога:  </w:t>
            </w:r>
            <w:r w:rsidRPr="009F77CD">
              <w:rPr>
                <w:rFonts w:ascii="Times New Roman" w:eastAsia="Arial" w:hAnsi="Times New Roman" w:cs="Times New Roman"/>
                <w:b/>
                <w:color w:val="C00000"/>
                <w:sz w:val="24"/>
                <w:szCs w:val="24"/>
                <w:lang w:eastAsia="uk-UA"/>
              </w:rPr>
              <w:t>Ефективність кадрової політики та забезпечення можливостей для професійного розвитку педагогічних працівників</w:t>
            </w:r>
          </w:p>
          <w:p w14:paraId="6A489547" w14:textId="77777777" w:rsidR="00D827E9" w:rsidRPr="009E2354" w:rsidRDefault="00D827E9" w:rsidP="00D827E9">
            <w:pPr>
              <w:spacing w:line="193" w:lineRule="exact"/>
              <w:rPr>
                <w:rFonts w:ascii="Times New Roman" w:eastAsia="Times New Roman" w:hAnsi="Times New Roman" w:cs="Times New Roman"/>
                <w:sz w:val="24"/>
                <w:szCs w:val="24"/>
                <w:lang w:eastAsia="uk-UA"/>
              </w:rPr>
            </w:pPr>
          </w:p>
          <w:p w14:paraId="7D93B675" w14:textId="77777777" w:rsidR="00D827E9" w:rsidRPr="002E4EB1" w:rsidRDefault="00D827E9" w:rsidP="00D827E9">
            <w:pPr>
              <w:spacing w:line="220" w:lineRule="auto"/>
              <w:jc w:val="both"/>
              <w:rPr>
                <w:rFonts w:ascii="Times New Roman" w:eastAsia="Arial" w:hAnsi="Times New Roman" w:cs="Times New Roman"/>
                <w:b/>
                <w:color w:val="00B050"/>
                <w:sz w:val="24"/>
                <w:szCs w:val="24"/>
                <w:lang w:eastAsia="uk-UA"/>
              </w:rPr>
            </w:pPr>
            <w:r>
              <w:rPr>
                <w:rFonts w:ascii="Times New Roman" w:eastAsia="Arial" w:hAnsi="Times New Roman" w:cs="Times New Roman"/>
                <w:b/>
                <w:color w:val="00B050"/>
                <w:sz w:val="24"/>
                <w:szCs w:val="24"/>
                <w:lang w:eastAsia="uk-UA"/>
              </w:rPr>
              <w:t>Критерій:</w:t>
            </w:r>
            <w:r w:rsidRPr="009E2354">
              <w:rPr>
                <w:rFonts w:ascii="Times New Roman" w:eastAsia="Arial" w:hAnsi="Times New Roman" w:cs="Times New Roman"/>
                <w:b/>
                <w:color w:val="000000"/>
                <w:sz w:val="24"/>
                <w:szCs w:val="24"/>
                <w:lang w:eastAsia="uk-UA"/>
              </w:rPr>
              <w:t xml:space="preserve">     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p>
          <w:p w14:paraId="26CB9566" w14:textId="77777777" w:rsidR="00D827E9" w:rsidRPr="009E2354" w:rsidRDefault="00D827E9" w:rsidP="00D827E9">
            <w:pPr>
              <w:numPr>
                <w:ilvl w:val="0"/>
                <w:numId w:val="1"/>
              </w:numPr>
              <w:tabs>
                <w:tab w:val="left" w:pos="2120"/>
              </w:tabs>
              <w:spacing w:line="200" w:lineRule="auto"/>
              <w:rPr>
                <w:rFonts w:ascii="Times New Roman" w:eastAsia="Arial" w:hAnsi="Times New Roman" w:cs="Times New Roman"/>
                <w:b/>
                <w:color w:val="91D100"/>
                <w:sz w:val="24"/>
                <w:szCs w:val="24"/>
                <w:lang w:eastAsia="uk-UA"/>
              </w:rPr>
            </w:pPr>
          </w:p>
        </w:tc>
      </w:tr>
      <w:tr w:rsidR="00D827E9" w:rsidRPr="009E2354" w14:paraId="0AB35AC2" w14:textId="77777777" w:rsidTr="00D819EC">
        <w:trPr>
          <w:gridAfter w:val="6"/>
          <w:wAfter w:w="15646" w:type="dxa"/>
          <w:trHeight w:val="378"/>
        </w:trPr>
        <w:tc>
          <w:tcPr>
            <w:tcW w:w="472" w:type="dxa"/>
          </w:tcPr>
          <w:p w14:paraId="0E4F853F"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1BB78673" w14:textId="77777777" w:rsidR="00D827E9" w:rsidRPr="009E2354" w:rsidRDefault="00D827E9" w:rsidP="00D827E9">
            <w:pPr>
              <w:rPr>
                <w:rFonts w:ascii="Times New Roman" w:hAnsi="Times New Roman" w:cs="Times New Roman"/>
                <w:sz w:val="24"/>
                <w:szCs w:val="24"/>
              </w:rPr>
            </w:pPr>
            <w:r w:rsidRPr="001F1837">
              <w:rPr>
                <w:rFonts w:ascii="Times New Roman" w:hAnsi="Times New Roman" w:cs="Times New Roman"/>
                <w:sz w:val="24"/>
                <w:szCs w:val="24"/>
              </w:rPr>
              <w:t>Заповнення вакансій</w:t>
            </w:r>
          </w:p>
        </w:tc>
        <w:tc>
          <w:tcPr>
            <w:tcW w:w="12759" w:type="dxa"/>
            <w:gridSpan w:val="14"/>
          </w:tcPr>
          <w:p w14:paraId="229EAAF7"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Робота по підвищенню професійного рівня педагогів</w:t>
            </w:r>
          </w:p>
          <w:p w14:paraId="3C119CA6" w14:textId="1F77B098"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 xml:space="preserve">Участь педагогів у педагогічних </w:t>
            </w:r>
            <w:r>
              <w:rPr>
                <w:rFonts w:ascii="Times New Roman" w:hAnsi="Times New Roman" w:cs="Times New Roman"/>
                <w:sz w:val="24"/>
                <w:szCs w:val="24"/>
              </w:rPr>
              <w:t>конференціях, семінарах</w:t>
            </w:r>
          </w:p>
        </w:tc>
      </w:tr>
      <w:tr w:rsidR="00D827E9" w:rsidRPr="009E2354" w14:paraId="6A83B5D1" w14:textId="77777777" w:rsidTr="00D819EC">
        <w:trPr>
          <w:gridAfter w:val="6"/>
          <w:wAfter w:w="15646" w:type="dxa"/>
          <w:trHeight w:val="378"/>
        </w:trPr>
        <w:tc>
          <w:tcPr>
            <w:tcW w:w="472" w:type="dxa"/>
          </w:tcPr>
          <w:p w14:paraId="1DAD7EC6"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3" w:type="dxa"/>
          </w:tcPr>
          <w:p w14:paraId="23E5318C"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Співпраця з ВНЗ</w:t>
            </w:r>
          </w:p>
        </w:tc>
        <w:tc>
          <w:tcPr>
            <w:tcW w:w="12759" w:type="dxa"/>
            <w:gridSpan w:val="14"/>
          </w:tcPr>
          <w:p w14:paraId="2AAA8381"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Організація роботи щодо співпраці з ВНЗ</w:t>
            </w:r>
          </w:p>
        </w:tc>
      </w:tr>
      <w:tr w:rsidR="00D827E9" w:rsidRPr="009E2354" w14:paraId="055E4D22" w14:textId="77777777" w:rsidTr="00D819EC">
        <w:trPr>
          <w:gridAfter w:val="6"/>
          <w:wAfter w:w="15646" w:type="dxa"/>
          <w:trHeight w:val="378"/>
        </w:trPr>
        <w:tc>
          <w:tcPr>
            <w:tcW w:w="472" w:type="dxa"/>
          </w:tcPr>
          <w:p w14:paraId="59E2F77A"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14832" w:type="dxa"/>
            <w:gridSpan w:val="15"/>
          </w:tcPr>
          <w:p w14:paraId="733CFA61" w14:textId="77777777" w:rsidR="00D827E9" w:rsidRPr="009E2354" w:rsidRDefault="00D827E9" w:rsidP="00D827E9">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Систематизація нормативно-правових документів з кадрових питань,</w:t>
            </w:r>
          </w:p>
        </w:tc>
      </w:tr>
      <w:tr w:rsidR="00D827E9" w:rsidRPr="009E2354" w14:paraId="45C6BD79" w14:textId="77777777" w:rsidTr="00D819EC">
        <w:trPr>
          <w:gridAfter w:val="6"/>
          <w:wAfter w:w="15646" w:type="dxa"/>
          <w:trHeight w:val="378"/>
        </w:trPr>
        <w:tc>
          <w:tcPr>
            <w:tcW w:w="472" w:type="dxa"/>
          </w:tcPr>
          <w:p w14:paraId="0DC1C86D"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14832" w:type="dxa"/>
            <w:gridSpan w:val="15"/>
          </w:tcPr>
          <w:p w14:paraId="5E32C47A" w14:textId="77777777" w:rsidR="00D827E9" w:rsidRPr="009E2354" w:rsidRDefault="00D827E9" w:rsidP="00D827E9">
            <w:pPr>
              <w:keepNext/>
              <w:outlineLvl w:val="5"/>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Проведення роботи щодо комплектування закладу освіти  обслуговую</w:t>
            </w:r>
            <w:r w:rsidRPr="009E2354">
              <w:rPr>
                <w:rFonts w:ascii="Times New Roman" w:eastAsia="Times New Roman" w:hAnsi="Times New Roman" w:cs="Times New Roman"/>
                <w:sz w:val="24"/>
                <w:szCs w:val="24"/>
                <w:lang w:eastAsia="ru-RU"/>
              </w:rPr>
              <w:softHyphen/>
              <w:t>чим персона</w:t>
            </w:r>
            <w:r w:rsidRPr="009E2354">
              <w:rPr>
                <w:rFonts w:ascii="Times New Roman" w:eastAsia="Times New Roman" w:hAnsi="Times New Roman" w:cs="Times New Roman"/>
                <w:sz w:val="24"/>
                <w:szCs w:val="24"/>
                <w:lang w:eastAsia="ru-RU"/>
              </w:rPr>
              <w:softHyphen/>
              <w:t>лом  та педагогічними кад</w:t>
            </w:r>
            <w:r w:rsidRPr="009E2354">
              <w:rPr>
                <w:rFonts w:ascii="Times New Roman" w:eastAsia="Times New Roman" w:hAnsi="Times New Roman" w:cs="Times New Roman"/>
                <w:sz w:val="24"/>
                <w:szCs w:val="24"/>
                <w:lang w:eastAsia="ru-RU"/>
              </w:rPr>
              <w:softHyphen/>
              <w:t>ра</w:t>
            </w:r>
            <w:r w:rsidRPr="009E2354">
              <w:rPr>
                <w:rFonts w:ascii="Times New Roman" w:eastAsia="Times New Roman" w:hAnsi="Times New Roman" w:cs="Times New Roman"/>
                <w:sz w:val="24"/>
                <w:szCs w:val="24"/>
                <w:lang w:eastAsia="ru-RU"/>
              </w:rPr>
              <w:softHyphen/>
              <w:t>ми.</w:t>
            </w:r>
          </w:p>
          <w:p w14:paraId="5CA87614" w14:textId="77777777" w:rsidR="00D827E9" w:rsidRPr="009E2354" w:rsidRDefault="00D827E9" w:rsidP="00D827E9">
            <w:pPr>
              <w:rPr>
                <w:rFonts w:ascii="Times New Roman" w:hAnsi="Times New Roman" w:cs="Times New Roman"/>
                <w:sz w:val="24"/>
                <w:szCs w:val="24"/>
              </w:rPr>
            </w:pPr>
          </w:p>
        </w:tc>
      </w:tr>
      <w:tr w:rsidR="00D827E9" w:rsidRPr="009E2354" w14:paraId="158F68C8" w14:textId="77777777" w:rsidTr="00D819EC">
        <w:trPr>
          <w:gridAfter w:val="6"/>
          <w:wAfter w:w="15646" w:type="dxa"/>
          <w:trHeight w:val="378"/>
        </w:trPr>
        <w:tc>
          <w:tcPr>
            <w:tcW w:w="15304" w:type="dxa"/>
            <w:gridSpan w:val="16"/>
          </w:tcPr>
          <w:p w14:paraId="745FAD7C" w14:textId="77777777" w:rsidR="00D827E9" w:rsidRPr="009E2354" w:rsidRDefault="00D827E9" w:rsidP="00D827E9">
            <w:pPr>
              <w:spacing w:line="238" w:lineRule="auto"/>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за допомогою</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w:t>
            </w:r>
          </w:p>
        </w:tc>
      </w:tr>
      <w:tr w:rsidR="00D827E9" w:rsidRPr="009E2354" w14:paraId="321CDCF5" w14:textId="77777777" w:rsidTr="00D819EC">
        <w:trPr>
          <w:gridAfter w:val="6"/>
          <w:wAfter w:w="15646" w:type="dxa"/>
          <w:cantSplit/>
          <w:trHeight w:val="1134"/>
        </w:trPr>
        <w:tc>
          <w:tcPr>
            <w:tcW w:w="472" w:type="dxa"/>
          </w:tcPr>
          <w:p w14:paraId="39B38883"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3788EAD9"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Вручення грамот, подяк учням</w:t>
            </w:r>
          </w:p>
          <w:p w14:paraId="1AA657D5" w14:textId="77777777" w:rsidR="00D827E9" w:rsidRPr="009E2354" w:rsidRDefault="00D827E9" w:rsidP="00D827E9">
            <w:pPr>
              <w:rPr>
                <w:rFonts w:ascii="Times New Roman" w:hAnsi="Times New Roman" w:cs="Times New Roman"/>
                <w:sz w:val="24"/>
                <w:szCs w:val="24"/>
              </w:rPr>
            </w:pPr>
          </w:p>
          <w:p w14:paraId="7A84476A" w14:textId="77777777" w:rsidR="00D827E9" w:rsidRPr="009E2354" w:rsidRDefault="00D827E9" w:rsidP="00D827E9">
            <w:pPr>
              <w:rPr>
                <w:rFonts w:ascii="Times New Roman" w:hAnsi="Times New Roman" w:cs="Times New Roman"/>
                <w:sz w:val="24"/>
                <w:szCs w:val="24"/>
              </w:rPr>
            </w:pPr>
          </w:p>
          <w:p w14:paraId="3FB4A0D3" w14:textId="77777777" w:rsidR="00D827E9" w:rsidRPr="009E2354" w:rsidRDefault="00D827E9" w:rsidP="00D827E9">
            <w:pPr>
              <w:rPr>
                <w:rFonts w:ascii="Times New Roman" w:hAnsi="Times New Roman" w:cs="Times New Roman"/>
                <w:sz w:val="24"/>
                <w:szCs w:val="24"/>
              </w:rPr>
            </w:pPr>
          </w:p>
        </w:tc>
        <w:tc>
          <w:tcPr>
            <w:tcW w:w="1504" w:type="dxa"/>
          </w:tcPr>
          <w:p w14:paraId="0F8A871C" w14:textId="77777777" w:rsidR="00D827E9" w:rsidRPr="009E2354" w:rsidRDefault="00D827E9" w:rsidP="00D827E9">
            <w:pPr>
              <w:jc w:val="center"/>
              <w:rPr>
                <w:rFonts w:ascii="Times New Roman" w:hAnsi="Times New Roman" w:cs="Times New Roman"/>
                <w:sz w:val="24"/>
                <w:szCs w:val="24"/>
              </w:rPr>
            </w:pPr>
          </w:p>
        </w:tc>
        <w:tc>
          <w:tcPr>
            <w:tcW w:w="1333" w:type="dxa"/>
          </w:tcPr>
          <w:p w14:paraId="506E0973" w14:textId="77777777" w:rsidR="00D827E9" w:rsidRPr="009E2354" w:rsidRDefault="00D827E9" w:rsidP="00D827E9">
            <w:pPr>
              <w:jc w:val="center"/>
              <w:rPr>
                <w:rFonts w:ascii="Times New Roman" w:hAnsi="Times New Roman" w:cs="Times New Roman"/>
                <w:sz w:val="24"/>
                <w:szCs w:val="24"/>
              </w:rPr>
            </w:pPr>
          </w:p>
        </w:tc>
        <w:tc>
          <w:tcPr>
            <w:tcW w:w="1134" w:type="dxa"/>
          </w:tcPr>
          <w:p w14:paraId="286D572C" w14:textId="77777777" w:rsidR="00D827E9" w:rsidRPr="009E2354" w:rsidRDefault="00D827E9" w:rsidP="00D827E9">
            <w:pPr>
              <w:jc w:val="center"/>
              <w:rPr>
                <w:rFonts w:ascii="Times New Roman" w:hAnsi="Times New Roman" w:cs="Times New Roman"/>
                <w:sz w:val="24"/>
                <w:szCs w:val="24"/>
              </w:rPr>
            </w:pPr>
          </w:p>
        </w:tc>
        <w:tc>
          <w:tcPr>
            <w:tcW w:w="1276" w:type="dxa"/>
            <w:textDirection w:val="btLr"/>
          </w:tcPr>
          <w:p w14:paraId="05B5F706" w14:textId="77777777" w:rsidR="00D827E9" w:rsidRPr="009E2354"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993" w:type="dxa"/>
            <w:textDirection w:val="btLr"/>
          </w:tcPr>
          <w:p w14:paraId="30D251F6" w14:textId="77777777" w:rsidR="00D827E9" w:rsidRPr="009E2354" w:rsidRDefault="00D827E9" w:rsidP="00D827E9">
            <w:pPr>
              <w:ind w:left="113" w:right="113"/>
              <w:jc w:val="center"/>
              <w:rPr>
                <w:rFonts w:ascii="Times New Roman" w:hAnsi="Times New Roman" w:cs="Times New Roman"/>
                <w:sz w:val="24"/>
                <w:szCs w:val="24"/>
              </w:rPr>
            </w:pPr>
          </w:p>
        </w:tc>
        <w:tc>
          <w:tcPr>
            <w:tcW w:w="850" w:type="dxa"/>
            <w:textDirection w:val="btLr"/>
          </w:tcPr>
          <w:p w14:paraId="0F9F075D" w14:textId="77777777" w:rsidR="00D827E9" w:rsidRPr="009E2354" w:rsidRDefault="00D827E9" w:rsidP="00D827E9">
            <w:pPr>
              <w:ind w:left="113" w:right="113"/>
              <w:jc w:val="center"/>
              <w:rPr>
                <w:rFonts w:ascii="Times New Roman" w:hAnsi="Times New Roman" w:cs="Times New Roman"/>
                <w:sz w:val="24"/>
                <w:szCs w:val="24"/>
              </w:rPr>
            </w:pPr>
          </w:p>
        </w:tc>
        <w:tc>
          <w:tcPr>
            <w:tcW w:w="992" w:type="dxa"/>
            <w:textDirection w:val="btLr"/>
          </w:tcPr>
          <w:p w14:paraId="62EA28B7" w14:textId="77777777" w:rsidR="00D827E9" w:rsidRPr="009E2354" w:rsidRDefault="00D827E9" w:rsidP="00D827E9">
            <w:pPr>
              <w:ind w:left="113" w:right="113"/>
              <w:jc w:val="center"/>
              <w:rPr>
                <w:rFonts w:ascii="Times New Roman" w:hAnsi="Times New Roman" w:cs="Times New Roman"/>
                <w:sz w:val="24"/>
                <w:szCs w:val="24"/>
              </w:rPr>
            </w:pPr>
          </w:p>
        </w:tc>
        <w:tc>
          <w:tcPr>
            <w:tcW w:w="1134" w:type="dxa"/>
            <w:textDirection w:val="btLr"/>
          </w:tcPr>
          <w:p w14:paraId="4C28DB95" w14:textId="77777777" w:rsidR="00D827E9" w:rsidRPr="009E2354" w:rsidRDefault="00D827E9" w:rsidP="00D827E9">
            <w:pPr>
              <w:ind w:left="113" w:right="113"/>
              <w:jc w:val="center"/>
              <w:rPr>
                <w:rFonts w:ascii="Times New Roman" w:hAnsi="Times New Roman" w:cs="Times New Roman"/>
                <w:sz w:val="24"/>
                <w:szCs w:val="24"/>
              </w:rPr>
            </w:pPr>
          </w:p>
        </w:tc>
        <w:tc>
          <w:tcPr>
            <w:tcW w:w="610" w:type="dxa"/>
            <w:textDirection w:val="btLr"/>
          </w:tcPr>
          <w:p w14:paraId="567CBA92" w14:textId="77777777" w:rsidR="00D827E9" w:rsidRPr="009E2354" w:rsidRDefault="00D827E9" w:rsidP="00D827E9">
            <w:pPr>
              <w:ind w:left="113" w:right="113"/>
              <w:jc w:val="center"/>
              <w:rPr>
                <w:rFonts w:ascii="Times New Roman" w:hAnsi="Times New Roman" w:cs="Times New Roman"/>
                <w:sz w:val="24"/>
                <w:szCs w:val="24"/>
              </w:rPr>
            </w:pPr>
          </w:p>
          <w:p w14:paraId="0A0E4BE8" w14:textId="77777777" w:rsidR="00D827E9" w:rsidRPr="009E2354" w:rsidRDefault="00D827E9" w:rsidP="00D827E9">
            <w:pPr>
              <w:ind w:left="113" w:right="113"/>
              <w:jc w:val="center"/>
              <w:rPr>
                <w:rFonts w:ascii="Times New Roman" w:hAnsi="Times New Roman" w:cs="Times New Roman"/>
                <w:sz w:val="24"/>
                <w:szCs w:val="24"/>
              </w:rPr>
            </w:pPr>
          </w:p>
          <w:p w14:paraId="6182C717" w14:textId="77777777" w:rsidR="00D827E9" w:rsidRPr="009E2354" w:rsidRDefault="00D827E9" w:rsidP="00D827E9">
            <w:pPr>
              <w:ind w:left="113" w:right="113"/>
              <w:jc w:val="center"/>
              <w:rPr>
                <w:rFonts w:ascii="Times New Roman" w:hAnsi="Times New Roman" w:cs="Times New Roman"/>
                <w:sz w:val="24"/>
                <w:szCs w:val="24"/>
              </w:rPr>
            </w:pPr>
          </w:p>
          <w:p w14:paraId="711CA5F4" w14:textId="77777777" w:rsidR="00D827E9" w:rsidRPr="009E2354" w:rsidRDefault="00D827E9" w:rsidP="00D827E9">
            <w:pPr>
              <w:ind w:left="113" w:right="113"/>
              <w:jc w:val="center"/>
              <w:rPr>
                <w:rFonts w:ascii="Times New Roman" w:hAnsi="Times New Roman" w:cs="Times New Roman"/>
                <w:sz w:val="24"/>
                <w:szCs w:val="24"/>
              </w:rPr>
            </w:pPr>
          </w:p>
          <w:p w14:paraId="7317715B" w14:textId="77777777" w:rsidR="00D827E9" w:rsidRPr="009E2354" w:rsidRDefault="00D827E9" w:rsidP="00D827E9">
            <w:pPr>
              <w:ind w:left="113" w:right="113"/>
              <w:jc w:val="center"/>
              <w:rPr>
                <w:rFonts w:ascii="Times New Roman" w:hAnsi="Times New Roman" w:cs="Times New Roman"/>
                <w:sz w:val="24"/>
                <w:szCs w:val="24"/>
              </w:rPr>
            </w:pPr>
          </w:p>
          <w:p w14:paraId="6564A9AA" w14:textId="77777777" w:rsidR="00D827E9" w:rsidRPr="009E2354" w:rsidRDefault="00D827E9" w:rsidP="00D827E9">
            <w:pPr>
              <w:ind w:left="113" w:right="113"/>
              <w:jc w:val="center"/>
              <w:rPr>
                <w:rFonts w:ascii="Times New Roman" w:hAnsi="Times New Roman" w:cs="Times New Roman"/>
                <w:sz w:val="24"/>
                <w:szCs w:val="24"/>
              </w:rPr>
            </w:pPr>
          </w:p>
        </w:tc>
        <w:tc>
          <w:tcPr>
            <w:tcW w:w="1378" w:type="dxa"/>
            <w:gridSpan w:val="2"/>
            <w:textDirection w:val="btLr"/>
          </w:tcPr>
          <w:p w14:paraId="61CDD777" w14:textId="77777777" w:rsidR="00D827E9" w:rsidRPr="009E2354"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олімпіадах конкурсах</w:t>
            </w:r>
          </w:p>
        </w:tc>
        <w:tc>
          <w:tcPr>
            <w:tcW w:w="1555" w:type="dxa"/>
            <w:gridSpan w:val="3"/>
          </w:tcPr>
          <w:p w14:paraId="30CFE1F9" w14:textId="77777777" w:rsidR="00D827E9" w:rsidRPr="009E2354" w:rsidRDefault="00D827E9" w:rsidP="00D827E9">
            <w:pPr>
              <w:jc w:val="center"/>
              <w:rPr>
                <w:rFonts w:ascii="Times New Roman" w:hAnsi="Times New Roman" w:cs="Times New Roman"/>
                <w:sz w:val="24"/>
                <w:szCs w:val="24"/>
              </w:rPr>
            </w:pPr>
          </w:p>
        </w:tc>
      </w:tr>
      <w:tr w:rsidR="00D827E9" w:rsidRPr="009E2354" w14:paraId="2F15F6CD" w14:textId="77777777" w:rsidTr="00D819EC">
        <w:trPr>
          <w:gridAfter w:val="6"/>
          <w:wAfter w:w="15646" w:type="dxa"/>
          <w:cantSplit/>
          <w:trHeight w:val="1134"/>
        </w:trPr>
        <w:tc>
          <w:tcPr>
            <w:tcW w:w="472" w:type="dxa"/>
          </w:tcPr>
          <w:p w14:paraId="18557222"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3" w:type="dxa"/>
          </w:tcPr>
          <w:p w14:paraId="21082EA3"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 xml:space="preserve">Вручення подяк, грамот, почесних грамот педагогічним працівникам </w:t>
            </w:r>
          </w:p>
        </w:tc>
        <w:tc>
          <w:tcPr>
            <w:tcW w:w="1504" w:type="dxa"/>
          </w:tcPr>
          <w:p w14:paraId="51F1E41A" w14:textId="77777777" w:rsidR="00D827E9" w:rsidRPr="009E2354" w:rsidRDefault="00D827E9" w:rsidP="00D827E9">
            <w:pPr>
              <w:jc w:val="center"/>
              <w:rPr>
                <w:rFonts w:ascii="Times New Roman" w:hAnsi="Times New Roman" w:cs="Times New Roman"/>
                <w:sz w:val="24"/>
                <w:szCs w:val="24"/>
              </w:rPr>
            </w:pPr>
          </w:p>
        </w:tc>
        <w:tc>
          <w:tcPr>
            <w:tcW w:w="1333" w:type="dxa"/>
            <w:textDirection w:val="btLr"/>
          </w:tcPr>
          <w:p w14:paraId="47C89ED3" w14:textId="658F2BCB" w:rsidR="00D827E9" w:rsidRPr="009E2354" w:rsidRDefault="00D827E9" w:rsidP="00D827E9">
            <w:pPr>
              <w:ind w:left="113" w:right="113"/>
              <w:jc w:val="center"/>
              <w:rPr>
                <w:rFonts w:ascii="Times New Roman" w:hAnsi="Times New Roman" w:cs="Times New Roman"/>
                <w:sz w:val="24"/>
                <w:szCs w:val="24"/>
              </w:rPr>
            </w:pPr>
          </w:p>
        </w:tc>
        <w:tc>
          <w:tcPr>
            <w:tcW w:w="1134" w:type="dxa"/>
            <w:textDirection w:val="btLr"/>
          </w:tcPr>
          <w:p w14:paraId="7681D546" w14:textId="77777777" w:rsidR="00D827E9" w:rsidRPr="009E2354"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сумлінну працю</w:t>
            </w:r>
          </w:p>
        </w:tc>
        <w:tc>
          <w:tcPr>
            <w:tcW w:w="1276" w:type="dxa"/>
            <w:textDirection w:val="btLr"/>
          </w:tcPr>
          <w:p w14:paraId="6DDFC95A" w14:textId="77777777" w:rsidR="00D827E9" w:rsidRPr="009E2354" w:rsidRDefault="00D827E9" w:rsidP="00D827E9">
            <w:pPr>
              <w:ind w:left="113" w:right="113"/>
              <w:jc w:val="center"/>
              <w:rPr>
                <w:rFonts w:ascii="Times New Roman" w:hAnsi="Times New Roman" w:cs="Times New Roman"/>
                <w:sz w:val="24"/>
                <w:szCs w:val="24"/>
              </w:rPr>
            </w:pPr>
          </w:p>
        </w:tc>
        <w:tc>
          <w:tcPr>
            <w:tcW w:w="993" w:type="dxa"/>
            <w:textDirection w:val="btLr"/>
          </w:tcPr>
          <w:p w14:paraId="3D3C6354" w14:textId="023AA082" w:rsidR="00D827E9" w:rsidRPr="009E2354" w:rsidRDefault="00D827E9" w:rsidP="00D827E9">
            <w:pPr>
              <w:ind w:left="113" w:right="113"/>
              <w:rPr>
                <w:rFonts w:ascii="Times New Roman" w:hAnsi="Times New Roman" w:cs="Times New Roman"/>
                <w:sz w:val="24"/>
                <w:szCs w:val="24"/>
              </w:rPr>
            </w:pPr>
          </w:p>
        </w:tc>
        <w:tc>
          <w:tcPr>
            <w:tcW w:w="850" w:type="dxa"/>
            <w:textDirection w:val="btLr"/>
          </w:tcPr>
          <w:p w14:paraId="50BB5B11" w14:textId="77777777" w:rsidR="00D827E9" w:rsidRPr="009E2354" w:rsidRDefault="00D827E9" w:rsidP="00D827E9">
            <w:pPr>
              <w:ind w:left="113" w:right="113"/>
              <w:jc w:val="center"/>
              <w:rPr>
                <w:rFonts w:ascii="Times New Roman" w:hAnsi="Times New Roman" w:cs="Times New Roman"/>
                <w:sz w:val="24"/>
                <w:szCs w:val="24"/>
              </w:rPr>
            </w:pPr>
          </w:p>
        </w:tc>
        <w:tc>
          <w:tcPr>
            <w:tcW w:w="992" w:type="dxa"/>
            <w:textDirection w:val="btLr"/>
          </w:tcPr>
          <w:p w14:paraId="3EA174F1" w14:textId="77777777" w:rsidR="00D827E9" w:rsidRPr="009E2354" w:rsidRDefault="00D827E9" w:rsidP="00D827E9">
            <w:pPr>
              <w:ind w:left="113" w:right="113"/>
              <w:jc w:val="center"/>
              <w:rPr>
                <w:rFonts w:ascii="Times New Roman" w:hAnsi="Times New Roman" w:cs="Times New Roman"/>
                <w:sz w:val="24"/>
                <w:szCs w:val="24"/>
              </w:rPr>
            </w:pPr>
          </w:p>
        </w:tc>
        <w:tc>
          <w:tcPr>
            <w:tcW w:w="1134" w:type="dxa"/>
            <w:textDirection w:val="btLr"/>
          </w:tcPr>
          <w:p w14:paraId="53100C41" w14:textId="77777777" w:rsidR="00D827E9" w:rsidRPr="009E2354" w:rsidRDefault="00D827E9" w:rsidP="00D827E9">
            <w:pPr>
              <w:ind w:left="113" w:right="113"/>
              <w:jc w:val="center"/>
              <w:rPr>
                <w:rFonts w:ascii="Times New Roman" w:hAnsi="Times New Roman" w:cs="Times New Roman"/>
                <w:sz w:val="24"/>
                <w:szCs w:val="24"/>
              </w:rPr>
            </w:pPr>
          </w:p>
        </w:tc>
        <w:tc>
          <w:tcPr>
            <w:tcW w:w="610" w:type="dxa"/>
            <w:textDirection w:val="btLr"/>
          </w:tcPr>
          <w:p w14:paraId="29B2F720" w14:textId="77777777" w:rsidR="00D827E9" w:rsidRPr="009E2354" w:rsidRDefault="00D827E9" w:rsidP="00D827E9">
            <w:pPr>
              <w:ind w:left="113" w:right="113"/>
              <w:jc w:val="center"/>
              <w:rPr>
                <w:rFonts w:ascii="Times New Roman" w:hAnsi="Times New Roman" w:cs="Times New Roman"/>
                <w:sz w:val="24"/>
                <w:szCs w:val="24"/>
              </w:rPr>
            </w:pPr>
          </w:p>
        </w:tc>
        <w:tc>
          <w:tcPr>
            <w:tcW w:w="1378" w:type="dxa"/>
            <w:gridSpan w:val="2"/>
            <w:textDirection w:val="btLr"/>
          </w:tcPr>
          <w:p w14:paraId="51BF547A" w14:textId="77777777" w:rsidR="00D827E9" w:rsidRPr="009E2354"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За перемогу в професійних конкурсах конкурсах</w:t>
            </w:r>
          </w:p>
        </w:tc>
        <w:tc>
          <w:tcPr>
            <w:tcW w:w="1555" w:type="dxa"/>
            <w:gridSpan w:val="3"/>
          </w:tcPr>
          <w:p w14:paraId="34189B98" w14:textId="77777777" w:rsidR="00D827E9" w:rsidRPr="009E2354" w:rsidRDefault="00D827E9" w:rsidP="00D827E9">
            <w:pPr>
              <w:jc w:val="center"/>
              <w:rPr>
                <w:rFonts w:ascii="Times New Roman" w:hAnsi="Times New Roman" w:cs="Times New Roman"/>
                <w:sz w:val="24"/>
                <w:szCs w:val="24"/>
              </w:rPr>
            </w:pPr>
          </w:p>
        </w:tc>
      </w:tr>
      <w:tr w:rsidR="00D827E9" w:rsidRPr="009E2354" w14:paraId="4C8DB8B5" w14:textId="77777777" w:rsidTr="00D819EC">
        <w:trPr>
          <w:gridAfter w:val="6"/>
          <w:wAfter w:w="15646" w:type="dxa"/>
          <w:cantSplit/>
          <w:trHeight w:val="1134"/>
        </w:trPr>
        <w:tc>
          <w:tcPr>
            <w:tcW w:w="472" w:type="dxa"/>
          </w:tcPr>
          <w:p w14:paraId="78A9F57B"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3" w:type="dxa"/>
          </w:tcPr>
          <w:p w14:paraId="2B3B55D0"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Матеріальне заохочення учасників освітнього процесу</w:t>
            </w:r>
          </w:p>
        </w:tc>
        <w:tc>
          <w:tcPr>
            <w:tcW w:w="1504" w:type="dxa"/>
          </w:tcPr>
          <w:p w14:paraId="1E57D638" w14:textId="77777777" w:rsidR="00D827E9" w:rsidRPr="009E2354" w:rsidRDefault="00D827E9" w:rsidP="00D827E9">
            <w:pPr>
              <w:jc w:val="center"/>
              <w:rPr>
                <w:rFonts w:ascii="Times New Roman" w:hAnsi="Times New Roman" w:cs="Times New Roman"/>
                <w:sz w:val="24"/>
                <w:szCs w:val="24"/>
              </w:rPr>
            </w:pPr>
          </w:p>
        </w:tc>
        <w:tc>
          <w:tcPr>
            <w:tcW w:w="1333" w:type="dxa"/>
          </w:tcPr>
          <w:p w14:paraId="2AC1EB07" w14:textId="77777777" w:rsidR="00D827E9" w:rsidRPr="009E2354" w:rsidRDefault="00D827E9" w:rsidP="00D827E9">
            <w:pPr>
              <w:jc w:val="center"/>
              <w:rPr>
                <w:rFonts w:ascii="Times New Roman" w:hAnsi="Times New Roman" w:cs="Times New Roman"/>
                <w:sz w:val="24"/>
                <w:szCs w:val="24"/>
              </w:rPr>
            </w:pPr>
          </w:p>
        </w:tc>
        <w:tc>
          <w:tcPr>
            <w:tcW w:w="1134" w:type="dxa"/>
            <w:textDirection w:val="btLr"/>
          </w:tcPr>
          <w:p w14:paraId="6C62265C" w14:textId="77777777" w:rsidR="00D827E9" w:rsidRPr="009E2354"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Виплати Грошових винагород</w:t>
            </w:r>
          </w:p>
        </w:tc>
        <w:tc>
          <w:tcPr>
            <w:tcW w:w="1276" w:type="dxa"/>
            <w:textDirection w:val="btLr"/>
          </w:tcPr>
          <w:p w14:paraId="0C6687D1" w14:textId="77777777" w:rsidR="00D827E9" w:rsidRPr="009E2354" w:rsidRDefault="00D827E9" w:rsidP="00D827E9">
            <w:pPr>
              <w:ind w:left="113" w:right="113"/>
              <w:jc w:val="center"/>
              <w:rPr>
                <w:rFonts w:ascii="Times New Roman" w:hAnsi="Times New Roman" w:cs="Times New Roman"/>
                <w:sz w:val="24"/>
                <w:szCs w:val="24"/>
              </w:rPr>
            </w:pPr>
          </w:p>
        </w:tc>
        <w:tc>
          <w:tcPr>
            <w:tcW w:w="993" w:type="dxa"/>
            <w:textDirection w:val="btLr"/>
          </w:tcPr>
          <w:p w14:paraId="54752215" w14:textId="1D3A0995" w:rsidR="00D827E9" w:rsidRPr="009E2354" w:rsidRDefault="00D827E9" w:rsidP="00D827E9">
            <w:pPr>
              <w:ind w:left="113" w:right="113"/>
              <w:rPr>
                <w:rFonts w:ascii="Times New Roman" w:hAnsi="Times New Roman" w:cs="Times New Roman"/>
                <w:sz w:val="24"/>
                <w:szCs w:val="24"/>
              </w:rPr>
            </w:pPr>
            <w:r>
              <w:rPr>
                <w:rFonts w:ascii="Times New Roman" w:hAnsi="Times New Roman" w:cs="Times New Roman"/>
                <w:sz w:val="24"/>
                <w:szCs w:val="24"/>
              </w:rPr>
              <w:t>П</w:t>
            </w:r>
            <w:r w:rsidRPr="009E2354">
              <w:rPr>
                <w:rFonts w:ascii="Times New Roman" w:hAnsi="Times New Roman" w:cs="Times New Roman"/>
                <w:sz w:val="24"/>
                <w:szCs w:val="24"/>
              </w:rPr>
              <w:t>ремії</w:t>
            </w:r>
            <w:r>
              <w:rPr>
                <w:rFonts w:ascii="Times New Roman" w:hAnsi="Times New Roman" w:cs="Times New Roman"/>
                <w:sz w:val="24"/>
                <w:szCs w:val="24"/>
              </w:rPr>
              <w:t xml:space="preserve"> за наявністю коштів</w:t>
            </w:r>
          </w:p>
        </w:tc>
        <w:tc>
          <w:tcPr>
            <w:tcW w:w="850" w:type="dxa"/>
            <w:textDirection w:val="btLr"/>
          </w:tcPr>
          <w:p w14:paraId="2CA97292" w14:textId="77777777" w:rsidR="00D827E9" w:rsidRPr="009E2354" w:rsidRDefault="00D827E9" w:rsidP="00D827E9">
            <w:pPr>
              <w:ind w:left="113" w:right="113"/>
              <w:jc w:val="center"/>
              <w:rPr>
                <w:rFonts w:ascii="Times New Roman" w:hAnsi="Times New Roman" w:cs="Times New Roman"/>
                <w:sz w:val="24"/>
                <w:szCs w:val="24"/>
              </w:rPr>
            </w:pPr>
          </w:p>
        </w:tc>
        <w:tc>
          <w:tcPr>
            <w:tcW w:w="992" w:type="dxa"/>
            <w:textDirection w:val="btLr"/>
          </w:tcPr>
          <w:p w14:paraId="7B9D16F0" w14:textId="77777777" w:rsidR="00D827E9" w:rsidRPr="009E2354" w:rsidRDefault="00D827E9" w:rsidP="00D827E9">
            <w:pPr>
              <w:ind w:left="113" w:right="113"/>
              <w:jc w:val="center"/>
              <w:rPr>
                <w:rFonts w:ascii="Times New Roman" w:hAnsi="Times New Roman" w:cs="Times New Roman"/>
                <w:sz w:val="24"/>
                <w:szCs w:val="24"/>
              </w:rPr>
            </w:pPr>
          </w:p>
        </w:tc>
        <w:tc>
          <w:tcPr>
            <w:tcW w:w="1134" w:type="dxa"/>
            <w:textDirection w:val="btLr"/>
          </w:tcPr>
          <w:p w14:paraId="5485F577" w14:textId="77777777" w:rsidR="00D827E9" w:rsidRPr="009E2354" w:rsidRDefault="00D827E9" w:rsidP="00D827E9">
            <w:pPr>
              <w:ind w:left="113" w:right="113"/>
              <w:jc w:val="center"/>
              <w:rPr>
                <w:rFonts w:ascii="Times New Roman" w:hAnsi="Times New Roman" w:cs="Times New Roman"/>
                <w:sz w:val="24"/>
                <w:szCs w:val="24"/>
              </w:rPr>
            </w:pPr>
          </w:p>
        </w:tc>
        <w:tc>
          <w:tcPr>
            <w:tcW w:w="610" w:type="dxa"/>
          </w:tcPr>
          <w:p w14:paraId="3226AEDF"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110F7649"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193976C2" w14:textId="77777777" w:rsidR="00D827E9" w:rsidRPr="009E2354" w:rsidRDefault="00D827E9" w:rsidP="00D827E9">
            <w:pPr>
              <w:jc w:val="center"/>
              <w:rPr>
                <w:rFonts w:ascii="Times New Roman" w:hAnsi="Times New Roman" w:cs="Times New Roman"/>
                <w:sz w:val="24"/>
                <w:szCs w:val="24"/>
              </w:rPr>
            </w:pPr>
          </w:p>
        </w:tc>
      </w:tr>
      <w:tr w:rsidR="00D827E9" w:rsidRPr="009E2354" w14:paraId="20B6D7AF" w14:textId="77777777" w:rsidTr="00D819EC">
        <w:trPr>
          <w:gridAfter w:val="6"/>
          <w:wAfter w:w="15646" w:type="dxa"/>
          <w:trHeight w:val="378"/>
        </w:trPr>
        <w:tc>
          <w:tcPr>
            <w:tcW w:w="15304" w:type="dxa"/>
            <w:gridSpan w:val="16"/>
          </w:tcPr>
          <w:p w14:paraId="73F3D57D" w14:textId="77777777" w:rsidR="00D827E9" w:rsidRPr="009E2354" w:rsidRDefault="00D827E9" w:rsidP="00D827E9">
            <w:pPr>
              <w:spacing w:line="203" w:lineRule="auto"/>
              <w:ind w:left="620" w:right="1480" w:hanging="623"/>
              <w:jc w:val="both"/>
              <w:rPr>
                <w:rFonts w:ascii="Times New Roman" w:eastAsia="Arial" w:hAnsi="Times New Roman" w:cs="Times New Roman"/>
                <w:b/>
                <w:color w:val="000000"/>
                <w:sz w:val="24"/>
                <w:szCs w:val="24"/>
                <w:lang w:eastAsia="uk-UA"/>
              </w:rPr>
            </w:pPr>
            <w:r>
              <w:rPr>
                <w:rFonts w:ascii="Times New Roman" w:eastAsia="Arial" w:hAnsi="Times New Roman" w:cs="Times New Roman"/>
                <w:b/>
                <w:color w:val="00B050"/>
                <w:sz w:val="24"/>
                <w:szCs w:val="24"/>
                <w:lang w:eastAsia="uk-UA"/>
              </w:rPr>
              <w:t>Критерій:</w:t>
            </w:r>
            <w:r w:rsidRPr="009E2354">
              <w:rPr>
                <w:rFonts w:ascii="Times New Roman" w:eastAsia="Arial" w:hAnsi="Times New Roman" w:cs="Times New Roman"/>
                <w:b/>
                <w:color w:val="000000"/>
                <w:sz w:val="24"/>
                <w:szCs w:val="24"/>
                <w:lang w:eastAsia="uk-UA"/>
              </w:rPr>
              <w:t xml:space="preserve">        Керівництво закладу освіти сприяє підвищенню кваліфікації педагогічних працівників</w:t>
            </w:r>
          </w:p>
          <w:p w14:paraId="6C51FF2A" w14:textId="77777777" w:rsidR="00D827E9" w:rsidRPr="009E2354" w:rsidRDefault="00D827E9" w:rsidP="00D827E9">
            <w:pPr>
              <w:jc w:val="center"/>
              <w:rPr>
                <w:rFonts w:ascii="Times New Roman" w:hAnsi="Times New Roman" w:cs="Times New Roman"/>
                <w:sz w:val="24"/>
                <w:szCs w:val="24"/>
              </w:rPr>
            </w:pPr>
          </w:p>
        </w:tc>
      </w:tr>
      <w:tr w:rsidR="00D827E9" w:rsidRPr="009E2354" w14:paraId="2DAB0710" w14:textId="77777777" w:rsidTr="00D819EC">
        <w:trPr>
          <w:gridAfter w:val="6"/>
          <w:wAfter w:w="15646" w:type="dxa"/>
          <w:trHeight w:val="378"/>
        </w:trPr>
        <w:tc>
          <w:tcPr>
            <w:tcW w:w="472" w:type="dxa"/>
          </w:tcPr>
          <w:p w14:paraId="217D1DEE"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57F206A1"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Графік курсової перепідготовки</w:t>
            </w:r>
          </w:p>
        </w:tc>
        <w:tc>
          <w:tcPr>
            <w:tcW w:w="12759" w:type="dxa"/>
            <w:gridSpan w:val="14"/>
          </w:tcPr>
          <w:p w14:paraId="7AF54027"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Здійснення курсової перепідготовки згідно графіка</w:t>
            </w:r>
          </w:p>
        </w:tc>
      </w:tr>
      <w:tr w:rsidR="00D827E9" w:rsidRPr="009E2354" w14:paraId="75FF8E9D" w14:textId="77777777" w:rsidTr="00D819EC">
        <w:trPr>
          <w:gridAfter w:val="6"/>
          <w:wAfter w:w="15646" w:type="dxa"/>
          <w:trHeight w:val="378"/>
        </w:trPr>
        <w:tc>
          <w:tcPr>
            <w:tcW w:w="472" w:type="dxa"/>
          </w:tcPr>
          <w:p w14:paraId="153AC410"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4832" w:type="dxa"/>
            <w:gridSpan w:val="15"/>
          </w:tcPr>
          <w:p w14:paraId="0A8045B9"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Аналіз та систематизація сертифікатів за проходження заочних конкурсів</w:t>
            </w:r>
          </w:p>
        </w:tc>
      </w:tr>
      <w:tr w:rsidR="00D827E9" w:rsidRPr="009E2354" w14:paraId="29254195" w14:textId="77777777" w:rsidTr="00D819EC">
        <w:trPr>
          <w:gridAfter w:val="6"/>
          <w:wAfter w:w="15646" w:type="dxa"/>
          <w:trHeight w:val="1880"/>
        </w:trPr>
        <w:tc>
          <w:tcPr>
            <w:tcW w:w="472" w:type="dxa"/>
          </w:tcPr>
          <w:p w14:paraId="680F1704"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3" w:type="dxa"/>
          </w:tcPr>
          <w:p w14:paraId="25F2E991" w14:textId="776EDBBA" w:rsidR="00D827E9" w:rsidRPr="00E65023" w:rsidRDefault="00D827E9" w:rsidP="00D827E9">
            <w:pPr>
              <w:spacing w:line="0" w:lineRule="atLeast"/>
              <w:jc w:val="both"/>
              <w:rPr>
                <w:rFonts w:ascii="Times New Roman" w:hAnsi="Times New Roman" w:cs="Times New Roman"/>
                <w:sz w:val="24"/>
                <w:szCs w:val="24"/>
              </w:rPr>
            </w:pPr>
            <w:r w:rsidRPr="00E65023">
              <w:rPr>
                <w:rFonts w:ascii="Times New Roman" w:eastAsia="Arial" w:hAnsi="Times New Roman" w:cs="Times New Roman"/>
                <w:sz w:val="24"/>
                <w:szCs w:val="24"/>
                <w:lang w:eastAsia="uk-UA"/>
              </w:rPr>
              <w:t>Круглий стіл</w:t>
            </w:r>
          </w:p>
          <w:p w14:paraId="72F735D7" w14:textId="6C64CC7D" w:rsidR="00D827E9" w:rsidRPr="009E2354" w:rsidRDefault="00D827E9" w:rsidP="00D827E9">
            <w:pPr>
              <w:spacing w:line="0" w:lineRule="atLeast"/>
              <w:jc w:val="both"/>
              <w:rPr>
                <w:rFonts w:ascii="Times New Roman" w:eastAsia="Arial" w:hAnsi="Times New Roman" w:cs="Times New Roman"/>
                <w:color w:val="000000" w:themeColor="text1"/>
                <w:sz w:val="24"/>
                <w:szCs w:val="24"/>
                <w:lang w:eastAsia="uk-UA"/>
              </w:rPr>
            </w:pPr>
            <w:r w:rsidRPr="00E65023">
              <w:rPr>
                <w:rFonts w:ascii="Times New Roman" w:hAnsi="Times New Roman" w:cs="Times New Roman"/>
                <w:sz w:val="24"/>
                <w:szCs w:val="24"/>
              </w:rPr>
              <w:t>Підтримка професійної співпраці між педагогічними працівниками. Педагогіка партнерства</w:t>
            </w:r>
          </w:p>
        </w:tc>
        <w:tc>
          <w:tcPr>
            <w:tcW w:w="1504" w:type="dxa"/>
          </w:tcPr>
          <w:p w14:paraId="10D974F7" w14:textId="77777777" w:rsidR="00D827E9" w:rsidRPr="009E2354" w:rsidRDefault="00D827E9" w:rsidP="00D827E9">
            <w:pPr>
              <w:jc w:val="center"/>
              <w:rPr>
                <w:rFonts w:ascii="Times New Roman" w:hAnsi="Times New Roman" w:cs="Times New Roman"/>
                <w:sz w:val="24"/>
                <w:szCs w:val="24"/>
              </w:rPr>
            </w:pPr>
          </w:p>
        </w:tc>
        <w:tc>
          <w:tcPr>
            <w:tcW w:w="1333" w:type="dxa"/>
          </w:tcPr>
          <w:p w14:paraId="0168E4F3"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3024011D" w14:textId="77777777" w:rsidR="00D827E9" w:rsidRPr="009E2354" w:rsidRDefault="00D827E9" w:rsidP="00D827E9">
            <w:pPr>
              <w:jc w:val="center"/>
              <w:rPr>
                <w:rFonts w:ascii="Times New Roman" w:hAnsi="Times New Roman" w:cs="Times New Roman"/>
                <w:sz w:val="24"/>
                <w:szCs w:val="24"/>
              </w:rPr>
            </w:pPr>
          </w:p>
        </w:tc>
        <w:tc>
          <w:tcPr>
            <w:tcW w:w="1276" w:type="dxa"/>
          </w:tcPr>
          <w:p w14:paraId="704B9046" w14:textId="77777777" w:rsidR="00D827E9" w:rsidRPr="009E2354" w:rsidRDefault="00D827E9" w:rsidP="00D827E9">
            <w:pPr>
              <w:jc w:val="center"/>
              <w:rPr>
                <w:rFonts w:ascii="Times New Roman" w:hAnsi="Times New Roman" w:cs="Times New Roman"/>
                <w:sz w:val="24"/>
                <w:szCs w:val="24"/>
              </w:rPr>
            </w:pPr>
          </w:p>
        </w:tc>
        <w:tc>
          <w:tcPr>
            <w:tcW w:w="993" w:type="dxa"/>
          </w:tcPr>
          <w:p w14:paraId="1DEAB180" w14:textId="77777777" w:rsidR="00D827E9" w:rsidRPr="009E2354" w:rsidRDefault="00D827E9" w:rsidP="00D827E9">
            <w:pPr>
              <w:jc w:val="center"/>
              <w:rPr>
                <w:rFonts w:ascii="Times New Roman" w:hAnsi="Times New Roman" w:cs="Times New Roman"/>
                <w:sz w:val="24"/>
                <w:szCs w:val="24"/>
              </w:rPr>
            </w:pPr>
          </w:p>
        </w:tc>
        <w:tc>
          <w:tcPr>
            <w:tcW w:w="850" w:type="dxa"/>
          </w:tcPr>
          <w:p w14:paraId="4FA8321F" w14:textId="77777777" w:rsidR="00D827E9" w:rsidRPr="009E2354" w:rsidRDefault="00D827E9" w:rsidP="00D827E9">
            <w:pPr>
              <w:jc w:val="center"/>
              <w:rPr>
                <w:rFonts w:ascii="Times New Roman" w:hAnsi="Times New Roman" w:cs="Times New Roman"/>
                <w:sz w:val="24"/>
                <w:szCs w:val="24"/>
              </w:rPr>
            </w:pPr>
          </w:p>
        </w:tc>
        <w:tc>
          <w:tcPr>
            <w:tcW w:w="992" w:type="dxa"/>
          </w:tcPr>
          <w:p w14:paraId="0297B911" w14:textId="77777777" w:rsidR="00D827E9" w:rsidRPr="009E2354" w:rsidRDefault="00D827E9" w:rsidP="00D827E9">
            <w:pPr>
              <w:jc w:val="center"/>
              <w:rPr>
                <w:rFonts w:ascii="Times New Roman" w:hAnsi="Times New Roman" w:cs="Times New Roman"/>
                <w:sz w:val="24"/>
                <w:szCs w:val="24"/>
              </w:rPr>
            </w:pPr>
          </w:p>
        </w:tc>
        <w:tc>
          <w:tcPr>
            <w:tcW w:w="1134" w:type="dxa"/>
          </w:tcPr>
          <w:p w14:paraId="11A36093" w14:textId="77777777" w:rsidR="00D827E9" w:rsidRPr="009E2354" w:rsidRDefault="00D827E9" w:rsidP="00D827E9">
            <w:pPr>
              <w:jc w:val="center"/>
              <w:rPr>
                <w:rFonts w:ascii="Times New Roman" w:hAnsi="Times New Roman" w:cs="Times New Roman"/>
                <w:sz w:val="24"/>
                <w:szCs w:val="24"/>
              </w:rPr>
            </w:pPr>
          </w:p>
        </w:tc>
        <w:tc>
          <w:tcPr>
            <w:tcW w:w="610" w:type="dxa"/>
          </w:tcPr>
          <w:p w14:paraId="43BC9F00" w14:textId="7205CD7F" w:rsidR="00D827E9" w:rsidRPr="009E2354" w:rsidRDefault="00D827E9" w:rsidP="00D827E9">
            <w:pPr>
              <w:jc w:val="center"/>
              <w:rPr>
                <w:rFonts w:ascii="Times New Roman" w:hAnsi="Times New Roman" w:cs="Times New Roman"/>
                <w:sz w:val="24"/>
                <w:szCs w:val="24"/>
              </w:rPr>
            </w:pPr>
            <w:r>
              <w:rPr>
                <w:rFonts w:ascii="Times New Roman" w:hAnsi="Times New Roman" w:cs="Times New Roman"/>
                <w:sz w:val="24"/>
                <w:szCs w:val="24"/>
              </w:rPr>
              <w:t>+</w:t>
            </w:r>
          </w:p>
        </w:tc>
        <w:tc>
          <w:tcPr>
            <w:tcW w:w="1378" w:type="dxa"/>
            <w:gridSpan w:val="2"/>
          </w:tcPr>
          <w:p w14:paraId="362CAB4D"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6AB47CD1" w14:textId="77777777" w:rsidR="00D827E9" w:rsidRPr="009E2354" w:rsidRDefault="00D827E9" w:rsidP="00D827E9">
            <w:pPr>
              <w:jc w:val="center"/>
              <w:rPr>
                <w:rFonts w:ascii="Times New Roman" w:hAnsi="Times New Roman" w:cs="Times New Roman"/>
                <w:sz w:val="24"/>
                <w:szCs w:val="24"/>
              </w:rPr>
            </w:pPr>
          </w:p>
        </w:tc>
      </w:tr>
      <w:tr w:rsidR="00D827E9" w:rsidRPr="009E2354" w14:paraId="77A4159F" w14:textId="77777777" w:rsidTr="00D819EC">
        <w:trPr>
          <w:gridAfter w:val="6"/>
          <w:wAfter w:w="15646" w:type="dxa"/>
          <w:trHeight w:val="1880"/>
        </w:trPr>
        <w:tc>
          <w:tcPr>
            <w:tcW w:w="472" w:type="dxa"/>
          </w:tcPr>
          <w:p w14:paraId="3F4B674D" w14:textId="77777777" w:rsidR="00D827E9" w:rsidRPr="009E2354" w:rsidRDefault="00D827E9" w:rsidP="00D827E9">
            <w:pPr>
              <w:jc w:val="center"/>
              <w:rPr>
                <w:rFonts w:ascii="Times New Roman" w:hAnsi="Times New Roman" w:cs="Times New Roman"/>
                <w:sz w:val="24"/>
                <w:szCs w:val="24"/>
              </w:rPr>
            </w:pPr>
          </w:p>
        </w:tc>
        <w:tc>
          <w:tcPr>
            <w:tcW w:w="2073" w:type="dxa"/>
          </w:tcPr>
          <w:p w14:paraId="4AC6CD63" w14:textId="4641FB73" w:rsidR="00D827E9" w:rsidRPr="00A02B9A" w:rsidRDefault="00D827E9" w:rsidP="00D827E9">
            <w:pPr>
              <w:spacing w:line="0" w:lineRule="atLeast"/>
              <w:jc w:val="both"/>
              <w:rPr>
                <w:rFonts w:ascii="Times New Roman" w:eastAsia="Arial" w:hAnsi="Times New Roman" w:cs="Times New Roman"/>
                <w:sz w:val="24"/>
                <w:szCs w:val="24"/>
                <w:lang w:eastAsia="uk-UA"/>
              </w:rPr>
            </w:pPr>
            <w:r w:rsidRPr="00A02B9A">
              <w:rPr>
                <w:rFonts w:ascii="Times New Roman" w:hAnsi="Times New Roman"/>
                <w:sz w:val="24"/>
                <w:szCs w:val="24"/>
              </w:rPr>
              <w:t>«Про ІКТ та експериментальну діяльність – невід</w:t>
            </w:r>
            <w:r w:rsidRPr="004A2B69">
              <w:rPr>
                <w:rFonts w:ascii="Times New Roman" w:hAnsi="Times New Roman"/>
                <w:sz w:val="24"/>
                <w:szCs w:val="24"/>
                <w:lang w:val="ru-RU"/>
              </w:rPr>
              <w:t>’</w:t>
            </w:r>
            <w:r w:rsidRPr="00A02B9A">
              <w:rPr>
                <w:rFonts w:ascii="Times New Roman" w:hAnsi="Times New Roman"/>
                <w:sz w:val="24"/>
                <w:szCs w:val="24"/>
              </w:rPr>
              <w:t>ємних пар сучасного  вчителя»</w:t>
            </w:r>
          </w:p>
        </w:tc>
        <w:tc>
          <w:tcPr>
            <w:tcW w:w="1504" w:type="dxa"/>
          </w:tcPr>
          <w:p w14:paraId="47C235B1" w14:textId="77777777" w:rsidR="00D827E9" w:rsidRPr="009E2354" w:rsidRDefault="00D827E9" w:rsidP="00D827E9">
            <w:pPr>
              <w:jc w:val="center"/>
              <w:rPr>
                <w:rFonts w:ascii="Times New Roman" w:hAnsi="Times New Roman" w:cs="Times New Roman"/>
                <w:sz w:val="24"/>
                <w:szCs w:val="24"/>
              </w:rPr>
            </w:pPr>
          </w:p>
        </w:tc>
        <w:tc>
          <w:tcPr>
            <w:tcW w:w="1333" w:type="dxa"/>
          </w:tcPr>
          <w:p w14:paraId="0092A245" w14:textId="77777777" w:rsidR="00D827E9" w:rsidRPr="009E2354" w:rsidRDefault="00D827E9" w:rsidP="00D827E9">
            <w:pPr>
              <w:jc w:val="center"/>
              <w:rPr>
                <w:rFonts w:ascii="Times New Roman" w:hAnsi="Times New Roman" w:cs="Times New Roman"/>
                <w:sz w:val="24"/>
                <w:szCs w:val="24"/>
              </w:rPr>
            </w:pPr>
          </w:p>
        </w:tc>
        <w:tc>
          <w:tcPr>
            <w:tcW w:w="1134" w:type="dxa"/>
          </w:tcPr>
          <w:p w14:paraId="1467D1D0" w14:textId="370CF1FF" w:rsidR="00D827E9" w:rsidRPr="009E2354" w:rsidRDefault="00D827E9" w:rsidP="00D827E9">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14:paraId="6DE8DA80" w14:textId="77777777" w:rsidR="00D827E9" w:rsidRPr="009E2354" w:rsidRDefault="00D827E9" w:rsidP="00D827E9">
            <w:pPr>
              <w:jc w:val="center"/>
              <w:rPr>
                <w:rFonts w:ascii="Times New Roman" w:hAnsi="Times New Roman" w:cs="Times New Roman"/>
                <w:sz w:val="24"/>
                <w:szCs w:val="24"/>
              </w:rPr>
            </w:pPr>
          </w:p>
        </w:tc>
        <w:tc>
          <w:tcPr>
            <w:tcW w:w="993" w:type="dxa"/>
          </w:tcPr>
          <w:p w14:paraId="19133FD9" w14:textId="77777777" w:rsidR="00D827E9" w:rsidRPr="009E2354" w:rsidRDefault="00D827E9" w:rsidP="00D827E9">
            <w:pPr>
              <w:jc w:val="center"/>
              <w:rPr>
                <w:rFonts w:ascii="Times New Roman" w:hAnsi="Times New Roman" w:cs="Times New Roman"/>
                <w:sz w:val="24"/>
                <w:szCs w:val="24"/>
              </w:rPr>
            </w:pPr>
          </w:p>
        </w:tc>
        <w:tc>
          <w:tcPr>
            <w:tcW w:w="850" w:type="dxa"/>
          </w:tcPr>
          <w:p w14:paraId="128533E3" w14:textId="77777777" w:rsidR="00D827E9" w:rsidRPr="009E2354" w:rsidRDefault="00D827E9" w:rsidP="00D827E9">
            <w:pPr>
              <w:jc w:val="center"/>
              <w:rPr>
                <w:rFonts w:ascii="Times New Roman" w:hAnsi="Times New Roman" w:cs="Times New Roman"/>
                <w:sz w:val="24"/>
                <w:szCs w:val="24"/>
              </w:rPr>
            </w:pPr>
          </w:p>
        </w:tc>
        <w:tc>
          <w:tcPr>
            <w:tcW w:w="992" w:type="dxa"/>
          </w:tcPr>
          <w:p w14:paraId="1B244CF4" w14:textId="77777777" w:rsidR="00D827E9" w:rsidRPr="009E2354" w:rsidRDefault="00D827E9" w:rsidP="00D827E9">
            <w:pPr>
              <w:jc w:val="center"/>
              <w:rPr>
                <w:rFonts w:ascii="Times New Roman" w:hAnsi="Times New Roman" w:cs="Times New Roman"/>
                <w:sz w:val="24"/>
                <w:szCs w:val="24"/>
              </w:rPr>
            </w:pPr>
          </w:p>
        </w:tc>
        <w:tc>
          <w:tcPr>
            <w:tcW w:w="1134" w:type="dxa"/>
          </w:tcPr>
          <w:p w14:paraId="5AA8FD0A" w14:textId="77777777" w:rsidR="00D827E9" w:rsidRPr="009E2354" w:rsidRDefault="00D827E9" w:rsidP="00D827E9">
            <w:pPr>
              <w:jc w:val="center"/>
              <w:rPr>
                <w:rFonts w:ascii="Times New Roman" w:hAnsi="Times New Roman" w:cs="Times New Roman"/>
                <w:sz w:val="24"/>
                <w:szCs w:val="24"/>
              </w:rPr>
            </w:pPr>
          </w:p>
        </w:tc>
        <w:tc>
          <w:tcPr>
            <w:tcW w:w="610" w:type="dxa"/>
          </w:tcPr>
          <w:p w14:paraId="20003EA7" w14:textId="77777777" w:rsidR="00D827E9" w:rsidRDefault="00D827E9" w:rsidP="00D827E9">
            <w:pPr>
              <w:jc w:val="center"/>
              <w:rPr>
                <w:rFonts w:ascii="Times New Roman" w:hAnsi="Times New Roman" w:cs="Times New Roman"/>
                <w:sz w:val="24"/>
                <w:szCs w:val="24"/>
              </w:rPr>
            </w:pPr>
          </w:p>
        </w:tc>
        <w:tc>
          <w:tcPr>
            <w:tcW w:w="1378" w:type="dxa"/>
            <w:gridSpan w:val="2"/>
          </w:tcPr>
          <w:p w14:paraId="44705439"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245BFA75" w14:textId="77777777" w:rsidR="00D827E9" w:rsidRPr="009E2354" w:rsidRDefault="00D827E9" w:rsidP="00D827E9">
            <w:pPr>
              <w:jc w:val="center"/>
              <w:rPr>
                <w:rFonts w:ascii="Times New Roman" w:hAnsi="Times New Roman" w:cs="Times New Roman"/>
                <w:sz w:val="24"/>
                <w:szCs w:val="24"/>
              </w:rPr>
            </w:pPr>
          </w:p>
        </w:tc>
      </w:tr>
      <w:tr w:rsidR="00D827E9" w:rsidRPr="009E2354" w14:paraId="4FF4E720" w14:textId="77777777" w:rsidTr="00D819EC">
        <w:trPr>
          <w:gridAfter w:val="6"/>
          <w:wAfter w:w="15646" w:type="dxa"/>
          <w:trHeight w:val="378"/>
        </w:trPr>
        <w:tc>
          <w:tcPr>
            <w:tcW w:w="15304" w:type="dxa"/>
            <w:gridSpan w:val="16"/>
          </w:tcPr>
          <w:p w14:paraId="1551BAF0" w14:textId="77777777" w:rsidR="00D827E9" w:rsidRPr="009F77CD" w:rsidRDefault="00D827E9" w:rsidP="00D827E9">
            <w:pPr>
              <w:spacing w:line="260" w:lineRule="auto"/>
              <w:ind w:right="1480"/>
              <w:jc w:val="both"/>
              <w:rPr>
                <w:rFonts w:ascii="Times New Roman" w:eastAsia="Arial" w:hAnsi="Times New Roman" w:cs="Times New Roman"/>
                <w:b/>
                <w:color w:val="C00000"/>
                <w:sz w:val="24"/>
                <w:szCs w:val="24"/>
                <w:lang w:eastAsia="uk-UA"/>
              </w:rPr>
            </w:pPr>
            <w:r w:rsidRPr="009F77CD">
              <w:rPr>
                <w:rFonts w:ascii="Times New Roman" w:eastAsia="Arial" w:hAnsi="Times New Roman" w:cs="Times New Roman"/>
                <w:b/>
                <w:color w:val="00B050"/>
                <w:sz w:val="24"/>
                <w:szCs w:val="24"/>
                <w:lang w:eastAsia="uk-UA"/>
              </w:rPr>
              <w:t>Вимога:</w:t>
            </w:r>
            <w:r w:rsidRPr="009F77CD">
              <w:rPr>
                <w:rFonts w:ascii="Times New Roman" w:eastAsia="Arial" w:hAnsi="Times New Roman" w:cs="Times New Roman"/>
                <w:b/>
                <w:i/>
                <w:color w:val="00B050"/>
                <w:sz w:val="24"/>
                <w:szCs w:val="24"/>
                <w:lang w:eastAsia="uk-UA"/>
              </w:rPr>
              <w:t xml:space="preserve"> </w:t>
            </w:r>
            <w:r w:rsidRPr="009F77CD">
              <w:rPr>
                <w:rFonts w:ascii="Times New Roman" w:eastAsia="Arial" w:hAnsi="Times New Roman" w:cs="Times New Roman"/>
                <w:b/>
                <w:color w:val="C00000"/>
                <w:sz w:val="24"/>
                <w:szCs w:val="24"/>
                <w:lang w:eastAsia="uk-UA"/>
              </w:rPr>
              <w:t xml:space="preserve">Організація освітнього процесу на засадах </w:t>
            </w:r>
            <w:r w:rsidRPr="0017714E">
              <w:rPr>
                <w:rFonts w:ascii="Times New Roman" w:eastAsia="Arial" w:hAnsi="Times New Roman" w:cs="Times New Roman"/>
                <w:b/>
                <w:color w:val="C00000"/>
                <w:sz w:val="24"/>
                <w:szCs w:val="24"/>
                <w:lang w:eastAsia="uk-UA"/>
              </w:rPr>
              <w:t>людиноцентризму</w:t>
            </w:r>
            <w:r w:rsidRPr="009F77CD">
              <w:rPr>
                <w:rFonts w:ascii="Times New Roman" w:eastAsia="Arial" w:hAnsi="Times New Roman" w:cs="Times New Roman"/>
                <w:b/>
                <w:color w:val="C00000"/>
                <w:sz w:val="24"/>
                <w:szCs w:val="24"/>
                <w:lang w:eastAsia="uk-UA"/>
              </w:rPr>
              <w:t>, прийняття управлінських рішень на основі конструктивної співпраці учасників освітнього процесу, взаємодії закладу освіти з місцевою громадою</w:t>
            </w:r>
          </w:p>
          <w:p w14:paraId="7B7D3970" w14:textId="77777777" w:rsidR="00D827E9" w:rsidRPr="009E2354" w:rsidRDefault="00D827E9" w:rsidP="00D827E9">
            <w:pPr>
              <w:spacing w:line="204" w:lineRule="exact"/>
              <w:rPr>
                <w:rFonts w:ascii="Times New Roman" w:eastAsia="Times New Roman" w:hAnsi="Times New Roman" w:cs="Times New Roman"/>
                <w:sz w:val="24"/>
                <w:szCs w:val="24"/>
                <w:lang w:eastAsia="uk-UA"/>
              </w:rPr>
            </w:pPr>
          </w:p>
          <w:p w14:paraId="0E117CFE" w14:textId="77777777" w:rsidR="00D827E9" w:rsidRPr="009E2354" w:rsidRDefault="00D827E9" w:rsidP="00D827E9">
            <w:pPr>
              <w:spacing w:line="203" w:lineRule="auto"/>
              <w:ind w:left="-3" w:right="1480"/>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створюються умови для реалізації прав і обов’язків учасників освітнього процесу</w:t>
            </w:r>
          </w:p>
        </w:tc>
      </w:tr>
      <w:tr w:rsidR="00D827E9" w:rsidRPr="009E2354" w14:paraId="52F4C137" w14:textId="77777777" w:rsidTr="00D819EC">
        <w:trPr>
          <w:gridAfter w:val="6"/>
          <w:wAfter w:w="15646" w:type="dxa"/>
          <w:cantSplit/>
          <w:trHeight w:val="3385"/>
        </w:trPr>
        <w:tc>
          <w:tcPr>
            <w:tcW w:w="472" w:type="dxa"/>
          </w:tcPr>
          <w:p w14:paraId="0153A214"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007D7884"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Права та обов’язки учасників освітнього процесу</w:t>
            </w:r>
          </w:p>
          <w:p w14:paraId="6885099D" w14:textId="77777777" w:rsidR="00D827E9" w:rsidRPr="009E2354" w:rsidRDefault="00D827E9" w:rsidP="00D827E9">
            <w:pPr>
              <w:rPr>
                <w:rFonts w:ascii="Times New Roman" w:hAnsi="Times New Roman" w:cs="Times New Roman"/>
                <w:sz w:val="24"/>
                <w:szCs w:val="24"/>
              </w:rPr>
            </w:pPr>
          </w:p>
          <w:p w14:paraId="52CEB113" w14:textId="77777777" w:rsidR="00D827E9" w:rsidRPr="009E2354" w:rsidRDefault="00D827E9" w:rsidP="00D827E9">
            <w:pPr>
              <w:rPr>
                <w:rFonts w:ascii="Times New Roman" w:hAnsi="Times New Roman" w:cs="Times New Roman"/>
                <w:sz w:val="24"/>
                <w:szCs w:val="24"/>
              </w:rPr>
            </w:pPr>
          </w:p>
          <w:p w14:paraId="5E6BF9BF" w14:textId="77777777" w:rsidR="00D827E9" w:rsidRPr="009E2354" w:rsidRDefault="00D827E9" w:rsidP="00D827E9">
            <w:pPr>
              <w:rPr>
                <w:rFonts w:ascii="Times New Roman" w:hAnsi="Times New Roman" w:cs="Times New Roman"/>
                <w:sz w:val="24"/>
                <w:szCs w:val="24"/>
              </w:rPr>
            </w:pPr>
          </w:p>
          <w:p w14:paraId="6F58F80A" w14:textId="77777777" w:rsidR="00D827E9" w:rsidRPr="009E2354" w:rsidRDefault="00D827E9" w:rsidP="00D827E9">
            <w:pPr>
              <w:rPr>
                <w:rFonts w:ascii="Times New Roman" w:hAnsi="Times New Roman" w:cs="Times New Roman"/>
                <w:sz w:val="24"/>
                <w:szCs w:val="24"/>
              </w:rPr>
            </w:pPr>
          </w:p>
          <w:p w14:paraId="433087CD" w14:textId="77777777" w:rsidR="00D827E9" w:rsidRPr="009E2354" w:rsidRDefault="00D827E9" w:rsidP="00D827E9">
            <w:pPr>
              <w:rPr>
                <w:rFonts w:ascii="Times New Roman" w:hAnsi="Times New Roman" w:cs="Times New Roman"/>
                <w:sz w:val="24"/>
                <w:szCs w:val="24"/>
              </w:rPr>
            </w:pPr>
          </w:p>
          <w:p w14:paraId="37D69A2A" w14:textId="77777777" w:rsidR="00D827E9" w:rsidRPr="009E2354" w:rsidRDefault="00D827E9" w:rsidP="00D827E9">
            <w:pPr>
              <w:rPr>
                <w:rFonts w:ascii="Times New Roman" w:hAnsi="Times New Roman" w:cs="Times New Roman"/>
                <w:sz w:val="24"/>
                <w:szCs w:val="24"/>
              </w:rPr>
            </w:pPr>
          </w:p>
        </w:tc>
        <w:tc>
          <w:tcPr>
            <w:tcW w:w="1504" w:type="dxa"/>
          </w:tcPr>
          <w:p w14:paraId="3EE51D2B" w14:textId="77777777" w:rsidR="00D827E9" w:rsidRPr="009E2354" w:rsidRDefault="00D827E9" w:rsidP="00D827E9">
            <w:pPr>
              <w:jc w:val="center"/>
              <w:rPr>
                <w:rFonts w:ascii="Times New Roman" w:hAnsi="Times New Roman" w:cs="Times New Roman"/>
                <w:sz w:val="24"/>
                <w:szCs w:val="24"/>
              </w:rPr>
            </w:pPr>
          </w:p>
        </w:tc>
        <w:tc>
          <w:tcPr>
            <w:tcW w:w="1333" w:type="dxa"/>
            <w:textDirection w:val="btLr"/>
          </w:tcPr>
          <w:p w14:paraId="769CC147" w14:textId="77777777" w:rsidR="00D827E9"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ГКК для учнів </w:t>
            </w:r>
          </w:p>
          <w:p w14:paraId="76AFA5A5" w14:textId="77777777" w:rsidR="00D827E9" w:rsidRPr="009E2354"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«Права та обов’язки учнів»</w:t>
            </w:r>
          </w:p>
        </w:tc>
        <w:tc>
          <w:tcPr>
            <w:tcW w:w="1134" w:type="dxa"/>
            <w:textDirection w:val="btLr"/>
          </w:tcPr>
          <w:p w14:paraId="4B7297A9" w14:textId="77777777" w:rsidR="00D827E9" w:rsidRPr="009E2354" w:rsidRDefault="00D827E9" w:rsidP="00D827E9">
            <w:pPr>
              <w:ind w:left="113" w:right="113"/>
              <w:jc w:val="center"/>
              <w:rPr>
                <w:rFonts w:ascii="Times New Roman" w:hAnsi="Times New Roman" w:cs="Times New Roman"/>
                <w:sz w:val="24"/>
                <w:szCs w:val="24"/>
              </w:rPr>
            </w:pPr>
          </w:p>
        </w:tc>
        <w:tc>
          <w:tcPr>
            <w:tcW w:w="1276" w:type="dxa"/>
            <w:textDirection w:val="btLr"/>
          </w:tcPr>
          <w:p w14:paraId="06311DD1" w14:textId="77777777" w:rsidR="00D827E9" w:rsidRPr="009E2354" w:rsidRDefault="00D827E9" w:rsidP="00D827E9">
            <w:pPr>
              <w:ind w:left="113" w:right="113"/>
              <w:jc w:val="center"/>
              <w:rPr>
                <w:rFonts w:ascii="Times New Roman" w:hAnsi="Times New Roman" w:cs="Times New Roman"/>
                <w:sz w:val="24"/>
                <w:szCs w:val="24"/>
              </w:rPr>
            </w:pPr>
          </w:p>
        </w:tc>
        <w:tc>
          <w:tcPr>
            <w:tcW w:w="993" w:type="dxa"/>
            <w:textDirection w:val="btLr"/>
          </w:tcPr>
          <w:p w14:paraId="2551923A" w14:textId="77777777" w:rsidR="00D827E9"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Педагогічний</w:t>
            </w:r>
          </w:p>
          <w:p w14:paraId="4563707F" w14:textId="77777777" w:rsidR="00D827E9" w:rsidRPr="009E2354"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всеобуч «Права та обов’язки педагогічних працівників»</w:t>
            </w:r>
          </w:p>
        </w:tc>
        <w:tc>
          <w:tcPr>
            <w:tcW w:w="850" w:type="dxa"/>
            <w:textDirection w:val="btLr"/>
          </w:tcPr>
          <w:p w14:paraId="12DF7F2C" w14:textId="77777777" w:rsidR="00D827E9" w:rsidRPr="009E2354" w:rsidRDefault="00D827E9" w:rsidP="00D827E9">
            <w:pPr>
              <w:ind w:left="113" w:right="113"/>
              <w:jc w:val="center"/>
              <w:rPr>
                <w:rFonts w:ascii="Times New Roman" w:hAnsi="Times New Roman" w:cs="Times New Roman"/>
                <w:sz w:val="24"/>
                <w:szCs w:val="24"/>
              </w:rPr>
            </w:pPr>
          </w:p>
        </w:tc>
        <w:tc>
          <w:tcPr>
            <w:tcW w:w="992" w:type="dxa"/>
            <w:textDirection w:val="btLr"/>
          </w:tcPr>
          <w:p w14:paraId="231E75F4" w14:textId="77777777" w:rsidR="00D827E9" w:rsidRPr="009E2354" w:rsidRDefault="00D827E9" w:rsidP="00D827E9">
            <w:pPr>
              <w:ind w:left="113" w:right="113"/>
              <w:jc w:val="center"/>
              <w:rPr>
                <w:rFonts w:ascii="Times New Roman" w:hAnsi="Times New Roman" w:cs="Times New Roman"/>
                <w:sz w:val="24"/>
                <w:szCs w:val="24"/>
              </w:rPr>
            </w:pPr>
          </w:p>
        </w:tc>
        <w:tc>
          <w:tcPr>
            <w:tcW w:w="1134" w:type="dxa"/>
            <w:textDirection w:val="btLr"/>
          </w:tcPr>
          <w:p w14:paraId="629FE99B" w14:textId="77777777" w:rsidR="00D827E9"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Батьківський всеобуч</w:t>
            </w:r>
          </w:p>
          <w:p w14:paraId="2BD1C297" w14:textId="77777777" w:rsidR="00D827E9" w:rsidRPr="009E2354" w:rsidRDefault="00D827E9" w:rsidP="00D827E9">
            <w:pPr>
              <w:ind w:left="113" w:right="113"/>
              <w:jc w:val="center"/>
              <w:rPr>
                <w:rFonts w:ascii="Times New Roman" w:hAnsi="Times New Roman" w:cs="Times New Roman"/>
                <w:sz w:val="24"/>
                <w:szCs w:val="24"/>
              </w:rPr>
            </w:pPr>
            <w:r w:rsidRPr="009E2354">
              <w:rPr>
                <w:rFonts w:ascii="Times New Roman" w:hAnsi="Times New Roman" w:cs="Times New Roman"/>
                <w:sz w:val="24"/>
                <w:szCs w:val="24"/>
              </w:rPr>
              <w:t xml:space="preserve"> «Права та обов’язки батьків»</w:t>
            </w:r>
          </w:p>
        </w:tc>
        <w:tc>
          <w:tcPr>
            <w:tcW w:w="610" w:type="dxa"/>
          </w:tcPr>
          <w:p w14:paraId="2922E82F"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3B3217EF"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0BCD02E5" w14:textId="77777777" w:rsidR="00D827E9" w:rsidRPr="009E2354" w:rsidRDefault="00D827E9" w:rsidP="00D827E9">
            <w:pPr>
              <w:jc w:val="center"/>
              <w:rPr>
                <w:rFonts w:ascii="Times New Roman" w:hAnsi="Times New Roman" w:cs="Times New Roman"/>
                <w:sz w:val="24"/>
                <w:szCs w:val="24"/>
              </w:rPr>
            </w:pPr>
          </w:p>
        </w:tc>
      </w:tr>
      <w:tr w:rsidR="00D827E9" w:rsidRPr="009E2354" w14:paraId="44FE33D6" w14:textId="77777777" w:rsidTr="00D819EC">
        <w:trPr>
          <w:gridAfter w:val="6"/>
          <w:wAfter w:w="15646" w:type="dxa"/>
          <w:trHeight w:val="378"/>
        </w:trPr>
        <w:tc>
          <w:tcPr>
            <w:tcW w:w="15304" w:type="dxa"/>
            <w:gridSpan w:val="16"/>
          </w:tcPr>
          <w:p w14:paraId="12A53366" w14:textId="77777777" w:rsidR="00D827E9" w:rsidRPr="009E2354" w:rsidRDefault="00D827E9" w:rsidP="00D827E9">
            <w:pPr>
              <w:spacing w:line="203" w:lineRule="auto"/>
              <w:ind w:left="620" w:right="1480" w:hanging="623"/>
              <w:jc w:val="both"/>
              <w:rPr>
                <w:rFonts w:ascii="Times New Roman" w:eastAsia="Arial" w:hAnsi="Times New Roman" w:cs="Times New Roman"/>
                <w:b/>
                <w:color w:val="000000"/>
                <w:sz w:val="24"/>
                <w:szCs w:val="24"/>
                <w:lang w:eastAsia="uk-UA"/>
              </w:rPr>
            </w:pPr>
            <w:r w:rsidRPr="009F77CD">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Управлінські рішення приймаються з урахуванням пропозицій учасників освітнього процесу</w:t>
            </w:r>
          </w:p>
          <w:p w14:paraId="66B1906B" w14:textId="77777777" w:rsidR="00D827E9" w:rsidRPr="009E2354" w:rsidRDefault="00D827E9" w:rsidP="00D827E9">
            <w:pPr>
              <w:rPr>
                <w:rFonts w:ascii="Times New Roman" w:hAnsi="Times New Roman" w:cs="Times New Roman"/>
                <w:sz w:val="24"/>
                <w:szCs w:val="24"/>
              </w:rPr>
            </w:pPr>
          </w:p>
        </w:tc>
      </w:tr>
      <w:tr w:rsidR="00D827E9" w:rsidRPr="009E2354" w14:paraId="55A07B18" w14:textId="77777777" w:rsidTr="00D819EC">
        <w:trPr>
          <w:gridAfter w:val="6"/>
          <w:wAfter w:w="15646" w:type="dxa"/>
          <w:trHeight w:val="378"/>
        </w:trPr>
        <w:tc>
          <w:tcPr>
            <w:tcW w:w="2545" w:type="dxa"/>
            <w:gridSpan w:val="2"/>
          </w:tcPr>
          <w:p w14:paraId="67175FD9"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Управлінські рішення</w:t>
            </w:r>
          </w:p>
          <w:p w14:paraId="06C4F023" w14:textId="77777777" w:rsidR="00D827E9" w:rsidRPr="009E2354" w:rsidRDefault="00D827E9" w:rsidP="00D827E9">
            <w:pPr>
              <w:rPr>
                <w:rFonts w:ascii="Times New Roman" w:hAnsi="Times New Roman" w:cs="Times New Roman"/>
                <w:sz w:val="24"/>
                <w:szCs w:val="24"/>
              </w:rPr>
            </w:pPr>
          </w:p>
        </w:tc>
        <w:tc>
          <w:tcPr>
            <w:tcW w:w="11213" w:type="dxa"/>
            <w:gridSpan w:val="12"/>
          </w:tcPr>
          <w:p w14:paraId="4C3D1C32"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Врахування інтересів педагогічних працівників, батьків та учнів</w:t>
            </w:r>
          </w:p>
        </w:tc>
        <w:tc>
          <w:tcPr>
            <w:tcW w:w="1546" w:type="dxa"/>
            <w:gridSpan w:val="2"/>
          </w:tcPr>
          <w:p w14:paraId="5F6F8DD1" w14:textId="77777777" w:rsidR="00D827E9" w:rsidRPr="009E2354" w:rsidRDefault="00D827E9" w:rsidP="00D827E9">
            <w:pPr>
              <w:jc w:val="center"/>
              <w:rPr>
                <w:rFonts w:ascii="Times New Roman" w:hAnsi="Times New Roman" w:cs="Times New Roman"/>
                <w:sz w:val="24"/>
                <w:szCs w:val="24"/>
              </w:rPr>
            </w:pPr>
          </w:p>
        </w:tc>
      </w:tr>
      <w:tr w:rsidR="00D827E9" w:rsidRPr="009E2354" w14:paraId="0987E881" w14:textId="77777777" w:rsidTr="00D819EC">
        <w:trPr>
          <w:gridAfter w:val="6"/>
          <w:wAfter w:w="15646" w:type="dxa"/>
          <w:trHeight w:val="378"/>
        </w:trPr>
        <w:tc>
          <w:tcPr>
            <w:tcW w:w="472" w:type="dxa"/>
          </w:tcPr>
          <w:p w14:paraId="089F1E57"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5B5BA22E"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Оперативні наради</w:t>
            </w:r>
          </w:p>
          <w:p w14:paraId="6569AFDA" w14:textId="3B060323"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Підсумки навчально-виховної роботи за місяць, семестр</w:t>
            </w:r>
          </w:p>
        </w:tc>
        <w:tc>
          <w:tcPr>
            <w:tcW w:w="1504" w:type="dxa"/>
          </w:tcPr>
          <w:p w14:paraId="228C22AD"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333" w:type="dxa"/>
          </w:tcPr>
          <w:p w14:paraId="751B1093"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2A57CD6B"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6" w:type="dxa"/>
          </w:tcPr>
          <w:p w14:paraId="057038A6"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3" w:type="dxa"/>
          </w:tcPr>
          <w:p w14:paraId="3D39E350"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14:paraId="70D257F0"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50849742"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09ABAF99"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610" w:type="dxa"/>
          </w:tcPr>
          <w:p w14:paraId="1A7C3449"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378" w:type="dxa"/>
            <w:gridSpan w:val="2"/>
          </w:tcPr>
          <w:p w14:paraId="29EE94BC"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5" w:type="dxa"/>
            <w:gridSpan w:val="3"/>
          </w:tcPr>
          <w:p w14:paraId="40CCBD53" w14:textId="77777777" w:rsidR="00D827E9" w:rsidRPr="009E2354" w:rsidRDefault="00D827E9" w:rsidP="00D827E9">
            <w:pPr>
              <w:jc w:val="center"/>
              <w:rPr>
                <w:rFonts w:ascii="Times New Roman" w:hAnsi="Times New Roman" w:cs="Times New Roman"/>
                <w:sz w:val="24"/>
                <w:szCs w:val="24"/>
              </w:rPr>
            </w:pPr>
          </w:p>
        </w:tc>
      </w:tr>
      <w:tr w:rsidR="00D827E9" w:rsidRPr="009E2354" w14:paraId="21420C5E" w14:textId="77777777" w:rsidTr="00D819EC">
        <w:trPr>
          <w:gridAfter w:val="6"/>
          <w:wAfter w:w="15646" w:type="dxa"/>
          <w:trHeight w:val="378"/>
        </w:trPr>
        <w:tc>
          <w:tcPr>
            <w:tcW w:w="472" w:type="dxa"/>
          </w:tcPr>
          <w:p w14:paraId="3DEF5E0D"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3" w:type="dxa"/>
          </w:tcPr>
          <w:p w14:paraId="22F7F39D"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Збори трудового колективу</w:t>
            </w:r>
          </w:p>
          <w:p w14:paraId="1D498E2D"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Обговорення трудових питань.</w:t>
            </w:r>
          </w:p>
          <w:p w14:paraId="29E01A68" w14:textId="77777777" w:rsidR="00D827E9" w:rsidRPr="009E2354" w:rsidRDefault="00D827E9" w:rsidP="00D827E9">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Організувати роботу щодо виконання положень Колективного договору.</w:t>
            </w:r>
          </w:p>
        </w:tc>
        <w:tc>
          <w:tcPr>
            <w:tcW w:w="1504" w:type="dxa"/>
          </w:tcPr>
          <w:p w14:paraId="1561DB41"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333" w:type="dxa"/>
          </w:tcPr>
          <w:p w14:paraId="66250D6D" w14:textId="1A64E8FF" w:rsidR="00D827E9" w:rsidRPr="009E2354" w:rsidRDefault="00D827E9" w:rsidP="00D827E9">
            <w:pPr>
              <w:jc w:val="center"/>
              <w:rPr>
                <w:rFonts w:ascii="Times New Roman" w:hAnsi="Times New Roman" w:cs="Times New Roman"/>
                <w:sz w:val="24"/>
                <w:szCs w:val="24"/>
              </w:rPr>
            </w:pPr>
          </w:p>
        </w:tc>
        <w:tc>
          <w:tcPr>
            <w:tcW w:w="1134" w:type="dxa"/>
          </w:tcPr>
          <w:p w14:paraId="3680ED02" w14:textId="77777777" w:rsidR="00D827E9" w:rsidRPr="009E2354" w:rsidRDefault="00D827E9" w:rsidP="00D827E9">
            <w:pPr>
              <w:jc w:val="center"/>
              <w:rPr>
                <w:rFonts w:ascii="Times New Roman" w:hAnsi="Times New Roman" w:cs="Times New Roman"/>
                <w:sz w:val="24"/>
                <w:szCs w:val="24"/>
              </w:rPr>
            </w:pPr>
          </w:p>
        </w:tc>
        <w:tc>
          <w:tcPr>
            <w:tcW w:w="1276" w:type="dxa"/>
          </w:tcPr>
          <w:p w14:paraId="0B113A79" w14:textId="2C4B496B" w:rsidR="00D827E9" w:rsidRPr="009E2354" w:rsidRDefault="00D827E9" w:rsidP="00D827E9">
            <w:pPr>
              <w:jc w:val="center"/>
              <w:rPr>
                <w:rFonts w:ascii="Times New Roman" w:hAnsi="Times New Roman" w:cs="Times New Roman"/>
                <w:sz w:val="24"/>
                <w:szCs w:val="24"/>
              </w:rPr>
            </w:pPr>
          </w:p>
        </w:tc>
        <w:tc>
          <w:tcPr>
            <w:tcW w:w="993" w:type="dxa"/>
          </w:tcPr>
          <w:p w14:paraId="2EFCF825" w14:textId="77777777" w:rsidR="00D827E9" w:rsidRPr="009E2354" w:rsidRDefault="00D827E9" w:rsidP="00D827E9">
            <w:pPr>
              <w:jc w:val="center"/>
              <w:rPr>
                <w:rFonts w:ascii="Times New Roman" w:hAnsi="Times New Roman" w:cs="Times New Roman"/>
                <w:sz w:val="24"/>
                <w:szCs w:val="24"/>
              </w:rPr>
            </w:pPr>
          </w:p>
        </w:tc>
        <w:tc>
          <w:tcPr>
            <w:tcW w:w="850" w:type="dxa"/>
          </w:tcPr>
          <w:p w14:paraId="39C86228" w14:textId="77777777" w:rsidR="00D827E9" w:rsidRPr="009E2354" w:rsidRDefault="00D827E9" w:rsidP="00D827E9">
            <w:pPr>
              <w:jc w:val="center"/>
              <w:rPr>
                <w:rFonts w:ascii="Times New Roman" w:hAnsi="Times New Roman" w:cs="Times New Roman"/>
                <w:sz w:val="24"/>
                <w:szCs w:val="24"/>
              </w:rPr>
            </w:pPr>
          </w:p>
        </w:tc>
        <w:tc>
          <w:tcPr>
            <w:tcW w:w="992" w:type="dxa"/>
          </w:tcPr>
          <w:p w14:paraId="576A73A5" w14:textId="77777777" w:rsidR="00D827E9" w:rsidRPr="009E2354" w:rsidRDefault="00D827E9" w:rsidP="00D827E9">
            <w:pPr>
              <w:jc w:val="center"/>
              <w:rPr>
                <w:rFonts w:ascii="Times New Roman" w:hAnsi="Times New Roman" w:cs="Times New Roman"/>
                <w:sz w:val="24"/>
                <w:szCs w:val="24"/>
              </w:rPr>
            </w:pPr>
          </w:p>
        </w:tc>
        <w:tc>
          <w:tcPr>
            <w:tcW w:w="1134" w:type="dxa"/>
          </w:tcPr>
          <w:p w14:paraId="29E355FD" w14:textId="77777777" w:rsidR="00D827E9" w:rsidRPr="009E2354" w:rsidRDefault="00D827E9" w:rsidP="00D827E9">
            <w:pPr>
              <w:jc w:val="center"/>
              <w:rPr>
                <w:rFonts w:ascii="Times New Roman" w:hAnsi="Times New Roman" w:cs="Times New Roman"/>
                <w:sz w:val="24"/>
                <w:szCs w:val="24"/>
              </w:rPr>
            </w:pPr>
          </w:p>
        </w:tc>
        <w:tc>
          <w:tcPr>
            <w:tcW w:w="610" w:type="dxa"/>
          </w:tcPr>
          <w:p w14:paraId="1166849C"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24FA02E8" w14:textId="274A9434" w:rsidR="00D827E9" w:rsidRPr="009E2354" w:rsidRDefault="00D827E9" w:rsidP="00D827E9">
            <w:pPr>
              <w:jc w:val="center"/>
              <w:rPr>
                <w:rFonts w:ascii="Times New Roman" w:hAnsi="Times New Roman" w:cs="Times New Roman"/>
                <w:sz w:val="24"/>
                <w:szCs w:val="24"/>
              </w:rPr>
            </w:pPr>
          </w:p>
        </w:tc>
        <w:tc>
          <w:tcPr>
            <w:tcW w:w="1555" w:type="dxa"/>
            <w:gridSpan w:val="3"/>
          </w:tcPr>
          <w:p w14:paraId="264E3488" w14:textId="732450C0"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r>
      <w:tr w:rsidR="00D827E9" w:rsidRPr="009E2354" w14:paraId="56B6434C" w14:textId="77777777" w:rsidTr="00D819EC">
        <w:trPr>
          <w:gridAfter w:val="6"/>
          <w:wAfter w:w="15646" w:type="dxa"/>
          <w:trHeight w:val="378"/>
        </w:trPr>
        <w:tc>
          <w:tcPr>
            <w:tcW w:w="472" w:type="dxa"/>
          </w:tcPr>
          <w:p w14:paraId="7DE12625"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3" w:type="dxa"/>
          </w:tcPr>
          <w:p w14:paraId="41815BE4"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Батьківські збори</w:t>
            </w:r>
          </w:p>
          <w:p w14:paraId="1AAF1CD0"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Обговорення питань навчально-виховної роботи у закладі</w:t>
            </w:r>
          </w:p>
        </w:tc>
        <w:tc>
          <w:tcPr>
            <w:tcW w:w="1504" w:type="dxa"/>
          </w:tcPr>
          <w:p w14:paraId="4AF10904" w14:textId="77777777" w:rsidR="00D827E9" w:rsidRPr="009E2354" w:rsidRDefault="00D827E9" w:rsidP="00D827E9">
            <w:pPr>
              <w:jc w:val="center"/>
              <w:rPr>
                <w:rFonts w:ascii="Times New Roman" w:hAnsi="Times New Roman" w:cs="Times New Roman"/>
                <w:sz w:val="24"/>
                <w:szCs w:val="24"/>
              </w:rPr>
            </w:pPr>
          </w:p>
        </w:tc>
        <w:tc>
          <w:tcPr>
            <w:tcW w:w="1333" w:type="dxa"/>
          </w:tcPr>
          <w:p w14:paraId="1BF3B3CD" w14:textId="1E684D3B" w:rsidR="00D827E9" w:rsidRPr="009E2354" w:rsidRDefault="00D827E9" w:rsidP="00D827E9">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14:paraId="6F456EAD" w14:textId="77777777" w:rsidR="00D827E9" w:rsidRPr="009E2354" w:rsidRDefault="00D827E9" w:rsidP="00D827E9">
            <w:pPr>
              <w:jc w:val="center"/>
              <w:rPr>
                <w:rFonts w:ascii="Times New Roman" w:hAnsi="Times New Roman" w:cs="Times New Roman"/>
                <w:sz w:val="24"/>
                <w:szCs w:val="24"/>
              </w:rPr>
            </w:pPr>
          </w:p>
        </w:tc>
        <w:tc>
          <w:tcPr>
            <w:tcW w:w="1276" w:type="dxa"/>
          </w:tcPr>
          <w:p w14:paraId="55B3CD52" w14:textId="5F4C4BFC" w:rsidR="00D827E9" w:rsidRPr="009E2354" w:rsidRDefault="00D827E9" w:rsidP="00D827E9">
            <w:pPr>
              <w:jc w:val="center"/>
              <w:rPr>
                <w:rFonts w:ascii="Times New Roman" w:hAnsi="Times New Roman" w:cs="Times New Roman"/>
                <w:sz w:val="24"/>
                <w:szCs w:val="24"/>
              </w:rPr>
            </w:pPr>
          </w:p>
        </w:tc>
        <w:tc>
          <w:tcPr>
            <w:tcW w:w="993" w:type="dxa"/>
          </w:tcPr>
          <w:p w14:paraId="6DD8A0F9" w14:textId="0D0BF2A5" w:rsidR="00D827E9" w:rsidRPr="009E2354" w:rsidRDefault="00D827E9" w:rsidP="00D827E9">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14:paraId="2AA456A9" w14:textId="77777777" w:rsidR="00D827E9" w:rsidRPr="009E2354" w:rsidRDefault="00D827E9" w:rsidP="00D827E9">
            <w:pPr>
              <w:jc w:val="center"/>
              <w:rPr>
                <w:rFonts w:ascii="Times New Roman" w:hAnsi="Times New Roman" w:cs="Times New Roman"/>
                <w:sz w:val="24"/>
                <w:szCs w:val="24"/>
              </w:rPr>
            </w:pPr>
          </w:p>
        </w:tc>
        <w:tc>
          <w:tcPr>
            <w:tcW w:w="992" w:type="dxa"/>
          </w:tcPr>
          <w:p w14:paraId="7D9D61F0" w14:textId="77777777" w:rsidR="00D827E9" w:rsidRPr="009E2354" w:rsidRDefault="00D827E9" w:rsidP="00D827E9">
            <w:pPr>
              <w:jc w:val="center"/>
              <w:rPr>
                <w:rFonts w:ascii="Times New Roman" w:hAnsi="Times New Roman" w:cs="Times New Roman"/>
                <w:sz w:val="24"/>
                <w:szCs w:val="24"/>
              </w:rPr>
            </w:pPr>
          </w:p>
        </w:tc>
        <w:tc>
          <w:tcPr>
            <w:tcW w:w="1134" w:type="dxa"/>
          </w:tcPr>
          <w:p w14:paraId="19C33E82" w14:textId="77777777" w:rsidR="00D827E9" w:rsidRPr="009E2354" w:rsidRDefault="00D827E9" w:rsidP="00D827E9">
            <w:pPr>
              <w:jc w:val="center"/>
              <w:rPr>
                <w:rFonts w:ascii="Times New Roman" w:hAnsi="Times New Roman" w:cs="Times New Roman"/>
                <w:sz w:val="24"/>
                <w:szCs w:val="24"/>
              </w:rPr>
            </w:pPr>
          </w:p>
        </w:tc>
        <w:tc>
          <w:tcPr>
            <w:tcW w:w="610" w:type="dxa"/>
          </w:tcPr>
          <w:p w14:paraId="7241C0B0"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378" w:type="dxa"/>
            <w:gridSpan w:val="2"/>
          </w:tcPr>
          <w:p w14:paraId="5F8A1A5E"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502280DB" w14:textId="77777777" w:rsidR="00D827E9" w:rsidRPr="009E2354" w:rsidRDefault="00D827E9" w:rsidP="00D827E9">
            <w:pPr>
              <w:jc w:val="center"/>
              <w:rPr>
                <w:rFonts w:ascii="Times New Roman" w:hAnsi="Times New Roman" w:cs="Times New Roman"/>
                <w:sz w:val="24"/>
                <w:szCs w:val="24"/>
              </w:rPr>
            </w:pPr>
          </w:p>
        </w:tc>
      </w:tr>
      <w:tr w:rsidR="00D827E9" w:rsidRPr="009E2354" w14:paraId="61CA1A4E" w14:textId="77777777" w:rsidTr="00D819EC">
        <w:trPr>
          <w:gridAfter w:val="6"/>
          <w:wAfter w:w="15646" w:type="dxa"/>
          <w:trHeight w:val="378"/>
        </w:trPr>
        <w:tc>
          <w:tcPr>
            <w:tcW w:w="15304" w:type="dxa"/>
            <w:gridSpan w:val="16"/>
          </w:tcPr>
          <w:p w14:paraId="5447309C" w14:textId="77777777" w:rsidR="00D827E9" w:rsidRPr="009E2354" w:rsidRDefault="00D827E9" w:rsidP="00D827E9">
            <w:pPr>
              <w:spacing w:line="220" w:lineRule="auto"/>
              <w:ind w:left="620" w:right="-2" w:hanging="623"/>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E62389">
              <w:rPr>
                <w:rFonts w:ascii="Times New Roman" w:eastAsia="Century Gothic" w:hAnsi="Times New Roman" w:cs="Times New Roman"/>
                <w:color w:val="00B050"/>
                <w:sz w:val="24"/>
                <w:szCs w:val="24"/>
                <w:lang w:eastAsia="uk-UA"/>
              </w:rPr>
              <w:t xml:space="preserve"> </w:t>
            </w:r>
            <w:r w:rsidRPr="009E2354">
              <w:rPr>
                <w:rFonts w:ascii="Times New Roman" w:eastAsia="Arial" w:hAnsi="Times New Roman" w:cs="Times New Roman"/>
                <w:b/>
                <w:color w:val="00000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Керівництво закладу освіти сприяє виявленню громадської активності та ініціативи учасників освітнього процесу, їх участі в житті місцевої громади</w:t>
            </w:r>
          </w:p>
          <w:p w14:paraId="4A20A797" w14:textId="77777777" w:rsidR="00D827E9" w:rsidRPr="009E2354" w:rsidRDefault="00D827E9" w:rsidP="00D827E9">
            <w:pPr>
              <w:jc w:val="center"/>
              <w:rPr>
                <w:rFonts w:ascii="Times New Roman" w:hAnsi="Times New Roman" w:cs="Times New Roman"/>
                <w:sz w:val="24"/>
                <w:szCs w:val="24"/>
              </w:rPr>
            </w:pPr>
          </w:p>
        </w:tc>
      </w:tr>
      <w:tr w:rsidR="00D827E9" w:rsidRPr="009E2354" w14:paraId="6600E020" w14:textId="77777777" w:rsidTr="00D819EC">
        <w:trPr>
          <w:gridAfter w:val="6"/>
          <w:wAfter w:w="15646" w:type="dxa"/>
          <w:trHeight w:val="378"/>
        </w:trPr>
        <w:tc>
          <w:tcPr>
            <w:tcW w:w="472" w:type="dxa"/>
          </w:tcPr>
          <w:p w14:paraId="216002FF"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7B5FB03F"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Звернення учасників освітнього процесу до громади, засновника</w:t>
            </w:r>
          </w:p>
        </w:tc>
        <w:tc>
          <w:tcPr>
            <w:tcW w:w="1504" w:type="dxa"/>
          </w:tcPr>
          <w:p w14:paraId="20F96942" w14:textId="22678722" w:rsidR="00D827E9" w:rsidRPr="009E2354" w:rsidRDefault="00D827E9" w:rsidP="00D827E9">
            <w:pPr>
              <w:jc w:val="center"/>
              <w:rPr>
                <w:rFonts w:ascii="Times New Roman" w:hAnsi="Times New Roman" w:cs="Times New Roman"/>
                <w:sz w:val="24"/>
                <w:szCs w:val="24"/>
              </w:rPr>
            </w:pPr>
            <w:r>
              <w:rPr>
                <w:rFonts w:ascii="Times New Roman" w:hAnsi="Times New Roman" w:cs="Times New Roman"/>
                <w:sz w:val="24"/>
                <w:szCs w:val="24"/>
              </w:rPr>
              <w:t>+</w:t>
            </w:r>
          </w:p>
        </w:tc>
        <w:tc>
          <w:tcPr>
            <w:tcW w:w="1333" w:type="dxa"/>
          </w:tcPr>
          <w:p w14:paraId="1B47D2EF" w14:textId="77777777" w:rsidR="00D827E9" w:rsidRPr="009E2354" w:rsidRDefault="00D827E9" w:rsidP="00D827E9">
            <w:pPr>
              <w:jc w:val="center"/>
              <w:rPr>
                <w:rFonts w:ascii="Times New Roman" w:hAnsi="Times New Roman" w:cs="Times New Roman"/>
                <w:sz w:val="24"/>
                <w:szCs w:val="24"/>
              </w:rPr>
            </w:pPr>
          </w:p>
        </w:tc>
        <w:tc>
          <w:tcPr>
            <w:tcW w:w="1134" w:type="dxa"/>
          </w:tcPr>
          <w:p w14:paraId="2D73D904" w14:textId="77777777" w:rsidR="00D827E9" w:rsidRPr="009E2354" w:rsidRDefault="00D827E9" w:rsidP="00D827E9">
            <w:pPr>
              <w:jc w:val="center"/>
              <w:rPr>
                <w:rFonts w:ascii="Times New Roman" w:hAnsi="Times New Roman" w:cs="Times New Roman"/>
                <w:sz w:val="24"/>
                <w:szCs w:val="24"/>
              </w:rPr>
            </w:pPr>
          </w:p>
        </w:tc>
        <w:tc>
          <w:tcPr>
            <w:tcW w:w="1276" w:type="dxa"/>
          </w:tcPr>
          <w:p w14:paraId="50593F26" w14:textId="77777777" w:rsidR="00D827E9" w:rsidRPr="009E2354" w:rsidRDefault="00D827E9" w:rsidP="00D827E9">
            <w:pPr>
              <w:jc w:val="center"/>
              <w:rPr>
                <w:rFonts w:ascii="Times New Roman" w:hAnsi="Times New Roman" w:cs="Times New Roman"/>
                <w:sz w:val="24"/>
                <w:szCs w:val="24"/>
              </w:rPr>
            </w:pPr>
          </w:p>
        </w:tc>
        <w:tc>
          <w:tcPr>
            <w:tcW w:w="993" w:type="dxa"/>
          </w:tcPr>
          <w:p w14:paraId="0AD886B3" w14:textId="77777777" w:rsidR="00D827E9" w:rsidRPr="009E2354" w:rsidRDefault="00D827E9" w:rsidP="00D827E9">
            <w:pPr>
              <w:jc w:val="center"/>
              <w:rPr>
                <w:rFonts w:ascii="Times New Roman" w:hAnsi="Times New Roman" w:cs="Times New Roman"/>
                <w:sz w:val="24"/>
                <w:szCs w:val="24"/>
              </w:rPr>
            </w:pPr>
          </w:p>
        </w:tc>
        <w:tc>
          <w:tcPr>
            <w:tcW w:w="850" w:type="dxa"/>
          </w:tcPr>
          <w:p w14:paraId="2FB4381A" w14:textId="77777777" w:rsidR="00D827E9" w:rsidRPr="009E2354" w:rsidRDefault="00D827E9" w:rsidP="00D827E9">
            <w:pPr>
              <w:jc w:val="center"/>
              <w:rPr>
                <w:rFonts w:ascii="Times New Roman" w:hAnsi="Times New Roman" w:cs="Times New Roman"/>
                <w:sz w:val="24"/>
                <w:szCs w:val="24"/>
              </w:rPr>
            </w:pPr>
          </w:p>
        </w:tc>
        <w:tc>
          <w:tcPr>
            <w:tcW w:w="992" w:type="dxa"/>
          </w:tcPr>
          <w:p w14:paraId="2FD90454" w14:textId="77777777" w:rsidR="00D827E9" w:rsidRPr="009E2354" w:rsidRDefault="00D827E9" w:rsidP="00D827E9">
            <w:pPr>
              <w:jc w:val="center"/>
              <w:rPr>
                <w:rFonts w:ascii="Times New Roman" w:hAnsi="Times New Roman" w:cs="Times New Roman"/>
                <w:sz w:val="24"/>
                <w:szCs w:val="24"/>
              </w:rPr>
            </w:pPr>
          </w:p>
        </w:tc>
        <w:tc>
          <w:tcPr>
            <w:tcW w:w="1134" w:type="dxa"/>
          </w:tcPr>
          <w:p w14:paraId="3387DDE9" w14:textId="77777777" w:rsidR="00D827E9" w:rsidRPr="009E2354" w:rsidRDefault="00D827E9" w:rsidP="00D827E9">
            <w:pPr>
              <w:jc w:val="center"/>
              <w:rPr>
                <w:rFonts w:ascii="Times New Roman" w:hAnsi="Times New Roman" w:cs="Times New Roman"/>
                <w:sz w:val="24"/>
                <w:szCs w:val="24"/>
              </w:rPr>
            </w:pPr>
          </w:p>
        </w:tc>
        <w:tc>
          <w:tcPr>
            <w:tcW w:w="610" w:type="dxa"/>
          </w:tcPr>
          <w:p w14:paraId="7E5913D9"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3A5B74BA"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6199D803" w14:textId="77777777" w:rsidR="00D827E9" w:rsidRPr="009E2354" w:rsidRDefault="00D827E9" w:rsidP="00D827E9">
            <w:pPr>
              <w:jc w:val="center"/>
              <w:rPr>
                <w:rFonts w:ascii="Times New Roman" w:hAnsi="Times New Roman" w:cs="Times New Roman"/>
                <w:sz w:val="24"/>
                <w:szCs w:val="24"/>
              </w:rPr>
            </w:pPr>
          </w:p>
        </w:tc>
      </w:tr>
      <w:tr w:rsidR="00D827E9" w:rsidRPr="009E2354" w14:paraId="7908B1D1" w14:textId="77777777" w:rsidTr="00D819EC">
        <w:trPr>
          <w:gridAfter w:val="6"/>
          <w:wAfter w:w="15646" w:type="dxa"/>
          <w:trHeight w:val="378"/>
        </w:trPr>
        <w:tc>
          <w:tcPr>
            <w:tcW w:w="472" w:type="dxa"/>
          </w:tcPr>
          <w:p w14:paraId="4AA32130"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3" w:type="dxa"/>
          </w:tcPr>
          <w:p w14:paraId="6F3D080D"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Участь у громадських заходах, святах</w:t>
            </w:r>
          </w:p>
        </w:tc>
        <w:tc>
          <w:tcPr>
            <w:tcW w:w="1504" w:type="dxa"/>
          </w:tcPr>
          <w:p w14:paraId="136ABDDB"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333" w:type="dxa"/>
          </w:tcPr>
          <w:p w14:paraId="01023A07" w14:textId="77777777" w:rsidR="00D827E9" w:rsidRPr="009E2354" w:rsidRDefault="00D827E9" w:rsidP="00D827E9">
            <w:pPr>
              <w:jc w:val="center"/>
              <w:rPr>
                <w:rFonts w:ascii="Times New Roman" w:hAnsi="Times New Roman" w:cs="Times New Roman"/>
                <w:sz w:val="24"/>
                <w:szCs w:val="24"/>
              </w:rPr>
            </w:pPr>
          </w:p>
        </w:tc>
        <w:tc>
          <w:tcPr>
            <w:tcW w:w="1134" w:type="dxa"/>
          </w:tcPr>
          <w:p w14:paraId="4D78CC40" w14:textId="77777777" w:rsidR="00D827E9" w:rsidRPr="009E2354" w:rsidRDefault="00D827E9" w:rsidP="00D827E9">
            <w:pPr>
              <w:jc w:val="center"/>
              <w:rPr>
                <w:rFonts w:ascii="Times New Roman" w:hAnsi="Times New Roman" w:cs="Times New Roman"/>
                <w:sz w:val="24"/>
                <w:szCs w:val="24"/>
              </w:rPr>
            </w:pPr>
          </w:p>
        </w:tc>
        <w:tc>
          <w:tcPr>
            <w:tcW w:w="1276" w:type="dxa"/>
          </w:tcPr>
          <w:p w14:paraId="2E408573" w14:textId="77777777" w:rsidR="00D827E9" w:rsidRPr="009E2354" w:rsidRDefault="00D827E9" w:rsidP="00D827E9">
            <w:pPr>
              <w:jc w:val="center"/>
              <w:rPr>
                <w:rFonts w:ascii="Times New Roman" w:hAnsi="Times New Roman" w:cs="Times New Roman"/>
                <w:sz w:val="24"/>
                <w:szCs w:val="24"/>
              </w:rPr>
            </w:pPr>
          </w:p>
        </w:tc>
        <w:tc>
          <w:tcPr>
            <w:tcW w:w="993" w:type="dxa"/>
          </w:tcPr>
          <w:p w14:paraId="7C4C55AE"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850" w:type="dxa"/>
          </w:tcPr>
          <w:p w14:paraId="177FEA4D" w14:textId="77777777" w:rsidR="00D827E9" w:rsidRPr="009E2354" w:rsidRDefault="00D827E9" w:rsidP="00D827E9">
            <w:pPr>
              <w:jc w:val="center"/>
              <w:rPr>
                <w:rFonts w:ascii="Times New Roman" w:hAnsi="Times New Roman" w:cs="Times New Roman"/>
                <w:sz w:val="24"/>
                <w:szCs w:val="24"/>
              </w:rPr>
            </w:pPr>
          </w:p>
        </w:tc>
        <w:tc>
          <w:tcPr>
            <w:tcW w:w="992" w:type="dxa"/>
          </w:tcPr>
          <w:p w14:paraId="214C49A4" w14:textId="77777777" w:rsidR="00D827E9" w:rsidRPr="009E2354" w:rsidRDefault="00D827E9" w:rsidP="00D827E9">
            <w:pPr>
              <w:jc w:val="center"/>
              <w:rPr>
                <w:rFonts w:ascii="Times New Roman" w:hAnsi="Times New Roman" w:cs="Times New Roman"/>
                <w:sz w:val="24"/>
                <w:szCs w:val="24"/>
              </w:rPr>
            </w:pPr>
          </w:p>
        </w:tc>
        <w:tc>
          <w:tcPr>
            <w:tcW w:w="1134" w:type="dxa"/>
          </w:tcPr>
          <w:p w14:paraId="06B1DEDD" w14:textId="77777777" w:rsidR="00D827E9" w:rsidRPr="009E2354" w:rsidRDefault="00D827E9" w:rsidP="00D827E9">
            <w:pPr>
              <w:jc w:val="center"/>
              <w:rPr>
                <w:rFonts w:ascii="Times New Roman" w:hAnsi="Times New Roman" w:cs="Times New Roman"/>
                <w:sz w:val="24"/>
                <w:szCs w:val="24"/>
              </w:rPr>
            </w:pPr>
          </w:p>
        </w:tc>
        <w:tc>
          <w:tcPr>
            <w:tcW w:w="610" w:type="dxa"/>
          </w:tcPr>
          <w:p w14:paraId="70BF864B"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7E8FEC6B"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555" w:type="dxa"/>
            <w:gridSpan w:val="3"/>
          </w:tcPr>
          <w:p w14:paraId="726DCAC4" w14:textId="77777777" w:rsidR="00D827E9" w:rsidRPr="009E2354" w:rsidRDefault="00D827E9" w:rsidP="00D827E9">
            <w:pPr>
              <w:jc w:val="center"/>
              <w:rPr>
                <w:rFonts w:ascii="Times New Roman" w:hAnsi="Times New Roman" w:cs="Times New Roman"/>
                <w:sz w:val="24"/>
                <w:szCs w:val="24"/>
              </w:rPr>
            </w:pPr>
          </w:p>
        </w:tc>
      </w:tr>
      <w:tr w:rsidR="00D827E9" w:rsidRPr="009E2354" w14:paraId="13726238" w14:textId="77777777" w:rsidTr="00D819EC">
        <w:trPr>
          <w:gridAfter w:val="6"/>
          <w:wAfter w:w="15646" w:type="dxa"/>
          <w:trHeight w:val="378"/>
        </w:trPr>
        <w:tc>
          <w:tcPr>
            <w:tcW w:w="15304" w:type="dxa"/>
            <w:gridSpan w:val="16"/>
          </w:tcPr>
          <w:p w14:paraId="5D9A9F6D" w14:textId="77777777" w:rsidR="00D827E9" w:rsidRPr="009E2354" w:rsidRDefault="00D827E9" w:rsidP="00D827E9">
            <w:pPr>
              <w:spacing w:line="220" w:lineRule="auto"/>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Режим роботи закладу освіти та розклад занять враховують вікові особливості здобувачів освіти, відповідають їх освітнім потребам</w:t>
            </w:r>
          </w:p>
          <w:p w14:paraId="0FE30639" w14:textId="77777777" w:rsidR="00D827E9" w:rsidRPr="009E2354" w:rsidRDefault="00D827E9" w:rsidP="00D827E9">
            <w:pPr>
              <w:jc w:val="center"/>
              <w:rPr>
                <w:rFonts w:ascii="Times New Roman" w:hAnsi="Times New Roman" w:cs="Times New Roman"/>
                <w:sz w:val="24"/>
                <w:szCs w:val="24"/>
              </w:rPr>
            </w:pPr>
          </w:p>
        </w:tc>
      </w:tr>
      <w:tr w:rsidR="00D827E9" w:rsidRPr="009E2354" w14:paraId="2ECF5E2F" w14:textId="77777777" w:rsidTr="00D819EC">
        <w:trPr>
          <w:gridAfter w:val="6"/>
          <w:wAfter w:w="15646" w:type="dxa"/>
          <w:trHeight w:val="378"/>
        </w:trPr>
        <w:tc>
          <w:tcPr>
            <w:tcW w:w="472" w:type="dxa"/>
          </w:tcPr>
          <w:p w14:paraId="262EC9F3"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6C062D51"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Режим роботи закладу</w:t>
            </w:r>
          </w:p>
        </w:tc>
        <w:tc>
          <w:tcPr>
            <w:tcW w:w="12759" w:type="dxa"/>
            <w:gridSpan w:val="14"/>
          </w:tcPr>
          <w:p w14:paraId="4405658D"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Затвердження режиму роботи закладу</w:t>
            </w:r>
          </w:p>
          <w:p w14:paraId="1E15A612"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Коригування режиму роботи</w:t>
            </w:r>
          </w:p>
          <w:p w14:paraId="3F90BDD5" w14:textId="78B7EDC1" w:rsidR="00D827E9" w:rsidRPr="009E2354" w:rsidRDefault="00D827E9" w:rsidP="00D827E9">
            <w:pPr>
              <w:rPr>
                <w:rFonts w:ascii="Times New Roman" w:hAnsi="Times New Roman" w:cs="Times New Roman"/>
                <w:sz w:val="24"/>
                <w:szCs w:val="24"/>
              </w:rPr>
            </w:pPr>
          </w:p>
        </w:tc>
      </w:tr>
      <w:tr w:rsidR="00D827E9" w:rsidRPr="009E2354" w14:paraId="4761AAA9" w14:textId="77777777" w:rsidTr="00D819EC">
        <w:trPr>
          <w:gridAfter w:val="6"/>
          <w:wAfter w:w="15646" w:type="dxa"/>
          <w:trHeight w:val="378"/>
        </w:trPr>
        <w:tc>
          <w:tcPr>
            <w:tcW w:w="472" w:type="dxa"/>
          </w:tcPr>
          <w:p w14:paraId="645D07B0"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3" w:type="dxa"/>
          </w:tcPr>
          <w:p w14:paraId="5FFCEA3D"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 xml:space="preserve">Розклад занять </w:t>
            </w:r>
          </w:p>
        </w:tc>
        <w:tc>
          <w:tcPr>
            <w:tcW w:w="12759" w:type="dxa"/>
            <w:gridSpan w:val="14"/>
          </w:tcPr>
          <w:p w14:paraId="04B3174E"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Затвердження розкладу занять</w:t>
            </w:r>
          </w:p>
          <w:p w14:paraId="6591C973"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Коригування розкладу занять</w:t>
            </w:r>
          </w:p>
          <w:p w14:paraId="24EA30DF" w14:textId="42EAE90E" w:rsidR="00D827E9" w:rsidRPr="009E2354" w:rsidRDefault="00D827E9" w:rsidP="00D827E9">
            <w:pPr>
              <w:rPr>
                <w:rFonts w:ascii="Times New Roman" w:hAnsi="Times New Roman" w:cs="Times New Roman"/>
                <w:sz w:val="24"/>
                <w:szCs w:val="24"/>
              </w:rPr>
            </w:pPr>
          </w:p>
        </w:tc>
      </w:tr>
      <w:tr w:rsidR="00D827E9" w:rsidRPr="009E2354" w14:paraId="17837849" w14:textId="77777777" w:rsidTr="00D819EC">
        <w:trPr>
          <w:gridAfter w:val="6"/>
          <w:wAfter w:w="15646" w:type="dxa"/>
          <w:trHeight w:val="378"/>
        </w:trPr>
        <w:tc>
          <w:tcPr>
            <w:tcW w:w="15304" w:type="dxa"/>
            <w:gridSpan w:val="16"/>
          </w:tcPr>
          <w:p w14:paraId="08DCF276" w14:textId="77777777" w:rsidR="00D827E9" w:rsidRPr="009E2354" w:rsidRDefault="00D827E9" w:rsidP="00D827E9">
            <w:pPr>
              <w:spacing w:line="0" w:lineRule="atLeast"/>
              <w:jc w:val="both"/>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У закладі освіти створюються умови для</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реалізації індивідуальних освітніх траєкторій здобувачів освіти</w:t>
            </w:r>
          </w:p>
          <w:p w14:paraId="1F4E3CE9" w14:textId="77777777" w:rsidR="00D827E9" w:rsidRPr="009E2354" w:rsidRDefault="00D827E9" w:rsidP="00D827E9">
            <w:pPr>
              <w:jc w:val="center"/>
              <w:rPr>
                <w:rFonts w:ascii="Times New Roman" w:hAnsi="Times New Roman" w:cs="Times New Roman"/>
                <w:sz w:val="24"/>
                <w:szCs w:val="24"/>
              </w:rPr>
            </w:pPr>
          </w:p>
        </w:tc>
      </w:tr>
      <w:tr w:rsidR="00D827E9" w:rsidRPr="009E2354" w14:paraId="28A2B794" w14:textId="77777777" w:rsidTr="00D819EC">
        <w:trPr>
          <w:gridAfter w:val="6"/>
          <w:wAfter w:w="15646" w:type="dxa"/>
          <w:trHeight w:val="378"/>
        </w:trPr>
        <w:tc>
          <w:tcPr>
            <w:tcW w:w="472" w:type="dxa"/>
          </w:tcPr>
          <w:p w14:paraId="29AA407E"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0378EF8E"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За потреби</w:t>
            </w:r>
          </w:p>
        </w:tc>
        <w:tc>
          <w:tcPr>
            <w:tcW w:w="1504" w:type="dxa"/>
          </w:tcPr>
          <w:p w14:paraId="518ABC87" w14:textId="77777777" w:rsidR="00D827E9" w:rsidRPr="009E2354" w:rsidRDefault="00D827E9" w:rsidP="00D827E9">
            <w:pPr>
              <w:jc w:val="center"/>
              <w:rPr>
                <w:rFonts w:ascii="Times New Roman" w:hAnsi="Times New Roman" w:cs="Times New Roman"/>
                <w:sz w:val="24"/>
                <w:szCs w:val="24"/>
              </w:rPr>
            </w:pPr>
          </w:p>
        </w:tc>
        <w:tc>
          <w:tcPr>
            <w:tcW w:w="1333" w:type="dxa"/>
          </w:tcPr>
          <w:p w14:paraId="526F6BBF" w14:textId="77777777" w:rsidR="00D827E9" w:rsidRPr="009E2354" w:rsidRDefault="00D827E9" w:rsidP="00D827E9">
            <w:pPr>
              <w:jc w:val="center"/>
              <w:rPr>
                <w:rFonts w:ascii="Times New Roman" w:hAnsi="Times New Roman" w:cs="Times New Roman"/>
                <w:sz w:val="24"/>
                <w:szCs w:val="24"/>
              </w:rPr>
            </w:pPr>
          </w:p>
        </w:tc>
        <w:tc>
          <w:tcPr>
            <w:tcW w:w="1134" w:type="dxa"/>
          </w:tcPr>
          <w:p w14:paraId="17855D06" w14:textId="77777777" w:rsidR="00D827E9" w:rsidRPr="009E2354" w:rsidRDefault="00D827E9" w:rsidP="00D827E9">
            <w:pPr>
              <w:jc w:val="center"/>
              <w:rPr>
                <w:rFonts w:ascii="Times New Roman" w:hAnsi="Times New Roman" w:cs="Times New Roman"/>
                <w:sz w:val="24"/>
                <w:szCs w:val="24"/>
              </w:rPr>
            </w:pPr>
          </w:p>
        </w:tc>
        <w:tc>
          <w:tcPr>
            <w:tcW w:w="1276" w:type="dxa"/>
          </w:tcPr>
          <w:p w14:paraId="724E7276" w14:textId="77777777" w:rsidR="00D827E9" w:rsidRPr="009E2354" w:rsidRDefault="00D827E9" w:rsidP="00D827E9">
            <w:pPr>
              <w:jc w:val="center"/>
              <w:rPr>
                <w:rFonts w:ascii="Times New Roman" w:hAnsi="Times New Roman" w:cs="Times New Roman"/>
                <w:sz w:val="24"/>
                <w:szCs w:val="24"/>
              </w:rPr>
            </w:pPr>
          </w:p>
        </w:tc>
        <w:tc>
          <w:tcPr>
            <w:tcW w:w="993" w:type="dxa"/>
          </w:tcPr>
          <w:p w14:paraId="468A1D6A" w14:textId="77777777" w:rsidR="00D827E9" w:rsidRPr="009E2354" w:rsidRDefault="00D827E9" w:rsidP="00D827E9">
            <w:pPr>
              <w:jc w:val="center"/>
              <w:rPr>
                <w:rFonts w:ascii="Times New Roman" w:hAnsi="Times New Roman" w:cs="Times New Roman"/>
                <w:sz w:val="24"/>
                <w:szCs w:val="24"/>
              </w:rPr>
            </w:pPr>
          </w:p>
        </w:tc>
        <w:tc>
          <w:tcPr>
            <w:tcW w:w="850" w:type="dxa"/>
          </w:tcPr>
          <w:p w14:paraId="3B9751C9" w14:textId="77777777" w:rsidR="00D827E9" w:rsidRPr="009E2354" w:rsidRDefault="00D827E9" w:rsidP="00D827E9">
            <w:pPr>
              <w:jc w:val="center"/>
              <w:rPr>
                <w:rFonts w:ascii="Times New Roman" w:hAnsi="Times New Roman" w:cs="Times New Roman"/>
                <w:sz w:val="24"/>
                <w:szCs w:val="24"/>
              </w:rPr>
            </w:pPr>
          </w:p>
        </w:tc>
        <w:tc>
          <w:tcPr>
            <w:tcW w:w="992" w:type="dxa"/>
          </w:tcPr>
          <w:p w14:paraId="37296389" w14:textId="77777777" w:rsidR="00D827E9" w:rsidRPr="009E2354" w:rsidRDefault="00D827E9" w:rsidP="00D827E9">
            <w:pPr>
              <w:jc w:val="center"/>
              <w:rPr>
                <w:rFonts w:ascii="Times New Roman" w:hAnsi="Times New Roman" w:cs="Times New Roman"/>
                <w:sz w:val="24"/>
                <w:szCs w:val="24"/>
              </w:rPr>
            </w:pPr>
          </w:p>
        </w:tc>
        <w:tc>
          <w:tcPr>
            <w:tcW w:w="1134" w:type="dxa"/>
          </w:tcPr>
          <w:p w14:paraId="49DC5E9A" w14:textId="77777777" w:rsidR="00D827E9" w:rsidRPr="009E2354" w:rsidRDefault="00D827E9" w:rsidP="00D827E9">
            <w:pPr>
              <w:jc w:val="center"/>
              <w:rPr>
                <w:rFonts w:ascii="Times New Roman" w:hAnsi="Times New Roman" w:cs="Times New Roman"/>
                <w:sz w:val="24"/>
                <w:szCs w:val="24"/>
              </w:rPr>
            </w:pPr>
          </w:p>
        </w:tc>
        <w:tc>
          <w:tcPr>
            <w:tcW w:w="610" w:type="dxa"/>
          </w:tcPr>
          <w:p w14:paraId="26262000"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1FA6629D"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4D21E6DE" w14:textId="77777777" w:rsidR="00D827E9" w:rsidRPr="009E2354" w:rsidRDefault="00D827E9" w:rsidP="00D827E9">
            <w:pPr>
              <w:jc w:val="center"/>
              <w:rPr>
                <w:rFonts w:ascii="Times New Roman" w:hAnsi="Times New Roman" w:cs="Times New Roman"/>
                <w:sz w:val="24"/>
                <w:szCs w:val="24"/>
              </w:rPr>
            </w:pPr>
          </w:p>
        </w:tc>
      </w:tr>
      <w:tr w:rsidR="00D827E9" w:rsidRPr="009E2354" w14:paraId="2741A00E" w14:textId="77777777" w:rsidTr="00D819EC">
        <w:trPr>
          <w:gridAfter w:val="6"/>
          <w:wAfter w:w="15646" w:type="dxa"/>
          <w:trHeight w:val="378"/>
        </w:trPr>
        <w:tc>
          <w:tcPr>
            <w:tcW w:w="15304" w:type="dxa"/>
            <w:gridSpan w:val="16"/>
          </w:tcPr>
          <w:p w14:paraId="056975F2" w14:textId="77777777" w:rsidR="00D827E9" w:rsidRPr="00E62389" w:rsidRDefault="00D827E9" w:rsidP="00D827E9">
            <w:pPr>
              <w:spacing w:line="279" w:lineRule="auto"/>
              <w:ind w:right="680"/>
              <w:rPr>
                <w:rFonts w:ascii="Times New Roman" w:eastAsia="Arial" w:hAnsi="Times New Roman" w:cs="Times New Roman"/>
                <w:b/>
                <w:color w:val="00B050"/>
                <w:sz w:val="24"/>
                <w:szCs w:val="24"/>
                <w:lang w:eastAsia="uk-UA"/>
              </w:rPr>
            </w:pPr>
            <w:r w:rsidRPr="00E62389">
              <w:rPr>
                <w:rFonts w:ascii="Times New Roman" w:eastAsia="Arial" w:hAnsi="Times New Roman" w:cs="Times New Roman"/>
                <w:b/>
                <w:color w:val="00B050"/>
                <w:sz w:val="24"/>
                <w:szCs w:val="24"/>
                <w:lang w:eastAsia="uk-UA"/>
              </w:rPr>
              <w:t xml:space="preserve">Вимога:    </w:t>
            </w:r>
            <w:r w:rsidRPr="00E62389">
              <w:rPr>
                <w:rFonts w:ascii="Times New Roman" w:eastAsia="Arial" w:hAnsi="Times New Roman" w:cs="Times New Roman"/>
                <w:b/>
                <w:color w:val="C00000"/>
                <w:sz w:val="24"/>
                <w:szCs w:val="24"/>
                <w:lang w:eastAsia="uk-UA"/>
              </w:rPr>
              <w:t>Формування та забезпечення реалізації політики академічної доброчесності</w:t>
            </w:r>
          </w:p>
          <w:p w14:paraId="39DE7BD6" w14:textId="77777777" w:rsidR="00D827E9" w:rsidRPr="009E2354" w:rsidRDefault="00D827E9" w:rsidP="00D827E9">
            <w:pPr>
              <w:spacing w:line="203" w:lineRule="auto"/>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Pr>
                <w:rFonts w:ascii="Times New Roman" w:eastAsia="Arial" w:hAnsi="Times New Roman" w:cs="Times New Roman"/>
                <w:b/>
                <w:color w:val="00B050"/>
                <w:sz w:val="24"/>
                <w:szCs w:val="24"/>
                <w:lang w:eastAsia="uk-UA"/>
              </w:rPr>
              <w:t>:</w:t>
            </w:r>
            <w:r w:rsidRPr="00E62389">
              <w:rPr>
                <w:rFonts w:ascii="Times New Roman" w:eastAsia="Century Gothic" w:hAnsi="Times New Roman" w:cs="Times New Roman"/>
                <w:color w:val="00B050"/>
                <w:sz w:val="24"/>
                <w:szCs w:val="24"/>
                <w:lang w:eastAsia="uk-UA"/>
              </w:rPr>
              <w:t xml:space="preserve">  </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Заклад освіти впроваджує політику академічної доброчесності</w:t>
            </w:r>
          </w:p>
        </w:tc>
      </w:tr>
      <w:tr w:rsidR="00D827E9" w:rsidRPr="009E2354" w14:paraId="3527990C" w14:textId="77777777" w:rsidTr="00D819EC">
        <w:trPr>
          <w:gridAfter w:val="6"/>
          <w:wAfter w:w="15646" w:type="dxa"/>
          <w:trHeight w:val="378"/>
        </w:trPr>
        <w:tc>
          <w:tcPr>
            <w:tcW w:w="2545" w:type="dxa"/>
            <w:gridSpan w:val="2"/>
          </w:tcPr>
          <w:p w14:paraId="1BA5EE5D"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Реалізація питання академічної доброчесності</w:t>
            </w:r>
          </w:p>
        </w:tc>
        <w:tc>
          <w:tcPr>
            <w:tcW w:w="1504" w:type="dxa"/>
          </w:tcPr>
          <w:p w14:paraId="47B61EE1"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 xml:space="preserve">. </w:t>
            </w:r>
          </w:p>
        </w:tc>
        <w:tc>
          <w:tcPr>
            <w:tcW w:w="1333" w:type="dxa"/>
          </w:tcPr>
          <w:p w14:paraId="30CB8750" w14:textId="77777777" w:rsidR="00D827E9" w:rsidRPr="009E2354" w:rsidRDefault="00D827E9" w:rsidP="00D827E9">
            <w:pPr>
              <w:jc w:val="center"/>
              <w:rPr>
                <w:rFonts w:ascii="Times New Roman" w:hAnsi="Times New Roman" w:cs="Times New Roman"/>
                <w:sz w:val="24"/>
                <w:szCs w:val="24"/>
              </w:rPr>
            </w:pPr>
          </w:p>
        </w:tc>
        <w:tc>
          <w:tcPr>
            <w:tcW w:w="1134" w:type="dxa"/>
          </w:tcPr>
          <w:p w14:paraId="0B12DF48" w14:textId="77777777" w:rsidR="00D827E9" w:rsidRPr="009E2354" w:rsidRDefault="00D827E9" w:rsidP="00D827E9">
            <w:pPr>
              <w:jc w:val="center"/>
              <w:rPr>
                <w:rFonts w:ascii="Times New Roman" w:hAnsi="Times New Roman" w:cs="Times New Roman"/>
                <w:sz w:val="24"/>
                <w:szCs w:val="24"/>
              </w:rPr>
            </w:pPr>
          </w:p>
        </w:tc>
        <w:tc>
          <w:tcPr>
            <w:tcW w:w="1276" w:type="dxa"/>
          </w:tcPr>
          <w:p w14:paraId="6E0C911D" w14:textId="77777777" w:rsidR="00D827E9" w:rsidRPr="009E2354" w:rsidRDefault="00D827E9" w:rsidP="00D827E9">
            <w:pPr>
              <w:jc w:val="center"/>
              <w:rPr>
                <w:rFonts w:ascii="Times New Roman" w:hAnsi="Times New Roman" w:cs="Times New Roman"/>
                <w:sz w:val="24"/>
                <w:szCs w:val="24"/>
              </w:rPr>
            </w:pPr>
          </w:p>
        </w:tc>
        <w:tc>
          <w:tcPr>
            <w:tcW w:w="993" w:type="dxa"/>
          </w:tcPr>
          <w:p w14:paraId="7327FC12" w14:textId="77777777" w:rsidR="00D827E9" w:rsidRPr="009E2354" w:rsidRDefault="00D827E9" w:rsidP="00D827E9">
            <w:pPr>
              <w:jc w:val="center"/>
              <w:rPr>
                <w:rFonts w:ascii="Times New Roman" w:hAnsi="Times New Roman" w:cs="Times New Roman"/>
                <w:sz w:val="24"/>
                <w:szCs w:val="24"/>
              </w:rPr>
            </w:pPr>
          </w:p>
        </w:tc>
        <w:tc>
          <w:tcPr>
            <w:tcW w:w="850" w:type="dxa"/>
          </w:tcPr>
          <w:p w14:paraId="5FFE262A" w14:textId="77777777" w:rsidR="00D827E9" w:rsidRPr="009E2354" w:rsidRDefault="00D827E9" w:rsidP="00D827E9">
            <w:pPr>
              <w:jc w:val="center"/>
              <w:rPr>
                <w:rFonts w:ascii="Times New Roman" w:hAnsi="Times New Roman" w:cs="Times New Roman"/>
                <w:sz w:val="24"/>
                <w:szCs w:val="24"/>
              </w:rPr>
            </w:pPr>
          </w:p>
        </w:tc>
        <w:tc>
          <w:tcPr>
            <w:tcW w:w="992" w:type="dxa"/>
          </w:tcPr>
          <w:p w14:paraId="340AFB31" w14:textId="77777777" w:rsidR="00D827E9" w:rsidRPr="009E2354" w:rsidRDefault="00D827E9" w:rsidP="00D827E9">
            <w:pPr>
              <w:jc w:val="center"/>
              <w:rPr>
                <w:rFonts w:ascii="Times New Roman" w:hAnsi="Times New Roman" w:cs="Times New Roman"/>
                <w:sz w:val="24"/>
                <w:szCs w:val="24"/>
              </w:rPr>
            </w:pPr>
          </w:p>
        </w:tc>
        <w:tc>
          <w:tcPr>
            <w:tcW w:w="1134" w:type="dxa"/>
          </w:tcPr>
          <w:p w14:paraId="245349CA" w14:textId="77777777" w:rsidR="00D827E9" w:rsidRPr="009E2354" w:rsidRDefault="00D827E9" w:rsidP="00D827E9">
            <w:pPr>
              <w:jc w:val="center"/>
              <w:rPr>
                <w:rFonts w:ascii="Times New Roman" w:hAnsi="Times New Roman" w:cs="Times New Roman"/>
                <w:sz w:val="24"/>
                <w:szCs w:val="24"/>
              </w:rPr>
            </w:pPr>
          </w:p>
        </w:tc>
        <w:tc>
          <w:tcPr>
            <w:tcW w:w="610" w:type="dxa"/>
          </w:tcPr>
          <w:p w14:paraId="2A428CB2"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561C58FC"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188EB0F6" w14:textId="77777777" w:rsidR="00D827E9" w:rsidRPr="009E2354" w:rsidRDefault="00D827E9" w:rsidP="00D827E9">
            <w:pPr>
              <w:jc w:val="center"/>
              <w:rPr>
                <w:rFonts w:ascii="Times New Roman" w:hAnsi="Times New Roman" w:cs="Times New Roman"/>
                <w:sz w:val="24"/>
                <w:szCs w:val="24"/>
              </w:rPr>
            </w:pPr>
          </w:p>
        </w:tc>
      </w:tr>
      <w:tr w:rsidR="00D827E9" w:rsidRPr="009E2354" w14:paraId="5478E858" w14:textId="77777777" w:rsidTr="00D819EC">
        <w:trPr>
          <w:gridAfter w:val="6"/>
          <w:wAfter w:w="15646" w:type="dxa"/>
          <w:trHeight w:val="378"/>
        </w:trPr>
        <w:tc>
          <w:tcPr>
            <w:tcW w:w="472" w:type="dxa"/>
          </w:tcPr>
          <w:p w14:paraId="4B27265E"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37F7C927"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Ознайомлення із особливостями дотримання правил академічної доброчесно</w:t>
            </w:r>
            <w:r>
              <w:rPr>
                <w:rFonts w:ascii="Times New Roman" w:hAnsi="Times New Roman" w:cs="Times New Roman"/>
                <w:sz w:val="24"/>
                <w:szCs w:val="24"/>
              </w:rPr>
              <w:t>сті</w:t>
            </w:r>
          </w:p>
        </w:tc>
        <w:tc>
          <w:tcPr>
            <w:tcW w:w="1504" w:type="dxa"/>
          </w:tcPr>
          <w:p w14:paraId="37ECB150" w14:textId="77777777" w:rsidR="00D827E9" w:rsidRPr="009E2354" w:rsidRDefault="00D827E9" w:rsidP="00D827E9">
            <w:pPr>
              <w:jc w:val="center"/>
              <w:rPr>
                <w:rFonts w:ascii="Times New Roman" w:hAnsi="Times New Roman" w:cs="Times New Roman"/>
                <w:sz w:val="24"/>
                <w:szCs w:val="24"/>
              </w:rPr>
            </w:pPr>
          </w:p>
        </w:tc>
        <w:tc>
          <w:tcPr>
            <w:tcW w:w="1333" w:type="dxa"/>
          </w:tcPr>
          <w:p w14:paraId="0E5B233B"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596347C1" w14:textId="77777777" w:rsidR="00D827E9" w:rsidRPr="009E2354" w:rsidRDefault="00D827E9" w:rsidP="00D827E9">
            <w:pPr>
              <w:jc w:val="center"/>
              <w:rPr>
                <w:rFonts w:ascii="Times New Roman" w:hAnsi="Times New Roman" w:cs="Times New Roman"/>
                <w:sz w:val="24"/>
                <w:szCs w:val="24"/>
              </w:rPr>
            </w:pPr>
          </w:p>
        </w:tc>
        <w:tc>
          <w:tcPr>
            <w:tcW w:w="1276" w:type="dxa"/>
          </w:tcPr>
          <w:p w14:paraId="50C48F3A" w14:textId="77777777" w:rsidR="00D827E9" w:rsidRPr="009E2354" w:rsidRDefault="00D827E9" w:rsidP="00D827E9">
            <w:pPr>
              <w:jc w:val="center"/>
              <w:rPr>
                <w:rFonts w:ascii="Times New Roman" w:hAnsi="Times New Roman" w:cs="Times New Roman"/>
                <w:sz w:val="24"/>
                <w:szCs w:val="24"/>
              </w:rPr>
            </w:pPr>
          </w:p>
        </w:tc>
        <w:tc>
          <w:tcPr>
            <w:tcW w:w="993" w:type="dxa"/>
          </w:tcPr>
          <w:p w14:paraId="1FB7954A" w14:textId="77777777" w:rsidR="00D827E9" w:rsidRPr="009E2354" w:rsidRDefault="00D827E9" w:rsidP="00D827E9">
            <w:pPr>
              <w:jc w:val="center"/>
              <w:rPr>
                <w:rFonts w:ascii="Times New Roman" w:hAnsi="Times New Roman" w:cs="Times New Roman"/>
                <w:sz w:val="24"/>
                <w:szCs w:val="24"/>
              </w:rPr>
            </w:pPr>
          </w:p>
        </w:tc>
        <w:tc>
          <w:tcPr>
            <w:tcW w:w="850" w:type="dxa"/>
          </w:tcPr>
          <w:p w14:paraId="60E6FCF7" w14:textId="77777777" w:rsidR="00D827E9" w:rsidRPr="009E2354" w:rsidRDefault="00D827E9" w:rsidP="00D827E9">
            <w:pPr>
              <w:jc w:val="center"/>
              <w:rPr>
                <w:rFonts w:ascii="Times New Roman" w:hAnsi="Times New Roman" w:cs="Times New Roman"/>
                <w:sz w:val="24"/>
                <w:szCs w:val="24"/>
              </w:rPr>
            </w:pPr>
          </w:p>
        </w:tc>
        <w:tc>
          <w:tcPr>
            <w:tcW w:w="992" w:type="dxa"/>
          </w:tcPr>
          <w:p w14:paraId="18837BB4" w14:textId="77777777" w:rsidR="00D827E9" w:rsidRPr="009E2354" w:rsidRDefault="00D827E9" w:rsidP="00D827E9">
            <w:pPr>
              <w:jc w:val="center"/>
              <w:rPr>
                <w:rFonts w:ascii="Times New Roman" w:hAnsi="Times New Roman" w:cs="Times New Roman"/>
                <w:sz w:val="24"/>
                <w:szCs w:val="24"/>
              </w:rPr>
            </w:pPr>
          </w:p>
        </w:tc>
        <w:tc>
          <w:tcPr>
            <w:tcW w:w="1134" w:type="dxa"/>
          </w:tcPr>
          <w:p w14:paraId="072D786B" w14:textId="77777777" w:rsidR="00D827E9" w:rsidRPr="009E2354" w:rsidRDefault="00D827E9" w:rsidP="00D827E9">
            <w:pPr>
              <w:jc w:val="center"/>
              <w:rPr>
                <w:rFonts w:ascii="Times New Roman" w:hAnsi="Times New Roman" w:cs="Times New Roman"/>
                <w:sz w:val="24"/>
                <w:szCs w:val="24"/>
              </w:rPr>
            </w:pPr>
          </w:p>
        </w:tc>
        <w:tc>
          <w:tcPr>
            <w:tcW w:w="610" w:type="dxa"/>
          </w:tcPr>
          <w:p w14:paraId="7671540B"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74B22C85"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7262D456" w14:textId="77777777" w:rsidR="00D827E9" w:rsidRPr="009E2354" w:rsidRDefault="00D827E9" w:rsidP="00D827E9">
            <w:pPr>
              <w:jc w:val="center"/>
              <w:rPr>
                <w:rFonts w:ascii="Times New Roman" w:hAnsi="Times New Roman" w:cs="Times New Roman"/>
                <w:sz w:val="24"/>
                <w:szCs w:val="24"/>
              </w:rPr>
            </w:pPr>
          </w:p>
        </w:tc>
      </w:tr>
      <w:tr w:rsidR="00D827E9" w:rsidRPr="009E2354" w14:paraId="5BB46938" w14:textId="77777777" w:rsidTr="00D819EC">
        <w:trPr>
          <w:gridAfter w:val="6"/>
          <w:wAfter w:w="15646" w:type="dxa"/>
          <w:trHeight w:val="378"/>
        </w:trPr>
        <w:tc>
          <w:tcPr>
            <w:tcW w:w="472" w:type="dxa"/>
          </w:tcPr>
          <w:p w14:paraId="3D76509C"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2073" w:type="dxa"/>
          </w:tcPr>
          <w:p w14:paraId="7EFF45F0"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Спостереження за навчальними заняттями</w:t>
            </w:r>
          </w:p>
        </w:tc>
        <w:tc>
          <w:tcPr>
            <w:tcW w:w="1504" w:type="dxa"/>
          </w:tcPr>
          <w:p w14:paraId="222AFD27" w14:textId="77777777" w:rsidR="00D827E9" w:rsidRPr="009E2354" w:rsidRDefault="00D827E9" w:rsidP="00D827E9">
            <w:pPr>
              <w:jc w:val="center"/>
              <w:rPr>
                <w:rFonts w:ascii="Times New Roman" w:hAnsi="Times New Roman" w:cs="Times New Roman"/>
                <w:sz w:val="24"/>
                <w:szCs w:val="24"/>
              </w:rPr>
            </w:pPr>
          </w:p>
        </w:tc>
        <w:tc>
          <w:tcPr>
            <w:tcW w:w="1333" w:type="dxa"/>
          </w:tcPr>
          <w:p w14:paraId="663E8979" w14:textId="77777777" w:rsidR="00D827E9" w:rsidRPr="009E2354" w:rsidRDefault="00D827E9" w:rsidP="00D827E9">
            <w:pPr>
              <w:jc w:val="center"/>
              <w:rPr>
                <w:rFonts w:ascii="Times New Roman" w:hAnsi="Times New Roman" w:cs="Times New Roman"/>
                <w:sz w:val="24"/>
                <w:szCs w:val="24"/>
              </w:rPr>
            </w:pPr>
          </w:p>
        </w:tc>
        <w:tc>
          <w:tcPr>
            <w:tcW w:w="1134" w:type="dxa"/>
          </w:tcPr>
          <w:p w14:paraId="082CCBAA"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276" w:type="dxa"/>
          </w:tcPr>
          <w:p w14:paraId="398DF108" w14:textId="77777777" w:rsidR="00D827E9" w:rsidRPr="009E2354" w:rsidRDefault="00D827E9" w:rsidP="00D827E9">
            <w:pPr>
              <w:jc w:val="center"/>
              <w:rPr>
                <w:rFonts w:ascii="Times New Roman" w:hAnsi="Times New Roman" w:cs="Times New Roman"/>
                <w:sz w:val="24"/>
                <w:szCs w:val="24"/>
              </w:rPr>
            </w:pPr>
          </w:p>
        </w:tc>
        <w:tc>
          <w:tcPr>
            <w:tcW w:w="993" w:type="dxa"/>
          </w:tcPr>
          <w:p w14:paraId="15648332" w14:textId="77777777" w:rsidR="00D827E9" w:rsidRPr="009E2354" w:rsidRDefault="00D827E9" w:rsidP="00D827E9">
            <w:pPr>
              <w:jc w:val="center"/>
              <w:rPr>
                <w:rFonts w:ascii="Times New Roman" w:hAnsi="Times New Roman" w:cs="Times New Roman"/>
                <w:sz w:val="24"/>
                <w:szCs w:val="24"/>
              </w:rPr>
            </w:pPr>
          </w:p>
        </w:tc>
        <w:tc>
          <w:tcPr>
            <w:tcW w:w="850" w:type="dxa"/>
          </w:tcPr>
          <w:p w14:paraId="4C09CCFC" w14:textId="77777777" w:rsidR="00D827E9" w:rsidRPr="009E2354" w:rsidRDefault="00D827E9" w:rsidP="00D827E9">
            <w:pPr>
              <w:jc w:val="center"/>
              <w:rPr>
                <w:rFonts w:ascii="Times New Roman" w:hAnsi="Times New Roman" w:cs="Times New Roman"/>
                <w:sz w:val="24"/>
                <w:szCs w:val="24"/>
              </w:rPr>
            </w:pPr>
          </w:p>
        </w:tc>
        <w:tc>
          <w:tcPr>
            <w:tcW w:w="992" w:type="dxa"/>
          </w:tcPr>
          <w:p w14:paraId="2F09C5C0" w14:textId="77777777" w:rsidR="00D827E9" w:rsidRPr="009E2354" w:rsidRDefault="00D827E9" w:rsidP="00D827E9">
            <w:pPr>
              <w:jc w:val="center"/>
              <w:rPr>
                <w:rFonts w:ascii="Times New Roman" w:hAnsi="Times New Roman" w:cs="Times New Roman"/>
                <w:sz w:val="24"/>
                <w:szCs w:val="24"/>
              </w:rPr>
            </w:pPr>
          </w:p>
        </w:tc>
        <w:tc>
          <w:tcPr>
            <w:tcW w:w="1134" w:type="dxa"/>
          </w:tcPr>
          <w:p w14:paraId="24F4274D"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610" w:type="dxa"/>
          </w:tcPr>
          <w:p w14:paraId="45947290"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6AFBE3FD"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5C664D68" w14:textId="77777777" w:rsidR="00D827E9" w:rsidRPr="009E2354" w:rsidRDefault="00D827E9" w:rsidP="00D827E9">
            <w:pPr>
              <w:jc w:val="center"/>
              <w:rPr>
                <w:rFonts w:ascii="Times New Roman" w:hAnsi="Times New Roman" w:cs="Times New Roman"/>
                <w:sz w:val="24"/>
                <w:szCs w:val="24"/>
              </w:rPr>
            </w:pPr>
          </w:p>
        </w:tc>
      </w:tr>
      <w:tr w:rsidR="00D827E9" w:rsidRPr="009E2354" w14:paraId="2235FA2C" w14:textId="77777777" w:rsidTr="00D819EC">
        <w:trPr>
          <w:gridAfter w:val="6"/>
          <w:wAfter w:w="15646" w:type="dxa"/>
          <w:trHeight w:val="378"/>
        </w:trPr>
        <w:tc>
          <w:tcPr>
            <w:tcW w:w="472" w:type="dxa"/>
          </w:tcPr>
          <w:p w14:paraId="33356C66"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3</w:t>
            </w:r>
          </w:p>
        </w:tc>
        <w:tc>
          <w:tcPr>
            <w:tcW w:w="2073" w:type="dxa"/>
          </w:tcPr>
          <w:p w14:paraId="238C63D7"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Анкети учнів, батьків, педагогів</w:t>
            </w:r>
          </w:p>
        </w:tc>
        <w:tc>
          <w:tcPr>
            <w:tcW w:w="1504" w:type="dxa"/>
          </w:tcPr>
          <w:p w14:paraId="5BDF0054" w14:textId="77777777" w:rsidR="00D827E9" w:rsidRPr="009E2354" w:rsidRDefault="00D827E9" w:rsidP="00D827E9">
            <w:pPr>
              <w:jc w:val="center"/>
              <w:rPr>
                <w:rFonts w:ascii="Times New Roman" w:hAnsi="Times New Roman" w:cs="Times New Roman"/>
                <w:sz w:val="24"/>
                <w:szCs w:val="24"/>
              </w:rPr>
            </w:pPr>
          </w:p>
        </w:tc>
        <w:tc>
          <w:tcPr>
            <w:tcW w:w="1333" w:type="dxa"/>
          </w:tcPr>
          <w:p w14:paraId="151C6C76"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1134" w:type="dxa"/>
          </w:tcPr>
          <w:p w14:paraId="7E79AB74" w14:textId="77777777" w:rsidR="00D827E9" w:rsidRPr="009E2354" w:rsidRDefault="00D827E9" w:rsidP="00D827E9">
            <w:pPr>
              <w:jc w:val="center"/>
              <w:rPr>
                <w:rFonts w:ascii="Times New Roman" w:hAnsi="Times New Roman" w:cs="Times New Roman"/>
                <w:sz w:val="24"/>
                <w:szCs w:val="24"/>
              </w:rPr>
            </w:pPr>
          </w:p>
        </w:tc>
        <w:tc>
          <w:tcPr>
            <w:tcW w:w="1276" w:type="dxa"/>
          </w:tcPr>
          <w:p w14:paraId="1CB37103" w14:textId="77777777" w:rsidR="00D827E9" w:rsidRPr="009E2354" w:rsidRDefault="00D827E9" w:rsidP="00D827E9">
            <w:pPr>
              <w:jc w:val="center"/>
              <w:rPr>
                <w:rFonts w:ascii="Times New Roman" w:hAnsi="Times New Roman" w:cs="Times New Roman"/>
                <w:sz w:val="24"/>
                <w:szCs w:val="24"/>
              </w:rPr>
            </w:pPr>
          </w:p>
        </w:tc>
        <w:tc>
          <w:tcPr>
            <w:tcW w:w="993" w:type="dxa"/>
          </w:tcPr>
          <w:p w14:paraId="2B033AE9" w14:textId="77777777" w:rsidR="00D827E9" w:rsidRPr="009E2354" w:rsidRDefault="00D827E9" w:rsidP="00D827E9">
            <w:pPr>
              <w:jc w:val="center"/>
              <w:rPr>
                <w:rFonts w:ascii="Times New Roman" w:hAnsi="Times New Roman" w:cs="Times New Roman"/>
                <w:sz w:val="24"/>
                <w:szCs w:val="24"/>
              </w:rPr>
            </w:pPr>
          </w:p>
        </w:tc>
        <w:tc>
          <w:tcPr>
            <w:tcW w:w="850" w:type="dxa"/>
          </w:tcPr>
          <w:p w14:paraId="35F7C6AD"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992" w:type="dxa"/>
          </w:tcPr>
          <w:p w14:paraId="7D8DA001" w14:textId="77777777" w:rsidR="00D827E9" w:rsidRPr="009E2354" w:rsidRDefault="00D827E9" w:rsidP="00D827E9">
            <w:pPr>
              <w:jc w:val="center"/>
              <w:rPr>
                <w:rFonts w:ascii="Times New Roman" w:hAnsi="Times New Roman" w:cs="Times New Roman"/>
                <w:sz w:val="24"/>
                <w:szCs w:val="24"/>
              </w:rPr>
            </w:pPr>
          </w:p>
        </w:tc>
        <w:tc>
          <w:tcPr>
            <w:tcW w:w="1134" w:type="dxa"/>
          </w:tcPr>
          <w:p w14:paraId="3D40394E" w14:textId="77777777" w:rsidR="00D827E9" w:rsidRPr="009E2354" w:rsidRDefault="00D827E9" w:rsidP="00D827E9">
            <w:pPr>
              <w:jc w:val="center"/>
              <w:rPr>
                <w:rFonts w:ascii="Times New Roman" w:hAnsi="Times New Roman" w:cs="Times New Roman"/>
                <w:sz w:val="24"/>
                <w:szCs w:val="24"/>
              </w:rPr>
            </w:pPr>
          </w:p>
        </w:tc>
        <w:tc>
          <w:tcPr>
            <w:tcW w:w="610" w:type="dxa"/>
          </w:tcPr>
          <w:p w14:paraId="63E33163"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1DEA8AD1"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49DC4453" w14:textId="77777777" w:rsidR="00D827E9" w:rsidRPr="009E2354" w:rsidRDefault="00D827E9" w:rsidP="00D827E9">
            <w:pPr>
              <w:jc w:val="center"/>
              <w:rPr>
                <w:rFonts w:ascii="Times New Roman" w:hAnsi="Times New Roman" w:cs="Times New Roman"/>
                <w:sz w:val="24"/>
                <w:szCs w:val="24"/>
              </w:rPr>
            </w:pPr>
          </w:p>
        </w:tc>
      </w:tr>
      <w:tr w:rsidR="00D827E9" w:rsidRPr="009E2354" w14:paraId="3C8B861A" w14:textId="77777777" w:rsidTr="00D819EC">
        <w:trPr>
          <w:gridAfter w:val="6"/>
          <w:wAfter w:w="15646" w:type="dxa"/>
          <w:trHeight w:val="1413"/>
        </w:trPr>
        <w:tc>
          <w:tcPr>
            <w:tcW w:w="472" w:type="dxa"/>
          </w:tcPr>
          <w:p w14:paraId="0BCB318B"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4</w:t>
            </w:r>
          </w:p>
        </w:tc>
        <w:tc>
          <w:tcPr>
            <w:tcW w:w="2073" w:type="dxa"/>
            <w:tcBorders>
              <w:top w:val="single" w:sz="4" w:space="0" w:color="auto"/>
              <w:left w:val="single" w:sz="4" w:space="0" w:color="auto"/>
              <w:bottom w:val="single" w:sz="4" w:space="0" w:color="auto"/>
              <w:right w:val="single" w:sz="4" w:space="0" w:color="auto"/>
            </w:tcBorders>
          </w:tcPr>
          <w:p w14:paraId="0D3866E2" w14:textId="3CAA31F5" w:rsidR="00D827E9" w:rsidRPr="009E2354" w:rsidRDefault="00D827E9" w:rsidP="00D827E9">
            <w:pPr>
              <w:rPr>
                <w:rFonts w:ascii="Times New Roman" w:hAnsi="Times New Roman" w:cs="Times New Roman"/>
                <w:color w:val="000000"/>
                <w:sz w:val="24"/>
                <w:szCs w:val="24"/>
              </w:rPr>
            </w:pPr>
            <w:r w:rsidRPr="00A02B9A">
              <w:rPr>
                <w:rFonts w:ascii="Times New Roman" w:hAnsi="Times New Roman" w:cs="Times New Roman"/>
                <w:sz w:val="24"/>
                <w:szCs w:val="24"/>
              </w:rPr>
              <w:t>Круглий стіл «Академічна доброчесність в освітньому середовищі: виклики та практики»</w:t>
            </w:r>
          </w:p>
        </w:tc>
        <w:tc>
          <w:tcPr>
            <w:tcW w:w="1504" w:type="dxa"/>
          </w:tcPr>
          <w:p w14:paraId="47CFA738" w14:textId="632511BB" w:rsidR="00D827E9" w:rsidRPr="009E2354" w:rsidRDefault="00D827E9" w:rsidP="00D827E9">
            <w:pPr>
              <w:jc w:val="center"/>
              <w:rPr>
                <w:rFonts w:ascii="Times New Roman" w:hAnsi="Times New Roman" w:cs="Times New Roman"/>
                <w:sz w:val="24"/>
                <w:szCs w:val="24"/>
              </w:rPr>
            </w:pPr>
          </w:p>
        </w:tc>
        <w:tc>
          <w:tcPr>
            <w:tcW w:w="1333" w:type="dxa"/>
          </w:tcPr>
          <w:p w14:paraId="044EF540" w14:textId="77777777" w:rsidR="00D827E9" w:rsidRPr="009E2354" w:rsidRDefault="00D827E9" w:rsidP="00D827E9">
            <w:pPr>
              <w:jc w:val="center"/>
              <w:rPr>
                <w:rFonts w:ascii="Times New Roman" w:hAnsi="Times New Roman" w:cs="Times New Roman"/>
                <w:sz w:val="24"/>
                <w:szCs w:val="24"/>
              </w:rPr>
            </w:pPr>
          </w:p>
        </w:tc>
        <w:tc>
          <w:tcPr>
            <w:tcW w:w="1134" w:type="dxa"/>
          </w:tcPr>
          <w:p w14:paraId="64234CEC" w14:textId="77777777" w:rsidR="00D827E9" w:rsidRPr="009E2354" w:rsidRDefault="00D827E9" w:rsidP="00D827E9">
            <w:pPr>
              <w:jc w:val="center"/>
              <w:rPr>
                <w:rFonts w:ascii="Times New Roman" w:hAnsi="Times New Roman" w:cs="Times New Roman"/>
                <w:sz w:val="24"/>
                <w:szCs w:val="24"/>
              </w:rPr>
            </w:pPr>
          </w:p>
        </w:tc>
        <w:tc>
          <w:tcPr>
            <w:tcW w:w="1276" w:type="dxa"/>
          </w:tcPr>
          <w:p w14:paraId="394AEE2C" w14:textId="77777777" w:rsidR="00D827E9" w:rsidRPr="009E2354" w:rsidRDefault="00D827E9" w:rsidP="00D827E9">
            <w:pPr>
              <w:jc w:val="center"/>
              <w:rPr>
                <w:rFonts w:ascii="Times New Roman" w:hAnsi="Times New Roman" w:cs="Times New Roman"/>
                <w:sz w:val="24"/>
                <w:szCs w:val="24"/>
              </w:rPr>
            </w:pPr>
          </w:p>
        </w:tc>
        <w:tc>
          <w:tcPr>
            <w:tcW w:w="993" w:type="dxa"/>
          </w:tcPr>
          <w:p w14:paraId="0A9FF22B" w14:textId="77777777" w:rsidR="00D827E9" w:rsidRPr="009E2354" w:rsidRDefault="00D827E9" w:rsidP="00D827E9">
            <w:pPr>
              <w:jc w:val="center"/>
              <w:rPr>
                <w:rFonts w:ascii="Times New Roman" w:hAnsi="Times New Roman" w:cs="Times New Roman"/>
                <w:sz w:val="24"/>
                <w:szCs w:val="24"/>
              </w:rPr>
            </w:pPr>
          </w:p>
        </w:tc>
        <w:tc>
          <w:tcPr>
            <w:tcW w:w="850" w:type="dxa"/>
          </w:tcPr>
          <w:p w14:paraId="351A097A" w14:textId="77777777" w:rsidR="00D827E9" w:rsidRPr="009E2354" w:rsidRDefault="00D827E9" w:rsidP="00D827E9">
            <w:pPr>
              <w:jc w:val="center"/>
              <w:rPr>
                <w:rFonts w:ascii="Times New Roman" w:hAnsi="Times New Roman" w:cs="Times New Roman"/>
                <w:sz w:val="24"/>
                <w:szCs w:val="24"/>
              </w:rPr>
            </w:pPr>
          </w:p>
        </w:tc>
        <w:tc>
          <w:tcPr>
            <w:tcW w:w="992" w:type="dxa"/>
          </w:tcPr>
          <w:p w14:paraId="42EA6D74" w14:textId="77777777" w:rsidR="00D827E9" w:rsidRPr="009E2354" w:rsidRDefault="00D827E9" w:rsidP="00D827E9">
            <w:pPr>
              <w:jc w:val="center"/>
              <w:rPr>
                <w:rFonts w:ascii="Times New Roman" w:hAnsi="Times New Roman" w:cs="Times New Roman"/>
                <w:sz w:val="24"/>
                <w:szCs w:val="24"/>
              </w:rPr>
            </w:pPr>
          </w:p>
        </w:tc>
        <w:tc>
          <w:tcPr>
            <w:tcW w:w="1134" w:type="dxa"/>
          </w:tcPr>
          <w:p w14:paraId="3675D6B4"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w:t>
            </w:r>
          </w:p>
        </w:tc>
        <w:tc>
          <w:tcPr>
            <w:tcW w:w="610" w:type="dxa"/>
          </w:tcPr>
          <w:p w14:paraId="61BA8FE1"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4D2E986F"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0F9AB12B" w14:textId="77777777" w:rsidR="00D827E9" w:rsidRPr="009E2354" w:rsidRDefault="00D827E9" w:rsidP="00D827E9">
            <w:pPr>
              <w:jc w:val="center"/>
              <w:rPr>
                <w:rFonts w:ascii="Times New Roman" w:hAnsi="Times New Roman" w:cs="Times New Roman"/>
                <w:sz w:val="24"/>
                <w:szCs w:val="24"/>
              </w:rPr>
            </w:pPr>
          </w:p>
        </w:tc>
      </w:tr>
      <w:tr w:rsidR="00D827E9" w:rsidRPr="009E2354" w14:paraId="1D3CA43B" w14:textId="77777777" w:rsidTr="00D819EC">
        <w:trPr>
          <w:gridAfter w:val="6"/>
          <w:wAfter w:w="15646" w:type="dxa"/>
          <w:trHeight w:val="378"/>
        </w:trPr>
        <w:tc>
          <w:tcPr>
            <w:tcW w:w="15304" w:type="dxa"/>
            <w:gridSpan w:val="16"/>
          </w:tcPr>
          <w:p w14:paraId="4FA47839" w14:textId="77777777" w:rsidR="00D827E9" w:rsidRPr="009E2354" w:rsidRDefault="00D827E9" w:rsidP="00D827E9">
            <w:pPr>
              <w:spacing w:line="220" w:lineRule="auto"/>
              <w:rPr>
                <w:rFonts w:ascii="Times New Roman" w:eastAsia="Arial" w:hAnsi="Times New Roman" w:cs="Times New Roman"/>
                <w:b/>
                <w:color w:val="000000"/>
                <w:sz w:val="24"/>
                <w:szCs w:val="24"/>
                <w:lang w:eastAsia="uk-UA"/>
              </w:rPr>
            </w:pPr>
            <w:r w:rsidRPr="00E62389">
              <w:rPr>
                <w:rFonts w:ascii="Times New Roman" w:eastAsia="Arial" w:hAnsi="Times New Roman" w:cs="Times New Roman"/>
                <w:b/>
                <w:color w:val="00B050"/>
                <w:sz w:val="24"/>
                <w:szCs w:val="24"/>
                <w:lang w:eastAsia="uk-UA"/>
              </w:rPr>
              <w:t>Критерій</w:t>
            </w:r>
            <w:r>
              <w:rPr>
                <w:rFonts w:ascii="Times New Roman" w:eastAsia="Century Gothic" w:hAnsi="Times New Roman" w:cs="Times New Roman"/>
                <w:color w:val="4A8222"/>
                <w:sz w:val="24"/>
                <w:szCs w:val="24"/>
                <w:lang w:eastAsia="uk-UA"/>
              </w:rPr>
              <w:t>:</w:t>
            </w:r>
            <w:r w:rsidRPr="009E2354">
              <w:rPr>
                <w:rFonts w:ascii="Times New Roman" w:eastAsia="Century Gothic" w:hAnsi="Times New Roman" w:cs="Times New Roman"/>
                <w:color w:val="4A8222"/>
                <w:sz w:val="24"/>
                <w:szCs w:val="24"/>
                <w:lang w:eastAsia="uk-UA"/>
              </w:rPr>
              <w:t xml:space="preserve"> </w:t>
            </w:r>
            <w:r w:rsidRPr="009E2354">
              <w:rPr>
                <w:rFonts w:ascii="Times New Roman" w:eastAsia="Arial" w:hAnsi="Times New Roman" w:cs="Times New Roman"/>
                <w:b/>
                <w:color w:val="000000"/>
                <w:sz w:val="24"/>
                <w:szCs w:val="24"/>
                <w:lang w:eastAsia="uk-UA"/>
              </w:rPr>
              <w:t xml:space="preserve"> Керівництво закладу освіти сприяє формуванню в учасників освітнього процесу негативного ставлення до корупції</w:t>
            </w:r>
          </w:p>
          <w:p w14:paraId="73A5084F" w14:textId="77777777" w:rsidR="00D827E9" w:rsidRPr="009E2354" w:rsidRDefault="00D827E9" w:rsidP="00D827E9">
            <w:pPr>
              <w:jc w:val="center"/>
              <w:rPr>
                <w:rFonts w:ascii="Times New Roman" w:hAnsi="Times New Roman" w:cs="Times New Roman"/>
                <w:sz w:val="24"/>
                <w:szCs w:val="24"/>
              </w:rPr>
            </w:pPr>
          </w:p>
        </w:tc>
      </w:tr>
      <w:tr w:rsidR="00D827E9" w:rsidRPr="009E2354" w14:paraId="0D9E133E" w14:textId="77777777" w:rsidTr="00D819EC">
        <w:trPr>
          <w:gridAfter w:val="6"/>
          <w:wAfter w:w="15646" w:type="dxa"/>
          <w:trHeight w:val="378"/>
        </w:trPr>
        <w:tc>
          <w:tcPr>
            <w:tcW w:w="472" w:type="dxa"/>
          </w:tcPr>
          <w:p w14:paraId="3A7523B5"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1</w:t>
            </w:r>
          </w:p>
        </w:tc>
        <w:tc>
          <w:tcPr>
            <w:tcW w:w="2073" w:type="dxa"/>
          </w:tcPr>
          <w:p w14:paraId="3AE79A0A" w14:textId="77777777" w:rsidR="00D827E9" w:rsidRPr="009E2354" w:rsidRDefault="00D827E9" w:rsidP="00D827E9">
            <w:pPr>
              <w:rPr>
                <w:rFonts w:ascii="Times New Roman" w:hAnsi="Times New Roman" w:cs="Times New Roman"/>
                <w:sz w:val="24"/>
                <w:szCs w:val="24"/>
              </w:rPr>
            </w:pPr>
            <w:r w:rsidRPr="009E2354">
              <w:rPr>
                <w:rFonts w:ascii="Times New Roman" w:hAnsi="Times New Roman" w:cs="Times New Roman"/>
                <w:sz w:val="24"/>
                <w:szCs w:val="24"/>
              </w:rPr>
              <w:t>Бесіди щодо антикорупційно</w:t>
            </w:r>
            <w:r>
              <w:rPr>
                <w:rFonts w:ascii="Times New Roman" w:hAnsi="Times New Roman" w:cs="Times New Roman"/>
                <w:sz w:val="24"/>
                <w:szCs w:val="24"/>
              </w:rPr>
              <w:t>-</w:t>
            </w:r>
            <w:r w:rsidRPr="009E2354">
              <w:rPr>
                <w:rFonts w:ascii="Times New Roman" w:hAnsi="Times New Roman" w:cs="Times New Roman"/>
                <w:sz w:val="24"/>
                <w:szCs w:val="24"/>
              </w:rPr>
              <w:t>го законодавства</w:t>
            </w:r>
          </w:p>
        </w:tc>
        <w:tc>
          <w:tcPr>
            <w:tcW w:w="1504" w:type="dxa"/>
          </w:tcPr>
          <w:p w14:paraId="620D4FD1" w14:textId="77777777" w:rsidR="00D827E9" w:rsidRPr="009E2354" w:rsidRDefault="00D827E9" w:rsidP="00D827E9">
            <w:pPr>
              <w:jc w:val="center"/>
              <w:rPr>
                <w:rFonts w:ascii="Times New Roman" w:hAnsi="Times New Roman" w:cs="Times New Roman"/>
                <w:sz w:val="24"/>
                <w:szCs w:val="24"/>
              </w:rPr>
            </w:pPr>
          </w:p>
        </w:tc>
        <w:tc>
          <w:tcPr>
            <w:tcW w:w="1333" w:type="dxa"/>
          </w:tcPr>
          <w:p w14:paraId="33BBEB21"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ГКК, виховні бесіди</w:t>
            </w:r>
          </w:p>
        </w:tc>
        <w:tc>
          <w:tcPr>
            <w:tcW w:w="1134" w:type="dxa"/>
          </w:tcPr>
          <w:p w14:paraId="4B382189" w14:textId="77777777" w:rsidR="00D827E9" w:rsidRPr="009E2354" w:rsidRDefault="00D827E9" w:rsidP="00D827E9">
            <w:pPr>
              <w:jc w:val="center"/>
              <w:rPr>
                <w:rFonts w:ascii="Times New Roman" w:hAnsi="Times New Roman" w:cs="Times New Roman"/>
                <w:sz w:val="24"/>
                <w:szCs w:val="24"/>
              </w:rPr>
            </w:pPr>
          </w:p>
        </w:tc>
        <w:tc>
          <w:tcPr>
            <w:tcW w:w="1276" w:type="dxa"/>
          </w:tcPr>
          <w:p w14:paraId="436B68B9" w14:textId="77777777" w:rsidR="00D827E9" w:rsidRPr="009E2354" w:rsidRDefault="00D827E9" w:rsidP="00D827E9">
            <w:pPr>
              <w:jc w:val="center"/>
              <w:rPr>
                <w:rFonts w:ascii="Times New Roman" w:hAnsi="Times New Roman" w:cs="Times New Roman"/>
                <w:sz w:val="24"/>
                <w:szCs w:val="24"/>
              </w:rPr>
            </w:pPr>
            <w:r w:rsidRPr="007C2DE3">
              <w:rPr>
                <w:rFonts w:ascii="Times New Roman" w:hAnsi="Times New Roman" w:cs="Times New Roman"/>
                <w:sz w:val="20"/>
                <w:szCs w:val="24"/>
              </w:rPr>
              <w:t>Бесіди з батьками учнів щодо антикорупційної політики</w:t>
            </w:r>
          </w:p>
        </w:tc>
        <w:tc>
          <w:tcPr>
            <w:tcW w:w="993" w:type="dxa"/>
          </w:tcPr>
          <w:p w14:paraId="0A9D66E3" w14:textId="77777777" w:rsidR="00D827E9" w:rsidRPr="009E2354" w:rsidRDefault="00D827E9" w:rsidP="00D827E9">
            <w:pPr>
              <w:jc w:val="center"/>
              <w:rPr>
                <w:rFonts w:ascii="Times New Roman" w:hAnsi="Times New Roman" w:cs="Times New Roman"/>
                <w:sz w:val="24"/>
                <w:szCs w:val="24"/>
              </w:rPr>
            </w:pPr>
          </w:p>
        </w:tc>
        <w:tc>
          <w:tcPr>
            <w:tcW w:w="850" w:type="dxa"/>
          </w:tcPr>
          <w:p w14:paraId="5380D899" w14:textId="77777777" w:rsidR="00D827E9" w:rsidRPr="009E2354" w:rsidRDefault="00D827E9" w:rsidP="00D827E9">
            <w:pPr>
              <w:jc w:val="center"/>
              <w:rPr>
                <w:rFonts w:ascii="Times New Roman" w:hAnsi="Times New Roman" w:cs="Times New Roman"/>
                <w:sz w:val="24"/>
                <w:szCs w:val="24"/>
              </w:rPr>
            </w:pPr>
          </w:p>
        </w:tc>
        <w:tc>
          <w:tcPr>
            <w:tcW w:w="992" w:type="dxa"/>
          </w:tcPr>
          <w:p w14:paraId="11024006" w14:textId="77777777" w:rsidR="00D827E9" w:rsidRPr="009E2354" w:rsidRDefault="00D827E9" w:rsidP="00D827E9">
            <w:pPr>
              <w:jc w:val="center"/>
              <w:rPr>
                <w:rFonts w:ascii="Times New Roman" w:hAnsi="Times New Roman" w:cs="Times New Roman"/>
                <w:sz w:val="24"/>
                <w:szCs w:val="24"/>
              </w:rPr>
            </w:pPr>
          </w:p>
        </w:tc>
        <w:tc>
          <w:tcPr>
            <w:tcW w:w="1134" w:type="dxa"/>
          </w:tcPr>
          <w:p w14:paraId="1E5EE2E0" w14:textId="77777777" w:rsidR="00D827E9" w:rsidRPr="009E2354" w:rsidRDefault="00D827E9" w:rsidP="00D827E9">
            <w:pPr>
              <w:jc w:val="center"/>
              <w:rPr>
                <w:rFonts w:ascii="Times New Roman" w:hAnsi="Times New Roman" w:cs="Times New Roman"/>
                <w:sz w:val="24"/>
                <w:szCs w:val="24"/>
              </w:rPr>
            </w:pPr>
          </w:p>
        </w:tc>
        <w:tc>
          <w:tcPr>
            <w:tcW w:w="610" w:type="dxa"/>
          </w:tcPr>
          <w:p w14:paraId="393263CC" w14:textId="77777777" w:rsidR="00D827E9" w:rsidRPr="009E2354" w:rsidRDefault="00D827E9" w:rsidP="00D827E9">
            <w:pPr>
              <w:jc w:val="center"/>
              <w:rPr>
                <w:rFonts w:ascii="Times New Roman" w:hAnsi="Times New Roman" w:cs="Times New Roman"/>
                <w:sz w:val="24"/>
                <w:szCs w:val="24"/>
              </w:rPr>
            </w:pPr>
          </w:p>
        </w:tc>
        <w:tc>
          <w:tcPr>
            <w:tcW w:w="1378" w:type="dxa"/>
            <w:gridSpan w:val="2"/>
          </w:tcPr>
          <w:p w14:paraId="5D2B5A55" w14:textId="77777777" w:rsidR="00D827E9" w:rsidRPr="009E2354" w:rsidRDefault="00D827E9" w:rsidP="00D827E9">
            <w:pPr>
              <w:jc w:val="center"/>
              <w:rPr>
                <w:rFonts w:ascii="Times New Roman" w:hAnsi="Times New Roman" w:cs="Times New Roman"/>
                <w:sz w:val="24"/>
                <w:szCs w:val="24"/>
              </w:rPr>
            </w:pPr>
          </w:p>
        </w:tc>
        <w:tc>
          <w:tcPr>
            <w:tcW w:w="1555" w:type="dxa"/>
            <w:gridSpan w:val="3"/>
          </w:tcPr>
          <w:p w14:paraId="633544D2" w14:textId="77777777" w:rsidR="00D827E9" w:rsidRPr="009E2354" w:rsidRDefault="00D827E9" w:rsidP="00D827E9">
            <w:pPr>
              <w:jc w:val="center"/>
              <w:rPr>
                <w:rFonts w:ascii="Times New Roman" w:hAnsi="Times New Roman" w:cs="Times New Roman"/>
                <w:sz w:val="24"/>
                <w:szCs w:val="24"/>
              </w:rPr>
            </w:pPr>
          </w:p>
        </w:tc>
      </w:tr>
      <w:tr w:rsidR="00D827E9" w:rsidRPr="009E2354" w14:paraId="696AF5BA" w14:textId="77777777" w:rsidTr="00D819EC">
        <w:trPr>
          <w:gridAfter w:val="6"/>
          <w:wAfter w:w="15646" w:type="dxa"/>
          <w:trHeight w:val="378"/>
        </w:trPr>
        <w:tc>
          <w:tcPr>
            <w:tcW w:w="472" w:type="dxa"/>
          </w:tcPr>
          <w:p w14:paraId="0454FB08" w14:textId="77777777" w:rsidR="00D827E9" w:rsidRPr="009E2354" w:rsidRDefault="00D827E9" w:rsidP="00D827E9">
            <w:pPr>
              <w:jc w:val="center"/>
              <w:rPr>
                <w:rFonts w:ascii="Times New Roman" w:hAnsi="Times New Roman" w:cs="Times New Roman"/>
                <w:sz w:val="24"/>
                <w:szCs w:val="24"/>
              </w:rPr>
            </w:pPr>
            <w:r w:rsidRPr="009E2354">
              <w:rPr>
                <w:rFonts w:ascii="Times New Roman" w:hAnsi="Times New Roman" w:cs="Times New Roman"/>
                <w:sz w:val="24"/>
                <w:szCs w:val="24"/>
              </w:rPr>
              <w:t>2</w:t>
            </w:r>
          </w:p>
        </w:tc>
        <w:tc>
          <w:tcPr>
            <w:tcW w:w="14832" w:type="dxa"/>
            <w:gridSpan w:val="15"/>
          </w:tcPr>
          <w:p w14:paraId="4B2F1CA6" w14:textId="77777777" w:rsidR="00D827E9" w:rsidRPr="009E2354" w:rsidRDefault="00D827E9" w:rsidP="00D827E9">
            <w:pPr>
              <w:rPr>
                <w:rFonts w:ascii="Times New Roman" w:hAnsi="Times New Roman" w:cs="Times New Roman"/>
                <w:sz w:val="24"/>
                <w:szCs w:val="24"/>
              </w:rPr>
            </w:pPr>
            <w:r w:rsidRPr="009E2354">
              <w:rPr>
                <w:rFonts w:ascii="Times New Roman" w:eastAsia="Times New Roman" w:hAnsi="Times New Roman" w:cs="Times New Roman"/>
                <w:sz w:val="24"/>
                <w:szCs w:val="24"/>
                <w:lang w:eastAsia="ru-RU"/>
              </w:rPr>
              <w:t xml:space="preserve">Забезпечити дотримання вимог чинного законодавства щодо посилення протидії корупції працівниками </w:t>
            </w:r>
            <w:r>
              <w:rPr>
                <w:rFonts w:ascii="Times New Roman" w:eastAsia="Times New Roman" w:hAnsi="Times New Roman" w:cs="Times New Roman"/>
                <w:sz w:val="24"/>
                <w:szCs w:val="24"/>
                <w:lang w:eastAsia="ru-RU"/>
              </w:rPr>
              <w:t>закладу освіти</w:t>
            </w:r>
          </w:p>
        </w:tc>
      </w:tr>
    </w:tbl>
    <w:p w14:paraId="4761D037" w14:textId="77777777" w:rsidR="006E22A3" w:rsidRPr="009E2354" w:rsidRDefault="006E22A3" w:rsidP="00A2791E">
      <w:pPr>
        <w:rPr>
          <w:rFonts w:ascii="Times New Roman" w:hAnsi="Times New Roman" w:cs="Times New Roman"/>
          <w:sz w:val="24"/>
          <w:szCs w:val="24"/>
        </w:rPr>
      </w:pPr>
    </w:p>
    <w:p w14:paraId="0E7D9A30" w14:textId="77777777" w:rsidR="00F469C9" w:rsidRDefault="00F469C9" w:rsidP="006E22A3">
      <w:pPr>
        <w:jc w:val="center"/>
        <w:rPr>
          <w:rFonts w:ascii="Times New Roman" w:hAnsi="Times New Roman" w:cs="Times New Roman"/>
          <w:color w:val="0070C0"/>
          <w:sz w:val="24"/>
          <w:szCs w:val="24"/>
        </w:rPr>
      </w:pPr>
      <w:r>
        <w:rPr>
          <w:rFonts w:ascii="Times New Roman" w:hAnsi="Times New Roman" w:cs="Times New Roman"/>
          <w:color w:val="0070C0"/>
          <w:sz w:val="24"/>
          <w:szCs w:val="24"/>
        </w:rPr>
        <w:br w:type="page"/>
      </w:r>
    </w:p>
    <w:p w14:paraId="3E055C75" w14:textId="466C87F9" w:rsidR="001619D5" w:rsidRDefault="001619D5" w:rsidP="00DD133A">
      <w:pPr>
        <w:spacing w:after="0" w:line="240" w:lineRule="auto"/>
        <w:ind w:left="426"/>
        <w:jc w:val="center"/>
        <w:rPr>
          <w:rFonts w:ascii="Times New Roman" w:eastAsia="Times New Roman" w:hAnsi="Times New Roman" w:cs="Times New Roman"/>
          <w:b/>
          <w:caps/>
          <w:color w:val="000048"/>
          <w:sz w:val="28"/>
          <w:szCs w:val="28"/>
          <w:lang w:eastAsia="ru-RU"/>
        </w:rPr>
      </w:pPr>
      <w:r w:rsidRPr="008C2DE6">
        <w:rPr>
          <w:rFonts w:ascii="Times New Roman" w:eastAsia="Times New Roman" w:hAnsi="Times New Roman" w:cs="Times New Roman"/>
          <w:b/>
          <w:caps/>
          <w:color w:val="C00000"/>
          <w:sz w:val="28"/>
          <w:szCs w:val="28"/>
          <w:lang w:eastAsia="ru-RU"/>
        </w:rPr>
        <w:t xml:space="preserve">РОЗДІЛ </w:t>
      </w:r>
      <w:r>
        <w:rPr>
          <w:rFonts w:ascii="Times New Roman" w:eastAsia="Times New Roman" w:hAnsi="Times New Roman" w:cs="Times New Roman"/>
          <w:b/>
          <w:caps/>
          <w:color w:val="C00000"/>
          <w:sz w:val="28"/>
          <w:szCs w:val="28"/>
          <w:lang w:eastAsia="ru-RU"/>
        </w:rPr>
        <w:t>6</w:t>
      </w:r>
      <w:r w:rsidRPr="008C2DE6">
        <w:rPr>
          <w:rFonts w:ascii="Times New Roman" w:eastAsia="Times New Roman" w:hAnsi="Times New Roman" w:cs="Times New Roman"/>
          <w:b/>
          <w:caps/>
          <w:color w:val="C00000"/>
          <w:sz w:val="28"/>
          <w:szCs w:val="28"/>
          <w:lang w:eastAsia="ru-RU"/>
        </w:rPr>
        <w:t>.</w:t>
      </w:r>
    </w:p>
    <w:p w14:paraId="0EFB53D1" w14:textId="77777777" w:rsidR="00B178FC" w:rsidRPr="00B178FC" w:rsidRDefault="00B178FC" w:rsidP="00B178FC">
      <w:pPr>
        <w:spacing w:after="0" w:line="240" w:lineRule="auto"/>
        <w:ind w:left="426"/>
        <w:jc w:val="center"/>
        <w:rPr>
          <w:rFonts w:ascii="Times New Roman" w:eastAsia="Times New Roman" w:hAnsi="Times New Roman" w:cs="Times New Roman"/>
          <w:b/>
          <w:caps/>
          <w:color w:val="000048"/>
          <w:sz w:val="28"/>
          <w:szCs w:val="28"/>
          <w:lang w:eastAsia="ru-RU"/>
        </w:rPr>
      </w:pPr>
      <w:r w:rsidRPr="00B178FC">
        <w:rPr>
          <w:rFonts w:ascii="Times New Roman" w:eastAsia="Times New Roman" w:hAnsi="Times New Roman" w:cs="Times New Roman"/>
          <w:b/>
          <w:caps/>
          <w:color w:val="000048"/>
          <w:sz w:val="28"/>
          <w:szCs w:val="28"/>
          <w:lang w:eastAsia="ru-RU"/>
        </w:rPr>
        <w:t>Виховна робота в закладі освіти у  2025-2026 н. р.</w:t>
      </w:r>
    </w:p>
    <w:p w14:paraId="5ACB3EAF" w14:textId="77777777" w:rsidR="00B178FC" w:rsidRPr="00B178FC" w:rsidRDefault="00B178FC" w:rsidP="00B178FC">
      <w:pPr>
        <w:spacing w:after="0" w:line="240" w:lineRule="auto"/>
        <w:ind w:left="426"/>
        <w:rPr>
          <w:rFonts w:ascii="Times New Roman" w:eastAsia="Times New Roman" w:hAnsi="Times New Roman" w:cs="Times New Roman"/>
          <w:b/>
          <w:caps/>
          <w:color w:val="000048"/>
          <w:sz w:val="28"/>
          <w:szCs w:val="28"/>
          <w:lang w:eastAsia="ru-RU"/>
        </w:rPr>
      </w:pPr>
    </w:p>
    <w:p w14:paraId="42309D89" w14:textId="77777777" w:rsidR="00B178FC" w:rsidRPr="00B178FC" w:rsidRDefault="00B178FC" w:rsidP="00B178FC">
      <w:pPr>
        <w:tabs>
          <w:tab w:val="left" w:pos="1260"/>
          <w:tab w:val="left" w:pos="2410"/>
          <w:tab w:val="left" w:pos="2520"/>
          <w:tab w:val="left" w:pos="2552"/>
        </w:tabs>
        <w:spacing w:after="0" w:line="240" w:lineRule="auto"/>
        <w:ind w:left="426"/>
        <w:jc w:val="center"/>
        <w:rPr>
          <w:rFonts w:ascii="Times New Roman" w:eastAsia="Times New Roman" w:hAnsi="Times New Roman" w:cs="Times New Roman"/>
          <w:b/>
          <w:color w:val="FF0000"/>
          <w:sz w:val="28"/>
          <w:szCs w:val="28"/>
          <w:lang w:eastAsia="ru-RU"/>
        </w:rPr>
      </w:pPr>
      <w:r w:rsidRPr="00B178FC">
        <w:rPr>
          <w:rFonts w:ascii="Times New Roman" w:eastAsia="Times New Roman" w:hAnsi="Times New Roman" w:cs="Times New Roman"/>
          <w:b/>
          <w:color w:val="FF0000"/>
          <w:sz w:val="28"/>
          <w:szCs w:val="28"/>
          <w:lang w:eastAsia="ru-RU"/>
        </w:rPr>
        <w:t>План виховної роботи закладу освіти на 2025-2026 н. р.</w:t>
      </w:r>
    </w:p>
    <w:p w14:paraId="5E186211" w14:textId="77777777" w:rsidR="00B178FC" w:rsidRPr="00B178FC" w:rsidRDefault="00B178FC" w:rsidP="00B178FC">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tbl>
      <w:tblPr>
        <w:tblStyle w:val="a5"/>
        <w:tblW w:w="15310" w:type="dxa"/>
        <w:tblInd w:w="-147" w:type="dxa"/>
        <w:tblLayout w:type="fixed"/>
        <w:tblLook w:val="04A0" w:firstRow="1" w:lastRow="0" w:firstColumn="1" w:lastColumn="0" w:noHBand="0" w:noVBand="1"/>
      </w:tblPr>
      <w:tblGrid>
        <w:gridCol w:w="568"/>
        <w:gridCol w:w="11311"/>
        <w:gridCol w:w="1871"/>
        <w:gridCol w:w="1560"/>
      </w:tblGrid>
      <w:tr w:rsidR="00B178FC" w:rsidRPr="00B178FC" w14:paraId="16A57FBF" w14:textId="77777777" w:rsidTr="00B178FC">
        <w:tc>
          <w:tcPr>
            <w:tcW w:w="568" w:type="dxa"/>
            <w:shd w:val="clear" w:color="auto" w:fill="FFC9DF"/>
          </w:tcPr>
          <w:p w14:paraId="68770316" w14:textId="77777777" w:rsidR="00B178FC" w:rsidRPr="00B178FC" w:rsidRDefault="00B178FC" w:rsidP="00B178FC">
            <w:pPr>
              <w:jc w:val="center"/>
              <w:rPr>
                <w:rFonts w:ascii="Times New Roman" w:eastAsia="Calibri" w:hAnsi="Times New Roman" w:cs="Times New Roman"/>
                <w:b/>
                <w:i/>
                <w:iCs/>
                <w:sz w:val="24"/>
                <w:szCs w:val="24"/>
              </w:rPr>
            </w:pPr>
            <w:r w:rsidRPr="00B178FC">
              <w:rPr>
                <w:rFonts w:ascii="Times New Roman" w:eastAsia="Calibri" w:hAnsi="Times New Roman" w:cs="Times New Roman"/>
                <w:b/>
                <w:i/>
                <w:iCs/>
                <w:sz w:val="24"/>
                <w:szCs w:val="24"/>
              </w:rPr>
              <w:t>№</w:t>
            </w:r>
          </w:p>
          <w:p w14:paraId="38BE45D3" w14:textId="77777777" w:rsidR="00B178FC" w:rsidRPr="00B178FC" w:rsidRDefault="00B178FC" w:rsidP="00B178FC">
            <w:pPr>
              <w:jc w:val="center"/>
              <w:rPr>
                <w:rFonts w:ascii="Times New Roman" w:eastAsia="Calibri" w:hAnsi="Times New Roman" w:cs="Times New Roman"/>
                <w:b/>
                <w:i/>
                <w:iCs/>
                <w:sz w:val="24"/>
                <w:szCs w:val="24"/>
              </w:rPr>
            </w:pPr>
            <w:r w:rsidRPr="00B178FC">
              <w:rPr>
                <w:rFonts w:ascii="Times New Roman" w:eastAsia="Calibri" w:hAnsi="Times New Roman" w:cs="Times New Roman"/>
                <w:b/>
                <w:i/>
                <w:iCs/>
                <w:sz w:val="24"/>
                <w:szCs w:val="24"/>
              </w:rPr>
              <w:t>з/п</w:t>
            </w:r>
          </w:p>
        </w:tc>
        <w:tc>
          <w:tcPr>
            <w:tcW w:w="11311" w:type="dxa"/>
          </w:tcPr>
          <w:p w14:paraId="76897987" w14:textId="77777777" w:rsidR="00B178FC" w:rsidRPr="00B178FC" w:rsidRDefault="00B178FC" w:rsidP="00B178FC">
            <w:pPr>
              <w:jc w:val="center"/>
              <w:rPr>
                <w:rFonts w:ascii="Times New Roman" w:eastAsia="Calibri" w:hAnsi="Times New Roman" w:cs="Times New Roman"/>
                <w:b/>
                <w:i/>
                <w:iCs/>
                <w:sz w:val="24"/>
                <w:szCs w:val="24"/>
              </w:rPr>
            </w:pPr>
            <w:r w:rsidRPr="00B178FC">
              <w:rPr>
                <w:rFonts w:ascii="Times New Roman" w:eastAsia="Calibri" w:hAnsi="Times New Roman" w:cs="Times New Roman"/>
                <w:b/>
                <w:i/>
                <w:iCs/>
                <w:sz w:val="24"/>
                <w:szCs w:val="24"/>
              </w:rPr>
              <w:t>Заходи</w:t>
            </w:r>
          </w:p>
        </w:tc>
        <w:tc>
          <w:tcPr>
            <w:tcW w:w="1871" w:type="dxa"/>
          </w:tcPr>
          <w:p w14:paraId="130833FF" w14:textId="77777777" w:rsidR="00B178FC" w:rsidRPr="00B178FC" w:rsidRDefault="00B178FC" w:rsidP="00B178FC">
            <w:pPr>
              <w:jc w:val="center"/>
              <w:rPr>
                <w:rFonts w:ascii="Times New Roman" w:eastAsia="Calibri" w:hAnsi="Times New Roman" w:cs="Times New Roman"/>
                <w:b/>
                <w:i/>
                <w:iCs/>
                <w:sz w:val="24"/>
                <w:szCs w:val="24"/>
              </w:rPr>
            </w:pPr>
            <w:r w:rsidRPr="00B178FC">
              <w:rPr>
                <w:rFonts w:ascii="Times New Roman" w:eastAsia="Calibri" w:hAnsi="Times New Roman" w:cs="Times New Roman"/>
                <w:b/>
                <w:i/>
                <w:iCs/>
                <w:sz w:val="24"/>
                <w:szCs w:val="24"/>
              </w:rPr>
              <w:t>Термін виконання</w:t>
            </w:r>
          </w:p>
        </w:tc>
        <w:tc>
          <w:tcPr>
            <w:tcW w:w="1560" w:type="dxa"/>
          </w:tcPr>
          <w:p w14:paraId="3CBF6C2B" w14:textId="77777777" w:rsidR="00B178FC" w:rsidRPr="00B178FC" w:rsidRDefault="00B178FC" w:rsidP="00B178FC">
            <w:pPr>
              <w:jc w:val="center"/>
              <w:rPr>
                <w:rFonts w:ascii="Times New Roman" w:eastAsia="Calibri" w:hAnsi="Times New Roman" w:cs="Times New Roman"/>
                <w:b/>
                <w:i/>
                <w:iCs/>
                <w:sz w:val="24"/>
                <w:szCs w:val="24"/>
              </w:rPr>
            </w:pPr>
            <w:r w:rsidRPr="00B178FC">
              <w:rPr>
                <w:rFonts w:ascii="Times New Roman" w:eastAsia="Calibri" w:hAnsi="Times New Roman" w:cs="Times New Roman"/>
                <w:b/>
                <w:i/>
                <w:iCs/>
                <w:sz w:val="24"/>
                <w:szCs w:val="24"/>
              </w:rPr>
              <w:t>Примітка</w:t>
            </w:r>
          </w:p>
        </w:tc>
      </w:tr>
      <w:tr w:rsidR="00B178FC" w:rsidRPr="00B178FC" w14:paraId="4601B907" w14:textId="77777777" w:rsidTr="00B178FC">
        <w:tc>
          <w:tcPr>
            <w:tcW w:w="15310" w:type="dxa"/>
            <w:gridSpan w:val="4"/>
            <w:shd w:val="clear" w:color="auto" w:fill="FFC9DF"/>
          </w:tcPr>
          <w:p w14:paraId="662278DC" w14:textId="77777777" w:rsidR="00B178FC" w:rsidRPr="00B178FC" w:rsidRDefault="00B178FC" w:rsidP="00B178FC">
            <w:pPr>
              <w:jc w:val="center"/>
              <w:rPr>
                <w:rFonts w:ascii="Times New Roman" w:eastAsia="Calibri" w:hAnsi="Times New Roman" w:cs="Times New Roman"/>
                <w:b/>
                <w:sz w:val="24"/>
                <w:szCs w:val="24"/>
              </w:rPr>
            </w:pPr>
            <w:r w:rsidRPr="00B178FC">
              <w:rPr>
                <w:rFonts w:ascii="Times New Roman" w:eastAsia="Calibri" w:hAnsi="Times New Roman" w:cs="Times New Roman"/>
                <w:b/>
                <w:sz w:val="24"/>
                <w:szCs w:val="24"/>
              </w:rPr>
              <w:t>І. Тематичний період (вересень)</w:t>
            </w:r>
          </w:p>
          <w:p w14:paraId="53836BC8"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szCs w:val="24"/>
              </w:rPr>
              <w:t xml:space="preserve">               Тема: «Люблю я край свій дорогий, що зветься Україна</w:t>
            </w:r>
            <w:r w:rsidRPr="00B178FC">
              <w:rPr>
                <w:rFonts w:ascii="Times New Roman" w:eastAsia="Calibri" w:hAnsi="Times New Roman" w:cs="Times New Roman"/>
                <w:sz w:val="24"/>
              </w:rPr>
              <w:t>» Програма «Основні орієнтири виховання». Ціннісне ставлення до суспільства і держави)</w:t>
            </w:r>
          </w:p>
          <w:p w14:paraId="73CACC04"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sz w:val="24"/>
              </w:rPr>
              <w:t xml:space="preserve">            Мета: Виховання в учнів патріотизму та національної самосвідомості,  почуття поваги та гордості до рідного краю, любові до культури свого народу, його традицій та звичаїв.</w:t>
            </w:r>
          </w:p>
        </w:tc>
      </w:tr>
      <w:tr w:rsidR="00B178FC" w:rsidRPr="00B178FC" w14:paraId="48824453" w14:textId="77777777" w:rsidTr="00B178FC">
        <w:tc>
          <w:tcPr>
            <w:tcW w:w="568" w:type="dxa"/>
            <w:shd w:val="clear" w:color="auto" w:fill="FFC9DF"/>
          </w:tcPr>
          <w:p w14:paraId="4B2419E2"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w:t>
            </w:r>
          </w:p>
        </w:tc>
        <w:tc>
          <w:tcPr>
            <w:tcW w:w="11311" w:type="dxa"/>
          </w:tcPr>
          <w:p w14:paraId="4301D2DC"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shd w:val="clear" w:color="auto" w:fill="FFFFFF"/>
              </w:rPr>
              <w:t>Скласти та затвердити річний план виховної роботи школи на 2025-2026 навчальний рік</w:t>
            </w:r>
          </w:p>
        </w:tc>
        <w:tc>
          <w:tcPr>
            <w:tcW w:w="1871" w:type="dxa"/>
          </w:tcPr>
          <w:p w14:paraId="3803210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Серпень </w:t>
            </w:r>
          </w:p>
        </w:tc>
        <w:tc>
          <w:tcPr>
            <w:tcW w:w="1560" w:type="dxa"/>
          </w:tcPr>
          <w:p w14:paraId="6B161075" w14:textId="77777777" w:rsidR="00B178FC" w:rsidRPr="00B178FC" w:rsidRDefault="00B178FC" w:rsidP="00B178FC">
            <w:pPr>
              <w:jc w:val="center"/>
              <w:rPr>
                <w:rFonts w:ascii="Times New Roman" w:eastAsia="Calibri" w:hAnsi="Times New Roman" w:cs="Times New Roman"/>
              </w:rPr>
            </w:pPr>
          </w:p>
        </w:tc>
      </w:tr>
      <w:tr w:rsidR="00B178FC" w:rsidRPr="00B178FC" w14:paraId="112CC164" w14:textId="77777777" w:rsidTr="00B178FC">
        <w:tc>
          <w:tcPr>
            <w:tcW w:w="568" w:type="dxa"/>
            <w:shd w:val="clear" w:color="auto" w:fill="FFC9DF"/>
          </w:tcPr>
          <w:p w14:paraId="48840CAD"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2.</w:t>
            </w:r>
          </w:p>
        </w:tc>
        <w:tc>
          <w:tcPr>
            <w:tcW w:w="11311" w:type="dxa"/>
          </w:tcPr>
          <w:p w14:paraId="0CE7319A"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Проведення свята з учнями 1-11-х класів «День народження школяра»</w:t>
            </w:r>
          </w:p>
        </w:tc>
        <w:tc>
          <w:tcPr>
            <w:tcW w:w="1871" w:type="dxa"/>
          </w:tcPr>
          <w:p w14:paraId="1C6691E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01.09.</w:t>
            </w:r>
          </w:p>
        </w:tc>
        <w:tc>
          <w:tcPr>
            <w:tcW w:w="1560" w:type="dxa"/>
          </w:tcPr>
          <w:p w14:paraId="25F7094E" w14:textId="77777777" w:rsidR="00B178FC" w:rsidRPr="00B178FC" w:rsidRDefault="00B178FC" w:rsidP="00B178FC">
            <w:pPr>
              <w:jc w:val="center"/>
              <w:rPr>
                <w:rFonts w:ascii="Times New Roman" w:eastAsia="Calibri" w:hAnsi="Times New Roman" w:cs="Times New Roman"/>
              </w:rPr>
            </w:pPr>
          </w:p>
        </w:tc>
      </w:tr>
      <w:tr w:rsidR="00B178FC" w:rsidRPr="00B178FC" w14:paraId="4E5920C5" w14:textId="77777777" w:rsidTr="00B178FC">
        <w:tc>
          <w:tcPr>
            <w:tcW w:w="568" w:type="dxa"/>
            <w:shd w:val="clear" w:color="auto" w:fill="FFC9DF"/>
          </w:tcPr>
          <w:p w14:paraId="7D03DAD0"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3.</w:t>
            </w:r>
          </w:p>
        </w:tc>
        <w:tc>
          <w:tcPr>
            <w:tcW w:w="11311" w:type="dxa"/>
          </w:tcPr>
          <w:p w14:paraId="17EE5454"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Провести консультації класних керівників, керівників гуртків, лідерів учнівського врядування з питань планування виховної роботи, дотримання Правил внутрішнього розпорядку в школі, Статуту школи</w:t>
            </w:r>
          </w:p>
        </w:tc>
        <w:tc>
          <w:tcPr>
            <w:tcW w:w="1871" w:type="dxa"/>
          </w:tcPr>
          <w:p w14:paraId="2D25CA3F"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Вересень </w:t>
            </w:r>
          </w:p>
        </w:tc>
        <w:tc>
          <w:tcPr>
            <w:tcW w:w="1560" w:type="dxa"/>
          </w:tcPr>
          <w:p w14:paraId="1DCCA16A" w14:textId="77777777" w:rsidR="00B178FC" w:rsidRPr="00B178FC" w:rsidRDefault="00B178FC" w:rsidP="00B178FC">
            <w:pPr>
              <w:jc w:val="center"/>
              <w:rPr>
                <w:rFonts w:ascii="Times New Roman" w:eastAsia="Calibri" w:hAnsi="Times New Roman" w:cs="Times New Roman"/>
              </w:rPr>
            </w:pPr>
          </w:p>
        </w:tc>
      </w:tr>
      <w:tr w:rsidR="00B178FC" w:rsidRPr="00B178FC" w14:paraId="3C8BAF16" w14:textId="77777777" w:rsidTr="00B178FC">
        <w:tc>
          <w:tcPr>
            <w:tcW w:w="568" w:type="dxa"/>
            <w:shd w:val="clear" w:color="auto" w:fill="FFC9DF"/>
          </w:tcPr>
          <w:p w14:paraId="4C4B076C"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4.</w:t>
            </w:r>
          </w:p>
        </w:tc>
        <w:tc>
          <w:tcPr>
            <w:tcW w:w="11311" w:type="dxa"/>
          </w:tcPr>
          <w:p w14:paraId="75689C9D"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Погодити плани виховної роботи класних керівників на рік</w:t>
            </w:r>
          </w:p>
        </w:tc>
        <w:tc>
          <w:tcPr>
            <w:tcW w:w="1871" w:type="dxa"/>
          </w:tcPr>
          <w:p w14:paraId="494D1FD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Вересень </w:t>
            </w:r>
          </w:p>
        </w:tc>
        <w:tc>
          <w:tcPr>
            <w:tcW w:w="1560" w:type="dxa"/>
          </w:tcPr>
          <w:p w14:paraId="2ECAFE54" w14:textId="77777777" w:rsidR="00B178FC" w:rsidRPr="00B178FC" w:rsidRDefault="00B178FC" w:rsidP="00B178FC">
            <w:pPr>
              <w:jc w:val="center"/>
              <w:rPr>
                <w:rFonts w:ascii="Times New Roman" w:eastAsia="Calibri" w:hAnsi="Times New Roman" w:cs="Times New Roman"/>
              </w:rPr>
            </w:pPr>
          </w:p>
        </w:tc>
      </w:tr>
      <w:tr w:rsidR="00B178FC" w:rsidRPr="00B178FC" w14:paraId="22B9417A" w14:textId="77777777" w:rsidTr="00B178FC">
        <w:trPr>
          <w:trHeight w:val="465"/>
        </w:trPr>
        <w:tc>
          <w:tcPr>
            <w:tcW w:w="568" w:type="dxa"/>
            <w:shd w:val="clear" w:color="auto" w:fill="FFC9DF"/>
          </w:tcPr>
          <w:p w14:paraId="55C8BF46"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5.</w:t>
            </w:r>
          </w:p>
        </w:tc>
        <w:tc>
          <w:tcPr>
            <w:tcW w:w="11311" w:type="dxa"/>
          </w:tcPr>
          <w:p w14:paraId="115EC9EF"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Погодити план роботи педагога-організатора на 2025/2026 навчальний рік</w:t>
            </w:r>
          </w:p>
        </w:tc>
        <w:tc>
          <w:tcPr>
            <w:tcW w:w="1871" w:type="dxa"/>
          </w:tcPr>
          <w:p w14:paraId="7C757FB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Вересень </w:t>
            </w:r>
          </w:p>
        </w:tc>
        <w:tc>
          <w:tcPr>
            <w:tcW w:w="1560" w:type="dxa"/>
          </w:tcPr>
          <w:p w14:paraId="42B13133" w14:textId="77777777" w:rsidR="00B178FC" w:rsidRPr="00B178FC" w:rsidRDefault="00B178FC" w:rsidP="00B178FC">
            <w:pPr>
              <w:jc w:val="center"/>
              <w:rPr>
                <w:rFonts w:ascii="Times New Roman" w:eastAsia="Calibri" w:hAnsi="Times New Roman" w:cs="Times New Roman"/>
              </w:rPr>
            </w:pPr>
          </w:p>
        </w:tc>
      </w:tr>
      <w:tr w:rsidR="00B178FC" w:rsidRPr="00B178FC" w14:paraId="59694360" w14:textId="77777777" w:rsidTr="00B178FC">
        <w:trPr>
          <w:trHeight w:val="442"/>
        </w:trPr>
        <w:tc>
          <w:tcPr>
            <w:tcW w:w="568" w:type="dxa"/>
            <w:shd w:val="clear" w:color="auto" w:fill="FFC9DF"/>
          </w:tcPr>
          <w:p w14:paraId="3811B7E4"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6.</w:t>
            </w:r>
          </w:p>
        </w:tc>
        <w:tc>
          <w:tcPr>
            <w:tcW w:w="11311" w:type="dxa"/>
          </w:tcPr>
          <w:p w14:paraId="1AC8861D"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Скласти графік проведення: відкритих виховних заходів, виховних годин</w:t>
            </w:r>
          </w:p>
        </w:tc>
        <w:tc>
          <w:tcPr>
            <w:tcW w:w="1871" w:type="dxa"/>
          </w:tcPr>
          <w:p w14:paraId="19CDC9AC"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Вересень </w:t>
            </w:r>
          </w:p>
        </w:tc>
        <w:tc>
          <w:tcPr>
            <w:tcW w:w="1560" w:type="dxa"/>
          </w:tcPr>
          <w:p w14:paraId="06BE9BBD" w14:textId="77777777" w:rsidR="00B178FC" w:rsidRPr="00B178FC" w:rsidRDefault="00B178FC" w:rsidP="00B178FC">
            <w:pPr>
              <w:jc w:val="center"/>
              <w:rPr>
                <w:rFonts w:ascii="Times New Roman" w:eastAsia="Calibri" w:hAnsi="Times New Roman" w:cs="Times New Roman"/>
              </w:rPr>
            </w:pPr>
          </w:p>
        </w:tc>
      </w:tr>
      <w:tr w:rsidR="00B178FC" w:rsidRPr="00B178FC" w14:paraId="38838995" w14:textId="77777777" w:rsidTr="00B178FC">
        <w:tc>
          <w:tcPr>
            <w:tcW w:w="568" w:type="dxa"/>
            <w:shd w:val="clear" w:color="auto" w:fill="FFC9DF"/>
          </w:tcPr>
          <w:p w14:paraId="364AB00A"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7.</w:t>
            </w:r>
          </w:p>
        </w:tc>
        <w:tc>
          <w:tcPr>
            <w:tcW w:w="11311" w:type="dxa"/>
          </w:tcPr>
          <w:p w14:paraId="6A503444"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Скласти соціальний паспорт закладу освіти</w:t>
            </w:r>
          </w:p>
        </w:tc>
        <w:tc>
          <w:tcPr>
            <w:tcW w:w="1871" w:type="dxa"/>
          </w:tcPr>
          <w:p w14:paraId="21F1FD3B"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5B8C82D2" w14:textId="77777777" w:rsidR="00B178FC" w:rsidRPr="00B178FC" w:rsidRDefault="00B178FC" w:rsidP="00B178FC">
            <w:pPr>
              <w:jc w:val="center"/>
              <w:rPr>
                <w:rFonts w:ascii="Times New Roman" w:eastAsia="Calibri" w:hAnsi="Times New Roman" w:cs="Times New Roman"/>
              </w:rPr>
            </w:pPr>
          </w:p>
        </w:tc>
      </w:tr>
      <w:tr w:rsidR="00B178FC" w:rsidRPr="00B178FC" w14:paraId="4BE608BC" w14:textId="77777777" w:rsidTr="00B178FC">
        <w:tc>
          <w:tcPr>
            <w:tcW w:w="568" w:type="dxa"/>
            <w:shd w:val="clear" w:color="auto" w:fill="FFC9DF"/>
          </w:tcPr>
          <w:p w14:paraId="2941E40F"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8.</w:t>
            </w:r>
          </w:p>
        </w:tc>
        <w:tc>
          <w:tcPr>
            <w:tcW w:w="11311" w:type="dxa"/>
          </w:tcPr>
          <w:p w14:paraId="5FD6DF80"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Сформувати склад та спланувати роботу шкільної Ради профілактики</w:t>
            </w:r>
          </w:p>
        </w:tc>
        <w:tc>
          <w:tcPr>
            <w:tcW w:w="1871" w:type="dxa"/>
          </w:tcPr>
          <w:p w14:paraId="5149195A"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7C5E6217" w14:textId="77777777" w:rsidR="00B178FC" w:rsidRPr="00B178FC" w:rsidRDefault="00B178FC" w:rsidP="00B178FC">
            <w:pPr>
              <w:jc w:val="center"/>
              <w:rPr>
                <w:rFonts w:ascii="Times New Roman" w:eastAsia="Calibri" w:hAnsi="Times New Roman" w:cs="Times New Roman"/>
              </w:rPr>
            </w:pPr>
          </w:p>
        </w:tc>
      </w:tr>
      <w:tr w:rsidR="00B178FC" w:rsidRPr="00B178FC" w14:paraId="7E64251B" w14:textId="77777777" w:rsidTr="00B178FC">
        <w:tc>
          <w:tcPr>
            <w:tcW w:w="568" w:type="dxa"/>
            <w:shd w:val="clear" w:color="auto" w:fill="FFC9DF"/>
          </w:tcPr>
          <w:p w14:paraId="52EA0237"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9.</w:t>
            </w:r>
          </w:p>
        </w:tc>
        <w:tc>
          <w:tcPr>
            <w:tcW w:w="11311" w:type="dxa"/>
          </w:tcPr>
          <w:p w14:paraId="7663E3B9"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Спланувати роботу органів учнівського самоврядування</w:t>
            </w:r>
          </w:p>
        </w:tc>
        <w:tc>
          <w:tcPr>
            <w:tcW w:w="1871" w:type="dxa"/>
          </w:tcPr>
          <w:p w14:paraId="7124380D"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158730B4" w14:textId="77777777" w:rsidR="00B178FC" w:rsidRPr="00B178FC" w:rsidRDefault="00B178FC" w:rsidP="00B178FC">
            <w:pPr>
              <w:jc w:val="center"/>
              <w:rPr>
                <w:rFonts w:ascii="Times New Roman" w:eastAsia="Calibri" w:hAnsi="Times New Roman" w:cs="Times New Roman"/>
              </w:rPr>
            </w:pPr>
          </w:p>
        </w:tc>
      </w:tr>
      <w:tr w:rsidR="00B178FC" w:rsidRPr="00B178FC" w14:paraId="7E12763C" w14:textId="77777777" w:rsidTr="00B178FC">
        <w:tc>
          <w:tcPr>
            <w:tcW w:w="568" w:type="dxa"/>
            <w:shd w:val="clear" w:color="auto" w:fill="FFC9DF"/>
          </w:tcPr>
          <w:p w14:paraId="62F07418"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10.</w:t>
            </w:r>
          </w:p>
        </w:tc>
        <w:tc>
          <w:tcPr>
            <w:tcW w:w="11311" w:type="dxa"/>
          </w:tcPr>
          <w:p w14:paraId="3DA29D27"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Поновити класні куточки. Провести огляд класних куточків</w:t>
            </w:r>
          </w:p>
        </w:tc>
        <w:tc>
          <w:tcPr>
            <w:tcW w:w="1871" w:type="dxa"/>
          </w:tcPr>
          <w:p w14:paraId="2273B23E"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4B89BC87" w14:textId="77777777" w:rsidR="00B178FC" w:rsidRPr="00B178FC" w:rsidRDefault="00B178FC" w:rsidP="00B178FC">
            <w:pPr>
              <w:jc w:val="center"/>
              <w:rPr>
                <w:rFonts w:ascii="Times New Roman" w:eastAsia="Calibri" w:hAnsi="Times New Roman" w:cs="Times New Roman"/>
              </w:rPr>
            </w:pPr>
          </w:p>
        </w:tc>
      </w:tr>
      <w:tr w:rsidR="00B178FC" w:rsidRPr="00B178FC" w14:paraId="6C466AC4" w14:textId="77777777" w:rsidTr="00B178FC">
        <w:tc>
          <w:tcPr>
            <w:tcW w:w="568" w:type="dxa"/>
            <w:shd w:val="clear" w:color="auto" w:fill="FFC9DF"/>
          </w:tcPr>
          <w:p w14:paraId="254ECAEB"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11.</w:t>
            </w:r>
          </w:p>
        </w:tc>
        <w:tc>
          <w:tcPr>
            <w:tcW w:w="11311" w:type="dxa"/>
          </w:tcPr>
          <w:p w14:paraId="5ACB5B3B"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shd w:val="clear" w:color="auto" w:fill="FFFFFF"/>
              </w:rPr>
              <w:t>Організувати чергування вчителів на рік</w:t>
            </w:r>
          </w:p>
        </w:tc>
        <w:tc>
          <w:tcPr>
            <w:tcW w:w="1871" w:type="dxa"/>
          </w:tcPr>
          <w:p w14:paraId="4677D9A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7EE68342" w14:textId="77777777" w:rsidR="00B178FC" w:rsidRPr="00B178FC" w:rsidRDefault="00B178FC" w:rsidP="00B178FC">
            <w:pPr>
              <w:jc w:val="center"/>
              <w:rPr>
                <w:rFonts w:ascii="Times New Roman" w:eastAsia="Calibri" w:hAnsi="Times New Roman" w:cs="Times New Roman"/>
              </w:rPr>
            </w:pPr>
          </w:p>
        </w:tc>
      </w:tr>
      <w:tr w:rsidR="00B178FC" w:rsidRPr="00B178FC" w14:paraId="5826DA48" w14:textId="77777777" w:rsidTr="00B178FC">
        <w:tc>
          <w:tcPr>
            <w:tcW w:w="568" w:type="dxa"/>
            <w:shd w:val="clear" w:color="auto" w:fill="FFC9DF"/>
          </w:tcPr>
          <w:p w14:paraId="647AE1B4"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12.</w:t>
            </w:r>
          </w:p>
        </w:tc>
        <w:tc>
          <w:tcPr>
            <w:tcW w:w="11311" w:type="dxa"/>
          </w:tcPr>
          <w:p w14:paraId="5931A402"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rPr>
              <w:t>Заходи щодо відзначення Міжнародного дня миру «Ми за мир на планеті Земля»</w:t>
            </w:r>
          </w:p>
        </w:tc>
        <w:tc>
          <w:tcPr>
            <w:tcW w:w="1871" w:type="dxa"/>
          </w:tcPr>
          <w:p w14:paraId="606DD6F6"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70DC8D55" w14:textId="77777777" w:rsidR="00B178FC" w:rsidRPr="00B178FC" w:rsidRDefault="00B178FC" w:rsidP="00B178FC">
            <w:pPr>
              <w:jc w:val="center"/>
              <w:rPr>
                <w:rFonts w:ascii="Times New Roman" w:eastAsia="Calibri" w:hAnsi="Times New Roman" w:cs="Times New Roman"/>
              </w:rPr>
            </w:pPr>
          </w:p>
        </w:tc>
      </w:tr>
      <w:tr w:rsidR="00B178FC" w:rsidRPr="00B178FC" w14:paraId="28DAC36E" w14:textId="77777777" w:rsidTr="00B178FC">
        <w:tc>
          <w:tcPr>
            <w:tcW w:w="568" w:type="dxa"/>
            <w:shd w:val="clear" w:color="auto" w:fill="FFC9DF"/>
          </w:tcPr>
          <w:p w14:paraId="6590E547"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13.</w:t>
            </w:r>
          </w:p>
        </w:tc>
        <w:tc>
          <w:tcPr>
            <w:tcW w:w="11311" w:type="dxa"/>
          </w:tcPr>
          <w:p w14:paraId="02B8CEEE" w14:textId="77777777" w:rsidR="00B178FC" w:rsidRPr="00B178FC" w:rsidRDefault="00B178FC" w:rsidP="00B178FC">
            <w:pPr>
              <w:jc w:val="both"/>
              <w:rPr>
                <w:rFonts w:ascii="Times New Roman" w:eastAsia="Calibri" w:hAnsi="Times New Roman" w:cs="Times New Roman"/>
                <w:sz w:val="24"/>
                <w:szCs w:val="24"/>
                <w:shd w:val="clear" w:color="auto" w:fill="FFFFFF"/>
              </w:rPr>
            </w:pPr>
            <w:r w:rsidRPr="00B178FC">
              <w:rPr>
                <w:rFonts w:ascii="Times New Roman" w:eastAsia="Calibri" w:hAnsi="Times New Roman" w:cs="Times New Roman"/>
                <w:sz w:val="24"/>
                <w:szCs w:val="24"/>
              </w:rPr>
              <w:t xml:space="preserve">Заходи щодо відзначення Дня партизанської слави та початку підпільно-партизанського руху в Україні </w:t>
            </w:r>
          </w:p>
          <w:p w14:paraId="06E736CA" w14:textId="77777777" w:rsidR="00B178FC" w:rsidRPr="00B178FC" w:rsidRDefault="00B178FC" w:rsidP="00B178FC">
            <w:pPr>
              <w:jc w:val="both"/>
              <w:rPr>
                <w:rFonts w:ascii="Times New Roman" w:eastAsia="Calibri" w:hAnsi="Times New Roman" w:cs="Times New Roman"/>
                <w:sz w:val="24"/>
                <w:szCs w:val="24"/>
                <w:shd w:val="clear" w:color="auto" w:fill="FFFFFF"/>
              </w:rPr>
            </w:pPr>
          </w:p>
        </w:tc>
        <w:tc>
          <w:tcPr>
            <w:tcW w:w="1871" w:type="dxa"/>
          </w:tcPr>
          <w:p w14:paraId="6F2D8AF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41385327" w14:textId="77777777" w:rsidR="00B178FC" w:rsidRPr="00B178FC" w:rsidRDefault="00B178FC" w:rsidP="00B178FC">
            <w:pPr>
              <w:jc w:val="center"/>
              <w:rPr>
                <w:rFonts w:ascii="Times New Roman" w:eastAsia="Calibri" w:hAnsi="Times New Roman" w:cs="Times New Roman"/>
              </w:rPr>
            </w:pPr>
          </w:p>
        </w:tc>
      </w:tr>
      <w:tr w:rsidR="00B178FC" w:rsidRPr="00B178FC" w14:paraId="63EB78B1" w14:textId="77777777" w:rsidTr="00B178FC">
        <w:tc>
          <w:tcPr>
            <w:tcW w:w="568" w:type="dxa"/>
            <w:shd w:val="clear" w:color="auto" w:fill="FFC9DF"/>
          </w:tcPr>
          <w:p w14:paraId="6B8818A4"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14.</w:t>
            </w:r>
          </w:p>
        </w:tc>
        <w:tc>
          <w:tcPr>
            <w:tcW w:w="11311" w:type="dxa"/>
          </w:tcPr>
          <w:p w14:paraId="5F2648EE" w14:textId="77777777" w:rsidR="00B178FC" w:rsidRPr="00B178FC" w:rsidRDefault="00B178FC" w:rsidP="00B178FC">
            <w:pPr>
              <w:rPr>
                <w:rFonts w:ascii="Times New Roman" w:eastAsia="Calibri" w:hAnsi="Times New Roman" w:cs="Times New Roman"/>
                <w:sz w:val="24"/>
                <w:szCs w:val="24"/>
              </w:rPr>
            </w:pPr>
            <w:r w:rsidRPr="00B178FC">
              <w:rPr>
                <w:rFonts w:ascii="Times New Roman" w:eastAsia="Calibri" w:hAnsi="Times New Roman" w:cs="Times New Roman"/>
                <w:sz w:val="24"/>
                <w:szCs w:val="24"/>
              </w:rPr>
              <w:t>День книги (до  Всеукраїнського Дня бібліотек). Акція «Бережи шкільний підручник»</w:t>
            </w:r>
          </w:p>
        </w:tc>
        <w:tc>
          <w:tcPr>
            <w:tcW w:w="1871" w:type="dxa"/>
          </w:tcPr>
          <w:p w14:paraId="5AC8CE51"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649FDCEE" w14:textId="77777777" w:rsidR="00B178FC" w:rsidRPr="00B178FC" w:rsidRDefault="00B178FC" w:rsidP="00B178FC">
            <w:pPr>
              <w:jc w:val="center"/>
              <w:rPr>
                <w:rFonts w:ascii="Times New Roman" w:eastAsia="Calibri" w:hAnsi="Times New Roman" w:cs="Times New Roman"/>
              </w:rPr>
            </w:pPr>
          </w:p>
        </w:tc>
      </w:tr>
      <w:tr w:rsidR="00B178FC" w:rsidRPr="00B178FC" w14:paraId="52DEBDCF" w14:textId="77777777" w:rsidTr="00B178FC">
        <w:tc>
          <w:tcPr>
            <w:tcW w:w="568" w:type="dxa"/>
            <w:shd w:val="clear" w:color="auto" w:fill="FFC9DF"/>
          </w:tcPr>
          <w:p w14:paraId="5B81FD29"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15.</w:t>
            </w:r>
          </w:p>
        </w:tc>
        <w:tc>
          <w:tcPr>
            <w:tcW w:w="11311" w:type="dxa"/>
          </w:tcPr>
          <w:p w14:paraId="24D9E61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Психологічний тренінг «Розвиток навичок поведінки у конфліктних ситуаціях» (для учнів, схильних до конфліктної поведінки)</w:t>
            </w:r>
          </w:p>
        </w:tc>
        <w:tc>
          <w:tcPr>
            <w:tcW w:w="1871" w:type="dxa"/>
          </w:tcPr>
          <w:p w14:paraId="565CABD0"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Вересень </w:t>
            </w:r>
          </w:p>
        </w:tc>
        <w:tc>
          <w:tcPr>
            <w:tcW w:w="1560" w:type="dxa"/>
          </w:tcPr>
          <w:p w14:paraId="3C3831E4" w14:textId="77777777" w:rsidR="00B178FC" w:rsidRPr="00B178FC" w:rsidRDefault="00B178FC" w:rsidP="00B178FC">
            <w:pPr>
              <w:jc w:val="center"/>
              <w:rPr>
                <w:rFonts w:ascii="Times New Roman" w:eastAsia="Calibri" w:hAnsi="Times New Roman" w:cs="Times New Roman"/>
              </w:rPr>
            </w:pPr>
          </w:p>
        </w:tc>
      </w:tr>
      <w:tr w:rsidR="00B178FC" w:rsidRPr="00B178FC" w14:paraId="32FC6242" w14:textId="77777777" w:rsidTr="00B178FC">
        <w:tc>
          <w:tcPr>
            <w:tcW w:w="568" w:type="dxa"/>
            <w:shd w:val="clear" w:color="auto" w:fill="FFC9DF"/>
          </w:tcPr>
          <w:p w14:paraId="4624A110"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16.</w:t>
            </w:r>
          </w:p>
        </w:tc>
        <w:tc>
          <w:tcPr>
            <w:tcW w:w="11311" w:type="dxa"/>
          </w:tcPr>
          <w:p w14:paraId="0643CE1D"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Двотижневик з безпеки дорожнього руху «Увага, діти на дорозі!» </w:t>
            </w:r>
          </w:p>
        </w:tc>
        <w:tc>
          <w:tcPr>
            <w:tcW w:w="1871" w:type="dxa"/>
          </w:tcPr>
          <w:p w14:paraId="7246E634"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01.09.-14.09.</w:t>
            </w:r>
          </w:p>
        </w:tc>
        <w:tc>
          <w:tcPr>
            <w:tcW w:w="1560" w:type="dxa"/>
          </w:tcPr>
          <w:p w14:paraId="24FA5785" w14:textId="77777777" w:rsidR="00B178FC" w:rsidRPr="00B178FC" w:rsidRDefault="00B178FC" w:rsidP="00B178FC">
            <w:pPr>
              <w:jc w:val="center"/>
              <w:rPr>
                <w:rFonts w:ascii="Times New Roman" w:eastAsia="Calibri" w:hAnsi="Times New Roman" w:cs="Times New Roman"/>
              </w:rPr>
            </w:pPr>
          </w:p>
        </w:tc>
      </w:tr>
      <w:tr w:rsidR="00B178FC" w:rsidRPr="00B178FC" w14:paraId="1239FE3D" w14:textId="77777777" w:rsidTr="00B178FC">
        <w:tc>
          <w:tcPr>
            <w:tcW w:w="568" w:type="dxa"/>
            <w:shd w:val="clear" w:color="auto" w:fill="FFC9DF"/>
          </w:tcPr>
          <w:p w14:paraId="175248C2"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17.</w:t>
            </w:r>
          </w:p>
        </w:tc>
        <w:tc>
          <w:tcPr>
            <w:tcW w:w="11311" w:type="dxa"/>
            <w:shd w:val="clear" w:color="auto" w:fill="auto"/>
          </w:tcPr>
          <w:p w14:paraId="4ABDF89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Спортивно – масові заходи, Олімпійський урок до Дня фізичної культури і спорту України </w:t>
            </w:r>
          </w:p>
        </w:tc>
        <w:tc>
          <w:tcPr>
            <w:tcW w:w="1871" w:type="dxa"/>
          </w:tcPr>
          <w:p w14:paraId="74F6A8F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12.09.</w:t>
            </w:r>
          </w:p>
        </w:tc>
        <w:tc>
          <w:tcPr>
            <w:tcW w:w="1560" w:type="dxa"/>
          </w:tcPr>
          <w:p w14:paraId="35BC41ED" w14:textId="77777777" w:rsidR="00B178FC" w:rsidRPr="00B178FC" w:rsidRDefault="00B178FC" w:rsidP="00B178FC">
            <w:pPr>
              <w:jc w:val="center"/>
              <w:rPr>
                <w:rFonts w:ascii="Times New Roman" w:eastAsia="Calibri" w:hAnsi="Times New Roman" w:cs="Times New Roman"/>
              </w:rPr>
            </w:pPr>
          </w:p>
        </w:tc>
      </w:tr>
      <w:tr w:rsidR="00B178FC" w:rsidRPr="00B178FC" w14:paraId="42050513" w14:textId="77777777" w:rsidTr="00B178FC">
        <w:tc>
          <w:tcPr>
            <w:tcW w:w="568" w:type="dxa"/>
            <w:shd w:val="clear" w:color="auto" w:fill="FFC9DF"/>
          </w:tcPr>
          <w:p w14:paraId="55DB152B"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18.</w:t>
            </w:r>
          </w:p>
        </w:tc>
        <w:tc>
          <w:tcPr>
            <w:tcW w:w="11311" w:type="dxa"/>
            <w:tcBorders>
              <w:top w:val="single" w:sz="6" w:space="0" w:color="auto"/>
              <w:left w:val="single" w:sz="6" w:space="0" w:color="auto"/>
              <w:bottom w:val="single" w:sz="6" w:space="0" w:color="auto"/>
              <w:right w:val="single" w:sz="6" w:space="0" w:color="auto"/>
            </w:tcBorders>
            <w:shd w:val="clear" w:color="auto" w:fill="FFFFFF"/>
          </w:tcPr>
          <w:p w14:paraId="50C7F680"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Заходи щодо Дня працівників освіти</w:t>
            </w:r>
          </w:p>
        </w:tc>
        <w:tc>
          <w:tcPr>
            <w:tcW w:w="1871" w:type="dxa"/>
          </w:tcPr>
          <w:p w14:paraId="22486B3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Вересень </w:t>
            </w:r>
          </w:p>
        </w:tc>
        <w:tc>
          <w:tcPr>
            <w:tcW w:w="1560" w:type="dxa"/>
          </w:tcPr>
          <w:p w14:paraId="4F45C0DF" w14:textId="77777777" w:rsidR="00B178FC" w:rsidRPr="00B178FC" w:rsidRDefault="00B178FC" w:rsidP="00B178FC">
            <w:pPr>
              <w:jc w:val="center"/>
              <w:rPr>
                <w:rFonts w:ascii="Times New Roman" w:eastAsia="Calibri" w:hAnsi="Times New Roman" w:cs="Times New Roman"/>
              </w:rPr>
            </w:pPr>
          </w:p>
        </w:tc>
      </w:tr>
      <w:tr w:rsidR="00B178FC" w:rsidRPr="00B178FC" w14:paraId="60C1E1FF" w14:textId="77777777" w:rsidTr="00B178FC">
        <w:tc>
          <w:tcPr>
            <w:tcW w:w="568" w:type="dxa"/>
            <w:shd w:val="clear" w:color="auto" w:fill="FFC9DF"/>
          </w:tcPr>
          <w:p w14:paraId="55A0907A"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rPr>
              <w:t>19.</w:t>
            </w:r>
          </w:p>
        </w:tc>
        <w:tc>
          <w:tcPr>
            <w:tcW w:w="11311" w:type="dxa"/>
            <w:tcBorders>
              <w:top w:val="single" w:sz="6" w:space="0" w:color="auto"/>
              <w:left w:val="single" w:sz="6" w:space="0" w:color="auto"/>
              <w:bottom w:val="single" w:sz="6" w:space="0" w:color="auto"/>
              <w:right w:val="single" w:sz="6" w:space="0" w:color="auto"/>
            </w:tcBorders>
            <w:shd w:val="clear" w:color="auto" w:fill="FFFFFF"/>
          </w:tcPr>
          <w:p w14:paraId="0BD38BB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w:t>
            </w:r>
            <w:r w:rsidRPr="00B178FC">
              <w:rPr>
                <w:rFonts w:ascii="Times New Roman" w:eastAsia="Calibri" w:hAnsi="Times New Roman" w:cs="Times New Roman"/>
                <w:sz w:val="24"/>
                <w:szCs w:val="24"/>
                <w:lang w:eastAsia="uk-UA"/>
              </w:rPr>
              <w:t>вшанування пам’яті жертв трагедії Бабиного Яру</w:t>
            </w:r>
            <w:r w:rsidRPr="00B178FC">
              <w:rPr>
                <w:rFonts w:ascii="Times New Roman" w:eastAsia="Calibri" w:hAnsi="Times New Roman" w:cs="Times New Roman"/>
                <w:sz w:val="24"/>
                <w:szCs w:val="24"/>
              </w:rPr>
              <w:t>:</w:t>
            </w:r>
          </w:p>
          <w:p w14:paraId="4DA3947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 </w:t>
            </w:r>
            <w:r w:rsidRPr="00B178FC">
              <w:rPr>
                <w:rFonts w:ascii="Times New Roman" w:eastAsia="Calibri" w:hAnsi="Times New Roman" w:cs="Times New Roman"/>
                <w:iCs/>
                <w:sz w:val="24"/>
                <w:szCs w:val="24"/>
              </w:rPr>
              <w:t>Круглі столи «Праведники народів світу – герої, що врятували життя»</w:t>
            </w:r>
          </w:p>
        </w:tc>
        <w:tc>
          <w:tcPr>
            <w:tcW w:w="1871" w:type="dxa"/>
          </w:tcPr>
          <w:p w14:paraId="178380C9"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Вересень </w:t>
            </w:r>
          </w:p>
        </w:tc>
        <w:tc>
          <w:tcPr>
            <w:tcW w:w="1560" w:type="dxa"/>
          </w:tcPr>
          <w:p w14:paraId="2AF0538C" w14:textId="77777777" w:rsidR="00B178FC" w:rsidRPr="00B178FC" w:rsidRDefault="00B178FC" w:rsidP="00B178FC">
            <w:pPr>
              <w:jc w:val="center"/>
              <w:rPr>
                <w:rFonts w:ascii="Times New Roman" w:eastAsia="Calibri" w:hAnsi="Times New Roman" w:cs="Times New Roman"/>
              </w:rPr>
            </w:pPr>
          </w:p>
        </w:tc>
      </w:tr>
    </w:tbl>
    <w:p w14:paraId="0907E010" w14:textId="77777777" w:rsidR="00B178FC" w:rsidRPr="00B178FC" w:rsidRDefault="00B178FC" w:rsidP="00B178FC">
      <w:pPr>
        <w:rPr>
          <w:rFonts w:ascii="Calibri" w:eastAsia="Calibri" w:hAnsi="Calibri" w:cs="Times New Roman"/>
        </w:rPr>
      </w:pPr>
    </w:p>
    <w:tbl>
      <w:tblPr>
        <w:tblStyle w:val="a5"/>
        <w:tblW w:w="15310" w:type="dxa"/>
        <w:tblInd w:w="-147" w:type="dxa"/>
        <w:tblLayout w:type="fixed"/>
        <w:tblLook w:val="04A0" w:firstRow="1" w:lastRow="0" w:firstColumn="1" w:lastColumn="0" w:noHBand="0" w:noVBand="1"/>
      </w:tblPr>
      <w:tblGrid>
        <w:gridCol w:w="568"/>
        <w:gridCol w:w="11311"/>
        <w:gridCol w:w="2126"/>
        <w:gridCol w:w="1305"/>
      </w:tblGrid>
      <w:tr w:rsidR="00B178FC" w:rsidRPr="00B178FC" w14:paraId="6B6FC8CF" w14:textId="77777777" w:rsidTr="00B178FC">
        <w:tc>
          <w:tcPr>
            <w:tcW w:w="15310" w:type="dxa"/>
            <w:gridSpan w:val="4"/>
            <w:shd w:val="clear" w:color="auto" w:fill="FFC9DF"/>
          </w:tcPr>
          <w:p w14:paraId="0E2B72EC" w14:textId="77777777" w:rsidR="00B178FC" w:rsidRPr="00B178FC" w:rsidRDefault="00B178FC" w:rsidP="00B178FC">
            <w:pPr>
              <w:jc w:val="center"/>
              <w:rPr>
                <w:rFonts w:ascii="Times New Roman" w:eastAsia="Calibri" w:hAnsi="Times New Roman" w:cs="Times New Roman"/>
                <w:b/>
                <w:sz w:val="24"/>
              </w:rPr>
            </w:pPr>
            <w:r w:rsidRPr="00B178FC">
              <w:rPr>
                <w:rFonts w:ascii="Times New Roman" w:eastAsia="Calibri" w:hAnsi="Times New Roman" w:cs="Times New Roman"/>
                <w:b/>
                <w:sz w:val="24"/>
              </w:rPr>
              <w:t>ІІ. Тематичний період (жовтень)</w:t>
            </w:r>
          </w:p>
          <w:p w14:paraId="33E4888C"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 xml:space="preserve">               Тема: «Любов до ближнього – джерело величі душі» (Програма «Основні орієнтири виховання». Ціннісне ставлення до сім’ї, родини, людей) </w:t>
            </w:r>
          </w:p>
          <w:p w14:paraId="61574144"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sz w:val="24"/>
              </w:rPr>
              <w:t xml:space="preserve">   Мета: Формування громадської свідомості, уміння та навичок підтримки та збереження міжособистісної злагоди, здатності враховувати думку інших людей, адекватно оцінювати власні вчинки та вчинки інших. Виховання в учнів чуйності, чесності, правдивості, справедливості, гідності, толерантності, милосердя, взаємодопомоги, товариськості, співпереживання, щирості.</w:t>
            </w:r>
          </w:p>
        </w:tc>
      </w:tr>
      <w:tr w:rsidR="00B178FC" w:rsidRPr="00B178FC" w14:paraId="1632CFA2" w14:textId="77777777" w:rsidTr="00B178FC">
        <w:trPr>
          <w:trHeight w:val="642"/>
        </w:trPr>
        <w:tc>
          <w:tcPr>
            <w:tcW w:w="568" w:type="dxa"/>
            <w:shd w:val="clear" w:color="auto" w:fill="FFC9DF"/>
          </w:tcPr>
          <w:p w14:paraId="3A7797BF"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w:t>
            </w:r>
          </w:p>
        </w:tc>
        <w:tc>
          <w:tcPr>
            <w:tcW w:w="11311" w:type="dxa"/>
            <w:shd w:val="clear" w:color="auto" w:fill="auto"/>
          </w:tcPr>
          <w:p w14:paraId="19055F9E"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відзначення Дня Захисника України та Дня українського козацтва </w:t>
            </w:r>
          </w:p>
        </w:tc>
        <w:tc>
          <w:tcPr>
            <w:tcW w:w="2126" w:type="dxa"/>
          </w:tcPr>
          <w:p w14:paraId="7E31F31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Жовтень </w:t>
            </w:r>
          </w:p>
        </w:tc>
        <w:tc>
          <w:tcPr>
            <w:tcW w:w="1305" w:type="dxa"/>
          </w:tcPr>
          <w:p w14:paraId="5D475FCB" w14:textId="77777777" w:rsidR="00B178FC" w:rsidRPr="00B178FC" w:rsidRDefault="00B178FC" w:rsidP="00B178FC">
            <w:pPr>
              <w:jc w:val="center"/>
              <w:rPr>
                <w:rFonts w:ascii="Times New Roman" w:eastAsia="Calibri" w:hAnsi="Times New Roman" w:cs="Times New Roman"/>
              </w:rPr>
            </w:pPr>
          </w:p>
        </w:tc>
      </w:tr>
      <w:tr w:rsidR="00B178FC" w:rsidRPr="00B178FC" w14:paraId="372E6114" w14:textId="77777777" w:rsidTr="00B178FC">
        <w:tc>
          <w:tcPr>
            <w:tcW w:w="568" w:type="dxa"/>
            <w:shd w:val="clear" w:color="auto" w:fill="FFC9DF"/>
          </w:tcPr>
          <w:p w14:paraId="3654280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2.</w:t>
            </w:r>
          </w:p>
        </w:tc>
        <w:tc>
          <w:tcPr>
            <w:tcW w:w="11311" w:type="dxa"/>
          </w:tcPr>
          <w:p w14:paraId="558FAA5E"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Акція «Милосердя» до дня людей похилого віку «Допоможи, не залишайся осторонь!»</w:t>
            </w:r>
          </w:p>
        </w:tc>
        <w:tc>
          <w:tcPr>
            <w:tcW w:w="2126" w:type="dxa"/>
          </w:tcPr>
          <w:p w14:paraId="0387C99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Жовтень </w:t>
            </w:r>
          </w:p>
        </w:tc>
        <w:tc>
          <w:tcPr>
            <w:tcW w:w="1305" w:type="dxa"/>
          </w:tcPr>
          <w:p w14:paraId="0B4D7FD9" w14:textId="77777777" w:rsidR="00B178FC" w:rsidRPr="00B178FC" w:rsidRDefault="00B178FC" w:rsidP="00B178FC">
            <w:pPr>
              <w:jc w:val="center"/>
              <w:rPr>
                <w:rFonts w:ascii="Times New Roman" w:eastAsia="Calibri" w:hAnsi="Times New Roman" w:cs="Times New Roman"/>
              </w:rPr>
            </w:pPr>
          </w:p>
        </w:tc>
      </w:tr>
      <w:tr w:rsidR="00B178FC" w:rsidRPr="00B178FC" w14:paraId="63C8A0EF" w14:textId="77777777" w:rsidTr="00B178FC">
        <w:tc>
          <w:tcPr>
            <w:tcW w:w="568" w:type="dxa"/>
            <w:shd w:val="clear" w:color="auto" w:fill="FFC9DF"/>
          </w:tcPr>
          <w:p w14:paraId="094F0D6B"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3.</w:t>
            </w:r>
          </w:p>
        </w:tc>
        <w:tc>
          <w:tcPr>
            <w:tcW w:w="11311" w:type="dxa"/>
          </w:tcPr>
          <w:p w14:paraId="38C26A7C"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Акція привітання вчителів – ветеранів педагогічної праці «Бажаємо щастя Вам ще на стонадцять літ»</w:t>
            </w:r>
          </w:p>
        </w:tc>
        <w:tc>
          <w:tcPr>
            <w:tcW w:w="2126" w:type="dxa"/>
          </w:tcPr>
          <w:p w14:paraId="157BDBC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01.10.</w:t>
            </w:r>
          </w:p>
        </w:tc>
        <w:tc>
          <w:tcPr>
            <w:tcW w:w="1305" w:type="dxa"/>
          </w:tcPr>
          <w:p w14:paraId="4BAA6A9B" w14:textId="77777777" w:rsidR="00B178FC" w:rsidRPr="00B178FC" w:rsidRDefault="00B178FC" w:rsidP="00B178FC">
            <w:pPr>
              <w:jc w:val="center"/>
              <w:rPr>
                <w:rFonts w:ascii="Times New Roman" w:eastAsia="Calibri" w:hAnsi="Times New Roman" w:cs="Times New Roman"/>
              </w:rPr>
            </w:pPr>
          </w:p>
        </w:tc>
      </w:tr>
      <w:tr w:rsidR="00B178FC" w:rsidRPr="00B178FC" w14:paraId="79AC80B5" w14:textId="77777777" w:rsidTr="00B178FC">
        <w:tc>
          <w:tcPr>
            <w:tcW w:w="568" w:type="dxa"/>
            <w:shd w:val="clear" w:color="auto" w:fill="FFC9DF"/>
          </w:tcPr>
          <w:p w14:paraId="22D2EEDB"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4.</w:t>
            </w:r>
          </w:p>
        </w:tc>
        <w:tc>
          <w:tcPr>
            <w:tcW w:w="11311" w:type="dxa"/>
            <w:shd w:val="clear" w:color="auto" w:fill="auto"/>
          </w:tcPr>
          <w:p w14:paraId="11220EF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Цикл бесід «Правила здорового способу життя» (з учнями 1-11-х класів).</w:t>
            </w:r>
          </w:p>
        </w:tc>
        <w:tc>
          <w:tcPr>
            <w:tcW w:w="2126" w:type="dxa"/>
          </w:tcPr>
          <w:p w14:paraId="62A4F78A"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Жовтень </w:t>
            </w:r>
          </w:p>
        </w:tc>
        <w:tc>
          <w:tcPr>
            <w:tcW w:w="1305" w:type="dxa"/>
          </w:tcPr>
          <w:p w14:paraId="6DB952DB" w14:textId="77777777" w:rsidR="00B178FC" w:rsidRPr="00B178FC" w:rsidRDefault="00B178FC" w:rsidP="00B178FC">
            <w:pPr>
              <w:jc w:val="center"/>
              <w:rPr>
                <w:rFonts w:ascii="Times New Roman" w:eastAsia="Calibri" w:hAnsi="Times New Roman" w:cs="Times New Roman"/>
              </w:rPr>
            </w:pPr>
          </w:p>
        </w:tc>
      </w:tr>
      <w:tr w:rsidR="00B178FC" w:rsidRPr="00B178FC" w14:paraId="1E6F0240" w14:textId="77777777" w:rsidTr="00B178FC">
        <w:tc>
          <w:tcPr>
            <w:tcW w:w="568" w:type="dxa"/>
            <w:shd w:val="clear" w:color="auto" w:fill="FFC9DF"/>
          </w:tcPr>
          <w:p w14:paraId="69D2A859"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5.</w:t>
            </w:r>
          </w:p>
        </w:tc>
        <w:tc>
          <w:tcPr>
            <w:tcW w:w="11311" w:type="dxa"/>
          </w:tcPr>
          <w:p w14:paraId="51913D44"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День закону і права «Я маю право на життя, я мушу гідно жити» (до Дня юриста України) </w:t>
            </w:r>
          </w:p>
        </w:tc>
        <w:tc>
          <w:tcPr>
            <w:tcW w:w="2126" w:type="dxa"/>
          </w:tcPr>
          <w:p w14:paraId="4BE838DD"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Жовтень </w:t>
            </w:r>
          </w:p>
        </w:tc>
        <w:tc>
          <w:tcPr>
            <w:tcW w:w="1305" w:type="dxa"/>
          </w:tcPr>
          <w:p w14:paraId="26DA43FD" w14:textId="77777777" w:rsidR="00B178FC" w:rsidRPr="00B178FC" w:rsidRDefault="00B178FC" w:rsidP="00B178FC">
            <w:pPr>
              <w:jc w:val="center"/>
              <w:rPr>
                <w:rFonts w:ascii="Times New Roman" w:eastAsia="Calibri" w:hAnsi="Times New Roman" w:cs="Times New Roman"/>
              </w:rPr>
            </w:pPr>
          </w:p>
        </w:tc>
      </w:tr>
      <w:tr w:rsidR="00B178FC" w:rsidRPr="00B178FC" w14:paraId="15BD425A" w14:textId="77777777" w:rsidTr="00B178FC">
        <w:tc>
          <w:tcPr>
            <w:tcW w:w="568" w:type="dxa"/>
            <w:shd w:val="clear" w:color="auto" w:fill="FFC9DF"/>
          </w:tcPr>
          <w:p w14:paraId="23B613B7"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6.</w:t>
            </w:r>
          </w:p>
        </w:tc>
        <w:tc>
          <w:tcPr>
            <w:tcW w:w="11311" w:type="dxa"/>
          </w:tcPr>
          <w:p w14:paraId="1B1F0B61"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Засідання шкільної Ради профілактики</w:t>
            </w:r>
          </w:p>
        </w:tc>
        <w:tc>
          <w:tcPr>
            <w:tcW w:w="2126" w:type="dxa"/>
          </w:tcPr>
          <w:p w14:paraId="11044F0C"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Жовтень </w:t>
            </w:r>
          </w:p>
        </w:tc>
        <w:tc>
          <w:tcPr>
            <w:tcW w:w="1305" w:type="dxa"/>
          </w:tcPr>
          <w:p w14:paraId="6D594BC9" w14:textId="77777777" w:rsidR="00B178FC" w:rsidRPr="00B178FC" w:rsidRDefault="00B178FC" w:rsidP="00B178FC">
            <w:pPr>
              <w:jc w:val="center"/>
              <w:rPr>
                <w:rFonts w:ascii="Times New Roman" w:eastAsia="Calibri" w:hAnsi="Times New Roman" w:cs="Times New Roman"/>
              </w:rPr>
            </w:pPr>
          </w:p>
        </w:tc>
      </w:tr>
      <w:tr w:rsidR="00B178FC" w:rsidRPr="00B178FC" w14:paraId="64A3A9F2" w14:textId="77777777" w:rsidTr="00B178FC">
        <w:tc>
          <w:tcPr>
            <w:tcW w:w="568" w:type="dxa"/>
            <w:shd w:val="clear" w:color="auto" w:fill="FFC9DF"/>
          </w:tcPr>
          <w:p w14:paraId="18A73291"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7.</w:t>
            </w:r>
          </w:p>
        </w:tc>
        <w:tc>
          <w:tcPr>
            <w:tcW w:w="11311" w:type="dxa"/>
          </w:tcPr>
          <w:p w14:paraId="614B9D2C" w14:textId="77777777" w:rsidR="00B178FC" w:rsidRPr="00B178FC" w:rsidRDefault="00B178FC" w:rsidP="00B178FC">
            <w:pPr>
              <w:rPr>
                <w:rFonts w:ascii="Times New Roman" w:eastAsia="Calibri" w:hAnsi="Times New Roman" w:cs="Times New Roman"/>
                <w:sz w:val="24"/>
                <w:szCs w:val="24"/>
              </w:rPr>
            </w:pPr>
            <w:r w:rsidRPr="00B178FC">
              <w:rPr>
                <w:rFonts w:ascii="Times New Roman" w:eastAsia="Calibri" w:hAnsi="Times New Roman" w:cs="Times New Roman"/>
                <w:sz w:val="24"/>
                <w:szCs w:val="24"/>
              </w:rPr>
              <w:t>Тиждень профілактики шкідливих звичок - зустрічі з представниками правоохоронних органів та лікарями; - тематичні виховні заходи</w:t>
            </w:r>
          </w:p>
        </w:tc>
        <w:tc>
          <w:tcPr>
            <w:tcW w:w="2126" w:type="dxa"/>
          </w:tcPr>
          <w:p w14:paraId="2CD9792D"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Жовтень </w:t>
            </w:r>
          </w:p>
        </w:tc>
        <w:tc>
          <w:tcPr>
            <w:tcW w:w="1305" w:type="dxa"/>
          </w:tcPr>
          <w:p w14:paraId="2E0A852C" w14:textId="77777777" w:rsidR="00B178FC" w:rsidRPr="00B178FC" w:rsidRDefault="00B178FC" w:rsidP="00B178FC">
            <w:pPr>
              <w:jc w:val="center"/>
              <w:rPr>
                <w:rFonts w:ascii="Times New Roman" w:eastAsia="Calibri" w:hAnsi="Times New Roman" w:cs="Times New Roman"/>
              </w:rPr>
            </w:pPr>
          </w:p>
        </w:tc>
      </w:tr>
      <w:tr w:rsidR="00B178FC" w:rsidRPr="00B178FC" w14:paraId="541BEB4C" w14:textId="77777777" w:rsidTr="00B178FC">
        <w:tc>
          <w:tcPr>
            <w:tcW w:w="568" w:type="dxa"/>
            <w:shd w:val="clear" w:color="auto" w:fill="FFC9DF"/>
          </w:tcPr>
          <w:p w14:paraId="75BB954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8.</w:t>
            </w:r>
          </w:p>
        </w:tc>
        <w:tc>
          <w:tcPr>
            <w:tcW w:w="11311" w:type="dxa"/>
            <w:shd w:val="clear" w:color="auto" w:fill="auto"/>
          </w:tcPr>
          <w:p w14:paraId="3859F7D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Психолого-педагогічний семінар щодо формування ненасильницької моделі поведінки</w:t>
            </w:r>
          </w:p>
        </w:tc>
        <w:tc>
          <w:tcPr>
            <w:tcW w:w="2126" w:type="dxa"/>
          </w:tcPr>
          <w:p w14:paraId="6E85DE7A"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Жовтень </w:t>
            </w:r>
          </w:p>
        </w:tc>
        <w:tc>
          <w:tcPr>
            <w:tcW w:w="1305" w:type="dxa"/>
          </w:tcPr>
          <w:p w14:paraId="20B4D353" w14:textId="77777777" w:rsidR="00B178FC" w:rsidRPr="00B178FC" w:rsidRDefault="00B178FC" w:rsidP="00B178FC">
            <w:pPr>
              <w:jc w:val="center"/>
              <w:rPr>
                <w:rFonts w:ascii="Times New Roman" w:eastAsia="Calibri" w:hAnsi="Times New Roman" w:cs="Times New Roman"/>
              </w:rPr>
            </w:pPr>
          </w:p>
        </w:tc>
      </w:tr>
      <w:tr w:rsidR="00B178FC" w:rsidRPr="00B178FC" w14:paraId="0C7CBB44" w14:textId="77777777" w:rsidTr="00B178FC">
        <w:tc>
          <w:tcPr>
            <w:tcW w:w="568" w:type="dxa"/>
            <w:shd w:val="clear" w:color="auto" w:fill="FFC9DF"/>
          </w:tcPr>
          <w:p w14:paraId="4E1E9BC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9.</w:t>
            </w:r>
          </w:p>
        </w:tc>
        <w:tc>
          <w:tcPr>
            <w:tcW w:w="11311" w:type="dxa"/>
            <w:shd w:val="clear" w:color="auto" w:fill="auto"/>
          </w:tcPr>
          <w:p w14:paraId="074ADA9E"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Взаємовідвідування позакласних заходів </w:t>
            </w:r>
          </w:p>
        </w:tc>
        <w:tc>
          <w:tcPr>
            <w:tcW w:w="2126" w:type="dxa"/>
          </w:tcPr>
          <w:p w14:paraId="5DB19126"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Жовтень </w:t>
            </w:r>
          </w:p>
        </w:tc>
        <w:tc>
          <w:tcPr>
            <w:tcW w:w="1305" w:type="dxa"/>
          </w:tcPr>
          <w:p w14:paraId="001A5007" w14:textId="77777777" w:rsidR="00B178FC" w:rsidRPr="00B178FC" w:rsidRDefault="00B178FC" w:rsidP="00B178FC">
            <w:pPr>
              <w:jc w:val="center"/>
              <w:rPr>
                <w:rFonts w:ascii="Times New Roman" w:eastAsia="Calibri" w:hAnsi="Times New Roman" w:cs="Times New Roman"/>
              </w:rPr>
            </w:pPr>
          </w:p>
        </w:tc>
      </w:tr>
      <w:tr w:rsidR="00B178FC" w:rsidRPr="00B178FC" w14:paraId="1E05CAC2" w14:textId="77777777" w:rsidTr="00B178FC">
        <w:tc>
          <w:tcPr>
            <w:tcW w:w="568" w:type="dxa"/>
            <w:shd w:val="clear" w:color="auto" w:fill="FFC9DF"/>
          </w:tcPr>
          <w:p w14:paraId="2828E551"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10.</w:t>
            </w:r>
          </w:p>
        </w:tc>
        <w:tc>
          <w:tcPr>
            <w:tcW w:w="11311" w:type="dxa"/>
          </w:tcPr>
          <w:p w14:paraId="43F20C7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стану виховної роботи у 2  та 5 класах</w:t>
            </w:r>
          </w:p>
        </w:tc>
        <w:tc>
          <w:tcPr>
            <w:tcW w:w="2126" w:type="dxa"/>
          </w:tcPr>
          <w:p w14:paraId="37D4F6BA"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Жовтень </w:t>
            </w:r>
          </w:p>
        </w:tc>
        <w:tc>
          <w:tcPr>
            <w:tcW w:w="1305" w:type="dxa"/>
          </w:tcPr>
          <w:p w14:paraId="000A164A" w14:textId="77777777" w:rsidR="00B178FC" w:rsidRPr="00B178FC" w:rsidRDefault="00B178FC" w:rsidP="00B178FC">
            <w:pPr>
              <w:jc w:val="center"/>
              <w:rPr>
                <w:rFonts w:ascii="Times New Roman" w:eastAsia="Calibri" w:hAnsi="Times New Roman" w:cs="Times New Roman"/>
              </w:rPr>
            </w:pPr>
          </w:p>
        </w:tc>
      </w:tr>
      <w:tr w:rsidR="00B178FC" w:rsidRPr="00B178FC" w14:paraId="576B6416" w14:textId="77777777" w:rsidTr="00B178FC">
        <w:tc>
          <w:tcPr>
            <w:tcW w:w="568" w:type="dxa"/>
            <w:shd w:val="clear" w:color="auto" w:fill="FFC9DF"/>
          </w:tcPr>
          <w:p w14:paraId="5F403EF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11.</w:t>
            </w:r>
          </w:p>
        </w:tc>
        <w:tc>
          <w:tcPr>
            <w:tcW w:w="11311" w:type="dxa"/>
          </w:tcPr>
          <w:p w14:paraId="3EBC133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проведення позакласних заходів, участі у шкільних заходах</w:t>
            </w:r>
          </w:p>
        </w:tc>
        <w:tc>
          <w:tcPr>
            <w:tcW w:w="2126" w:type="dxa"/>
          </w:tcPr>
          <w:p w14:paraId="503B3459"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Жовтень </w:t>
            </w:r>
          </w:p>
        </w:tc>
        <w:tc>
          <w:tcPr>
            <w:tcW w:w="1305" w:type="dxa"/>
          </w:tcPr>
          <w:p w14:paraId="0A5419B8" w14:textId="77777777" w:rsidR="00B178FC" w:rsidRPr="00B178FC" w:rsidRDefault="00B178FC" w:rsidP="00B178FC">
            <w:pPr>
              <w:jc w:val="center"/>
              <w:rPr>
                <w:rFonts w:ascii="Times New Roman" w:eastAsia="Calibri" w:hAnsi="Times New Roman" w:cs="Times New Roman"/>
              </w:rPr>
            </w:pPr>
          </w:p>
        </w:tc>
      </w:tr>
      <w:tr w:rsidR="00B178FC" w:rsidRPr="00B178FC" w14:paraId="7B7A48D0" w14:textId="77777777" w:rsidTr="00B178FC">
        <w:tc>
          <w:tcPr>
            <w:tcW w:w="15310" w:type="dxa"/>
            <w:gridSpan w:val="4"/>
            <w:shd w:val="clear" w:color="auto" w:fill="FFC9DF"/>
          </w:tcPr>
          <w:p w14:paraId="4DEB7B54" w14:textId="77777777" w:rsidR="00B178FC" w:rsidRPr="00B178FC" w:rsidRDefault="00B178FC" w:rsidP="00B178FC">
            <w:pPr>
              <w:jc w:val="center"/>
              <w:rPr>
                <w:rFonts w:ascii="Times New Roman" w:eastAsia="Calibri" w:hAnsi="Times New Roman" w:cs="Times New Roman"/>
                <w:b/>
                <w:sz w:val="24"/>
              </w:rPr>
            </w:pPr>
            <w:r w:rsidRPr="00B178FC">
              <w:rPr>
                <w:rFonts w:ascii="Times New Roman" w:eastAsia="Calibri" w:hAnsi="Times New Roman" w:cs="Times New Roman"/>
                <w:b/>
                <w:sz w:val="24"/>
              </w:rPr>
              <w:t>ІІІ. Тематичний період (листопад)</w:t>
            </w:r>
          </w:p>
          <w:p w14:paraId="5DE72F76"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Тема: «Твій вибір – твоє життя!» (Програма «Основні орієнтир виховання.». Ціннісне ставлення до праці.)</w:t>
            </w:r>
          </w:p>
          <w:p w14:paraId="0914BBEE"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sz w:val="24"/>
              </w:rPr>
              <w:t>Мета: Формування творчої, працелюбної особистості виховання цивілізованого господаря, поваги до людини праці, почуття відповідальності, вимогливості до себе, охайності, дбайливості, дисциплінованості, старанності, наполегливості. Формування у учнів розуміння особистої значущості праці як джерела саморозвитку і самовдосконалення.</w:t>
            </w:r>
          </w:p>
        </w:tc>
      </w:tr>
      <w:tr w:rsidR="00B178FC" w:rsidRPr="00B178FC" w14:paraId="2E8F1F49" w14:textId="77777777" w:rsidTr="00B178FC">
        <w:tc>
          <w:tcPr>
            <w:tcW w:w="568" w:type="dxa"/>
            <w:shd w:val="clear" w:color="auto" w:fill="FFC9DF"/>
          </w:tcPr>
          <w:p w14:paraId="1D484BFA"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w:t>
            </w:r>
          </w:p>
        </w:tc>
        <w:tc>
          <w:tcPr>
            <w:tcW w:w="11311" w:type="dxa"/>
            <w:shd w:val="clear" w:color="auto" w:fill="auto"/>
          </w:tcPr>
          <w:p w14:paraId="7997656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День української писемності та мови «Наша мова калинова» </w:t>
            </w:r>
          </w:p>
        </w:tc>
        <w:tc>
          <w:tcPr>
            <w:tcW w:w="2126" w:type="dxa"/>
          </w:tcPr>
          <w:p w14:paraId="4019E10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3BD9D362" w14:textId="77777777" w:rsidR="00B178FC" w:rsidRPr="00B178FC" w:rsidRDefault="00B178FC" w:rsidP="00B178FC">
            <w:pPr>
              <w:jc w:val="center"/>
              <w:rPr>
                <w:rFonts w:ascii="Times New Roman" w:eastAsia="Calibri" w:hAnsi="Times New Roman" w:cs="Times New Roman"/>
              </w:rPr>
            </w:pPr>
          </w:p>
        </w:tc>
      </w:tr>
      <w:tr w:rsidR="00B178FC" w:rsidRPr="00B178FC" w14:paraId="081C564A" w14:textId="77777777" w:rsidTr="00B178FC">
        <w:tc>
          <w:tcPr>
            <w:tcW w:w="568" w:type="dxa"/>
            <w:shd w:val="clear" w:color="auto" w:fill="FFC9DF"/>
          </w:tcPr>
          <w:p w14:paraId="43AFEE57"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2.</w:t>
            </w:r>
          </w:p>
        </w:tc>
        <w:tc>
          <w:tcPr>
            <w:tcW w:w="11311" w:type="dxa"/>
            <w:shd w:val="clear" w:color="auto" w:fill="auto"/>
          </w:tcPr>
          <w:p w14:paraId="4F5749A2"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Заходи  щодо вшанування пам’яті жертв голодомору та політичних репресій:</w:t>
            </w:r>
          </w:p>
          <w:p w14:paraId="62B0B75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Всеукраїнська акція «Засвіти свічку»</w:t>
            </w:r>
          </w:p>
          <w:p w14:paraId="3077AA74"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Організація і проведення тематичних уроків, лекцій, засідань круглих столів, конференцій з метою поглибленого вивчення причин і наслідків голодоморів та політичних репресій</w:t>
            </w:r>
          </w:p>
        </w:tc>
        <w:tc>
          <w:tcPr>
            <w:tcW w:w="2126" w:type="dxa"/>
          </w:tcPr>
          <w:p w14:paraId="79D2F00A"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2C4FAFE9" w14:textId="77777777" w:rsidR="00B178FC" w:rsidRPr="00B178FC" w:rsidRDefault="00B178FC" w:rsidP="00B178FC">
            <w:pPr>
              <w:jc w:val="center"/>
              <w:rPr>
                <w:rFonts w:ascii="Times New Roman" w:eastAsia="Calibri" w:hAnsi="Times New Roman" w:cs="Times New Roman"/>
              </w:rPr>
            </w:pPr>
          </w:p>
        </w:tc>
      </w:tr>
      <w:tr w:rsidR="00B178FC" w:rsidRPr="00B178FC" w14:paraId="1BBBD44D" w14:textId="77777777" w:rsidTr="00B178FC">
        <w:tc>
          <w:tcPr>
            <w:tcW w:w="568" w:type="dxa"/>
            <w:shd w:val="clear" w:color="auto" w:fill="FFC9DF"/>
          </w:tcPr>
          <w:p w14:paraId="422703CA"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3.</w:t>
            </w:r>
          </w:p>
        </w:tc>
        <w:tc>
          <w:tcPr>
            <w:tcW w:w="11311" w:type="dxa"/>
            <w:shd w:val="clear" w:color="auto" w:fill="auto"/>
          </w:tcPr>
          <w:p w14:paraId="6DC92AFB"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«В єдності і сила народу» Дня Гідності і Свободи  </w:t>
            </w:r>
          </w:p>
        </w:tc>
        <w:tc>
          <w:tcPr>
            <w:tcW w:w="2126" w:type="dxa"/>
          </w:tcPr>
          <w:p w14:paraId="5982CDC7"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0A1D2908" w14:textId="77777777" w:rsidR="00B178FC" w:rsidRPr="00B178FC" w:rsidRDefault="00B178FC" w:rsidP="00B178FC">
            <w:pPr>
              <w:jc w:val="center"/>
              <w:rPr>
                <w:rFonts w:ascii="Times New Roman" w:eastAsia="Calibri" w:hAnsi="Times New Roman" w:cs="Times New Roman"/>
              </w:rPr>
            </w:pPr>
          </w:p>
        </w:tc>
      </w:tr>
      <w:tr w:rsidR="00B178FC" w:rsidRPr="00B178FC" w14:paraId="6EF8D732" w14:textId="77777777" w:rsidTr="00B178FC">
        <w:tc>
          <w:tcPr>
            <w:tcW w:w="568" w:type="dxa"/>
            <w:shd w:val="clear" w:color="auto" w:fill="FFC9DF"/>
          </w:tcPr>
          <w:p w14:paraId="0FCC50E3"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4.</w:t>
            </w:r>
          </w:p>
        </w:tc>
        <w:tc>
          <w:tcPr>
            <w:tcW w:w="11311" w:type="dxa"/>
            <w:shd w:val="clear" w:color="auto" w:fill="auto"/>
          </w:tcPr>
          <w:p w14:paraId="2C47CFCF" w14:textId="77777777" w:rsidR="00B178FC" w:rsidRPr="00B178FC" w:rsidRDefault="00B178FC" w:rsidP="00B178FC">
            <w:pPr>
              <w:suppressAutoHyphens/>
              <w:snapToGrid w:val="0"/>
              <w:rPr>
                <w:rFonts w:ascii="Times New Roman" w:eastAsia="Calibri" w:hAnsi="Times New Roman" w:cs="Times New Roman"/>
                <w:kern w:val="1"/>
                <w:sz w:val="24"/>
                <w:szCs w:val="24"/>
                <w:lang w:eastAsia="ar-SA"/>
              </w:rPr>
            </w:pPr>
            <w:r w:rsidRPr="00B178FC">
              <w:rPr>
                <w:rFonts w:ascii="Times New Roman" w:eastAsia="Calibri" w:hAnsi="Times New Roman" w:cs="Times New Roman"/>
                <w:kern w:val="1"/>
                <w:sz w:val="24"/>
                <w:szCs w:val="24"/>
                <w:lang w:eastAsia="ar-SA"/>
              </w:rPr>
              <w:t>Заходи щодо відзначення Міжнародного дня толерантності та інклюзивної освіти, тиждень толерантності:</w:t>
            </w:r>
          </w:p>
          <w:p w14:paraId="59FC0CA4" w14:textId="77777777" w:rsidR="00B178FC" w:rsidRPr="00B178FC" w:rsidRDefault="00B178FC" w:rsidP="00B178FC">
            <w:pPr>
              <w:suppressAutoHyphens/>
              <w:snapToGrid w:val="0"/>
              <w:rPr>
                <w:rFonts w:ascii="Times New Roman" w:eastAsia="Calibri" w:hAnsi="Times New Roman" w:cs="Times New Roman"/>
                <w:kern w:val="1"/>
                <w:sz w:val="24"/>
                <w:szCs w:val="24"/>
                <w:lang w:eastAsia="ar-SA"/>
              </w:rPr>
            </w:pPr>
            <w:r w:rsidRPr="00B178FC">
              <w:rPr>
                <w:rFonts w:ascii="Times New Roman" w:eastAsia="Calibri" w:hAnsi="Times New Roman" w:cs="Times New Roman"/>
                <w:kern w:val="1"/>
                <w:sz w:val="24"/>
                <w:szCs w:val="24"/>
                <w:lang w:eastAsia="ar-SA"/>
              </w:rPr>
              <w:t>- Загальношкільна акція «На скільки я толерантна людина»</w:t>
            </w:r>
          </w:p>
        </w:tc>
        <w:tc>
          <w:tcPr>
            <w:tcW w:w="2126" w:type="dxa"/>
          </w:tcPr>
          <w:p w14:paraId="357DE49E"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39B85099" w14:textId="77777777" w:rsidR="00B178FC" w:rsidRPr="00B178FC" w:rsidRDefault="00B178FC" w:rsidP="00B178FC">
            <w:pPr>
              <w:jc w:val="center"/>
              <w:rPr>
                <w:rFonts w:ascii="Times New Roman" w:eastAsia="Calibri" w:hAnsi="Times New Roman" w:cs="Times New Roman"/>
              </w:rPr>
            </w:pPr>
          </w:p>
        </w:tc>
      </w:tr>
      <w:tr w:rsidR="00B178FC" w:rsidRPr="00B178FC" w14:paraId="59703B8C" w14:textId="77777777" w:rsidTr="00B178FC">
        <w:tc>
          <w:tcPr>
            <w:tcW w:w="568" w:type="dxa"/>
            <w:shd w:val="clear" w:color="auto" w:fill="FFC9DF"/>
          </w:tcPr>
          <w:p w14:paraId="5B647C4B"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5.</w:t>
            </w:r>
          </w:p>
        </w:tc>
        <w:tc>
          <w:tcPr>
            <w:tcW w:w="11311" w:type="dxa"/>
            <w:shd w:val="clear" w:color="auto" w:fill="auto"/>
          </w:tcPr>
          <w:p w14:paraId="39012F13"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Цикл бесід: «Здоровий спосіб життя – норма нашого буття»</w:t>
            </w:r>
          </w:p>
        </w:tc>
        <w:tc>
          <w:tcPr>
            <w:tcW w:w="2126" w:type="dxa"/>
          </w:tcPr>
          <w:p w14:paraId="7D77BFF8"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760C85A7" w14:textId="77777777" w:rsidR="00B178FC" w:rsidRPr="00B178FC" w:rsidRDefault="00B178FC" w:rsidP="00B178FC">
            <w:pPr>
              <w:jc w:val="center"/>
              <w:rPr>
                <w:rFonts w:ascii="Times New Roman" w:eastAsia="Calibri" w:hAnsi="Times New Roman" w:cs="Times New Roman"/>
              </w:rPr>
            </w:pPr>
          </w:p>
        </w:tc>
      </w:tr>
      <w:tr w:rsidR="00B178FC" w:rsidRPr="00B178FC" w14:paraId="23191F31" w14:textId="77777777" w:rsidTr="00B178FC">
        <w:tc>
          <w:tcPr>
            <w:tcW w:w="568" w:type="dxa"/>
            <w:shd w:val="clear" w:color="auto" w:fill="FFC9DF"/>
          </w:tcPr>
          <w:p w14:paraId="41A948A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6.</w:t>
            </w:r>
          </w:p>
        </w:tc>
        <w:tc>
          <w:tcPr>
            <w:tcW w:w="11311" w:type="dxa"/>
            <w:shd w:val="clear" w:color="auto" w:fill="auto"/>
          </w:tcPr>
          <w:p w14:paraId="1654B32B"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Конкурс на кращу годівничку «Годівничка для синички». (1-4 кл.)</w:t>
            </w:r>
          </w:p>
        </w:tc>
        <w:tc>
          <w:tcPr>
            <w:tcW w:w="2126" w:type="dxa"/>
          </w:tcPr>
          <w:p w14:paraId="4A6A2833"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6595137A" w14:textId="77777777" w:rsidR="00B178FC" w:rsidRPr="00B178FC" w:rsidRDefault="00B178FC" w:rsidP="00B178FC">
            <w:pPr>
              <w:jc w:val="center"/>
              <w:rPr>
                <w:rFonts w:ascii="Times New Roman" w:eastAsia="Calibri" w:hAnsi="Times New Roman" w:cs="Times New Roman"/>
              </w:rPr>
            </w:pPr>
          </w:p>
        </w:tc>
      </w:tr>
      <w:tr w:rsidR="00B178FC" w:rsidRPr="00B178FC" w14:paraId="4E522C29" w14:textId="77777777" w:rsidTr="00B178FC">
        <w:tc>
          <w:tcPr>
            <w:tcW w:w="568" w:type="dxa"/>
            <w:shd w:val="clear" w:color="auto" w:fill="FFC9DF"/>
          </w:tcPr>
          <w:p w14:paraId="15CE558C"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7.</w:t>
            </w:r>
          </w:p>
        </w:tc>
        <w:tc>
          <w:tcPr>
            <w:tcW w:w="11311" w:type="dxa"/>
            <w:shd w:val="clear" w:color="auto" w:fill="auto"/>
          </w:tcPr>
          <w:p w14:paraId="27B49EEC"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День толерантності -   порозуміння з ВІЛ-позитивними людьми «Твоє життя – твій вибір»:</w:t>
            </w:r>
          </w:p>
          <w:p w14:paraId="57418D03"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Виставка - конкурс на найкращий відеоролик, фото «Стежинами здорового способу життя» </w:t>
            </w:r>
          </w:p>
          <w:p w14:paraId="08CB9EA9"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Тематичні перерви «Зроби свій вибір на користь життя»</w:t>
            </w:r>
          </w:p>
        </w:tc>
        <w:tc>
          <w:tcPr>
            <w:tcW w:w="2126" w:type="dxa"/>
          </w:tcPr>
          <w:p w14:paraId="06926276"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38D7EAA9" w14:textId="77777777" w:rsidR="00B178FC" w:rsidRPr="00B178FC" w:rsidRDefault="00B178FC" w:rsidP="00B178FC">
            <w:pPr>
              <w:jc w:val="center"/>
              <w:rPr>
                <w:rFonts w:ascii="Times New Roman" w:eastAsia="Calibri" w:hAnsi="Times New Roman" w:cs="Times New Roman"/>
              </w:rPr>
            </w:pPr>
          </w:p>
        </w:tc>
      </w:tr>
      <w:tr w:rsidR="00B178FC" w:rsidRPr="00B178FC" w14:paraId="78890862" w14:textId="77777777" w:rsidTr="00B178FC">
        <w:tc>
          <w:tcPr>
            <w:tcW w:w="568" w:type="dxa"/>
            <w:shd w:val="clear" w:color="auto" w:fill="FFC9DF"/>
          </w:tcPr>
          <w:p w14:paraId="417507C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8.</w:t>
            </w:r>
          </w:p>
        </w:tc>
        <w:tc>
          <w:tcPr>
            <w:tcW w:w="11311" w:type="dxa"/>
          </w:tcPr>
          <w:p w14:paraId="41B7F977" w14:textId="77777777" w:rsidR="00B178FC" w:rsidRPr="00B178FC" w:rsidRDefault="00B178FC" w:rsidP="00B178FC">
            <w:pPr>
              <w:rPr>
                <w:rFonts w:ascii="Times New Roman" w:eastAsia="Calibri" w:hAnsi="Times New Roman" w:cs="Times New Roman"/>
                <w:sz w:val="24"/>
                <w:szCs w:val="24"/>
              </w:rPr>
            </w:pPr>
            <w:r w:rsidRPr="00B178FC">
              <w:rPr>
                <w:rFonts w:ascii="Times New Roman" w:eastAsia="Calibri" w:hAnsi="Times New Roman" w:cs="Times New Roman"/>
                <w:sz w:val="24"/>
                <w:szCs w:val="24"/>
              </w:rPr>
              <w:t>Круглий стіл «Вибір професії – вибір життєвого шляху» (8-11 класи)</w:t>
            </w:r>
          </w:p>
        </w:tc>
        <w:tc>
          <w:tcPr>
            <w:tcW w:w="2126" w:type="dxa"/>
          </w:tcPr>
          <w:p w14:paraId="49EA2F75"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382B848E" w14:textId="77777777" w:rsidR="00B178FC" w:rsidRPr="00B178FC" w:rsidRDefault="00B178FC" w:rsidP="00B178FC">
            <w:pPr>
              <w:jc w:val="center"/>
              <w:rPr>
                <w:rFonts w:ascii="Times New Roman" w:eastAsia="Calibri" w:hAnsi="Times New Roman" w:cs="Times New Roman"/>
              </w:rPr>
            </w:pPr>
          </w:p>
        </w:tc>
      </w:tr>
      <w:tr w:rsidR="00B178FC" w:rsidRPr="00B178FC" w14:paraId="27955D32" w14:textId="77777777" w:rsidTr="00B178FC">
        <w:tc>
          <w:tcPr>
            <w:tcW w:w="568" w:type="dxa"/>
            <w:shd w:val="clear" w:color="auto" w:fill="FFC9DF"/>
          </w:tcPr>
          <w:p w14:paraId="3C139EC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9.</w:t>
            </w:r>
          </w:p>
        </w:tc>
        <w:tc>
          <w:tcPr>
            <w:tcW w:w="11311" w:type="dxa"/>
          </w:tcPr>
          <w:p w14:paraId="57BEDF7B" w14:textId="77777777" w:rsidR="00B178FC" w:rsidRPr="00B178FC" w:rsidRDefault="00B178FC" w:rsidP="00B178FC">
            <w:pP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Тиждень профорієнтаційної роботи </w:t>
            </w:r>
          </w:p>
        </w:tc>
        <w:tc>
          <w:tcPr>
            <w:tcW w:w="2126" w:type="dxa"/>
          </w:tcPr>
          <w:p w14:paraId="50904B7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4AAB457B" w14:textId="77777777" w:rsidR="00B178FC" w:rsidRPr="00B178FC" w:rsidRDefault="00B178FC" w:rsidP="00B178FC">
            <w:pPr>
              <w:jc w:val="center"/>
              <w:rPr>
                <w:rFonts w:ascii="Times New Roman" w:eastAsia="Calibri" w:hAnsi="Times New Roman" w:cs="Times New Roman"/>
                <w:lang w:val="ru-RU"/>
              </w:rPr>
            </w:pPr>
          </w:p>
        </w:tc>
      </w:tr>
      <w:tr w:rsidR="00B178FC" w:rsidRPr="00B178FC" w14:paraId="6B050C79" w14:textId="77777777" w:rsidTr="00B178FC">
        <w:tc>
          <w:tcPr>
            <w:tcW w:w="568" w:type="dxa"/>
            <w:shd w:val="clear" w:color="auto" w:fill="FFC9DF"/>
          </w:tcPr>
          <w:p w14:paraId="28251504"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10.</w:t>
            </w:r>
          </w:p>
        </w:tc>
        <w:tc>
          <w:tcPr>
            <w:tcW w:w="11311" w:type="dxa"/>
          </w:tcPr>
          <w:p w14:paraId="31A409BA"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Акція «16 днів проти насильства» до Європейського дня захисту дітей від сексуальної експлуатації та сексуального насилля</w:t>
            </w:r>
          </w:p>
        </w:tc>
        <w:tc>
          <w:tcPr>
            <w:tcW w:w="2126" w:type="dxa"/>
          </w:tcPr>
          <w:p w14:paraId="7D160526"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50D0882D" w14:textId="77777777" w:rsidR="00B178FC" w:rsidRPr="00B178FC" w:rsidRDefault="00B178FC" w:rsidP="00B178FC">
            <w:pPr>
              <w:jc w:val="center"/>
              <w:rPr>
                <w:rFonts w:ascii="Times New Roman" w:eastAsia="Calibri" w:hAnsi="Times New Roman" w:cs="Times New Roman"/>
              </w:rPr>
            </w:pPr>
          </w:p>
        </w:tc>
      </w:tr>
      <w:tr w:rsidR="00B178FC" w:rsidRPr="00B178FC" w14:paraId="55DBDE81" w14:textId="77777777" w:rsidTr="00B178FC">
        <w:tc>
          <w:tcPr>
            <w:tcW w:w="568" w:type="dxa"/>
            <w:shd w:val="clear" w:color="auto" w:fill="FFC9DF"/>
          </w:tcPr>
          <w:p w14:paraId="3BBC6DE7"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11.</w:t>
            </w:r>
          </w:p>
        </w:tc>
        <w:tc>
          <w:tcPr>
            <w:tcW w:w="11311" w:type="dxa"/>
            <w:tcBorders>
              <w:top w:val="single" w:sz="6" w:space="0" w:color="auto"/>
              <w:left w:val="single" w:sz="6" w:space="0" w:color="auto"/>
              <w:bottom w:val="single" w:sz="4" w:space="0" w:color="auto"/>
              <w:right w:val="single" w:sz="6" w:space="0" w:color="auto"/>
            </w:tcBorders>
            <w:shd w:val="clear" w:color="auto" w:fill="FFFFFF"/>
          </w:tcPr>
          <w:p w14:paraId="46D0F8C8" w14:textId="77777777" w:rsidR="00B178FC" w:rsidRPr="00B178FC" w:rsidRDefault="00B178FC" w:rsidP="00B178FC">
            <w:pPr>
              <w:shd w:val="clear" w:color="auto" w:fill="FFFFFF"/>
              <w:rPr>
                <w:rFonts w:ascii="Times New Roman" w:eastAsia="Calibri" w:hAnsi="Times New Roman" w:cs="Times New Roman"/>
                <w:sz w:val="24"/>
                <w:szCs w:val="24"/>
              </w:rPr>
            </w:pPr>
            <w:r w:rsidRPr="00B178FC">
              <w:rPr>
                <w:rFonts w:ascii="Times New Roman" w:eastAsia="Calibri" w:hAnsi="Times New Roman" w:cs="Times New Roman"/>
                <w:spacing w:val="-2"/>
                <w:sz w:val="24"/>
                <w:szCs w:val="24"/>
              </w:rPr>
              <w:t>Організувати роботу книжкової виставки</w:t>
            </w:r>
            <w:r w:rsidRPr="00B178FC">
              <w:rPr>
                <w:rFonts w:ascii="Times New Roman" w:eastAsia="Calibri" w:hAnsi="Times New Roman" w:cs="Times New Roman"/>
                <w:sz w:val="24"/>
                <w:szCs w:val="24"/>
              </w:rPr>
              <w:t xml:space="preserve"> "Права, обов'язки людини і </w:t>
            </w:r>
            <w:r w:rsidRPr="00B178FC">
              <w:rPr>
                <w:rFonts w:ascii="Times New Roman" w:eastAsia="Calibri" w:hAnsi="Times New Roman" w:cs="Times New Roman"/>
                <w:spacing w:val="-2"/>
                <w:sz w:val="24"/>
                <w:szCs w:val="24"/>
              </w:rPr>
              <w:t>громадянина".</w:t>
            </w:r>
          </w:p>
        </w:tc>
        <w:tc>
          <w:tcPr>
            <w:tcW w:w="2126" w:type="dxa"/>
          </w:tcPr>
          <w:p w14:paraId="59E4DD88"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3C13922F" w14:textId="77777777" w:rsidR="00B178FC" w:rsidRPr="00B178FC" w:rsidRDefault="00B178FC" w:rsidP="00B178FC">
            <w:pPr>
              <w:jc w:val="center"/>
              <w:rPr>
                <w:rFonts w:ascii="Times New Roman" w:eastAsia="Calibri" w:hAnsi="Times New Roman" w:cs="Times New Roman"/>
              </w:rPr>
            </w:pPr>
          </w:p>
        </w:tc>
      </w:tr>
      <w:tr w:rsidR="00B178FC" w:rsidRPr="00B178FC" w14:paraId="178992E9" w14:textId="77777777" w:rsidTr="00B178FC">
        <w:tc>
          <w:tcPr>
            <w:tcW w:w="568" w:type="dxa"/>
            <w:shd w:val="clear" w:color="auto" w:fill="FFC9DF"/>
          </w:tcPr>
          <w:p w14:paraId="6EF3D50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12.</w:t>
            </w:r>
          </w:p>
        </w:tc>
        <w:tc>
          <w:tcPr>
            <w:tcW w:w="11311" w:type="dxa"/>
            <w:tcBorders>
              <w:top w:val="single" w:sz="6" w:space="0" w:color="auto"/>
              <w:left w:val="single" w:sz="6" w:space="0" w:color="auto"/>
              <w:bottom w:val="single" w:sz="4" w:space="0" w:color="auto"/>
              <w:right w:val="single" w:sz="6" w:space="0" w:color="auto"/>
            </w:tcBorders>
            <w:shd w:val="clear" w:color="auto" w:fill="FFFFFF"/>
          </w:tcPr>
          <w:p w14:paraId="1B3F4E8C" w14:textId="77777777" w:rsidR="00B178FC" w:rsidRPr="00B178FC" w:rsidRDefault="00B178FC" w:rsidP="00B178FC">
            <w:pPr>
              <w:shd w:val="clear" w:color="auto" w:fill="FFFFFF"/>
              <w:jc w:val="both"/>
              <w:rPr>
                <w:rFonts w:ascii="Times New Roman" w:eastAsia="Calibri" w:hAnsi="Times New Roman" w:cs="Times New Roman"/>
                <w:spacing w:val="-2"/>
                <w:sz w:val="24"/>
                <w:szCs w:val="24"/>
              </w:rPr>
            </w:pPr>
            <w:r w:rsidRPr="00B178FC">
              <w:rPr>
                <w:rFonts w:ascii="Times New Roman" w:eastAsia="Calibri" w:hAnsi="Times New Roman" w:cs="Times New Roman"/>
                <w:spacing w:val="-2"/>
                <w:sz w:val="24"/>
                <w:szCs w:val="24"/>
              </w:rPr>
              <w:t>Засідання Ради профілактики правопорушень серед учнівської молоді з питань проведення місячника, затвердження плану його проведення</w:t>
            </w:r>
          </w:p>
        </w:tc>
        <w:tc>
          <w:tcPr>
            <w:tcW w:w="2126" w:type="dxa"/>
          </w:tcPr>
          <w:p w14:paraId="66B519EA"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4CB003AB" w14:textId="77777777" w:rsidR="00B178FC" w:rsidRPr="00B178FC" w:rsidRDefault="00B178FC" w:rsidP="00B178FC">
            <w:pPr>
              <w:jc w:val="center"/>
              <w:rPr>
                <w:rFonts w:ascii="Times New Roman" w:eastAsia="Calibri" w:hAnsi="Times New Roman" w:cs="Times New Roman"/>
              </w:rPr>
            </w:pPr>
          </w:p>
        </w:tc>
      </w:tr>
      <w:tr w:rsidR="00B178FC" w:rsidRPr="00B178FC" w14:paraId="05C29C51" w14:textId="77777777" w:rsidTr="00B178FC">
        <w:tc>
          <w:tcPr>
            <w:tcW w:w="568" w:type="dxa"/>
            <w:shd w:val="clear" w:color="auto" w:fill="FFC9DF"/>
          </w:tcPr>
          <w:p w14:paraId="13D5BBAE"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13.</w:t>
            </w:r>
          </w:p>
        </w:tc>
        <w:tc>
          <w:tcPr>
            <w:tcW w:w="11311" w:type="dxa"/>
          </w:tcPr>
          <w:p w14:paraId="098DBD2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стану виховної роботи у 1  та 6 класах</w:t>
            </w:r>
          </w:p>
        </w:tc>
        <w:tc>
          <w:tcPr>
            <w:tcW w:w="2126" w:type="dxa"/>
          </w:tcPr>
          <w:p w14:paraId="1D9F65AE"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070C8122" w14:textId="77777777" w:rsidR="00B178FC" w:rsidRPr="00B178FC" w:rsidRDefault="00B178FC" w:rsidP="00B178FC">
            <w:pPr>
              <w:jc w:val="center"/>
              <w:rPr>
                <w:rFonts w:ascii="Times New Roman" w:eastAsia="Calibri" w:hAnsi="Times New Roman" w:cs="Times New Roman"/>
              </w:rPr>
            </w:pPr>
          </w:p>
        </w:tc>
      </w:tr>
      <w:tr w:rsidR="00B178FC" w:rsidRPr="00B178FC" w14:paraId="7FF04BE4" w14:textId="77777777" w:rsidTr="00B178FC">
        <w:tc>
          <w:tcPr>
            <w:tcW w:w="568" w:type="dxa"/>
            <w:shd w:val="clear" w:color="auto" w:fill="FFC9DF"/>
          </w:tcPr>
          <w:p w14:paraId="15F3944A"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14.</w:t>
            </w:r>
          </w:p>
        </w:tc>
        <w:tc>
          <w:tcPr>
            <w:tcW w:w="11311" w:type="dxa"/>
          </w:tcPr>
          <w:p w14:paraId="3C8C8B9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проведення позакласних заходів, участі у шкільних заходах</w:t>
            </w:r>
          </w:p>
        </w:tc>
        <w:tc>
          <w:tcPr>
            <w:tcW w:w="2126" w:type="dxa"/>
          </w:tcPr>
          <w:p w14:paraId="76D3D5E0"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37C0F128" w14:textId="77777777" w:rsidR="00B178FC" w:rsidRPr="00B178FC" w:rsidRDefault="00B178FC" w:rsidP="00B178FC">
            <w:pPr>
              <w:jc w:val="center"/>
              <w:rPr>
                <w:rFonts w:ascii="Times New Roman" w:eastAsia="Calibri" w:hAnsi="Times New Roman" w:cs="Times New Roman"/>
              </w:rPr>
            </w:pPr>
          </w:p>
        </w:tc>
      </w:tr>
      <w:tr w:rsidR="00B178FC" w:rsidRPr="00B178FC" w14:paraId="3DB5562C" w14:textId="77777777" w:rsidTr="00B178FC">
        <w:tc>
          <w:tcPr>
            <w:tcW w:w="568" w:type="dxa"/>
            <w:shd w:val="clear" w:color="auto" w:fill="FFC9DF"/>
          </w:tcPr>
          <w:p w14:paraId="409C6B2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15.</w:t>
            </w:r>
          </w:p>
        </w:tc>
        <w:tc>
          <w:tcPr>
            <w:tcW w:w="11311" w:type="dxa"/>
          </w:tcPr>
          <w:p w14:paraId="4BC7A4CA"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виховної роботи вчителів, що атестуються</w:t>
            </w:r>
          </w:p>
        </w:tc>
        <w:tc>
          <w:tcPr>
            <w:tcW w:w="2126" w:type="dxa"/>
          </w:tcPr>
          <w:p w14:paraId="4509A94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Листопад </w:t>
            </w:r>
          </w:p>
        </w:tc>
        <w:tc>
          <w:tcPr>
            <w:tcW w:w="1305" w:type="dxa"/>
          </w:tcPr>
          <w:p w14:paraId="1EAF1495" w14:textId="77777777" w:rsidR="00B178FC" w:rsidRPr="00B178FC" w:rsidRDefault="00B178FC" w:rsidP="00B178FC">
            <w:pPr>
              <w:jc w:val="center"/>
              <w:rPr>
                <w:rFonts w:ascii="Times New Roman" w:eastAsia="Calibri" w:hAnsi="Times New Roman" w:cs="Times New Roman"/>
              </w:rPr>
            </w:pPr>
          </w:p>
        </w:tc>
      </w:tr>
      <w:tr w:rsidR="00B178FC" w:rsidRPr="00B178FC" w14:paraId="623EC402" w14:textId="77777777" w:rsidTr="00B178FC">
        <w:tc>
          <w:tcPr>
            <w:tcW w:w="15310" w:type="dxa"/>
            <w:gridSpan w:val="4"/>
            <w:shd w:val="clear" w:color="auto" w:fill="FFC9DF"/>
          </w:tcPr>
          <w:p w14:paraId="70B798BE" w14:textId="77777777" w:rsidR="00B178FC" w:rsidRPr="00B178FC" w:rsidRDefault="00B178FC" w:rsidP="00B178FC">
            <w:pPr>
              <w:jc w:val="center"/>
              <w:rPr>
                <w:rFonts w:ascii="Times New Roman" w:eastAsia="Calibri" w:hAnsi="Times New Roman" w:cs="Times New Roman"/>
                <w:b/>
                <w:sz w:val="24"/>
              </w:rPr>
            </w:pPr>
            <w:r w:rsidRPr="00B178FC">
              <w:rPr>
                <w:rFonts w:ascii="Times New Roman" w:eastAsia="Calibri" w:hAnsi="Times New Roman" w:cs="Times New Roman"/>
                <w:b/>
                <w:sz w:val="24"/>
              </w:rPr>
              <w:t>ІV. Тематичний період (грудень)</w:t>
            </w:r>
          </w:p>
          <w:p w14:paraId="4E6BAB28"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 xml:space="preserve">             Тема: «Жити в злагоді з природою» (Програма «Основні орієнтири виховання». Ціннісне ставлення до природи)</w:t>
            </w:r>
          </w:p>
          <w:p w14:paraId="1391FA5F"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sz w:val="24"/>
              </w:rPr>
              <w:t xml:space="preserve">            Мета: Виховання в учнів здатності гармонійно співіснувати з природою, почуття особистої причетності до збереження природних багатств, бажання до здійснення природоохоронної діяльності</w:t>
            </w:r>
          </w:p>
        </w:tc>
      </w:tr>
      <w:tr w:rsidR="00B178FC" w:rsidRPr="00B178FC" w14:paraId="21AA66B4" w14:textId="77777777" w:rsidTr="00B178FC">
        <w:tc>
          <w:tcPr>
            <w:tcW w:w="568" w:type="dxa"/>
            <w:shd w:val="clear" w:color="auto" w:fill="FFC9DF"/>
          </w:tcPr>
          <w:p w14:paraId="1CF2751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w:t>
            </w:r>
          </w:p>
        </w:tc>
        <w:tc>
          <w:tcPr>
            <w:tcW w:w="11311" w:type="dxa"/>
            <w:shd w:val="clear" w:color="auto" w:fill="auto"/>
          </w:tcPr>
          <w:p w14:paraId="1C82D092"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Місячник військово-патріотичної роботи, присвячений Дню Збройних Сил України </w:t>
            </w:r>
          </w:p>
        </w:tc>
        <w:tc>
          <w:tcPr>
            <w:tcW w:w="2126" w:type="dxa"/>
          </w:tcPr>
          <w:p w14:paraId="61882304"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3EB43036" w14:textId="77777777" w:rsidR="00B178FC" w:rsidRPr="00B178FC" w:rsidRDefault="00B178FC" w:rsidP="00B178FC">
            <w:pPr>
              <w:jc w:val="center"/>
              <w:rPr>
                <w:rFonts w:ascii="Times New Roman" w:eastAsia="Calibri" w:hAnsi="Times New Roman" w:cs="Times New Roman"/>
              </w:rPr>
            </w:pPr>
          </w:p>
        </w:tc>
      </w:tr>
      <w:tr w:rsidR="00B178FC" w:rsidRPr="00B178FC" w14:paraId="662665C5" w14:textId="77777777" w:rsidTr="00B178FC">
        <w:tc>
          <w:tcPr>
            <w:tcW w:w="568" w:type="dxa"/>
            <w:shd w:val="clear" w:color="auto" w:fill="FFC9DF"/>
          </w:tcPr>
          <w:p w14:paraId="2132CE2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2.</w:t>
            </w:r>
          </w:p>
        </w:tc>
        <w:tc>
          <w:tcPr>
            <w:tcW w:w="11311" w:type="dxa"/>
          </w:tcPr>
          <w:p w14:paraId="351A6716" w14:textId="77777777" w:rsidR="00B178FC" w:rsidRPr="00B178FC" w:rsidRDefault="00B178FC" w:rsidP="00B178FC">
            <w:pPr>
              <w:ind w:right="-168"/>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Покладання квітів до Меморіалу Слави та Меморіальної дошки Швеця М.В. та алеї слави.</w:t>
            </w:r>
          </w:p>
        </w:tc>
        <w:tc>
          <w:tcPr>
            <w:tcW w:w="2126" w:type="dxa"/>
          </w:tcPr>
          <w:p w14:paraId="50F17914"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5ABED60C" w14:textId="77777777" w:rsidR="00B178FC" w:rsidRPr="00B178FC" w:rsidRDefault="00B178FC" w:rsidP="00B178FC">
            <w:pPr>
              <w:jc w:val="center"/>
              <w:rPr>
                <w:rFonts w:ascii="Times New Roman" w:eastAsia="Calibri" w:hAnsi="Times New Roman" w:cs="Times New Roman"/>
              </w:rPr>
            </w:pPr>
          </w:p>
        </w:tc>
      </w:tr>
      <w:tr w:rsidR="00B178FC" w:rsidRPr="00B178FC" w14:paraId="1E89A942" w14:textId="77777777" w:rsidTr="00B178FC">
        <w:tc>
          <w:tcPr>
            <w:tcW w:w="568" w:type="dxa"/>
            <w:shd w:val="clear" w:color="auto" w:fill="FFC9DF"/>
          </w:tcPr>
          <w:p w14:paraId="6A1B277B"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3.</w:t>
            </w:r>
          </w:p>
        </w:tc>
        <w:tc>
          <w:tcPr>
            <w:tcW w:w="11311" w:type="dxa"/>
            <w:shd w:val="clear" w:color="auto" w:fill="auto"/>
          </w:tcPr>
          <w:p w14:paraId="2EC68F9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Майстерня Миколая «Поринь у казочку зимову». </w:t>
            </w:r>
          </w:p>
        </w:tc>
        <w:tc>
          <w:tcPr>
            <w:tcW w:w="2126" w:type="dxa"/>
          </w:tcPr>
          <w:p w14:paraId="12809CD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6B0E4C15" w14:textId="77777777" w:rsidR="00B178FC" w:rsidRPr="00B178FC" w:rsidRDefault="00B178FC" w:rsidP="00B178FC">
            <w:pPr>
              <w:jc w:val="center"/>
              <w:rPr>
                <w:rFonts w:ascii="Times New Roman" w:eastAsia="Calibri" w:hAnsi="Times New Roman" w:cs="Times New Roman"/>
              </w:rPr>
            </w:pPr>
          </w:p>
        </w:tc>
      </w:tr>
      <w:tr w:rsidR="00B178FC" w:rsidRPr="00B178FC" w14:paraId="649DFCC0" w14:textId="77777777" w:rsidTr="00B178FC">
        <w:tc>
          <w:tcPr>
            <w:tcW w:w="568" w:type="dxa"/>
            <w:shd w:val="clear" w:color="auto" w:fill="FFC9DF"/>
          </w:tcPr>
          <w:p w14:paraId="222F048C"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4.</w:t>
            </w:r>
          </w:p>
        </w:tc>
        <w:tc>
          <w:tcPr>
            <w:tcW w:w="11311" w:type="dxa"/>
            <w:shd w:val="clear" w:color="auto" w:fill="auto"/>
          </w:tcPr>
          <w:p w14:paraId="00CE31D9"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Виставка композицій «Зимовий вернісаж»</w:t>
            </w:r>
          </w:p>
        </w:tc>
        <w:tc>
          <w:tcPr>
            <w:tcW w:w="2126" w:type="dxa"/>
          </w:tcPr>
          <w:p w14:paraId="015B1426"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1E209FC5" w14:textId="77777777" w:rsidR="00B178FC" w:rsidRPr="00B178FC" w:rsidRDefault="00B178FC" w:rsidP="00B178FC">
            <w:pPr>
              <w:jc w:val="center"/>
              <w:rPr>
                <w:rFonts w:ascii="Times New Roman" w:eastAsia="Calibri" w:hAnsi="Times New Roman" w:cs="Times New Roman"/>
              </w:rPr>
            </w:pPr>
          </w:p>
        </w:tc>
      </w:tr>
      <w:tr w:rsidR="00B178FC" w:rsidRPr="00B178FC" w14:paraId="21BFBC9F" w14:textId="77777777" w:rsidTr="00B178FC">
        <w:tc>
          <w:tcPr>
            <w:tcW w:w="568" w:type="dxa"/>
            <w:shd w:val="clear" w:color="auto" w:fill="FFC9DF"/>
          </w:tcPr>
          <w:p w14:paraId="1BF63B7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5.</w:t>
            </w:r>
          </w:p>
        </w:tc>
        <w:tc>
          <w:tcPr>
            <w:tcW w:w="11311" w:type="dxa"/>
            <w:shd w:val="clear" w:color="auto" w:fill="auto"/>
          </w:tcPr>
          <w:p w14:paraId="5053063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День Святого Миколая. Новорічна пошта.</w:t>
            </w:r>
          </w:p>
        </w:tc>
        <w:tc>
          <w:tcPr>
            <w:tcW w:w="2126" w:type="dxa"/>
          </w:tcPr>
          <w:p w14:paraId="1C222D3F"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662E8561" w14:textId="77777777" w:rsidR="00B178FC" w:rsidRPr="00B178FC" w:rsidRDefault="00B178FC" w:rsidP="00B178FC">
            <w:pPr>
              <w:jc w:val="center"/>
              <w:rPr>
                <w:rFonts w:ascii="Times New Roman" w:eastAsia="Calibri" w:hAnsi="Times New Roman" w:cs="Times New Roman"/>
              </w:rPr>
            </w:pPr>
          </w:p>
        </w:tc>
      </w:tr>
      <w:tr w:rsidR="00B178FC" w:rsidRPr="00B178FC" w14:paraId="1B3626DB" w14:textId="77777777" w:rsidTr="00B178FC">
        <w:tc>
          <w:tcPr>
            <w:tcW w:w="568" w:type="dxa"/>
            <w:shd w:val="clear" w:color="auto" w:fill="FFC9DF"/>
          </w:tcPr>
          <w:p w14:paraId="53B3E63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6.</w:t>
            </w:r>
          </w:p>
        </w:tc>
        <w:tc>
          <w:tcPr>
            <w:tcW w:w="11311" w:type="dxa"/>
            <w:shd w:val="clear" w:color="auto" w:fill="auto"/>
          </w:tcPr>
          <w:p w14:paraId="3792DC1D"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Різдвяні посиденьки </w:t>
            </w:r>
          </w:p>
        </w:tc>
        <w:tc>
          <w:tcPr>
            <w:tcW w:w="2126" w:type="dxa"/>
          </w:tcPr>
          <w:p w14:paraId="1813171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2F6A4718" w14:textId="77777777" w:rsidR="00B178FC" w:rsidRPr="00B178FC" w:rsidRDefault="00B178FC" w:rsidP="00B178FC">
            <w:pPr>
              <w:jc w:val="center"/>
              <w:rPr>
                <w:rFonts w:ascii="Times New Roman" w:eastAsia="Calibri" w:hAnsi="Times New Roman" w:cs="Times New Roman"/>
              </w:rPr>
            </w:pPr>
          </w:p>
        </w:tc>
      </w:tr>
      <w:tr w:rsidR="00B178FC" w:rsidRPr="00B178FC" w14:paraId="58F3A59C" w14:textId="77777777" w:rsidTr="00B178FC">
        <w:tc>
          <w:tcPr>
            <w:tcW w:w="568" w:type="dxa"/>
            <w:shd w:val="clear" w:color="auto" w:fill="FFC9DF"/>
          </w:tcPr>
          <w:p w14:paraId="077D6FD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7.</w:t>
            </w:r>
          </w:p>
        </w:tc>
        <w:tc>
          <w:tcPr>
            <w:tcW w:w="11311" w:type="dxa"/>
          </w:tcPr>
          <w:p w14:paraId="72372047" w14:textId="77777777" w:rsidR="00B178FC" w:rsidRPr="00B178FC" w:rsidRDefault="00B178FC" w:rsidP="00B178FC">
            <w:pPr>
              <w:jc w:val="both"/>
              <w:rPr>
                <w:rFonts w:ascii="Times New Roman" w:eastAsia="Calibri" w:hAnsi="Times New Roman" w:cs="Times New Roman"/>
                <w:sz w:val="24"/>
                <w:szCs w:val="24"/>
                <w:lang w:eastAsia="uk-UA"/>
              </w:rPr>
            </w:pPr>
            <w:r w:rsidRPr="00B178FC">
              <w:rPr>
                <w:rFonts w:ascii="Times New Roman" w:eastAsia="Calibri" w:hAnsi="Times New Roman" w:cs="Times New Roman"/>
                <w:sz w:val="24"/>
                <w:szCs w:val="24"/>
                <w:lang w:eastAsia="uk-UA"/>
              </w:rPr>
              <w:t>Екологічний десант «Нагодуй птахів».</w:t>
            </w:r>
          </w:p>
        </w:tc>
        <w:tc>
          <w:tcPr>
            <w:tcW w:w="2126" w:type="dxa"/>
          </w:tcPr>
          <w:p w14:paraId="47DE39F4"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Грудень</w:t>
            </w:r>
          </w:p>
        </w:tc>
        <w:tc>
          <w:tcPr>
            <w:tcW w:w="1305" w:type="dxa"/>
          </w:tcPr>
          <w:p w14:paraId="336230B7" w14:textId="77777777" w:rsidR="00B178FC" w:rsidRPr="00B178FC" w:rsidRDefault="00B178FC" w:rsidP="00B178FC">
            <w:pPr>
              <w:jc w:val="center"/>
              <w:rPr>
                <w:rFonts w:ascii="Times New Roman" w:eastAsia="Calibri" w:hAnsi="Times New Roman" w:cs="Times New Roman"/>
              </w:rPr>
            </w:pPr>
          </w:p>
        </w:tc>
      </w:tr>
      <w:tr w:rsidR="00B178FC" w:rsidRPr="00B178FC" w14:paraId="5D87AEC8" w14:textId="77777777" w:rsidTr="00B178FC">
        <w:tc>
          <w:tcPr>
            <w:tcW w:w="568" w:type="dxa"/>
            <w:shd w:val="clear" w:color="auto" w:fill="FFC9DF"/>
          </w:tcPr>
          <w:p w14:paraId="1625364E"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8.</w:t>
            </w:r>
          </w:p>
        </w:tc>
        <w:tc>
          <w:tcPr>
            <w:tcW w:w="11311" w:type="dxa"/>
          </w:tcPr>
          <w:p w14:paraId="2CA0FFA4" w14:textId="77777777" w:rsidR="00B178FC" w:rsidRPr="00B178FC" w:rsidRDefault="00B178FC" w:rsidP="00B178FC">
            <w:pPr>
              <w:ind w:right="-108"/>
              <w:rPr>
                <w:rFonts w:ascii="Times New Roman" w:eastAsia="Calibri" w:hAnsi="Times New Roman" w:cs="Times New Roman"/>
                <w:sz w:val="24"/>
                <w:szCs w:val="24"/>
              </w:rPr>
            </w:pPr>
            <w:r w:rsidRPr="00B178FC">
              <w:rPr>
                <w:rFonts w:ascii="Times New Roman" w:eastAsia="Calibri" w:hAnsi="Times New Roman" w:cs="Times New Roman"/>
                <w:sz w:val="24"/>
                <w:szCs w:val="24"/>
              </w:rPr>
              <w:t>Класні батьківські збори</w:t>
            </w:r>
          </w:p>
        </w:tc>
        <w:tc>
          <w:tcPr>
            <w:tcW w:w="2126" w:type="dxa"/>
          </w:tcPr>
          <w:p w14:paraId="377BFDF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2ACB8A5C" w14:textId="77777777" w:rsidR="00B178FC" w:rsidRPr="00B178FC" w:rsidRDefault="00B178FC" w:rsidP="00B178FC">
            <w:pPr>
              <w:jc w:val="center"/>
              <w:rPr>
                <w:rFonts w:ascii="Times New Roman" w:eastAsia="Calibri" w:hAnsi="Times New Roman" w:cs="Times New Roman"/>
              </w:rPr>
            </w:pPr>
          </w:p>
        </w:tc>
      </w:tr>
      <w:tr w:rsidR="00B178FC" w:rsidRPr="00B178FC" w14:paraId="41D98D74" w14:textId="77777777" w:rsidTr="00B178FC">
        <w:tc>
          <w:tcPr>
            <w:tcW w:w="568" w:type="dxa"/>
            <w:shd w:val="clear" w:color="auto" w:fill="FFC9DF"/>
          </w:tcPr>
          <w:p w14:paraId="394913CF"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9.</w:t>
            </w:r>
          </w:p>
        </w:tc>
        <w:tc>
          <w:tcPr>
            <w:tcW w:w="11311" w:type="dxa"/>
            <w:shd w:val="clear" w:color="auto" w:fill="auto"/>
          </w:tcPr>
          <w:p w14:paraId="4389CE4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Тижня права до Міжнародного Дня прав людини «Я і закони моєї держави» </w:t>
            </w:r>
          </w:p>
          <w:p w14:paraId="18BB7115"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Тематичні уроки «Гордість моєї країни», «Ти – людина, громадянин», «Мораль і закон», «Якщо ти учасник дорожнього руху, будь уважний і дисциплінований»</w:t>
            </w:r>
          </w:p>
        </w:tc>
        <w:tc>
          <w:tcPr>
            <w:tcW w:w="2126" w:type="dxa"/>
          </w:tcPr>
          <w:p w14:paraId="69EDECB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679E6019" w14:textId="77777777" w:rsidR="00B178FC" w:rsidRPr="00B178FC" w:rsidRDefault="00B178FC" w:rsidP="00B178FC">
            <w:pPr>
              <w:jc w:val="center"/>
              <w:rPr>
                <w:rFonts w:ascii="Times New Roman" w:eastAsia="Calibri" w:hAnsi="Times New Roman" w:cs="Times New Roman"/>
              </w:rPr>
            </w:pPr>
          </w:p>
        </w:tc>
      </w:tr>
      <w:tr w:rsidR="00B178FC" w:rsidRPr="00B178FC" w14:paraId="225F9399" w14:textId="77777777" w:rsidTr="00B178FC">
        <w:tc>
          <w:tcPr>
            <w:tcW w:w="568" w:type="dxa"/>
            <w:shd w:val="clear" w:color="auto" w:fill="FFC9DF"/>
          </w:tcPr>
          <w:p w14:paraId="521463F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10.</w:t>
            </w:r>
          </w:p>
        </w:tc>
        <w:tc>
          <w:tcPr>
            <w:tcW w:w="11311" w:type="dxa"/>
            <w:shd w:val="clear" w:color="auto" w:fill="auto"/>
          </w:tcPr>
          <w:p w14:paraId="734C103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Місячник правових знань </w:t>
            </w:r>
          </w:p>
        </w:tc>
        <w:tc>
          <w:tcPr>
            <w:tcW w:w="2126" w:type="dxa"/>
          </w:tcPr>
          <w:p w14:paraId="4816CFC4"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2E2D7EA0" w14:textId="77777777" w:rsidR="00B178FC" w:rsidRPr="00B178FC" w:rsidRDefault="00B178FC" w:rsidP="00B178FC">
            <w:pPr>
              <w:jc w:val="center"/>
              <w:rPr>
                <w:rFonts w:ascii="Times New Roman" w:eastAsia="Calibri" w:hAnsi="Times New Roman" w:cs="Times New Roman"/>
              </w:rPr>
            </w:pPr>
          </w:p>
        </w:tc>
      </w:tr>
      <w:tr w:rsidR="00B178FC" w:rsidRPr="00B178FC" w14:paraId="37DF8B7F" w14:textId="77777777" w:rsidTr="00B178FC">
        <w:tc>
          <w:tcPr>
            <w:tcW w:w="568" w:type="dxa"/>
            <w:shd w:val="clear" w:color="auto" w:fill="FFC9DF"/>
          </w:tcPr>
          <w:p w14:paraId="47AE156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11.</w:t>
            </w:r>
          </w:p>
        </w:tc>
        <w:tc>
          <w:tcPr>
            <w:tcW w:w="11311" w:type="dxa"/>
            <w:shd w:val="clear" w:color="auto" w:fill="auto"/>
          </w:tcPr>
          <w:p w14:paraId="7C77A219"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Декада «СНІД – єдиний правильний вибір на користь здорового способу життя» </w:t>
            </w:r>
          </w:p>
        </w:tc>
        <w:tc>
          <w:tcPr>
            <w:tcW w:w="2126" w:type="dxa"/>
          </w:tcPr>
          <w:p w14:paraId="14929431"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564BE00F" w14:textId="77777777" w:rsidR="00B178FC" w:rsidRPr="00B178FC" w:rsidRDefault="00B178FC" w:rsidP="00B178FC">
            <w:pPr>
              <w:jc w:val="center"/>
              <w:rPr>
                <w:rFonts w:ascii="Times New Roman" w:eastAsia="Calibri" w:hAnsi="Times New Roman" w:cs="Times New Roman"/>
              </w:rPr>
            </w:pPr>
          </w:p>
        </w:tc>
      </w:tr>
      <w:tr w:rsidR="00B178FC" w:rsidRPr="00B178FC" w14:paraId="27AF18C8" w14:textId="77777777" w:rsidTr="00B178FC">
        <w:tc>
          <w:tcPr>
            <w:tcW w:w="568" w:type="dxa"/>
            <w:shd w:val="clear" w:color="auto" w:fill="FFC9DF"/>
          </w:tcPr>
          <w:p w14:paraId="15F75E2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12.</w:t>
            </w:r>
          </w:p>
        </w:tc>
        <w:tc>
          <w:tcPr>
            <w:tcW w:w="11311" w:type="dxa"/>
          </w:tcPr>
          <w:p w14:paraId="4DE2ED6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Аналіз стану роботи класних керівників щодо профілактичної роботи з попередження дитячого травматизму</w:t>
            </w:r>
          </w:p>
        </w:tc>
        <w:tc>
          <w:tcPr>
            <w:tcW w:w="2126" w:type="dxa"/>
          </w:tcPr>
          <w:p w14:paraId="15BA8B5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Грудень </w:t>
            </w:r>
          </w:p>
        </w:tc>
        <w:tc>
          <w:tcPr>
            <w:tcW w:w="1305" w:type="dxa"/>
          </w:tcPr>
          <w:p w14:paraId="307F88C7" w14:textId="77777777" w:rsidR="00B178FC" w:rsidRPr="00B178FC" w:rsidRDefault="00B178FC" w:rsidP="00B178FC">
            <w:pPr>
              <w:jc w:val="center"/>
              <w:rPr>
                <w:rFonts w:ascii="Times New Roman" w:eastAsia="Calibri" w:hAnsi="Times New Roman" w:cs="Times New Roman"/>
              </w:rPr>
            </w:pPr>
          </w:p>
        </w:tc>
      </w:tr>
      <w:tr w:rsidR="00B178FC" w:rsidRPr="00B178FC" w14:paraId="071AC4AF" w14:textId="77777777" w:rsidTr="00B178FC">
        <w:tc>
          <w:tcPr>
            <w:tcW w:w="568" w:type="dxa"/>
            <w:shd w:val="clear" w:color="auto" w:fill="FFC9DF"/>
          </w:tcPr>
          <w:p w14:paraId="0356660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13.</w:t>
            </w:r>
          </w:p>
        </w:tc>
        <w:tc>
          <w:tcPr>
            <w:tcW w:w="11311" w:type="dxa"/>
          </w:tcPr>
          <w:p w14:paraId="24941ACB"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Аналіз стану   виховної роботи за І семестр   2025-2026 навчального року</w:t>
            </w:r>
          </w:p>
        </w:tc>
        <w:tc>
          <w:tcPr>
            <w:tcW w:w="2126" w:type="dxa"/>
          </w:tcPr>
          <w:p w14:paraId="60D49CD6"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Грудень</w:t>
            </w:r>
          </w:p>
        </w:tc>
        <w:tc>
          <w:tcPr>
            <w:tcW w:w="1305" w:type="dxa"/>
          </w:tcPr>
          <w:p w14:paraId="57919555" w14:textId="77777777" w:rsidR="00B178FC" w:rsidRPr="00B178FC" w:rsidRDefault="00B178FC" w:rsidP="00B178FC">
            <w:pPr>
              <w:jc w:val="center"/>
              <w:rPr>
                <w:rFonts w:ascii="Times New Roman" w:eastAsia="Calibri" w:hAnsi="Times New Roman" w:cs="Times New Roman"/>
              </w:rPr>
            </w:pPr>
          </w:p>
        </w:tc>
      </w:tr>
      <w:tr w:rsidR="00B178FC" w:rsidRPr="00B178FC" w14:paraId="142E612A" w14:textId="77777777" w:rsidTr="00B178FC">
        <w:tc>
          <w:tcPr>
            <w:tcW w:w="568" w:type="dxa"/>
            <w:shd w:val="clear" w:color="auto" w:fill="FFC9DF"/>
          </w:tcPr>
          <w:p w14:paraId="28F8292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14.</w:t>
            </w:r>
          </w:p>
        </w:tc>
        <w:tc>
          <w:tcPr>
            <w:tcW w:w="11311" w:type="dxa"/>
          </w:tcPr>
          <w:p w14:paraId="534F336D"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стану виховної роботи у 3 класі</w:t>
            </w:r>
          </w:p>
        </w:tc>
        <w:tc>
          <w:tcPr>
            <w:tcW w:w="2126" w:type="dxa"/>
          </w:tcPr>
          <w:p w14:paraId="2074C546"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Грудень</w:t>
            </w:r>
          </w:p>
        </w:tc>
        <w:tc>
          <w:tcPr>
            <w:tcW w:w="1305" w:type="dxa"/>
          </w:tcPr>
          <w:p w14:paraId="3AC0DEC1" w14:textId="77777777" w:rsidR="00B178FC" w:rsidRPr="00B178FC" w:rsidRDefault="00B178FC" w:rsidP="00B178FC">
            <w:pPr>
              <w:jc w:val="center"/>
              <w:rPr>
                <w:rFonts w:ascii="Times New Roman" w:eastAsia="Calibri" w:hAnsi="Times New Roman" w:cs="Times New Roman"/>
              </w:rPr>
            </w:pPr>
          </w:p>
        </w:tc>
      </w:tr>
      <w:tr w:rsidR="00B178FC" w:rsidRPr="00B178FC" w14:paraId="3DEF735E" w14:textId="77777777" w:rsidTr="00B178FC">
        <w:tc>
          <w:tcPr>
            <w:tcW w:w="568" w:type="dxa"/>
            <w:shd w:val="clear" w:color="auto" w:fill="FFC9DF"/>
          </w:tcPr>
          <w:p w14:paraId="525253EF"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15.</w:t>
            </w:r>
          </w:p>
        </w:tc>
        <w:tc>
          <w:tcPr>
            <w:tcW w:w="11311" w:type="dxa"/>
          </w:tcPr>
          <w:p w14:paraId="3B6AE332"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проведення позакласних заходів, участі у шкільних заходах</w:t>
            </w:r>
          </w:p>
        </w:tc>
        <w:tc>
          <w:tcPr>
            <w:tcW w:w="2126" w:type="dxa"/>
          </w:tcPr>
          <w:p w14:paraId="0E9ADA2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Грудень</w:t>
            </w:r>
          </w:p>
        </w:tc>
        <w:tc>
          <w:tcPr>
            <w:tcW w:w="1305" w:type="dxa"/>
          </w:tcPr>
          <w:p w14:paraId="65B077C3" w14:textId="77777777" w:rsidR="00B178FC" w:rsidRPr="00B178FC" w:rsidRDefault="00B178FC" w:rsidP="00B178FC">
            <w:pPr>
              <w:jc w:val="center"/>
              <w:rPr>
                <w:rFonts w:ascii="Times New Roman" w:eastAsia="Calibri" w:hAnsi="Times New Roman" w:cs="Times New Roman"/>
              </w:rPr>
            </w:pPr>
          </w:p>
        </w:tc>
      </w:tr>
      <w:tr w:rsidR="00B178FC" w:rsidRPr="00B178FC" w14:paraId="2C241D08" w14:textId="77777777" w:rsidTr="00B178FC">
        <w:tc>
          <w:tcPr>
            <w:tcW w:w="568" w:type="dxa"/>
            <w:shd w:val="clear" w:color="auto" w:fill="FFC9DF"/>
          </w:tcPr>
          <w:p w14:paraId="2629BCD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16.</w:t>
            </w:r>
          </w:p>
        </w:tc>
        <w:tc>
          <w:tcPr>
            <w:tcW w:w="11311" w:type="dxa"/>
          </w:tcPr>
          <w:p w14:paraId="2A3E0F7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виховної роботи вчителів, що атестуються</w:t>
            </w:r>
          </w:p>
        </w:tc>
        <w:tc>
          <w:tcPr>
            <w:tcW w:w="2126" w:type="dxa"/>
          </w:tcPr>
          <w:p w14:paraId="29E545FE"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Грудень</w:t>
            </w:r>
          </w:p>
        </w:tc>
        <w:tc>
          <w:tcPr>
            <w:tcW w:w="1305" w:type="dxa"/>
          </w:tcPr>
          <w:p w14:paraId="5BBAE65B" w14:textId="77777777" w:rsidR="00B178FC" w:rsidRPr="00B178FC" w:rsidRDefault="00B178FC" w:rsidP="00B178FC">
            <w:pPr>
              <w:jc w:val="center"/>
              <w:rPr>
                <w:rFonts w:ascii="Times New Roman" w:eastAsia="Calibri" w:hAnsi="Times New Roman" w:cs="Times New Roman"/>
              </w:rPr>
            </w:pPr>
          </w:p>
        </w:tc>
      </w:tr>
      <w:tr w:rsidR="00B178FC" w:rsidRPr="00B178FC" w14:paraId="4DEF614E" w14:textId="77777777" w:rsidTr="00B178FC">
        <w:tc>
          <w:tcPr>
            <w:tcW w:w="15310" w:type="dxa"/>
            <w:gridSpan w:val="4"/>
            <w:shd w:val="clear" w:color="auto" w:fill="FFC9DF"/>
          </w:tcPr>
          <w:p w14:paraId="007A8BEF" w14:textId="77777777" w:rsidR="00B178FC" w:rsidRPr="00B178FC" w:rsidRDefault="00B178FC" w:rsidP="00B178FC">
            <w:pPr>
              <w:jc w:val="center"/>
              <w:rPr>
                <w:rFonts w:ascii="Times New Roman" w:eastAsia="Calibri" w:hAnsi="Times New Roman" w:cs="Times New Roman"/>
                <w:b/>
                <w:sz w:val="24"/>
              </w:rPr>
            </w:pPr>
            <w:r w:rsidRPr="00B178FC">
              <w:rPr>
                <w:rFonts w:ascii="Times New Roman" w:eastAsia="Calibri" w:hAnsi="Times New Roman" w:cs="Times New Roman"/>
                <w:b/>
                <w:sz w:val="24"/>
              </w:rPr>
              <w:t>V. Тематичний період (січень)</w:t>
            </w:r>
          </w:p>
          <w:p w14:paraId="785702FF"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 xml:space="preserve">               Тема: «Від культури особистості до культури нації» (Програма «Основні орієнтири виховання». Ціннісне ставлення до мистецтва)</w:t>
            </w:r>
          </w:p>
          <w:p w14:paraId="3D1AF32A"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sz w:val="24"/>
              </w:rPr>
              <w:t xml:space="preserve">              Мета: Виховання в учнів здатності збагнути та виразити власне ставлення до мистецтва,  власного погляду на світ, культури почуттів, бажання творчої діяльності у мистецькій сфері.</w:t>
            </w:r>
          </w:p>
        </w:tc>
      </w:tr>
      <w:tr w:rsidR="00B178FC" w:rsidRPr="00B178FC" w14:paraId="7C79B093" w14:textId="77777777" w:rsidTr="00B178FC">
        <w:tc>
          <w:tcPr>
            <w:tcW w:w="568" w:type="dxa"/>
            <w:shd w:val="clear" w:color="auto" w:fill="FFC9DF"/>
          </w:tcPr>
          <w:p w14:paraId="7374DF6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w:t>
            </w:r>
          </w:p>
        </w:tc>
        <w:tc>
          <w:tcPr>
            <w:tcW w:w="11311" w:type="dxa"/>
          </w:tcPr>
          <w:p w14:paraId="65AA513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Заходи  щодо відзначення Дня Соборності та Свободи України:</w:t>
            </w:r>
          </w:p>
          <w:p w14:paraId="51FBC2F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Тематичні уроки з історії України «Соборна Україна – одвічна мрія народу», «Українці у боротьбі за створення власної держави», «Сонце Соборності»</w:t>
            </w:r>
          </w:p>
          <w:p w14:paraId="427358D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Лекції «Роль Грушевського у створенні УНР»</w:t>
            </w:r>
          </w:p>
          <w:p w14:paraId="5E242B83"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Бесіди «День Соборності – національне свято України»</w:t>
            </w:r>
          </w:p>
          <w:p w14:paraId="2CA620A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Уроки громадянської освіти «День Соборності – національне свято України», присвячені 101-ій річниці проголошення Акту злуки з метою висвітлення історичного значення цієї події у возз’єднанні всіх історичних земель України</w:t>
            </w:r>
          </w:p>
        </w:tc>
        <w:tc>
          <w:tcPr>
            <w:tcW w:w="2126" w:type="dxa"/>
            <w:vAlign w:val="center"/>
          </w:tcPr>
          <w:p w14:paraId="7C3F54E5"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Січень</w:t>
            </w:r>
          </w:p>
        </w:tc>
        <w:tc>
          <w:tcPr>
            <w:tcW w:w="1305" w:type="dxa"/>
          </w:tcPr>
          <w:p w14:paraId="24A8D82B" w14:textId="77777777" w:rsidR="00B178FC" w:rsidRPr="00B178FC" w:rsidRDefault="00B178FC" w:rsidP="00B178FC">
            <w:pPr>
              <w:jc w:val="center"/>
              <w:rPr>
                <w:rFonts w:ascii="Times New Roman" w:eastAsia="Calibri" w:hAnsi="Times New Roman" w:cs="Times New Roman"/>
              </w:rPr>
            </w:pPr>
          </w:p>
        </w:tc>
      </w:tr>
      <w:tr w:rsidR="00B178FC" w:rsidRPr="00B178FC" w14:paraId="17C3553B" w14:textId="77777777" w:rsidTr="00B178FC">
        <w:tc>
          <w:tcPr>
            <w:tcW w:w="568" w:type="dxa"/>
            <w:shd w:val="clear" w:color="auto" w:fill="FFC9DF"/>
          </w:tcPr>
          <w:p w14:paraId="6377F821"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2.</w:t>
            </w:r>
          </w:p>
        </w:tc>
        <w:tc>
          <w:tcPr>
            <w:tcW w:w="11311" w:type="dxa"/>
          </w:tcPr>
          <w:p w14:paraId="0C76E63A"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відзначення Дня пам’яті Героїв Крут </w:t>
            </w:r>
          </w:p>
        </w:tc>
        <w:tc>
          <w:tcPr>
            <w:tcW w:w="2126" w:type="dxa"/>
            <w:vAlign w:val="center"/>
          </w:tcPr>
          <w:p w14:paraId="486B098D"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Січень </w:t>
            </w:r>
          </w:p>
        </w:tc>
        <w:tc>
          <w:tcPr>
            <w:tcW w:w="1305" w:type="dxa"/>
          </w:tcPr>
          <w:p w14:paraId="4D5A2ED4" w14:textId="77777777" w:rsidR="00B178FC" w:rsidRPr="00B178FC" w:rsidRDefault="00B178FC" w:rsidP="00B178FC">
            <w:pPr>
              <w:jc w:val="center"/>
              <w:rPr>
                <w:rFonts w:ascii="Times New Roman" w:eastAsia="Calibri" w:hAnsi="Times New Roman" w:cs="Times New Roman"/>
              </w:rPr>
            </w:pPr>
          </w:p>
        </w:tc>
      </w:tr>
      <w:tr w:rsidR="00B178FC" w:rsidRPr="00B178FC" w14:paraId="015E8628" w14:textId="77777777" w:rsidTr="00B178FC">
        <w:tc>
          <w:tcPr>
            <w:tcW w:w="568" w:type="dxa"/>
            <w:shd w:val="clear" w:color="auto" w:fill="FFC9DF"/>
          </w:tcPr>
          <w:p w14:paraId="3BA9869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3.</w:t>
            </w:r>
          </w:p>
        </w:tc>
        <w:tc>
          <w:tcPr>
            <w:tcW w:w="11311" w:type="dxa"/>
          </w:tcPr>
          <w:p w14:paraId="719CED4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Уроки пам’яті «Свіча Голокосту не згасне» до Міжнародного Дня пам’яті жертв Голокосту</w:t>
            </w:r>
          </w:p>
        </w:tc>
        <w:tc>
          <w:tcPr>
            <w:tcW w:w="2126" w:type="dxa"/>
            <w:vAlign w:val="center"/>
          </w:tcPr>
          <w:p w14:paraId="2C478CE5"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Січень</w:t>
            </w:r>
          </w:p>
        </w:tc>
        <w:tc>
          <w:tcPr>
            <w:tcW w:w="1305" w:type="dxa"/>
          </w:tcPr>
          <w:p w14:paraId="4FF4E769" w14:textId="77777777" w:rsidR="00B178FC" w:rsidRPr="00B178FC" w:rsidRDefault="00B178FC" w:rsidP="00B178FC">
            <w:pPr>
              <w:jc w:val="center"/>
              <w:rPr>
                <w:rFonts w:ascii="Times New Roman" w:eastAsia="Calibri" w:hAnsi="Times New Roman" w:cs="Times New Roman"/>
              </w:rPr>
            </w:pPr>
          </w:p>
        </w:tc>
      </w:tr>
      <w:tr w:rsidR="00B178FC" w:rsidRPr="00B178FC" w14:paraId="52A2F510" w14:textId="77777777" w:rsidTr="00B178FC">
        <w:tc>
          <w:tcPr>
            <w:tcW w:w="568" w:type="dxa"/>
            <w:shd w:val="clear" w:color="auto" w:fill="FFC9DF"/>
          </w:tcPr>
          <w:p w14:paraId="224D6C4C"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4.</w:t>
            </w:r>
          </w:p>
        </w:tc>
        <w:tc>
          <w:tcPr>
            <w:tcW w:w="11311" w:type="dxa"/>
          </w:tcPr>
          <w:p w14:paraId="0F406932"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підготовки та відзначення річниці початку події Української революції 1917-1921 років </w:t>
            </w:r>
          </w:p>
        </w:tc>
        <w:tc>
          <w:tcPr>
            <w:tcW w:w="2126" w:type="dxa"/>
            <w:vAlign w:val="center"/>
          </w:tcPr>
          <w:p w14:paraId="35104A04"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Січень </w:t>
            </w:r>
          </w:p>
        </w:tc>
        <w:tc>
          <w:tcPr>
            <w:tcW w:w="1305" w:type="dxa"/>
          </w:tcPr>
          <w:p w14:paraId="4CF4490A" w14:textId="77777777" w:rsidR="00B178FC" w:rsidRPr="00B178FC" w:rsidRDefault="00B178FC" w:rsidP="00B178FC">
            <w:pPr>
              <w:jc w:val="center"/>
              <w:rPr>
                <w:rFonts w:ascii="Times New Roman" w:eastAsia="Calibri" w:hAnsi="Times New Roman" w:cs="Times New Roman"/>
              </w:rPr>
            </w:pPr>
          </w:p>
        </w:tc>
      </w:tr>
      <w:tr w:rsidR="00B178FC" w:rsidRPr="00B178FC" w14:paraId="3082FF00" w14:textId="77777777" w:rsidTr="00B178FC">
        <w:tc>
          <w:tcPr>
            <w:tcW w:w="568" w:type="dxa"/>
            <w:shd w:val="clear" w:color="auto" w:fill="FFC9DF"/>
          </w:tcPr>
          <w:p w14:paraId="50A042AD"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5.</w:t>
            </w:r>
          </w:p>
        </w:tc>
        <w:tc>
          <w:tcPr>
            <w:tcW w:w="11311" w:type="dxa"/>
          </w:tcPr>
          <w:p w14:paraId="2F2AB4D9" w14:textId="77777777" w:rsidR="00B178FC" w:rsidRPr="00B178FC" w:rsidRDefault="00B178FC" w:rsidP="00B178FC">
            <w:pPr>
              <w:rPr>
                <w:rFonts w:ascii="Times New Roman" w:eastAsia="Calibri" w:hAnsi="Times New Roman" w:cs="Times New Roman"/>
                <w:sz w:val="24"/>
                <w:szCs w:val="24"/>
              </w:rPr>
            </w:pPr>
            <w:r w:rsidRPr="00B178FC">
              <w:rPr>
                <w:rFonts w:ascii="Times New Roman" w:eastAsia="Calibri" w:hAnsi="Times New Roman" w:cs="Times New Roman"/>
                <w:sz w:val="24"/>
                <w:szCs w:val="24"/>
              </w:rPr>
              <w:t>Цикл бесід «Профілактика коронавірусу, грипу, ОРВІ».</w:t>
            </w:r>
          </w:p>
        </w:tc>
        <w:tc>
          <w:tcPr>
            <w:tcW w:w="2126" w:type="dxa"/>
            <w:vAlign w:val="center"/>
          </w:tcPr>
          <w:p w14:paraId="1468C60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Січень</w:t>
            </w:r>
          </w:p>
        </w:tc>
        <w:tc>
          <w:tcPr>
            <w:tcW w:w="1305" w:type="dxa"/>
          </w:tcPr>
          <w:p w14:paraId="12826C57" w14:textId="77777777" w:rsidR="00B178FC" w:rsidRPr="00B178FC" w:rsidRDefault="00B178FC" w:rsidP="00B178FC">
            <w:pPr>
              <w:jc w:val="center"/>
              <w:rPr>
                <w:rFonts w:ascii="Times New Roman" w:eastAsia="Calibri" w:hAnsi="Times New Roman" w:cs="Times New Roman"/>
              </w:rPr>
            </w:pPr>
          </w:p>
        </w:tc>
      </w:tr>
      <w:tr w:rsidR="00B178FC" w:rsidRPr="00B178FC" w14:paraId="6E5C9F0D" w14:textId="77777777" w:rsidTr="00B178FC">
        <w:tc>
          <w:tcPr>
            <w:tcW w:w="568" w:type="dxa"/>
            <w:shd w:val="clear" w:color="auto" w:fill="FFC9DF"/>
          </w:tcPr>
          <w:p w14:paraId="2C7D821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6.</w:t>
            </w:r>
          </w:p>
        </w:tc>
        <w:tc>
          <w:tcPr>
            <w:tcW w:w="11311" w:type="dxa"/>
          </w:tcPr>
          <w:p w14:paraId="65F44CB9"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стану виховної роботи у 4   та 7 класах</w:t>
            </w:r>
          </w:p>
        </w:tc>
        <w:tc>
          <w:tcPr>
            <w:tcW w:w="2126" w:type="dxa"/>
            <w:vAlign w:val="center"/>
          </w:tcPr>
          <w:p w14:paraId="68304107"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Січень </w:t>
            </w:r>
          </w:p>
        </w:tc>
        <w:tc>
          <w:tcPr>
            <w:tcW w:w="1305" w:type="dxa"/>
          </w:tcPr>
          <w:p w14:paraId="1E3B91FF" w14:textId="77777777" w:rsidR="00B178FC" w:rsidRPr="00B178FC" w:rsidRDefault="00B178FC" w:rsidP="00B178FC">
            <w:pPr>
              <w:jc w:val="center"/>
              <w:rPr>
                <w:rFonts w:ascii="Times New Roman" w:eastAsia="Calibri" w:hAnsi="Times New Roman" w:cs="Times New Roman"/>
              </w:rPr>
            </w:pPr>
          </w:p>
        </w:tc>
      </w:tr>
      <w:tr w:rsidR="00B178FC" w:rsidRPr="00B178FC" w14:paraId="036144D4" w14:textId="77777777" w:rsidTr="00B178FC">
        <w:tc>
          <w:tcPr>
            <w:tcW w:w="568" w:type="dxa"/>
            <w:shd w:val="clear" w:color="auto" w:fill="FFC9DF"/>
          </w:tcPr>
          <w:p w14:paraId="724EB77F"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7.</w:t>
            </w:r>
          </w:p>
        </w:tc>
        <w:tc>
          <w:tcPr>
            <w:tcW w:w="11311" w:type="dxa"/>
          </w:tcPr>
          <w:p w14:paraId="50E2740E"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проведення позакласних заходів, участі у шкільних заходах</w:t>
            </w:r>
          </w:p>
        </w:tc>
        <w:tc>
          <w:tcPr>
            <w:tcW w:w="2126" w:type="dxa"/>
            <w:vAlign w:val="center"/>
          </w:tcPr>
          <w:p w14:paraId="1A8B0CBD"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Січень </w:t>
            </w:r>
          </w:p>
        </w:tc>
        <w:tc>
          <w:tcPr>
            <w:tcW w:w="1305" w:type="dxa"/>
          </w:tcPr>
          <w:p w14:paraId="6374655B" w14:textId="77777777" w:rsidR="00B178FC" w:rsidRPr="00B178FC" w:rsidRDefault="00B178FC" w:rsidP="00B178FC">
            <w:pPr>
              <w:jc w:val="center"/>
              <w:rPr>
                <w:rFonts w:ascii="Times New Roman" w:eastAsia="Calibri" w:hAnsi="Times New Roman" w:cs="Times New Roman"/>
              </w:rPr>
            </w:pPr>
          </w:p>
        </w:tc>
      </w:tr>
      <w:tr w:rsidR="00B178FC" w:rsidRPr="00B178FC" w14:paraId="7E98544D" w14:textId="77777777" w:rsidTr="00B178FC">
        <w:tc>
          <w:tcPr>
            <w:tcW w:w="568" w:type="dxa"/>
            <w:shd w:val="clear" w:color="auto" w:fill="FFC9DF"/>
          </w:tcPr>
          <w:p w14:paraId="459A3AA7"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8.</w:t>
            </w:r>
          </w:p>
        </w:tc>
        <w:tc>
          <w:tcPr>
            <w:tcW w:w="11311" w:type="dxa"/>
          </w:tcPr>
          <w:p w14:paraId="48C8F701"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виховної роботи вчителів, що атестуються</w:t>
            </w:r>
          </w:p>
        </w:tc>
        <w:tc>
          <w:tcPr>
            <w:tcW w:w="2126" w:type="dxa"/>
            <w:vAlign w:val="center"/>
          </w:tcPr>
          <w:p w14:paraId="60B8AF23"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Січень </w:t>
            </w:r>
          </w:p>
        </w:tc>
        <w:tc>
          <w:tcPr>
            <w:tcW w:w="1305" w:type="dxa"/>
          </w:tcPr>
          <w:p w14:paraId="2823C063" w14:textId="77777777" w:rsidR="00B178FC" w:rsidRPr="00B178FC" w:rsidRDefault="00B178FC" w:rsidP="00B178FC">
            <w:pPr>
              <w:jc w:val="center"/>
              <w:rPr>
                <w:rFonts w:ascii="Times New Roman" w:eastAsia="Calibri" w:hAnsi="Times New Roman" w:cs="Times New Roman"/>
              </w:rPr>
            </w:pPr>
          </w:p>
        </w:tc>
      </w:tr>
      <w:tr w:rsidR="00B178FC" w:rsidRPr="00B178FC" w14:paraId="357791FE" w14:textId="77777777" w:rsidTr="00B178FC">
        <w:trPr>
          <w:trHeight w:val="1513"/>
        </w:trPr>
        <w:tc>
          <w:tcPr>
            <w:tcW w:w="15310" w:type="dxa"/>
            <w:gridSpan w:val="4"/>
            <w:shd w:val="clear" w:color="auto" w:fill="FFC9DF"/>
          </w:tcPr>
          <w:p w14:paraId="34E712F9" w14:textId="77777777" w:rsidR="00B178FC" w:rsidRPr="00B178FC" w:rsidRDefault="00B178FC" w:rsidP="00B178FC">
            <w:pPr>
              <w:jc w:val="center"/>
              <w:rPr>
                <w:rFonts w:ascii="Times New Roman" w:eastAsia="Calibri" w:hAnsi="Times New Roman" w:cs="Times New Roman"/>
                <w:sz w:val="28"/>
                <w:szCs w:val="24"/>
              </w:rPr>
            </w:pPr>
            <w:r w:rsidRPr="00B178FC">
              <w:rPr>
                <w:rFonts w:ascii="Times New Roman" w:eastAsia="Calibri" w:hAnsi="Times New Roman" w:cs="Times New Roman"/>
                <w:b/>
                <w:sz w:val="24"/>
                <w:lang w:val="en-US"/>
              </w:rPr>
              <w:t>V</w:t>
            </w:r>
            <w:r w:rsidRPr="00B178FC">
              <w:rPr>
                <w:rFonts w:ascii="Times New Roman" w:eastAsia="Calibri" w:hAnsi="Times New Roman" w:cs="Times New Roman"/>
                <w:b/>
                <w:sz w:val="24"/>
              </w:rPr>
              <w:t>І. Тематичний період (лютий)</w:t>
            </w:r>
          </w:p>
          <w:p w14:paraId="1FCF9DD2"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Тема: «Я» - частинка Всесвіту» (Програма «Основні орієнтири виховання». Ціннісне ставлення до себе)</w:t>
            </w:r>
          </w:p>
          <w:p w14:paraId="7AE64013"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Мета: Формування основ духовно-морального та фізичного розвитку особистості, усвідомлення цінності власного життя і збереження</w:t>
            </w:r>
          </w:p>
          <w:p w14:paraId="6E352158"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здоров’я (фізичного, психічного, соціального, духовного, культурного) кожної людини. Розвиток творчих здібностей та талантів учнів.</w:t>
            </w:r>
          </w:p>
          <w:p w14:paraId="074D2455"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sz w:val="24"/>
              </w:rPr>
              <w:t>Формування життєвих компетенцій та активної життєвої позиції.</w:t>
            </w:r>
          </w:p>
        </w:tc>
      </w:tr>
      <w:tr w:rsidR="00B178FC" w:rsidRPr="00B178FC" w14:paraId="2BC7A20A" w14:textId="77777777" w:rsidTr="00B178FC">
        <w:tc>
          <w:tcPr>
            <w:tcW w:w="568" w:type="dxa"/>
            <w:shd w:val="clear" w:color="auto" w:fill="FFC9DF"/>
            <w:vAlign w:val="center"/>
          </w:tcPr>
          <w:p w14:paraId="47289131"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w:t>
            </w:r>
          </w:p>
        </w:tc>
        <w:tc>
          <w:tcPr>
            <w:tcW w:w="11311" w:type="dxa"/>
          </w:tcPr>
          <w:p w14:paraId="7A56EF6C"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відзначення Дня вшанування учасників бойових дій  на території інших держав </w:t>
            </w:r>
          </w:p>
        </w:tc>
        <w:tc>
          <w:tcPr>
            <w:tcW w:w="2126" w:type="dxa"/>
          </w:tcPr>
          <w:p w14:paraId="742BEE47"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5461174C" w14:textId="77777777" w:rsidR="00B178FC" w:rsidRPr="00B178FC" w:rsidRDefault="00B178FC" w:rsidP="00B178FC">
            <w:pPr>
              <w:jc w:val="center"/>
              <w:rPr>
                <w:rFonts w:ascii="Times New Roman" w:eastAsia="Calibri" w:hAnsi="Times New Roman" w:cs="Times New Roman"/>
              </w:rPr>
            </w:pPr>
          </w:p>
        </w:tc>
      </w:tr>
      <w:tr w:rsidR="00B178FC" w:rsidRPr="00B178FC" w14:paraId="7D63FF7E" w14:textId="77777777" w:rsidTr="00B178FC">
        <w:tc>
          <w:tcPr>
            <w:tcW w:w="568" w:type="dxa"/>
            <w:shd w:val="clear" w:color="auto" w:fill="FFC9DF"/>
          </w:tcPr>
          <w:p w14:paraId="24A034E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2.</w:t>
            </w:r>
          </w:p>
        </w:tc>
        <w:tc>
          <w:tcPr>
            <w:tcW w:w="11311" w:type="dxa"/>
          </w:tcPr>
          <w:p w14:paraId="311A182C"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відзначення Дня Героїв Небесної Сотні </w:t>
            </w:r>
          </w:p>
        </w:tc>
        <w:tc>
          <w:tcPr>
            <w:tcW w:w="2126" w:type="dxa"/>
          </w:tcPr>
          <w:p w14:paraId="511E27CD"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0CE9B8D2" w14:textId="77777777" w:rsidR="00B178FC" w:rsidRPr="00B178FC" w:rsidRDefault="00B178FC" w:rsidP="00B178FC">
            <w:pPr>
              <w:jc w:val="center"/>
              <w:rPr>
                <w:rFonts w:ascii="Times New Roman" w:eastAsia="Calibri" w:hAnsi="Times New Roman" w:cs="Times New Roman"/>
              </w:rPr>
            </w:pPr>
          </w:p>
        </w:tc>
      </w:tr>
      <w:tr w:rsidR="00B178FC" w:rsidRPr="00B178FC" w14:paraId="1F9EB33D" w14:textId="77777777" w:rsidTr="00B178FC">
        <w:tc>
          <w:tcPr>
            <w:tcW w:w="568" w:type="dxa"/>
            <w:shd w:val="clear" w:color="auto" w:fill="FFC9DF"/>
          </w:tcPr>
          <w:p w14:paraId="004D6F4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3.</w:t>
            </w:r>
          </w:p>
        </w:tc>
        <w:tc>
          <w:tcPr>
            <w:tcW w:w="11311" w:type="dxa"/>
          </w:tcPr>
          <w:p w14:paraId="35B1A213"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відзначення Дня Єднання </w:t>
            </w:r>
          </w:p>
        </w:tc>
        <w:tc>
          <w:tcPr>
            <w:tcW w:w="2126" w:type="dxa"/>
          </w:tcPr>
          <w:p w14:paraId="7AA372BD"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6B75C1F5" w14:textId="77777777" w:rsidR="00B178FC" w:rsidRPr="00B178FC" w:rsidRDefault="00B178FC" w:rsidP="00B178FC">
            <w:pPr>
              <w:jc w:val="center"/>
              <w:rPr>
                <w:rFonts w:ascii="Times New Roman" w:eastAsia="Calibri" w:hAnsi="Times New Roman" w:cs="Times New Roman"/>
              </w:rPr>
            </w:pPr>
          </w:p>
        </w:tc>
      </w:tr>
      <w:tr w:rsidR="00B178FC" w:rsidRPr="00B178FC" w14:paraId="0F212E9C" w14:textId="77777777" w:rsidTr="00B178FC">
        <w:trPr>
          <w:trHeight w:val="350"/>
        </w:trPr>
        <w:tc>
          <w:tcPr>
            <w:tcW w:w="568" w:type="dxa"/>
            <w:shd w:val="clear" w:color="auto" w:fill="FFC9DF"/>
          </w:tcPr>
          <w:p w14:paraId="264EFFE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4.</w:t>
            </w:r>
          </w:p>
        </w:tc>
        <w:tc>
          <w:tcPr>
            <w:tcW w:w="11311" w:type="dxa"/>
          </w:tcPr>
          <w:p w14:paraId="3FBC2B7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Заходи до Дня Святого Валентина</w:t>
            </w:r>
          </w:p>
        </w:tc>
        <w:tc>
          <w:tcPr>
            <w:tcW w:w="2126" w:type="dxa"/>
          </w:tcPr>
          <w:p w14:paraId="30DC594F"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105B06D1" w14:textId="77777777" w:rsidR="00B178FC" w:rsidRPr="00B178FC" w:rsidRDefault="00B178FC" w:rsidP="00B178FC">
            <w:pPr>
              <w:jc w:val="center"/>
              <w:rPr>
                <w:rFonts w:ascii="Times New Roman" w:eastAsia="Calibri" w:hAnsi="Times New Roman" w:cs="Times New Roman"/>
              </w:rPr>
            </w:pPr>
          </w:p>
        </w:tc>
      </w:tr>
      <w:tr w:rsidR="00B178FC" w:rsidRPr="00B178FC" w14:paraId="3E49756C" w14:textId="77777777" w:rsidTr="00B178FC">
        <w:tc>
          <w:tcPr>
            <w:tcW w:w="568" w:type="dxa"/>
            <w:shd w:val="clear" w:color="auto" w:fill="FFC9DF"/>
          </w:tcPr>
          <w:p w14:paraId="0705D05F"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5.</w:t>
            </w:r>
          </w:p>
        </w:tc>
        <w:tc>
          <w:tcPr>
            <w:tcW w:w="11311" w:type="dxa"/>
          </w:tcPr>
          <w:p w14:paraId="05177AB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до Міжнародного Дня рідної мови </w:t>
            </w:r>
          </w:p>
        </w:tc>
        <w:tc>
          <w:tcPr>
            <w:tcW w:w="2126" w:type="dxa"/>
          </w:tcPr>
          <w:p w14:paraId="70CCA7A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7647DF2B" w14:textId="77777777" w:rsidR="00B178FC" w:rsidRPr="00B178FC" w:rsidRDefault="00B178FC" w:rsidP="00B178FC">
            <w:pPr>
              <w:jc w:val="center"/>
              <w:rPr>
                <w:rFonts w:ascii="Times New Roman" w:eastAsia="Calibri" w:hAnsi="Times New Roman" w:cs="Times New Roman"/>
              </w:rPr>
            </w:pPr>
          </w:p>
        </w:tc>
      </w:tr>
      <w:tr w:rsidR="00B178FC" w:rsidRPr="00B178FC" w14:paraId="3D64FEF7" w14:textId="77777777" w:rsidTr="00B178FC">
        <w:tc>
          <w:tcPr>
            <w:tcW w:w="568" w:type="dxa"/>
            <w:shd w:val="clear" w:color="auto" w:fill="FFC9DF"/>
          </w:tcPr>
          <w:p w14:paraId="232A935E"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6.</w:t>
            </w:r>
          </w:p>
        </w:tc>
        <w:tc>
          <w:tcPr>
            <w:tcW w:w="11311" w:type="dxa"/>
          </w:tcPr>
          <w:p w14:paraId="33643C8A"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 Заходи в рамках відзначення Всесвітнього дня безпеки Інтернету </w:t>
            </w:r>
          </w:p>
        </w:tc>
        <w:tc>
          <w:tcPr>
            <w:tcW w:w="2126" w:type="dxa"/>
          </w:tcPr>
          <w:p w14:paraId="2773473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0C809F1E" w14:textId="77777777" w:rsidR="00B178FC" w:rsidRPr="00B178FC" w:rsidRDefault="00B178FC" w:rsidP="00B178FC">
            <w:pPr>
              <w:tabs>
                <w:tab w:val="left" w:pos="780"/>
              </w:tabs>
              <w:jc w:val="center"/>
              <w:rPr>
                <w:rFonts w:ascii="Times New Roman" w:eastAsia="Calibri" w:hAnsi="Times New Roman" w:cs="Times New Roman"/>
              </w:rPr>
            </w:pPr>
          </w:p>
        </w:tc>
      </w:tr>
      <w:tr w:rsidR="00B178FC" w:rsidRPr="00B178FC" w14:paraId="326712E8" w14:textId="77777777" w:rsidTr="00B178FC">
        <w:tc>
          <w:tcPr>
            <w:tcW w:w="568" w:type="dxa"/>
            <w:shd w:val="clear" w:color="auto" w:fill="FFC9DF"/>
          </w:tcPr>
          <w:p w14:paraId="669624FE"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7.</w:t>
            </w:r>
          </w:p>
        </w:tc>
        <w:tc>
          <w:tcPr>
            <w:tcW w:w="11311" w:type="dxa"/>
          </w:tcPr>
          <w:p w14:paraId="29160741"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Бесіда «Туберкульоз – чума ХХІ століття»</w:t>
            </w:r>
          </w:p>
        </w:tc>
        <w:tc>
          <w:tcPr>
            <w:tcW w:w="2126" w:type="dxa"/>
          </w:tcPr>
          <w:p w14:paraId="4D21206E"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Лютий</w:t>
            </w:r>
          </w:p>
        </w:tc>
        <w:tc>
          <w:tcPr>
            <w:tcW w:w="1305" w:type="dxa"/>
          </w:tcPr>
          <w:p w14:paraId="0AE5F14F" w14:textId="77777777" w:rsidR="00B178FC" w:rsidRPr="00B178FC" w:rsidRDefault="00B178FC" w:rsidP="00B178FC">
            <w:pPr>
              <w:jc w:val="center"/>
              <w:rPr>
                <w:rFonts w:ascii="Times New Roman" w:eastAsia="Calibri" w:hAnsi="Times New Roman" w:cs="Times New Roman"/>
              </w:rPr>
            </w:pPr>
          </w:p>
        </w:tc>
      </w:tr>
      <w:tr w:rsidR="00B178FC" w:rsidRPr="00B178FC" w14:paraId="4AA28FFF" w14:textId="77777777" w:rsidTr="00B178FC">
        <w:tc>
          <w:tcPr>
            <w:tcW w:w="568" w:type="dxa"/>
            <w:shd w:val="clear" w:color="auto" w:fill="FFC9DF"/>
          </w:tcPr>
          <w:p w14:paraId="374D1264"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8.</w:t>
            </w:r>
          </w:p>
        </w:tc>
        <w:tc>
          <w:tcPr>
            <w:tcW w:w="11311" w:type="dxa"/>
          </w:tcPr>
          <w:p w14:paraId="22C76471"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Тематичні бесіди «Торгівля людьми в сучасному світі»</w:t>
            </w:r>
          </w:p>
        </w:tc>
        <w:tc>
          <w:tcPr>
            <w:tcW w:w="2126" w:type="dxa"/>
          </w:tcPr>
          <w:p w14:paraId="5664FBE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7B216166" w14:textId="77777777" w:rsidR="00B178FC" w:rsidRPr="00B178FC" w:rsidRDefault="00B178FC" w:rsidP="00B178FC">
            <w:pPr>
              <w:jc w:val="center"/>
              <w:rPr>
                <w:rFonts w:ascii="Times New Roman" w:eastAsia="Calibri" w:hAnsi="Times New Roman" w:cs="Times New Roman"/>
              </w:rPr>
            </w:pPr>
          </w:p>
        </w:tc>
      </w:tr>
      <w:tr w:rsidR="00B178FC" w:rsidRPr="00B178FC" w14:paraId="24019BC1" w14:textId="77777777" w:rsidTr="00B178FC">
        <w:tc>
          <w:tcPr>
            <w:tcW w:w="568" w:type="dxa"/>
            <w:shd w:val="clear" w:color="auto" w:fill="FFC9DF"/>
          </w:tcPr>
          <w:p w14:paraId="597B12E9"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9.</w:t>
            </w:r>
          </w:p>
        </w:tc>
        <w:tc>
          <w:tcPr>
            <w:tcW w:w="11311" w:type="dxa"/>
          </w:tcPr>
          <w:p w14:paraId="61915659"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Свято до Дня жінки «Вклонімось жінці до землі»:</w:t>
            </w:r>
          </w:p>
          <w:p w14:paraId="1FAA8F24"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Вітальний вернісаж «Вітає Березень крилатий жінок прекрасних із весняним святом»</w:t>
            </w:r>
          </w:p>
        </w:tc>
        <w:tc>
          <w:tcPr>
            <w:tcW w:w="2126" w:type="dxa"/>
          </w:tcPr>
          <w:p w14:paraId="6D4226C0"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1DD58951" w14:textId="77777777" w:rsidR="00B178FC" w:rsidRPr="00B178FC" w:rsidRDefault="00B178FC" w:rsidP="00B178FC">
            <w:pPr>
              <w:jc w:val="center"/>
              <w:rPr>
                <w:rFonts w:ascii="Times New Roman" w:eastAsia="Calibri" w:hAnsi="Times New Roman" w:cs="Times New Roman"/>
              </w:rPr>
            </w:pPr>
          </w:p>
        </w:tc>
      </w:tr>
      <w:tr w:rsidR="00B178FC" w:rsidRPr="00B178FC" w14:paraId="5CD2D1F0" w14:textId="77777777" w:rsidTr="00B178FC">
        <w:tc>
          <w:tcPr>
            <w:tcW w:w="568" w:type="dxa"/>
            <w:shd w:val="clear" w:color="auto" w:fill="FFC9DF"/>
          </w:tcPr>
          <w:p w14:paraId="6CC0FED9"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10.</w:t>
            </w:r>
          </w:p>
        </w:tc>
        <w:tc>
          <w:tcPr>
            <w:tcW w:w="11311" w:type="dxa"/>
          </w:tcPr>
          <w:p w14:paraId="42FDAC7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стану виховної роботи у 9 та  8 класах</w:t>
            </w:r>
          </w:p>
        </w:tc>
        <w:tc>
          <w:tcPr>
            <w:tcW w:w="2126" w:type="dxa"/>
          </w:tcPr>
          <w:p w14:paraId="18CE1EC9"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367FB86C" w14:textId="77777777" w:rsidR="00B178FC" w:rsidRPr="00B178FC" w:rsidRDefault="00B178FC" w:rsidP="00B178FC">
            <w:pPr>
              <w:jc w:val="center"/>
              <w:rPr>
                <w:rFonts w:ascii="Times New Roman" w:eastAsia="Calibri" w:hAnsi="Times New Roman" w:cs="Times New Roman"/>
                <w:lang w:val="en-US"/>
              </w:rPr>
            </w:pPr>
          </w:p>
        </w:tc>
      </w:tr>
      <w:tr w:rsidR="00B178FC" w:rsidRPr="00B178FC" w14:paraId="57197C7E" w14:textId="77777777" w:rsidTr="00B178FC">
        <w:tc>
          <w:tcPr>
            <w:tcW w:w="568" w:type="dxa"/>
            <w:shd w:val="clear" w:color="auto" w:fill="FFC9DF"/>
          </w:tcPr>
          <w:p w14:paraId="1ECCC1B3"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11.</w:t>
            </w:r>
          </w:p>
        </w:tc>
        <w:tc>
          <w:tcPr>
            <w:tcW w:w="11311" w:type="dxa"/>
          </w:tcPr>
          <w:p w14:paraId="302FBDE1"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проведення позакласних заходів, участі у шкільних заходах</w:t>
            </w:r>
          </w:p>
        </w:tc>
        <w:tc>
          <w:tcPr>
            <w:tcW w:w="2126" w:type="dxa"/>
          </w:tcPr>
          <w:p w14:paraId="32943003"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Лютий </w:t>
            </w:r>
          </w:p>
        </w:tc>
        <w:tc>
          <w:tcPr>
            <w:tcW w:w="1305" w:type="dxa"/>
          </w:tcPr>
          <w:p w14:paraId="7A02C3AB" w14:textId="77777777" w:rsidR="00B178FC" w:rsidRPr="00B178FC" w:rsidRDefault="00B178FC" w:rsidP="00B178FC">
            <w:pPr>
              <w:jc w:val="center"/>
              <w:rPr>
                <w:rFonts w:ascii="Times New Roman" w:eastAsia="Calibri" w:hAnsi="Times New Roman" w:cs="Times New Roman"/>
              </w:rPr>
            </w:pPr>
          </w:p>
        </w:tc>
      </w:tr>
      <w:tr w:rsidR="00B178FC" w:rsidRPr="00B178FC" w14:paraId="648A6963" w14:textId="77777777" w:rsidTr="00B178FC">
        <w:tc>
          <w:tcPr>
            <w:tcW w:w="568" w:type="dxa"/>
            <w:shd w:val="clear" w:color="auto" w:fill="FFC9DF"/>
          </w:tcPr>
          <w:p w14:paraId="07C9D3E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12.</w:t>
            </w:r>
          </w:p>
        </w:tc>
        <w:tc>
          <w:tcPr>
            <w:tcW w:w="11311" w:type="dxa"/>
          </w:tcPr>
          <w:p w14:paraId="64D30E7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виховної роботи вчителів, що атестуються</w:t>
            </w:r>
          </w:p>
        </w:tc>
        <w:tc>
          <w:tcPr>
            <w:tcW w:w="2126" w:type="dxa"/>
          </w:tcPr>
          <w:p w14:paraId="0FE00637"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Лютий </w:t>
            </w:r>
          </w:p>
        </w:tc>
        <w:tc>
          <w:tcPr>
            <w:tcW w:w="1305" w:type="dxa"/>
          </w:tcPr>
          <w:p w14:paraId="205B2AEC" w14:textId="77777777" w:rsidR="00B178FC" w:rsidRPr="00B178FC" w:rsidRDefault="00B178FC" w:rsidP="00B178FC">
            <w:pPr>
              <w:jc w:val="center"/>
              <w:rPr>
                <w:rFonts w:ascii="Times New Roman" w:eastAsia="Calibri" w:hAnsi="Times New Roman" w:cs="Times New Roman"/>
              </w:rPr>
            </w:pPr>
          </w:p>
        </w:tc>
      </w:tr>
      <w:tr w:rsidR="00B178FC" w:rsidRPr="00B178FC" w14:paraId="54169C13" w14:textId="77777777" w:rsidTr="00B178FC">
        <w:tc>
          <w:tcPr>
            <w:tcW w:w="15310" w:type="dxa"/>
            <w:gridSpan w:val="4"/>
            <w:shd w:val="clear" w:color="auto" w:fill="FFC9DF"/>
          </w:tcPr>
          <w:p w14:paraId="2CF9EA03" w14:textId="77777777" w:rsidR="00B178FC" w:rsidRPr="00B178FC" w:rsidRDefault="00B178FC" w:rsidP="00B178FC">
            <w:pPr>
              <w:jc w:val="center"/>
              <w:rPr>
                <w:rFonts w:ascii="Times New Roman" w:eastAsia="Calibri" w:hAnsi="Times New Roman" w:cs="Times New Roman"/>
                <w:color w:val="5B9BD5"/>
                <w:sz w:val="24"/>
              </w:rPr>
            </w:pPr>
            <w:r w:rsidRPr="00B178FC">
              <w:rPr>
                <w:rFonts w:ascii="Times New Roman" w:eastAsia="Calibri" w:hAnsi="Times New Roman" w:cs="Times New Roman"/>
                <w:b/>
                <w:sz w:val="24"/>
                <w:lang w:val="en-US"/>
              </w:rPr>
              <w:t>V</w:t>
            </w:r>
            <w:r w:rsidRPr="00B178FC">
              <w:rPr>
                <w:rFonts w:ascii="Times New Roman" w:eastAsia="Calibri" w:hAnsi="Times New Roman" w:cs="Times New Roman"/>
                <w:b/>
                <w:sz w:val="24"/>
              </w:rPr>
              <w:t>ІІ. Тематичний період (березень)</w:t>
            </w:r>
          </w:p>
          <w:p w14:paraId="0A932FEA"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Тема: «Я» - частинка Всесвіту» (Програма «Основні орієнтири виховання». Ціннісне ставлення до себе)</w:t>
            </w:r>
          </w:p>
          <w:p w14:paraId="4BA1C7AC"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Мета: Формування основ духовно-морального та фізичного розвитку особистості, усвідомлення цінності власного життя і збереження</w:t>
            </w:r>
          </w:p>
          <w:p w14:paraId="1875FD02"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здоров’я (фізичного, психічного, соціального, духовного, культурного) кожної людини. Розвиток творчих здібностей та талантів учнів.</w:t>
            </w:r>
          </w:p>
          <w:p w14:paraId="0178024F"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Формування життєвих компетенцій та активної життєвої позиції.</w:t>
            </w:r>
          </w:p>
          <w:p w14:paraId="73FD363C" w14:textId="77777777" w:rsidR="00B178FC" w:rsidRPr="00B178FC" w:rsidRDefault="00B178FC" w:rsidP="00B178FC">
            <w:pPr>
              <w:jc w:val="center"/>
              <w:rPr>
                <w:rFonts w:ascii="Times New Roman" w:eastAsia="Calibri" w:hAnsi="Times New Roman" w:cs="Times New Roman"/>
              </w:rPr>
            </w:pPr>
          </w:p>
        </w:tc>
      </w:tr>
      <w:tr w:rsidR="00B178FC" w:rsidRPr="00B178FC" w14:paraId="2174AB09" w14:textId="77777777" w:rsidTr="00B178FC">
        <w:tc>
          <w:tcPr>
            <w:tcW w:w="568" w:type="dxa"/>
            <w:shd w:val="clear" w:color="auto" w:fill="FFC9DF"/>
          </w:tcPr>
          <w:p w14:paraId="026E691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w:t>
            </w:r>
          </w:p>
        </w:tc>
        <w:tc>
          <w:tcPr>
            <w:tcW w:w="11311" w:type="dxa"/>
          </w:tcPr>
          <w:p w14:paraId="60C21ED9"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відзначення річниці з дня народження Т. Г. Шевченка «Скарби безсмертного Кобзаря» </w:t>
            </w:r>
          </w:p>
        </w:tc>
        <w:tc>
          <w:tcPr>
            <w:tcW w:w="2126" w:type="dxa"/>
          </w:tcPr>
          <w:p w14:paraId="12264AF8"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6216D84B" w14:textId="77777777" w:rsidR="00B178FC" w:rsidRPr="00B178FC" w:rsidRDefault="00B178FC" w:rsidP="00B178FC">
            <w:pPr>
              <w:jc w:val="center"/>
              <w:rPr>
                <w:rFonts w:ascii="Times New Roman" w:eastAsia="Calibri" w:hAnsi="Times New Roman" w:cs="Times New Roman"/>
              </w:rPr>
            </w:pPr>
          </w:p>
        </w:tc>
      </w:tr>
      <w:tr w:rsidR="00B178FC" w:rsidRPr="00B178FC" w14:paraId="434C1079" w14:textId="77777777" w:rsidTr="00B178FC">
        <w:tc>
          <w:tcPr>
            <w:tcW w:w="568" w:type="dxa"/>
            <w:shd w:val="clear" w:color="auto" w:fill="FFC9DF"/>
          </w:tcPr>
          <w:p w14:paraId="13D2406E"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2.</w:t>
            </w:r>
          </w:p>
        </w:tc>
        <w:tc>
          <w:tcPr>
            <w:tcW w:w="11311" w:type="dxa"/>
          </w:tcPr>
          <w:p w14:paraId="03FE6C5E"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до Всесвітнього Дня поезії </w:t>
            </w:r>
          </w:p>
        </w:tc>
        <w:tc>
          <w:tcPr>
            <w:tcW w:w="2126" w:type="dxa"/>
          </w:tcPr>
          <w:p w14:paraId="529012A9"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7C28C64A" w14:textId="77777777" w:rsidR="00B178FC" w:rsidRPr="00B178FC" w:rsidRDefault="00B178FC" w:rsidP="00B178FC">
            <w:pPr>
              <w:tabs>
                <w:tab w:val="left" w:pos="780"/>
              </w:tabs>
              <w:jc w:val="center"/>
              <w:rPr>
                <w:rFonts w:ascii="Times New Roman" w:eastAsia="Calibri" w:hAnsi="Times New Roman" w:cs="Times New Roman"/>
              </w:rPr>
            </w:pPr>
          </w:p>
        </w:tc>
      </w:tr>
      <w:tr w:rsidR="00B178FC" w:rsidRPr="00B178FC" w14:paraId="0CC84365" w14:textId="77777777" w:rsidTr="00B178FC">
        <w:tc>
          <w:tcPr>
            <w:tcW w:w="568" w:type="dxa"/>
            <w:shd w:val="clear" w:color="auto" w:fill="FFC9DF"/>
          </w:tcPr>
          <w:p w14:paraId="5820DB1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3.</w:t>
            </w:r>
          </w:p>
        </w:tc>
        <w:tc>
          <w:tcPr>
            <w:tcW w:w="11311" w:type="dxa"/>
          </w:tcPr>
          <w:p w14:paraId="7F818865" w14:textId="77777777" w:rsidR="00B178FC" w:rsidRPr="00B178FC" w:rsidRDefault="00B178FC" w:rsidP="00B178FC">
            <w:pPr>
              <w:ind w:right="34"/>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«День добрих сюрпризів», присвячений  Міжнародному дню щастя</w:t>
            </w:r>
          </w:p>
        </w:tc>
        <w:tc>
          <w:tcPr>
            <w:tcW w:w="2126" w:type="dxa"/>
          </w:tcPr>
          <w:p w14:paraId="275A8DBE"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57FC8006" w14:textId="77777777" w:rsidR="00B178FC" w:rsidRPr="00B178FC" w:rsidRDefault="00B178FC" w:rsidP="00B178FC">
            <w:pPr>
              <w:tabs>
                <w:tab w:val="left" w:pos="780"/>
              </w:tabs>
              <w:jc w:val="center"/>
              <w:rPr>
                <w:rFonts w:ascii="Times New Roman" w:eastAsia="Calibri" w:hAnsi="Times New Roman" w:cs="Times New Roman"/>
              </w:rPr>
            </w:pPr>
          </w:p>
        </w:tc>
      </w:tr>
      <w:tr w:rsidR="00B178FC" w:rsidRPr="00B178FC" w14:paraId="20B25C14" w14:textId="77777777" w:rsidTr="00B178FC">
        <w:tc>
          <w:tcPr>
            <w:tcW w:w="568" w:type="dxa"/>
            <w:shd w:val="clear" w:color="auto" w:fill="FFC9DF"/>
          </w:tcPr>
          <w:p w14:paraId="79CE2BAA"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4.</w:t>
            </w:r>
          </w:p>
        </w:tc>
        <w:tc>
          <w:tcPr>
            <w:tcW w:w="11311" w:type="dxa"/>
          </w:tcPr>
          <w:p w14:paraId="756E1EE0"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Тиждень знань з основ безпеки життєдіяльності. День ЦЗ.</w:t>
            </w:r>
          </w:p>
        </w:tc>
        <w:tc>
          <w:tcPr>
            <w:tcW w:w="2126" w:type="dxa"/>
          </w:tcPr>
          <w:p w14:paraId="1CA37CFA"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46FE3133" w14:textId="77777777" w:rsidR="00B178FC" w:rsidRPr="00B178FC" w:rsidRDefault="00B178FC" w:rsidP="00B178FC">
            <w:pPr>
              <w:jc w:val="center"/>
              <w:rPr>
                <w:rFonts w:ascii="Times New Roman" w:eastAsia="Calibri" w:hAnsi="Times New Roman" w:cs="Times New Roman"/>
              </w:rPr>
            </w:pPr>
          </w:p>
        </w:tc>
      </w:tr>
      <w:tr w:rsidR="00B178FC" w:rsidRPr="00B178FC" w14:paraId="3ABD0B2A" w14:textId="77777777" w:rsidTr="00B178FC">
        <w:tc>
          <w:tcPr>
            <w:tcW w:w="568" w:type="dxa"/>
            <w:shd w:val="clear" w:color="auto" w:fill="FFC9DF"/>
          </w:tcPr>
          <w:p w14:paraId="758329FA"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5.</w:t>
            </w:r>
          </w:p>
        </w:tc>
        <w:tc>
          <w:tcPr>
            <w:tcW w:w="11311" w:type="dxa"/>
          </w:tcPr>
          <w:p w14:paraId="43EE5D4C"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Тематичний захід до Всесвітнього дня Землі «Земля – наш спільний дім».</w:t>
            </w:r>
          </w:p>
        </w:tc>
        <w:tc>
          <w:tcPr>
            <w:tcW w:w="2126" w:type="dxa"/>
          </w:tcPr>
          <w:p w14:paraId="2A7E01A8"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3F1243BA" w14:textId="77777777" w:rsidR="00B178FC" w:rsidRPr="00B178FC" w:rsidRDefault="00B178FC" w:rsidP="00B178FC">
            <w:pPr>
              <w:jc w:val="center"/>
              <w:rPr>
                <w:rFonts w:ascii="Times New Roman" w:eastAsia="Calibri" w:hAnsi="Times New Roman" w:cs="Times New Roman"/>
              </w:rPr>
            </w:pPr>
          </w:p>
        </w:tc>
      </w:tr>
      <w:tr w:rsidR="00B178FC" w:rsidRPr="00B178FC" w14:paraId="1C9232F3" w14:textId="77777777" w:rsidTr="00B178FC">
        <w:tc>
          <w:tcPr>
            <w:tcW w:w="568" w:type="dxa"/>
            <w:shd w:val="clear" w:color="auto" w:fill="FFC9DF"/>
          </w:tcPr>
          <w:p w14:paraId="016226E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6.</w:t>
            </w:r>
          </w:p>
        </w:tc>
        <w:tc>
          <w:tcPr>
            <w:tcW w:w="11311" w:type="dxa"/>
          </w:tcPr>
          <w:p w14:paraId="2D79FFF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Цикл лекцій  “ Як попередити шкідливі звички”</w:t>
            </w:r>
          </w:p>
        </w:tc>
        <w:tc>
          <w:tcPr>
            <w:tcW w:w="2126" w:type="dxa"/>
          </w:tcPr>
          <w:p w14:paraId="3C5DA776"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6FEE1B17" w14:textId="77777777" w:rsidR="00B178FC" w:rsidRPr="00B178FC" w:rsidRDefault="00B178FC" w:rsidP="00B178FC">
            <w:pPr>
              <w:jc w:val="center"/>
              <w:rPr>
                <w:rFonts w:ascii="Times New Roman" w:eastAsia="Calibri" w:hAnsi="Times New Roman" w:cs="Times New Roman"/>
              </w:rPr>
            </w:pPr>
          </w:p>
        </w:tc>
      </w:tr>
      <w:tr w:rsidR="00B178FC" w:rsidRPr="00B178FC" w14:paraId="71379381" w14:textId="77777777" w:rsidTr="00B178FC">
        <w:tc>
          <w:tcPr>
            <w:tcW w:w="568" w:type="dxa"/>
            <w:shd w:val="clear" w:color="auto" w:fill="FFC9DF"/>
          </w:tcPr>
          <w:p w14:paraId="2FB955D7"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7.</w:t>
            </w:r>
          </w:p>
        </w:tc>
        <w:tc>
          <w:tcPr>
            <w:tcW w:w="11311" w:type="dxa"/>
          </w:tcPr>
          <w:p w14:paraId="741EF07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Правова абетка в малюнках «Школа прав дитини»</w:t>
            </w:r>
          </w:p>
        </w:tc>
        <w:tc>
          <w:tcPr>
            <w:tcW w:w="2126" w:type="dxa"/>
          </w:tcPr>
          <w:p w14:paraId="61FC23DA"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20F85091" w14:textId="77777777" w:rsidR="00B178FC" w:rsidRPr="00B178FC" w:rsidRDefault="00B178FC" w:rsidP="00B178FC">
            <w:pPr>
              <w:jc w:val="center"/>
              <w:rPr>
                <w:rFonts w:ascii="Calibri" w:eastAsia="Calibri" w:hAnsi="Calibri" w:cs="Times New Roman"/>
              </w:rPr>
            </w:pPr>
          </w:p>
        </w:tc>
      </w:tr>
      <w:tr w:rsidR="00B178FC" w:rsidRPr="00B178FC" w14:paraId="1F4D998B" w14:textId="77777777" w:rsidTr="00B178FC">
        <w:tc>
          <w:tcPr>
            <w:tcW w:w="568" w:type="dxa"/>
            <w:shd w:val="clear" w:color="auto" w:fill="FFC9DF"/>
          </w:tcPr>
          <w:p w14:paraId="7C22AAFB"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8.</w:t>
            </w:r>
          </w:p>
        </w:tc>
        <w:tc>
          <w:tcPr>
            <w:tcW w:w="11311" w:type="dxa"/>
          </w:tcPr>
          <w:p w14:paraId="5906476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Психологічна година «Подорож під назвою життя»</w:t>
            </w:r>
          </w:p>
        </w:tc>
        <w:tc>
          <w:tcPr>
            <w:tcW w:w="2126" w:type="dxa"/>
          </w:tcPr>
          <w:p w14:paraId="60EE5418"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Березень</w:t>
            </w:r>
          </w:p>
        </w:tc>
        <w:tc>
          <w:tcPr>
            <w:tcW w:w="1305" w:type="dxa"/>
          </w:tcPr>
          <w:p w14:paraId="321D0B77" w14:textId="77777777" w:rsidR="00B178FC" w:rsidRPr="00B178FC" w:rsidRDefault="00B178FC" w:rsidP="00B178FC">
            <w:pPr>
              <w:jc w:val="center"/>
              <w:rPr>
                <w:rFonts w:ascii="Calibri" w:eastAsia="Calibri" w:hAnsi="Calibri" w:cs="Times New Roman"/>
              </w:rPr>
            </w:pPr>
          </w:p>
        </w:tc>
      </w:tr>
      <w:tr w:rsidR="00B178FC" w:rsidRPr="00B178FC" w14:paraId="372D0124" w14:textId="77777777" w:rsidTr="00B178FC">
        <w:tc>
          <w:tcPr>
            <w:tcW w:w="568" w:type="dxa"/>
            <w:shd w:val="clear" w:color="auto" w:fill="FFC9DF"/>
          </w:tcPr>
          <w:p w14:paraId="7F081DA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9.</w:t>
            </w:r>
          </w:p>
        </w:tc>
        <w:tc>
          <w:tcPr>
            <w:tcW w:w="11311" w:type="dxa"/>
          </w:tcPr>
          <w:p w14:paraId="75662CF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стану виховної роботи у 10 класі</w:t>
            </w:r>
          </w:p>
        </w:tc>
        <w:tc>
          <w:tcPr>
            <w:tcW w:w="2126" w:type="dxa"/>
          </w:tcPr>
          <w:p w14:paraId="6BD7DA77"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52E5063C" w14:textId="77777777" w:rsidR="00B178FC" w:rsidRPr="00B178FC" w:rsidRDefault="00B178FC" w:rsidP="00B178FC">
            <w:pPr>
              <w:jc w:val="center"/>
              <w:rPr>
                <w:rFonts w:ascii="Calibri" w:eastAsia="Calibri" w:hAnsi="Calibri" w:cs="Times New Roman"/>
              </w:rPr>
            </w:pPr>
          </w:p>
        </w:tc>
      </w:tr>
      <w:tr w:rsidR="00B178FC" w:rsidRPr="00B178FC" w14:paraId="42003285" w14:textId="77777777" w:rsidTr="00B178FC">
        <w:tc>
          <w:tcPr>
            <w:tcW w:w="568" w:type="dxa"/>
            <w:shd w:val="clear" w:color="auto" w:fill="FFC9DF"/>
          </w:tcPr>
          <w:p w14:paraId="549197A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10.</w:t>
            </w:r>
          </w:p>
        </w:tc>
        <w:tc>
          <w:tcPr>
            <w:tcW w:w="11311" w:type="dxa"/>
          </w:tcPr>
          <w:p w14:paraId="70737F69"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проведення позакласних заходів, участі у шкільних заходах</w:t>
            </w:r>
          </w:p>
        </w:tc>
        <w:tc>
          <w:tcPr>
            <w:tcW w:w="2126" w:type="dxa"/>
          </w:tcPr>
          <w:p w14:paraId="19EBE39F"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098803A3" w14:textId="77777777" w:rsidR="00B178FC" w:rsidRPr="00B178FC" w:rsidRDefault="00B178FC" w:rsidP="00B178FC">
            <w:pPr>
              <w:jc w:val="center"/>
              <w:rPr>
                <w:rFonts w:ascii="Calibri" w:eastAsia="Calibri" w:hAnsi="Calibri" w:cs="Times New Roman"/>
              </w:rPr>
            </w:pPr>
          </w:p>
        </w:tc>
      </w:tr>
      <w:tr w:rsidR="00B178FC" w:rsidRPr="00B178FC" w14:paraId="68337752" w14:textId="77777777" w:rsidTr="00B178FC">
        <w:tc>
          <w:tcPr>
            <w:tcW w:w="568" w:type="dxa"/>
            <w:shd w:val="clear" w:color="auto" w:fill="FFC9DF"/>
          </w:tcPr>
          <w:p w14:paraId="1C9EFBE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11.</w:t>
            </w:r>
          </w:p>
        </w:tc>
        <w:tc>
          <w:tcPr>
            <w:tcW w:w="11311" w:type="dxa"/>
          </w:tcPr>
          <w:p w14:paraId="1A326965"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виховної роботи вчителів, що атестуються</w:t>
            </w:r>
          </w:p>
        </w:tc>
        <w:tc>
          <w:tcPr>
            <w:tcW w:w="2126" w:type="dxa"/>
          </w:tcPr>
          <w:p w14:paraId="1B01FC1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Березень </w:t>
            </w:r>
          </w:p>
        </w:tc>
        <w:tc>
          <w:tcPr>
            <w:tcW w:w="1305" w:type="dxa"/>
          </w:tcPr>
          <w:p w14:paraId="362FF0BE" w14:textId="77777777" w:rsidR="00B178FC" w:rsidRPr="00B178FC" w:rsidRDefault="00B178FC" w:rsidP="00B178FC">
            <w:pPr>
              <w:jc w:val="center"/>
              <w:rPr>
                <w:rFonts w:ascii="Calibri" w:eastAsia="Calibri" w:hAnsi="Calibri" w:cs="Times New Roman"/>
              </w:rPr>
            </w:pPr>
          </w:p>
        </w:tc>
      </w:tr>
      <w:tr w:rsidR="00B178FC" w:rsidRPr="00B178FC" w14:paraId="2AD82803" w14:textId="77777777" w:rsidTr="00B178FC">
        <w:tc>
          <w:tcPr>
            <w:tcW w:w="15310" w:type="dxa"/>
            <w:gridSpan w:val="4"/>
            <w:shd w:val="clear" w:color="auto" w:fill="FFC9DF"/>
          </w:tcPr>
          <w:p w14:paraId="19757DE0" w14:textId="77777777" w:rsidR="00B178FC" w:rsidRPr="00B178FC" w:rsidRDefault="00B178FC" w:rsidP="00B178FC">
            <w:pPr>
              <w:jc w:val="center"/>
              <w:rPr>
                <w:rFonts w:ascii="Times New Roman" w:eastAsia="Calibri" w:hAnsi="Times New Roman" w:cs="Times New Roman"/>
                <w:b/>
                <w:sz w:val="24"/>
              </w:rPr>
            </w:pPr>
            <w:r w:rsidRPr="00B178FC">
              <w:rPr>
                <w:rFonts w:ascii="Times New Roman" w:eastAsia="Calibri" w:hAnsi="Times New Roman" w:cs="Times New Roman"/>
                <w:b/>
                <w:sz w:val="24"/>
              </w:rPr>
              <w:t>VІІІ. Тематичний період (квітень)</w:t>
            </w:r>
          </w:p>
          <w:p w14:paraId="4B6AC23B"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Тема: «Я» - частинка Всесвіту» (Програма «Основні орієнтири виховання». Ціннісне ставлення до себе)</w:t>
            </w:r>
          </w:p>
          <w:p w14:paraId="59AA32B0"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sz w:val="24"/>
              </w:rPr>
              <w:t xml:space="preserve">Мета: Формування основ духовно-морального та фізичного розвитку </w:t>
            </w:r>
            <w:r w:rsidRPr="00B178FC">
              <w:rPr>
                <w:rFonts w:ascii="Times New Roman" w:eastAsia="Calibri" w:hAnsi="Times New Roman" w:cs="Times New Roman"/>
              </w:rPr>
              <w:t>особистості, усвідомлення цінності власного життя і збереження</w:t>
            </w:r>
          </w:p>
          <w:p w14:paraId="7167814C" w14:textId="77777777" w:rsidR="00B178FC" w:rsidRPr="00B178FC" w:rsidRDefault="00B178FC" w:rsidP="00B178FC">
            <w:pPr>
              <w:jc w:val="center"/>
              <w:rPr>
                <w:rFonts w:ascii="Times New Roman" w:eastAsia="Calibri" w:hAnsi="Times New Roman" w:cs="Times New Roman"/>
              </w:rPr>
            </w:pPr>
          </w:p>
        </w:tc>
      </w:tr>
      <w:tr w:rsidR="00B178FC" w:rsidRPr="00B178FC" w14:paraId="18531369" w14:textId="77777777" w:rsidTr="00B178FC">
        <w:tc>
          <w:tcPr>
            <w:tcW w:w="568" w:type="dxa"/>
            <w:shd w:val="clear" w:color="auto" w:fill="FFC9DF"/>
          </w:tcPr>
          <w:p w14:paraId="4183C80B"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w:t>
            </w:r>
          </w:p>
        </w:tc>
        <w:tc>
          <w:tcPr>
            <w:tcW w:w="11311" w:type="dxa"/>
          </w:tcPr>
          <w:p w14:paraId="779E1660"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щодо відзначення річниці трагедії на ЧАЕС </w:t>
            </w:r>
          </w:p>
        </w:tc>
        <w:tc>
          <w:tcPr>
            <w:tcW w:w="2126" w:type="dxa"/>
          </w:tcPr>
          <w:p w14:paraId="06CD4C8D"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0CFE7173" w14:textId="77777777" w:rsidR="00B178FC" w:rsidRPr="00B178FC" w:rsidRDefault="00B178FC" w:rsidP="00B178FC">
            <w:pPr>
              <w:jc w:val="center"/>
              <w:rPr>
                <w:rFonts w:ascii="Calibri" w:eastAsia="Calibri" w:hAnsi="Calibri" w:cs="Times New Roman"/>
              </w:rPr>
            </w:pPr>
          </w:p>
        </w:tc>
      </w:tr>
      <w:tr w:rsidR="00B178FC" w:rsidRPr="00B178FC" w14:paraId="2C0BFB46" w14:textId="77777777" w:rsidTr="00B178FC">
        <w:tc>
          <w:tcPr>
            <w:tcW w:w="568" w:type="dxa"/>
            <w:shd w:val="clear" w:color="auto" w:fill="FFC9DF"/>
          </w:tcPr>
          <w:p w14:paraId="461C5353"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2.</w:t>
            </w:r>
          </w:p>
        </w:tc>
        <w:tc>
          <w:tcPr>
            <w:tcW w:w="11311" w:type="dxa"/>
          </w:tcPr>
          <w:p w14:paraId="47B56920"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Кольоровий тиждень позитиву </w:t>
            </w:r>
          </w:p>
        </w:tc>
        <w:tc>
          <w:tcPr>
            <w:tcW w:w="2126" w:type="dxa"/>
          </w:tcPr>
          <w:p w14:paraId="158EBF87"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20565BC9" w14:textId="77777777" w:rsidR="00B178FC" w:rsidRPr="00B178FC" w:rsidRDefault="00B178FC" w:rsidP="00B178FC">
            <w:pPr>
              <w:jc w:val="center"/>
              <w:rPr>
                <w:rFonts w:ascii="Calibri" w:eastAsia="Calibri" w:hAnsi="Calibri" w:cs="Times New Roman"/>
              </w:rPr>
            </w:pPr>
          </w:p>
        </w:tc>
      </w:tr>
      <w:tr w:rsidR="00B178FC" w:rsidRPr="00B178FC" w14:paraId="2AB0E365" w14:textId="77777777" w:rsidTr="00B178FC">
        <w:tc>
          <w:tcPr>
            <w:tcW w:w="568" w:type="dxa"/>
            <w:shd w:val="clear" w:color="auto" w:fill="FFC9DF"/>
          </w:tcPr>
          <w:p w14:paraId="62B36A5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3.</w:t>
            </w:r>
          </w:p>
        </w:tc>
        <w:tc>
          <w:tcPr>
            <w:tcW w:w="11311" w:type="dxa"/>
          </w:tcPr>
          <w:p w14:paraId="1802A6FB"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Заходи до Міжнародного Дня птахів </w:t>
            </w:r>
          </w:p>
        </w:tc>
        <w:tc>
          <w:tcPr>
            <w:tcW w:w="2126" w:type="dxa"/>
          </w:tcPr>
          <w:p w14:paraId="38CCA0D5"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1D42E752" w14:textId="77777777" w:rsidR="00B178FC" w:rsidRPr="00B178FC" w:rsidRDefault="00B178FC" w:rsidP="00B178FC">
            <w:pPr>
              <w:jc w:val="center"/>
              <w:rPr>
                <w:rFonts w:ascii="Calibri" w:eastAsia="Calibri" w:hAnsi="Calibri" w:cs="Times New Roman"/>
              </w:rPr>
            </w:pPr>
          </w:p>
        </w:tc>
      </w:tr>
      <w:tr w:rsidR="00B178FC" w:rsidRPr="00B178FC" w14:paraId="0DF5EF0B" w14:textId="77777777" w:rsidTr="00B178FC">
        <w:tc>
          <w:tcPr>
            <w:tcW w:w="568" w:type="dxa"/>
            <w:shd w:val="clear" w:color="auto" w:fill="FFC9DF"/>
          </w:tcPr>
          <w:p w14:paraId="5F1072C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4.</w:t>
            </w:r>
          </w:p>
        </w:tc>
        <w:tc>
          <w:tcPr>
            <w:tcW w:w="11311" w:type="dxa"/>
          </w:tcPr>
          <w:p w14:paraId="15103B60"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Танцювально-спортивний флешмоб до Всесвітнього Дня здоров’я </w:t>
            </w:r>
          </w:p>
        </w:tc>
        <w:tc>
          <w:tcPr>
            <w:tcW w:w="2126" w:type="dxa"/>
          </w:tcPr>
          <w:p w14:paraId="2AC287C0"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03DE9B3C" w14:textId="77777777" w:rsidR="00B178FC" w:rsidRPr="00B178FC" w:rsidRDefault="00B178FC" w:rsidP="00B178FC">
            <w:pPr>
              <w:jc w:val="center"/>
              <w:rPr>
                <w:rFonts w:ascii="Calibri" w:eastAsia="Calibri" w:hAnsi="Calibri" w:cs="Times New Roman"/>
              </w:rPr>
            </w:pPr>
          </w:p>
        </w:tc>
      </w:tr>
      <w:tr w:rsidR="00B178FC" w:rsidRPr="00B178FC" w14:paraId="5C018154" w14:textId="77777777" w:rsidTr="00B178FC">
        <w:tc>
          <w:tcPr>
            <w:tcW w:w="568" w:type="dxa"/>
            <w:shd w:val="clear" w:color="auto" w:fill="FFC9DF"/>
          </w:tcPr>
          <w:p w14:paraId="2EE02CD9"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5.</w:t>
            </w:r>
          </w:p>
        </w:tc>
        <w:tc>
          <w:tcPr>
            <w:tcW w:w="11311" w:type="dxa"/>
          </w:tcPr>
          <w:p w14:paraId="69254EFB"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Заходи до Всесвітнього Дня  книги та авторського права</w:t>
            </w:r>
          </w:p>
        </w:tc>
        <w:tc>
          <w:tcPr>
            <w:tcW w:w="2126" w:type="dxa"/>
          </w:tcPr>
          <w:p w14:paraId="5753DE54"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478532FA" w14:textId="77777777" w:rsidR="00B178FC" w:rsidRPr="00B178FC" w:rsidRDefault="00B178FC" w:rsidP="00B178FC">
            <w:pPr>
              <w:jc w:val="center"/>
              <w:rPr>
                <w:rFonts w:ascii="Calibri" w:eastAsia="Calibri" w:hAnsi="Calibri" w:cs="Times New Roman"/>
              </w:rPr>
            </w:pPr>
          </w:p>
        </w:tc>
      </w:tr>
      <w:tr w:rsidR="00B178FC" w:rsidRPr="00B178FC" w14:paraId="1439E223" w14:textId="77777777" w:rsidTr="00B178FC">
        <w:tc>
          <w:tcPr>
            <w:tcW w:w="568" w:type="dxa"/>
            <w:shd w:val="clear" w:color="auto" w:fill="FFC9DF"/>
          </w:tcPr>
          <w:p w14:paraId="40CB4B8F"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6.</w:t>
            </w:r>
          </w:p>
        </w:tc>
        <w:tc>
          <w:tcPr>
            <w:tcW w:w="11311" w:type="dxa"/>
          </w:tcPr>
          <w:p w14:paraId="521E70D5" w14:textId="77777777" w:rsidR="00B178FC" w:rsidRPr="00B178FC" w:rsidRDefault="00B178FC" w:rsidP="00B178FC">
            <w:pPr>
              <w:ind w:right="-51"/>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«Веселі старти», присвячені Міжнародному дню спорту на благо миру та розвитку та Всесвітньому Дню здоров’я</w:t>
            </w:r>
          </w:p>
        </w:tc>
        <w:tc>
          <w:tcPr>
            <w:tcW w:w="2126" w:type="dxa"/>
          </w:tcPr>
          <w:p w14:paraId="74DB8AF2"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Квітень</w:t>
            </w:r>
          </w:p>
        </w:tc>
        <w:tc>
          <w:tcPr>
            <w:tcW w:w="1305" w:type="dxa"/>
          </w:tcPr>
          <w:p w14:paraId="256E5183" w14:textId="77777777" w:rsidR="00B178FC" w:rsidRPr="00B178FC" w:rsidRDefault="00B178FC" w:rsidP="00B178FC">
            <w:pPr>
              <w:jc w:val="center"/>
              <w:rPr>
                <w:rFonts w:ascii="Calibri" w:eastAsia="Calibri" w:hAnsi="Calibri" w:cs="Times New Roman"/>
              </w:rPr>
            </w:pPr>
          </w:p>
        </w:tc>
      </w:tr>
      <w:tr w:rsidR="00B178FC" w:rsidRPr="00B178FC" w14:paraId="44DEF6B3" w14:textId="77777777" w:rsidTr="00B178FC">
        <w:tc>
          <w:tcPr>
            <w:tcW w:w="568" w:type="dxa"/>
            <w:shd w:val="clear" w:color="auto" w:fill="FFC9DF"/>
          </w:tcPr>
          <w:p w14:paraId="0BA5208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7.</w:t>
            </w:r>
          </w:p>
        </w:tc>
        <w:tc>
          <w:tcPr>
            <w:tcW w:w="11311" w:type="dxa"/>
          </w:tcPr>
          <w:p w14:paraId="58DC826D"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Бесіда «Здоровий спосіб життя – основа довголіття»</w:t>
            </w:r>
          </w:p>
        </w:tc>
        <w:tc>
          <w:tcPr>
            <w:tcW w:w="2126" w:type="dxa"/>
          </w:tcPr>
          <w:p w14:paraId="1E8464B8"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5818A781" w14:textId="77777777" w:rsidR="00B178FC" w:rsidRPr="00B178FC" w:rsidRDefault="00B178FC" w:rsidP="00B178FC">
            <w:pPr>
              <w:jc w:val="center"/>
              <w:rPr>
                <w:rFonts w:ascii="Calibri" w:eastAsia="Calibri" w:hAnsi="Calibri" w:cs="Times New Roman"/>
              </w:rPr>
            </w:pPr>
          </w:p>
        </w:tc>
      </w:tr>
      <w:tr w:rsidR="00B178FC" w:rsidRPr="00B178FC" w14:paraId="6C1BDE48" w14:textId="77777777" w:rsidTr="00B178FC">
        <w:tc>
          <w:tcPr>
            <w:tcW w:w="568" w:type="dxa"/>
            <w:shd w:val="clear" w:color="auto" w:fill="FFC9DF"/>
          </w:tcPr>
          <w:p w14:paraId="38AB0E04"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8.</w:t>
            </w:r>
          </w:p>
        </w:tc>
        <w:tc>
          <w:tcPr>
            <w:tcW w:w="11311" w:type="dxa"/>
          </w:tcPr>
          <w:p w14:paraId="154572E4"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Відзначення Дня Землі</w:t>
            </w:r>
          </w:p>
          <w:p w14:paraId="24555A9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 акція «До чистих джерел»</w:t>
            </w:r>
          </w:p>
          <w:p w14:paraId="79810A73"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б) акція «Посади сад»</w:t>
            </w:r>
          </w:p>
        </w:tc>
        <w:tc>
          <w:tcPr>
            <w:tcW w:w="2126" w:type="dxa"/>
          </w:tcPr>
          <w:p w14:paraId="667AD570"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115B06AD" w14:textId="77777777" w:rsidR="00B178FC" w:rsidRPr="00B178FC" w:rsidRDefault="00B178FC" w:rsidP="00B178FC">
            <w:pPr>
              <w:jc w:val="center"/>
              <w:rPr>
                <w:rFonts w:ascii="Calibri" w:eastAsia="Calibri" w:hAnsi="Calibri" w:cs="Times New Roman"/>
              </w:rPr>
            </w:pPr>
          </w:p>
        </w:tc>
      </w:tr>
      <w:tr w:rsidR="00B178FC" w:rsidRPr="00B178FC" w14:paraId="6E6AE71E" w14:textId="77777777" w:rsidTr="00B178FC">
        <w:tc>
          <w:tcPr>
            <w:tcW w:w="568" w:type="dxa"/>
            <w:shd w:val="clear" w:color="auto" w:fill="FFC9DF"/>
          </w:tcPr>
          <w:p w14:paraId="042B5C4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9.</w:t>
            </w:r>
          </w:p>
        </w:tc>
        <w:tc>
          <w:tcPr>
            <w:tcW w:w="11311" w:type="dxa"/>
          </w:tcPr>
          <w:p w14:paraId="0E7FEDD5"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Організувати виставки робіт учнів та батьків «Сімейна творчість» (пасхальні композиції), челендж «Великоднє дерево» (1-11 кл.)</w:t>
            </w:r>
          </w:p>
        </w:tc>
        <w:tc>
          <w:tcPr>
            <w:tcW w:w="2126" w:type="dxa"/>
          </w:tcPr>
          <w:p w14:paraId="5CD3B648"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4104C0F2" w14:textId="77777777" w:rsidR="00B178FC" w:rsidRPr="00B178FC" w:rsidRDefault="00B178FC" w:rsidP="00B178FC">
            <w:pPr>
              <w:jc w:val="center"/>
              <w:rPr>
                <w:rFonts w:ascii="Calibri" w:eastAsia="Calibri" w:hAnsi="Calibri" w:cs="Times New Roman"/>
              </w:rPr>
            </w:pPr>
          </w:p>
        </w:tc>
      </w:tr>
      <w:tr w:rsidR="00B178FC" w:rsidRPr="00B178FC" w14:paraId="2893B7EE" w14:textId="77777777" w:rsidTr="00B178FC">
        <w:tc>
          <w:tcPr>
            <w:tcW w:w="568" w:type="dxa"/>
            <w:shd w:val="clear" w:color="auto" w:fill="FFC9DF"/>
          </w:tcPr>
          <w:p w14:paraId="1631569F"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10.</w:t>
            </w:r>
          </w:p>
        </w:tc>
        <w:tc>
          <w:tcPr>
            <w:tcW w:w="11311" w:type="dxa"/>
          </w:tcPr>
          <w:p w14:paraId="7DD4DAD0"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стану виховної роботи у 11 класі</w:t>
            </w:r>
          </w:p>
        </w:tc>
        <w:tc>
          <w:tcPr>
            <w:tcW w:w="2126" w:type="dxa"/>
          </w:tcPr>
          <w:p w14:paraId="69DB6195"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203B936E" w14:textId="77777777" w:rsidR="00B178FC" w:rsidRPr="00B178FC" w:rsidRDefault="00B178FC" w:rsidP="00B178FC">
            <w:pPr>
              <w:jc w:val="center"/>
              <w:rPr>
                <w:rFonts w:ascii="Calibri" w:eastAsia="Calibri" w:hAnsi="Calibri" w:cs="Times New Roman"/>
              </w:rPr>
            </w:pPr>
          </w:p>
        </w:tc>
      </w:tr>
      <w:tr w:rsidR="00B178FC" w:rsidRPr="00B178FC" w14:paraId="6B274E05" w14:textId="77777777" w:rsidTr="00B178FC">
        <w:tc>
          <w:tcPr>
            <w:tcW w:w="568" w:type="dxa"/>
            <w:shd w:val="clear" w:color="auto" w:fill="FFC9DF"/>
          </w:tcPr>
          <w:p w14:paraId="4603FE8D"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11.</w:t>
            </w:r>
          </w:p>
        </w:tc>
        <w:tc>
          <w:tcPr>
            <w:tcW w:w="11311" w:type="dxa"/>
          </w:tcPr>
          <w:p w14:paraId="22493FF1"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Контроль проведення позакласних заходів, участі у шкільних заходах</w:t>
            </w:r>
          </w:p>
        </w:tc>
        <w:tc>
          <w:tcPr>
            <w:tcW w:w="2126" w:type="dxa"/>
          </w:tcPr>
          <w:p w14:paraId="6F26B66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Квітень </w:t>
            </w:r>
          </w:p>
        </w:tc>
        <w:tc>
          <w:tcPr>
            <w:tcW w:w="1305" w:type="dxa"/>
          </w:tcPr>
          <w:p w14:paraId="3B313E14" w14:textId="77777777" w:rsidR="00B178FC" w:rsidRPr="00B178FC" w:rsidRDefault="00B178FC" w:rsidP="00B178FC">
            <w:pPr>
              <w:jc w:val="center"/>
              <w:rPr>
                <w:rFonts w:ascii="Calibri" w:eastAsia="Calibri" w:hAnsi="Calibri" w:cs="Times New Roman"/>
              </w:rPr>
            </w:pPr>
          </w:p>
        </w:tc>
      </w:tr>
      <w:tr w:rsidR="00B178FC" w:rsidRPr="00B178FC" w14:paraId="7BBECD67" w14:textId="77777777" w:rsidTr="00B178FC">
        <w:tc>
          <w:tcPr>
            <w:tcW w:w="15310" w:type="dxa"/>
            <w:gridSpan w:val="4"/>
            <w:shd w:val="clear" w:color="auto" w:fill="FFC9DF"/>
          </w:tcPr>
          <w:p w14:paraId="5DE8FDF7" w14:textId="77777777" w:rsidR="00B178FC" w:rsidRPr="00B178FC" w:rsidRDefault="00B178FC" w:rsidP="00B178FC">
            <w:pPr>
              <w:jc w:val="center"/>
              <w:rPr>
                <w:rFonts w:ascii="Times New Roman" w:eastAsia="Calibri" w:hAnsi="Times New Roman" w:cs="Times New Roman"/>
                <w:b/>
                <w:sz w:val="24"/>
              </w:rPr>
            </w:pPr>
            <w:r w:rsidRPr="00B178FC">
              <w:rPr>
                <w:rFonts w:ascii="Times New Roman" w:eastAsia="Calibri" w:hAnsi="Times New Roman" w:cs="Times New Roman"/>
                <w:b/>
                <w:sz w:val="24"/>
              </w:rPr>
              <w:t>ІХ. Тематичний період (травень)</w:t>
            </w:r>
          </w:p>
          <w:p w14:paraId="4E63D927"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Тема: «Я» - частинка Всесвіту» (Програма «Основні орієнтири виховання». Ціннісне ставлення до себе)</w:t>
            </w:r>
          </w:p>
          <w:p w14:paraId="678E80A3"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Мета: Формування основ духовно-морального та фізичного розвитку особистості, усвідомлення цінності власного життя і збереження здоров’я (фізичного, психічного, соціального, духовного, культурного) кожної людини. Розвиток творчих здібностей та талантів учнів.</w:t>
            </w:r>
          </w:p>
          <w:p w14:paraId="60E9D464" w14:textId="77777777" w:rsidR="00B178FC" w:rsidRPr="00B178FC" w:rsidRDefault="00B178FC" w:rsidP="00B178FC">
            <w:pPr>
              <w:jc w:val="center"/>
              <w:rPr>
                <w:rFonts w:ascii="Times New Roman" w:eastAsia="Calibri" w:hAnsi="Times New Roman" w:cs="Times New Roman"/>
              </w:rPr>
            </w:pPr>
            <w:r w:rsidRPr="00B178FC">
              <w:rPr>
                <w:rFonts w:ascii="Times New Roman" w:eastAsia="Calibri" w:hAnsi="Times New Roman" w:cs="Times New Roman"/>
                <w:sz w:val="24"/>
              </w:rPr>
              <w:t>Формування життєвих компетенцій та активної життєвої позиції.</w:t>
            </w:r>
          </w:p>
          <w:p w14:paraId="0585DEBE" w14:textId="77777777" w:rsidR="00B178FC" w:rsidRPr="00B178FC" w:rsidRDefault="00B178FC" w:rsidP="00B178FC">
            <w:pPr>
              <w:jc w:val="both"/>
              <w:rPr>
                <w:rFonts w:ascii="Times New Roman" w:eastAsia="Calibri" w:hAnsi="Times New Roman" w:cs="Times New Roman"/>
              </w:rPr>
            </w:pPr>
          </w:p>
        </w:tc>
      </w:tr>
      <w:tr w:rsidR="00B178FC" w:rsidRPr="00B178FC" w14:paraId="6E09B058" w14:textId="77777777" w:rsidTr="00B178FC">
        <w:tc>
          <w:tcPr>
            <w:tcW w:w="568" w:type="dxa"/>
            <w:shd w:val="clear" w:color="auto" w:fill="FFC9DF"/>
          </w:tcPr>
          <w:p w14:paraId="61DAD2F7"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w:t>
            </w:r>
          </w:p>
        </w:tc>
        <w:tc>
          <w:tcPr>
            <w:tcW w:w="11311" w:type="dxa"/>
          </w:tcPr>
          <w:p w14:paraId="22DC32F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Підготовка документації класних керівників на закінчення навчального року</w:t>
            </w:r>
          </w:p>
        </w:tc>
        <w:tc>
          <w:tcPr>
            <w:tcW w:w="2126" w:type="dxa"/>
          </w:tcPr>
          <w:p w14:paraId="749BCA0D"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Травень </w:t>
            </w:r>
          </w:p>
        </w:tc>
        <w:tc>
          <w:tcPr>
            <w:tcW w:w="1305" w:type="dxa"/>
          </w:tcPr>
          <w:p w14:paraId="17A347E4" w14:textId="77777777" w:rsidR="00B178FC" w:rsidRPr="00B178FC" w:rsidRDefault="00B178FC" w:rsidP="00B178FC">
            <w:pPr>
              <w:jc w:val="center"/>
              <w:rPr>
                <w:rFonts w:ascii="Calibri" w:eastAsia="Calibri" w:hAnsi="Calibri" w:cs="Times New Roman"/>
              </w:rPr>
            </w:pPr>
          </w:p>
        </w:tc>
      </w:tr>
      <w:tr w:rsidR="00B178FC" w:rsidRPr="00B178FC" w14:paraId="4B338B7F" w14:textId="77777777" w:rsidTr="00B178FC">
        <w:tc>
          <w:tcPr>
            <w:tcW w:w="568" w:type="dxa"/>
            <w:shd w:val="clear" w:color="auto" w:fill="FFC9DF"/>
          </w:tcPr>
          <w:p w14:paraId="04BF1ADB"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2.</w:t>
            </w:r>
          </w:p>
        </w:tc>
        <w:tc>
          <w:tcPr>
            <w:tcW w:w="11311" w:type="dxa"/>
          </w:tcPr>
          <w:p w14:paraId="3275F2D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Тиждень національно – патріотичного – виховання до Дня  пам’яті та примирення, присвяченого пам’яті жертв Другої світової війни </w:t>
            </w:r>
          </w:p>
        </w:tc>
        <w:tc>
          <w:tcPr>
            <w:tcW w:w="2126" w:type="dxa"/>
          </w:tcPr>
          <w:p w14:paraId="71F1ED2E"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6924FE10" w14:textId="77777777" w:rsidR="00B178FC" w:rsidRPr="00B178FC" w:rsidRDefault="00B178FC" w:rsidP="00B178FC">
            <w:pPr>
              <w:jc w:val="center"/>
              <w:rPr>
                <w:rFonts w:ascii="Calibri" w:eastAsia="Calibri" w:hAnsi="Calibri" w:cs="Times New Roman"/>
              </w:rPr>
            </w:pPr>
          </w:p>
        </w:tc>
      </w:tr>
      <w:tr w:rsidR="00B178FC" w:rsidRPr="00B178FC" w14:paraId="38624134" w14:textId="77777777" w:rsidTr="00B178FC">
        <w:tc>
          <w:tcPr>
            <w:tcW w:w="568" w:type="dxa"/>
            <w:shd w:val="clear" w:color="auto" w:fill="FFC9DF"/>
          </w:tcPr>
          <w:p w14:paraId="137B5F41"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3.</w:t>
            </w:r>
          </w:p>
        </w:tc>
        <w:tc>
          <w:tcPr>
            <w:tcW w:w="11311" w:type="dxa"/>
          </w:tcPr>
          <w:p w14:paraId="7F020B7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Заходи щодо відзначення Дня Європи:</w:t>
            </w:r>
          </w:p>
          <w:p w14:paraId="0C7EBFAE" w14:textId="77777777" w:rsidR="00B178FC" w:rsidRPr="00B178FC" w:rsidRDefault="00B178FC" w:rsidP="00B178FC">
            <w:pPr>
              <w:jc w:val="both"/>
              <w:rPr>
                <w:rFonts w:ascii="Times New Roman" w:eastAsia="Calibri" w:hAnsi="Times New Roman" w:cs="Times New Roman"/>
                <w:iCs/>
                <w:sz w:val="24"/>
                <w:szCs w:val="24"/>
              </w:rPr>
            </w:pPr>
            <w:r w:rsidRPr="00B178FC">
              <w:rPr>
                <w:rFonts w:ascii="Times New Roman" w:eastAsia="Calibri" w:hAnsi="Times New Roman" w:cs="Times New Roman"/>
                <w:sz w:val="24"/>
                <w:szCs w:val="24"/>
              </w:rPr>
              <w:t xml:space="preserve">- </w:t>
            </w:r>
            <w:r w:rsidRPr="00B178FC">
              <w:rPr>
                <w:rFonts w:ascii="Times New Roman" w:eastAsia="Calibri" w:hAnsi="Times New Roman" w:cs="Times New Roman"/>
                <w:iCs/>
                <w:sz w:val="24"/>
                <w:szCs w:val="24"/>
              </w:rPr>
              <w:t>Конференція «Твої права та обов’язки»</w:t>
            </w:r>
          </w:p>
          <w:p w14:paraId="758C3BF7"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iCs/>
                <w:sz w:val="24"/>
                <w:szCs w:val="24"/>
              </w:rPr>
              <w:t xml:space="preserve">- </w:t>
            </w:r>
            <w:r w:rsidRPr="00B178FC">
              <w:rPr>
                <w:rFonts w:ascii="Times New Roman" w:eastAsia="Calibri" w:hAnsi="Times New Roman" w:cs="Times New Roman"/>
                <w:sz w:val="24"/>
                <w:szCs w:val="24"/>
              </w:rPr>
              <w:t>Вікторини до Дня Європи</w:t>
            </w:r>
          </w:p>
          <w:p w14:paraId="1FE5770E"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Дебати «Україна – держава європейська»</w:t>
            </w:r>
          </w:p>
        </w:tc>
        <w:tc>
          <w:tcPr>
            <w:tcW w:w="2126" w:type="dxa"/>
          </w:tcPr>
          <w:p w14:paraId="41152589"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634DBD41" w14:textId="77777777" w:rsidR="00B178FC" w:rsidRPr="00B178FC" w:rsidRDefault="00B178FC" w:rsidP="00B178FC">
            <w:pPr>
              <w:jc w:val="center"/>
              <w:rPr>
                <w:rFonts w:ascii="Calibri" w:eastAsia="Calibri" w:hAnsi="Calibri" w:cs="Times New Roman"/>
              </w:rPr>
            </w:pPr>
          </w:p>
        </w:tc>
      </w:tr>
      <w:tr w:rsidR="00B178FC" w:rsidRPr="00B178FC" w14:paraId="4E7D6D76" w14:textId="77777777" w:rsidTr="00B178FC">
        <w:tc>
          <w:tcPr>
            <w:tcW w:w="568" w:type="dxa"/>
            <w:shd w:val="clear" w:color="auto" w:fill="FFC9DF"/>
          </w:tcPr>
          <w:p w14:paraId="2C6C328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4.</w:t>
            </w:r>
          </w:p>
        </w:tc>
        <w:tc>
          <w:tcPr>
            <w:tcW w:w="11311" w:type="dxa"/>
          </w:tcPr>
          <w:p w14:paraId="4DDAEEDC"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Відзначення Дня вишиванки</w:t>
            </w:r>
          </w:p>
        </w:tc>
        <w:tc>
          <w:tcPr>
            <w:tcW w:w="2126" w:type="dxa"/>
          </w:tcPr>
          <w:p w14:paraId="630A3FE4"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1B420318" w14:textId="77777777" w:rsidR="00B178FC" w:rsidRPr="00B178FC" w:rsidRDefault="00B178FC" w:rsidP="00B178FC">
            <w:pPr>
              <w:jc w:val="center"/>
              <w:rPr>
                <w:rFonts w:ascii="Calibri" w:eastAsia="Calibri" w:hAnsi="Calibri" w:cs="Times New Roman"/>
              </w:rPr>
            </w:pPr>
          </w:p>
        </w:tc>
      </w:tr>
      <w:tr w:rsidR="00B178FC" w:rsidRPr="00B178FC" w14:paraId="78FF5079" w14:textId="77777777" w:rsidTr="00B178FC">
        <w:tc>
          <w:tcPr>
            <w:tcW w:w="568" w:type="dxa"/>
            <w:shd w:val="clear" w:color="auto" w:fill="FFC9DF"/>
          </w:tcPr>
          <w:p w14:paraId="3CDD151E"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5.</w:t>
            </w:r>
          </w:p>
        </w:tc>
        <w:tc>
          <w:tcPr>
            <w:tcW w:w="11311" w:type="dxa"/>
          </w:tcPr>
          <w:p w14:paraId="0880042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Свято Останнього дзвоника</w:t>
            </w:r>
          </w:p>
        </w:tc>
        <w:tc>
          <w:tcPr>
            <w:tcW w:w="2126" w:type="dxa"/>
          </w:tcPr>
          <w:p w14:paraId="322C275B"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62EEAA12" w14:textId="77777777" w:rsidR="00B178FC" w:rsidRPr="00B178FC" w:rsidRDefault="00B178FC" w:rsidP="00B178FC">
            <w:pPr>
              <w:jc w:val="center"/>
              <w:rPr>
                <w:rFonts w:ascii="Calibri" w:eastAsia="Calibri" w:hAnsi="Calibri" w:cs="Times New Roman"/>
              </w:rPr>
            </w:pPr>
          </w:p>
        </w:tc>
      </w:tr>
      <w:tr w:rsidR="00B178FC" w:rsidRPr="00B178FC" w14:paraId="26431C7C" w14:textId="77777777" w:rsidTr="00B178FC">
        <w:tc>
          <w:tcPr>
            <w:tcW w:w="568" w:type="dxa"/>
            <w:shd w:val="clear" w:color="auto" w:fill="FFC9DF"/>
          </w:tcPr>
          <w:p w14:paraId="75BF2D49"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6.</w:t>
            </w:r>
          </w:p>
        </w:tc>
        <w:tc>
          <w:tcPr>
            <w:tcW w:w="11311" w:type="dxa"/>
          </w:tcPr>
          <w:p w14:paraId="4239491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Психологічні години «Психологічна підготовка до випускних тестів. Профілактика стресів»</w:t>
            </w:r>
          </w:p>
        </w:tc>
        <w:tc>
          <w:tcPr>
            <w:tcW w:w="2126" w:type="dxa"/>
          </w:tcPr>
          <w:p w14:paraId="2AB710FD"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4C1394DF" w14:textId="77777777" w:rsidR="00B178FC" w:rsidRPr="00B178FC" w:rsidRDefault="00B178FC" w:rsidP="00B178FC">
            <w:pPr>
              <w:rPr>
                <w:rFonts w:ascii="Calibri" w:eastAsia="Calibri" w:hAnsi="Calibri" w:cs="Times New Roman"/>
              </w:rPr>
            </w:pPr>
          </w:p>
        </w:tc>
      </w:tr>
      <w:tr w:rsidR="00B178FC" w:rsidRPr="00B178FC" w14:paraId="69062233" w14:textId="77777777" w:rsidTr="00B178FC">
        <w:tc>
          <w:tcPr>
            <w:tcW w:w="568" w:type="dxa"/>
            <w:shd w:val="clear" w:color="auto" w:fill="FFC9DF"/>
          </w:tcPr>
          <w:p w14:paraId="77A882FB"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7.</w:t>
            </w:r>
          </w:p>
        </w:tc>
        <w:tc>
          <w:tcPr>
            <w:tcW w:w="11311" w:type="dxa"/>
          </w:tcPr>
          <w:p w14:paraId="16B5D165" w14:textId="77777777" w:rsidR="00B178FC" w:rsidRPr="00B178FC" w:rsidRDefault="00B178FC" w:rsidP="00B178FC">
            <w:pPr>
              <w:rPr>
                <w:rFonts w:ascii="Times New Roman" w:eastAsia="Calibri" w:hAnsi="Times New Roman" w:cs="Times New Roman"/>
                <w:sz w:val="24"/>
                <w:szCs w:val="24"/>
              </w:rPr>
            </w:pPr>
            <w:r w:rsidRPr="00B178FC">
              <w:rPr>
                <w:rFonts w:ascii="Times New Roman" w:eastAsia="Calibri" w:hAnsi="Times New Roman" w:cs="Times New Roman"/>
                <w:sz w:val="24"/>
                <w:szCs w:val="24"/>
              </w:rPr>
              <w:t>Вітальний калейдоскоп  до Дня матері «Нехай волошками цвітуть для Вас світанки».</w:t>
            </w:r>
          </w:p>
        </w:tc>
        <w:tc>
          <w:tcPr>
            <w:tcW w:w="2126" w:type="dxa"/>
          </w:tcPr>
          <w:p w14:paraId="582ECD0E"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167D893A" w14:textId="77777777" w:rsidR="00B178FC" w:rsidRPr="00B178FC" w:rsidRDefault="00B178FC" w:rsidP="00B178FC">
            <w:pPr>
              <w:jc w:val="center"/>
              <w:rPr>
                <w:rFonts w:ascii="Calibri" w:eastAsia="Calibri" w:hAnsi="Calibri" w:cs="Times New Roman"/>
              </w:rPr>
            </w:pPr>
          </w:p>
        </w:tc>
      </w:tr>
      <w:tr w:rsidR="00B178FC" w:rsidRPr="00B178FC" w14:paraId="30959EC9" w14:textId="77777777" w:rsidTr="00B178FC">
        <w:tc>
          <w:tcPr>
            <w:tcW w:w="568" w:type="dxa"/>
            <w:shd w:val="clear" w:color="auto" w:fill="FFC9DF"/>
          </w:tcPr>
          <w:p w14:paraId="2B5AFE3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8.</w:t>
            </w:r>
          </w:p>
        </w:tc>
        <w:tc>
          <w:tcPr>
            <w:tcW w:w="11311" w:type="dxa"/>
          </w:tcPr>
          <w:p w14:paraId="5CD6FE82" w14:textId="77777777" w:rsidR="00B178FC" w:rsidRPr="00B178FC" w:rsidRDefault="00B178FC" w:rsidP="00B178FC">
            <w:pPr>
              <w:rPr>
                <w:rFonts w:ascii="Times New Roman" w:eastAsia="Calibri" w:hAnsi="Times New Roman" w:cs="Times New Roman"/>
                <w:sz w:val="24"/>
                <w:szCs w:val="24"/>
              </w:rPr>
            </w:pPr>
            <w:r w:rsidRPr="00B178FC">
              <w:rPr>
                <w:rFonts w:ascii="Times New Roman" w:eastAsia="Calibri" w:hAnsi="Times New Roman" w:cs="Times New Roman"/>
                <w:sz w:val="24"/>
                <w:szCs w:val="24"/>
              </w:rPr>
              <w:t>Заходи до Міжнародного Дня родини</w:t>
            </w:r>
          </w:p>
        </w:tc>
        <w:tc>
          <w:tcPr>
            <w:tcW w:w="2126" w:type="dxa"/>
          </w:tcPr>
          <w:p w14:paraId="3EEEB777"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67011BD5" w14:textId="77777777" w:rsidR="00B178FC" w:rsidRPr="00B178FC" w:rsidRDefault="00B178FC" w:rsidP="00B178FC">
            <w:pPr>
              <w:jc w:val="center"/>
              <w:rPr>
                <w:rFonts w:ascii="Calibri" w:eastAsia="Calibri" w:hAnsi="Calibri" w:cs="Times New Roman"/>
              </w:rPr>
            </w:pPr>
          </w:p>
        </w:tc>
      </w:tr>
      <w:tr w:rsidR="00B178FC" w:rsidRPr="00B178FC" w14:paraId="639EFA70" w14:textId="77777777" w:rsidTr="00B178FC">
        <w:tc>
          <w:tcPr>
            <w:tcW w:w="568" w:type="dxa"/>
            <w:shd w:val="clear" w:color="auto" w:fill="FFC9DF"/>
          </w:tcPr>
          <w:p w14:paraId="76F947C7"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9.</w:t>
            </w:r>
          </w:p>
        </w:tc>
        <w:tc>
          <w:tcPr>
            <w:tcW w:w="11311" w:type="dxa"/>
          </w:tcPr>
          <w:p w14:paraId="5443976D"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Цикл профілактичних бесід «Я і літні канікули». </w:t>
            </w:r>
          </w:p>
        </w:tc>
        <w:tc>
          <w:tcPr>
            <w:tcW w:w="2126" w:type="dxa"/>
          </w:tcPr>
          <w:p w14:paraId="40150D6F"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02B13731" w14:textId="77777777" w:rsidR="00B178FC" w:rsidRPr="00B178FC" w:rsidRDefault="00B178FC" w:rsidP="00B178FC">
            <w:pPr>
              <w:jc w:val="center"/>
              <w:rPr>
                <w:rFonts w:ascii="Times New Roman" w:eastAsia="Calibri" w:hAnsi="Times New Roman" w:cs="Times New Roman"/>
              </w:rPr>
            </w:pPr>
          </w:p>
        </w:tc>
      </w:tr>
      <w:tr w:rsidR="00B178FC" w:rsidRPr="00B178FC" w14:paraId="70DCABA3" w14:textId="77777777" w:rsidTr="00B178FC">
        <w:tc>
          <w:tcPr>
            <w:tcW w:w="568" w:type="dxa"/>
            <w:shd w:val="clear" w:color="auto" w:fill="FFC9DF"/>
          </w:tcPr>
          <w:p w14:paraId="64FA77E6"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10.</w:t>
            </w:r>
          </w:p>
        </w:tc>
        <w:tc>
          <w:tcPr>
            <w:tcW w:w="11311" w:type="dxa"/>
          </w:tcPr>
          <w:p w14:paraId="77D6A1E5"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Проведення консультацій для класних керівників з планування роботи на новий навчальний рік</w:t>
            </w:r>
          </w:p>
        </w:tc>
        <w:tc>
          <w:tcPr>
            <w:tcW w:w="2126" w:type="dxa"/>
          </w:tcPr>
          <w:p w14:paraId="000DCB40"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2C3B0FDF" w14:textId="77777777" w:rsidR="00B178FC" w:rsidRPr="00B178FC" w:rsidRDefault="00B178FC" w:rsidP="00B178FC">
            <w:pPr>
              <w:jc w:val="center"/>
              <w:rPr>
                <w:rFonts w:ascii="Calibri" w:eastAsia="Calibri" w:hAnsi="Calibri" w:cs="Times New Roman"/>
              </w:rPr>
            </w:pPr>
          </w:p>
        </w:tc>
      </w:tr>
      <w:tr w:rsidR="00B178FC" w:rsidRPr="00B178FC" w14:paraId="616B156F" w14:textId="77777777" w:rsidTr="00B178FC">
        <w:tc>
          <w:tcPr>
            <w:tcW w:w="568" w:type="dxa"/>
            <w:shd w:val="clear" w:color="auto" w:fill="FFC9DF"/>
          </w:tcPr>
          <w:p w14:paraId="5CB17A95"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11.</w:t>
            </w:r>
          </w:p>
        </w:tc>
        <w:tc>
          <w:tcPr>
            <w:tcW w:w="11311" w:type="dxa"/>
          </w:tcPr>
          <w:p w14:paraId="1FB8956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Аналіз стану роботи класних керівників щодо профілактичної роботи з попередження дитячого травматизму за 2025-2026 навчальний рік</w:t>
            </w:r>
          </w:p>
        </w:tc>
        <w:tc>
          <w:tcPr>
            <w:tcW w:w="2126" w:type="dxa"/>
          </w:tcPr>
          <w:p w14:paraId="074839C8"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78DD6B52" w14:textId="77777777" w:rsidR="00B178FC" w:rsidRPr="00B178FC" w:rsidRDefault="00B178FC" w:rsidP="00B178FC">
            <w:pPr>
              <w:jc w:val="center"/>
              <w:rPr>
                <w:rFonts w:ascii="Calibri" w:eastAsia="Calibri" w:hAnsi="Calibri" w:cs="Times New Roman"/>
              </w:rPr>
            </w:pPr>
          </w:p>
        </w:tc>
      </w:tr>
      <w:tr w:rsidR="00B178FC" w:rsidRPr="00B178FC" w14:paraId="574EE84F" w14:textId="77777777" w:rsidTr="00B178FC">
        <w:tc>
          <w:tcPr>
            <w:tcW w:w="568" w:type="dxa"/>
            <w:shd w:val="clear" w:color="auto" w:fill="FFC9DF"/>
          </w:tcPr>
          <w:p w14:paraId="64222BD9"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12.</w:t>
            </w:r>
          </w:p>
        </w:tc>
        <w:tc>
          <w:tcPr>
            <w:tcW w:w="11311" w:type="dxa"/>
          </w:tcPr>
          <w:p w14:paraId="0DF90C96"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Аналіз стану роботи класних керівників щодо профілактики правопорушень  за 2025-2026 навчальний рік</w:t>
            </w:r>
          </w:p>
        </w:tc>
        <w:tc>
          <w:tcPr>
            <w:tcW w:w="2126" w:type="dxa"/>
          </w:tcPr>
          <w:p w14:paraId="2664876C"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79AC0529" w14:textId="77777777" w:rsidR="00B178FC" w:rsidRPr="00B178FC" w:rsidRDefault="00B178FC" w:rsidP="00B178FC">
            <w:pPr>
              <w:jc w:val="center"/>
              <w:rPr>
                <w:rFonts w:ascii="Calibri" w:eastAsia="Calibri" w:hAnsi="Calibri" w:cs="Times New Roman"/>
              </w:rPr>
            </w:pPr>
          </w:p>
        </w:tc>
      </w:tr>
      <w:tr w:rsidR="00B178FC" w:rsidRPr="00B178FC" w14:paraId="494EE6BC" w14:textId="77777777" w:rsidTr="00B178FC">
        <w:tc>
          <w:tcPr>
            <w:tcW w:w="568" w:type="dxa"/>
            <w:shd w:val="clear" w:color="auto" w:fill="FFC9DF"/>
          </w:tcPr>
          <w:p w14:paraId="093306A1"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13.</w:t>
            </w:r>
          </w:p>
        </w:tc>
        <w:tc>
          <w:tcPr>
            <w:tcW w:w="11311" w:type="dxa"/>
          </w:tcPr>
          <w:p w14:paraId="0591FF7F"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Аналіз стану   виховної роботи за рік   2025-2026 навчального року</w:t>
            </w:r>
          </w:p>
        </w:tc>
        <w:tc>
          <w:tcPr>
            <w:tcW w:w="2126" w:type="dxa"/>
          </w:tcPr>
          <w:p w14:paraId="4D0356AB" w14:textId="77777777" w:rsidR="00B178FC" w:rsidRPr="00B178FC" w:rsidRDefault="00B178FC" w:rsidP="00B178FC">
            <w:pPr>
              <w:jc w:val="center"/>
              <w:rPr>
                <w:rFonts w:ascii="Calibri" w:eastAsia="Calibri" w:hAnsi="Calibri" w:cs="Times New Roman"/>
              </w:rPr>
            </w:pPr>
            <w:r w:rsidRPr="00B178FC">
              <w:rPr>
                <w:rFonts w:ascii="Times New Roman" w:eastAsia="Calibri" w:hAnsi="Times New Roman" w:cs="Times New Roman"/>
                <w:sz w:val="24"/>
                <w:szCs w:val="24"/>
              </w:rPr>
              <w:t xml:space="preserve">Травень </w:t>
            </w:r>
          </w:p>
        </w:tc>
        <w:tc>
          <w:tcPr>
            <w:tcW w:w="1305" w:type="dxa"/>
          </w:tcPr>
          <w:p w14:paraId="1420CC6B" w14:textId="77777777" w:rsidR="00B178FC" w:rsidRPr="00B178FC" w:rsidRDefault="00B178FC" w:rsidP="00B178FC">
            <w:pPr>
              <w:jc w:val="center"/>
              <w:rPr>
                <w:rFonts w:ascii="Calibri" w:eastAsia="Calibri" w:hAnsi="Calibri" w:cs="Times New Roman"/>
              </w:rPr>
            </w:pPr>
          </w:p>
        </w:tc>
      </w:tr>
      <w:tr w:rsidR="00B178FC" w:rsidRPr="00B178FC" w14:paraId="02B51334" w14:textId="77777777" w:rsidTr="00B178FC">
        <w:tc>
          <w:tcPr>
            <w:tcW w:w="15310" w:type="dxa"/>
            <w:gridSpan w:val="4"/>
            <w:shd w:val="clear" w:color="auto" w:fill="FFC9DF"/>
          </w:tcPr>
          <w:p w14:paraId="72F6872C" w14:textId="77777777" w:rsidR="00B178FC" w:rsidRPr="00B178FC" w:rsidRDefault="00B178FC" w:rsidP="00B178FC">
            <w:pPr>
              <w:jc w:val="center"/>
              <w:rPr>
                <w:rFonts w:ascii="Times New Roman" w:eastAsia="Calibri" w:hAnsi="Times New Roman" w:cs="Times New Roman"/>
                <w:b/>
                <w:sz w:val="24"/>
                <w:szCs w:val="24"/>
              </w:rPr>
            </w:pPr>
            <w:r w:rsidRPr="00B178FC">
              <w:rPr>
                <w:rFonts w:ascii="Times New Roman" w:eastAsia="Calibri" w:hAnsi="Times New Roman" w:cs="Times New Roman"/>
                <w:b/>
                <w:sz w:val="24"/>
                <w:szCs w:val="24"/>
              </w:rPr>
              <w:t>Х. Тематичний період (червень)</w:t>
            </w:r>
          </w:p>
          <w:p w14:paraId="76AC8AC2"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Тема: «Я» - частинка Всесвіту» (Програма «Основні орієнтири виховання». Ціннісне ставлення до себе)</w:t>
            </w:r>
          </w:p>
          <w:p w14:paraId="54542458"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Мета: Формування основ духовно-морального та фізичного розвитку особистості, усвідомлення цінності власного життя і збереження</w:t>
            </w:r>
          </w:p>
          <w:p w14:paraId="3B032527" w14:textId="77777777" w:rsidR="00B178FC" w:rsidRPr="00B178FC" w:rsidRDefault="00B178FC" w:rsidP="00B178FC">
            <w:pPr>
              <w:jc w:val="center"/>
              <w:rPr>
                <w:rFonts w:ascii="Times New Roman" w:eastAsia="Calibri" w:hAnsi="Times New Roman" w:cs="Times New Roman"/>
              </w:rPr>
            </w:pPr>
          </w:p>
        </w:tc>
      </w:tr>
      <w:tr w:rsidR="00B178FC" w:rsidRPr="00B178FC" w14:paraId="328FF6CB" w14:textId="77777777" w:rsidTr="00B178FC">
        <w:tc>
          <w:tcPr>
            <w:tcW w:w="568" w:type="dxa"/>
            <w:shd w:val="clear" w:color="auto" w:fill="FFC9DF"/>
          </w:tcPr>
          <w:p w14:paraId="77AE50AF"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1.</w:t>
            </w:r>
          </w:p>
        </w:tc>
        <w:tc>
          <w:tcPr>
            <w:tcW w:w="11311" w:type="dxa"/>
          </w:tcPr>
          <w:p w14:paraId="755A3C83"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Підготовка документації класних керівників на закінчення навчального року</w:t>
            </w:r>
          </w:p>
        </w:tc>
        <w:tc>
          <w:tcPr>
            <w:tcW w:w="2126" w:type="dxa"/>
          </w:tcPr>
          <w:p w14:paraId="21D076F0"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Червень </w:t>
            </w:r>
          </w:p>
        </w:tc>
        <w:tc>
          <w:tcPr>
            <w:tcW w:w="1305" w:type="dxa"/>
          </w:tcPr>
          <w:p w14:paraId="556F86B7" w14:textId="77777777" w:rsidR="00B178FC" w:rsidRPr="00B178FC" w:rsidRDefault="00B178FC" w:rsidP="00B178FC">
            <w:pPr>
              <w:rPr>
                <w:rFonts w:ascii="Calibri" w:eastAsia="Calibri" w:hAnsi="Calibri" w:cs="Times New Roman"/>
              </w:rPr>
            </w:pPr>
          </w:p>
        </w:tc>
      </w:tr>
      <w:tr w:rsidR="00B178FC" w:rsidRPr="00B178FC" w14:paraId="1AF7FCD5" w14:textId="77777777" w:rsidTr="00B178FC">
        <w:tc>
          <w:tcPr>
            <w:tcW w:w="568" w:type="dxa"/>
            <w:shd w:val="clear" w:color="auto" w:fill="FFC9DF"/>
          </w:tcPr>
          <w:p w14:paraId="57FB9B31"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2.</w:t>
            </w:r>
          </w:p>
        </w:tc>
        <w:tc>
          <w:tcPr>
            <w:tcW w:w="11311" w:type="dxa"/>
          </w:tcPr>
          <w:p w14:paraId="6A7D91A5"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Урочистості збори з нагоди вручення свідоцтв про повну загальну середню освіту</w:t>
            </w:r>
          </w:p>
        </w:tc>
        <w:tc>
          <w:tcPr>
            <w:tcW w:w="2126" w:type="dxa"/>
          </w:tcPr>
          <w:p w14:paraId="6E4967E4"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Червень </w:t>
            </w:r>
          </w:p>
        </w:tc>
        <w:tc>
          <w:tcPr>
            <w:tcW w:w="1305" w:type="dxa"/>
          </w:tcPr>
          <w:p w14:paraId="112386D3" w14:textId="77777777" w:rsidR="00B178FC" w:rsidRPr="00B178FC" w:rsidRDefault="00B178FC" w:rsidP="00B178FC">
            <w:pPr>
              <w:jc w:val="center"/>
              <w:rPr>
                <w:rFonts w:ascii="Times New Roman" w:eastAsia="Calibri" w:hAnsi="Times New Roman" w:cs="Times New Roman"/>
              </w:rPr>
            </w:pPr>
          </w:p>
        </w:tc>
      </w:tr>
      <w:tr w:rsidR="00B178FC" w:rsidRPr="00B178FC" w14:paraId="7AE6CFAB" w14:textId="77777777" w:rsidTr="00B178FC">
        <w:tc>
          <w:tcPr>
            <w:tcW w:w="568" w:type="dxa"/>
            <w:shd w:val="clear" w:color="auto" w:fill="FFC9DF"/>
          </w:tcPr>
          <w:p w14:paraId="36AB495A" w14:textId="77777777" w:rsidR="00B178FC" w:rsidRPr="00B178FC" w:rsidRDefault="00B178FC" w:rsidP="00B178FC">
            <w:pPr>
              <w:jc w:val="center"/>
              <w:rPr>
                <w:rFonts w:ascii="Times New Roman" w:eastAsia="Calibri" w:hAnsi="Times New Roman" w:cs="Times New Roman"/>
                <w:sz w:val="24"/>
              </w:rPr>
            </w:pPr>
            <w:r w:rsidRPr="00B178FC">
              <w:rPr>
                <w:rFonts w:ascii="Times New Roman" w:eastAsia="Calibri" w:hAnsi="Times New Roman" w:cs="Times New Roman"/>
                <w:sz w:val="24"/>
              </w:rPr>
              <w:t>3.</w:t>
            </w:r>
          </w:p>
        </w:tc>
        <w:tc>
          <w:tcPr>
            <w:tcW w:w="11311" w:type="dxa"/>
          </w:tcPr>
          <w:p w14:paraId="6429D098" w14:textId="77777777" w:rsidR="00B178FC" w:rsidRPr="00B178FC" w:rsidRDefault="00B178FC" w:rsidP="00B178FC">
            <w:pPr>
              <w:jc w:val="both"/>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Свято до Дня захисту дітей </w:t>
            </w:r>
          </w:p>
        </w:tc>
        <w:tc>
          <w:tcPr>
            <w:tcW w:w="2126" w:type="dxa"/>
          </w:tcPr>
          <w:p w14:paraId="33343B53" w14:textId="77777777" w:rsidR="00B178FC" w:rsidRPr="00B178FC" w:rsidRDefault="00B178FC" w:rsidP="00B178FC">
            <w:pPr>
              <w:jc w:val="center"/>
              <w:rPr>
                <w:rFonts w:ascii="Times New Roman" w:eastAsia="Calibri" w:hAnsi="Times New Roman" w:cs="Times New Roman"/>
                <w:sz w:val="24"/>
                <w:szCs w:val="24"/>
              </w:rPr>
            </w:pPr>
            <w:r w:rsidRPr="00B178FC">
              <w:rPr>
                <w:rFonts w:ascii="Times New Roman" w:eastAsia="Calibri" w:hAnsi="Times New Roman" w:cs="Times New Roman"/>
                <w:sz w:val="24"/>
                <w:szCs w:val="24"/>
              </w:rPr>
              <w:t xml:space="preserve">Червень </w:t>
            </w:r>
          </w:p>
        </w:tc>
        <w:tc>
          <w:tcPr>
            <w:tcW w:w="1305" w:type="dxa"/>
          </w:tcPr>
          <w:p w14:paraId="75D4AC67" w14:textId="77777777" w:rsidR="00B178FC" w:rsidRPr="00B178FC" w:rsidRDefault="00B178FC" w:rsidP="00B178FC">
            <w:pPr>
              <w:jc w:val="center"/>
              <w:rPr>
                <w:rFonts w:ascii="Calibri" w:eastAsia="Calibri" w:hAnsi="Calibri" w:cs="Times New Roman"/>
              </w:rPr>
            </w:pPr>
          </w:p>
        </w:tc>
      </w:tr>
    </w:tbl>
    <w:p w14:paraId="03B9D4D3" w14:textId="77777777" w:rsidR="00B178FC" w:rsidRPr="00B178FC" w:rsidRDefault="00B178FC" w:rsidP="00B178FC">
      <w:pPr>
        <w:rPr>
          <w:rFonts w:ascii="Calibri" w:eastAsia="Calibri" w:hAnsi="Calibri" w:cs="Times New Roman"/>
        </w:rPr>
      </w:pPr>
    </w:p>
    <w:p w14:paraId="60DECCFA" w14:textId="77777777" w:rsidR="0014643D" w:rsidRDefault="0014643D" w:rsidP="00DD133A">
      <w:pPr>
        <w:tabs>
          <w:tab w:val="left" w:pos="1260"/>
          <w:tab w:val="left" w:pos="2410"/>
          <w:tab w:val="left" w:pos="2520"/>
          <w:tab w:val="left" w:pos="2552"/>
        </w:tabs>
        <w:spacing w:after="0" w:line="240" w:lineRule="auto"/>
        <w:ind w:left="720"/>
        <w:jc w:val="center"/>
        <w:rPr>
          <w:rFonts w:ascii="Times New Roman" w:eastAsia="Times New Roman" w:hAnsi="Times New Roman" w:cs="Times New Roman"/>
          <w:b/>
          <w:bCs/>
          <w:color w:val="C00000"/>
          <w:sz w:val="24"/>
          <w:szCs w:val="24"/>
          <w:lang w:eastAsia="ru-RU"/>
        </w:rPr>
      </w:pPr>
    </w:p>
    <w:p w14:paraId="5008399C" w14:textId="62E5D262" w:rsidR="00736232" w:rsidRPr="00736232" w:rsidRDefault="0014643D" w:rsidP="00E97368">
      <w:pPr>
        <w:pStyle w:val="a6"/>
        <w:numPr>
          <w:ilvl w:val="1"/>
          <w:numId w:val="23"/>
        </w:numPr>
        <w:spacing w:after="200" w:line="276" w:lineRule="auto"/>
        <w:rPr>
          <w:rFonts w:ascii="Times New Roman" w:eastAsia="Times New Roman" w:hAnsi="Times New Roman" w:cs="Times New Roman"/>
          <w:b/>
          <w:color w:val="C00000"/>
          <w:sz w:val="28"/>
          <w:szCs w:val="28"/>
          <w:lang w:eastAsia="uk-UA"/>
        </w:rPr>
      </w:pPr>
      <w:bookmarkStart w:id="1" w:name="_heading=h.gjdgxs" w:colFirst="0" w:colLast="0"/>
      <w:bookmarkEnd w:id="1"/>
      <w:r w:rsidRPr="00736232">
        <w:rPr>
          <w:rFonts w:ascii="Times New Roman" w:eastAsia="Times New Roman" w:hAnsi="Times New Roman" w:cs="Times New Roman"/>
          <w:b/>
          <w:color w:val="C00000"/>
          <w:sz w:val="28"/>
          <w:szCs w:val="28"/>
          <w:lang w:eastAsia="uk-UA"/>
        </w:rPr>
        <w:t>План роботи учнівсько</w:t>
      </w:r>
      <w:r w:rsidR="003919AC" w:rsidRPr="00736232">
        <w:rPr>
          <w:rFonts w:ascii="Times New Roman" w:eastAsia="Times New Roman" w:hAnsi="Times New Roman" w:cs="Times New Roman"/>
          <w:b/>
          <w:color w:val="C00000"/>
          <w:sz w:val="28"/>
          <w:szCs w:val="28"/>
          <w:lang w:eastAsia="uk-UA"/>
        </w:rPr>
        <w:t>г</w:t>
      </w:r>
      <w:r w:rsidRPr="00736232">
        <w:rPr>
          <w:rFonts w:ascii="Times New Roman" w:eastAsia="Times New Roman" w:hAnsi="Times New Roman" w:cs="Times New Roman"/>
          <w:b/>
          <w:color w:val="C00000"/>
          <w:sz w:val="28"/>
          <w:szCs w:val="28"/>
          <w:lang w:eastAsia="uk-UA"/>
        </w:rPr>
        <w:t>о самоврядування на 202</w:t>
      </w:r>
      <w:r w:rsidR="00736232">
        <w:rPr>
          <w:rFonts w:ascii="Times New Roman" w:eastAsia="Times New Roman" w:hAnsi="Times New Roman" w:cs="Times New Roman"/>
          <w:b/>
          <w:color w:val="C00000"/>
          <w:sz w:val="28"/>
          <w:szCs w:val="28"/>
          <w:lang w:eastAsia="uk-UA"/>
        </w:rPr>
        <w:t>5</w:t>
      </w:r>
      <w:r w:rsidRPr="00736232">
        <w:rPr>
          <w:rFonts w:ascii="Times New Roman" w:eastAsia="Times New Roman" w:hAnsi="Times New Roman" w:cs="Times New Roman"/>
          <w:b/>
          <w:color w:val="C00000"/>
          <w:sz w:val="28"/>
          <w:szCs w:val="28"/>
          <w:lang w:eastAsia="uk-UA"/>
        </w:rPr>
        <w:t>-202</w:t>
      </w:r>
      <w:r w:rsidR="00736232">
        <w:rPr>
          <w:rFonts w:ascii="Times New Roman" w:eastAsia="Times New Roman" w:hAnsi="Times New Roman" w:cs="Times New Roman"/>
          <w:b/>
          <w:color w:val="C00000"/>
          <w:sz w:val="28"/>
          <w:szCs w:val="28"/>
          <w:lang w:eastAsia="uk-UA"/>
        </w:rPr>
        <w:t>6</w:t>
      </w:r>
      <w:r w:rsidRPr="00736232">
        <w:rPr>
          <w:rFonts w:ascii="Times New Roman" w:eastAsia="Times New Roman" w:hAnsi="Times New Roman" w:cs="Times New Roman"/>
          <w:b/>
          <w:color w:val="C00000"/>
          <w:sz w:val="28"/>
          <w:szCs w:val="28"/>
          <w:lang w:eastAsia="uk-UA"/>
        </w:rPr>
        <w:t xml:space="preserve"> н. р.</w:t>
      </w:r>
      <w:r w:rsidR="00736232" w:rsidRPr="00736232">
        <w:rPr>
          <w:rFonts w:ascii="Helvetica" w:eastAsia="Times New Roman" w:hAnsi="Helvetica" w:cs="Times New Roman"/>
          <w:color w:val="333333"/>
          <w:sz w:val="21"/>
          <w:szCs w:val="21"/>
          <w:lang w:eastAsia="uk-UA"/>
        </w:rPr>
        <w:t>  </w:t>
      </w:r>
    </w:p>
    <w:tbl>
      <w:tblPr>
        <w:tblStyle w:val="640"/>
        <w:tblW w:w="15163" w:type="dxa"/>
        <w:tblLook w:val="04A0" w:firstRow="1" w:lastRow="0" w:firstColumn="1" w:lastColumn="0" w:noHBand="0" w:noVBand="1"/>
      </w:tblPr>
      <w:tblGrid>
        <w:gridCol w:w="750"/>
        <w:gridCol w:w="9305"/>
        <w:gridCol w:w="5108"/>
      </w:tblGrid>
      <w:tr w:rsidR="00736232" w:rsidRPr="00581F60" w14:paraId="071D5BF2" w14:textId="77777777" w:rsidTr="007362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6696FF52"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w:t>
            </w:r>
          </w:p>
        </w:tc>
        <w:tc>
          <w:tcPr>
            <w:tcW w:w="9305" w:type="dxa"/>
            <w:vAlign w:val="center"/>
            <w:hideMark/>
          </w:tcPr>
          <w:p w14:paraId="49CDCAF9" w14:textId="77777777" w:rsidR="00736232" w:rsidRPr="00736232" w:rsidRDefault="00736232" w:rsidP="0096517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Зміст роботи</w:t>
            </w:r>
          </w:p>
        </w:tc>
        <w:tc>
          <w:tcPr>
            <w:tcW w:w="5108" w:type="dxa"/>
            <w:vAlign w:val="center"/>
            <w:hideMark/>
          </w:tcPr>
          <w:p w14:paraId="76F098A8" w14:textId="77777777" w:rsidR="00736232" w:rsidRPr="00736232" w:rsidRDefault="00736232" w:rsidP="0096517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Відповідальний</w:t>
            </w:r>
          </w:p>
        </w:tc>
      </w:tr>
      <w:tr w:rsidR="00736232" w:rsidRPr="004C3F1C" w14:paraId="75F31720"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0C5D1095"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w:t>
            </w:r>
          </w:p>
        </w:tc>
        <w:tc>
          <w:tcPr>
            <w:tcW w:w="9305" w:type="dxa"/>
            <w:hideMark/>
          </w:tcPr>
          <w:p w14:paraId="6951EA69"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у проведенні свята Першого дзвоника</w:t>
            </w:r>
          </w:p>
        </w:tc>
        <w:tc>
          <w:tcPr>
            <w:tcW w:w="5108" w:type="dxa"/>
            <w:hideMark/>
          </w:tcPr>
          <w:p w14:paraId="069AA686"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Учнівська рада, комісія дозвілля</w:t>
            </w:r>
          </w:p>
        </w:tc>
      </w:tr>
      <w:tr w:rsidR="00736232" w:rsidRPr="004C3F1C" w14:paraId="1724D70B"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09CB2C87"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2</w:t>
            </w:r>
          </w:p>
        </w:tc>
        <w:tc>
          <w:tcPr>
            <w:tcW w:w="9305" w:type="dxa"/>
            <w:hideMark/>
          </w:tcPr>
          <w:p w14:paraId="5277DAEF"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Вибори активу класів, волонтерів</w:t>
            </w:r>
          </w:p>
        </w:tc>
        <w:tc>
          <w:tcPr>
            <w:tcW w:w="5108" w:type="dxa"/>
            <w:hideMark/>
          </w:tcPr>
          <w:p w14:paraId="5B16DCE3"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Класні керівники</w:t>
            </w:r>
          </w:p>
        </w:tc>
      </w:tr>
      <w:tr w:rsidR="00736232" w:rsidRPr="004C3F1C" w14:paraId="202F5F34"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7B5A8E05"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4</w:t>
            </w:r>
          </w:p>
        </w:tc>
        <w:tc>
          <w:tcPr>
            <w:tcW w:w="9305" w:type="dxa"/>
            <w:hideMark/>
          </w:tcPr>
          <w:p w14:paraId="5C074B87"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у заходах до Всесвітнього Дня здоров’я та Олімпійському тижні. Організація флешмобу «Здорові діти – здорова нація».</w:t>
            </w:r>
          </w:p>
        </w:tc>
        <w:tc>
          <w:tcPr>
            <w:tcW w:w="5108" w:type="dxa"/>
            <w:hideMark/>
          </w:tcPr>
          <w:p w14:paraId="1EE961AC"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спорту та</w:t>
            </w:r>
          </w:p>
          <w:p w14:paraId="7A54BEF9"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 здоров’я; дозвілля та відпочинку</w:t>
            </w:r>
          </w:p>
        </w:tc>
      </w:tr>
      <w:tr w:rsidR="00736232" w:rsidRPr="004C3F1C" w14:paraId="6B6445F0"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54641466"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6</w:t>
            </w:r>
          </w:p>
        </w:tc>
        <w:tc>
          <w:tcPr>
            <w:tcW w:w="9305" w:type="dxa"/>
            <w:hideMark/>
          </w:tcPr>
          <w:p w14:paraId="1E6F63F9"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в організації та проведенні заходів до Дня Миру</w:t>
            </w:r>
          </w:p>
        </w:tc>
        <w:tc>
          <w:tcPr>
            <w:tcW w:w="5108" w:type="dxa"/>
            <w:hideMark/>
          </w:tcPr>
          <w:p w14:paraId="325B15E8"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преси та інформації</w:t>
            </w:r>
          </w:p>
        </w:tc>
      </w:tr>
      <w:tr w:rsidR="00736232" w:rsidRPr="004C3F1C" w14:paraId="476453FA"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00DBEE2B"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7</w:t>
            </w:r>
          </w:p>
        </w:tc>
        <w:tc>
          <w:tcPr>
            <w:tcW w:w="9305" w:type="dxa"/>
            <w:hideMark/>
          </w:tcPr>
          <w:p w14:paraId="104CA358"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виставки-ярмарку до Дня захисників та захисниць України; виготовлення листівок для воїнів.</w:t>
            </w:r>
          </w:p>
        </w:tc>
        <w:tc>
          <w:tcPr>
            <w:tcW w:w="5108" w:type="dxa"/>
            <w:hideMark/>
          </w:tcPr>
          <w:p w14:paraId="67231187"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Педагог-організатор, Голова Ради</w:t>
            </w:r>
          </w:p>
        </w:tc>
      </w:tr>
      <w:tr w:rsidR="00736232" w:rsidRPr="004C3F1C" w14:paraId="1F5439CB"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6EF67D93"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8</w:t>
            </w:r>
          </w:p>
        </w:tc>
        <w:tc>
          <w:tcPr>
            <w:tcW w:w="9305" w:type="dxa"/>
            <w:hideMark/>
          </w:tcPr>
          <w:p w14:paraId="013C75DB"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Вибори активу Ради</w:t>
            </w:r>
          </w:p>
        </w:tc>
        <w:tc>
          <w:tcPr>
            <w:tcW w:w="5108" w:type="dxa"/>
            <w:hideMark/>
          </w:tcPr>
          <w:p w14:paraId="0781F302"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Голова Ради</w:t>
            </w:r>
          </w:p>
        </w:tc>
      </w:tr>
      <w:tr w:rsidR="00736232" w:rsidRPr="004C3F1C" w14:paraId="6D179FFA"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7D39EA36"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10</w:t>
            </w:r>
          </w:p>
        </w:tc>
        <w:tc>
          <w:tcPr>
            <w:tcW w:w="9305" w:type="dxa"/>
            <w:hideMark/>
          </w:tcPr>
          <w:p w14:paraId="31DB0A6C"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Поновлення дошки пам’яті про загиблих воїнів.</w:t>
            </w:r>
          </w:p>
        </w:tc>
        <w:tc>
          <w:tcPr>
            <w:tcW w:w="5108" w:type="dxa"/>
            <w:hideMark/>
          </w:tcPr>
          <w:p w14:paraId="3B2BA993"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преси та інформації, волонтери, Голова Ради</w:t>
            </w:r>
          </w:p>
          <w:p w14:paraId="15154C2A"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Педагог-організатор</w:t>
            </w:r>
          </w:p>
        </w:tc>
      </w:tr>
      <w:tr w:rsidR="00736232" w:rsidRPr="004C3F1C" w14:paraId="55562A03"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3E6126EB"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12</w:t>
            </w:r>
          </w:p>
        </w:tc>
        <w:tc>
          <w:tcPr>
            <w:tcW w:w="9305" w:type="dxa"/>
            <w:hideMark/>
          </w:tcPr>
          <w:p w14:paraId="301ECAD5"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у заходах спортивного та національно-патріотичного спрямування, надання допомоги вчителям фізичної культури у суддівстві змагань, проведення агітаційно-роз’яснювальної роботи, щодо здорового способу життя серед здобувачів освіти</w:t>
            </w:r>
          </w:p>
        </w:tc>
        <w:tc>
          <w:tcPr>
            <w:tcW w:w="5108" w:type="dxa"/>
            <w:hideMark/>
          </w:tcPr>
          <w:p w14:paraId="28580F78"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спорту та здоров’я</w:t>
            </w:r>
          </w:p>
        </w:tc>
      </w:tr>
      <w:tr w:rsidR="00736232" w:rsidRPr="004C3F1C" w14:paraId="53B26BC0"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65969080"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13</w:t>
            </w:r>
          </w:p>
        </w:tc>
        <w:tc>
          <w:tcPr>
            <w:tcW w:w="9305" w:type="dxa"/>
            <w:hideMark/>
          </w:tcPr>
          <w:p w14:paraId="5C326F6A"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Проведення рейду по перевірці стану класних куточків та символіки</w:t>
            </w:r>
          </w:p>
        </w:tc>
        <w:tc>
          <w:tcPr>
            <w:tcW w:w="5108" w:type="dxa"/>
            <w:hideMark/>
          </w:tcPr>
          <w:p w14:paraId="15E92B73"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дисципліни;</w:t>
            </w:r>
          </w:p>
          <w:p w14:paraId="2D348A82"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Преси та інформації</w:t>
            </w:r>
          </w:p>
        </w:tc>
      </w:tr>
      <w:tr w:rsidR="00736232" w:rsidRPr="004C3F1C" w14:paraId="5CB611AC"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7EDC8C5F"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14</w:t>
            </w:r>
          </w:p>
        </w:tc>
        <w:tc>
          <w:tcPr>
            <w:tcW w:w="9305" w:type="dxa"/>
            <w:hideMark/>
          </w:tcPr>
          <w:p w14:paraId="6E0220BB"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Оновлення інформаційного стенду учнівського самоврядування</w:t>
            </w:r>
          </w:p>
        </w:tc>
        <w:tc>
          <w:tcPr>
            <w:tcW w:w="5108" w:type="dxa"/>
            <w:hideMark/>
          </w:tcPr>
          <w:p w14:paraId="62AE8876"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преси та інформації</w:t>
            </w:r>
          </w:p>
        </w:tc>
      </w:tr>
      <w:tr w:rsidR="00736232" w:rsidRPr="004C3F1C" w14:paraId="5248CFD3"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4FD0E886"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15</w:t>
            </w:r>
          </w:p>
        </w:tc>
        <w:tc>
          <w:tcPr>
            <w:tcW w:w="9305" w:type="dxa"/>
            <w:hideMark/>
          </w:tcPr>
          <w:p w14:paraId="1C752BE2"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Проведення інформаційних хвилинок, флешмобів, руханок у початковій школі</w:t>
            </w:r>
          </w:p>
        </w:tc>
        <w:tc>
          <w:tcPr>
            <w:tcW w:w="5108" w:type="dxa"/>
            <w:hideMark/>
          </w:tcPr>
          <w:p w14:paraId="5621305A"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по роботі з молодшими школярами</w:t>
            </w:r>
          </w:p>
        </w:tc>
      </w:tr>
      <w:tr w:rsidR="00736232" w:rsidRPr="004C3F1C" w14:paraId="3927D54D"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4E59B768"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16</w:t>
            </w:r>
          </w:p>
        </w:tc>
        <w:tc>
          <w:tcPr>
            <w:tcW w:w="9305" w:type="dxa"/>
            <w:hideMark/>
          </w:tcPr>
          <w:p w14:paraId="62DDDDE1"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Проведення флешмобів, челенджів до пам’ятних та календарних дат</w:t>
            </w:r>
          </w:p>
        </w:tc>
        <w:tc>
          <w:tcPr>
            <w:tcW w:w="5108" w:type="dxa"/>
            <w:hideMark/>
          </w:tcPr>
          <w:p w14:paraId="7495FD6B"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Волонтери; члени учнівського самоврядування</w:t>
            </w:r>
          </w:p>
        </w:tc>
      </w:tr>
      <w:tr w:rsidR="00736232" w:rsidRPr="004C3F1C" w14:paraId="023FD7B9"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482EC64F"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17</w:t>
            </w:r>
          </w:p>
        </w:tc>
        <w:tc>
          <w:tcPr>
            <w:tcW w:w="9305" w:type="dxa"/>
            <w:hideMark/>
          </w:tcPr>
          <w:p w14:paraId="457AAEA6"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в інтелектуальних іграх (он-лайн), олімпіадах</w:t>
            </w:r>
          </w:p>
        </w:tc>
        <w:tc>
          <w:tcPr>
            <w:tcW w:w="5108" w:type="dxa"/>
            <w:hideMark/>
          </w:tcPr>
          <w:p w14:paraId="0E8AEA01"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освіти та науки</w:t>
            </w:r>
          </w:p>
        </w:tc>
      </w:tr>
      <w:tr w:rsidR="00736232" w:rsidRPr="004C3F1C" w14:paraId="4D2E7D3A"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66437FE3"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18</w:t>
            </w:r>
          </w:p>
        </w:tc>
        <w:tc>
          <w:tcPr>
            <w:tcW w:w="9305" w:type="dxa"/>
            <w:hideMark/>
          </w:tcPr>
          <w:p w14:paraId="468E23B3"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та проведення заходів до Дня Учителя</w:t>
            </w:r>
          </w:p>
        </w:tc>
        <w:tc>
          <w:tcPr>
            <w:tcW w:w="5108" w:type="dxa"/>
            <w:hideMark/>
          </w:tcPr>
          <w:p w14:paraId="55FC5AA6"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Голова ради</w:t>
            </w:r>
          </w:p>
        </w:tc>
      </w:tr>
      <w:tr w:rsidR="00736232" w:rsidRPr="004C3F1C" w14:paraId="471D4C09"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0B86FBA1" w14:textId="77777777" w:rsidR="00736232" w:rsidRPr="00736232" w:rsidRDefault="00736232" w:rsidP="00965173">
            <w:pPr>
              <w:jc w:val="center"/>
              <w:rPr>
                <w:rFonts w:ascii="Times New Roman" w:eastAsia="Times New Roman" w:hAnsi="Times New Roman" w:cs="Times New Roman"/>
                <w:i/>
                <w:sz w:val="28"/>
                <w:szCs w:val="28"/>
                <w:lang w:eastAsia="uk-UA"/>
              </w:rPr>
            </w:pPr>
          </w:p>
        </w:tc>
        <w:tc>
          <w:tcPr>
            <w:tcW w:w="9305" w:type="dxa"/>
            <w:hideMark/>
          </w:tcPr>
          <w:p w14:paraId="547015FF"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та проведення заходів до Дня толерантності</w:t>
            </w:r>
          </w:p>
        </w:tc>
        <w:tc>
          <w:tcPr>
            <w:tcW w:w="5108" w:type="dxa"/>
            <w:hideMark/>
          </w:tcPr>
          <w:p w14:paraId="6B08AE8D"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Члени учнівського смоврядування</w:t>
            </w:r>
          </w:p>
        </w:tc>
      </w:tr>
      <w:tr w:rsidR="00736232" w:rsidRPr="004C3F1C" w14:paraId="6D61F9CD"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49FAD600"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19</w:t>
            </w:r>
          </w:p>
        </w:tc>
        <w:tc>
          <w:tcPr>
            <w:tcW w:w="9305" w:type="dxa"/>
            <w:hideMark/>
          </w:tcPr>
          <w:p w14:paraId="36F0AAF2"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Заходи до Дня боротьби зі СНІДом</w:t>
            </w:r>
          </w:p>
        </w:tc>
        <w:tc>
          <w:tcPr>
            <w:tcW w:w="5108" w:type="dxa"/>
            <w:hideMark/>
          </w:tcPr>
          <w:p w14:paraId="49DAE3CD"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дисципліни, порядку та права</w:t>
            </w:r>
          </w:p>
        </w:tc>
      </w:tr>
      <w:tr w:rsidR="00736232" w:rsidRPr="004C3F1C" w14:paraId="43555DAB"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62B90E81"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21</w:t>
            </w:r>
          </w:p>
        </w:tc>
        <w:tc>
          <w:tcPr>
            <w:tcW w:w="9305" w:type="dxa"/>
            <w:hideMark/>
          </w:tcPr>
          <w:p w14:paraId="706E4D64"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Заходи до Дня української писемності, Дня рідної мови</w:t>
            </w:r>
          </w:p>
        </w:tc>
        <w:tc>
          <w:tcPr>
            <w:tcW w:w="5108" w:type="dxa"/>
            <w:hideMark/>
          </w:tcPr>
          <w:p w14:paraId="529BF00F"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Комісії освіти, дозвілля, преси</w:t>
            </w:r>
          </w:p>
        </w:tc>
      </w:tr>
      <w:tr w:rsidR="00736232" w:rsidRPr="004C3F1C" w14:paraId="3296BE7B"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3CF74A61"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24</w:t>
            </w:r>
          </w:p>
        </w:tc>
        <w:tc>
          <w:tcPr>
            <w:tcW w:w="9305" w:type="dxa"/>
            <w:hideMark/>
          </w:tcPr>
          <w:p w14:paraId="75ED3C3C"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та проведення різдвяних свят</w:t>
            </w:r>
          </w:p>
        </w:tc>
        <w:tc>
          <w:tcPr>
            <w:tcW w:w="5108" w:type="dxa"/>
            <w:hideMark/>
          </w:tcPr>
          <w:p w14:paraId="292CB133"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дозвілля, праці, преси</w:t>
            </w:r>
          </w:p>
        </w:tc>
      </w:tr>
      <w:tr w:rsidR="00736232" w:rsidRPr="004C3F1C" w14:paraId="0FF274FA"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5C163D10"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28</w:t>
            </w:r>
          </w:p>
        </w:tc>
        <w:tc>
          <w:tcPr>
            <w:tcW w:w="9305" w:type="dxa"/>
            <w:hideMark/>
          </w:tcPr>
          <w:p w14:paraId="5C317A7C"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Оформлення творчих звітів (фото та відео) за результатами проведення заходів.</w:t>
            </w:r>
          </w:p>
        </w:tc>
        <w:tc>
          <w:tcPr>
            <w:tcW w:w="5108" w:type="dxa"/>
            <w:hideMark/>
          </w:tcPr>
          <w:p w14:paraId="7134C18F"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преси та інформації</w:t>
            </w:r>
          </w:p>
        </w:tc>
      </w:tr>
      <w:tr w:rsidR="00736232" w:rsidRPr="004C3F1C" w14:paraId="3507E598"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637E4F31"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29</w:t>
            </w:r>
          </w:p>
        </w:tc>
        <w:tc>
          <w:tcPr>
            <w:tcW w:w="9305" w:type="dxa"/>
            <w:hideMark/>
          </w:tcPr>
          <w:p w14:paraId="7FB109BA"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у заняттях школи лідерів</w:t>
            </w:r>
          </w:p>
        </w:tc>
        <w:tc>
          <w:tcPr>
            <w:tcW w:w="5108" w:type="dxa"/>
            <w:hideMark/>
          </w:tcPr>
          <w:p w14:paraId="45CF193C"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Члени Ради</w:t>
            </w:r>
          </w:p>
        </w:tc>
      </w:tr>
      <w:tr w:rsidR="00736232" w:rsidRPr="004C3F1C" w14:paraId="5AD30016"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0AFFC70C"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30</w:t>
            </w:r>
          </w:p>
        </w:tc>
        <w:tc>
          <w:tcPr>
            <w:tcW w:w="9305" w:type="dxa"/>
            <w:hideMark/>
          </w:tcPr>
          <w:p w14:paraId="1183CE23"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заходів до Дня св. Валентина</w:t>
            </w:r>
          </w:p>
        </w:tc>
        <w:tc>
          <w:tcPr>
            <w:tcW w:w="5108" w:type="dxa"/>
            <w:hideMark/>
          </w:tcPr>
          <w:p w14:paraId="0887BFBA"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дозвілля</w:t>
            </w:r>
          </w:p>
        </w:tc>
      </w:tr>
      <w:tr w:rsidR="00736232" w:rsidRPr="004C3F1C" w14:paraId="07419DE4"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6BB72AB3"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31</w:t>
            </w:r>
          </w:p>
        </w:tc>
        <w:tc>
          <w:tcPr>
            <w:tcW w:w="9305" w:type="dxa"/>
            <w:hideMark/>
          </w:tcPr>
          <w:p w14:paraId="6CEE05A4"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та проведення заходів до Дня весни та краси</w:t>
            </w:r>
          </w:p>
        </w:tc>
        <w:tc>
          <w:tcPr>
            <w:tcW w:w="5108" w:type="dxa"/>
            <w:hideMark/>
          </w:tcPr>
          <w:p w14:paraId="025B6516"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дозвілля</w:t>
            </w:r>
          </w:p>
        </w:tc>
      </w:tr>
      <w:tr w:rsidR="00736232" w:rsidRPr="004C3F1C" w14:paraId="4AD1E024"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7B52DD56"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32</w:t>
            </w:r>
          </w:p>
        </w:tc>
        <w:tc>
          <w:tcPr>
            <w:tcW w:w="9305" w:type="dxa"/>
            <w:hideMark/>
          </w:tcPr>
          <w:p w14:paraId="35023534"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заходів, щодо  благоустрою території закладу, участь в екологічних акціях</w:t>
            </w:r>
          </w:p>
        </w:tc>
        <w:tc>
          <w:tcPr>
            <w:tcW w:w="5108" w:type="dxa"/>
            <w:hideMark/>
          </w:tcPr>
          <w:p w14:paraId="30BFD818"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праці та екології</w:t>
            </w:r>
          </w:p>
        </w:tc>
      </w:tr>
      <w:tr w:rsidR="00736232" w:rsidRPr="004C3F1C" w14:paraId="132525F9"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7090B398"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33</w:t>
            </w:r>
          </w:p>
        </w:tc>
        <w:tc>
          <w:tcPr>
            <w:tcW w:w="9305" w:type="dxa"/>
            <w:hideMark/>
          </w:tcPr>
          <w:p w14:paraId="7A46CB59"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та проведення Тижня стилю</w:t>
            </w:r>
          </w:p>
        </w:tc>
        <w:tc>
          <w:tcPr>
            <w:tcW w:w="5108" w:type="dxa"/>
            <w:hideMark/>
          </w:tcPr>
          <w:p w14:paraId="08F3FC5D"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Члени Ради</w:t>
            </w:r>
          </w:p>
        </w:tc>
      </w:tr>
      <w:tr w:rsidR="00736232" w:rsidRPr="004C3F1C" w14:paraId="53AB87A4"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132E7F0D"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35</w:t>
            </w:r>
          </w:p>
        </w:tc>
        <w:tc>
          <w:tcPr>
            <w:tcW w:w="9305" w:type="dxa"/>
            <w:hideMark/>
          </w:tcPr>
          <w:p w14:paraId="79CCD509"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До Міжнародного дня Інтернету акція «Safer Internet Day»</w:t>
            </w:r>
          </w:p>
        </w:tc>
        <w:tc>
          <w:tcPr>
            <w:tcW w:w="5108" w:type="dxa"/>
            <w:hideMark/>
          </w:tcPr>
          <w:p w14:paraId="4215A6C4"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преси та інформації</w:t>
            </w:r>
          </w:p>
        </w:tc>
      </w:tr>
      <w:tr w:rsidR="00736232" w:rsidRPr="004C3F1C" w14:paraId="169C9681"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767F81A1"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36</w:t>
            </w:r>
          </w:p>
        </w:tc>
        <w:tc>
          <w:tcPr>
            <w:tcW w:w="9305" w:type="dxa"/>
            <w:hideMark/>
          </w:tcPr>
          <w:p w14:paraId="149D02A4"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у тижнях, місячниках згідно до плану виховної роботи закладу</w:t>
            </w:r>
          </w:p>
        </w:tc>
        <w:tc>
          <w:tcPr>
            <w:tcW w:w="5108" w:type="dxa"/>
            <w:hideMark/>
          </w:tcPr>
          <w:p w14:paraId="667AF883"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Члени учнівського самоврядування</w:t>
            </w:r>
          </w:p>
        </w:tc>
      </w:tr>
      <w:tr w:rsidR="00736232" w:rsidRPr="004C3F1C" w14:paraId="19FC6BB5"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10468F55"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37</w:t>
            </w:r>
          </w:p>
        </w:tc>
        <w:tc>
          <w:tcPr>
            <w:tcW w:w="9305" w:type="dxa"/>
            <w:hideMark/>
          </w:tcPr>
          <w:p w14:paraId="7DF579C1"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у проведенні рейдів по попередженню шкідливих звичок, правопорушень, спізнень на уроки</w:t>
            </w:r>
          </w:p>
        </w:tc>
        <w:tc>
          <w:tcPr>
            <w:tcW w:w="5108" w:type="dxa"/>
            <w:hideMark/>
          </w:tcPr>
          <w:p w14:paraId="4D4CE510"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Члени учнівського самоврядування спільно з СПС</w:t>
            </w:r>
          </w:p>
        </w:tc>
      </w:tr>
      <w:tr w:rsidR="00736232" w:rsidRPr="004C3F1C" w14:paraId="43A7F1D5"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03BCD0E1"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38</w:t>
            </w:r>
          </w:p>
        </w:tc>
        <w:tc>
          <w:tcPr>
            <w:tcW w:w="9305" w:type="dxa"/>
            <w:hideMark/>
          </w:tcPr>
          <w:p w14:paraId="7DA5FE35"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Флешмоб «Одягни вишиванку»</w:t>
            </w:r>
          </w:p>
        </w:tc>
        <w:tc>
          <w:tcPr>
            <w:tcW w:w="5108" w:type="dxa"/>
            <w:hideMark/>
          </w:tcPr>
          <w:p w14:paraId="6416397A"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Голова Ради</w:t>
            </w:r>
          </w:p>
        </w:tc>
      </w:tr>
      <w:tr w:rsidR="00736232" w:rsidRPr="004C3F1C" w14:paraId="6D37F588"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1CF56387"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39</w:t>
            </w:r>
          </w:p>
        </w:tc>
        <w:tc>
          <w:tcPr>
            <w:tcW w:w="9305" w:type="dxa"/>
            <w:hideMark/>
          </w:tcPr>
          <w:p w14:paraId="0CF80225"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у роботі міського Парламенту дітей</w:t>
            </w:r>
          </w:p>
        </w:tc>
        <w:tc>
          <w:tcPr>
            <w:tcW w:w="5108" w:type="dxa"/>
            <w:hideMark/>
          </w:tcPr>
          <w:p w14:paraId="2176FF97"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Голова та заступник Ради</w:t>
            </w:r>
          </w:p>
        </w:tc>
      </w:tr>
      <w:tr w:rsidR="00736232" w:rsidRPr="004C3F1C" w14:paraId="1A211105"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16D34CA8"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40</w:t>
            </w:r>
          </w:p>
        </w:tc>
        <w:tc>
          <w:tcPr>
            <w:tcW w:w="9305" w:type="dxa"/>
            <w:hideMark/>
          </w:tcPr>
          <w:p w14:paraId="43309263"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Конкурс малюнків на асфальті «Якого кольору канікули?»</w:t>
            </w:r>
          </w:p>
        </w:tc>
        <w:tc>
          <w:tcPr>
            <w:tcW w:w="5108" w:type="dxa"/>
            <w:hideMark/>
          </w:tcPr>
          <w:p w14:paraId="396CB323"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Комісія по роботі з молодшими школярами</w:t>
            </w:r>
          </w:p>
        </w:tc>
      </w:tr>
      <w:tr w:rsidR="00736232" w:rsidRPr="004C3F1C" w14:paraId="4BEE098B"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0196B55A"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41</w:t>
            </w:r>
          </w:p>
        </w:tc>
        <w:tc>
          <w:tcPr>
            <w:tcW w:w="9305" w:type="dxa"/>
            <w:hideMark/>
          </w:tcPr>
          <w:p w14:paraId="0DB7EA95"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у заходах до Дня Європи в Україні</w:t>
            </w:r>
          </w:p>
        </w:tc>
        <w:tc>
          <w:tcPr>
            <w:tcW w:w="5108" w:type="dxa"/>
            <w:hideMark/>
          </w:tcPr>
          <w:p w14:paraId="63AF0209"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Голова Ради</w:t>
            </w:r>
          </w:p>
        </w:tc>
      </w:tr>
      <w:tr w:rsidR="00736232" w:rsidRPr="004C3F1C" w14:paraId="3E8E9331"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05F0FBCE"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42</w:t>
            </w:r>
          </w:p>
        </w:tc>
        <w:tc>
          <w:tcPr>
            <w:tcW w:w="9305" w:type="dxa"/>
            <w:hideMark/>
          </w:tcPr>
          <w:p w14:paraId="08F8CD4E"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Організація дозвілля, з метою психологічного розвантаження</w:t>
            </w:r>
          </w:p>
        </w:tc>
        <w:tc>
          <w:tcPr>
            <w:tcW w:w="5108" w:type="dxa"/>
            <w:hideMark/>
          </w:tcPr>
          <w:p w14:paraId="4BE8D70B"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Голова Ради учнівського самоврядування</w:t>
            </w:r>
          </w:p>
        </w:tc>
      </w:tr>
      <w:tr w:rsidR="00736232" w:rsidRPr="004C3F1C" w14:paraId="44B9E1B8" w14:textId="77777777" w:rsidTr="007362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7EB1A29A"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43</w:t>
            </w:r>
          </w:p>
        </w:tc>
        <w:tc>
          <w:tcPr>
            <w:tcW w:w="9305" w:type="dxa"/>
            <w:hideMark/>
          </w:tcPr>
          <w:p w14:paraId="7FB7EC0C"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Участь в організації та проведенні свята Останнього дзвоника, урочистостях з нагоди вручення документів про освіту</w:t>
            </w:r>
          </w:p>
        </w:tc>
        <w:tc>
          <w:tcPr>
            <w:tcW w:w="5108" w:type="dxa"/>
            <w:hideMark/>
          </w:tcPr>
          <w:p w14:paraId="4DE77D2C" w14:textId="77777777" w:rsidR="00736232" w:rsidRPr="00736232" w:rsidRDefault="00736232" w:rsidP="0096517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Члени учнівського самоврядування</w:t>
            </w:r>
          </w:p>
        </w:tc>
      </w:tr>
      <w:tr w:rsidR="00736232" w:rsidRPr="004C3F1C" w14:paraId="70C83FE8" w14:textId="77777777" w:rsidTr="00736232">
        <w:tc>
          <w:tcPr>
            <w:cnfStyle w:val="001000000000" w:firstRow="0" w:lastRow="0" w:firstColumn="1" w:lastColumn="0" w:oddVBand="0" w:evenVBand="0" w:oddHBand="0" w:evenHBand="0" w:firstRowFirstColumn="0" w:firstRowLastColumn="0" w:lastRowFirstColumn="0" w:lastRowLastColumn="0"/>
            <w:tcW w:w="750" w:type="dxa"/>
            <w:vAlign w:val="center"/>
            <w:hideMark/>
          </w:tcPr>
          <w:p w14:paraId="2A15166E" w14:textId="77777777" w:rsidR="00736232" w:rsidRPr="00736232" w:rsidRDefault="00736232" w:rsidP="00965173">
            <w:pPr>
              <w:jc w:val="center"/>
              <w:rPr>
                <w:rFonts w:ascii="Times New Roman" w:eastAsia="Times New Roman" w:hAnsi="Times New Roman" w:cs="Times New Roman"/>
                <w:i/>
                <w:sz w:val="28"/>
                <w:szCs w:val="28"/>
                <w:lang w:eastAsia="uk-UA"/>
              </w:rPr>
            </w:pPr>
            <w:r w:rsidRPr="00736232">
              <w:rPr>
                <w:rFonts w:ascii="Times New Roman" w:eastAsia="Times New Roman" w:hAnsi="Times New Roman" w:cs="Times New Roman"/>
                <w:i/>
                <w:color w:val="333333"/>
                <w:sz w:val="28"/>
                <w:szCs w:val="28"/>
                <w:lang w:eastAsia="uk-UA"/>
              </w:rPr>
              <w:t>44</w:t>
            </w:r>
          </w:p>
        </w:tc>
        <w:tc>
          <w:tcPr>
            <w:tcW w:w="9305" w:type="dxa"/>
            <w:hideMark/>
          </w:tcPr>
          <w:p w14:paraId="060A317D"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Підведення підсумків роботи Ради за  півріччя, рік</w:t>
            </w:r>
          </w:p>
        </w:tc>
        <w:tc>
          <w:tcPr>
            <w:tcW w:w="5108" w:type="dxa"/>
            <w:hideMark/>
          </w:tcPr>
          <w:p w14:paraId="50192C60" w14:textId="77777777" w:rsidR="00736232" w:rsidRPr="00736232" w:rsidRDefault="00736232" w:rsidP="0096517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uk-UA"/>
              </w:rPr>
            </w:pPr>
            <w:r w:rsidRPr="00736232">
              <w:rPr>
                <w:rFonts w:ascii="Times New Roman" w:eastAsia="Times New Roman" w:hAnsi="Times New Roman" w:cs="Times New Roman"/>
                <w:color w:val="333333"/>
                <w:sz w:val="28"/>
                <w:szCs w:val="28"/>
                <w:lang w:eastAsia="uk-UA"/>
              </w:rPr>
              <w:t>Голова та заступник Ради</w:t>
            </w:r>
          </w:p>
        </w:tc>
      </w:tr>
    </w:tbl>
    <w:p w14:paraId="45C1A900" w14:textId="77777777" w:rsidR="00736232" w:rsidRDefault="00736232" w:rsidP="008F37D0">
      <w:pPr>
        <w:spacing w:after="0" w:line="276" w:lineRule="auto"/>
        <w:rPr>
          <w:rFonts w:ascii="Times New Roman" w:eastAsia="Times New Roman" w:hAnsi="Times New Roman" w:cs="Times New Roman"/>
          <w:b/>
          <w:color w:val="FF0000"/>
          <w:sz w:val="28"/>
          <w:szCs w:val="28"/>
          <w:lang w:eastAsia="ru-RU"/>
        </w:rPr>
      </w:pPr>
    </w:p>
    <w:p w14:paraId="015C17E3" w14:textId="53C461EF" w:rsidR="001619D5" w:rsidRDefault="001619D5" w:rsidP="008F37D0">
      <w:pPr>
        <w:spacing w:after="0" w:line="276"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olor w:val="FF0000"/>
          <w:sz w:val="28"/>
          <w:szCs w:val="28"/>
          <w:lang w:eastAsia="ru-RU"/>
        </w:rPr>
        <w:t>6</w:t>
      </w:r>
      <w:r w:rsidRPr="00564515">
        <w:rPr>
          <w:rFonts w:ascii="Times New Roman" w:eastAsia="Times New Roman" w:hAnsi="Times New Roman" w:cs="Times New Roman"/>
          <w:b/>
          <w:color w:val="FF0000"/>
          <w:sz w:val="28"/>
          <w:szCs w:val="28"/>
          <w:lang w:eastAsia="ru-RU"/>
        </w:rPr>
        <w:t xml:space="preserve">.3. Річний план роботи практичного психолога </w:t>
      </w:r>
      <w:r w:rsidR="003D2B83">
        <w:rPr>
          <w:rFonts w:ascii="Times New Roman" w:eastAsia="Times New Roman" w:hAnsi="Times New Roman" w:cs="Times New Roman"/>
          <w:b/>
          <w:color w:val="FF0000"/>
          <w:sz w:val="28"/>
          <w:szCs w:val="28"/>
          <w:lang w:eastAsia="ru-RU"/>
        </w:rPr>
        <w:t xml:space="preserve">та соціального працівника </w:t>
      </w:r>
      <w:r w:rsidRPr="00564515">
        <w:rPr>
          <w:rFonts w:ascii="Times New Roman" w:eastAsia="Times New Roman" w:hAnsi="Times New Roman" w:cs="Times New Roman"/>
          <w:b/>
          <w:color w:val="FF0000"/>
          <w:sz w:val="28"/>
          <w:szCs w:val="28"/>
          <w:lang w:eastAsia="ru-RU"/>
        </w:rPr>
        <w:t>закладу освіти на 202</w:t>
      </w:r>
      <w:r w:rsidR="003D2B83">
        <w:rPr>
          <w:rFonts w:ascii="Times New Roman" w:eastAsia="Times New Roman" w:hAnsi="Times New Roman" w:cs="Times New Roman"/>
          <w:b/>
          <w:color w:val="FF0000"/>
          <w:sz w:val="28"/>
          <w:szCs w:val="28"/>
          <w:lang w:eastAsia="ru-RU"/>
        </w:rPr>
        <w:t>5</w:t>
      </w:r>
      <w:r w:rsidRPr="00564515">
        <w:rPr>
          <w:rFonts w:ascii="Times New Roman" w:eastAsia="Times New Roman" w:hAnsi="Times New Roman" w:cs="Times New Roman"/>
          <w:b/>
          <w:color w:val="FF0000"/>
          <w:sz w:val="28"/>
          <w:szCs w:val="28"/>
          <w:lang w:eastAsia="ru-RU"/>
        </w:rPr>
        <w:t>-202</w:t>
      </w:r>
      <w:r w:rsidR="003D2B83">
        <w:rPr>
          <w:rFonts w:ascii="Times New Roman" w:eastAsia="Times New Roman" w:hAnsi="Times New Roman" w:cs="Times New Roman"/>
          <w:b/>
          <w:color w:val="FF0000"/>
          <w:sz w:val="28"/>
          <w:szCs w:val="28"/>
          <w:lang w:eastAsia="ru-RU"/>
        </w:rPr>
        <w:t>6</w:t>
      </w:r>
      <w:r w:rsidRPr="00564515">
        <w:rPr>
          <w:rFonts w:ascii="Times New Roman" w:eastAsia="Times New Roman" w:hAnsi="Times New Roman" w:cs="Times New Roman"/>
          <w:b/>
          <w:color w:val="FF0000"/>
          <w:sz w:val="28"/>
          <w:szCs w:val="28"/>
          <w:lang w:eastAsia="ru-RU"/>
        </w:rPr>
        <w:t xml:space="preserve"> н. р.</w:t>
      </w:r>
    </w:p>
    <w:p w14:paraId="661C7734" w14:textId="77777777" w:rsidR="003D2B83" w:rsidRPr="003D2B83" w:rsidRDefault="003D2B83" w:rsidP="003D2B83">
      <w:pPr>
        <w:spacing w:after="0" w:line="240" w:lineRule="auto"/>
        <w:ind w:firstLine="284"/>
        <w:jc w:val="center"/>
        <w:rPr>
          <w:rFonts w:ascii="Times New Roman" w:eastAsia="Times New Roman" w:hAnsi="Times New Roman" w:cs="Times New Roman"/>
          <w:b/>
          <w:sz w:val="24"/>
          <w:szCs w:val="24"/>
          <w:lang w:eastAsia="ru-RU"/>
        </w:rPr>
      </w:pPr>
      <w:r w:rsidRPr="003D2B83">
        <w:rPr>
          <w:rFonts w:ascii="Times New Roman" w:eastAsia="Times New Roman" w:hAnsi="Times New Roman" w:cs="Times New Roman"/>
          <w:b/>
          <w:sz w:val="24"/>
          <w:szCs w:val="24"/>
          <w:lang w:eastAsia="ru-RU"/>
        </w:rPr>
        <w:t>Вступ.</w:t>
      </w:r>
    </w:p>
    <w:p w14:paraId="6D15F827" w14:textId="77777777" w:rsidR="003D2B83" w:rsidRPr="003D2B83" w:rsidRDefault="003D2B83" w:rsidP="003D2B83">
      <w:pPr>
        <w:spacing w:after="0" w:line="240" w:lineRule="auto"/>
        <w:ind w:firstLine="284"/>
        <w:jc w:val="both"/>
        <w:rPr>
          <w:rFonts w:ascii="Times New Roman" w:eastAsia="Times New Roman" w:hAnsi="Times New Roman" w:cs="Times New Roman"/>
          <w:sz w:val="24"/>
          <w:szCs w:val="24"/>
          <w:lang w:eastAsia="ru-RU"/>
        </w:rPr>
      </w:pPr>
    </w:p>
    <w:p w14:paraId="7EDDF071" w14:textId="77777777" w:rsidR="003D2B83" w:rsidRPr="003D2B83" w:rsidRDefault="003D2B83" w:rsidP="003D2B83">
      <w:pPr>
        <w:spacing w:after="0" w:line="240" w:lineRule="auto"/>
        <w:ind w:firstLine="284"/>
        <w:jc w:val="both"/>
        <w:rPr>
          <w:rFonts w:ascii="Times New Roman" w:eastAsia="Times New Roman" w:hAnsi="Times New Roman" w:cs="Times New Roman"/>
          <w:sz w:val="24"/>
          <w:szCs w:val="24"/>
          <w:lang w:eastAsia="ru-RU"/>
        </w:rPr>
      </w:pPr>
      <w:r w:rsidRPr="003D2B83">
        <w:rPr>
          <w:rFonts w:ascii="Times New Roman" w:eastAsia="Times New Roman" w:hAnsi="Times New Roman" w:cs="Times New Roman"/>
          <w:sz w:val="24"/>
          <w:szCs w:val="24"/>
          <w:lang w:eastAsia="ru-RU"/>
        </w:rPr>
        <w:t>На протязі 2024-2025 навчального року соціально-психологічна служба школи створювала умови для саморозвитку учнів, організовуючи діяльність педагогів і батьків на основі принципів гуманізму, взаємодії, співробітництва, позитивного сприйняття і прийняття особистості, конфіденційності, особистісно-зорієнтованого підходу з урахуванням індивідуальних особливостей.</w:t>
      </w:r>
    </w:p>
    <w:p w14:paraId="235E1E0E" w14:textId="77777777" w:rsidR="003D2B83" w:rsidRPr="003D2B83" w:rsidRDefault="003D2B83" w:rsidP="003D2B83">
      <w:pPr>
        <w:spacing w:after="0" w:line="240" w:lineRule="auto"/>
        <w:ind w:firstLine="284"/>
        <w:jc w:val="both"/>
        <w:rPr>
          <w:rFonts w:ascii="Times New Roman" w:eastAsia="Times New Roman" w:hAnsi="Times New Roman" w:cs="Times New Roman"/>
          <w:sz w:val="24"/>
          <w:szCs w:val="24"/>
          <w:lang w:eastAsia="ru-RU"/>
        </w:rPr>
      </w:pPr>
      <w:r w:rsidRPr="003D2B83">
        <w:rPr>
          <w:rFonts w:ascii="Times New Roman" w:eastAsia="Times New Roman" w:hAnsi="Times New Roman" w:cs="Times New Roman"/>
          <w:sz w:val="24"/>
          <w:szCs w:val="24"/>
          <w:lang w:eastAsia="ru-RU"/>
        </w:rPr>
        <w:t>Основною задачею соціально-психологічної служби було і залишається  створення сприятливих умов для розвитку дитини, встановлення зв’язків і дружніх відносин між учнем, сім’єю та школою.</w:t>
      </w:r>
    </w:p>
    <w:p w14:paraId="6CB3D46D" w14:textId="77777777" w:rsidR="003D2B83" w:rsidRPr="003D2B83" w:rsidRDefault="003D2B83" w:rsidP="003D2B83">
      <w:pPr>
        <w:suppressAutoHyphens/>
        <w:spacing w:after="0" w:line="240" w:lineRule="auto"/>
        <w:ind w:firstLine="284"/>
        <w:jc w:val="both"/>
        <w:rPr>
          <w:rFonts w:ascii="Times New Roman" w:eastAsia="Times New Roman" w:hAnsi="Times New Roman" w:cs="Times New Roman"/>
          <w:sz w:val="24"/>
          <w:szCs w:val="24"/>
          <w:lang w:eastAsia="ar-SA"/>
        </w:rPr>
      </w:pPr>
      <w:r w:rsidRPr="003D2B83">
        <w:rPr>
          <w:rFonts w:ascii="Times New Roman" w:eastAsia="Times New Roman" w:hAnsi="Times New Roman" w:cs="Times New Roman"/>
          <w:sz w:val="24"/>
          <w:szCs w:val="24"/>
          <w:lang w:eastAsia="ar-SA"/>
        </w:rPr>
        <w:t>В своїй професійній діяльності служба керується Законом України “Про освіту”, Конвенцією ООН про права дитини, Правилами внутрішнього розпорядку школи, «Положенням про психологічну службу  України».</w:t>
      </w:r>
    </w:p>
    <w:p w14:paraId="49E95587" w14:textId="77777777" w:rsidR="003D2B83" w:rsidRPr="003D2B83" w:rsidRDefault="003D2B83" w:rsidP="003D2B83">
      <w:pPr>
        <w:ind w:firstLine="284"/>
        <w:jc w:val="both"/>
        <w:rPr>
          <w:rFonts w:ascii="Times New Roman" w:eastAsia="Calibri" w:hAnsi="Times New Roman" w:cs="Times New Roman"/>
          <w:sz w:val="24"/>
          <w:szCs w:val="24"/>
        </w:rPr>
      </w:pPr>
      <w:r w:rsidRPr="003D2B83">
        <w:rPr>
          <w:rFonts w:ascii="Times New Roman" w:eastAsia="Calibri" w:hAnsi="Times New Roman" w:cs="Times New Roman"/>
          <w:sz w:val="24"/>
          <w:szCs w:val="24"/>
        </w:rPr>
        <w:t>У результаті військової інтервенції російської федерації до України, постало гостре питання стану психологічного здоров’я здобувачів освіти та їхніх батьків, що впливало  на освітній процес у навчальному році.  Одним із головних завдань закладу освіти стало повсякденна психологічна допомога та емоційна підтримка учасників освітнього процесу.  Першу психологічну допомогу та емоційну підтримку на різних рівнях у закладі освіти проводили усі педагогічні працівники (адміністрація, вчителі, класні керівники, медична сестра). Продовжується комунікаційна кампанія в межах Всеукраїнської програми ментального здоров’я «Ти як?», ініційованої першою леді України Оленою Зеленською, спрямована на розбудову якісної системи надання послуг у сфері психосоціальної підтримки та розвиток культури піклування про ментальне здоров’я.</w:t>
      </w:r>
    </w:p>
    <w:p w14:paraId="178306AB" w14:textId="77777777" w:rsidR="003D2B83" w:rsidRPr="003D2B83" w:rsidRDefault="003D2B83" w:rsidP="003D2B83">
      <w:pPr>
        <w:suppressAutoHyphens/>
        <w:spacing w:after="0" w:line="240" w:lineRule="auto"/>
        <w:ind w:firstLine="284"/>
        <w:jc w:val="both"/>
        <w:rPr>
          <w:rFonts w:ascii="Times New Roman" w:eastAsia="Times New Roman" w:hAnsi="Times New Roman" w:cs="Times New Roman"/>
          <w:sz w:val="24"/>
          <w:szCs w:val="24"/>
          <w:lang w:eastAsia="ar-SA"/>
        </w:rPr>
      </w:pPr>
      <w:r w:rsidRPr="003D2B83">
        <w:rPr>
          <w:rFonts w:ascii="Times New Roman" w:eastAsia="Times New Roman" w:hAnsi="Times New Roman" w:cs="Times New Roman"/>
          <w:sz w:val="24"/>
          <w:szCs w:val="24"/>
          <w:lang w:eastAsia="ar-SA"/>
        </w:rPr>
        <w:t>У 2024/2025 навчальному році робота психологічної служби була націлена на реалізацію наступних завдань:</w:t>
      </w:r>
    </w:p>
    <w:p w14:paraId="18A393CF" w14:textId="77777777" w:rsidR="003D2B83" w:rsidRPr="003D2B83" w:rsidRDefault="003D2B83" w:rsidP="003D2B83">
      <w:pPr>
        <w:suppressAutoHyphens/>
        <w:spacing w:after="0" w:line="240" w:lineRule="auto"/>
        <w:ind w:firstLine="284"/>
        <w:jc w:val="both"/>
        <w:rPr>
          <w:rFonts w:ascii="Times New Roman" w:eastAsia="Times New Roman" w:hAnsi="Times New Roman" w:cs="Times New Roman"/>
          <w:sz w:val="24"/>
          <w:szCs w:val="24"/>
          <w:lang w:eastAsia="ar-SA"/>
        </w:rPr>
      </w:pPr>
      <w:r w:rsidRPr="003D2B83">
        <w:rPr>
          <w:rFonts w:ascii="Times New Roman" w:eastAsia="Times New Roman" w:hAnsi="Times New Roman" w:cs="Times New Roman"/>
          <w:sz w:val="24"/>
          <w:szCs w:val="24"/>
          <w:lang w:eastAsia="ar-SA"/>
        </w:rPr>
        <w:t xml:space="preserve">1. </w:t>
      </w:r>
      <w:r w:rsidRPr="003D2B83">
        <w:rPr>
          <w:rFonts w:ascii="Times New Roman" w:eastAsia="Times New Roman" w:hAnsi="Times New Roman" w:cs="Times New Roman"/>
          <w:sz w:val="24"/>
          <w:szCs w:val="24"/>
          <w:lang w:eastAsia="ru-RU"/>
        </w:rPr>
        <w:t>Здійснення особистісно-орієнтованого підходу до здобувачів освіти, який передбачає  розвиток творчих здібностей здобувачів освіти, індивідуалізацію їх навчання з урахуванням інтересів і нахилів;</w:t>
      </w:r>
    </w:p>
    <w:p w14:paraId="566A1CD4" w14:textId="77777777" w:rsidR="003D2B83" w:rsidRPr="003D2B83" w:rsidRDefault="003D2B83" w:rsidP="003D2B83">
      <w:pPr>
        <w:suppressAutoHyphens/>
        <w:spacing w:after="0" w:line="240" w:lineRule="auto"/>
        <w:ind w:firstLine="284"/>
        <w:jc w:val="both"/>
        <w:rPr>
          <w:rFonts w:ascii="Times New Roman" w:eastAsia="Times New Roman" w:hAnsi="Times New Roman" w:cs="Times New Roman"/>
          <w:sz w:val="24"/>
          <w:szCs w:val="24"/>
          <w:lang w:eastAsia="ar-SA"/>
        </w:rPr>
      </w:pPr>
      <w:r w:rsidRPr="003D2B83">
        <w:rPr>
          <w:rFonts w:ascii="Times New Roman" w:eastAsia="Times New Roman" w:hAnsi="Times New Roman" w:cs="Times New Roman"/>
          <w:sz w:val="24"/>
          <w:szCs w:val="24"/>
          <w:lang w:eastAsia="ar-SA"/>
        </w:rPr>
        <w:t xml:space="preserve">2. </w:t>
      </w:r>
      <w:r w:rsidRPr="003D2B83">
        <w:rPr>
          <w:rFonts w:ascii="Times New Roman" w:eastAsia="Times New Roman" w:hAnsi="Times New Roman" w:cs="Times New Roman"/>
          <w:sz w:val="24"/>
          <w:szCs w:val="24"/>
          <w:lang w:eastAsia="ru-RU"/>
        </w:rPr>
        <w:t>Забезпечення наступності між початковою, основною та старшою школами з урахуванням психологічних особливостей та рівня розвитку пізнавальної сфери здобувачів освіти різних вікових груп;</w:t>
      </w:r>
    </w:p>
    <w:p w14:paraId="3FE0C66F" w14:textId="77777777" w:rsidR="003D2B83" w:rsidRPr="003D2B83" w:rsidRDefault="003D2B83" w:rsidP="003D2B83">
      <w:pPr>
        <w:suppressAutoHyphens/>
        <w:spacing w:after="0" w:line="240" w:lineRule="auto"/>
        <w:ind w:firstLine="284"/>
        <w:jc w:val="both"/>
        <w:rPr>
          <w:rFonts w:ascii="Times New Roman" w:eastAsia="Times New Roman" w:hAnsi="Times New Roman" w:cs="Times New Roman"/>
          <w:sz w:val="24"/>
          <w:szCs w:val="24"/>
          <w:lang w:eastAsia="ar-SA"/>
        </w:rPr>
      </w:pPr>
      <w:r w:rsidRPr="003D2B83">
        <w:rPr>
          <w:rFonts w:ascii="Times New Roman" w:eastAsia="Times New Roman" w:hAnsi="Times New Roman" w:cs="Times New Roman"/>
          <w:sz w:val="24"/>
          <w:szCs w:val="24"/>
          <w:lang w:eastAsia="ar-SA"/>
        </w:rPr>
        <w:t xml:space="preserve">3. </w:t>
      </w:r>
      <w:r w:rsidRPr="003D2B83">
        <w:rPr>
          <w:rFonts w:ascii="Times New Roman" w:eastAsia="Times New Roman" w:hAnsi="Times New Roman" w:cs="Times New Roman"/>
          <w:sz w:val="24"/>
          <w:szCs w:val="24"/>
          <w:lang w:eastAsia="ru-RU"/>
        </w:rPr>
        <w:t>Продовження роботи щодо формування в здобувачів освіти навичок здорового способу життя та його збереження;</w:t>
      </w:r>
    </w:p>
    <w:p w14:paraId="2D296CDD" w14:textId="77777777" w:rsidR="003D2B83" w:rsidRPr="003D2B83" w:rsidRDefault="003D2B83" w:rsidP="003D2B83">
      <w:pPr>
        <w:tabs>
          <w:tab w:val="left" w:pos="0"/>
        </w:tabs>
        <w:suppressAutoHyphens/>
        <w:spacing w:after="0" w:line="240" w:lineRule="auto"/>
        <w:ind w:firstLine="284"/>
        <w:jc w:val="both"/>
        <w:rPr>
          <w:rFonts w:ascii="Times New Roman" w:eastAsia="Times New Roman" w:hAnsi="Times New Roman" w:cs="Times New Roman"/>
          <w:sz w:val="24"/>
          <w:szCs w:val="24"/>
          <w:lang w:eastAsia="ru-RU"/>
        </w:rPr>
      </w:pPr>
      <w:r w:rsidRPr="003D2B83">
        <w:rPr>
          <w:rFonts w:ascii="Times New Roman" w:eastAsia="Times New Roman" w:hAnsi="Times New Roman" w:cs="Times New Roman"/>
          <w:sz w:val="24"/>
          <w:szCs w:val="24"/>
          <w:lang w:eastAsia="ru-RU"/>
        </w:rPr>
        <w:t>4. Психологічне супроводження  освітньої діяльності, спрямованої на розвиток творчої особистості шляхом підвищення ефективності індивідуальної роботи з школярами різного інтелектуального розвитку та дітьми, які потребують постійного педагогічного впливу і корекції.</w:t>
      </w:r>
    </w:p>
    <w:p w14:paraId="29421A47" w14:textId="77777777" w:rsidR="003D2B83" w:rsidRPr="003D2B83" w:rsidRDefault="003D2B83" w:rsidP="003D2B83">
      <w:pPr>
        <w:tabs>
          <w:tab w:val="left" w:pos="0"/>
        </w:tabs>
        <w:suppressAutoHyphens/>
        <w:spacing w:after="0" w:line="240" w:lineRule="auto"/>
        <w:ind w:firstLine="284"/>
        <w:jc w:val="both"/>
        <w:rPr>
          <w:rFonts w:ascii="Times New Roman" w:eastAsia="Times New Roman" w:hAnsi="Times New Roman" w:cs="Times New Roman"/>
          <w:sz w:val="24"/>
          <w:szCs w:val="24"/>
          <w:lang w:eastAsia="ru-RU"/>
        </w:rPr>
      </w:pPr>
      <w:r w:rsidRPr="003D2B83">
        <w:rPr>
          <w:rFonts w:ascii="Times New Roman" w:eastAsia="Times New Roman" w:hAnsi="Times New Roman" w:cs="Times New Roman"/>
          <w:sz w:val="24"/>
          <w:szCs w:val="24"/>
          <w:lang w:eastAsia="ru-RU"/>
        </w:rPr>
        <w:t>5. Психологічне  забезпечення зростання професійної компетентності педагогів на основі впровадження досягнень передового педагогічного досвіду та психолого-педагогічної науки;</w:t>
      </w:r>
    </w:p>
    <w:p w14:paraId="67F6CDEA" w14:textId="77777777" w:rsidR="003D2B83" w:rsidRPr="003D2B83" w:rsidRDefault="003D2B83" w:rsidP="003D2B83">
      <w:pPr>
        <w:tabs>
          <w:tab w:val="left" w:pos="0"/>
          <w:tab w:val="left" w:pos="360"/>
        </w:tabs>
        <w:suppressAutoHyphens/>
        <w:spacing w:after="0" w:line="240" w:lineRule="auto"/>
        <w:ind w:firstLine="284"/>
        <w:jc w:val="both"/>
        <w:rPr>
          <w:rFonts w:ascii="Times New Roman" w:eastAsia="Times New Roman" w:hAnsi="Times New Roman" w:cs="Times New Roman"/>
          <w:sz w:val="24"/>
          <w:szCs w:val="24"/>
          <w:lang w:eastAsia="ru-RU"/>
        </w:rPr>
      </w:pPr>
      <w:r w:rsidRPr="003D2B83">
        <w:rPr>
          <w:rFonts w:ascii="Times New Roman" w:eastAsia="Times New Roman" w:hAnsi="Times New Roman" w:cs="Times New Roman"/>
          <w:sz w:val="24"/>
          <w:szCs w:val="24"/>
          <w:lang w:eastAsia="ru-RU"/>
        </w:rPr>
        <w:t>6. Психологічне супроводження  профільного навчання;</w:t>
      </w:r>
    </w:p>
    <w:p w14:paraId="024665B9" w14:textId="77777777" w:rsidR="003D2B83" w:rsidRPr="003D2B83" w:rsidRDefault="003D2B83" w:rsidP="003D2B83">
      <w:pPr>
        <w:tabs>
          <w:tab w:val="left" w:pos="0"/>
          <w:tab w:val="left" w:pos="360"/>
        </w:tabs>
        <w:suppressAutoHyphens/>
        <w:spacing w:after="0" w:line="240" w:lineRule="auto"/>
        <w:ind w:firstLine="284"/>
        <w:jc w:val="both"/>
        <w:rPr>
          <w:rFonts w:ascii="Times New Roman" w:eastAsia="Times New Roman" w:hAnsi="Times New Roman" w:cs="Times New Roman"/>
          <w:sz w:val="24"/>
          <w:szCs w:val="24"/>
          <w:lang w:eastAsia="ru-RU"/>
        </w:rPr>
      </w:pPr>
      <w:r w:rsidRPr="003D2B83">
        <w:rPr>
          <w:rFonts w:ascii="Times New Roman" w:eastAsia="Times New Roman" w:hAnsi="Times New Roman" w:cs="Times New Roman"/>
          <w:sz w:val="24"/>
          <w:szCs w:val="24"/>
          <w:lang w:eastAsia="ru-RU"/>
        </w:rPr>
        <w:t>7. Реалізація індивідуальних запитів педагогів, дітей, батьків щодо психологічної допомоги;</w:t>
      </w:r>
    </w:p>
    <w:p w14:paraId="29DDA2EA" w14:textId="1D603D04" w:rsidR="003D2B83" w:rsidRPr="003D2B83" w:rsidRDefault="003D2B83" w:rsidP="003D2B83">
      <w:pPr>
        <w:tabs>
          <w:tab w:val="left" w:pos="0"/>
          <w:tab w:val="left" w:pos="360"/>
        </w:tabs>
        <w:suppressAutoHyphens/>
        <w:spacing w:after="0" w:line="240" w:lineRule="auto"/>
        <w:ind w:firstLine="284"/>
        <w:jc w:val="both"/>
        <w:rPr>
          <w:rFonts w:ascii="Times New Roman" w:eastAsia="Calibri" w:hAnsi="Times New Roman" w:cs="Times New Roman"/>
          <w:sz w:val="24"/>
          <w:szCs w:val="24"/>
        </w:rPr>
      </w:pPr>
      <w:r w:rsidRPr="003D2B83">
        <w:rPr>
          <w:rFonts w:ascii="Times New Roman" w:eastAsia="Times New Roman" w:hAnsi="Times New Roman" w:cs="Times New Roman"/>
          <w:sz w:val="24"/>
          <w:szCs w:val="24"/>
          <w:lang w:eastAsia="ru-RU"/>
        </w:rPr>
        <w:t>8. Психологічний супровід дітей із сімей ВПО, дітей</w:t>
      </w:r>
      <w:r w:rsidRPr="003D2B83">
        <w:rPr>
          <w:rFonts w:ascii="Times New Roman" w:eastAsia="Calibri" w:hAnsi="Times New Roman" w:cs="Times New Roman"/>
          <w:sz w:val="24"/>
          <w:szCs w:val="24"/>
        </w:rPr>
        <w:t xml:space="preserve"> із сімей Захисників та Захисниць України.   </w:t>
      </w:r>
    </w:p>
    <w:p w14:paraId="36BFA261"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Організація роботи в 2025-2026 навчальному році здійснюється відповідно до чинного законодавства України та нормативних документів Міністерства освіти і науки України. Основним орієнтиром діяльності є </w:t>
      </w:r>
      <w:bookmarkStart w:id="2" w:name="_Hlk203497736"/>
      <w:r w:rsidRPr="003D2B83">
        <w:rPr>
          <w:rFonts w:ascii="Times New Roman" w:eastAsia="Calibri" w:hAnsi="Times New Roman" w:cs="Times New Roman"/>
          <w:b/>
          <w:bCs/>
          <w:sz w:val="24"/>
          <w:szCs w:val="24"/>
        </w:rPr>
        <w:t>Лист ІМЗО від 07.07.2025 № 21/08-586 «Про методичні рекомендації «Пріоритетні напрями роботи психологічної служби у системі освіти України в 2025/2026 навчальному році»</w:t>
      </w:r>
      <w:bookmarkEnd w:id="2"/>
      <w:r w:rsidRPr="003D2B83">
        <w:rPr>
          <w:rFonts w:ascii="Times New Roman" w:eastAsia="Calibri" w:hAnsi="Times New Roman" w:cs="Times New Roman"/>
          <w:b/>
          <w:bCs/>
          <w:sz w:val="24"/>
          <w:szCs w:val="24"/>
        </w:rPr>
        <w:t xml:space="preserve">, </w:t>
      </w:r>
      <w:r w:rsidRPr="003D2B83">
        <w:rPr>
          <w:rFonts w:ascii="Times New Roman" w:eastAsia="Calibri" w:hAnsi="Times New Roman" w:cs="Times New Roman"/>
          <w:sz w:val="24"/>
          <w:szCs w:val="24"/>
        </w:rPr>
        <w:t>в якому чітко визначено пріоритетні напрями, підходи та вимоги до планування роботи практичного психолога та соціального педагога.</w:t>
      </w:r>
    </w:p>
    <w:p w14:paraId="70C545FE" w14:textId="77777777" w:rsidR="003D2B83" w:rsidRPr="003D2B83" w:rsidRDefault="003D2B83" w:rsidP="003D2B83">
      <w:pPr>
        <w:spacing w:after="0"/>
        <w:ind w:firstLine="284"/>
        <w:jc w:val="both"/>
        <w:rPr>
          <w:rFonts w:ascii="Times New Roman" w:eastAsia="Calibri" w:hAnsi="Times New Roman" w:cs="Times New Roman"/>
          <w:bCs/>
          <w:sz w:val="24"/>
          <w:szCs w:val="24"/>
        </w:rPr>
      </w:pPr>
      <w:r w:rsidRPr="003D2B83">
        <w:rPr>
          <w:rFonts w:ascii="Times New Roman" w:eastAsia="Calibri" w:hAnsi="Times New Roman" w:cs="Times New Roman"/>
          <w:bCs/>
          <w:sz w:val="24"/>
          <w:szCs w:val="24"/>
        </w:rPr>
        <w:t xml:space="preserve">В  наступному навчальному році продовжувати профілактичну та інформаційно-просвітницьку роботу серед учасників освітнього процесу з питань: </w:t>
      </w:r>
    </w:p>
    <w:p w14:paraId="5B1B0A8C" w14:textId="77777777" w:rsidR="003D2B83" w:rsidRPr="003D2B83" w:rsidRDefault="003D2B83" w:rsidP="003D2B83">
      <w:pPr>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xml:space="preserve"> - реалізації завдань «Національної стратегії розбудови безпечного і здорового освітнього середовища у новій українській школі», схваленої Указом Президента України від 25 травня 2020 року №195/2020;</w:t>
      </w:r>
    </w:p>
    <w:p w14:paraId="37707EA4" w14:textId="77777777" w:rsidR="003D2B83" w:rsidRPr="003D2B83" w:rsidRDefault="003D2B83" w:rsidP="003D2B83">
      <w:pPr>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реалізації завдань Концепції безпеки закладів освіти, схваленої Розпорядженням Кабінету міністрів України від 7 квітня 2023 року № 301-р «Про схвалення Концепції безпеки закладів освіти»;</w:t>
      </w:r>
    </w:p>
    <w:p w14:paraId="71B734FD" w14:textId="77777777" w:rsidR="003D2B83" w:rsidRPr="003D2B83" w:rsidRDefault="003D2B83" w:rsidP="003D2B83">
      <w:pPr>
        <w:tabs>
          <w:tab w:val="left" w:pos="0"/>
        </w:tabs>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забезпечення психолого-педагогічного супроводу дітей/учнів закладів дошкільної та загальної середньої освіти із сімей Захисників і Захисниць України;</w:t>
      </w:r>
    </w:p>
    <w:p w14:paraId="1C78BED4" w14:textId="77777777" w:rsidR="003D2B83" w:rsidRPr="003D2B83" w:rsidRDefault="003D2B83" w:rsidP="003D2B83">
      <w:pPr>
        <w:tabs>
          <w:tab w:val="left" w:pos="0"/>
        </w:tabs>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надання психологічної та соціально-педагогічної допомоги дітям з сімей, які були переміщені (ВПО) з інших областей за період воєнних дій;</w:t>
      </w:r>
    </w:p>
    <w:p w14:paraId="5F3D9AAA" w14:textId="77777777" w:rsidR="003D2B83" w:rsidRPr="003D2B83" w:rsidRDefault="003D2B83" w:rsidP="003D2B83">
      <w:pPr>
        <w:tabs>
          <w:tab w:val="left" w:pos="0"/>
        </w:tabs>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надання психологічної та соціально-педагогічної допомоги дітям та їх сім’ям з числа постраждалого населення (особи, які перебувають у місцях постійного проживання) за період воєнних дій;</w:t>
      </w:r>
    </w:p>
    <w:p w14:paraId="596348D1" w14:textId="77777777" w:rsidR="003D2B83" w:rsidRPr="003D2B83" w:rsidRDefault="003D2B83" w:rsidP="003D2B83">
      <w:pPr>
        <w:tabs>
          <w:tab w:val="left" w:pos="0"/>
        </w:tabs>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проведення заходів</w:t>
      </w:r>
      <w:r w:rsidRPr="003D2B83">
        <w:rPr>
          <w:rFonts w:ascii="Times New Roman" w:eastAsia="Calibri" w:hAnsi="Times New Roman" w:cs="Times New Roman"/>
          <w:b/>
          <w:bCs/>
          <w:iCs/>
          <w:sz w:val="24"/>
          <w:szCs w:val="24"/>
        </w:rPr>
        <w:t xml:space="preserve"> </w:t>
      </w:r>
      <w:r w:rsidRPr="003D2B83">
        <w:rPr>
          <w:rFonts w:ascii="Times New Roman" w:eastAsia="Calibri" w:hAnsi="Times New Roman" w:cs="Times New Roman"/>
          <w:bCs/>
          <w:iCs/>
          <w:sz w:val="24"/>
          <w:szCs w:val="24"/>
        </w:rPr>
        <w:t>з питань психічного здоров’я та психосоціальної підтримки учасників освітнього процесу в межах Національної програми охорони психічного здоров’я та психосоціальної підтримки;</w:t>
      </w:r>
    </w:p>
    <w:p w14:paraId="50ED6AB1" w14:textId="77777777" w:rsidR="003D2B83" w:rsidRPr="003D2B83" w:rsidRDefault="003D2B83" w:rsidP="003D2B83">
      <w:pPr>
        <w:tabs>
          <w:tab w:val="left" w:pos="0"/>
        </w:tabs>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xml:space="preserve">-  </w:t>
      </w:r>
      <w:r w:rsidRPr="003D2B83">
        <w:rPr>
          <w:rFonts w:ascii="Times New Roman" w:eastAsia="Calibri" w:hAnsi="Times New Roman" w:cs="Times New Roman"/>
          <w:sz w:val="24"/>
          <w:szCs w:val="24"/>
        </w:rPr>
        <w:t>формування життєвих навичок та соціально-емоційної компетентності; розвиток емоційного інтелекту, навичок саморегуляції, критичного мислення, відповідальності, співпраці; реалізація заходів на основі принципів добробуту, поваги до себе та інших.</w:t>
      </w:r>
    </w:p>
    <w:p w14:paraId="3F22F04D" w14:textId="77777777" w:rsidR="003D2B83" w:rsidRPr="003D2B83" w:rsidRDefault="003D2B83" w:rsidP="003D2B83">
      <w:pPr>
        <w:tabs>
          <w:tab w:val="left" w:pos="0"/>
        </w:tabs>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попередження ризикованої, самоушкоджуючої та суїцидальної поведінки учнівської молоді;</w:t>
      </w:r>
    </w:p>
    <w:p w14:paraId="3A69984F" w14:textId="77777777" w:rsidR="003D2B83" w:rsidRPr="003D2B83" w:rsidRDefault="003D2B83" w:rsidP="003D2B83">
      <w:pPr>
        <w:tabs>
          <w:tab w:val="left" w:pos="0"/>
        </w:tabs>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інформування з питань профілактики та подолання явищ жорстокості, злочинності, правопорушень, вживання алкогольних і наркотичних речовин дітьми та підлітками;</w:t>
      </w:r>
    </w:p>
    <w:p w14:paraId="0004DC7B" w14:textId="77777777" w:rsidR="003D2B83" w:rsidRPr="003D2B83" w:rsidRDefault="003D2B83" w:rsidP="003D2B83">
      <w:pPr>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забезпечення захисту прав і свобод дітей, сприяння створенню безпечного середовища (запобігання булінгу, насильству в закладі освіти, домашньому насильству, торгівлі людьми тощо);</w:t>
      </w:r>
    </w:p>
    <w:p w14:paraId="558AFCA0" w14:textId="77777777" w:rsidR="003D2B83" w:rsidRPr="003D2B83" w:rsidRDefault="003D2B83" w:rsidP="003D2B83">
      <w:pPr>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xml:space="preserve">- </w:t>
      </w:r>
      <w:r w:rsidRPr="003D2B83">
        <w:rPr>
          <w:rFonts w:ascii="Times New Roman" w:eastAsia="Calibri" w:hAnsi="Times New Roman" w:cs="Times New Roman"/>
          <w:sz w:val="24"/>
          <w:szCs w:val="24"/>
        </w:rPr>
        <w:t>Формування цифрової грамотності та безпечної поведінки в Інтернеті; розвиток відповідального ставлення до інформації, медіаграмотності; попередження цифрових ризиків (онлайн-грумінг, кібербулінг, фішинг тощо).</w:t>
      </w:r>
    </w:p>
    <w:p w14:paraId="500A6AD4" w14:textId="77777777" w:rsidR="003D2B83" w:rsidRPr="003D2B83" w:rsidRDefault="003D2B83" w:rsidP="003D2B83">
      <w:pPr>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надання фахової допомоги педагогам у оволодінні практичними навичками щодо надання здобувачам освіти допомоги в умовах війни; відновленню емоційної стабільності в стресовій ситуації, розвитку психологічної стійкості учасників освітнього процесу;</w:t>
      </w:r>
    </w:p>
    <w:p w14:paraId="3AB13383" w14:textId="77777777" w:rsidR="003D2B83" w:rsidRPr="003D2B83" w:rsidRDefault="003D2B83" w:rsidP="003D2B83">
      <w:pPr>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впровадження «Психологічних хвилинок» для психологічних розвантажень здобувачів освіти під час уроків;</w:t>
      </w:r>
    </w:p>
    <w:p w14:paraId="3B120307" w14:textId="77777777" w:rsidR="003D2B83" w:rsidRPr="003D2B83" w:rsidRDefault="003D2B83" w:rsidP="003D2B83">
      <w:pPr>
        <w:spacing w:after="0"/>
        <w:ind w:firstLine="284"/>
        <w:jc w:val="both"/>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 здійснення психологічного і соціально-педагогічного забезпечення та супроводу інклюзивного навчання дітей з особливими освітніми потребами тощо.</w:t>
      </w:r>
    </w:p>
    <w:p w14:paraId="3D0B0699"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А також основними  завданнями  залишаються: </w:t>
      </w:r>
    </w:p>
    <w:p w14:paraId="6B08FA5D" w14:textId="77777777" w:rsidR="003D2B83" w:rsidRPr="003D2B83" w:rsidRDefault="003D2B83" w:rsidP="00E97368">
      <w:pPr>
        <w:numPr>
          <w:ilvl w:val="0"/>
          <w:numId w:val="33"/>
        </w:numPr>
        <w:spacing w:after="0" w:line="240" w:lineRule="auto"/>
        <w:ind w:firstLine="284"/>
        <w:contextualSpacing/>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Створення  сприятливого  психологічного  клімату  в  педагогічно - учнівському  колективі;</w:t>
      </w:r>
    </w:p>
    <w:p w14:paraId="5279B95F" w14:textId="77777777" w:rsidR="003D2B83" w:rsidRPr="003D2B83" w:rsidRDefault="003D2B83" w:rsidP="00E97368">
      <w:pPr>
        <w:numPr>
          <w:ilvl w:val="0"/>
          <w:numId w:val="33"/>
        </w:numPr>
        <w:spacing w:after="0" w:line="240" w:lineRule="auto"/>
        <w:ind w:firstLine="284"/>
        <w:contextualSpacing/>
        <w:rPr>
          <w:rFonts w:ascii="Times New Roman" w:eastAsia="Calibri" w:hAnsi="Times New Roman" w:cs="Times New Roman"/>
          <w:bCs/>
          <w:iCs/>
          <w:sz w:val="24"/>
          <w:szCs w:val="24"/>
        </w:rPr>
      </w:pPr>
      <w:r w:rsidRPr="003D2B83">
        <w:rPr>
          <w:rFonts w:ascii="Times New Roman" w:eastAsia="Calibri" w:hAnsi="Times New Roman" w:cs="Times New Roman"/>
          <w:sz w:val="24"/>
          <w:szCs w:val="24"/>
        </w:rPr>
        <w:t>Участь у виховних, патріотичних, волонтерських ініціативах школи; співпраця з учнівським самоврядуванням, парламентом дітей;</w:t>
      </w:r>
      <w:r w:rsidRPr="003D2B83">
        <w:rPr>
          <w:rFonts w:ascii="Times New Roman" w:eastAsia="Calibri" w:hAnsi="Times New Roman" w:cs="Times New Roman"/>
          <w:bCs/>
          <w:iCs/>
          <w:sz w:val="24"/>
          <w:szCs w:val="24"/>
        </w:rPr>
        <w:t xml:space="preserve"> </w:t>
      </w:r>
      <w:r w:rsidRPr="003D2B83">
        <w:rPr>
          <w:rFonts w:ascii="Times New Roman" w:eastAsia="Calibri" w:hAnsi="Times New Roman" w:cs="Times New Roman"/>
          <w:sz w:val="24"/>
          <w:szCs w:val="24"/>
        </w:rPr>
        <w:t>підтримка соціальної активності учнів, реалізація шкільних проєктів;</w:t>
      </w:r>
    </w:p>
    <w:p w14:paraId="22C94775" w14:textId="77777777" w:rsidR="003D2B83" w:rsidRPr="003D2B83" w:rsidRDefault="003D2B83" w:rsidP="00E97368">
      <w:pPr>
        <w:numPr>
          <w:ilvl w:val="0"/>
          <w:numId w:val="33"/>
        </w:numPr>
        <w:spacing w:after="200" w:line="240" w:lineRule="auto"/>
        <w:ind w:firstLine="284"/>
        <w:contextualSpacing/>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Підвищення  рівня компетентності  педагогів  та  батьків; залучення родин до партнерської співпраці;</w:t>
      </w:r>
    </w:p>
    <w:p w14:paraId="1EC71418" w14:textId="77777777" w:rsidR="003D2B83" w:rsidRPr="003D2B83" w:rsidRDefault="003D2B83" w:rsidP="00E97368">
      <w:pPr>
        <w:numPr>
          <w:ilvl w:val="0"/>
          <w:numId w:val="33"/>
        </w:numPr>
        <w:spacing w:after="200" w:line="240" w:lineRule="auto"/>
        <w:ind w:firstLine="284"/>
        <w:contextualSpacing/>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Створення  умов  для  формування  психологічного, фізичного,  духовного  здоров’я  всіх  учасників  навчально - виховного процесу в умовах карантинів та військового стану в країні.</w:t>
      </w:r>
    </w:p>
    <w:p w14:paraId="339049FD" w14:textId="4B18D64F" w:rsidR="003D2B83" w:rsidRDefault="003D2B83" w:rsidP="00E97368">
      <w:pPr>
        <w:numPr>
          <w:ilvl w:val="0"/>
          <w:numId w:val="33"/>
        </w:numPr>
        <w:spacing w:after="200" w:line="240" w:lineRule="auto"/>
        <w:ind w:firstLine="284"/>
        <w:contextualSpacing/>
        <w:rPr>
          <w:rFonts w:ascii="Times New Roman" w:eastAsia="Calibri" w:hAnsi="Times New Roman" w:cs="Times New Roman"/>
          <w:bCs/>
          <w:iCs/>
          <w:sz w:val="24"/>
          <w:szCs w:val="24"/>
        </w:rPr>
      </w:pPr>
      <w:r w:rsidRPr="003D2B83">
        <w:rPr>
          <w:rFonts w:ascii="Times New Roman" w:eastAsia="Calibri" w:hAnsi="Times New Roman" w:cs="Times New Roman"/>
          <w:bCs/>
          <w:iCs/>
          <w:sz w:val="24"/>
          <w:szCs w:val="24"/>
        </w:rPr>
        <w:t>Проведення заходів, спрямованих на виконання державних, обласних, соціальних програм.</w:t>
      </w:r>
    </w:p>
    <w:p w14:paraId="12E2816C" w14:textId="77777777" w:rsidR="003D2B83" w:rsidRPr="003D2B83" w:rsidRDefault="003D2B83" w:rsidP="003D2B83">
      <w:pPr>
        <w:spacing w:after="200" w:line="240" w:lineRule="auto"/>
        <w:ind w:left="1004"/>
        <w:contextualSpacing/>
        <w:rPr>
          <w:rFonts w:ascii="Times New Roman" w:eastAsia="Calibri" w:hAnsi="Times New Roman" w:cs="Times New Roman"/>
          <w:bCs/>
          <w:iCs/>
          <w:sz w:val="24"/>
          <w:szCs w:val="24"/>
        </w:rPr>
      </w:pPr>
    </w:p>
    <w:p w14:paraId="41733844" w14:textId="77777777" w:rsidR="003D2B83" w:rsidRPr="003D2B83" w:rsidRDefault="003D2B83" w:rsidP="003D2B83">
      <w:pPr>
        <w:ind w:firstLine="284"/>
        <w:jc w:val="both"/>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Нормативно-правові документи, на основі яких укладено план роботи </w:t>
      </w:r>
      <w:r w:rsidRPr="003D2B83">
        <w:rPr>
          <w:rFonts w:ascii="Times New Roman" w:eastAsia="Calibri" w:hAnsi="Times New Roman" w:cs="Times New Roman"/>
          <w:sz w:val="24"/>
          <w:szCs w:val="24"/>
        </w:rPr>
        <w:t xml:space="preserve">на 2025-2026 навчальний рік складено відповідно до: </w:t>
      </w:r>
    </w:p>
    <w:p w14:paraId="7C425BDF"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 xml:space="preserve">Закон України «Про освіту» </w:t>
      </w:r>
      <w:r w:rsidRPr="003D2B83">
        <w:rPr>
          <w:rFonts w:ascii="Times New Roman" w:eastAsia="Calibri" w:hAnsi="Times New Roman" w:cs="Times New Roman"/>
          <w:sz w:val="24"/>
          <w:szCs w:val="24"/>
        </w:rPr>
        <w:t>від 05.09.2017 року.</w:t>
      </w:r>
    </w:p>
    <w:p w14:paraId="18CB6BAE"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Наказ МОН від 22.05.2018 № 509</w:t>
      </w:r>
      <w:r w:rsidRPr="003D2B83">
        <w:rPr>
          <w:rFonts w:ascii="Times New Roman" w:eastAsia="Calibri" w:hAnsi="Times New Roman" w:cs="Times New Roman"/>
          <w:sz w:val="24"/>
          <w:szCs w:val="24"/>
        </w:rPr>
        <w:t xml:space="preserve"> «Про затвердження Положення про психологічну службу у системі освіти України»</w:t>
      </w:r>
    </w:p>
    <w:p w14:paraId="4EEEBAD1"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ІМЗО від 07.07.2025 № 21/08-586</w:t>
      </w:r>
      <w:r w:rsidRPr="003D2B83">
        <w:rPr>
          <w:rFonts w:ascii="Times New Roman" w:eastAsia="Calibri" w:hAnsi="Times New Roman" w:cs="Times New Roman"/>
          <w:sz w:val="24"/>
          <w:szCs w:val="24"/>
        </w:rPr>
        <w:t xml:space="preserve"> «Про методичні рекомендації «Пріоритетні напрями роботи психологічної служби у системі освіти України в 2025/2026 навчальному році»</w:t>
      </w:r>
    </w:p>
    <w:p w14:paraId="3781BE24"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Міністерства освіти і науки України №1/9-529 від 05.09.2018 р</w:t>
      </w:r>
      <w:r w:rsidRPr="003D2B83">
        <w:rPr>
          <w:rFonts w:ascii="Times New Roman" w:eastAsia="Calibri" w:hAnsi="Times New Roman" w:cs="Times New Roman"/>
          <w:sz w:val="24"/>
          <w:szCs w:val="24"/>
        </w:rPr>
        <w:t>. Про документацію працівників психологічної служби у системі освіти України;</w:t>
      </w:r>
    </w:p>
    <w:p w14:paraId="0768393B" w14:textId="2C431389" w:rsidR="003D2B83" w:rsidRDefault="003D2B83" w:rsidP="00E97368">
      <w:pPr>
        <w:numPr>
          <w:ilvl w:val="0"/>
          <w:numId w:val="34"/>
        </w:numPr>
        <w:spacing w:after="0" w:line="276" w:lineRule="auto"/>
        <w:ind w:left="0" w:firstLine="284"/>
        <w:contextualSpacing/>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Наказ Міністерства освіти і науки України  від  22.05.2018 р. №509</w:t>
      </w:r>
      <w:r w:rsidRPr="003D2B83">
        <w:rPr>
          <w:rFonts w:ascii="Times New Roman" w:eastAsia="Calibri" w:hAnsi="Times New Roman" w:cs="Times New Roman"/>
          <w:sz w:val="24"/>
          <w:szCs w:val="24"/>
        </w:rPr>
        <w:t xml:space="preserve"> «Про затвердження Положення про психологічну службу </w:t>
      </w:r>
      <w:r w:rsidRPr="003D2B83">
        <w:rPr>
          <w:rFonts w:ascii="Times New Roman" w:eastAsia="Calibri" w:hAnsi="Times New Roman" w:cs="Times New Roman"/>
          <w:sz w:val="24"/>
          <w:szCs w:val="24"/>
        </w:rPr>
        <w:tab/>
        <w:t>в системі освіти України»</w:t>
      </w:r>
    </w:p>
    <w:p w14:paraId="24512FE2" w14:textId="4102708B" w:rsidR="001D753C" w:rsidRPr="001D753C" w:rsidRDefault="001D753C" w:rsidP="001D753C">
      <w:pPr>
        <w:numPr>
          <w:ilvl w:val="0"/>
          <w:numId w:val="34"/>
        </w:numPr>
        <w:spacing w:after="0" w:line="276" w:lineRule="auto"/>
        <w:ind w:left="0" w:firstLine="284"/>
        <w:contextualSpacing/>
        <w:jc w:val="both"/>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 xml:space="preserve">Закон України «Про </w:t>
      </w:r>
      <w:r>
        <w:rPr>
          <w:rFonts w:ascii="Times New Roman" w:eastAsia="Calibri" w:hAnsi="Times New Roman" w:cs="Times New Roman"/>
          <w:b/>
          <w:bCs/>
          <w:sz w:val="24"/>
          <w:szCs w:val="24"/>
        </w:rPr>
        <w:t xml:space="preserve">повну загальну середню </w:t>
      </w:r>
      <w:r w:rsidRPr="003D2B83">
        <w:rPr>
          <w:rFonts w:ascii="Times New Roman" w:eastAsia="Calibri" w:hAnsi="Times New Roman" w:cs="Times New Roman"/>
          <w:b/>
          <w:bCs/>
          <w:sz w:val="24"/>
          <w:szCs w:val="24"/>
        </w:rPr>
        <w:t xml:space="preserve">освіту» </w:t>
      </w:r>
      <w:r w:rsidRPr="003D2B83">
        <w:rPr>
          <w:rFonts w:ascii="Times New Roman" w:eastAsia="Calibri" w:hAnsi="Times New Roman" w:cs="Times New Roman"/>
          <w:sz w:val="24"/>
          <w:szCs w:val="24"/>
        </w:rPr>
        <w:t xml:space="preserve">від </w:t>
      </w:r>
      <w:r>
        <w:rPr>
          <w:rFonts w:ascii="Times New Roman" w:eastAsia="Calibri" w:hAnsi="Times New Roman" w:cs="Times New Roman"/>
          <w:sz w:val="24"/>
          <w:szCs w:val="24"/>
        </w:rPr>
        <w:t xml:space="preserve">січня </w:t>
      </w:r>
      <w:r w:rsidRPr="003D2B83">
        <w:rPr>
          <w:rFonts w:ascii="Times New Roman" w:eastAsia="Calibri" w:hAnsi="Times New Roman" w:cs="Times New Roman"/>
          <w:sz w:val="24"/>
          <w:szCs w:val="24"/>
        </w:rPr>
        <w:t>20</w:t>
      </w:r>
      <w:r>
        <w:rPr>
          <w:rFonts w:ascii="Times New Roman" w:eastAsia="Calibri" w:hAnsi="Times New Roman" w:cs="Times New Roman"/>
          <w:sz w:val="24"/>
          <w:szCs w:val="24"/>
        </w:rPr>
        <w:t>20</w:t>
      </w:r>
      <w:r w:rsidRPr="003D2B83">
        <w:rPr>
          <w:rFonts w:ascii="Times New Roman" w:eastAsia="Calibri" w:hAnsi="Times New Roman" w:cs="Times New Roman"/>
          <w:sz w:val="24"/>
          <w:szCs w:val="24"/>
        </w:rPr>
        <w:t xml:space="preserve"> року.</w:t>
      </w:r>
    </w:p>
    <w:p w14:paraId="44685138"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Закон України від 09 травня 2024 року № 3714-IX</w:t>
      </w:r>
      <w:r w:rsidRPr="003D2B83">
        <w:rPr>
          <w:rFonts w:ascii="Times New Roman" w:eastAsia="Calibri" w:hAnsi="Times New Roman" w:cs="Times New Roman"/>
          <w:sz w:val="24"/>
          <w:szCs w:val="24"/>
        </w:rPr>
        <w:t xml:space="preserve"> «Про ратифікацію Угоди між Україною та Європейським Союзом про участь України у Програмі ЄС «Громадяни, рівність, права та цінності».</w:t>
      </w:r>
    </w:p>
    <w:p w14:paraId="7100A170"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Постанова Верховної Ради України від 09 травня 2024 року № 3712-IX</w:t>
      </w:r>
      <w:r w:rsidRPr="003D2B83">
        <w:rPr>
          <w:rFonts w:ascii="Times New Roman" w:eastAsia="Calibri" w:hAnsi="Times New Roman" w:cs="Times New Roman"/>
          <w:sz w:val="24"/>
          <w:szCs w:val="24"/>
        </w:rPr>
        <w:t xml:space="preserve"> «Про прийняття за основу проєкту Закону України про внесення змін до деяких законодавчих актів України щодо удосконалення механізму запобігання та протидії домашньому насильству та насильству за ознакою статі».</w:t>
      </w:r>
    </w:p>
    <w:p w14:paraId="403E4C8F"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rPr>
      </w:pPr>
      <w:r w:rsidRPr="003D2B83">
        <w:rPr>
          <w:rFonts w:ascii="Times New Roman" w:eastAsia="Calibri" w:hAnsi="Times New Roman" w:cs="Times New Roman"/>
          <w:b/>
          <w:bCs/>
          <w:sz w:val="24"/>
          <w:szCs w:val="24"/>
        </w:rPr>
        <w:t>Лист Міністерства освіти і науки України  від 22.07.2024 № 1/13007-24</w:t>
      </w:r>
      <w:r w:rsidRPr="003D2B83">
        <w:rPr>
          <w:rFonts w:ascii="Times New Roman" w:eastAsia="Calibri" w:hAnsi="Times New Roman" w:cs="Times New Roman"/>
          <w:sz w:val="24"/>
          <w:szCs w:val="24"/>
        </w:rPr>
        <w:t xml:space="preserve"> «Про методичні рекомендації щодо соціалізації та інтеграції дітей внутрішньо переміщених осіб у громадах»</w:t>
      </w:r>
    </w:p>
    <w:p w14:paraId="310BE1FE"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МОН від 17.05.2024 №1/8707-24</w:t>
      </w:r>
      <w:r w:rsidRPr="003D2B83">
        <w:rPr>
          <w:rFonts w:ascii="Times New Roman" w:eastAsia="Calibri" w:hAnsi="Times New Roman" w:cs="Times New Roman"/>
          <w:sz w:val="24"/>
          <w:szCs w:val="24"/>
        </w:rPr>
        <w:t>  «Про проведення заходів з питань психічного здоров'я».</w:t>
      </w:r>
    </w:p>
    <w:p w14:paraId="2FE99129"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ІМЗО від 15.05.2023 № 21/08-793</w:t>
      </w:r>
      <w:r w:rsidRPr="003D2B83">
        <w:rPr>
          <w:rFonts w:ascii="Times New Roman" w:eastAsia="Calibri" w:hAnsi="Times New Roman" w:cs="Times New Roman"/>
          <w:sz w:val="24"/>
          <w:szCs w:val="24"/>
        </w:rPr>
        <w:t xml:space="preserve"> «Про психологічні відеоролики»</w:t>
      </w:r>
    </w:p>
    <w:p w14:paraId="2E729B1A"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Постанова Верховної Ради України від 24 квітня 2024 року № 3663-IX</w:t>
      </w:r>
      <w:r w:rsidRPr="003D2B83">
        <w:rPr>
          <w:rFonts w:ascii="Times New Roman" w:eastAsia="Calibri" w:hAnsi="Times New Roman" w:cs="Times New Roman"/>
          <w:sz w:val="24"/>
          <w:szCs w:val="24"/>
        </w:rPr>
        <w:t xml:space="preserve"> «Про прийняття за основу проєкту Закону України про внесення змін до деяких законодавчих актів України з метою боротьби з ігровою залежністю (лудоманією) та вдосконалення державного регулювання діяльності щодо організації та проведення азартних ігор та лотерей».</w:t>
      </w:r>
    </w:p>
    <w:p w14:paraId="7DB4F9AD"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Постанова Верховної Ради України від 22 листопада 2023 року № 3487-IX</w:t>
      </w:r>
      <w:r w:rsidRPr="003D2B83">
        <w:rPr>
          <w:rFonts w:ascii="Times New Roman" w:eastAsia="Calibri" w:hAnsi="Times New Roman" w:cs="Times New Roman"/>
          <w:sz w:val="24"/>
          <w:szCs w:val="24"/>
        </w:rPr>
        <w:t xml:space="preserve">  «Про прийняття за основу проєкту Закону України про внесення змін до Кодексу України про адміністративні правопорушення у зв’язку з ратифікацією Конвенції Ради Європи про запобігання насильству стосовно жінок i домашньому насильству та боротьбу із цими явищами (Стамбульська конвенція)».</w:t>
      </w:r>
    </w:p>
    <w:p w14:paraId="22DB5BC2"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Постанова Верховної Ради України від 21 листопада 2023 року № 3485-IX</w:t>
      </w:r>
      <w:r w:rsidRPr="003D2B83">
        <w:rPr>
          <w:rFonts w:ascii="Times New Roman" w:eastAsia="Calibri" w:hAnsi="Times New Roman" w:cs="Times New Roman"/>
          <w:sz w:val="24"/>
          <w:szCs w:val="24"/>
        </w:rPr>
        <w:t xml:space="preserve"> «Про прийняття за основу проєкту Закону України про внесення змін до деяких законодавчих актів щодо застосування обмежувальних заходів протидії домашньому насильству».</w:t>
      </w:r>
    </w:p>
    <w:p w14:paraId="545BE955"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Постанова Верховної Ради України від 05 жовтня 2023 року № 3412-IX</w:t>
      </w:r>
      <w:r w:rsidRPr="003D2B83">
        <w:rPr>
          <w:rFonts w:ascii="Times New Roman" w:eastAsia="Calibri" w:hAnsi="Times New Roman" w:cs="Times New Roman"/>
          <w:sz w:val="24"/>
          <w:szCs w:val="24"/>
        </w:rPr>
        <w:t xml:space="preserve"> «Про прийняття за основу проєкту Закону України про внесення змін до деяких законів України щодо запобігання насильству та унеможливлення жорстокого поводження з дітьми».</w:t>
      </w:r>
    </w:p>
    <w:p w14:paraId="65134322"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МОН від 13.05.2022 No 1/5119-22</w:t>
      </w:r>
      <w:r w:rsidRPr="003D2B83">
        <w:rPr>
          <w:rFonts w:ascii="Times New Roman" w:eastAsia="Calibri" w:hAnsi="Times New Roman" w:cs="Times New Roman"/>
          <w:sz w:val="24"/>
          <w:szCs w:val="24"/>
        </w:rPr>
        <w:t xml:space="preserve"> «Про здійснення превентивних заходів серед дітей та молоді в умовах воєнного стану в Україні».</w:t>
      </w:r>
    </w:p>
    <w:p w14:paraId="2F0366B7"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МОН від 22.06.2022 № 1/6885-22</w:t>
      </w:r>
      <w:r w:rsidRPr="003D2B83">
        <w:rPr>
          <w:rFonts w:ascii="Times New Roman" w:eastAsia="Calibri" w:hAnsi="Times New Roman" w:cs="Times New Roman"/>
          <w:sz w:val="24"/>
          <w:szCs w:val="24"/>
        </w:rPr>
        <w:t xml:space="preserve"> «Щодо запобігання та протидії сексуальному насильству, пов’язаному зі збройною агресією російської федерації на території України».</w:t>
      </w:r>
    </w:p>
    <w:p w14:paraId="30883B85"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МОН від 30.05.2023 № 1/5735-22</w:t>
      </w:r>
      <w:r w:rsidRPr="003D2B83">
        <w:rPr>
          <w:rFonts w:ascii="Times New Roman" w:eastAsia="Calibri" w:hAnsi="Times New Roman" w:cs="Times New Roman"/>
          <w:sz w:val="24"/>
          <w:szCs w:val="24"/>
        </w:rPr>
        <w:t xml:space="preserve"> «Про запобігання та протидію домашньому насильству в умовах воєнного стану в Україні».  </w:t>
      </w:r>
    </w:p>
    <w:p w14:paraId="75602A44"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КМУ від 02.06.2023 № 496-р</w:t>
      </w:r>
      <w:r w:rsidRPr="003D2B83">
        <w:rPr>
          <w:rFonts w:ascii="Times New Roman" w:eastAsia="Calibri" w:hAnsi="Times New Roman" w:cs="Times New Roman"/>
          <w:sz w:val="24"/>
          <w:szCs w:val="24"/>
        </w:rPr>
        <w:t xml:space="preserve"> «Про затвердження Державної цільової соціальної програми протидії торгівлі людьми на період до 2025 року».</w:t>
      </w:r>
    </w:p>
    <w:p w14:paraId="05426173"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 xml:space="preserve">Наказ МОЗ від 13.12.2023 року № 2118, </w:t>
      </w:r>
      <w:r w:rsidRPr="003D2B83">
        <w:rPr>
          <w:rFonts w:ascii="Times New Roman" w:eastAsia="Calibri" w:hAnsi="Times New Roman" w:cs="Times New Roman"/>
          <w:sz w:val="24"/>
          <w:szCs w:val="24"/>
        </w:rPr>
        <w:t>зареєстрованим в Міністерстві юстиції України 25.01.2024 р. за № 126/41471, «Про організацію надання психосоціальної допомоги населенню».</w:t>
      </w:r>
    </w:p>
    <w:p w14:paraId="5EA13E3C"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Кабінету Міністрів України від 07 червня 2024 року № 527-р</w:t>
      </w:r>
      <w:r w:rsidRPr="003D2B83">
        <w:rPr>
          <w:rFonts w:ascii="Times New Roman" w:eastAsia="Calibri" w:hAnsi="Times New Roman" w:cs="Times New Roman"/>
          <w:sz w:val="24"/>
          <w:szCs w:val="24"/>
        </w:rPr>
        <w:t xml:space="preserve"> «Про схвалення Національної стратегії розвитку інклюзивного навчання на період до 2029 року та затвердження операційного плану заходів з її реалізації на 2024-2026 роки».</w:t>
      </w:r>
    </w:p>
    <w:p w14:paraId="6ADD6C3F"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Постанова Кабінету Міністрів України від 14 травня 2024 року № 551</w:t>
      </w:r>
      <w:r w:rsidRPr="003D2B83">
        <w:rPr>
          <w:rFonts w:ascii="Times New Roman" w:eastAsia="Calibri" w:hAnsi="Times New Roman" w:cs="Times New Roman"/>
          <w:sz w:val="24"/>
          <w:szCs w:val="24"/>
        </w:rPr>
        <w:t xml:space="preserve"> «Про затвердження Порядку виявлення та повернення дітей, депортованих або примусово переміщених внаслідок збройної агресії Російської Федерації проти України».</w:t>
      </w:r>
    </w:p>
    <w:p w14:paraId="4B8E8EAB"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Кабінету Міністрів України від 16.02.2024 року № 141-р</w:t>
      </w:r>
      <w:r w:rsidRPr="003D2B83">
        <w:rPr>
          <w:rFonts w:ascii="Times New Roman" w:eastAsia="Calibri" w:hAnsi="Times New Roman" w:cs="Times New Roman"/>
          <w:sz w:val="24"/>
          <w:szCs w:val="24"/>
        </w:rPr>
        <w:t xml:space="preserve"> «Про схвалення Концепції Державної цільової соціальної програми з утвердження української національної та громадянської ідентичності на період до 2028 року».</w:t>
      </w:r>
    </w:p>
    <w:p w14:paraId="3704119C"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Постанова Кабінету Міністрів України від 23 січня 2024 року № 83</w:t>
      </w:r>
      <w:r w:rsidRPr="003D2B83">
        <w:rPr>
          <w:rFonts w:ascii="Times New Roman" w:eastAsia="Calibri" w:hAnsi="Times New Roman" w:cs="Times New Roman"/>
          <w:sz w:val="24"/>
          <w:szCs w:val="24"/>
        </w:rPr>
        <w:t xml:space="preserve"> «Про організацію діяльності та забезпечення функціонування центрів життєстійкості».</w:t>
      </w:r>
    </w:p>
    <w:p w14:paraId="32245F32"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Кабінету Міністрів України від 10 листопада 2023 року №1025-р</w:t>
      </w:r>
      <w:r w:rsidRPr="003D2B83">
        <w:rPr>
          <w:rFonts w:ascii="Times New Roman" w:eastAsia="Calibri" w:hAnsi="Times New Roman" w:cs="Times New Roman"/>
          <w:sz w:val="24"/>
          <w:szCs w:val="24"/>
        </w:rPr>
        <w:t xml:space="preserve"> «Про затвердження плану заходів з реалізації Концепції забезпечення національної системи стійкості до 2025 року».</w:t>
      </w:r>
    </w:p>
    <w:p w14:paraId="3864CC9E"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Кабінету Міністрів України від 26 вересня 2023 року № 850-р</w:t>
      </w:r>
      <w:r w:rsidRPr="003D2B83">
        <w:rPr>
          <w:rFonts w:ascii="Times New Roman" w:eastAsia="Calibri" w:hAnsi="Times New Roman" w:cs="Times New Roman"/>
          <w:sz w:val="24"/>
          <w:szCs w:val="24"/>
        </w:rPr>
        <w:t xml:space="preserve"> «Про затвердження Державної цільової національно-культурної програми “Єдність у розмаїтті” на період до 2034 року».</w:t>
      </w:r>
    </w:p>
    <w:p w14:paraId="0E0A9FDE"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Кабінету Міністрів України від 02 червня 2023 року № 496-р</w:t>
      </w:r>
      <w:r w:rsidRPr="003D2B83">
        <w:rPr>
          <w:rFonts w:ascii="Times New Roman" w:eastAsia="Calibri" w:hAnsi="Times New Roman" w:cs="Times New Roman"/>
          <w:sz w:val="24"/>
          <w:szCs w:val="24"/>
        </w:rPr>
        <w:t xml:space="preserve"> «Про затвердження Державної цільової соціальної програми протидії торгівлі людьми на період до 2025 року».</w:t>
      </w:r>
    </w:p>
    <w:p w14:paraId="48A3D2A7"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Кабінету Міністрів України від 07 квітня 2023 року № 301-р</w:t>
      </w:r>
      <w:r w:rsidRPr="003D2B83">
        <w:rPr>
          <w:rFonts w:ascii="Times New Roman" w:eastAsia="Calibri" w:hAnsi="Times New Roman" w:cs="Times New Roman"/>
          <w:sz w:val="24"/>
          <w:szCs w:val="24"/>
        </w:rPr>
        <w:t xml:space="preserve"> «Про затвердження плану заходів з реалізації Національної стратегії розбудови безпечного і здорового освітнього середовища у новій українській школі на 2023 рік».</w:t>
      </w:r>
    </w:p>
    <w:p w14:paraId="4FD523B0"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Кабінету Міністрів України від 24 лютого 2023 року № 174-р</w:t>
      </w:r>
      <w:r w:rsidRPr="003D2B83">
        <w:rPr>
          <w:rFonts w:ascii="Times New Roman" w:eastAsia="Calibri" w:hAnsi="Times New Roman" w:cs="Times New Roman"/>
          <w:sz w:val="24"/>
          <w:szCs w:val="24"/>
        </w:rPr>
        <w:t xml:space="preserve"> «Про схвалення Концепції безпеки закладів освіти». </w:t>
      </w:r>
    </w:p>
    <w:p w14:paraId="3EC6FAAB"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Розпорядження Кабінету Міністрів України від 14 лютого 2023 року № 160-р</w:t>
      </w:r>
      <w:r w:rsidRPr="003D2B83">
        <w:rPr>
          <w:rFonts w:ascii="Times New Roman" w:eastAsia="Calibri" w:hAnsi="Times New Roman" w:cs="Times New Roman"/>
          <w:sz w:val="24"/>
          <w:szCs w:val="24"/>
        </w:rPr>
        <w:t xml:space="preserve"> «Про затвердження плану заходів до 2024 року щодо реалізації Національної стратегії сприяння розвитку громадянського суспільства в Україні на 2021-2026 роки».</w:t>
      </w:r>
    </w:p>
    <w:p w14:paraId="728B42E4"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Постанова Кабінету Міністрів України від 15 серпня 2023 року № 867</w:t>
      </w:r>
      <w:r w:rsidRPr="003D2B83">
        <w:rPr>
          <w:rFonts w:ascii="Times New Roman" w:eastAsia="Calibri" w:hAnsi="Times New Roman" w:cs="Times New Roman"/>
          <w:sz w:val="24"/>
          <w:szCs w:val="24"/>
        </w:rPr>
        <w:t xml:space="preserve"> «Про реалізацію експериментального проєкту “Спеціаліст із безпеки в освітньому середовищі».</w:t>
      </w:r>
    </w:p>
    <w:p w14:paraId="63921DB0"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Наказ Міністерства освіти і науки України від 21 вересня 2023 року/ № 1142</w:t>
      </w:r>
      <w:r w:rsidRPr="003D2B83">
        <w:rPr>
          <w:rFonts w:ascii="Times New Roman" w:eastAsia="Calibri" w:hAnsi="Times New Roman" w:cs="Times New Roman"/>
          <w:sz w:val="24"/>
          <w:szCs w:val="24"/>
        </w:rPr>
        <w:t xml:space="preserve"> «Про проведення Всеукраїнського конкурсу авторських програм практичних психологів і соціальних педагогів «Нові технології у новій школі». </w:t>
      </w:r>
    </w:p>
    <w:p w14:paraId="7789C253"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Наказ Міністерства освіти і науки України № 131 від 07 лютого 2024 року</w:t>
      </w:r>
      <w:r w:rsidRPr="003D2B83">
        <w:rPr>
          <w:rFonts w:ascii="Times New Roman" w:eastAsia="Calibri" w:hAnsi="Times New Roman" w:cs="Times New Roman"/>
          <w:sz w:val="24"/>
          <w:szCs w:val="24"/>
        </w:rPr>
        <w:t xml:space="preserve"> «Про затвердження плану заходів з реалізації Концепції громадянської освіти в Україні».</w:t>
      </w:r>
    </w:p>
    <w:p w14:paraId="7AF0DEBD"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Міністерства освіти і науки України від 18.04.2023 № 1/5449-23</w:t>
      </w:r>
      <w:r w:rsidRPr="003D2B83">
        <w:rPr>
          <w:rFonts w:ascii="Times New Roman" w:eastAsia="Calibri" w:hAnsi="Times New Roman" w:cs="Times New Roman"/>
          <w:sz w:val="24"/>
          <w:szCs w:val="24"/>
        </w:rPr>
        <w:t xml:space="preserve"> «Щодо проведення в закладах освіти право просвітницьких заходів до Міжнародного дня протидії булінгу (День боротьби з цькуванням)».</w:t>
      </w:r>
    </w:p>
    <w:p w14:paraId="059DEAC8"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МОН від 24.11.2023 № 4/4610-23</w:t>
      </w:r>
      <w:r w:rsidRPr="003D2B83">
        <w:rPr>
          <w:rFonts w:ascii="Times New Roman" w:eastAsia="Calibri" w:hAnsi="Times New Roman" w:cs="Times New Roman"/>
          <w:sz w:val="24"/>
          <w:szCs w:val="24"/>
        </w:rPr>
        <w:t xml:space="preserve"> «Щодо Всеукраїнської акції «16 днів проти насильства».</w:t>
      </w:r>
    </w:p>
    <w:p w14:paraId="1644A059"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ДНУ «ІМЗО» від 29.03.2023 21/08-479 2</w:t>
      </w:r>
      <w:r w:rsidRPr="003D2B83">
        <w:rPr>
          <w:rFonts w:ascii="Times New Roman" w:eastAsia="Calibri" w:hAnsi="Times New Roman" w:cs="Times New Roman"/>
          <w:sz w:val="24"/>
          <w:szCs w:val="24"/>
        </w:rPr>
        <w:t xml:space="preserve"> «Про Всеукраїнську програму ментального здоров’я «Ти як?».</w:t>
      </w:r>
    </w:p>
    <w:p w14:paraId="61C837D1"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ДНУ «ІМЗО» від 16.05.2024 № 21/08-790</w:t>
      </w:r>
      <w:r w:rsidRPr="003D2B83">
        <w:rPr>
          <w:rFonts w:ascii="Times New Roman" w:eastAsia="Calibri" w:hAnsi="Times New Roman" w:cs="Times New Roman"/>
          <w:sz w:val="24"/>
          <w:szCs w:val="24"/>
        </w:rPr>
        <w:t xml:space="preserve"> «Про інформаційні матеріали стосовно небезпеки азартних ігор».</w:t>
      </w:r>
    </w:p>
    <w:p w14:paraId="591243B0" w14:textId="77777777"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Лист ДНУ «ІМЗО» від 22.05.2024 № 21/08-824</w:t>
      </w:r>
      <w:r w:rsidRPr="003D2B83">
        <w:rPr>
          <w:rFonts w:ascii="Times New Roman" w:eastAsia="Calibri" w:hAnsi="Times New Roman" w:cs="Times New Roman"/>
          <w:sz w:val="24"/>
          <w:szCs w:val="24"/>
        </w:rPr>
        <w:t xml:space="preserve"> «Про проєкт методичних рекомендацій щодо соціалізації та інтеграції дітей ВПО у громадах».</w:t>
      </w:r>
    </w:p>
    <w:p w14:paraId="5E6E0BB2" w14:textId="68DEAFE3" w:rsidR="003D2B83" w:rsidRPr="003D2B83" w:rsidRDefault="003D2B83" w:rsidP="00E97368">
      <w:pPr>
        <w:numPr>
          <w:ilvl w:val="0"/>
          <w:numId w:val="34"/>
        </w:numPr>
        <w:spacing w:after="0" w:line="276" w:lineRule="auto"/>
        <w:ind w:left="0" w:firstLine="284"/>
        <w:contextualSpacing/>
        <w:jc w:val="both"/>
        <w:rPr>
          <w:rFonts w:ascii="Times New Roman" w:eastAsia="Calibri" w:hAnsi="Times New Roman" w:cs="Times New Roman"/>
          <w:sz w:val="24"/>
          <w:szCs w:val="24"/>
        </w:rPr>
      </w:pPr>
      <w:r w:rsidRPr="003D2B83">
        <w:rPr>
          <w:rFonts w:ascii="Times New Roman" w:eastAsia="Calibri" w:hAnsi="Times New Roman" w:cs="Times New Roman"/>
          <w:sz w:val="24"/>
          <w:szCs w:val="24"/>
        </w:rPr>
        <w:t>Інші документи, що не втратили чинності та регламентують діяльність у сфері захисту прав дітей, інклюзії, протидії насильству, соціалізації ВПО, формування безпечного освітнього середовища.</w:t>
      </w:r>
    </w:p>
    <w:p w14:paraId="3EC38D25" w14:textId="77777777" w:rsidR="003D2B83" w:rsidRPr="003D2B83" w:rsidRDefault="003D2B83" w:rsidP="003D2B83">
      <w:pPr>
        <w:spacing w:after="0" w:line="276" w:lineRule="auto"/>
        <w:ind w:firstLine="284"/>
        <w:jc w:val="both"/>
        <w:rPr>
          <w:rFonts w:ascii="Times New Roman" w:eastAsia="Calibri" w:hAnsi="Times New Roman" w:cs="Times New Roman"/>
          <w:sz w:val="24"/>
          <w:szCs w:val="24"/>
        </w:rPr>
      </w:pPr>
    </w:p>
    <w:p w14:paraId="6F0AAA57" w14:textId="77777777" w:rsidR="003D2B83" w:rsidRPr="003D2B83" w:rsidRDefault="003D2B83" w:rsidP="003D2B83">
      <w:pPr>
        <w:spacing w:after="0" w:line="240" w:lineRule="auto"/>
        <w:ind w:firstLine="284"/>
        <w:jc w:val="center"/>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ЦІЛЕПОКЛАДАЮЧА ЧАСТИНА</w:t>
      </w:r>
    </w:p>
    <w:p w14:paraId="0735CD03" w14:textId="77777777" w:rsidR="003D2B83" w:rsidRPr="003D2B83" w:rsidRDefault="003D2B83" w:rsidP="003D2B83">
      <w:pPr>
        <w:spacing w:after="0" w:line="240" w:lineRule="auto"/>
        <w:ind w:firstLine="284"/>
        <w:rPr>
          <w:rFonts w:ascii="Times New Roman" w:eastAsia="Times New Roman" w:hAnsi="Times New Roman" w:cs="Times New Roman"/>
          <w:sz w:val="24"/>
          <w:szCs w:val="24"/>
          <w:lang w:eastAsia="uk-UA"/>
        </w:rPr>
      </w:pPr>
      <w:r w:rsidRPr="003D2B83">
        <w:rPr>
          <w:rFonts w:ascii="Times New Roman" w:eastAsia="Times New Roman" w:hAnsi="Times New Roman" w:cs="Times New Roman"/>
          <w:sz w:val="24"/>
          <w:szCs w:val="24"/>
          <w:lang w:eastAsia="uk-UA"/>
        </w:rPr>
        <w:t>Враховуючи результати аналізу соціально-педагогічної ситуації у закладі освіти, нормативно-правову базу, сучасні виклики та потреби здобувачів освіти і їхніх родин, цілі та завдання діяльності соціального педагога у 2025/2026 навчальному році визначаються наступним чином:</w:t>
      </w:r>
    </w:p>
    <w:p w14:paraId="360693E1" w14:textId="77777777" w:rsidR="003D2B83" w:rsidRPr="003D2B83" w:rsidRDefault="003D2B83" w:rsidP="003D2B83">
      <w:pPr>
        <w:shd w:val="clear" w:color="auto" w:fill="FFFFFF"/>
        <w:spacing w:after="150"/>
        <w:ind w:firstLine="284"/>
        <w:jc w:val="both"/>
        <w:rPr>
          <w:rFonts w:ascii="Times New Roman" w:eastAsia="Times New Roman" w:hAnsi="Times New Roman" w:cs="Times New Roman"/>
          <w:b/>
          <w:bCs/>
          <w:color w:val="111111"/>
          <w:sz w:val="24"/>
          <w:szCs w:val="24"/>
          <w:lang w:eastAsia="ru-RU"/>
        </w:rPr>
      </w:pPr>
      <w:r w:rsidRPr="003D2B83">
        <w:rPr>
          <w:rFonts w:ascii="Times New Roman" w:eastAsia="Times New Roman" w:hAnsi="Times New Roman" w:cs="Times New Roman"/>
          <w:b/>
          <w:bCs/>
          <w:sz w:val="24"/>
          <w:szCs w:val="24"/>
          <w:u w:val="single"/>
          <w:lang w:val="ru-RU" w:eastAsia="ru-RU"/>
        </w:rPr>
        <w:t>ПРОБЛЕМА</w:t>
      </w:r>
      <w:r w:rsidRPr="003D2B83">
        <w:rPr>
          <w:rFonts w:ascii="Times New Roman" w:eastAsia="Times New Roman" w:hAnsi="Times New Roman" w:cs="Times New Roman"/>
          <w:sz w:val="24"/>
          <w:szCs w:val="24"/>
          <w:lang w:val="ru-RU" w:eastAsia="ru-RU"/>
        </w:rPr>
        <w:t xml:space="preserve">, </w:t>
      </w:r>
      <w:r w:rsidRPr="003D2B83">
        <w:rPr>
          <w:rFonts w:ascii="Times New Roman" w:eastAsia="Times New Roman" w:hAnsi="Times New Roman" w:cs="Times New Roman"/>
          <w:sz w:val="24"/>
          <w:szCs w:val="24"/>
          <w:lang w:eastAsia="ru-RU"/>
        </w:rPr>
        <w:t>над якою продовжує працювати психологічна служба Довжоцького ліцею</w:t>
      </w:r>
      <w:r w:rsidRPr="003D2B83">
        <w:rPr>
          <w:rFonts w:ascii="Times New Roman" w:eastAsia="Times New Roman" w:hAnsi="Times New Roman" w:cs="Times New Roman"/>
          <w:b/>
          <w:bCs/>
          <w:sz w:val="24"/>
          <w:szCs w:val="24"/>
          <w:lang w:eastAsia="ru-RU"/>
        </w:rPr>
        <w:t>:</w:t>
      </w:r>
      <w:r w:rsidRPr="003D2B83">
        <w:rPr>
          <w:rFonts w:ascii="Times New Roman" w:eastAsia="Times New Roman" w:hAnsi="Times New Roman" w:cs="Times New Roman"/>
          <w:b/>
          <w:bCs/>
          <w:color w:val="111111"/>
          <w:sz w:val="24"/>
          <w:szCs w:val="24"/>
          <w:lang w:eastAsia="ru-RU"/>
        </w:rPr>
        <w:t xml:space="preserve"> «Соціально-педагогічний супровід здобувачів освіти в умовах формування життєвих компетентностей і соціальної адаптації та психологічне супроводження освітньої діяльності здобувачів освіти» </w:t>
      </w:r>
    </w:p>
    <w:p w14:paraId="3563E386" w14:textId="77777777" w:rsidR="003D2B83" w:rsidRPr="003D2B83" w:rsidRDefault="003D2B83" w:rsidP="003D2B83">
      <w:pPr>
        <w:shd w:val="clear" w:color="auto" w:fill="FFFFFF"/>
        <w:spacing w:after="150" w:line="240" w:lineRule="auto"/>
        <w:ind w:firstLine="284"/>
        <w:jc w:val="both"/>
        <w:rPr>
          <w:rFonts w:ascii="Times New Roman" w:eastAsia="Calibri" w:hAnsi="Times New Roman" w:cs="Times New Roman"/>
          <w:b/>
          <w:bCs/>
          <w:sz w:val="24"/>
          <w:szCs w:val="24"/>
          <w:u w:val="single"/>
        </w:rPr>
      </w:pPr>
      <w:r w:rsidRPr="003D2B83">
        <w:rPr>
          <w:rFonts w:ascii="Times New Roman" w:eastAsia="Calibri" w:hAnsi="Times New Roman" w:cs="Times New Roman"/>
          <w:b/>
          <w:bCs/>
          <w:sz w:val="24"/>
          <w:szCs w:val="24"/>
          <w:u w:val="single"/>
        </w:rPr>
        <w:t>МЕТА роботи</w:t>
      </w:r>
    </w:p>
    <w:p w14:paraId="541C5BC7" w14:textId="77777777" w:rsidR="003D2B83" w:rsidRPr="003D2B83" w:rsidRDefault="003D2B83" w:rsidP="003D2B83">
      <w:pPr>
        <w:spacing w:after="0" w:line="240" w:lineRule="auto"/>
        <w:ind w:firstLine="284"/>
        <w:rPr>
          <w:rFonts w:ascii="Times New Roman" w:eastAsia="Calibri" w:hAnsi="Times New Roman" w:cs="Times New Roman"/>
          <w:b/>
          <w:bCs/>
          <w:sz w:val="24"/>
          <w:szCs w:val="24"/>
        </w:rPr>
      </w:pPr>
      <w:r w:rsidRPr="003D2B83">
        <w:rPr>
          <w:rFonts w:ascii="Times New Roman" w:eastAsia="Calibri" w:hAnsi="Times New Roman" w:cs="Times New Roman"/>
          <w:sz w:val="24"/>
          <w:szCs w:val="24"/>
        </w:rPr>
        <w:t xml:space="preserve">Метою роботи </w:t>
      </w:r>
      <w:r w:rsidRPr="003D2B83">
        <w:rPr>
          <w:rFonts w:ascii="Times New Roman" w:eastAsia="Times New Roman" w:hAnsi="Times New Roman" w:cs="Times New Roman"/>
          <w:sz w:val="24"/>
          <w:szCs w:val="24"/>
          <w:lang w:eastAsia="ru-RU"/>
        </w:rPr>
        <w:t xml:space="preserve">психологічної служби </w:t>
      </w:r>
      <w:r w:rsidRPr="003D2B83">
        <w:rPr>
          <w:rFonts w:ascii="Times New Roman" w:eastAsia="Calibri" w:hAnsi="Times New Roman" w:cs="Times New Roman"/>
          <w:sz w:val="24"/>
          <w:szCs w:val="24"/>
        </w:rPr>
        <w:t xml:space="preserve"> у 2025/2026 навчальному році є:</w:t>
      </w:r>
      <w:r w:rsidRPr="003D2B83">
        <w:rPr>
          <w:rFonts w:ascii="Times New Roman" w:eastAsia="Calibri" w:hAnsi="Times New Roman" w:cs="Times New Roman"/>
          <w:sz w:val="24"/>
          <w:szCs w:val="24"/>
        </w:rPr>
        <w:br/>
      </w:r>
      <w:r w:rsidRPr="003D2B83">
        <w:rPr>
          <w:rFonts w:ascii="Times New Roman" w:eastAsia="Calibri" w:hAnsi="Times New Roman" w:cs="Times New Roman"/>
          <w:b/>
          <w:bCs/>
          <w:sz w:val="24"/>
          <w:szCs w:val="24"/>
        </w:rPr>
        <w:t>створення безпечного, інклюзивного та підтримувального освітнього середовища, що забезпечує соціальний захист та емоційне благополуччя всіх здобувачів освіти, сприяє розвитку їхніх життєвих навичок, профілактиці ризикованої поведінки, налагодженню ефективної взаємодії між учасниками освітнього процесу, а також активному залученню дітей до громадського, культурного та патріотичного життя школи.</w:t>
      </w:r>
    </w:p>
    <w:p w14:paraId="5EF9C1CD"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E8CAD84" w14:textId="77777777" w:rsidR="003D2B83" w:rsidRPr="003D2B83" w:rsidRDefault="003D2B83" w:rsidP="003D2B83">
      <w:pPr>
        <w:spacing w:after="0" w:line="240" w:lineRule="auto"/>
        <w:ind w:firstLine="284"/>
        <w:rPr>
          <w:rFonts w:ascii="Times New Roman" w:eastAsia="Calibri" w:hAnsi="Times New Roman" w:cs="Times New Roman"/>
          <w:i/>
          <w:iCs/>
          <w:color w:val="7F7F7F"/>
          <w:sz w:val="24"/>
          <w:szCs w:val="24"/>
        </w:rPr>
      </w:pPr>
      <w:r w:rsidRPr="003D2B83">
        <w:rPr>
          <w:rFonts w:ascii="Times New Roman" w:eastAsia="Calibri" w:hAnsi="Times New Roman" w:cs="Times New Roman"/>
          <w:b/>
          <w:bCs/>
          <w:sz w:val="24"/>
          <w:szCs w:val="24"/>
        </w:rPr>
        <w:t xml:space="preserve">ЗАВДАННЯ психологічної служби </w:t>
      </w:r>
      <w:r w:rsidRPr="003D2B83">
        <w:rPr>
          <w:rFonts w:ascii="Times New Roman" w:eastAsia="Calibri" w:hAnsi="Times New Roman" w:cs="Times New Roman"/>
          <w:sz w:val="24"/>
          <w:szCs w:val="24"/>
        </w:rPr>
        <w:t>у 2025/2026 навчальному році:</w:t>
      </w:r>
      <w:r w:rsidRPr="003D2B83">
        <w:rPr>
          <w:rFonts w:ascii="Times New Roman" w:eastAsia="Calibri" w:hAnsi="Times New Roman" w:cs="Times New Roman"/>
          <w:sz w:val="24"/>
          <w:szCs w:val="24"/>
        </w:rPr>
        <w:br/>
      </w:r>
      <w:r w:rsidRPr="003D2B83">
        <w:rPr>
          <w:rFonts w:ascii="Times New Roman" w:eastAsia="Calibri" w:hAnsi="Times New Roman" w:cs="Times New Roman"/>
          <w:i/>
          <w:iCs/>
          <w:color w:val="7F7F7F"/>
          <w:sz w:val="24"/>
          <w:szCs w:val="24"/>
        </w:rPr>
        <w:t>(визначено відповідно до Листа ІМЗО від 07.07.2025 № 21/08-586 «Про методичні рекомендації «Пріоритетні напрями роботи психологічної служби у системі освіти України в 2025/2026 навчальному році»  з урахуванням напрямів роботи соціального педагога)</w:t>
      </w:r>
    </w:p>
    <w:p w14:paraId="65E964D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Сприяння створенню безпечного освітнього середовища:</w:t>
      </w:r>
    </w:p>
    <w:p w14:paraId="45CE554F" w14:textId="77777777" w:rsidR="003D2B83" w:rsidRPr="003D2B83" w:rsidRDefault="003D2B83" w:rsidP="00E97368">
      <w:pPr>
        <w:numPr>
          <w:ilvl w:val="0"/>
          <w:numId w:val="35"/>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участь у формуванні атмосфери довіри, взаємоповаги та підтримки;</w:t>
      </w:r>
    </w:p>
    <w:p w14:paraId="17ABA34D" w14:textId="77777777" w:rsidR="003D2B83" w:rsidRPr="003D2B83" w:rsidRDefault="003D2B83" w:rsidP="00E97368">
      <w:pPr>
        <w:numPr>
          <w:ilvl w:val="0"/>
          <w:numId w:val="35"/>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виявлення і супровід дітей, які потрапляють у зону ризику;</w:t>
      </w:r>
    </w:p>
    <w:p w14:paraId="2EA46E28" w14:textId="77777777" w:rsidR="003D2B83" w:rsidRPr="003D2B83" w:rsidRDefault="003D2B83" w:rsidP="00E97368">
      <w:pPr>
        <w:numPr>
          <w:ilvl w:val="0"/>
          <w:numId w:val="35"/>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допомога дітям у подоланні емоційних труднощів, стресів, наслідків булінгу.</w:t>
      </w:r>
    </w:p>
    <w:p w14:paraId="7522BC4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Соціально-психологічна підтримка здобувачів освіти:</w:t>
      </w:r>
    </w:p>
    <w:p w14:paraId="509F235A" w14:textId="77777777" w:rsidR="003D2B83" w:rsidRPr="003D2B83" w:rsidRDefault="003D2B83" w:rsidP="00E97368">
      <w:pPr>
        <w:numPr>
          <w:ilvl w:val="0"/>
          <w:numId w:val="36"/>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консультування дітей у складних життєвих ситуаціях (сімейні конфлікти, психоемоційна напруга тощо);</w:t>
      </w:r>
    </w:p>
    <w:p w14:paraId="041C08E5" w14:textId="77777777" w:rsidR="003D2B83" w:rsidRPr="003D2B83" w:rsidRDefault="003D2B83" w:rsidP="00E97368">
      <w:pPr>
        <w:numPr>
          <w:ilvl w:val="0"/>
          <w:numId w:val="36"/>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розвиток навичок саморегуляції, позитивного мислення та стресостійкості;</w:t>
      </w:r>
    </w:p>
    <w:p w14:paraId="428DDA76" w14:textId="77777777" w:rsidR="003D2B83" w:rsidRPr="003D2B83" w:rsidRDefault="003D2B83" w:rsidP="00E97368">
      <w:pPr>
        <w:numPr>
          <w:ilvl w:val="0"/>
          <w:numId w:val="36"/>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корекційно-розвивальна робота для поліпшення міжособистісної взаємодії.</w:t>
      </w:r>
    </w:p>
    <w:p w14:paraId="5702AD3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Здійснення соціального супроводу учнів з уразливих категорій:</w:t>
      </w:r>
    </w:p>
    <w:p w14:paraId="1CBC1AB5" w14:textId="77777777" w:rsidR="003D2B83" w:rsidRPr="003D2B83" w:rsidRDefault="003D2B83" w:rsidP="00E97368">
      <w:pPr>
        <w:numPr>
          <w:ilvl w:val="0"/>
          <w:numId w:val="37"/>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діти ВПО, діти з ООП, багатодітних, неповних, кризових сімей, у СЖО;</w:t>
      </w:r>
    </w:p>
    <w:p w14:paraId="775951AA" w14:textId="77777777" w:rsidR="003D2B83" w:rsidRPr="003D2B83" w:rsidRDefault="003D2B83" w:rsidP="00E97368">
      <w:pPr>
        <w:numPr>
          <w:ilvl w:val="0"/>
          <w:numId w:val="37"/>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моніторинг умов проживання, допомога в адаптації, координація міждисциплінарної підтримки;</w:t>
      </w:r>
    </w:p>
    <w:p w14:paraId="389EE4A3" w14:textId="77777777" w:rsidR="003D2B83" w:rsidRPr="003D2B83" w:rsidRDefault="003D2B83" w:rsidP="00E97368">
      <w:pPr>
        <w:numPr>
          <w:ilvl w:val="0"/>
          <w:numId w:val="37"/>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сприяння соціалізації дітей з особливими освітніми потребами (інклюзія).</w:t>
      </w:r>
    </w:p>
    <w:p w14:paraId="42B6210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Превентивна робота щодо насильства, булінгу, правопорушень і ризикованої поведінки:</w:t>
      </w:r>
    </w:p>
    <w:p w14:paraId="601EAF69" w14:textId="77777777" w:rsidR="003D2B83" w:rsidRPr="003D2B83" w:rsidRDefault="003D2B83" w:rsidP="00E97368">
      <w:pPr>
        <w:numPr>
          <w:ilvl w:val="0"/>
          <w:numId w:val="38"/>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тренінги, профілактичні заходи, тематичні бесіди;</w:t>
      </w:r>
    </w:p>
    <w:p w14:paraId="143C381F" w14:textId="77777777" w:rsidR="003D2B83" w:rsidRPr="003D2B83" w:rsidRDefault="003D2B83" w:rsidP="00E97368">
      <w:pPr>
        <w:numPr>
          <w:ilvl w:val="0"/>
          <w:numId w:val="38"/>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популяризація ненасильницької поведінки та правової обізнаності;</w:t>
      </w:r>
    </w:p>
    <w:p w14:paraId="6541C318" w14:textId="77777777" w:rsidR="003D2B83" w:rsidRPr="003D2B83" w:rsidRDefault="003D2B83" w:rsidP="00E97368">
      <w:pPr>
        <w:numPr>
          <w:ilvl w:val="0"/>
          <w:numId w:val="38"/>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превенція девіантної поведінки серед учнів.</w:t>
      </w:r>
    </w:p>
    <w:p w14:paraId="26E654A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Розвиток соціальних навичок здобувачів освіти:</w:t>
      </w:r>
    </w:p>
    <w:p w14:paraId="6D4A317A" w14:textId="77777777" w:rsidR="003D2B83" w:rsidRPr="003D2B83" w:rsidRDefault="003D2B83" w:rsidP="00E97368">
      <w:pPr>
        <w:numPr>
          <w:ilvl w:val="0"/>
          <w:numId w:val="39"/>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формування комунікативних, адаптивних, толерантних моделей поведінки;</w:t>
      </w:r>
    </w:p>
    <w:p w14:paraId="525918F8" w14:textId="77777777" w:rsidR="003D2B83" w:rsidRPr="003D2B83" w:rsidRDefault="003D2B83" w:rsidP="00E97368">
      <w:pPr>
        <w:numPr>
          <w:ilvl w:val="0"/>
          <w:numId w:val="39"/>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тренінги з командної роботи, вирішення конфліктів, емоційного інтелекту;</w:t>
      </w:r>
    </w:p>
    <w:p w14:paraId="3F1FC17A" w14:textId="77777777" w:rsidR="003D2B83" w:rsidRPr="003D2B83" w:rsidRDefault="003D2B83" w:rsidP="00E97368">
      <w:pPr>
        <w:numPr>
          <w:ilvl w:val="0"/>
          <w:numId w:val="39"/>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мотивація до самопізнання, саморозвитку та позитивної самооцінки.</w:t>
      </w:r>
    </w:p>
    <w:p w14:paraId="404E47ED"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Формування цифрової грамотності та медіабезпеки:</w:t>
      </w:r>
    </w:p>
    <w:p w14:paraId="162A2A70" w14:textId="77777777" w:rsidR="003D2B83" w:rsidRPr="003D2B83" w:rsidRDefault="003D2B83" w:rsidP="00E97368">
      <w:pPr>
        <w:numPr>
          <w:ilvl w:val="0"/>
          <w:numId w:val="40"/>
        </w:num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просвіта учнів і батьків щодо правил поведінки в цифровому просторі;</w:t>
      </w:r>
    </w:p>
    <w:p w14:paraId="6AAACE45" w14:textId="77777777" w:rsidR="003D2B83" w:rsidRPr="003D2B83" w:rsidRDefault="003D2B83" w:rsidP="00E97368">
      <w:pPr>
        <w:numPr>
          <w:ilvl w:val="0"/>
          <w:numId w:val="40"/>
        </w:num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превенція кібербулінгу, інтернет-залежності, інформаційних загроз.</w:t>
      </w:r>
    </w:p>
    <w:p w14:paraId="35B82720"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Підвищення психолого-педагогічної культури батьків і педагогів:</w:t>
      </w:r>
    </w:p>
    <w:p w14:paraId="74C1CC57" w14:textId="77777777" w:rsidR="003D2B83" w:rsidRPr="003D2B83" w:rsidRDefault="003D2B83" w:rsidP="00E97368">
      <w:pPr>
        <w:numPr>
          <w:ilvl w:val="0"/>
          <w:numId w:val="41"/>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консультації, семінари, тренінги щодо виховання, емоційного контакту та стосунків;</w:t>
      </w:r>
    </w:p>
    <w:p w14:paraId="49C91E04" w14:textId="77777777" w:rsidR="003D2B83" w:rsidRPr="003D2B83" w:rsidRDefault="003D2B83" w:rsidP="00E97368">
      <w:pPr>
        <w:numPr>
          <w:ilvl w:val="0"/>
          <w:numId w:val="41"/>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рекомендації з профілактики конфліктів у сім’ї, розвитку дитини, кризових ситуацій.</w:t>
      </w:r>
    </w:p>
    <w:p w14:paraId="4391556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Сприяння соціалізації та активній участі учнів у житті школи:</w:t>
      </w:r>
    </w:p>
    <w:p w14:paraId="3985EAA5" w14:textId="77777777" w:rsidR="003D2B83" w:rsidRPr="003D2B83" w:rsidRDefault="003D2B83" w:rsidP="00E97368">
      <w:pPr>
        <w:numPr>
          <w:ilvl w:val="0"/>
          <w:numId w:val="42"/>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залучення до волонтерських, патріотичних, творчих, інклюзивних ініціатив;</w:t>
      </w:r>
    </w:p>
    <w:p w14:paraId="61878572" w14:textId="77777777" w:rsidR="003D2B83" w:rsidRPr="003D2B83" w:rsidRDefault="003D2B83" w:rsidP="00E97368">
      <w:pPr>
        <w:numPr>
          <w:ilvl w:val="0"/>
          <w:numId w:val="42"/>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розвиток громадянської відповідальності, ініціативності та самостійності.</w:t>
      </w:r>
    </w:p>
    <w:p w14:paraId="2717478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Співпраця з іншими фахівцями закладу освіти:</w:t>
      </w:r>
    </w:p>
    <w:p w14:paraId="431FA2BE" w14:textId="77777777" w:rsidR="003D2B83" w:rsidRPr="003D2B83" w:rsidRDefault="003D2B83" w:rsidP="00E97368">
      <w:pPr>
        <w:numPr>
          <w:ilvl w:val="0"/>
          <w:numId w:val="43"/>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координація дій із практичним психологом, класними керівниками, адміністрацією;</w:t>
      </w:r>
    </w:p>
    <w:p w14:paraId="2FB31C4E" w14:textId="77777777" w:rsidR="003D2B83" w:rsidRPr="003D2B83" w:rsidRDefault="003D2B83" w:rsidP="00E97368">
      <w:pPr>
        <w:numPr>
          <w:ilvl w:val="0"/>
          <w:numId w:val="43"/>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за потреби — взаємодія з медичними працівниками, службами у справах дітей, офіцером служби освітньої безпеки.</w:t>
      </w:r>
    </w:p>
    <w:p w14:paraId="0551A88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8BB858F" w14:textId="77777777" w:rsidR="003D2B83" w:rsidRPr="003D2B83" w:rsidRDefault="003D2B83" w:rsidP="003D2B83">
      <w:pPr>
        <w:spacing w:after="0" w:line="240" w:lineRule="auto"/>
        <w:ind w:firstLine="284"/>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Пріоритетні напрямки діяльності практичного психолога та соціального педагога в 2025/2026 навчальному році</w:t>
      </w:r>
    </w:p>
    <w:p w14:paraId="3CFF871B" w14:textId="77777777" w:rsidR="003D2B83" w:rsidRPr="003D2B83" w:rsidRDefault="003D2B83" w:rsidP="003D2B83">
      <w:pPr>
        <w:spacing w:after="0" w:line="240" w:lineRule="auto"/>
        <w:ind w:firstLine="284"/>
        <w:rPr>
          <w:rFonts w:ascii="Times New Roman" w:eastAsia="Calibri" w:hAnsi="Times New Roman" w:cs="Times New Roman"/>
          <w:i/>
          <w:iCs/>
          <w:color w:val="7F7F7F"/>
          <w:sz w:val="24"/>
          <w:szCs w:val="24"/>
        </w:rPr>
      </w:pPr>
      <w:r w:rsidRPr="003D2B83">
        <w:rPr>
          <w:rFonts w:ascii="Times New Roman" w:eastAsia="Calibri" w:hAnsi="Times New Roman" w:cs="Times New Roman"/>
          <w:i/>
          <w:iCs/>
          <w:color w:val="7F7F7F"/>
          <w:sz w:val="24"/>
          <w:szCs w:val="24"/>
        </w:rPr>
        <w:t>(Пріоритетні напрями діяльності соціального педагога у 2025/2026 навчальному році визначено з урахуванням рекомендацій, викладених у листі ІМЗО МОН України № 21/08</w:t>
      </w:r>
      <w:r w:rsidRPr="003D2B83">
        <w:rPr>
          <w:rFonts w:ascii="Times New Roman" w:eastAsia="Calibri" w:hAnsi="Times New Roman" w:cs="Times New Roman"/>
          <w:i/>
          <w:iCs/>
          <w:color w:val="7F7F7F"/>
          <w:sz w:val="24"/>
          <w:szCs w:val="24"/>
        </w:rPr>
        <w:noBreakHyphen/>
        <w:t>586 від 07.07.2025 року.)</w:t>
      </w:r>
    </w:p>
    <w:p w14:paraId="31EEED94" w14:textId="77777777" w:rsidR="003D2B83" w:rsidRPr="003D2B83" w:rsidRDefault="003D2B83" w:rsidP="00E97368">
      <w:pPr>
        <w:numPr>
          <w:ilvl w:val="1"/>
          <w:numId w:val="42"/>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Психосоціальна підтримка в умовах воєнного часу</w:t>
      </w:r>
    </w:p>
    <w:p w14:paraId="361D0748" w14:textId="77777777" w:rsidR="003D2B83" w:rsidRPr="003D2B83" w:rsidRDefault="003D2B83" w:rsidP="00E97368">
      <w:pPr>
        <w:numPr>
          <w:ilvl w:val="0"/>
          <w:numId w:val="44"/>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Надання емоційної підтримки здобувачам освіти, які переживають травматичні події.</w:t>
      </w:r>
    </w:p>
    <w:p w14:paraId="12AD17B2" w14:textId="77777777" w:rsidR="003D2B83" w:rsidRPr="003D2B83" w:rsidRDefault="003D2B83" w:rsidP="00E97368">
      <w:pPr>
        <w:numPr>
          <w:ilvl w:val="0"/>
          <w:numId w:val="44"/>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Робота з дітьми з числа ВПО, дітьми, що втратили рідних, пережили окупацію чи перебувають у стресових обставинах.</w:t>
      </w:r>
    </w:p>
    <w:p w14:paraId="1572C688" w14:textId="77777777" w:rsidR="003D2B83" w:rsidRPr="003D2B83" w:rsidRDefault="003D2B83" w:rsidP="00E97368">
      <w:pPr>
        <w:numPr>
          <w:ilvl w:val="0"/>
          <w:numId w:val="45"/>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Інклюзивна освіта</w:t>
      </w:r>
    </w:p>
    <w:p w14:paraId="6F371217" w14:textId="77777777" w:rsidR="003D2B83" w:rsidRPr="003D2B83" w:rsidRDefault="003D2B83" w:rsidP="00E97368">
      <w:pPr>
        <w:numPr>
          <w:ilvl w:val="0"/>
          <w:numId w:val="46"/>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Сприяння соціалізації та адаптації дітей з особливими освітніми потребами.</w:t>
      </w:r>
    </w:p>
    <w:p w14:paraId="2EBDEF86" w14:textId="77777777" w:rsidR="003D2B83" w:rsidRPr="003D2B83" w:rsidRDefault="003D2B83" w:rsidP="00E97368">
      <w:pPr>
        <w:numPr>
          <w:ilvl w:val="0"/>
          <w:numId w:val="46"/>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Взаємодія з педагогами щодо організації інклюзивного середовища.</w:t>
      </w:r>
    </w:p>
    <w:p w14:paraId="479AA233" w14:textId="77777777" w:rsidR="003D2B83" w:rsidRPr="003D2B83" w:rsidRDefault="003D2B83" w:rsidP="00E97368">
      <w:pPr>
        <w:numPr>
          <w:ilvl w:val="0"/>
          <w:numId w:val="47"/>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Профілактика психічних розладів і суїцидальної поведінки</w:t>
      </w:r>
    </w:p>
    <w:p w14:paraId="124D530D" w14:textId="77777777" w:rsidR="003D2B83" w:rsidRPr="003D2B83" w:rsidRDefault="003D2B83" w:rsidP="00E97368">
      <w:pPr>
        <w:numPr>
          <w:ilvl w:val="0"/>
          <w:numId w:val="48"/>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Проведення інформаційних кампаній з метою зниження тривожності та попередження депресивних станів.</w:t>
      </w:r>
    </w:p>
    <w:p w14:paraId="3B77C901" w14:textId="77777777" w:rsidR="003D2B83" w:rsidRPr="003D2B83" w:rsidRDefault="003D2B83" w:rsidP="00E97368">
      <w:pPr>
        <w:numPr>
          <w:ilvl w:val="0"/>
          <w:numId w:val="48"/>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Індивідуальні консультації з учнями, схильними до емоційної нестабільності.</w:t>
      </w:r>
    </w:p>
    <w:p w14:paraId="7D66F670" w14:textId="77777777" w:rsidR="003D2B83" w:rsidRPr="003D2B83" w:rsidRDefault="003D2B83" w:rsidP="00E97368">
      <w:pPr>
        <w:numPr>
          <w:ilvl w:val="0"/>
          <w:numId w:val="49"/>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Формування цифрової грамотності та безпеки</w:t>
      </w:r>
    </w:p>
    <w:p w14:paraId="72092709" w14:textId="77777777" w:rsidR="003D2B83" w:rsidRPr="003D2B83" w:rsidRDefault="003D2B83" w:rsidP="00E97368">
      <w:pPr>
        <w:numPr>
          <w:ilvl w:val="0"/>
          <w:numId w:val="50"/>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Навчання учнів цифрової безпеки та медіагігієни.</w:t>
      </w:r>
    </w:p>
    <w:p w14:paraId="642B8A50" w14:textId="77777777" w:rsidR="003D2B83" w:rsidRPr="003D2B83" w:rsidRDefault="003D2B83" w:rsidP="00E97368">
      <w:pPr>
        <w:numPr>
          <w:ilvl w:val="0"/>
          <w:numId w:val="50"/>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Превенція кібербулінгу, інформаційних маніпуляцій і залежностей.</w:t>
      </w:r>
    </w:p>
    <w:p w14:paraId="75661D9D" w14:textId="77777777" w:rsidR="003D2B83" w:rsidRPr="003D2B83" w:rsidRDefault="003D2B83" w:rsidP="00E97368">
      <w:pPr>
        <w:numPr>
          <w:ilvl w:val="0"/>
          <w:numId w:val="51"/>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Соціальна адаптація та профорієнтаційна підтримка</w:t>
      </w:r>
    </w:p>
    <w:p w14:paraId="698B0838" w14:textId="77777777" w:rsidR="003D2B83" w:rsidRPr="003D2B83" w:rsidRDefault="003D2B83" w:rsidP="00E97368">
      <w:pPr>
        <w:numPr>
          <w:ilvl w:val="0"/>
          <w:numId w:val="52"/>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Допомога учням у професійному самовизначенні.</w:t>
      </w:r>
    </w:p>
    <w:p w14:paraId="15C733AC" w14:textId="77777777" w:rsidR="003D2B83" w:rsidRPr="003D2B83" w:rsidRDefault="003D2B83" w:rsidP="00E97368">
      <w:pPr>
        <w:numPr>
          <w:ilvl w:val="0"/>
          <w:numId w:val="52"/>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Проведення тренінгів з розвитку навичок комунікації, критичного мислення, саморефлексії.</w:t>
      </w:r>
    </w:p>
    <w:p w14:paraId="16161378" w14:textId="77777777" w:rsidR="003D2B83" w:rsidRPr="003D2B83" w:rsidRDefault="003D2B83" w:rsidP="00E97368">
      <w:pPr>
        <w:numPr>
          <w:ilvl w:val="0"/>
          <w:numId w:val="53"/>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Робота з родинами учнів</w:t>
      </w:r>
    </w:p>
    <w:p w14:paraId="67F5AF18" w14:textId="77777777" w:rsidR="003D2B83" w:rsidRPr="003D2B83" w:rsidRDefault="003D2B83" w:rsidP="00E97368">
      <w:pPr>
        <w:numPr>
          <w:ilvl w:val="0"/>
          <w:numId w:val="54"/>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Психолого-педагогічне консультування батьків.</w:t>
      </w:r>
    </w:p>
    <w:p w14:paraId="574B1704" w14:textId="77777777" w:rsidR="003D2B83" w:rsidRPr="003D2B83" w:rsidRDefault="003D2B83" w:rsidP="00E97368">
      <w:pPr>
        <w:numPr>
          <w:ilvl w:val="0"/>
          <w:numId w:val="54"/>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Надання підтримки сім’ям у складних життєвих обставинах та координація з відповідними службами.</w:t>
      </w:r>
    </w:p>
    <w:p w14:paraId="76BED27C" w14:textId="77777777" w:rsidR="003D2B83" w:rsidRPr="003D2B83" w:rsidRDefault="003D2B83" w:rsidP="00E97368">
      <w:pPr>
        <w:numPr>
          <w:ilvl w:val="0"/>
          <w:numId w:val="55"/>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b/>
          <w:bCs/>
          <w:sz w:val="24"/>
          <w:szCs w:val="24"/>
        </w:rPr>
        <w:t>Підтримка волонтерської активності та громадянської свідомості</w:t>
      </w:r>
    </w:p>
    <w:p w14:paraId="119DDDAE" w14:textId="77777777" w:rsidR="003D2B83" w:rsidRPr="003D2B83" w:rsidRDefault="003D2B83" w:rsidP="00E97368">
      <w:pPr>
        <w:numPr>
          <w:ilvl w:val="0"/>
          <w:numId w:val="56"/>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Сприяння участі учнів у волонтерських, благодійних, екологічних ініціативах.</w:t>
      </w:r>
    </w:p>
    <w:p w14:paraId="704E0EC9" w14:textId="77777777" w:rsidR="003D2B83" w:rsidRPr="003D2B83" w:rsidRDefault="003D2B83" w:rsidP="00E97368">
      <w:pPr>
        <w:numPr>
          <w:ilvl w:val="0"/>
          <w:numId w:val="56"/>
        </w:numPr>
        <w:spacing w:after="0" w:line="240" w:lineRule="auto"/>
        <w:ind w:left="0"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Формування в молоді активної позиції через участь у патріотичних проєктах.</w:t>
      </w:r>
    </w:p>
    <w:p w14:paraId="7D9A2628" w14:textId="77777777" w:rsidR="003D2B83" w:rsidRPr="003D2B83" w:rsidRDefault="003D2B83" w:rsidP="003D2B83">
      <w:pPr>
        <w:spacing w:after="0" w:line="276" w:lineRule="auto"/>
        <w:ind w:firstLine="284"/>
        <w:jc w:val="both"/>
        <w:rPr>
          <w:rFonts w:ascii="Times New Roman" w:eastAsia="Calibri" w:hAnsi="Times New Roman" w:cs="Times New Roman"/>
          <w:sz w:val="24"/>
          <w:szCs w:val="24"/>
        </w:rPr>
      </w:pPr>
    </w:p>
    <w:p w14:paraId="15D9B538" w14:textId="3578F360" w:rsidR="003D2B83" w:rsidRPr="003D2B83" w:rsidRDefault="003D2B83" w:rsidP="003D2B83">
      <w:pPr>
        <w:spacing w:after="0" w:line="240" w:lineRule="auto"/>
        <w:jc w:val="center"/>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ЗМІСТОВА ЧАСТИНА</w:t>
      </w:r>
    </w:p>
    <w:p w14:paraId="5C09DDB0" w14:textId="77777777" w:rsidR="003D2B83" w:rsidRPr="003D2B83" w:rsidRDefault="003D2B83" w:rsidP="003D2B83">
      <w:pPr>
        <w:spacing w:after="0" w:line="240" w:lineRule="auto"/>
        <w:rPr>
          <w:rFonts w:ascii="Times New Roman" w:eastAsia="Calibri" w:hAnsi="Times New Roman" w:cs="Times New Roman"/>
          <w:b/>
          <w:szCs w:val="24"/>
        </w:rPr>
      </w:pPr>
      <w:r w:rsidRPr="003D2B83">
        <w:rPr>
          <w:rFonts w:ascii="Times New Roman" w:eastAsia="Calibri" w:hAnsi="Times New Roman" w:cs="Times New Roman"/>
          <w:b/>
          <w:sz w:val="24"/>
          <w:szCs w:val="28"/>
        </w:rPr>
        <w:t>1.Обласна комплексна програма підтримки сім’ї, запобігання домашньому насильству, забезпечення рівних прав і можливостей жінок та чоловіків та попередження торгівлі людьми на період до 2026 року</w:t>
      </w:r>
      <w:r w:rsidRPr="003D2B83">
        <w:rPr>
          <w:rFonts w:ascii="Times New Roman" w:eastAsia="Calibri" w:hAnsi="Times New Roman" w:cs="Times New Roman"/>
          <w:b/>
          <w:szCs w:val="24"/>
        </w:rPr>
        <w:t>, затвердженої Рішенням 15 сесії 8 скликання Вінницької обласної Ради від 24 грудня 2021 року № 299</w:t>
      </w:r>
    </w:p>
    <w:p w14:paraId="018A998F" w14:textId="77777777" w:rsidR="003D2B83" w:rsidRPr="003D2B83" w:rsidRDefault="003D2B83" w:rsidP="003D2B83">
      <w:pPr>
        <w:spacing w:after="0" w:line="240" w:lineRule="auto"/>
        <w:rPr>
          <w:rFonts w:ascii="Times New Roman" w:eastAsia="Calibri" w:hAnsi="Times New Roman" w:cs="Times New Roman"/>
          <w:b/>
          <w:sz w:val="24"/>
          <w:szCs w:val="28"/>
        </w:rPr>
      </w:pPr>
      <w:r w:rsidRPr="003D2B83">
        <w:rPr>
          <w:rFonts w:ascii="Times New Roman" w:eastAsia="Calibri" w:hAnsi="Times New Roman" w:cs="Times New Roman"/>
          <w:b/>
          <w:sz w:val="24"/>
          <w:szCs w:val="28"/>
        </w:rPr>
        <w:t>1.1 Розпорядження Голови державної обласної адміністрації від 21.01.2021р. № 42  « Про затвердження заходів щодо реалізації в області Національного плану дій з виконання резолюції Ради ООН 1325 « Жінки, мир, безпека» на період до 2025 року.</w:t>
      </w:r>
    </w:p>
    <w:p w14:paraId="3D31B6A6" w14:textId="77777777" w:rsidR="003D2B83" w:rsidRPr="003D2B83" w:rsidRDefault="003D2B83" w:rsidP="003D2B83">
      <w:pPr>
        <w:spacing w:after="0" w:line="240" w:lineRule="auto"/>
        <w:rPr>
          <w:rFonts w:ascii="Times New Roman" w:eastAsia="Times New Roman" w:hAnsi="Times New Roman" w:cs="Times New Roman"/>
          <w:sz w:val="24"/>
          <w:szCs w:val="24"/>
          <w:lang w:eastAsia="ru-RU"/>
        </w:rPr>
      </w:pPr>
    </w:p>
    <w:tbl>
      <w:tblPr>
        <w:tblStyle w:val="a5"/>
        <w:tblW w:w="5000" w:type="pct"/>
        <w:tblLook w:val="04A0" w:firstRow="1" w:lastRow="0" w:firstColumn="1" w:lastColumn="0" w:noHBand="0" w:noVBand="1"/>
      </w:tblPr>
      <w:tblGrid>
        <w:gridCol w:w="4998"/>
        <w:gridCol w:w="4998"/>
        <w:gridCol w:w="4995"/>
      </w:tblGrid>
      <w:tr w:rsidR="003D2B83" w:rsidRPr="003D2B83" w14:paraId="033E9BA9" w14:textId="77777777" w:rsidTr="003D2B83">
        <w:tc>
          <w:tcPr>
            <w:tcW w:w="1667" w:type="pct"/>
          </w:tcPr>
          <w:p w14:paraId="3738E4E2" w14:textId="77777777" w:rsidR="003D2B83" w:rsidRPr="003D2B83" w:rsidRDefault="003D2B83" w:rsidP="003D2B83">
            <w:pPr>
              <w:jc w:val="center"/>
            </w:pPr>
            <w:r w:rsidRPr="003D2B83">
              <w:t>Назва  заходу</w:t>
            </w:r>
          </w:p>
        </w:tc>
        <w:tc>
          <w:tcPr>
            <w:tcW w:w="1667" w:type="pct"/>
          </w:tcPr>
          <w:p w14:paraId="1CB18A98" w14:textId="77777777" w:rsidR="003D2B83" w:rsidRPr="003D2B83" w:rsidRDefault="003D2B83" w:rsidP="003D2B83">
            <w:pPr>
              <w:jc w:val="center"/>
            </w:pPr>
            <w:r w:rsidRPr="003D2B83">
              <w:t>Цільова  група</w:t>
            </w:r>
          </w:p>
          <w:p w14:paraId="621EB08C" w14:textId="77777777" w:rsidR="003D2B83" w:rsidRPr="003D2B83" w:rsidRDefault="003D2B83" w:rsidP="003D2B83">
            <w:pPr>
              <w:jc w:val="center"/>
            </w:pPr>
          </w:p>
        </w:tc>
        <w:tc>
          <w:tcPr>
            <w:tcW w:w="1667" w:type="pct"/>
          </w:tcPr>
          <w:p w14:paraId="4E67E810" w14:textId="77777777" w:rsidR="003D2B83" w:rsidRPr="003D2B83" w:rsidRDefault="003D2B83" w:rsidP="003D2B83">
            <w:pPr>
              <w:jc w:val="center"/>
            </w:pPr>
            <w:r w:rsidRPr="003D2B83">
              <w:t>Термін  проведення</w:t>
            </w:r>
          </w:p>
        </w:tc>
      </w:tr>
      <w:tr w:rsidR="003D2B83" w:rsidRPr="003D2B83" w14:paraId="09E90E5C" w14:textId="77777777" w:rsidTr="003D2B83">
        <w:tc>
          <w:tcPr>
            <w:tcW w:w="1667" w:type="pct"/>
          </w:tcPr>
          <w:p w14:paraId="13E660D0" w14:textId="77777777" w:rsidR="003D2B83" w:rsidRPr="003D2B83" w:rsidRDefault="003D2B83" w:rsidP="003D2B83">
            <w:pPr>
              <w:rPr>
                <w:rFonts w:eastAsia="Times New Roman"/>
                <w:szCs w:val="26"/>
                <w:lang w:eastAsia="uk-UA"/>
              </w:rPr>
            </w:pPr>
            <w:r w:rsidRPr="003D2B83">
              <w:rPr>
                <w:rFonts w:eastAsia="Times New Roman"/>
                <w:b/>
                <w:lang w:eastAsia="uk-UA"/>
              </w:rPr>
              <w:t xml:space="preserve">Тренінгове заняття:  </w:t>
            </w:r>
            <w:r w:rsidRPr="003D2B83">
              <w:rPr>
                <w:rFonts w:eastAsia="Times New Roman"/>
                <w:szCs w:val="26"/>
                <w:lang w:eastAsia="uk-UA"/>
              </w:rPr>
              <w:t>«Сім’я і школа – шляхи ефективної співпраці»</w:t>
            </w:r>
          </w:p>
          <w:p w14:paraId="081CCACF" w14:textId="77777777" w:rsidR="003D2B83" w:rsidRPr="003D2B83" w:rsidRDefault="003D2B83" w:rsidP="003D2B83">
            <w:pPr>
              <w:rPr>
                <w:rFonts w:eastAsia="Times New Roman"/>
                <w:szCs w:val="26"/>
                <w:lang w:eastAsia="uk-UA"/>
              </w:rPr>
            </w:pPr>
            <w:r w:rsidRPr="003D2B83">
              <w:rPr>
                <w:rFonts w:eastAsia="Times New Roman"/>
                <w:b/>
                <w:szCs w:val="26"/>
                <w:lang w:eastAsia="uk-UA"/>
              </w:rPr>
              <w:t>Урок дискусія:</w:t>
            </w:r>
            <w:r w:rsidRPr="003D2B83">
              <w:rPr>
                <w:rFonts w:eastAsia="Times New Roman"/>
                <w:szCs w:val="26"/>
                <w:lang w:eastAsia="uk-UA"/>
              </w:rPr>
              <w:t xml:space="preserve">  «Життєві цінності»</w:t>
            </w:r>
          </w:p>
          <w:p w14:paraId="539D1701" w14:textId="77777777" w:rsidR="003D2B83" w:rsidRPr="003D2B83" w:rsidRDefault="003D2B83" w:rsidP="003D2B83">
            <w:pPr>
              <w:rPr>
                <w:b/>
              </w:rPr>
            </w:pPr>
            <w:r w:rsidRPr="003D2B83">
              <w:rPr>
                <w:rFonts w:eastAsia="Times New Roman"/>
                <w:b/>
                <w:szCs w:val="26"/>
                <w:lang w:eastAsia="uk-UA"/>
              </w:rPr>
              <w:t>Заняття з елементами тренінгу</w:t>
            </w:r>
            <w:r w:rsidRPr="003D2B83">
              <w:rPr>
                <w:rFonts w:eastAsia="Times New Roman"/>
                <w:szCs w:val="26"/>
                <w:lang w:eastAsia="uk-UA"/>
              </w:rPr>
              <w:t xml:space="preserve"> «Толерантне ставлення один до одного»</w:t>
            </w:r>
          </w:p>
          <w:p w14:paraId="4C8856DB" w14:textId="77777777" w:rsidR="003D2B83" w:rsidRPr="003D2B83" w:rsidRDefault="003D2B83" w:rsidP="003D2B83">
            <w:pPr>
              <w:rPr>
                <w:b/>
              </w:rPr>
            </w:pPr>
            <w:r w:rsidRPr="003D2B83">
              <w:rPr>
                <w:b/>
              </w:rPr>
              <w:t>Заняття з  елементами  тренінгу :</w:t>
            </w:r>
          </w:p>
          <w:p w14:paraId="2578F311" w14:textId="77777777" w:rsidR="003D2B83" w:rsidRPr="003D2B83" w:rsidRDefault="003D2B83" w:rsidP="003D2B83">
            <w:r w:rsidRPr="003D2B83">
              <w:rPr>
                <w:rFonts w:eastAsia="Calibri"/>
              </w:rPr>
              <w:t xml:space="preserve"> «Здорова жінка – здорова дитина – здорова родина»,</w:t>
            </w:r>
          </w:p>
          <w:p w14:paraId="2C118F0C" w14:textId="77777777" w:rsidR="003D2B83" w:rsidRPr="003D2B83" w:rsidRDefault="003D2B83" w:rsidP="003D2B83">
            <w:pPr>
              <w:rPr>
                <w:b/>
                <w:szCs w:val="26"/>
              </w:rPr>
            </w:pPr>
            <w:r w:rsidRPr="003D2B83">
              <w:rPr>
                <w:b/>
                <w:szCs w:val="26"/>
              </w:rPr>
              <w:t>Тренінгове  заняття:</w:t>
            </w:r>
          </w:p>
          <w:p w14:paraId="38A977DB" w14:textId="77777777" w:rsidR="003D2B83" w:rsidRPr="003D2B83" w:rsidRDefault="003D2B83" w:rsidP="003D2B83">
            <w:pPr>
              <w:rPr>
                <w:szCs w:val="26"/>
              </w:rPr>
            </w:pPr>
            <w:r w:rsidRPr="003D2B83">
              <w:rPr>
                <w:sz w:val="26"/>
                <w:szCs w:val="26"/>
              </w:rPr>
              <w:t>«</w:t>
            </w:r>
            <w:r w:rsidRPr="003D2B83">
              <w:rPr>
                <w:szCs w:val="26"/>
              </w:rPr>
              <w:t>Насильство – про що варто знати?»</w:t>
            </w:r>
          </w:p>
          <w:p w14:paraId="5867E4BF" w14:textId="77777777" w:rsidR="003D2B83" w:rsidRPr="003D2B83" w:rsidRDefault="003D2B83" w:rsidP="003D2B83">
            <w:pPr>
              <w:rPr>
                <w:szCs w:val="26"/>
              </w:rPr>
            </w:pPr>
            <w:r w:rsidRPr="003D2B83">
              <w:rPr>
                <w:b/>
                <w:szCs w:val="26"/>
              </w:rPr>
              <w:t>Тренінгове заняття:</w:t>
            </w:r>
            <w:r w:rsidRPr="003D2B83">
              <w:rPr>
                <w:rFonts w:ascii="Calibri" w:hAnsi="Calibri"/>
                <w:b/>
                <w:szCs w:val="26"/>
              </w:rPr>
              <w:t xml:space="preserve"> </w:t>
            </w:r>
            <w:r w:rsidRPr="003D2B83">
              <w:rPr>
                <w:szCs w:val="26"/>
              </w:rPr>
              <w:t>«Протидія торгівлі людьми»</w:t>
            </w:r>
          </w:p>
          <w:p w14:paraId="24BF6B93" w14:textId="77777777" w:rsidR="003D2B83" w:rsidRPr="003D2B83" w:rsidRDefault="003D2B83" w:rsidP="003D2B83">
            <w:pPr>
              <w:rPr>
                <w:rFonts w:ascii="Calibri" w:eastAsia="Calibri" w:hAnsi="Calibri"/>
              </w:rPr>
            </w:pPr>
            <w:r w:rsidRPr="003D2B83">
              <w:rPr>
                <w:rFonts w:ascii="Calibri" w:eastAsia="Calibri" w:hAnsi="Calibri"/>
                <w:b/>
              </w:rPr>
              <w:t xml:space="preserve"> </w:t>
            </w:r>
            <w:r w:rsidRPr="003D2B83">
              <w:rPr>
                <w:rFonts w:eastAsia="Calibri"/>
                <w:b/>
              </w:rPr>
              <w:t>Заняття з елементами тренінгу</w:t>
            </w:r>
            <w:r w:rsidRPr="003D2B83">
              <w:rPr>
                <w:rFonts w:eastAsia="Calibri"/>
              </w:rPr>
              <w:t>:</w:t>
            </w:r>
            <w:r w:rsidRPr="003D2B83">
              <w:rPr>
                <w:rFonts w:ascii="Calibri" w:eastAsia="Calibri" w:hAnsi="Calibri"/>
              </w:rPr>
              <w:t xml:space="preserve"> </w:t>
            </w:r>
          </w:p>
          <w:p w14:paraId="5E8EA75D" w14:textId="77777777" w:rsidR="003D2B83" w:rsidRPr="003D2B83" w:rsidRDefault="003D2B83" w:rsidP="003D2B83">
            <w:pPr>
              <w:rPr>
                <w:rFonts w:eastAsia="Calibri"/>
              </w:rPr>
            </w:pPr>
            <w:r w:rsidRPr="003D2B83">
              <w:rPr>
                <w:rFonts w:eastAsia="Calibri"/>
              </w:rPr>
              <w:t>«Запобігання насильству</w:t>
            </w:r>
          </w:p>
          <w:p w14:paraId="21B78722" w14:textId="77777777" w:rsidR="003D2B83" w:rsidRPr="003D2B83" w:rsidRDefault="003D2B83" w:rsidP="003D2B83">
            <w:pPr>
              <w:rPr>
                <w:rFonts w:eastAsia="Calibri"/>
              </w:rPr>
            </w:pPr>
            <w:r w:rsidRPr="003D2B83">
              <w:rPr>
                <w:rFonts w:eastAsia="Calibri"/>
              </w:rPr>
              <w:t>серед дітей. Правила безпечної поведінки».</w:t>
            </w:r>
          </w:p>
          <w:p w14:paraId="18C7EFDB" w14:textId="77777777" w:rsidR="003D2B83" w:rsidRPr="003D2B83" w:rsidRDefault="003D2B83" w:rsidP="003D2B83">
            <w:pPr>
              <w:rPr>
                <w:b/>
              </w:rPr>
            </w:pPr>
            <w:r w:rsidRPr="003D2B83">
              <w:rPr>
                <w:b/>
              </w:rPr>
              <w:t>Тренінгове заняття:</w:t>
            </w:r>
          </w:p>
          <w:p w14:paraId="4949697E" w14:textId="77777777" w:rsidR="003D2B83" w:rsidRPr="003D2B83" w:rsidRDefault="003D2B83" w:rsidP="003D2B83">
            <w:pPr>
              <w:ind w:left="175"/>
              <w:contextualSpacing/>
              <w:rPr>
                <w:szCs w:val="26"/>
              </w:rPr>
            </w:pPr>
            <w:r w:rsidRPr="003D2B83">
              <w:rPr>
                <w:szCs w:val="26"/>
              </w:rPr>
              <w:t>«Долоньки щастя»</w:t>
            </w:r>
          </w:p>
          <w:p w14:paraId="2060E4D0" w14:textId="77777777" w:rsidR="003D2B83" w:rsidRPr="003D2B83" w:rsidRDefault="003D2B83" w:rsidP="003D2B83">
            <w:pPr>
              <w:rPr>
                <w:b/>
                <w:bCs/>
                <w:szCs w:val="26"/>
              </w:rPr>
            </w:pPr>
            <w:r w:rsidRPr="003D2B83">
              <w:rPr>
                <w:b/>
                <w:bCs/>
                <w:szCs w:val="26"/>
              </w:rPr>
              <w:t>Бесіда:</w:t>
            </w:r>
          </w:p>
          <w:p w14:paraId="4036B177" w14:textId="77777777" w:rsidR="003D2B83" w:rsidRPr="003D2B83" w:rsidRDefault="003D2B83" w:rsidP="003D2B83">
            <w:pPr>
              <w:rPr>
                <w:color w:val="000000"/>
              </w:rPr>
            </w:pPr>
            <w:r w:rsidRPr="003D2B83">
              <w:rPr>
                <w:b/>
                <w:bCs/>
                <w:szCs w:val="26"/>
              </w:rPr>
              <w:t xml:space="preserve"> </w:t>
            </w:r>
            <w:r w:rsidRPr="003D2B83">
              <w:t>«</w:t>
            </w:r>
            <w:r w:rsidRPr="003D2B83">
              <w:rPr>
                <w:color w:val="000000"/>
              </w:rPr>
              <w:t>Як навчитися довіряти власній дитині або поговоримо про довіру.»</w:t>
            </w:r>
          </w:p>
        </w:tc>
        <w:tc>
          <w:tcPr>
            <w:tcW w:w="1667" w:type="pct"/>
          </w:tcPr>
          <w:p w14:paraId="0D42FB06" w14:textId="77777777" w:rsidR="003D2B83" w:rsidRPr="003D2B83" w:rsidRDefault="003D2B83" w:rsidP="003D2B83">
            <w:pPr>
              <w:jc w:val="center"/>
            </w:pPr>
            <w:r w:rsidRPr="003D2B83">
              <w:t>Класні керівники</w:t>
            </w:r>
          </w:p>
          <w:p w14:paraId="5DA4D205" w14:textId="77777777" w:rsidR="003D2B83" w:rsidRPr="003D2B83" w:rsidRDefault="003D2B83" w:rsidP="003D2B83"/>
          <w:p w14:paraId="1719F68A" w14:textId="77777777" w:rsidR="003D2B83" w:rsidRPr="003D2B83" w:rsidRDefault="003D2B83" w:rsidP="003D2B83">
            <w:pPr>
              <w:jc w:val="center"/>
            </w:pPr>
            <w:r w:rsidRPr="003D2B83">
              <w:t>Здобувачі освіти 5-6 кл.</w:t>
            </w:r>
          </w:p>
          <w:p w14:paraId="5A13D51D" w14:textId="77777777" w:rsidR="003D2B83" w:rsidRPr="003D2B83" w:rsidRDefault="003D2B83" w:rsidP="003D2B83">
            <w:pPr>
              <w:jc w:val="center"/>
            </w:pPr>
            <w:r w:rsidRPr="003D2B83">
              <w:t>Здобувачі освіти 9  -11кл.</w:t>
            </w:r>
          </w:p>
          <w:p w14:paraId="45E3903A" w14:textId="77777777" w:rsidR="003D2B83" w:rsidRPr="003D2B83" w:rsidRDefault="003D2B83" w:rsidP="003D2B83"/>
          <w:p w14:paraId="4620E0FA" w14:textId="77777777" w:rsidR="003D2B83" w:rsidRPr="003D2B83" w:rsidRDefault="003D2B83" w:rsidP="003D2B83">
            <w:pPr>
              <w:jc w:val="center"/>
            </w:pPr>
            <w:r w:rsidRPr="003D2B83">
              <w:t>Здобувачі освіти 8 – 11кл.</w:t>
            </w:r>
          </w:p>
          <w:p w14:paraId="7663C3D7" w14:textId="77777777" w:rsidR="003D2B83" w:rsidRPr="003D2B83" w:rsidRDefault="003D2B83" w:rsidP="003D2B83">
            <w:r w:rsidRPr="003D2B83">
              <w:t xml:space="preserve">      </w:t>
            </w:r>
          </w:p>
          <w:p w14:paraId="6C5CF3F5" w14:textId="77777777" w:rsidR="003D2B83" w:rsidRPr="003D2B83" w:rsidRDefault="003D2B83" w:rsidP="003D2B83"/>
          <w:p w14:paraId="4507EABA" w14:textId="77777777" w:rsidR="003D2B83" w:rsidRPr="003D2B83" w:rsidRDefault="003D2B83" w:rsidP="003D2B83">
            <w:pPr>
              <w:jc w:val="center"/>
            </w:pPr>
            <w:r w:rsidRPr="003D2B83">
              <w:t>Здобувачі освіти 8-9 кл.</w:t>
            </w:r>
          </w:p>
          <w:p w14:paraId="5BC4AAA0" w14:textId="77777777" w:rsidR="003D2B83" w:rsidRPr="003D2B83" w:rsidRDefault="003D2B83" w:rsidP="003D2B83"/>
          <w:p w14:paraId="22D299CA" w14:textId="77777777" w:rsidR="003D2B83" w:rsidRPr="003D2B83" w:rsidRDefault="003D2B83" w:rsidP="003D2B83">
            <w:pPr>
              <w:jc w:val="center"/>
            </w:pPr>
            <w:r w:rsidRPr="003D2B83">
              <w:t>Батьки 5-7 кл.</w:t>
            </w:r>
          </w:p>
          <w:p w14:paraId="04628FD0" w14:textId="77777777" w:rsidR="003D2B83" w:rsidRPr="003D2B83" w:rsidRDefault="003D2B83" w:rsidP="003D2B83"/>
          <w:p w14:paraId="5433BF3B" w14:textId="77777777" w:rsidR="003D2B83" w:rsidRPr="003D2B83" w:rsidRDefault="003D2B83" w:rsidP="003D2B83">
            <w:pPr>
              <w:jc w:val="center"/>
            </w:pPr>
            <w:r w:rsidRPr="003D2B83">
              <w:t>Здобувачі освіти 9  -11кл.</w:t>
            </w:r>
          </w:p>
          <w:p w14:paraId="603C1BC4" w14:textId="77777777" w:rsidR="003D2B83" w:rsidRPr="003D2B83" w:rsidRDefault="003D2B83" w:rsidP="003D2B83">
            <w:pPr>
              <w:jc w:val="center"/>
            </w:pPr>
          </w:p>
          <w:p w14:paraId="7D02062A" w14:textId="77777777" w:rsidR="003D2B83" w:rsidRPr="003D2B83" w:rsidRDefault="003D2B83" w:rsidP="003D2B83">
            <w:pPr>
              <w:jc w:val="center"/>
            </w:pPr>
          </w:p>
          <w:p w14:paraId="51B382E6" w14:textId="77777777" w:rsidR="003D2B83" w:rsidRPr="003D2B83" w:rsidRDefault="003D2B83" w:rsidP="003D2B83">
            <w:pPr>
              <w:jc w:val="center"/>
            </w:pPr>
            <w:r w:rsidRPr="003D2B83">
              <w:t>Здобувачі освіти 3-4 кл.</w:t>
            </w:r>
          </w:p>
          <w:p w14:paraId="6EB1A551" w14:textId="77777777" w:rsidR="003D2B83" w:rsidRPr="003D2B83" w:rsidRDefault="003D2B83" w:rsidP="003D2B83">
            <w:pPr>
              <w:jc w:val="center"/>
            </w:pPr>
          </w:p>
          <w:p w14:paraId="3020069E" w14:textId="77777777" w:rsidR="003D2B83" w:rsidRPr="003D2B83" w:rsidRDefault="003D2B83" w:rsidP="003D2B83">
            <w:pPr>
              <w:jc w:val="center"/>
            </w:pPr>
            <w:r w:rsidRPr="003D2B83">
              <w:t>Здобувачі освіти 7-9 кл.</w:t>
            </w:r>
          </w:p>
          <w:p w14:paraId="57AAAE58" w14:textId="77777777" w:rsidR="003D2B83" w:rsidRPr="003D2B83" w:rsidRDefault="003D2B83" w:rsidP="003D2B83">
            <w:pPr>
              <w:jc w:val="center"/>
            </w:pPr>
            <w:r w:rsidRPr="003D2B83">
              <w:t>Педагоги</w:t>
            </w:r>
          </w:p>
          <w:p w14:paraId="49EF42BB" w14:textId="77777777" w:rsidR="003D2B83" w:rsidRPr="003D2B83" w:rsidRDefault="003D2B83" w:rsidP="003D2B83"/>
        </w:tc>
        <w:tc>
          <w:tcPr>
            <w:tcW w:w="1667" w:type="pct"/>
          </w:tcPr>
          <w:p w14:paraId="7ADFD4D3" w14:textId="77777777" w:rsidR="003D2B83" w:rsidRPr="003D2B83" w:rsidRDefault="003D2B83" w:rsidP="003D2B83">
            <w:pPr>
              <w:jc w:val="center"/>
            </w:pPr>
            <w:r w:rsidRPr="003D2B83">
              <w:t>Х</w:t>
            </w:r>
          </w:p>
          <w:p w14:paraId="77F49B22" w14:textId="77777777" w:rsidR="003D2B83" w:rsidRPr="003D2B83" w:rsidRDefault="003D2B83" w:rsidP="003D2B83"/>
          <w:p w14:paraId="7DF06A8C" w14:textId="77777777" w:rsidR="003D2B83" w:rsidRPr="003D2B83" w:rsidRDefault="003D2B83" w:rsidP="003D2B83">
            <w:pPr>
              <w:jc w:val="center"/>
            </w:pPr>
            <w:r w:rsidRPr="003D2B83">
              <w:t>Х</w:t>
            </w:r>
          </w:p>
          <w:p w14:paraId="0B347F2A" w14:textId="77777777" w:rsidR="003D2B83" w:rsidRPr="003D2B83" w:rsidRDefault="003D2B83" w:rsidP="003D2B83">
            <w:pPr>
              <w:jc w:val="center"/>
            </w:pPr>
            <w:r w:rsidRPr="003D2B83">
              <w:t>ХІ</w:t>
            </w:r>
          </w:p>
          <w:p w14:paraId="77FF1CEF" w14:textId="77777777" w:rsidR="003D2B83" w:rsidRPr="003D2B83" w:rsidRDefault="003D2B83" w:rsidP="003D2B83"/>
          <w:p w14:paraId="11060340" w14:textId="77777777" w:rsidR="003D2B83" w:rsidRPr="003D2B83" w:rsidRDefault="003D2B83" w:rsidP="003D2B83">
            <w:pPr>
              <w:jc w:val="center"/>
            </w:pPr>
            <w:r w:rsidRPr="003D2B83">
              <w:t>ХІІ</w:t>
            </w:r>
          </w:p>
          <w:p w14:paraId="2EB75CA2" w14:textId="77777777" w:rsidR="003D2B83" w:rsidRPr="003D2B83" w:rsidRDefault="003D2B83" w:rsidP="003D2B83">
            <w:pPr>
              <w:jc w:val="center"/>
            </w:pPr>
          </w:p>
          <w:p w14:paraId="4B697709" w14:textId="77777777" w:rsidR="003D2B83" w:rsidRPr="003D2B83" w:rsidRDefault="003D2B83" w:rsidP="003D2B83"/>
          <w:p w14:paraId="28087959" w14:textId="77777777" w:rsidR="003D2B83" w:rsidRPr="003D2B83" w:rsidRDefault="003D2B83" w:rsidP="003D2B83">
            <w:pPr>
              <w:jc w:val="center"/>
            </w:pPr>
            <w:r w:rsidRPr="003D2B83">
              <w:t>ХІ</w:t>
            </w:r>
          </w:p>
          <w:p w14:paraId="68242671" w14:textId="77777777" w:rsidR="003D2B83" w:rsidRPr="003D2B83" w:rsidRDefault="003D2B83" w:rsidP="003D2B83"/>
          <w:p w14:paraId="4DE3B875" w14:textId="77777777" w:rsidR="003D2B83" w:rsidRPr="003D2B83" w:rsidRDefault="003D2B83" w:rsidP="003D2B83">
            <w:pPr>
              <w:jc w:val="center"/>
            </w:pPr>
            <w:r w:rsidRPr="003D2B83">
              <w:t>ХІ</w:t>
            </w:r>
          </w:p>
          <w:p w14:paraId="34284090" w14:textId="77777777" w:rsidR="003D2B83" w:rsidRPr="003D2B83" w:rsidRDefault="003D2B83" w:rsidP="003D2B83"/>
          <w:p w14:paraId="0741A8E9" w14:textId="77777777" w:rsidR="003D2B83" w:rsidRPr="003D2B83" w:rsidRDefault="003D2B83" w:rsidP="003D2B83">
            <w:pPr>
              <w:jc w:val="center"/>
            </w:pPr>
            <w:r w:rsidRPr="003D2B83">
              <w:t>ХІ</w:t>
            </w:r>
          </w:p>
          <w:p w14:paraId="7CF9A8E4" w14:textId="77777777" w:rsidR="003D2B83" w:rsidRPr="003D2B83" w:rsidRDefault="003D2B83" w:rsidP="003D2B83">
            <w:pPr>
              <w:jc w:val="center"/>
            </w:pPr>
          </w:p>
          <w:p w14:paraId="10D12027" w14:textId="77777777" w:rsidR="003D2B83" w:rsidRPr="003D2B83" w:rsidRDefault="003D2B83" w:rsidP="003D2B83"/>
          <w:p w14:paraId="41CB2C3E" w14:textId="77777777" w:rsidR="003D2B83" w:rsidRPr="003D2B83" w:rsidRDefault="003D2B83" w:rsidP="003D2B83">
            <w:pPr>
              <w:jc w:val="center"/>
            </w:pPr>
            <w:r w:rsidRPr="003D2B83">
              <w:t>ХІ</w:t>
            </w:r>
          </w:p>
          <w:p w14:paraId="2A6D2995" w14:textId="77777777" w:rsidR="003D2B83" w:rsidRPr="003D2B83" w:rsidRDefault="003D2B83" w:rsidP="003D2B83"/>
          <w:p w14:paraId="38E0F18D" w14:textId="77777777" w:rsidR="003D2B83" w:rsidRPr="003D2B83" w:rsidRDefault="003D2B83" w:rsidP="003D2B83">
            <w:pPr>
              <w:jc w:val="center"/>
            </w:pPr>
            <w:r w:rsidRPr="003D2B83">
              <w:t>ХІ</w:t>
            </w:r>
          </w:p>
          <w:p w14:paraId="289F7F72" w14:textId="77777777" w:rsidR="003D2B83" w:rsidRPr="003D2B83" w:rsidRDefault="003D2B83" w:rsidP="003D2B83">
            <w:pPr>
              <w:jc w:val="center"/>
            </w:pPr>
            <w:r w:rsidRPr="003D2B83">
              <w:t>ХІ</w:t>
            </w:r>
          </w:p>
        </w:tc>
      </w:tr>
    </w:tbl>
    <w:p w14:paraId="4CD8A002" w14:textId="77777777" w:rsidR="003D2B83" w:rsidRPr="003D2B83" w:rsidRDefault="003D2B83" w:rsidP="003D2B83">
      <w:pPr>
        <w:shd w:val="clear" w:color="auto" w:fill="FFFFFF"/>
        <w:jc w:val="both"/>
        <w:rPr>
          <w:rFonts w:ascii="Times New Roman" w:eastAsia="Calibri" w:hAnsi="Times New Roman" w:cs="Times New Roman"/>
          <w:b/>
          <w:sz w:val="24"/>
          <w:szCs w:val="24"/>
        </w:rPr>
      </w:pPr>
    </w:p>
    <w:p w14:paraId="2D7F5C99" w14:textId="77777777" w:rsidR="003D2B83" w:rsidRPr="003D2B83" w:rsidRDefault="003D2B83" w:rsidP="003D2B83">
      <w:pPr>
        <w:shd w:val="clear" w:color="auto" w:fill="FFFFFF"/>
        <w:jc w:val="both"/>
        <w:rPr>
          <w:rFonts w:ascii="Times New Roman" w:eastAsia="Calibri" w:hAnsi="Times New Roman" w:cs="Times New Roman"/>
          <w:b/>
          <w:sz w:val="28"/>
          <w:szCs w:val="28"/>
        </w:rPr>
      </w:pPr>
      <w:r w:rsidRPr="003D2B83">
        <w:rPr>
          <w:rFonts w:ascii="Times New Roman" w:eastAsia="Calibri" w:hAnsi="Times New Roman" w:cs="Times New Roman"/>
          <w:b/>
          <w:sz w:val="24"/>
          <w:szCs w:val="24"/>
        </w:rPr>
        <w:t xml:space="preserve">2.  </w:t>
      </w:r>
      <w:r w:rsidRPr="003D2B83">
        <w:rPr>
          <w:rFonts w:ascii="Times New Roman" w:eastAsia="Calibri" w:hAnsi="Times New Roman" w:cs="Times New Roman"/>
          <w:b/>
          <w:sz w:val="24"/>
          <w:szCs w:val="32"/>
        </w:rPr>
        <w:t>Концепція безпеки закладів освіти, схваленої Розпорядженням Кабінету міністрів України від 7 квітня 2023 року № 301-р «Про схвалення Концепції безпеки закладів освіти»</w:t>
      </w:r>
    </w:p>
    <w:tbl>
      <w:tblPr>
        <w:tblStyle w:val="a5"/>
        <w:tblW w:w="5000" w:type="pct"/>
        <w:tblLook w:val="04A0" w:firstRow="1" w:lastRow="0" w:firstColumn="1" w:lastColumn="0" w:noHBand="0" w:noVBand="1"/>
      </w:tblPr>
      <w:tblGrid>
        <w:gridCol w:w="4998"/>
        <w:gridCol w:w="4998"/>
        <w:gridCol w:w="4995"/>
      </w:tblGrid>
      <w:tr w:rsidR="003D2B83" w:rsidRPr="003D2B83" w14:paraId="61019BBC" w14:textId="77777777" w:rsidTr="003D2B83">
        <w:tc>
          <w:tcPr>
            <w:tcW w:w="1667" w:type="pct"/>
          </w:tcPr>
          <w:p w14:paraId="0A101454" w14:textId="77777777" w:rsidR="003D2B83" w:rsidRPr="003D2B83" w:rsidRDefault="003D2B83" w:rsidP="003D2B83">
            <w:pPr>
              <w:jc w:val="center"/>
            </w:pPr>
            <w:r w:rsidRPr="003D2B83">
              <w:t>Назва  заходу</w:t>
            </w:r>
          </w:p>
        </w:tc>
        <w:tc>
          <w:tcPr>
            <w:tcW w:w="1667" w:type="pct"/>
          </w:tcPr>
          <w:p w14:paraId="25E89D94" w14:textId="77777777" w:rsidR="003D2B83" w:rsidRPr="003D2B83" w:rsidRDefault="003D2B83" w:rsidP="003D2B83">
            <w:pPr>
              <w:jc w:val="center"/>
            </w:pPr>
            <w:r w:rsidRPr="003D2B83">
              <w:t>Цільова  група</w:t>
            </w:r>
          </w:p>
          <w:p w14:paraId="67F2000B" w14:textId="77777777" w:rsidR="003D2B83" w:rsidRPr="003D2B83" w:rsidRDefault="003D2B83" w:rsidP="003D2B83"/>
        </w:tc>
        <w:tc>
          <w:tcPr>
            <w:tcW w:w="1667" w:type="pct"/>
          </w:tcPr>
          <w:p w14:paraId="49F89890" w14:textId="77777777" w:rsidR="003D2B83" w:rsidRPr="003D2B83" w:rsidRDefault="003D2B83" w:rsidP="003D2B83">
            <w:pPr>
              <w:jc w:val="center"/>
            </w:pPr>
            <w:r w:rsidRPr="003D2B83">
              <w:t>Термін  проведення</w:t>
            </w:r>
          </w:p>
        </w:tc>
      </w:tr>
      <w:tr w:rsidR="003D2B83" w:rsidRPr="003D2B83" w14:paraId="6AE5D506" w14:textId="77777777" w:rsidTr="003D2B83">
        <w:tc>
          <w:tcPr>
            <w:tcW w:w="1667" w:type="pct"/>
          </w:tcPr>
          <w:p w14:paraId="15C069D2" w14:textId="77777777" w:rsidR="003D2B83" w:rsidRPr="003D2B83" w:rsidRDefault="003D2B83" w:rsidP="003D2B83">
            <w:pPr>
              <w:rPr>
                <w:rFonts w:eastAsia="Calibri"/>
              </w:rPr>
            </w:pPr>
            <w:r w:rsidRPr="003D2B83">
              <w:rPr>
                <w:rFonts w:eastAsia="Calibri"/>
              </w:rPr>
              <w:t xml:space="preserve">Проводити моніторинг щодо рівня тривожності кожного вчителя та учня за свою безпеку, їх самопочуття, культивувати максимально </w:t>
            </w:r>
          </w:p>
          <w:p w14:paraId="11A84DB2" w14:textId="77777777" w:rsidR="003D2B83" w:rsidRPr="003D2B83" w:rsidRDefault="003D2B83" w:rsidP="003D2B83">
            <w:pPr>
              <w:rPr>
                <w:rFonts w:eastAsia="Calibri"/>
              </w:rPr>
            </w:pPr>
          </w:p>
          <w:p w14:paraId="00B9662E" w14:textId="77777777" w:rsidR="003D2B83" w:rsidRPr="003D2B83" w:rsidRDefault="003D2B83" w:rsidP="003D2B83">
            <w:pPr>
              <w:rPr>
                <w:rFonts w:eastAsia="Calibri"/>
              </w:rPr>
            </w:pPr>
            <w:r w:rsidRPr="003D2B83">
              <w:rPr>
                <w:rFonts w:eastAsia="Calibri"/>
                <w:b/>
                <w:bCs/>
              </w:rPr>
              <w:t>Консультація:</w:t>
            </w:r>
          </w:p>
          <w:p w14:paraId="6391B53F" w14:textId="77777777" w:rsidR="003D2B83" w:rsidRPr="003D2B83" w:rsidRDefault="003D2B83" w:rsidP="003D2B83">
            <w:pPr>
              <w:rPr>
                <w:rFonts w:eastAsia="Calibri"/>
              </w:rPr>
            </w:pPr>
            <w:r w:rsidRPr="003D2B83">
              <w:rPr>
                <w:rFonts w:eastAsia="Calibri"/>
              </w:rPr>
              <w:t>«Чіткі правила для спілкування/поведінки під час навчання дистанційно та онлайн-уроків»</w:t>
            </w:r>
          </w:p>
          <w:p w14:paraId="67E3171D" w14:textId="77777777" w:rsidR="003D2B83" w:rsidRPr="003D2B83" w:rsidRDefault="003D2B83" w:rsidP="003D2B83">
            <w:pPr>
              <w:rPr>
                <w:rFonts w:eastAsia="Calibri"/>
                <w:b/>
                <w:bCs/>
              </w:rPr>
            </w:pPr>
            <w:r w:rsidRPr="003D2B83">
              <w:rPr>
                <w:rFonts w:eastAsia="Calibri"/>
                <w:b/>
                <w:bCs/>
              </w:rPr>
              <w:t>Інформація:</w:t>
            </w:r>
          </w:p>
          <w:p w14:paraId="0DFAA80D" w14:textId="77777777" w:rsidR="003D2B83" w:rsidRPr="003D2B83" w:rsidRDefault="003D2B83" w:rsidP="003D2B83">
            <w:pPr>
              <w:rPr>
                <w:rFonts w:eastAsia="Calibri"/>
                <w:b/>
                <w:bCs/>
              </w:rPr>
            </w:pPr>
            <w:r w:rsidRPr="003D2B83">
              <w:rPr>
                <w:rFonts w:eastAsia="Calibri"/>
              </w:rPr>
              <w:t>«Позитивне управління класом – уникання покарань, гучних зауважень,</w:t>
            </w:r>
          </w:p>
          <w:p w14:paraId="640DBF81" w14:textId="77777777" w:rsidR="003D2B83" w:rsidRPr="003D2B83" w:rsidRDefault="003D2B83" w:rsidP="003D2B83">
            <w:pPr>
              <w:rPr>
                <w:rFonts w:eastAsia="Calibri"/>
              </w:rPr>
            </w:pPr>
            <w:r w:rsidRPr="003D2B83">
              <w:rPr>
                <w:rFonts w:eastAsia="Calibri"/>
              </w:rPr>
              <w:t>комфортне середовище,</w:t>
            </w:r>
          </w:p>
          <w:p w14:paraId="7E78AE52" w14:textId="77777777" w:rsidR="003D2B83" w:rsidRPr="003D2B83" w:rsidRDefault="003D2B83" w:rsidP="003D2B83">
            <w:pPr>
              <w:rPr>
                <w:rFonts w:eastAsia="Calibri"/>
              </w:rPr>
            </w:pPr>
            <w:r w:rsidRPr="003D2B83">
              <w:rPr>
                <w:rFonts w:eastAsia="Calibri"/>
              </w:rPr>
              <w:t xml:space="preserve"> запобігання булінгу безпосередньо під час навчальної діяльності» </w:t>
            </w:r>
          </w:p>
          <w:p w14:paraId="76C486A8" w14:textId="77777777" w:rsidR="003D2B83" w:rsidRPr="003D2B83" w:rsidRDefault="003D2B83" w:rsidP="003D2B83">
            <w:pPr>
              <w:rPr>
                <w:rFonts w:eastAsia="Calibri"/>
                <w:b/>
                <w:bCs/>
              </w:rPr>
            </w:pPr>
            <w:r w:rsidRPr="003D2B83">
              <w:rPr>
                <w:rFonts w:eastAsia="Calibri"/>
                <w:b/>
                <w:bCs/>
              </w:rPr>
              <w:t>Тренінгове заняття:</w:t>
            </w:r>
          </w:p>
          <w:p w14:paraId="6C6ED96F" w14:textId="77777777" w:rsidR="003D2B83" w:rsidRPr="003D2B83" w:rsidRDefault="003D2B83" w:rsidP="003D2B83">
            <w:pPr>
              <w:rPr>
                <w:rFonts w:eastAsia="Calibri"/>
              </w:rPr>
            </w:pPr>
            <w:r w:rsidRPr="003D2B83">
              <w:rPr>
                <w:rFonts w:eastAsia="Calibri"/>
                <w:b/>
                <w:bCs/>
              </w:rPr>
              <w:t>"</w:t>
            </w:r>
            <w:r w:rsidRPr="003D2B83">
              <w:rPr>
                <w:rFonts w:eastAsia="Calibri"/>
              </w:rPr>
              <w:t xml:space="preserve"> Медіаторами при вирішенні конфліктних питань з однокласниками можуть бути старші учні»</w:t>
            </w:r>
          </w:p>
          <w:p w14:paraId="739861A5" w14:textId="77777777" w:rsidR="003D2B83" w:rsidRPr="003D2B83" w:rsidRDefault="003D2B83" w:rsidP="003D2B83">
            <w:pPr>
              <w:rPr>
                <w:rFonts w:eastAsia="Calibri"/>
                <w:b/>
                <w:bCs/>
              </w:rPr>
            </w:pPr>
            <w:r w:rsidRPr="003D2B83">
              <w:rPr>
                <w:rFonts w:eastAsia="Calibri"/>
                <w:b/>
                <w:bCs/>
              </w:rPr>
              <w:t>Тренінг:</w:t>
            </w:r>
          </w:p>
          <w:p w14:paraId="37E6ED8E" w14:textId="77777777" w:rsidR="003D2B83" w:rsidRPr="003D2B83" w:rsidRDefault="003D2B83" w:rsidP="003D2B83">
            <w:pPr>
              <w:rPr>
                <w:rFonts w:eastAsia="Calibri"/>
                <w:b/>
                <w:bCs/>
              </w:rPr>
            </w:pPr>
            <w:r w:rsidRPr="003D2B83">
              <w:rPr>
                <w:rFonts w:eastAsia="Calibri"/>
                <w:b/>
                <w:bCs/>
              </w:rPr>
              <w:t xml:space="preserve">« </w:t>
            </w:r>
            <w:r w:rsidRPr="003D2B83">
              <w:rPr>
                <w:rFonts w:eastAsia="Calibri"/>
              </w:rPr>
              <w:t>Як керувати емоціями</w:t>
            </w:r>
            <w:r w:rsidRPr="003D2B83">
              <w:rPr>
                <w:rFonts w:eastAsia="Calibri"/>
                <w:b/>
                <w:bCs/>
              </w:rPr>
              <w:t>?</w:t>
            </w:r>
          </w:p>
          <w:p w14:paraId="313428BE" w14:textId="77777777" w:rsidR="003D2B83" w:rsidRPr="003D2B83" w:rsidRDefault="003D2B83" w:rsidP="003D2B83">
            <w:pPr>
              <w:rPr>
                <w:rFonts w:eastAsia="Calibri"/>
              </w:rPr>
            </w:pPr>
            <w:r w:rsidRPr="003D2B83">
              <w:rPr>
                <w:rFonts w:eastAsia="Calibri"/>
                <w:b/>
                <w:bCs/>
              </w:rPr>
              <w:t>Інформація:</w:t>
            </w:r>
          </w:p>
          <w:p w14:paraId="390BD7CB" w14:textId="77777777" w:rsidR="003D2B83" w:rsidRPr="003D2B83" w:rsidRDefault="003D2B83" w:rsidP="003D2B83">
            <w:r w:rsidRPr="003D2B83">
              <w:rPr>
                <w:rFonts w:eastAsia="Calibri"/>
              </w:rPr>
              <w:t>- ознайомити батьків з протоколами безпеки для випадків повітряної тривоги, евакуації до укриття в закладі чи за його межами</w:t>
            </w:r>
          </w:p>
        </w:tc>
        <w:tc>
          <w:tcPr>
            <w:tcW w:w="1667" w:type="pct"/>
          </w:tcPr>
          <w:p w14:paraId="16624743" w14:textId="77777777" w:rsidR="003D2B83" w:rsidRPr="003D2B83" w:rsidRDefault="003D2B83" w:rsidP="003D2B83">
            <w:pPr>
              <w:jc w:val="center"/>
            </w:pPr>
            <w:r w:rsidRPr="003D2B83">
              <w:t>Здобувачі освіти,педагоги</w:t>
            </w:r>
          </w:p>
          <w:p w14:paraId="535497E0" w14:textId="77777777" w:rsidR="003D2B83" w:rsidRPr="003D2B83" w:rsidRDefault="003D2B83" w:rsidP="003D2B83">
            <w:pPr>
              <w:jc w:val="center"/>
            </w:pPr>
          </w:p>
          <w:p w14:paraId="6F53519A" w14:textId="77777777" w:rsidR="003D2B83" w:rsidRPr="003D2B83" w:rsidRDefault="003D2B83" w:rsidP="003D2B83">
            <w:pPr>
              <w:jc w:val="center"/>
            </w:pPr>
          </w:p>
          <w:p w14:paraId="6A6E69FE" w14:textId="77777777" w:rsidR="003D2B83" w:rsidRPr="003D2B83" w:rsidRDefault="003D2B83" w:rsidP="003D2B83">
            <w:pPr>
              <w:jc w:val="center"/>
            </w:pPr>
          </w:p>
          <w:p w14:paraId="28E52897" w14:textId="77777777" w:rsidR="003D2B83" w:rsidRPr="003D2B83" w:rsidRDefault="003D2B83" w:rsidP="003D2B83">
            <w:pPr>
              <w:jc w:val="center"/>
            </w:pPr>
          </w:p>
          <w:p w14:paraId="7A52F13C" w14:textId="77777777" w:rsidR="003D2B83" w:rsidRPr="003D2B83" w:rsidRDefault="003D2B83" w:rsidP="003D2B83">
            <w:r w:rsidRPr="003D2B83">
              <w:t xml:space="preserve">                             Педагоги</w:t>
            </w:r>
          </w:p>
          <w:p w14:paraId="5AFD7678" w14:textId="77777777" w:rsidR="003D2B83" w:rsidRPr="003D2B83" w:rsidRDefault="003D2B83" w:rsidP="003D2B83"/>
          <w:p w14:paraId="48B6B42F" w14:textId="77777777" w:rsidR="003D2B83" w:rsidRPr="003D2B83" w:rsidRDefault="003D2B83" w:rsidP="003D2B83"/>
          <w:p w14:paraId="242B39B4" w14:textId="77777777" w:rsidR="003D2B83" w:rsidRPr="003D2B83" w:rsidRDefault="003D2B83" w:rsidP="003D2B83">
            <w:pPr>
              <w:jc w:val="center"/>
            </w:pPr>
            <w:r w:rsidRPr="003D2B83">
              <w:t>Педагоги</w:t>
            </w:r>
          </w:p>
          <w:p w14:paraId="295184EF" w14:textId="77777777" w:rsidR="003D2B83" w:rsidRPr="003D2B83" w:rsidRDefault="003D2B83" w:rsidP="003D2B83">
            <w:pPr>
              <w:jc w:val="center"/>
            </w:pPr>
          </w:p>
          <w:p w14:paraId="376596CC" w14:textId="77777777" w:rsidR="003D2B83" w:rsidRPr="003D2B83" w:rsidRDefault="003D2B83" w:rsidP="003D2B83">
            <w:pPr>
              <w:jc w:val="center"/>
            </w:pPr>
          </w:p>
          <w:p w14:paraId="4F56DF02" w14:textId="77777777" w:rsidR="003D2B83" w:rsidRPr="003D2B83" w:rsidRDefault="003D2B83" w:rsidP="003D2B83">
            <w:pPr>
              <w:jc w:val="center"/>
            </w:pPr>
          </w:p>
          <w:p w14:paraId="52B633D4" w14:textId="77777777" w:rsidR="003D2B83" w:rsidRPr="003D2B83" w:rsidRDefault="003D2B83" w:rsidP="003D2B83"/>
          <w:p w14:paraId="32EF3FA2" w14:textId="77777777" w:rsidR="003D2B83" w:rsidRPr="003D2B83" w:rsidRDefault="003D2B83" w:rsidP="003D2B83">
            <w:pPr>
              <w:jc w:val="center"/>
            </w:pPr>
          </w:p>
          <w:p w14:paraId="1F68E7BF" w14:textId="77777777" w:rsidR="003D2B83" w:rsidRPr="003D2B83" w:rsidRDefault="003D2B83" w:rsidP="003D2B83">
            <w:pPr>
              <w:jc w:val="center"/>
            </w:pPr>
            <w:r w:rsidRPr="003D2B83">
              <w:t>Здобувачі освіти 5-7 кл.</w:t>
            </w:r>
          </w:p>
          <w:p w14:paraId="168F3F37" w14:textId="77777777" w:rsidR="003D2B83" w:rsidRPr="003D2B83" w:rsidRDefault="003D2B83" w:rsidP="003D2B83"/>
          <w:p w14:paraId="1078D6A2" w14:textId="77777777" w:rsidR="003D2B83" w:rsidRPr="003D2B83" w:rsidRDefault="003D2B83" w:rsidP="003D2B83">
            <w:pPr>
              <w:jc w:val="center"/>
            </w:pPr>
          </w:p>
          <w:p w14:paraId="06CEBA6E" w14:textId="77777777" w:rsidR="003D2B83" w:rsidRPr="003D2B83" w:rsidRDefault="003D2B83" w:rsidP="003D2B83">
            <w:pPr>
              <w:jc w:val="center"/>
            </w:pPr>
          </w:p>
          <w:p w14:paraId="43D2BC91" w14:textId="77777777" w:rsidR="003D2B83" w:rsidRPr="003D2B83" w:rsidRDefault="003D2B83" w:rsidP="003D2B83">
            <w:pPr>
              <w:jc w:val="center"/>
            </w:pPr>
          </w:p>
          <w:p w14:paraId="0698DFC5" w14:textId="77777777" w:rsidR="003D2B83" w:rsidRPr="003D2B83" w:rsidRDefault="003D2B83" w:rsidP="003D2B83">
            <w:pPr>
              <w:jc w:val="center"/>
            </w:pPr>
            <w:r w:rsidRPr="003D2B83">
              <w:t>Здобувачі освіти 8-11 кл.</w:t>
            </w:r>
          </w:p>
          <w:p w14:paraId="31CD3AEB" w14:textId="77777777" w:rsidR="003D2B83" w:rsidRPr="003D2B83" w:rsidRDefault="003D2B83" w:rsidP="003D2B83"/>
          <w:p w14:paraId="295A259C" w14:textId="77777777" w:rsidR="003D2B83" w:rsidRPr="003D2B83" w:rsidRDefault="003D2B83" w:rsidP="003D2B83">
            <w:pPr>
              <w:jc w:val="center"/>
            </w:pPr>
            <w:r w:rsidRPr="003D2B83">
              <w:t>Батьки 1-9 кл</w:t>
            </w:r>
          </w:p>
          <w:p w14:paraId="02619C28" w14:textId="77777777" w:rsidR="003D2B83" w:rsidRPr="003D2B83" w:rsidRDefault="003D2B83" w:rsidP="003D2B83"/>
        </w:tc>
        <w:tc>
          <w:tcPr>
            <w:tcW w:w="1667" w:type="pct"/>
          </w:tcPr>
          <w:p w14:paraId="75B04CC5" w14:textId="77777777" w:rsidR="003D2B83" w:rsidRPr="003D2B83" w:rsidRDefault="003D2B83" w:rsidP="003D2B83">
            <w:pPr>
              <w:jc w:val="center"/>
            </w:pPr>
            <w:r w:rsidRPr="003D2B83">
              <w:t>Протягом року</w:t>
            </w:r>
          </w:p>
          <w:p w14:paraId="077E2226" w14:textId="77777777" w:rsidR="003D2B83" w:rsidRPr="003D2B83" w:rsidRDefault="003D2B83" w:rsidP="003D2B83"/>
          <w:p w14:paraId="0CF0CAAC" w14:textId="77777777" w:rsidR="003D2B83" w:rsidRPr="003D2B83" w:rsidRDefault="003D2B83" w:rsidP="003D2B83">
            <w:pPr>
              <w:jc w:val="center"/>
            </w:pPr>
          </w:p>
          <w:p w14:paraId="0C9BEB2D" w14:textId="77777777" w:rsidR="003D2B83" w:rsidRPr="003D2B83" w:rsidRDefault="003D2B83" w:rsidP="003D2B83">
            <w:pPr>
              <w:jc w:val="center"/>
            </w:pPr>
          </w:p>
          <w:p w14:paraId="5499C3C9" w14:textId="77777777" w:rsidR="003D2B83" w:rsidRPr="003D2B83" w:rsidRDefault="003D2B83" w:rsidP="003D2B83">
            <w:pPr>
              <w:jc w:val="center"/>
            </w:pPr>
          </w:p>
          <w:p w14:paraId="29F8D6D4" w14:textId="77777777" w:rsidR="003D2B83" w:rsidRPr="003D2B83" w:rsidRDefault="003D2B83" w:rsidP="003D2B83">
            <w:pPr>
              <w:jc w:val="center"/>
            </w:pPr>
            <w:r w:rsidRPr="003D2B83">
              <w:t>ІХ</w:t>
            </w:r>
          </w:p>
          <w:p w14:paraId="4A565091" w14:textId="77777777" w:rsidR="003D2B83" w:rsidRPr="003D2B83" w:rsidRDefault="003D2B83" w:rsidP="003D2B83">
            <w:pPr>
              <w:jc w:val="center"/>
            </w:pPr>
          </w:p>
          <w:p w14:paraId="6C5DA470" w14:textId="77777777" w:rsidR="003D2B83" w:rsidRPr="003D2B83" w:rsidRDefault="003D2B83" w:rsidP="003D2B83"/>
          <w:p w14:paraId="5F7A4DC1" w14:textId="77777777" w:rsidR="003D2B83" w:rsidRPr="003D2B83" w:rsidRDefault="003D2B83" w:rsidP="003D2B83">
            <w:pPr>
              <w:jc w:val="center"/>
            </w:pPr>
            <w:r w:rsidRPr="003D2B83">
              <w:t>Х</w:t>
            </w:r>
          </w:p>
          <w:p w14:paraId="7205C2B2" w14:textId="77777777" w:rsidR="003D2B83" w:rsidRPr="003D2B83" w:rsidRDefault="003D2B83" w:rsidP="003D2B83">
            <w:pPr>
              <w:jc w:val="center"/>
            </w:pPr>
          </w:p>
          <w:p w14:paraId="620B21D8" w14:textId="77777777" w:rsidR="003D2B83" w:rsidRPr="003D2B83" w:rsidRDefault="003D2B83" w:rsidP="003D2B83">
            <w:pPr>
              <w:jc w:val="center"/>
            </w:pPr>
          </w:p>
          <w:p w14:paraId="601E4CFC" w14:textId="77777777" w:rsidR="003D2B83" w:rsidRPr="003D2B83" w:rsidRDefault="003D2B83" w:rsidP="003D2B83">
            <w:pPr>
              <w:jc w:val="center"/>
            </w:pPr>
          </w:p>
          <w:p w14:paraId="057C4082" w14:textId="77777777" w:rsidR="003D2B83" w:rsidRPr="003D2B83" w:rsidRDefault="003D2B83" w:rsidP="003D2B83">
            <w:pPr>
              <w:jc w:val="center"/>
            </w:pPr>
          </w:p>
          <w:p w14:paraId="0AC3705B" w14:textId="77777777" w:rsidR="003D2B83" w:rsidRPr="003D2B83" w:rsidRDefault="003D2B83" w:rsidP="003D2B83"/>
          <w:p w14:paraId="06B9FE39" w14:textId="77777777" w:rsidR="003D2B83" w:rsidRPr="003D2B83" w:rsidRDefault="003D2B83" w:rsidP="003D2B83">
            <w:pPr>
              <w:jc w:val="center"/>
            </w:pPr>
            <w:r w:rsidRPr="003D2B83">
              <w:t>ХІІ</w:t>
            </w:r>
          </w:p>
          <w:p w14:paraId="285A75CC" w14:textId="77777777" w:rsidR="003D2B83" w:rsidRPr="003D2B83" w:rsidRDefault="003D2B83" w:rsidP="003D2B83"/>
          <w:p w14:paraId="3165E994" w14:textId="77777777" w:rsidR="003D2B83" w:rsidRPr="003D2B83" w:rsidRDefault="003D2B83" w:rsidP="003D2B83">
            <w:pPr>
              <w:jc w:val="center"/>
            </w:pPr>
          </w:p>
          <w:p w14:paraId="2DBE9DC5" w14:textId="77777777" w:rsidR="003D2B83" w:rsidRPr="003D2B83" w:rsidRDefault="003D2B83" w:rsidP="003D2B83">
            <w:pPr>
              <w:jc w:val="center"/>
            </w:pPr>
          </w:p>
          <w:p w14:paraId="04B76197" w14:textId="77777777" w:rsidR="003D2B83" w:rsidRPr="003D2B83" w:rsidRDefault="003D2B83" w:rsidP="003D2B83">
            <w:pPr>
              <w:jc w:val="center"/>
            </w:pPr>
          </w:p>
          <w:p w14:paraId="0A279B3A" w14:textId="77777777" w:rsidR="003D2B83" w:rsidRPr="003D2B83" w:rsidRDefault="003D2B83" w:rsidP="003D2B83">
            <w:pPr>
              <w:jc w:val="center"/>
            </w:pPr>
            <w:r w:rsidRPr="003D2B83">
              <w:t>Х</w:t>
            </w:r>
          </w:p>
          <w:p w14:paraId="2C7AAA7B" w14:textId="77777777" w:rsidR="003D2B83" w:rsidRPr="003D2B83" w:rsidRDefault="003D2B83" w:rsidP="003D2B83">
            <w:pPr>
              <w:jc w:val="center"/>
            </w:pPr>
          </w:p>
          <w:p w14:paraId="78EB032D" w14:textId="77777777" w:rsidR="003D2B83" w:rsidRPr="003D2B83" w:rsidRDefault="003D2B83" w:rsidP="003D2B83">
            <w:pPr>
              <w:jc w:val="center"/>
            </w:pPr>
            <w:r w:rsidRPr="003D2B83">
              <w:t>ІХ</w:t>
            </w:r>
          </w:p>
        </w:tc>
      </w:tr>
    </w:tbl>
    <w:p w14:paraId="0E2A34CE" w14:textId="77777777" w:rsidR="003D2B83" w:rsidRPr="003D2B83" w:rsidRDefault="003D2B83" w:rsidP="003D2B83">
      <w:pPr>
        <w:tabs>
          <w:tab w:val="left" w:pos="0"/>
        </w:tabs>
        <w:jc w:val="both"/>
        <w:rPr>
          <w:rFonts w:ascii="Times New Roman" w:eastAsia="Calibri" w:hAnsi="Times New Roman" w:cs="Times New Roman"/>
          <w:b/>
          <w:sz w:val="24"/>
          <w:szCs w:val="24"/>
        </w:rPr>
      </w:pPr>
    </w:p>
    <w:p w14:paraId="04386C6D" w14:textId="77777777" w:rsidR="003D2B83" w:rsidRPr="003D2B83" w:rsidRDefault="003D2B83" w:rsidP="003D2B83">
      <w:pPr>
        <w:tabs>
          <w:tab w:val="left" w:pos="0"/>
        </w:tabs>
        <w:jc w:val="both"/>
        <w:rPr>
          <w:rFonts w:ascii="Times New Roman" w:eastAsia="Calibri" w:hAnsi="Times New Roman" w:cs="Times New Roman"/>
          <w:b/>
          <w:sz w:val="24"/>
          <w:szCs w:val="32"/>
        </w:rPr>
      </w:pPr>
      <w:r w:rsidRPr="003D2B83">
        <w:rPr>
          <w:rFonts w:ascii="Times New Roman" w:eastAsia="Calibri" w:hAnsi="Times New Roman" w:cs="Times New Roman"/>
          <w:b/>
          <w:sz w:val="24"/>
          <w:szCs w:val="24"/>
        </w:rPr>
        <w:t xml:space="preserve">3. </w:t>
      </w:r>
      <w:bookmarkStart w:id="3" w:name="_Hlk178187551"/>
      <w:r w:rsidRPr="003D2B83">
        <w:rPr>
          <w:rFonts w:ascii="Times New Roman" w:eastAsia="Calibri" w:hAnsi="Times New Roman" w:cs="Times New Roman"/>
          <w:b/>
          <w:sz w:val="24"/>
          <w:szCs w:val="32"/>
        </w:rPr>
        <w:t>План заходів з реалізації Стратегії людського розвитку, затвердженої Розпорядженням Кабінету Міністрів України від 9 грудня 2021 р. №1617-р</w:t>
      </w:r>
    </w:p>
    <w:tbl>
      <w:tblPr>
        <w:tblStyle w:val="a5"/>
        <w:tblW w:w="5000" w:type="pct"/>
        <w:tblLook w:val="04A0" w:firstRow="1" w:lastRow="0" w:firstColumn="1" w:lastColumn="0" w:noHBand="0" w:noVBand="1"/>
      </w:tblPr>
      <w:tblGrid>
        <w:gridCol w:w="4998"/>
        <w:gridCol w:w="4998"/>
        <w:gridCol w:w="4995"/>
      </w:tblGrid>
      <w:tr w:rsidR="003D2B83" w:rsidRPr="003D2B83" w14:paraId="2229BD6B" w14:textId="77777777" w:rsidTr="003D2B83">
        <w:tc>
          <w:tcPr>
            <w:tcW w:w="1667" w:type="pct"/>
          </w:tcPr>
          <w:bookmarkEnd w:id="3"/>
          <w:p w14:paraId="03A43DCF" w14:textId="77777777" w:rsidR="003D2B83" w:rsidRPr="003D2B83" w:rsidRDefault="003D2B83" w:rsidP="003D2B83">
            <w:pPr>
              <w:jc w:val="center"/>
            </w:pPr>
            <w:r w:rsidRPr="003D2B83">
              <w:t>Назва  заходу</w:t>
            </w:r>
          </w:p>
        </w:tc>
        <w:tc>
          <w:tcPr>
            <w:tcW w:w="1667" w:type="pct"/>
          </w:tcPr>
          <w:p w14:paraId="4EE3E81E" w14:textId="77777777" w:rsidR="003D2B83" w:rsidRPr="003D2B83" w:rsidRDefault="003D2B83" w:rsidP="003D2B83">
            <w:pPr>
              <w:jc w:val="center"/>
            </w:pPr>
            <w:r w:rsidRPr="003D2B83">
              <w:t>Цільова  група</w:t>
            </w:r>
          </w:p>
          <w:p w14:paraId="184CB066" w14:textId="77777777" w:rsidR="003D2B83" w:rsidRPr="003D2B83" w:rsidRDefault="003D2B83" w:rsidP="003D2B83"/>
        </w:tc>
        <w:tc>
          <w:tcPr>
            <w:tcW w:w="1667" w:type="pct"/>
          </w:tcPr>
          <w:p w14:paraId="5118094D" w14:textId="77777777" w:rsidR="003D2B83" w:rsidRPr="003D2B83" w:rsidRDefault="003D2B83" w:rsidP="003D2B83">
            <w:pPr>
              <w:jc w:val="center"/>
            </w:pPr>
            <w:r w:rsidRPr="003D2B83">
              <w:t>Термін  проведення</w:t>
            </w:r>
          </w:p>
        </w:tc>
      </w:tr>
      <w:tr w:rsidR="003D2B83" w:rsidRPr="003D2B83" w14:paraId="7F024AC1" w14:textId="77777777" w:rsidTr="003D2B83">
        <w:tc>
          <w:tcPr>
            <w:tcW w:w="1667" w:type="pct"/>
          </w:tcPr>
          <w:p w14:paraId="365481AC" w14:textId="77777777" w:rsidR="003D2B83" w:rsidRPr="003D2B83" w:rsidRDefault="003D2B83" w:rsidP="003D2B83">
            <w:pPr>
              <w:rPr>
                <w:b/>
                <w:bCs/>
              </w:rPr>
            </w:pPr>
            <w:r w:rsidRPr="003D2B83">
              <w:rPr>
                <w:b/>
                <w:bCs/>
              </w:rPr>
              <w:t>Бесіда:</w:t>
            </w:r>
          </w:p>
          <w:p w14:paraId="62FF681E" w14:textId="77777777" w:rsidR="003D2B83" w:rsidRPr="003D2B83" w:rsidRDefault="003D2B83" w:rsidP="003D2B83">
            <w:r w:rsidRPr="003D2B83">
              <w:t>«Ідеал олімпійця, це який?»</w:t>
            </w:r>
          </w:p>
          <w:p w14:paraId="7B4A2F6C" w14:textId="77777777" w:rsidR="003D2B83" w:rsidRPr="003D2B83" w:rsidRDefault="003D2B83" w:rsidP="003D2B83">
            <w:pPr>
              <w:rPr>
                <w:b/>
              </w:rPr>
            </w:pPr>
            <w:r w:rsidRPr="003D2B83">
              <w:rPr>
                <w:b/>
              </w:rPr>
              <w:t>Консультація для батьків:</w:t>
            </w:r>
          </w:p>
          <w:p w14:paraId="680A2AFB" w14:textId="77777777" w:rsidR="003D2B83" w:rsidRPr="003D2B83" w:rsidRDefault="003D2B83" w:rsidP="003D2B83">
            <w:pPr>
              <w:rPr>
                <w:bCs/>
              </w:rPr>
            </w:pPr>
            <w:r w:rsidRPr="003D2B83">
              <w:rPr>
                <w:bCs/>
              </w:rPr>
              <w:t>« Не виховуйте дітей, а виховуйте себе.Ви приклад для наслідування»</w:t>
            </w:r>
          </w:p>
          <w:p w14:paraId="691FDCFC" w14:textId="77777777" w:rsidR="003D2B83" w:rsidRPr="003D2B83" w:rsidRDefault="003D2B83" w:rsidP="003D2B83">
            <w:pPr>
              <w:rPr>
                <w:b/>
              </w:rPr>
            </w:pPr>
            <w:r w:rsidRPr="003D2B83">
              <w:rPr>
                <w:b/>
              </w:rPr>
              <w:t>Бесіда:</w:t>
            </w:r>
          </w:p>
          <w:p w14:paraId="066DAEC7" w14:textId="77777777" w:rsidR="003D2B83" w:rsidRPr="003D2B83" w:rsidRDefault="003D2B83" w:rsidP="003D2B83">
            <w:pPr>
              <w:rPr>
                <w:bCs/>
              </w:rPr>
            </w:pPr>
            <w:r w:rsidRPr="003D2B83">
              <w:rPr>
                <w:bCs/>
              </w:rPr>
              <w:t>«Куріння і майбутня мама»</w:t>
            </w:r>
          </w:p>
          <w:p w14:paraId="38D6CC1B" w14:textId="77777777" w:rsidR="003D2B83" w:rsidRPr="003D2B83" w:rsidRDefault="003D2B83" w:rsidP="003D2B83">
            <w:pPr>
              <w:shd w:val="clear" w:color="auto" w:fill="FFFFFF"/>
              <w:rPr>
                <w:b/>
                <w:i/>
              </w:rPr>
            </w:pPr>
            <w:r w:rsidRPr="003D2B83">
              <w:rPr>
                <w:b/>
              </w:rPr>
              <w:t>Засідання круглого столу:</w:t>
            </w:r>
          </w:p>
          <w:p w14:paraId="2360EA0C" w14:textId="77777777" w:rsidR="003D2B83" w:rsidRPr="003D2B83" w:rsidRDefault="003D2B83" w:rsidP="003D2B83">
            <w:pPr>
              <w:rPr>
                <w:rFonts w:eastAsia="Calibri"/>
                <w:color w:val="111518"/>
                <w:shd w:val="clear" w:color="auto" w:fill="FFFFFF"/>
              </w:rPr>
            </w:pPr>
            <w:r w:rsidRPr="003D2B83">
              <w:t xml:space="preserve"> «Ж</w:t>
            </w:r>
            <w:r w:rsidRPr="003D2B83">
              <w:rPr>
                <w:rFonts w:eastAsia="Calibri"/>
                <w:color w:val="111518"/>
                <w:shd w:val="clear" w:color="auto" w:fill="FFFFFF"/>
              </w:rPr>
              <w:t>орстока поведінка в сім’ї та протидія домашньому насильству</w:t>
            </w:r>
          </w:p>
          <w:p w14:paraId="57FF97B7" w14:textId="77777777" w:rsidR="003D2B83" w:rsidRPr="003D2B83" w:rsidRDefault="003D2B83" w:rsidP="003D2B83">
            <w:pPr>
              <w:rPr>
                <w:b/>
                <w:bCs/>
              </w:rPr>
            </w:pPr>
            <w:r w:rsidRPr="003D2B83">
              <w:rPr>
                <w:b/>
                <w:bCs/>
              </w:rPr>
              <w:t>Консультація:</w:t>
            </w:r>
          </w:p>
          <w:p w14:paraId="036C1AA8"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shd w:val="clear" w:color="auto" w:fill="FFFFFF"/>
              </w:rPr>
            </w:pPr>
            <w:r w:rsidRPr="003D2B83">
              <w:rPr>
                <w:shd w:val="clear" w:color="auto" w:fill="FFFFFF"/>
              </w:rPr>
              <w:t xml:space="preserve">«Виховання </w:t>
            </w:r>
            <w:r w:rsidRPr="003D2B83">
              <w:rPr>
                <w:bCs/>
                <w:iCs/>
                <w:shd w:val="clear" w:color="auto" w:fill="FFFFFF"/>
              </w:rPr>
              <w:t>толерантності</w:t>
            </w:r>
            <w:r w:rsidRPr="003D2B83">
              <w:rPr>
                <w:i/>
                <w:shd w:val="clear" w:color="auto" w:fill="FFFFFF"/>
              </w:rPr>
              <w:t> </w:t>
            </w:r>
            <w:r w:rsidRPr="003D2B83">
              <w:rPr>
                <w:shd w:val="clear" w:color="auto" w:fill="FFFFFF"/>
              </w:rPr>
              <w:t>у підлітків та роль сім'ї у цьому»</w:t>
            </w:r>
          </w:p>
        </w:tc>
        <w:tc>
          <w:tcPr>
            <w:tcW w:w="1667" w:type="pct"/>
          </w:tcPr>
          <w:p w14:paraId="654743F8" w14:textId="77777777" w:rsidR="003D2B83" w:rsidRPr="003D2B83" w:rsidRDefault="003D2B83" w:rsidP="003D2B83">
            <w:pPr>
              <w:jc w:val="center"/>
            </w:pPr>
            <w:r w:rsidRPr="003D2B83">
              <w:t>Здобувачі освіти  9 - 11кл</w:t>
            </w:r>
          </w:p>
          <w:p w14:paraId="7A076FFC" w14:textId="77777777" w:rsidR="003D2B83" w:rsidRPr="003D2B83" w:rsidRDefault="003D2B83" w:rsidP="003D2B83"/>
          <w:p w14:paraId="0A601029" w14:textId="77777777" w:rsidR="003D2B83" w:rsidRPr="003D2B83" w:rsidRDefault="003D2B83" w:rsidP="003D2B83">
            <w:pPr>
              <w:jc w:val="center"/>
            </w:pPr>
            <w:r w:rsidRPr="003D2B83">
              <w:t>Батьки 6 - 9 кл</w:t>
            </w:r>
          </w:p>
          <w:p w14:paraId="2258A0E1" w14:textId="77777777" w:rsidR="003D2B83" w:rsidRPr="003D2B83" w:rsidRDefault="003D2B83" w:rsidP="003D2B83">
            <w:pPr>
              <w:ind w:firstLine="708"/>
              <w:jc w:val="center"/>
            </w:pPr>
          </w:p>
          <w:p w14:paraId="3D20A31E" w14:textId="77777777" w:rsidR="003D2B83" w:rsidRPr="003D2B83" w:rsidRDefault="003D2B83" w:rsidP="003D2B83">
            <w:pPr>
              <w:ind w:firstLine="708"/>
              <w:jc w:val="center"/>
            </w:pPr>
          </w:p>
          <w:p w14:paraId="281E8566" w14:textId="77777777" w:rsidR="003D2B83" w:rsidRPr="003D2B83" w:rsidRDefault="003D2B83" w:rsidP="003D2B83">
            <w:pPr>
              <w:jc w:val="center"/>
            </w:pPr>
            <w:r w:rsidRPr="003D2B83">
              <w:t>Здобувачі освіти  7-9 кл</w:t>
            </w:r>
          </w:p>
          <w:p w14:paraId="35F0692E" w14:textId="77777777" w:rsidR="003D2B83" w:rsidRPr="003D2B83" w:rsidRDefault="003D2B83" w:rsidP="003D2B83"/>
          <w:p w14:paraId="62FFDC5B" w14:textId="77777777" w:rsidR="003D2B83" w:rsidRPr="003D2B83" w:rsidRDefault="003D2B83" w:rsidP="003D2B83">
            <w:pPr>
              <w:jc w:val="center"/>
            </w:pPr>
            <w:r w:rsidRPr="003D2B83">
              <w:t>Педагоги, батьки</w:t>
            </w:r>
          </w:p>
          <w:p w14:paraId="0CB57650" w14:textId="77777777" w:rsidR="003D2B83" w:rsidRPr="003D2B83" w:rsidRDefault="003D2B83" w:rsidP="003D2B83">
            <w:pPr>
              <w:jc w:val="center"/>
            </w:pPr>
          </w:p>
          <w:p w14:paraId="28889A14" w14:textId="77777777" w:rsidR="003D2B83" w:rsidRPr="003D2B83" w:rsidRDefault="003D2B83" w:rsidP="003D2B83"/>
          <w:p w14:paraId="1B8BC1E4" w14:textId="77777777" w:rsidR="003D2B83" w:rsidRPr="003D2B83" w:rsidRDefault="003D2B83" w:rsidP="003D2B83">
            <w:pPr>
              <w:jc w:val="center"/>
            </w:pPr>
            <w:r w:rsidRPr="003D2B83">
              <w:t>Кл.керівники</w:t>
            </w:r>
          </w:p>
          <w:p w14:paraId="5B9A0C63" w14:textId="77777777" w:rsidR="003D2B83" w:rsidRPr="003D2B83" w:rsidRDefault="003D2B83" w:rsidP="003D2B83">
            <w:pPr>
              <w:jc w:val="center"/>
            </w:pPr>
          </w:p>
          <w:p w14:paraId="3FDA1386" w14:textId="77777777" w:rsidR="003D2B83" w:rsidRPr="003D2B83" w:rsidRDefault="003D2B83" w:rsidP="003D2B83"/>
        </w:tc>
        <w:tc>
          <w:tcPr>
            <w:tcW w:w="1667" w:type="pct"/>
          </w:tcPr>
          <w:p w14:paraId="2C2BC230" w14:textId="77777777" w:rsidR="003D2B83" w:rsidRPr="003D2B83" w:rsidRDefault="003D2B83" w:rsidP="003D2B83">
            <w:pPr>
              <w:jc w:val="center"/>
            </w:pPr>
            <w:r w:rsidRPr="003D2B83">
              <w:t>ХІ</w:t>
            </w:r>
          </w:p>
          <w:p w14:paraId="25C5825B" w14:textId="77777777" w:rsidR="003D2B83" w:rsidRPr="003D2B83" w:rsidRDefault="003D2B83" w:rsidP="003D2B83"/>
          <w:p w14:paraId="2526AB83" w14:textId="77777777" w:rsidR="003D2B83" w:rsidRPr="003D2B83" w:rsidRDefault="003D2B83" w:rsidP="003D2B83">
            <w:pPr>
              <w:jc w:val="center"/>
            </w:pPr>
            <w:r w:rsidRPr="003D2B83">
              <w:t>ІІ</w:t>
            </w:r>
          </w:p>
          <w:p w14:paraId="578E7AE2" w14:textId="77777777" w:rsidR="003D2B83" w:rsidRPr="003D2B83" w:rsidRDefault="003D2B83" w:rsidP="003D2B83">
            <w:pPr>
              <w:jc w:val="center"/>
            </w:pPr>
          </w:p>
          <w:p w14:paraId="100D1615" w14:textId="77777777" w:rsidR="003D2B83" w:rsidRPr="003D2B83" w:rsidRDefault="003D2B83" w:rsidP="003D2B83"/>
          <w:p w14:paraId="6114DF45" w14:textId="77777777" w:rsidR="003D2B83" w:rsidRPr="003D2B83" w:rsidRDefault="003D2B83" w:rsidP="003D2B83">
            <w:pPr>
              <w:jc w:val="center"/>
            </w:pPr>
            <w:r w:rsidRPr="003D2B83">
              <w:t>ХІІ</w:t>
            </w:r>
          </w:p>
          <w:p w14:paraId="78C64A61" w14:textId="77777777" w:rsidR="003D2B83" w:rsidRPr="003D2B83" w:rsidRDefault="003D2B83" w:rsidP="003D2B83"/>
          <w:p w14:paraId="6A207627" w14:textId="77777777" w:rsidR="003D2B83" w:rsidRPr="003D2B83" w:rsidRDefault="003D2B83" w:rsidP="003D2B83">
            <w:pPr>
              <w:jc w:val="center"/>
            </w:pPr>
            <w:r w:rsidRPr="003D2B83">
              <w:t>ХІІ</w:t>
            </w:r>
          </w:p>
          <w:p w14:paraId="7A61AD60" w14:textId="77777777" w:rsidR="003D2B83" w:rsidRPr="003D2B83" w:rsidRDefault="003D2B83" w:rsidP="003D2B83">
            <w:pPr>
              <w:jc w:val="center"/>
            </w:pPr>
          </w:p>
          <w:p w14:paraId="10453BB5" w14:textId="77777777" w:rsidR="003D2B83" w:rsidRPr="003D2B83" w:rsidRDefault="003D2B83" w:rsidP="003D2B83"/>
          <w:p w14:paraId="4B103DBC" w14:textId="77777777" w:rsidR="003D2B83" w:rsidRPr="003D2B83" w:rsidRDefault="003D2B83" w:rsidP="003D2B83">
            <w:pPr>
              <w:jc w:val="center"/>
            </w:pPr>
            <w:r w:rsidRPr="003D2B83">
              <w:t>ІІ</w:t>
            </w:r>
          </w:p>
          <w:p w14:paraId="491D2ADD" w14:textId="77777777" w:rsidR="003D2B83" w:rsidRPr="003D2B83" w:rsidRDefault="003D2B83" w:rsidP="003D2B83"/>
        </w:tc>
      </w:tr>
    </w:tbl>
    <w:p w14:paraId="15FAD297" w14:textId="77777777" w:rsidR="003D2B83" w:rsidRPr="003D2B83" w:rsidRDefault="003D2B83" w:rsidP="003D2B83">
      <w:pPr>
        <w:spacing w:line="240" w:lineRule="auto"/>
        <w:rPr>
          <w:rFonts w:ascii="Times New Roman" w:eastAsia="Calibri" w:hAnsi="Times New Roman" w:cs="Times New Roman"/>
          <w:b/>
          <w:sz w:val="24"/>
        </w:rPr>
      </w:pPr>
    </w:p>
    <w:p w14:paraId="526DA3BA" w14:textId="77777777" w:rsidR="003D2B83" w:rsidRPr="003D2B83" w:rsidRDefault="003D2B83" w:rsidP="003D2B83">
      <w:pPr>
        <w:spacing w:line="240" w:lineRule="auto"/>
        <w:rPr>
          <w:rFonts w:ascii="Times New Roman" w:eastAsia="Calibri" w:hAnsi="Times New Roman" w:cs="Times New Roman"/>
          <w:b/>
          <w:sz w:val="24"/>
        </w:rPr>
      </w:pPr>
    </w:p>
    <w:p w14:paraId="532EEB3D" w14:textId="77777777" w:rsidR="003D2B83" w:rsidRPr="003D2B83" w:rsidRDefault="003D2B83" w:rsidP="003D2B83">
      <w:pPr>
        <w:spacing w:line="240" w:lineRule="auto"/>
        <w:rPr>
          <w:rFonts w:ascii="Times New Roman" w:eastAsia="Calibri" w:hAnsi="Times New Roman" w:cs="Times New Roman"/>
          <w:b/>
          <w:sz w:val="24"/>
          <w:szCs w:val="24"/>
        </w:rPr>
      </w:pPr>
      <w:r w:rsidRPr="003D2B83">
        <w:rPr>
          <w:rFonts w:ascii="Times New Roman" w:eastAsia="Calibri" w:hAnsi="Times New Roman" w:cs="Times New Roman"/>
          <w:b/>
          <w:sz w:val="24"/>
        </w:rPr>
        <w:t xml:space="preserve"> 4</w:t>
      </w:r>
      <w:bookmarkStart w:id="4" w:name="_Hlk148256507"/>
      <w:r w:rsidRPr="003D2B83">
        <w:rPr>
          <w:rFonts w:ascii="Times New Roman" w:eastAsia="Calibri" w:hAnsi="Times New Roman" w:cs="Times New Roman"/>
          <w:b/>
          <w:sz w:val="24"/>
        </w:rPr>
        <w:t>.</w:t>
      </w:r>
      <w:r w:rsidRPr="003D2B83">
        <w:rPr>
          <w:rFonts w:ascii="Calibri" w:eastAsia="Calibri" w:hAnsi="Calibri" w:cs="Times New Roman"/>
          <w:b/>
          <w:i/>
          <w:sz w:val="26"/>
          <w:szCs w:val="26"/>
        </w:rPr>
        <w:t xml:space="preserve"> </w:t>
      </w:r>
      <w:r w:rsidRPr="003D2B83">
        <w:rPr>
          <w:rFonts w:ascii="Times New Roman" w:eastAsia="Calibri" w:hAnsi="Times New Roman" w:cs="Times New Roman"/>
          <w:b/>
          <w:sz w:val="24"/>
          <w:szCs w:val="24"/>
        </w:rPr>
        <w:t>Наказ Управління освіти і науки Вінницької ОДА від 29.10.2012р. № 604 «Про затвердження плану заходів щодо виконання завдань і заходів Державної цільової програми «Національний план дій з реалізації Конвенції про права інвалідів» на період до 2020 року»</w:t>
      </w:r>
      <w:bookmarkEnd w:id="4"/>
    </w:p>
    <w:tbl>
      <w:tblPr>
        <w:tblStyle w:val="a5"/>
        <w:tblW w:w="5000" w:type="pct"/>
        <w:tblLook w:val="04A0" w:firstRow="1" w:lastRow="0" w:firstColumn="1" w:lastColumn="0" w:noHBand="0" w:noVBand="1"/>
      </w:tblPr>
      <w:tblGrid>
        <w:gridCol w:w="5067"/>
        <w:gridCol w:w="4938"/>
        <w:gridCol w:w="4986"/>
      </w:tblGrid>
      <w:tr w:rsidR="003D2B83" w:rsidRPr="003D2B83" w14:paraId="652E7989" w14:textId="77777777" w:rsidTr="003D2B83">
        <w:tc>
          <w:tcPr>
            <w:tcW w:w="1690" w:type="pct"/>
          </w:tcPr>
          <w:p w14:paraId="4A0366BD" w14:textId="77777777" w:rsidR="003D2B83" w:rsidRPr="003D2B83" w:rsidRDefault="003D2B83" w:rsidP="003D2B83">
            <w:r w:rsidRPr="003D2B83">
              <w:t>Назва  заходу</w:t>
            </w:r>
          </w:p>
        </w:tc>
        <w:tc>
          <w:tcPr>
            <w:tcW w:w="1647" w:type="pct"/>
          </w:tcPr>
          <w:p w14:paraId="7F8949DB" w14:textId="77777777" w:rsidR="003D2B83" w:rsidRPr="003D2B83" w:rsidRDefault="003D2B83" w:rsidP="003D2B83">
            <w:pPr>
              <w:jc w:val="center"/>
            </w:pPr>
            <w:r w:rsidRPr="003D2B83">
              <w:t>Цільова  група</w:t>
            </w:r>
          </w:p>
          <w:p w14:paraId="50E357A9" w14:textId="77777777" w:rsidR="003D2B83" w:rsidRPr="003D2B83" w:rsidRDefault="003D2B83" w:rsidP="003D2B83"/>
        </w:tc>
        <w:tc>
          <w:tcPr>
            <w:tcW w:w="1663" w:type="pct"/>
          </w:tcPr>
          <w:p w14:paraId="3CA6C709" w14:textId="77777777" w:rsidR="003D2B83" w:rsidRPr="003D2B83" w:rsidRDefault="003D2B83" w:rsidP="003D2B83">
            <w:r w:rsidRPr="003D2B83">
              <w:t>Термін  проведення</w:t>
            </w:r>
          </w:p>
        </w:tc>
      </w:tr>
      <w:tr w:rsidR="003D2B83" w:rsidRPr="003D2B83" w14:paraId="5717BE35" w14:textId="77777777" w:rsidTr="003D2B83">
        <w:tc>
          <w:tcPr>
            <w:tcW w:w="1690" w:type="pct"/>
          </w:tcPr>
          <w:p w14:paraId="42F971BC" w14:textId="77777777" w:rsidR="003D2B83" w:rsidRPr="003D2B83" w:rsidRDefault="003D2B83" w:rsidP="003D2B83">
            <w:r w:rsidRPr="003D2B83">
              <w:rPr>
                <w:b/>
              </w:rPr>
              <w:t xml:space="preserve"> Тренінг :</w:t>
            </w:r>
            <w:r w:rsidRPr="003D2B83">
              <w:t xml:space="preserve"> </w:t>
            </w:r>
          </w:p>
          <w:p w14:paraId="768D0186" w14:textId="77777777" w:rsidR="003D2B83" w:rsidRPr="003D2B83" w:rsidRDefault="003D2B83" w:rsidP="003D2B83">
            <w:r w:rsidRPr="003D2B83">
              <w:t>« Толерантність – мораль  сьогодення»</w:t>
            </w:r>
          </w:p>
          <w:p w14:paraId="1A8075C8" w14:textId="77777777" w:rsidR="003D2B83" w:rsidRPr="003D2B83" w:rsidRDefault="003D2B83" w:rsidP="003D2B83">
            <w:r w:rsidRPr="003D2B83">
              <w:t xml:space="preserve"> «Толерантне ставлення до людей з інвалідністю»</w:t>
            </w:r>
          </w:p>
          <w:p w14:paraId="4D33361F" w14:textId="77777777" w:rsidR="003D2B83" w:rsidRPr="003D2B83" w:rsidRDefault="003D2B83" w:rsidP="003D2B83">
            <w:pPr>
              <w:rPr>
                <w:b/>
              </w:rPr>
            </w:pPr>
            <w:r w:rsidRPr="003D2B83">
              <w:rPr>
                <w:b/>
              </w:rPr>
              <w:t>Заняття з  елементами тренінгу:</w:t>
            </w:r>
          </w:p>
          <w:p w14:paraId="40B03381" w14:textId="77777777" w:rsidR="003D2B83" w:rsidRPr="003D2B83" w:rsidRDefault="003D2B83" w:rsidP="003D2B83">
            <w:r w:rsidRPr="003D2B83">
              <w:t>«</w:t>
            </w:r>
            <w:r w:rsidRPr="003D2B83">
              <w:rPr>
                <w:rFonts w:eastAsia="Calibri"/>
                <w:color w:val="333333"/>
                <w:shd w:val="clear" w:color="auto" w:fill="FFFFFF"/>
              </w:rPr>
              <w:t>Дивись на нас як на рівних</w:t>
            </w:r>
            <w:r w:rsidRPr="003D2B83">
              <w:t>»</w:t>
            </w:r>
          </w:p>
          <w:p w14:paraId="42B4B973" w14:textId="77777777" w:rsidR="003D2B83" w:rsidRPr="003D2B83" w:rsidRDefault="003D2B83" w:rsidP="003D2B83"/>
        </w:tc>
        <w:tc>
          <w:tcPr>
            <w:tcW w:w="1647" w:type="pct"/>
          </w:tcPr>
          <w:p w14:paraId="2A3B4599" w14:textId="77777777" w:rsidR="003D2B83" w:rsidRPr="003D2B83" w:rsidRDefault="003D2B83" w:rsidP="003D2B83">
            <w:pPr>
              <w:jc w:val="center"/>
            </w:pPr>
            <w:r w:rsidRPr="003D2B83">
              <w:t>Здобувачі освіти  8-11 кл</w:t>
            </w:r>
          </w:p>
          <w:p w14:paraId="3EE9C9BC" w14:textId="77777777" w:rsidR="003D2B83" w:rsidRPr="003D2B83" w:rsidRDefault="003D2B83" w:rsidP="003D2B83"/>
          <w:p w14:paraId="29ED1241" w14:textId="77777777" w:rsidR="003D2B83" w:rsidRPr="003D2B83" w:rsidRDefault="003D2B83" w:rsidP="003D2B83">
            <w:pPr>
              <w:jc w:val="center"/>
            </w:pPr>
            <w:r w:rsidRPr="003D2B83">
              <w:t>Здобувачі освіти  5-7 кл</w:t>
            </w:r>
          </w:p>
          <w:p w14:paraId="06E2231B" w14:textId="77777777" w:rsidR="003D2B83" w:rsidRPr="003D2B83" w:rsidRDefault="003D2B83" w:rsidP="003D2B83"/>
          <w:p w14:paraId="2C696DF8" w14:textId="77777777" w:rsidR="003D2B83" w:rsidRPr="003D2B83" w:rsidRDefault="003D2B83" w:rsidP="003D2B83">
            <w:pPr>
              <w:jc w:val="center"/>
            </w:pPr>
            <w:r w:rsidRPr="003D2B83">
              <w:t>Здобувач освіти 1-4 кл.</w:t>
            </w:r>
          </w:p>
          <w:p w14:paraId="63AC8E8B" w14:textId="77777777" w:rsidR="003D2B83" w:rsidRPr="003D2B83" w:rsidRDefault="003D2B83" w:rsidP="003D2B83">
            <w:pPr>
              <w:jc w:val="center"/>
            </w:pPr>
          </w:p>
        </w:tc>
        <w:tc>
          <w:tcPr>
            <w:tcW w:w="1663" w:type="pct"/>
          </w:tcPr>
          <w:p w14:paraId="6DE56753" w14:textId="77777777" w:rsidR="003D2B83" w:rsidRPr="003D2B83" w:rsidRDefault="003D2B83" w:rsidP="003D2B83">
            <w:pPr>
              <w:jc w:val="center"/>
            </w:pPr>
            <w:r w:rsidRPr="003D2B83">
              <w:t>ХІІ</w:t>
            </w:r>
          </w:p>
          <w:p w14:paraId="14B9CC86" w14:textId="77777777" w:rsidR="003D2B83" w:rsidRPr="003D2B83" w:rsidRDefault="003D2B83" w:rsidP="003D2B83"/>
          <w:p w14:paraId="36E7DD6A" w14:textId="77777777" w:rsidR="003D2B83" w:rsidRPr="003D2B83" w:rsidRDefault="003D2B83" w:rsidP="003D2B83">
            <w:pPr>
              <w:jc w:val="center"/>
            </w:pPr>
            <w:r w:rsidRPr="003D2B83">
              <w:t xml:space="preserve"> ІІ</w:t>
            </w:r>
          </w:p>
          <w:p w14:paraId="7825EFD7" w14:textId="77777777" w:rsidR="003D2B83" w:rsidRPr="003D2B83" w:rsidRDefault="003D2B83" w:rsidP="003D2B83"/>
          <w:p w14:paraId="626EFE1E" w14:textId="77777777" w:rsidR="003D2B83" w:rsidRPr="003D2B83" w:rsidRDefault="003D2B83" w:rsidP="003D2B83">
            <w:pPr>
              <w:jc w:val="center"/>
            </w:pPr>
            <w:r w:rsidRPr="003D2B83">
              <w:t>ХІ</w:t>
            </w:r>
          </w:p>
        </w:tc>
      </w:tr>
    </w:tbl>
    <w:p w14:paraId="44E8D404" w14:textId="77777777" w:rsidR="003D2B83" w:rsidRPr="003D2B83" w:rsidRDefault="003D2B83" w:rsidP="00E97368">
      <w:pPr>
        <w:numPr>
          <w:ilvl w:val="0"/>
          <w:numId w:val="34"/>
        </w:numPr>
        <w:spacing w:after="0" w:line="276" w:lineRule="auto"/>
        <w:contextualSpacing/>
        <w:jc w:val="both"/>
        <w:rPr>
          <w:rFonts w:ascii="Times New Roman" w:eastAsia="Calibri" w:hAnsi="Times New Roman" w:cs="Times New Roman"/>
          <w:b/>
          <w:szCs w:val="28"/>
        </w:rPr>
      </w:pPr>
      <w:r w:rsidRPr="003D2B83">
        <w:rPr>
          <w:rFonts w:ascii="Times New Roman" w:eastAsia="Calibri" w:hAnsi="Times New Roman" w:cs="Times New Roman"/>
          <w:b/>
          <w:szCs w:val="28"/>
        </w:rPr>
        <w:t>Лист МОН від 17.05.2024 №1/8707-24  «Про проведення заходів з питань психічного здоров'я»</w:t>
      </w:r>
    </w:p>
    <w:p w14:paraId="331A7259" w14:textId="77777777" w:rsidR="003D2B83" w:rsidRPr="003D2B83" w:rsidRDefault="003D2B83" w:rsidP="003D2B83">
      <w:pPr>
        <w:shd w:val="clear" w:color="auto" w:fill="FFFFFF"/>
        <w:jc w:val="both"/>
        <w:rPr>
          <w:rFonts w:ascii="Times New Roman" w:eastAsia="Calibri" w:hAnsi="Times New Roman" w:cs="Times New Roman"/>
          <w:b/>
          <w:sz w:val="24"/>
          <w:szCs w:val="24"/>
        </w:rPr>
      </w:pPr>
    </w:p>
    <w:p w14:paraId="18A19275" w14:textId="77777777" w:rsidR="003D2B83" w:rsidRPr="003D2B83" w:rsidRDefault="003D2B83" w:rsidP="003D2B83">
      <w:pPr>
        <w:shd w:val="clear" w:color="auto" w:fill="FFFFFF"/>
        <w:jc w:val="both"/>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5.1 Наказ Вінницької обласної військової адміністрації від 21 червня 2022 року № 779 « Про посилення соціальної підтримки та допомоги </w:t>
      </w:r>
      <w:bookmarkStart w:id="5" w:name="_Hlk147607342"/>
      <w:r w:rsidRPr="003D2B83">
        <w:rPr>
          <w:rFonts w:ascii="Times New Roman" w:eastAsia="Calibri" w:hAnsi="Times New Roman" w:cs="Times New Roman"/>
          <w:b/>
          <w:sz w:val="24"/>
          <w:szCs w:val="24"/>
        </w:rPr>
        <w:t xml:space="preserve">сім ям Захисників та Захисниць України </w:t>
      </w:r>
      <w:bookmarkEnd w:id="5"/>
      <w:r w:rsidRPr="003D2B83">
        <w:rPr>
          <w:rFonts w:ascii="Times New Roman" w:eastAsia="Calibri" w:hAnsi="Times New Roman" w:cs="Times New Roman"/>
          <w:b/>
          <w:sz w:val="24"/>
          <w:szCs w:val="24"/>
        </w:rPr>
        <w:t xml:space="preserve">Вінницької області» </w:t>
      </w:r>
    </w:p>
    <w:p w14:paraId="097C48FB" w14:textId="77777777" w:rsidR="003D2B83" w:rsidRPr="003D2B83" w:rsidRDefault="003D2B83" w:rsidP="003D2B83">
      <w:pPr>
        <w:shd w:val="clear" w:color="auto" w:fill="FFFFFF"/>
        <w:jc w:val="both"/>
        <w:rPr>
          <w:rFonts w:ascii="Times New Roman" w:eastAsia="Calibri" w:hAnsi="Times New Roman" w:cs="Times New Roman"/>
          <w:b/>
          <w:sz w:val="24"/>
          <w:szCs w:val="24"/>
        </w:rPr>
      </w:pPr>
      <w:r w:rsidRPr="003D2B83">
        <w:rPr>
          <w:rFonts w:ascii="Times New Roman" w:eastAsia="Calibri" w:hAnsi="Times New Roman" w:cs="Times New Roman"/>
          <w:b/>
          <w:sz w:val="24"/>
          <w:szCs w:val="24"/>
        </w:rPr>
        <w:t>5.2 Лист Департаменту гуманітарної політики облдержадміністрації від 13.09.2022 № 24» Про виконання постанови спільної наради керівників правоохоронних та інших державних органів Вінницької області»</w:t>
      </w:r>
    </w:p>
    <w:p w14:paraId="00087AB0" w14:textId="77777777" w:rsidR="003D2B83" w:rsidRPr="003D2B83" w:rsidRDefault="003D2B83" w:rsidP="003D2B83">
      <w:pPr>
        <w:shd w:val="clear" w:color="auto" w:fill="FFFFFF"/>
        <w:jc w:val="both"/>
        <w:rPr>
          <w:rFonts w:ascii="Times New Roman" w:eastAsia="Calibri" w:hAnsi="Times New Roman" w:cs="Times New Roman"/>
          <w:b/>
          <w:sz w:val="24"/>
          <w:szCs w:val="24"/>
        </w:rPr>
      </w:pPr>
      <w:r w:rsidRPr="003D2B83">
        <w:rPr>
          <w:rFonts w:ascii="Times New Roman" w:eastAsia="Calibri" w:hAnsi="Times New Roman" w:cs="Times New Roman"/>
          <w:b/>
          <w:sz w:val="24"/>
          <w:szCs w:val="32"/>
        </w:rPr>
        <w:t>5.3. Наказ Вінницької обласної військової адміністрації від 21 червня 2022 року №779 «Про посилення соціальної підтримки та допомоги сім’ям Захисників та Захисниць України Вінницької області</w:t>
      </w:r>
      <w:r w:rsidRPr="003D2B83">
        <w:rPr>
          <w:rFonts w:ascii="Calibri" w:eastAsia="Calibri" w:hAnsi="Calibri" w:cs="Times New Roman"/>
          <w:bCs/>
          <w:szCs w:val="28"/>
        </w:rPr>
        <w:t>»</w:t>
      </w:r>
    </w:p>
    <w:tbl>
      <w:tblPr>
        <w:tblStyle w:val="a5"/>
        <w:tblW w:w="5000" w:type="pct"/>
        <w:tblLook w:val="04A0" w:firstRow="1" w:lastRow="0" w:firstColumn="1" w:lastColumn="0" w:noHBand="0" w:noVBand="1"/>
      </w:tblPr>
      <w:tblGrid>
        <w:gridCol w:w="4998"/>
        <w:gridCol w:w="4998"/>
        <w:gridCol w:w="4995"/>
      </w:tblGrid>
      <w:tr w:rsidR="003D2B83" w:rsidRPr="003D2B83" w14:paraId="12861C0A" w14:textId="77777777" w:rsidTr="003D2B83">
        <w:tc>
          <w:tcPr>
            <w:tcW w:w="1667" w:type="pct"/>
          </w:tcPr>
          <w:p w14:paraId="60575993" w14:textId="77777777" w:rsidR="003D2B83" w:rsidRPr="003D2B83" w:rsidRDefault="003D2B83" w:rsidP="003D2B83">
            <w:pPr>
              <w:jc w:val="center"/>
            </w:pPr>
            <w:r w:rsidRPr="003D2B83">
              <w:t>Назва  заходу</w:t>
            </w:r>
          </w:p>
        </w:tc>
        <w:tc>
          <w:tcPr>
            <w:tcW w:w="1667" w:type="pct"/>
          </w:tcPr>
          <w:p w14:paraId="1214399E" w14:textId="77777777" w:rsidR="003D2B83" w:rsidRPr="003D2B83" w:rsidRDefault="003D2B83" w:rsidP="003D2B83">
            <w:pPr>
              <w:jc w:val="center"/>
            </w:pPr>
            <w:r w:rsidRPr="003D2B83">
              <w:t>Цільова  група</w:t>
            </w:r>
          </w:p>
          <w:p w14:paraId="2CF32204" w14:textId="77777777" w:rsidR="003D2B83" w:rsidRPr="003D2B83" w:rsidRDefault="003D2B83" w:rsidP="003D2B83"/>
        </w:tc>
        <w:tc>
          <w:tcPr>
            <w:tcW w:w="1667" w:type="pct"/>
          </w:tcPr>
          <w:p w14:paraId="066CAF1A" w14:textId="77777777" w:rsidR="003D2B83" w:rsidRPr="003D2B83" w:rsidRDefault="003D2B83" w:rsidP="003D2B83">
            <w:pPr>
              <w:jc w:val="center"/>
            </w:pPr>
            <w:r w:rsidRPr="003D2B83">
              <w:t>Термін  проведення</w:t>
            </w:r>
          </w:p>
        </w:tc>
      </w:tr>
      <w:tr w:rsidR="003D2B83" w:rsidRPr="003D2B83" w14:paraId="5F846811" w14:textId="77777777" w:rsidTr="003D2B83">
        <w:tc>
          <w:tcPr>
            <w:tcW w:w="1667" w:type="pct"/>
          </w:tcPr>
          <w:p w14:paraId="3DEE69D3" w14:textId="77777777" w:rsidR="003D2B83" w:rsidRPr="003D2B83" w:rsidRDefault="003D2B83" w:rsidP="003D2B83">
            <w:pPr>
              <w:jc w:val="center"/>
            </w:pPr>
          </w:p>
          <w:p w14:paraId="7E5E9459" w14:textId="77777777" w:rsidR="003D2B83" w:rsidRPr="003D2B83" w:rsidRDefault="003D2B83" w:rsidP="003D2B83">
            <w:r w:rsidRPr="003D2B83">
              <w:t>Психологічний супровід  за окремим планом з дітьми СЖО</w:t>
            </w:r>
          </w:p>
        </w:tc>
        <w:tc>
          <w:tcPr>
            <w:tcW w:w="1667" w:type="pct"/>
          </w:tcPr>
          <w:p w14:paraId="0D6E0C3A" w14:textId="77777777" w:rsidR="003D2B83" w:rsidRPr="003D2B83" w:rsidRDefault="003D2B83" w:rsidP="003D2B83">
            <w:pPr>
              <w:jc w:val="center"/>
            </w:pPr>
          </w:p>
          <w:p w14:paraId="51D7C424" w14:textId="77777777" w:rsidR="003D2B83" w:rsidRPr="003D2B83" w:rsidRDefault="003D2B83" w:rsidP="003D2B83">
            <w:r w:rsidRPr="003D2B83">
              <w:t>Здобувачі освіти 1 – 11 кл</w:t>
            </w:r>
          </w:p>
        </w:tc>
        <w:tc>
          <w:tcPr>
            <w:tcW w:w="1667" w:type="pct"/>
          </w:tcPr>
          <w:p w14:paraId="5D8C8652" w14:textId="77777777" w:rsidR="003D2B83" w:rsidRPr="003D2B83" w:rsidRDefault="003D2B83" w:rsidP="003D2B83">
            <w:pPr>
              <w:jc w:val="center"/>
            </w:pPr>
          </w:p>
          <w:p w14:paraId="7309F18B" w14:textId="77777777" w:rsidR="003D2B83" w:rsidRPr="003D2B83" w:rsidRDefault="003D2B83" w:rsidP="003D2B83">
            <w:pPr>
              <w:jc w:val="center"/>
            </w:pPr>
            <w:r w:rsidRPr="003D2B83">
              <w:t>Протягом року</w:t>
            </w:r>
          </w:p>
        </w:tc>
      </w:tr>
    </w:tbl>
    <w:p w14:paraId="759936B4" w14:textId="77777777" w:rsidR="003D2B83" w:rsidRPr="003D2B83" w:rsidRDefault="003D2B83" w:rsidP="003D2B83">
      <w:pPr>
        <w:rPr>
          <w:rFonts w:ascii="Times New Roman" w:eastAsia="Calibri" w:hAnsi="Times New Roman" w:cs="Times New Roman"/>
          <w:b/>
          <w:sz w:val="24"/>
          <w:szCs w:val="24"/>
        </w:rPr>
      </w:pPr>
    </w:p>
    <w:p w14:paraId="11D49220" w14:textId="77777777" w:rsidR="003D2B83" w:rsidRPr="003D2B83" w:rsidRDefault="003D2B83" w:rsidP="003D2B83">
      <w:pPr>
        <w:rPr>
          <w:rFonts w:ascii="Times New Roman" w:eastAsia="Calibri" w:hAnsi="Times New Roman" w:cs="Times New Roman"/>
          <w:b/>
          <w:sz w:val="20"/>
        </w:rPr>
      </w:pPr>
      <w:r w:rsidRPr="003D2B83">
        <w:rPr>
          <w:rFonts w:ascii="Times New Roman" w:eastAsia="Calibri" w:hAnsi="Times New Roman" w:cs="Times New Roman"/>
          <w:b/>
          <w:sz w:val="24"/>
          <w:szCs w:val="24"/>
        </w:rPr>
        <w:t xml:space="preserve">6.  Лист Міністерства освіти і науки України від 24.08.2023 №1/12702-23 « Щодо організації виховного процесу в закладах освіти у 2023/2024 н.р.» про проведення у 2023-2024 н.р. профілактичних заходів, спрямованих на зниження рівня вживання психоактивних речовин </w:t>
      </w:r>
      <w:r w:rsidRPr="003D2B83">
        <w:rPr>
          <w:rFonts w:ascii="Times New Roman" w:eastAsia="Calibri" w:hAnsi="Times New Roman" w:cs="Times New Roman"/>
          <w:b/>
          <w:sz w:val="24"/>
          <w:szCs w:val="28"/>
        </w:rPr>
        <w:t>за формою згідно з додатком 7 Постанови Кабінету Міністрів України від 10 липня 2019 року №689</w:t>
      </w:r>
    </w:p>
    <w:tbl>
      <w:tblPr>
        <w:tblStyle w:val="a5"/>
        <w:tblW w:w="5000" w:type="pct"/>
        <w:tblLook w:val="04A0" w:firstRow="1" w:lastRow="0" w:firstColumn="1" w:lastColumn="0" w:noHBand="0" w:noVBand="1"/>
      </w:tblPr>
      <w:tblGrid>
        <w:gridCol w:w="5497"/>
        <w:gridCol w:w="4513"/>
        <w:gridCol w:w="4981"/>
      </w:tblGrid>
      <w:tr w:rsidR="003D2B83" w:rsidRPr="003D2B83" w14:paraId="07E8874C" w14:textId="77777777" w:rsidTr="003D2B83">
        <w:tc>
          <w:tcPr>
            <w:tcW w:w="1833" w:type="pct"/>
          </w:tcPr>
          <w:p w14:paraId="22F69D7C" w14:textId="77777777" w:rsidR="003D2B83" w:rsidRPr="003D2B83" w:rsidRDefault="003D2B83" w:rsidP="003D2B83">
            <w:pPr>
              <w:jc w:val="center"/>
            </w:pPr>
            <w:r w:rsidRPr="003D2B83">
              <w:t>Назва  заходу</w:t>
            </w:r>
          </w:p>
        </w:tc>
        <w:tc>
          <w:tcPr>
            <w:tcW w:w="1505" w:type="pct"/>
          </w:tcPr>
          <w:p w14:paraId="6A0458F0" w14:textId="77777777" w:rsidR="003D2B83" w:rsidRPr="003D2B83" w:rsidRDefault="003D2B83" w:rsidP="003D2B83">
            <w:pPr>
              <w:jc w:val="center"/>
            </w:pPr>
            <w:r w:rsidRPr="003D2B83">
              <w:t>Цільова  група</w:t>
            </w:r>
          </w:p>
          <w:p w14:paraId="43D4E68C" w14:textId="77777777" w:rsidR="003D2B83" w:rsidRPr="003D2B83" w:rsidRDefault="003D2B83" w:rsidP="003D2B83">
            <w:pPr>
              <w:jc w:val="center"/>
            </w:pPr>
          </w:p>
        </w:tc>
        <w:tc>
          <w:tcPr>
            <w:tcW w:w="1661" w:type="pct"/>
          </w:tcPr>
          <w:p w14:paraId="599D7042" w14:textId="77777777" w:rsidR="003D2B83" w:rsidRPr="003D2B83" w:rsidRDefault="003D2B83" w:rsidP="003D2B83">
            <w:pPr>
              <w:jc w:val="center"/>
            </w:pPr>
            <w:r w:rsidRPr="003D2B83">
              <w:t>Термін  проведення</w:t>
            </w:r>
          </w:p>
        </w:tc>
      </w:tr>
      <w:tr w:rsidR="003D2B83" w:rsidRPr="003D2B83" w14:paraId="11E87EE0" w14:textId="77777777" w:rsidTr="003D2B83">
        <w:tc>
          <w:tcPr>
            <w:tcW w:w="1833" w:type="pct"/>
          </w:tcPr>
          <w:p w14:paraId="7E9B10A0" w14:textId="77777777" w:rsidR="003D2B83" w:rsidRPr="003D2B83" w:rsidRDefault="003D2B83" w:rsidP="003D2B83">
            <w:pPr>
              <w:rPr>
                <w:b/>
              </w:rPr>
            </w:pPr>
            <w:r w:rsidRPr="003D2B83">
              <w:rPr>
                <w:b/>
              </w:rPr>
              <w:t>Консультація:</w:t>
            </w:r>
          </w:p>
          <w:p w14:paraId="1DD9B5CD" w14:textId="77777777" w:rsidR="003D2B83" w:rsidRPr="003D2B83" w:rsidRDefault="003D2B83" w:rsidP="003D2B83">
            <w:pPr>
              <w:rPr>
                <w:szCs w:val="26"/>
              </w:rPr>
            </w:pPr>
            <w:r w:rsidRPr="003D2B83">
              <w:rPr>
                <w:rFonts w:ascii="Calibri" w:hAnsi="Calibri"/>
                <w:b/>
                <w:sz w:val="26"/>
                <w:szCs w:val="26"/>
              </w:rPr>
              <w:t xml:space="preserve"> </w:t>
            </w:r>
            <w:r w:rsidRPr="003D2B83">
              <w:rPr>
                <w:szCs w:val="26"/>
              </w:rPr>
              <w:t>«Проблема залежностей в сучасному світі»</w:t>
            </w:r>
          </w:p>
          <w:p w14:paraId="44202DB3" w14:textId="77777777" w:rsidR="003D2B83" w:rsidRPr="003D2B83" w:rsidRDefault="003D2B83" w:rsidP="003D2B83">
            <w:pPr>
              <w:shd w:val="clear" w:color="auto" w:fill="FFFFFF"/>
              <w:spacing w:after="150"/>
              <w:ind w:firstLine="450"/>
              <w:rPr>
                <w:rFonts w:eastAsia="Calibri"/>
              </w:rPr>
            </w:pPr>
            <w:r w:rsidRPr="003D2B83">
              <w:rPr>
                <w:rFonts w:eastAsia="Calibri"/>
                <w:b/>
                <w:color w:val="333333"/>
              </w:rPr>
              <w:t xml:space="preserve">Урок:  </w:t>
            </w:r>
            <w:r w:rsidRPr="003D2B83">
              <w:rPr>
                <w:rFonts w:eastAsia="Calibri"/>
              </w:rPr>
              <w:t>« Інфекційні захворювання серед осіб, які вживають наркотичні засоби та психотропні речовини ін’єкційним шляхом».</w:t>
            </w:r>
          </w:p>
          <w:p w14:paraId="2185F6A8" w14:textId="77777777" w:rsidR="003D2B83" w:rsidRPr="003D2B83" w:rsidRDefault="003D2B83" w:rsidP="003D2B83">
            <w:pPr>
              <w:shd w:val="clear" w:color="auto" w:fill="FFFFFF"/>
              <w:spacing w:after="150"/>
              <w:rPr>
                <w:rFonts w:eastAsia="Calibri"/>
              </w:rPr>
            </w:pPr>
            <w:r w:rsidRPr="003D2B83">
              <w:rPr>
                <w:b/>
                <w:szCs w:val="26"/>
              </w:rPr>
              <w:t>Тренінгове заняття:</w:t>
            </w:r>
          </w:p>
          <w:p w14:paraId="2B546193" w14:textId="77777777" w:rsidR="003D2B83" w:rsidRPr="003D2B83" w:rsidRDefault="003D2B83" w:rsidP="003D2B83">
            <w:r w:rsidRPr="003D2B83">
              <w:rPr>
                <w:szCs w:val="26"/>
              </w:rPr>
              <w:t>«Я до цього не дійду»</w:t>
            </w:r>
          </w:p>
          <w:p w14:paraId="5F30165F" w14:textId="77777777" w:rsidR="003D2B83" w:rsidRPr="003D2B83" w:rsidRDefault="003D2B83" w:rsidP="003D2B83">
            <w:pPr>
              <w:rPr>
                <w:b/>
              </w:rPr>
            </w:pPr>
          </w:p>
          <w:p w14:paraId="52D72FC6" w14:textId="77777777" w:rsidR="003D2B83" w:rsidRPr="003D2B83" w:rsidRDefault="003D2B83" w:rsidP="003D2B83">
            <w:pPr>
              <w:rPr>
                <w:b/>
              </w:rPr>
            </w:pPr>
            <w:r w:rsidRPr="003D2B83">
              <w:rPr>
                <w:b/>
              </w:rPr>
              <w:t>Заняття з  елементами  тренінгу</w:t>
            </w:r>
          </w:p>
          <w:p w14:paraId="2450A309" w14:textId="77777777" w:rsidR="003D2B83" w:rsidRPr="003D2B83" w:rsidRDefault="003D2B83" w:rsidP="003D2B83">
            <w:r w:rsidRPr="003D2B83">
              <w:rPr>
                <w:bCs/>
              </w:rPr>
              <w:t>« Розваги в компаніях»</w:t>
            </w:r>
          </w:p>
          <w:p w14:paraId="448B5D85" w14:textId="77777777" w:rsidR="003D2B83" w:rsidRPr="003D2B83" w:rsidRDefault="003D2B83" w:rsidP="003D2B83">
            <w:pPr>
              <w:rPr>
                <w:b/>
                <w:lang w:eastAsia="uk-UA"/>
              </w:rPr>
            </w:pPr>
            <w:r w:rsidRPr="003D2B83">
              <w:rPr>
                <w:b/>
                <w:lang w:eastAsia="uk-UA"/>
              </w:rPr>
              <w:t>Тренінгове заняття:</w:t>
            </w:r>
          </w:p>
          <w:p w14:paraId="318F9B92" w14:textId="77777777" w:rsidR="003D2B83" w:rsidRPr="003D2B83" w:rsidRDefault="003D2B83" w:rsidP="003D2B83">
            <w:pPr>
              <w:rPr>
                <w:lang w:eastAsia="uk-UA"/>
              </w:rPr>
            </w:pPr>
            <w:r w:rsidRPr="003D2B83">
              <w:rPr>
                <w:b/>
                <w:lang w:eastAsia="uk-UA"/>
              </w:rPr>
              <w:t xml:space="preserve"> « </w:t>
            </w:r>
            <w:r w:rsidRPr="003D2B83">
              <w:rPr>
                <w:lang w:eastAsia="uk-UA"/>
              </w:rPr>
              <w:t>Друзі та їх вплив»</w:t>
            </w:r>
          </w:p>
          <w:p w14:paraId="6D500B39" w14:textId="77777777" w:rsidR="003D2B83" w:rsidRPr="003D2B83" w:rsidRDefault="003D2B83" w:rsidP="003D2B83">
            <w:pPr>
              <w:rPr>
                <w:b/>
                <w:lang w:eastAsia="uk-UA"/>
              </w:rPr>
            </w:pPr>
            <w:r w:rsidRPr="003D2B83">
              <w:rPr>
                <w:b/>
                <w:lang w:eastAsia="uk-UA"/>
              </w:rPr>
              <w:t>Консультація</w:t>
            </w:r>
          </w:p>
          <w:p w14:paraId="32CB8C15" w14:textId="77777777" w:rsidR="003D2B83" w:rsidRPr="003D2B83" w:rsidRDefault="003D2B83" w:rsidP="003D2B83">
            <w:pPr>
              <w:rPr>
                <w:b/>
                <w:lang w:eastAsia="uk-UA"/>
              </w:rPr>
            </w:pPr>
            <w:r w:rsidRPr="003D2B83">
              <w:rPr>
                <w:b/>
                <w:lang w:eastAsia="uk-UA"/>
              </w:rPr>
              <w:t>«</w:t>
            </w:r>
            <w:r w:rsidRPr="003D2B83">
              <w:rPr>
                <w:szCs w:val="26"/>
                <w:lang w:eastAsia="uk-UA"/>
              </w:rPr>
              <w:t>Психологічні аспекти протидії поширення психоактивних речовин серед дітей та молоді</w:t>
            </w:r>
            <w:r w:rsidRPr="003D2B83">
              <w:rPr>
                <w:rFonts w:ascii="Calibri" w:hAnsi="Calibri"/>
                <w:sz w:val="26"/>
                <w:szCs w:val="26"/>
                <w:lang w:eastAsia="uk-UA"/>
              </w:rPr>
              <w:t>»</w:t>
            </w:r>
          </w:p>
          <w:p w14:paraId="45C9DD91" w14:textId="77777777" w:rsidR="003D2B83" w:rsidRPr="003D2B83" w:rsidRDefault="003D2B83" w:rsidP="003D2B83">
            <w:pPr>
              <w:rPr>
                <w:b/>
                <w:lang w:eastAsia="uk-UA"/>
              </w:rPr>
            </w:pPr>
            <w:r w:rsidRPr="003D2B83">
              <w:rPr>
                <w:b/>
                <w:lang w:eastAsia="uk-UA"/>
              </w:rPr>
              <w:t>Заняття з елементами тренінгу:</w:t>
            </w:r>
          </w:p>
          <w:p w14:paraId="6C45D8A4" w14:textId="77777777" w:rsidR="003D2B83" w:rsidRPr="003D2B83" w:rsidRDefault="003D2B83" w:rsidP="003D2B83">
            <w:pPr>
              <w:shd w:val="clear" w:color="auto" w:fill="FFFFFF"/>
              <w:spacing w:after="150"/>
              <w:rPr>
                <w:rFonts w:eastAsia="Calibri"/>
                <w:b/>
              </w:rPr>
            </w:pPr>
            <w:r w:rsidRPr="003D2B83">
              <w:rPr>
                <w:b/>
                <w:lang w:eastAsia="uk-UA"/>
              </w:rPr>
              <w:t>«</w:t>
            </w:r>
            <w:r w:rsidRPr="003D2B83">
              <w:rPr>
                <w:lang w:eastAsia="uk-UA"/>
              </w:rPr>
              <w:t>Що ми знаємо про наркотики»</w:t>
            </w:r>
          </w:p>
        </w:tc>
        <w:tc>
          <w:tcPr>
            <w:tcW w:w="1505" w:type="pct"/>
          </w:tcPr>
          <w:p w14:paraId="4E950B08" w14:textId="77777777" w:rsidR="003D2B83" w:rsidRPr="003D2B83" w:rsidRDefault="003D2B83" w:rsidP="003D2B83">
            <w:pPr>
              <w:jc w:val="center"/>
            </w:pPr>
            <w:r w:rsidRPr="003D2B83">
              <w:t>Батьки 5–7 кл.</w:t>
            </w:r>
          </w:p>
          <w:p w14:paraId="46D50AB2" w14:textId="77777777" w:rsidR="003D2B83" w:rsidRPr="003D2B83" w:rsidRDefault="003D2B83" w:rsidP="003D2B83">
            <w:pPr>
              <w:tabs>
                <w:tab w:val="left" w:pos="8160"/>
              </w:tabs>
              <w:rPr>
                <w:rFonts w:ascii="Calibri" w:hAnsi="Calibri"/>
              </w:rPr>
            </w:pPr>
          </w:p>
          <w:p w14:paraId="760831DE" w14:textId="77777777" w:rsidR="003D2B83" w:rsidRPr="003D2B83" w:rsidRDefault="003D2B83" w:rsidP="003D2B83">
            <w:pPr>
              <w:jc w:val="center"/>
            </w:pPr>
            <w:r w:rsidRPr="003D2B83">
              <w:t>Здобувачі освіти 8 - 11 кл.</w:t>
            </w:r>
          </w:p>
          <w:p w14:paraId="336DFE5F" w14:textId="77777777" w:rsidR="003D2B83" w:rsidRPr="003D2B83" w:rsidRDefault="003D2B83" w:rsidP="003D2B83">
            <w:pPr>
              <w:jc w:val="center"/>
            </w:pPr>
          </w:p>
          <w:p w14:paraId="1DC44B92" w14:textId="77777777" w:rsidR="003D2B83" w:rsidRPr="003D2B83" w:rsidRDefault="003D2B83" w:rsidP="003D2B83">
            <w:pPr>
              <w:jc w:val="center"/>
            </w:pPr>
          </w:p>
          <w:p w14:paraId="0E93D757" w14:textId="77777777" w:rsidR="003D2B83" w:rsidRPr="003D2B83" w:rsidRDefault="003D2B83" w:rsidP="003D2B83"/>
          <w:p w14:paraId="58B8DA07" w14:textId="77777777" w:rsidR="003D2B83" w:rsidRPr="003D2B83" w:rsidRDefault="003D2B83" w:rsidP="003D2B83">
            <w:pPr>
              <w:jc w:val="center"/>
            </w:pPr>
            <w:r w:rsidRPr="003D2B83">
              <w:t>Здобувачі освіти 8-9 кл.</w:t>
            </w:r>
          </w:p>
          <w:p w14:paraId="46912BF0" w14:textId="77777777" w:rsidR="003D2B83" w:rsidRPr="003D2B83" w:rsidRDefault="003D2B83" w:rsidP="003D2B83">
            <w:pPr>
              <w:jc w:val="center"/>
            </w:pPr>
          </w:p>
          <w:p w14:paraId="4A4F7785" w14:textId="77777777" w:rsidR="003D2B83" w:rsidRPr="003D2B83" w:rsidRDefault="003D2B83" w:rsidP="003D2B83"/>
          <w:p w14:paraId="65A90148" w14:textId="77777777" w:rsidR="003D2B83" w:rsidRPr="003D2B83" w:rsidRDefault="003D2B83" w:rsidP="003D2B83">
            <w:pPr>
              <w:jc w:val="center"/>
            </w:pPr>
            <w:r w:rsidRPr="003D2B83">
              <w:t>Здобувачі освіти 7-8 кл.</w:t>
            </w:r>
          </w:p>
          <w:p w14:paraId="1FA30A70" w14:textId="77777777" w:rsidR="003D2B83" w:rsidRPr="003D2B83" w:rsidRDefault="003D2B83" w:rsidP="003D2B83"/>
          <w:p w14:paraId="4CD43803" w14:textId="77777777" w:rsidR="003D2B83" w:rsidRPr="003D2B83" w:rsidRDefault="003D2B83" w:rsidP="003D2B83">
            <w:pPr>
              <w:jc w:val="center"/>
            </w:pPr>
            <w:r w:rsidRPr="003D2B83">
              <w:t>Здобувачі освіти 2- 4 кл.</w:t>
            </w:r>
          </w:p>
          <w:p w14:paraId="0475B651" w14:textId="77777777" w:rsidR="003D2B83" w:rsidRPr="003D2B83" w:rsidRDefault="003D2B83" w:rsidP="003D2B83">
            <w:pPr>
              <w:jc w:val="center"/>
            </w:pPr>
          </w:p>
          <w:p w14:paraId="32DFF221" w14:textId="77777777" w:rsidR="003D2B83" w:rsidRPr="003D2B83" w:rsidRDefault="003D2B83" w:rsidP="003D2B83">
            <w:pPr>
              <w:jc w:val="center"/>
            </w:pPr>
          </w:p>
          <w:p w14:paraId="5458B860" w14:textId="77777777" w:rsidR="003D2B83" w:rsidRPr="003D2B83" w:rsidRDefault="003D2B83" w:rsidP="003D2B83">
            <w:pPr>
              <w:jc w:val="center"/>
            </w:pPr>
            <w:r w:rsidRPr="003D2B83">
              <w:t>Класні керівники</w:t>
            </w:r>
          </w:p>
          <w:p w14:paraId="6AA6134A" w14:textId="77777777" w:rsidR="003D2B83" w:rsidRPr="003D2B83" w:rsidRDefault="003D2B83" w:rsidP="003D2B83"/>
          <w:p w14:paraId="003EE49D" w14:textId="77777777" w:rsidR="003D2B83" w:rsidRPr="003D2B83" w:rsidRDefault="003D2B83" w:rsidP="003D2B83"/>
          <w:p w14:paraId="07D50FA3" w14:textId="77777777" w:rsidR="003D2B83" w:rsidRPr="003D2B83" w:rsidRDefault="003D2B83" w:rsidP="003D2B83">
            <w:pPr>
              <w:jc w:val="center"/>
            </w:pPr>
            <w:r w:rsidRPr="003D2B83">
              <w:t>Здобувачі освіти 6-9 кл.</w:t>
            </w:r>
          </w:p>
        </w:tc>
        <w:tc>
          <w:tcPr>
            <w:tcW w:w="1661" w:type="pct"/>
          </w:tcPr>
          <w:p w14:paraId="13C5A754" w14:textId="77777777" w:rsidR="003D2B83" w:rsidRPr="003D2B83" w:rsidRDefault="003D2B83" w:rsidP="003D2B83">
            <w:pPr>
              <w:jc w:val="center"/>
            </w:pPr>
            <w:r w:rsidRPr="003D2B83">
              <w:t>ХІ</w:t>
            </w:r>
          </w:p>
          <w:p w14:paraId="20B0EB78" w14:textId="77777777" w:rsidR="003D2B83" w:rsidRPr="003D2B83" w:rsidRDefault="003D2B83" w:rsidP="003D2B83"/>
          <w:p w14:paraId="3E461A65" w14:textId="77777777" w:rsidR="003D2B83" w:rsidRPr="003D2B83" w:rsidRDefault="003D2B83" w:rsidP="003D2B83">
            <w:pPr>
              <w:jc w:val="center"/>
            </w:pPr>
            <w:r w:rsidRPr="003D2B83">
              <w:t>Х</w:t>
            </w:r>
          </w:p>
          <w:p w14:paraId="226F74F0" w14:textId="77777777" w:rsidR="003D2B83" w:rsidRPr="003D2B83" w:rsidRDefault="003D2B83" w:rsidP="003D2B83">
            <w:pPr>
              <w:jc w:val="center"/>
            </w:pPr>
          </w:p>
          <w:p w14:paraId="28E5EE0F" w14:textId="77777777" w:rsidR="003D2B83" w:rsidRPr="003D2B83" w:rsidRDefault="003D2B83" w:rsidP="003D2B83"/>
          <w:p w14:paraId="17EA8B3F" w14:textId="77777777" w:rsidR="003D2B83" w:rsidRPr="003D2B83" w:rsidRDefault="003D2B83" w:rsidP="003D2B83">
            <w:pPr>
              <w:jc w:val="center"/>
            </w:pPr>
          </w:p>
          <w:p w14:paraId="1BECA28A" w14:textId="77777777" w:rsidR="003D2B83" w:rsidRPr="003D2B83" w:rsidRDefault="003D2B83" w:rsidP="003D2B83">
            <w:pPr>
              <w:jc w:val="center"/>
            </w:pPr>
            <w:r w:rsidRPr="003D2B83">
              <w:t>Х</w:t>
            </w:r>
          </w:p>
          <w:p w14:paraId="602459E1" w14:textId="77777777" w:rsidR="003D2B83" w:rsidRPr="003D2B83" w:rsidRDefault="003D2B83" w:rsidP="003D2B83">
            <w:pPr>
              <w:jc w:val="center"/>
            </w:pPr>
          </w:p>
          <w:p w14:paraId="6D98ED18" w14:textId="77777777" w:rsidR="003D2B83" w:rsidRPr="003D2B83" w:rsidRDefault="003D2B83" w:rsidP="003D2B83"/>
          <w:p w14:paraId="1ECCA230" w14:textId="77777777" w:rsidR="003D2B83" w:rsidRPr="003D2B83" w:rsidRDefault="003D2B83" w:rsidP="003D2B83">
            <w:pPr>
              <w:jc w:val="center"/>
            </w:pPr>
            <w:r w:rsidRPr="003D2B83">
              <w:t>ХІІ</w:t>
            </w:r>
          </w:p>
          <w:p w14:paraId="2B76D7A4" w14:textId="77777777" w:rsidR="003D2B83" w:rsidRPr="003D2B83" w:rsidRDefault="003D2B83" w:rsidP="003D2B83">
            <w:pPr>
              <w:jc w:val="center"/>
            </w:pPr>
          </w:p>
          <w:p w14:paraId="093B7E01" w14:textId="77777777" w:rsidR="003D2B83" w:rsidRPr="003D2B83" w:rsidRDefault="003D2B83" w:rsidP="003D2B83">
            <w:pPr>
              <w:jc w:val="center"/>
            </w:pPr>
            <w:r w:rsidRPr="003D2B83">
              <w:t>Х</w:t>
            </w:r>
          </w:p>
          <w:p w14:paraId="4A5DB485" w14:textId="77777777" w:rsidR="003D2B83" w:rsidRPr="003D2B83" w:rsidRDefault="003D2B83" w:rsidP="003D2B83">
            <w:pPr>
              <w:jc w:val="center"/>
            </w:pPr>
          </w:p>
          <w:p w14:paraId="07E32916" w14:textId="77777777" w:rsidR="003D2B83" w:rsidRPr="003D2B83" w:rsidRDefault="003D2B83" w:rsidP="003D2B83">
            <w:pPr>
              <w:jc w:val="center"/>
            </w:pPr>
          </w:p>
          <w:p w14:paraId="30ABF182" w14:textId="77777777" w:rsidR="003D2B83" w:rsidRPr="003D2B83" w:rsidRDefault="003D2B83" w:rsidP="003D2B83">
            <w:pPr>
              <w:jc w:val="center"/>
            </w:pPr>
            <w:r w:rsidRPr="003D2B83">
              <w:t>ХІ</w:t>
            </w:r>
          </w:p>
          <w:p w14:paraId="4F5CCAC3" w14:textId="77777777" w:rsidR="003D2B83" w:rsidRPr="003D2B83" w:rsidRDefault="003D2B83" w:rsidP="003D2B83"/>
          <w:p w14:paraId="35DB8012" w14:textId="77777777" w:rsidR="003D2B83" w:rsidRPr="003D2B83" w:rsidRDefault="003D2B83" w:rsidP="003D2B83"/>
          <w:p w14:paraId="40CCF53A" w14:textId="77777777" w:rsidR="003D2B83" w:rsidRPr="003D2B83" w:rsidRDefault="003D2B83" w:rsidP="003D2B83">
            <w:pPr>
              <w:jc w:val="center"/>
            </w:pPr>
            <w:r w:rsidRPr="003D2B83">
              <w:t>ХІ</w:t>
            </w:r>
          </w:p>
        </w:tc>
      </w:tr>
    </w:tbl>
    <w:p w14:paraId="1F5811D2" w14:textId="77777777" w:rsidR="003D2B83" w:rsidRPr="003D2B83" w:rsidRDefault="003D2B83" w:rsidP="003D2B83">
      <w:pPr>
        <w:shd w:val="clear" w:color="auto" w:fill="FFFFFF"/>
        <w:jc w:val="both"/>
        <w:rPr>
          <w:rFonts w:ascii="Times New Roman" w:eastAsia="Calibri" w:hAnsi="Times New Roman" w:cs="Times New Roman"/>
          <w:b/>
          <w:sz w:val="24"/>
          <w:szCs w:val="24"/>
        </w:rPr>
      </w:pPr>
    </w:p>
    <w:p w14:paraId="10B072D8" w14:textId="77777777" w:rsidR="003D2B83" w:rsidRPr="003D2B83" w:rsidRDefault="003D2B83" w:rsidP="003D2B83">
      <w:pPr>
        <w:shd w:val="clear" w:color="auto" w:fill="FFFFFF"/>
        <w:jc w:val="both"/>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7. </w:t>
      </w:r>
      <w:bookmarkStart w:id="6" w:name="_Hlk147584187"/>
      <w:r w:rsidRPr="003D2B83">
        <w:rPr>
          <w:rFonts w:ascii="Calibri" w:eastAsia="Calibri" w:hAnsi="Calibri" w:cs="Times New Roman"/>
        </w:rPr>
        <w:fldChar w:fldCharType="begin"/>
      </w:r>
      <w:r w:rsidRPr="003D2B83">
        <w:rPr>
          <w:rFonts w:ascii="Calibri" w:eastAsia="Calibri" w:hAnsi="Calibri" w:cs="Times New Roman"/>
        </w:rPr>
        <w:instrText xml:space="preserve"> HYPERLINK "http://zakon3.rada.gov.ua/laws/show/111-2016-%D0%BF" \l "n10" </w:instrText>
      </w:r>
      <w:r w:rsidRPr="003D2B83">
        <w:rPr>
          <w:rFonts w:ascii="Calibri" w:eastAsia="Calibri" w:hAnsi="Calibri" w:cs="Times New Roman"/>
        </w:rPr>
        <w:fldChar w:fldCharType="separate"/>
      </w:r>
      <w:r w:rsidRPr="003D2B83">
        <w:rPr>
          <w:rFonts w:ascii="Times New Roman" w:eastAsia="Calibri" w:hAnsi="Times New Roman" w:cs="Times New Roman"/>
          <w:b/>
          <w:sz w:val="24"/>
          <w:szCs w:val="24"/>
        </w:rPr>
        <w:t>Державна соціальна програма протидії торгівлі людьми на період до 2025 року</w:t>
      </w:r>
      <w:r w:rsidRPr="003D2B83">
        <w:rPr>
          <w:rFonts w:ascii="Times New Roman" w:eastAsia="Calibri" w:hAnsi="Times New Roman" w:cs="Times New Roman"/>
          <w:b/>
          <w:sz w:val="24"/>
          <w:szCs w:val="24"/>
        </w:rPr>
        <w:fldChar w:fldCharType="end"/>
      </w:r>
      <w:bookmarkStart w:id="7" w:name="n6"/>
      <w:bookmarkEnd w:id="7"/>
      <w:r w:rsidRPr="003D2B83">
        <w:rPr>
          <w:rFonts w:ascii="Times New Roman" w:eastAsia="Calibri" w:hAnsi="Times New Roman" w:cs="Times New Roman"/>
          <w:b/>
          <w:sz w:val="24"/>
          <w:szCs w:val="24"/>
        </w:rPr>
        <w:t>, затверджена Постановою КМУ від 02.06.2023р. №</w:t>
      </w:r>
      <w:bookmarkStart w:id="8" w:name="n10"/>
      <w:bookmarkEnd w:id="8"/>
      <w:r w:rsidRPr="003D2B83">
        <w:rPr>
          <w:rFonts w:ascii="Times New Roman" w:eastAsia="Calibri" w:hAnsi="Times New Roman" w:cs="Times New Roman"/>
          <w:b/>
          <w:sz w:val="24"/>
          <w:szCs w:val="24"/>
        </w:rPr>
        <w:t xml:space="preserve"> 496-р.</w:t>
      </w:r>
    </w:p>
    <w:tbl>
      <w:tblPr>
        <w:tblStyle w:val="a5"/>
        <w:tblW w:w="5000" w:type="pct"/>
        <w:tblLook w:val="04A0" w:firstRow="1" w:lastRow="0" w:firstColumn="1" w:lastColumn="0" w:noHBand="0" w:noVBand="1"/>
      </w:tblPr>
      <w:tblGrid>
        <w:gridCol w:w="4998"/>
        <w:gridCol w:w="4998"/>
        <w:gridCol w:w="4995"/>
      </w:tblGrid>
      <w:tr w:rsidR="003D2B83" w:rsidRPr="003D2B83" w14:paraId="33342923" w14:textId="77777777" w:rsidTr="003D2B83">
        <w:tc>
          <w:tcPr>
            <w:tcW w:w="1667" w:type="pct"/>
          </w:tcPr>
          <w:bookmarkEnd w:id="6"/>
          <w:p w14:paraId="5C327BDE" w14:textId="77777777" w:rsidR="003D2B83" w:rsidRPr="003D2B83" w:rsidRDefault="003D2B83" w:rsidP="003D2B83">
            <w:pPr>
              <w:jc w:val="center"/>
            </w:pPr>
            <w:r w:rsidRPr="003D2B83">
              <w:t>Назва  заходу</w:t>
            </w:r>
          </w:p>
          <w:p w14:paraId="17C6E4B8" w14:textId="77777777" w:rsidR="003D2B83" w:rsidRPr="003D2B83" w:rsidRDefault="003D2B83" w:rsidP="003D2B83">
            <w:pPr>
              <w:jc w:val="center"/>
            </w:pPr>
          </w:p>
        </w:tc>
        <w:tc>
          <w:tcPr>
            <w:tcW w:w="1667" w:type="pct"/>
          </w:tcPr>
          <w:p w14:paraId="44411DFE" w14:textId="77777777" w:rsidR="003D2B83" w:rsidRPr="003D2B83" w:rsidRDefault="003D2B83" w:rsidP="003D2B83">
            <w:pPr>
              <w:jc w:val="center"/>
            </w:pPr>
            <w:r w:rsidRPr="003D2B83">
              <w:t>Цільова  група</w:t>
            </w:r>
          </w:p>
          <w:p w14:paraId="11286721" w14:textId="77777777" w:rsidR="003D2B83" w:rsidRPr="003D2B83" w:rsidRDefault="003D2B83" w:rsidP="003D2B83">
            <w:pPr>
              <w:jc w:val="center"/>
            </w:pPr>
          </w:p>
        </w:tc>
        <w:tc>
          <w:tcPr>
            <w:tcW w:w="1666" w:type="pct"/>
          </w:tcPr>
          <w:p w14:paraId="560905E6" w14:textId="77777777" w:rsidR="003D2B83" w:rsidRPr="003D2B83" w:rsidRDefault="003D2B83" w:rsidP="003D2B83">
            <w:pPr>
              <w:jc w:val="center"/>
            </w:pPr>
            <w:r w:rsidRPr="003D2B83">
              <w:t>Термін  проведення</w:t>
            </w:r>
          </w:p>
        </w:tc>
      </w:tr>
      <w:tr w:rsidR="003D2B83" w:rsidRPr="003D2B83" w14:paraId="0120C487" w14:textId="77777777" w:rsidTr="003D2B83">
        <w:tc>
          <w:tcPr>
            <w:tcW w:w="1667" w:type="pct"/>
          </w:tcPr>
          <w:p w14:paraId="731B02B9" w14:textId="77777777" w:rsidR="003D2B83" w:rsidRPr="003D2B83" w:rsidRDefault="003D2B83" w:rsidP="003D2B83">
            <w:r w:rsidRPr="003D2B83">
              <w:rPr>
                <w:b/>
              </w:rPr>
              <w:t>Виготовлення інформаційного буклету</w:t>
            </w:r>
            <w:r w:rsidRPr="003D2B83">
              <w:t xml:space="preserve"> </w:t>
            </w:r>
          </w:p>
          <w:p w14:paraId="6E445955" w14:textId="77777777" w:rsidR="003D2B83" w:rsidRPr="003D2B83" w:rsidRDefault="003D2B83" w:rsidP="003D2B83">
            <w:r w:rsidRPr="003D2B83">
              <w:t>« Будь обережний! Жертвою торгівлі людьми може стати кожен!»</w:t>
            </w:r>
          </w:p>
          <w:p w14:paraId="4F2401E5" w14:textId="77777777" w:rsidR="003D2B83" w:rsidRPr="003D2B83" w:rsidRDefault="003D2B83" w:rsidP="003D2B83">
            <w:pPr>
              <w:rPr>
                <w:b/>
              </w:rPr>
            </w:pPr>
            <w:r w:rsidRPr="003D2B83">
              <w:rPr>
                <w:b/>
              </w:rPr>
              <w:t xml:space="preserve"> Заняття  з</w:t>
            </w:r>
            <w:r w:rsidRPr="003D2B83">
              <w:t xml:space="preserve">  </w:t>
            </w:r>
            <w:r w:rsidRPr="003D2B83">
              <w:rPr>
                <w:b/>
              </w:rPr>
              <w:t>елементами</w:t>
            </w:r>
            <w:r w:rsidRPr="003D2B83">
              <w:t xml:space="preserve">  </w:t>
            </w:r>
            <w:r w:rsidRPr="003D2B83">
              <w:rPr>
                <w:b/>
              </w:rPr>
              <w:t>тренінг</w:t>
            </w:r>
          </w:p>
          <w:p w14:paraId="33699D50" w14:textId="77777777" w:rsidR="003D2B83" w:rsidRPr="003D2B83" w:rsidRDefault="003D2B83" w:rsidP="003D2B83">
            <w:r w:rsidRPr="003D2B83">
              <w:t>« Твій безпечний шлях до мети»</w:t>
            </w:r>
          </w:p>
          <w:p w14:paraId="75C4C7D9" w14:textId="77777777" w:rsidR="003D2B83" w:rsidRPr="003D2B83" w:rsidRDefault="003D2B83" w:rsidP="003D2B83">
            <w:pPr>
              <w:rPr>
                <w:b/>
              </w:rPr>
            </w:pPr>
            <w:r w:rsidRPr="003D2B83">
              <w:rPr>
                <w:b/>
              </w:rPr>
              <w:t>Заняття з елементами тренінгу:</w:t>
            </w:r>
          </w:p>
          <w:p w14:paraId="1933BC1B" w14:textId="77777777" w:rsidR="003D2B83" w:rsidRPr="003D2B83" w:rsidRDefault="003D2B83" w:rsidP="003D2B83">
            <w:pPr>
              <w:rPr>
                <w:rFonts w:eastAsia="Calibri"/>
              </w:rPr>
            </w:pPr>
            <w:r w:rsidRPr="003D2B83">
              <w:rPr>
                <w:rFonts w:eastAsia="Calibri"/>
              </w:rPr>
              <w:t>«Незнайомі люди. Правила поведінки.»</w:t>
            </w:r>
          </w:p>
          <w:p w14:paraId="70C41D6A" w14:textId="77777777" w:rsidR="003D2B83" w:rsidRPr="003D2B83" w:rsidRDefault="003D2B83" w:rsidP="003D2B83">
            <w:pPr>
              <w:rPr>
                <w:b/>
              </w:rPr>
            </w:pPr>
            <w:r w:rsidRPr="003D2B83">
              <w:rPr>
                <w:b/>
              </w:rPr>
              <w:t>Перегляд фільму на тему:</w:t>
            </w:r>
          </w:p>
          <w:p w14:paraId="2EA961E5" w14:textId="77777777" w:rsidR="003D2B83" w:rsidRPr="003D2B83" w:rsidRDefault="003D2B83" w:rsidP="003D2B83">
            <w:r w:rsidRPr="003D2B83">
              <w:t>« Запобігання торгівлі людьми та експлуатація дітей»</w:t>
            </w:r>
          </w:p>
          <w:p w14:paraId="331D67BB" w14:textId="77777777" w:rsidR="003D2B83" w:rsidRPr="003D2B83" w:rsidRDefault="003D2B83" w:rsidP="003D2B83">
            <w:pPr>
              <w:rPr>
                <w:b/>
              </w:rPr>
            </w:pPr>
          </w:p>
        </w:tc>
        <w:tc>
          <w:tcPr>
            <w:tcW w:w="1667" w:type="pct"/>
          </w:tcPr>
          <w:p w14:paraId="0A214D19" w14:textId="77777777" w:rsidR="003D2B83" w:rsidRPr="003D2B83" w:rsidRDefault="003D2B83" w:rsidP="003D2B83"/>
          <w:p w14:paraId="3A977B98" w14:textId="77777777" w:rsidR="003D2B83" w:rsidRPr="003D2B83" w:rsidRDefault="003D2B83" w:rsidP="003D2B83">
            <w:pPr>
              <w:jc w:val="center"/>
            </w:pPr>
            <w:r w:rsidRPr="003D2B83">
              <w:t>Здобувачі освіти 9 - 11кл, батьки</w:t>
            </w:r>
          </w:p>
          <w:p w14:paraId="606D42F2" w14:textId="77777777" w:rsidR="003D2B83" w:rsidRPr="003D2B83" w:rsidRDefault="003D2B83" w:rsidP="003D2B83">
            <w:pPr>
              <w:jc w:val="center"/>
            </w:pPr>
          </w:p>
          <w:p w14:paraId="5AAE17C0" w14:textId="77777777" w:rsidR="003D2B83" w:rsidRPr="003D2B83" w:rsidRDefault="003D2B83" w:rsidP="003D2B83">
            <w:pPr>
              <w:jc w:val="center"/>
            </w:pPr>
            <w:r w:rsidRPr="003D2B83">
              <w:t>Здобувачі освіти 8 кл.</w:t>
            </w:r>
          </w:p>
          <w:p w14:paraId="63D218C9" w14:textId="77777777" w:rsidR="003D2B83" w:rsidRPr="003D2B83" w:rsidRDefault="003D2B83" w:rsidP="003D2B83">
            <w:pPr>
              <w:jc w:val="center"/>
            </w:pPr>
          </w:p>
          <w:p w14:paraId="0E0DB06A" w14:textId="77777777" w:rsidR="003D2B83" w:rsidRPr="003D2B83" w:rsidRDefault="003D2B83" w:rsidP="003D2B83">
            <w:pPr>
              <w:jc w:val="center"/>
            </w:pPr>
            <w:r w:rsidRPr="003D2B83">
              <w:t>Здобувачі освіти 7-9 кл.</w:t>
            </w:r>
          </w:p>
          <w:p w14:paraId="3E357A5F" w14:textId="77777777" w:rsidR="003D2B83" w:rsidRPr="003D2B83" w:rsidRDefault="003D2B83" w:rsidP="003D2B83"/>
          <w:p w14:paraId="24A45A44" w14:textId="77777777" w:rsidR="003D2B83" w:rsidRPr="003D2B83" w:rsidRDefault="003D2B83" w:rsidP="003D2B83"/>
          <w:p w14:paraId="5027AEAE" w14:textId="77777777" w:rsidR="003D2B83" w:rsidRPr="003D2B83" w:rsidRDefault="003D2B83" w:rsidP="003D2B83">
            <w:pPr>
              <w:jc w:val="center"/>
            </w:pPr>
            <w:r w:rsidRPr="003D2B83">
              <w:t>Здобувачі освіти 7-9 кл.</w:t>
            </w:r>
          </w:p>
        </w:tc>
        <w:tc>
          <w:tcPr>
            <w:tcW w:w="1666" w:type="pct"/>
          </w:tcPr>
          <w:p w14:paraId="1D652A18" w14:textId="77777777" w:rsidR="003D2B83" w:rsidRPr="003D2B83" w:rsidRDefault="003D2B83" w:rsidP="003D2B83"/>
          <w:p w14:paraId="4D0CAF3D" w14:textId="77777777" w:rsidR="003D2B83" w:rsidRPr="003D2B83" w:rsidRDefault="003D2B83" w:rsidP="003D2B83">
            <w:pPr>
              <w:jc w:val="center"/>
            </w:pPr>
            <w:r w:rsidRPr="003D2B83">
              <w:t>ХІ</w:t>
            </w:r>
          </w:p>
          <w:p w14:paraId="7AAB8CCD" w14:textId="77777777" w:rsidR="003D2B83" w:rsidRPr="003D2B83" w:rsidRDefault="003D2B83" w:rsidP="003D2B83">
            <w:pPr>
              <w:jc w:val="center"/>
            </w:pPr>
          </w:p>
          <w:p w14:paraId="224585EB" w14:textId="77777777" w:rsidR="003D2B83" w:rsidRPr="003D2B83" w:rsidRDefault="003D2B83" w:rsidP="003D2B83">
            <w:pPr>
              <w:jc w:val="center"/>
            </w:pPr>
            <w:r w:rsidRPr="003D2B83">
              <w:t>ХІІ</w:t>
            </w:r>
          </w:p>
          <w:p w14:paraId="602F3C25" w14:textId="77777777" w:rsidR="003D2B83" w:rsidRPr="003D2B83" w:rsidRDefault="003D2B83" w:rsidP="003D2B83"/>
          <w:p w14:paraId="0F2344FD" w14:textId="77777777" w:rsidR="003D2B83" w:rsidRPr="003D2B83" w:rsidRDefault="003D2B83" w:rsidP="003D2B83">
            <w:pPr>
              <w:jc w:val="center"/>
            </w:pPr>
            <w:r w:rsidRPr="003D2B83">
              <w:t>ХІІ</w:t>
            </w:r>
          </w:p>
          <w:p w14:paraId="571A66D0" w14:textId="77777777" w:rsidR="003D2B83" w:rsidRPr="003D2B83" w:rsidRDefault="003D2B83" w:rsidP="003D2B83">
            <w:pPr>
              <w:jc w:val="center"/>
            </w:pPr>
          </w:p>
          <w:p w14:paraId="2AE72FA7" w14:textId="77777777" w:rsidR="003D2B83" w:rsidRPr="003D2B83" w:rsidRDefault="003D2B83" w:rsidP="003D2B83">
            <w:pPr>
              <w:jc w:val="center"/>
            </w:pPr>
          </w:p>
          <w:p w14:paraId="021BD757" w14:textId="77777777" w:rsidR="003D2B83" w:rsidRPr="003D2B83" w:rsidRDefault="003D2B83" w:rsidP="003D2B83">
            <w:pPr>
              <w:jc w:val="center"/>
            </w:pPr>
            <w:r w:rsidRPr="003D2B83">
              <w:t>ХІ</w:t>
            </w:r>
          </w:p>
        </w:tc>
      </w:tr>
    </w:tbl>
    <w:p w14:paraId="6120310E" w14:textId="77777777" w:rsidR="003D2B83" w:rsidRPr="003D2B83" w:rsidRDefault="003D2B83" w:rsidP="003D2B83">
      <w:pPr>
        <w:rPr>
          <w:rFonts w:ascii="Times New Roman" w:eastAsia="Calibri" w:hAnsi="Times New Roman" w:cs="Times New Roman"/>
          <w:b/>
          <w:sz w:val="24"/>
          <w:szCs w:val="28"/>
        </w:rPr>
      </w:pPr>
      <w:bookmarkStart w:id="9" w:name="_Hlk146017513"/>
    </w:p>
    <w:p w14:paraId="2B06D7E6" w14:textId="77777777" w:rsidR="003D2B83" w:rsidRPr="003D2B83" w:rsidRDefault="003D2B83" w:rsidP="003D2B83">
      <w:pPr>
        <w:rPr>
          <w:rFonts w:ascii="Times New Roman" w:eastAsia="Calibri" w:hAnsi="Times New Roman" w:cs="Times New Roman"/>
          <w:b/>
          <w:sz w:val="24"/>
          <w:szCs w:val="28"/>
        </w:rPr>
      </w:pPr>
      <w:r w:rsidRPr="003D2B83">
        <w:rPr>
          <w:rFonts w:ascii="Times New Roman" w:eastAsia="Calibri" w:hAnsi="Times New Roman" w:cs="Times New Roman"/>
          <w:b/>
          <w:sz w:val="24"/>
          <w:szCs w:val="28"/>
        </w:rPr>
        <w:t xml:space="preserve">8. </w:t>
      </w:r>
      <w:bookmarkStart w:id="10" w:name="_Hlk147584222"/>
      <w:r w:rsidRPr="003D2B83">
        <w:rPr>
          <w:rFonts w:ascii="Times New Roman" w:eastAsia="Calibri" w:hAnsi="Times New Roman" w:cs="Times New Roman"/>
          <w:b/>
          <w:sz w:val="24"/>
          <w:szCs w:val="28"/>
        </w:rPr>
        <w:t>«Національна стратегія розбудови безпечного і здорового освітнього середовища у новій українській школі» Указ Президента України від 25 травня 2020 року №195/2020</w:t>
      </w:r>
    </w:p>
    <w:tbl>
      <w:tblPr>
        <w:tblStyle w:val="a5"/>
        <w:tblW w:w="5000" w:type="pct"/>
        <w:tblLook w:val="04A0" w:firstRow="1" w:lastRow="0" w:firstColumn="1" w:lastColumn="0" w:noHBand="0" w:noVBand="1"/>
      </w:tblPr>
      <w:tblGrid>
        <w:gridCol w:w="4998"/>
        <w:gridCol w:w="4998"/>
        <w:gridCol w:w="4995"/>
      </w:tblGrid>
      <w:tr w:rsidR="003D2B83" w:rsidRPr="003D2B83" w14:paraId="6B920D74" w14:textId="77777777" w:rsidTr="003D2B83">
        <w:tc>
          <w:tcPr>
            <w:tcW w:w="1667" w:type="pct"/>
          </w:tcPr>
          <w:bookmarkEnd w:id="9"/>
          <w:bookmarkEnd w:id="10"/>
          <w:p w14:paraId="409555EA" w14:textId="77777777" w:rsidR="003D2B83" w:rsidRPr="003D2B83" w:rsidRDefault="003D2B83" w:rsidP="003D2B83">
            <w:pPr>
              <w:jc w:val="center"/>
            </w:pPr>
            <w:r w:rsidRPr="003D2B83">
              <w:t>Назва  заходу</w:t>
            </w:r>
          </w:p>
          <w:p w14:paraId="3C0DD729" w14:textId="77777777" w:rsidR="003D2B83" w:rsidRPr="003D2B83" w:rsidRDefault="003D2B83" w:rsidP="003D2B83">
            <w:pPr>
              <w:rPr>
                <w:rFonts w:ascii="Calibri" w:hAnsi="Calibri"/>
              </w:rPr>
            </w:pPr>
          </w:p>
        </w:tc>
        <w:tc>
          <w:tcPr>
            <w:tcW w:w="1667" w:type="pct"/>
          </w:tcPr>
          <w:p w14:paraId="7A0421F9" w14:textId="77777777" w:rsidR="003D2B83" w:rsidRPr="003D2B83" w:rsidRDefault="003D2B83" w:rsidP="003D2B83">
            <w:pPr>
              <w:jc w:val="center"/>
              <w:rPr>
                <w:rFonts w:ascii="Calibri" w:hAnsi="Calibri"/>
              </w:rPr>
            </w:pPr>
            <w:r w:rsidRPr="003D2B83">
              <w:t>Цільова  група</w:t>
            </w:r>
          </w:p>
        </w:tc>
        <w:tc>
          <w:tcPr>
            <w:tcW w:w="1667" w:type="pct"/>
          </w:tcPr>
          <w:p w14:paraId="0B9844BF" w14:textId="77777777" w:rsidR="003D2B83" w:rsidRPr="003D2B83" w:rsidRDefault="003D2B83" w:rsidP="003D2B83">
            <w:pPr>
              <w:jc w:val="center"/>
              <w:rPr>
                <w:rFonts w:ascii="Calibri" w:hAnsi="Calibri"/>
              </w:rPr>
            </w:pPr>
            <w:r w:rsidRPr="003D2B83">
              <w:t>Термін  проведення</w:t>
            </w:r>
          </w:p>
        </w:tc>
      </w:tr>
      <w:tr w:rsidR="003D2B83" w:rsidRPr="003D2B83" w14:paraId="1D003237" w14:textId="77777777" w:rsidTr="003D2B83">
        <w:tc>
          <w:tcPr>
            <w:tcW w:w="1667" w:type="pct"/>
          </w:tcPr>
          <w:p w14:paraId="5D1B1293" w14:textId="77777777" w:rsidR="003D2B83" w:rsidRPr="003D2B83" w:rsidRDefault="003D2B83" w:rsidP="003D2B83">
            <w:pPr>
              <w:rPr>
                <w:rFonts w:eastAsia="Calibri"/>
                <w:b/>
              </w:rPr>
            </w:pPr>
            <w:r w:rsidRPr="003D2B83">
              <w:rPr>
                <w:rFonts w:eastAsia="Calibri"/>
                <w:b/>
              </w:rPr>
              <w:t>Диспут:</w:t>
            </w:r>
            <w:r w:rsidRPr="003D2B83">
              <w:rPr>
                <w:rFonts w:eastAsia="Calibri"/>
                <w:bCs/>
              </w:rPr>
              <w:t>« Виховай в собі особистість»</w:t>
            </w:r>
          </w:p>
          <w:p w14:paraId="72A47FEB" w14:textId="77777777" w:rsidR="003D2B83" w:rsidRPr="003D2B83" w:rsidRDefault="003D2B83" w:rsidP="003D2B83">
            <w:pPr>
              <w:rPr>
                <w:rFonts w:eastAsia="Calibri"/>
                <w:b/>
              </w:rPr>
            </w:pPr>
            <w:r w:rsidRPr="003D2B83">
              <w:rPr>
                <w:rFonts w:eastAsia="Calibri"/>
                <w:b/>
              </w:rPr>
              <w:t>Тренінгове заняття:</w:t>
            </w:r>
          </w:p>
          <w:p w14:paraId="2BCC5781" w14:textId="77777777" w:rsidR="003D2B83" w:rsidRPr="003D2B83" w:rsidRDefault="003D2B83" w:rsidP="003D2B83">
            <w:pPr>
              <w:rPr>
                <w:rFonts w:eastAsia="Calibri"/>
                <w:bCs/>
              </w:rPr>
            </w:pPr>
            <w:r w:rsidRPr="003D2B83">
              <w:rPr>
                <w:rFonts w:eastAsia="Calibri"/>
                <w:bCs/>
              </w:rPr>
              <w:t>« Мої плюси і минуси»</w:t>
            </w:r>
          </w:p>
          <w:p w14:paraId="5945B086" w14:textId="77777777" w:rsidR="003D2B83" w:rsidRPr="003D2B83" w:rsidRDefault="003D2B83" w:rsidP="003D2B83">
            <w:pPr>
              <w:rPr>
                <w:rFonts w:ascii="Calibri" w:eastAsia="Calibri" w:hAnsi="Calibri"/>
              </w:rPr>
            </w:pPr>
            <w:r w:rsidRPr="003D2B83">
              <w:rPr>
                <w:rFonts w:eastAsia="Calibri"/>
                <w:b/>
              </w:rPr>
              <w:t>Заняття з елементами тренінгу</w:t>
            </w:r>
          </w:p>
          <w:p w14:paraId="6191FB84" w14:textId="77777777" w:rsidR="003D2B83" w:rsidRPr="003D2B83" w:rsidRDefault="003D2B83" w:rsidP="003D2B83">
            <w:pPr>
              <w:rPr>
                <w:rFonts w:eastAsia="Calibri"/>
              </w:rPr>
            </w:pPr>
            <w:r w:rsidRPr="003D2B83">
              <w:rPr>
                <w:rFonts w:eastAsia="Calibri"/>
              </w:rPr>
              <w:t>«Протидія булінгу. Правила безпечної роботи</w:t>
            </w:r>
          </w:p>
          <w:p w14:paraId="386AD3F1" w14:textId="77777777" w:rsidR="003D2B83" w:rsidRPr="003D2B83" w:rsidRDefault="003D2B83" w:rsidP="003D2B83">
            <w:pPr>
              <w:rPr>
                <w:rFonts w:eastAsia="Calibri"/>
              </w:rPr>
            </w:pPr>
            <w:r w:rsidRPr="003D2B83">
              <w:rPr>
                <w:rFonts w:eastAsia="Calibri"/>
              </w:rPr>
              <w:t>в мережі Інтернет».</w:t>
            </w:r>
          </w:p>
          <w:p w14:paraId="755187FC" w14:textId="77777777" w:rsidR="003D2B83" w:rsidRPr="003D2B83" w:rsidRDefault="003D2B83" w:rsidP="003D2B83">
            <w:pPr>
              <w:rPr>
                <w:b/>
              </w:rPr>
            </w:pPr>
            <w:r w:rsidRPr="003D2B83">
              <w:rPr>
                <w:b/>
              </w:rPr>
              <w:t>Бесіда:</w:t>
            </w:r>
          </w:p>
          <w:p w14:paraId="53DABAAB" w14:textId="77777777" w:rsidR="003D2B83" w:rsidRPr="003D2B83" w:rsidRDefault="003D2B83" w:rsidP="003D2B83">
            <w:pPr>
              <w:rPr>
                <w:szCs w:val="26"/>
              </w:rPr>
            </w:pPr>
            <w:r w:rsidRPr="003D2B83">
              <w:rPr>
                <w:szCs w:val="26"/>
              </w:rPr>
              <w:t>«Партнерські відносини»</w:t>
            </w:r>
          </w:p>
          <w:p w14:paraId="09381029" w14:textId="77777777" w:rsidR="003D2B83" w:rsidRPr="003D2B83" w:rsidRDefault="003D2B83" w:rsidP="003D2B83">
            <w:pPr>
              <w:rPr>
                <w:b/>
                <w:szCs w:val="26"/>
              </w:rPr>
            </w:pPr>
            <w:r w:rsidRPr="003D2B83">
              <w:rPr>
                <w:b/>
                <w:szCs w:val="26"/>
              </w:rPr>
              <w:t xml:space="preserve"> Тренінгове заняття:</w:t>
            </w:r>
          </w:p>
          <w:p w14:paraId="46D0A6CC" w14:textId="77777777" w:rsidR="003D2B83" w:rsidRPr="003D2B83" w:rsidRDefault="003D2B83" w:rsidP="003D2B83">
            <w:pPr>
              <w:rPr>
                <w:szCs w:val="26"/>
              </w:rPr>
            </w:pPr>
            <w:r w:rsidRPr="003D2B83">
              <w:rPr>
                <w:szCs w:val="26"/>
              </w:rPr>
              <w:t xml:space="preserve">«Життєві цінності» </w:t>
            </w:r>
          </w:p>
          <w:p w14:paraId="4D9BB8E6" w14:textId="77777777" w:rsidR="003D2B83" w:rsidRPr="003D2B83" w:rsidRDefault="003D2B83" w:rsidP="003D2B83">
            <w:pPr>
              <w:rPr>
                <w:b/>
                <w:szCs w:val="26"/>
              </w:rPr>
            </w:pPr>
            <w:r w:rsidRPr="003D2B83">
              <w:rPr>
                <w:b/>
                <w:szCs w:val="26"/>
              </w:rPr>
              <w:t>Тренінг:</w:t>
            </w:r>
          </w:p>
          <w:p w14:paraId="6A1132C2" w14:textId="77777777" w:rsidR="003D2B83" w:rsidRPr="003D2B83" w:rsidRDefault="003D2B83" w:rsidP="003D2B83">
            <w:pPr>
              <w:rPr>
                <w:szCs w:val="26"/>
              </w:rPr>
            </w:pPr>
            <w:r w:rsidRPr="003D2B83">
              <w:rPr>
                <w:szCs w:val="26"/>
              </w:rPr>
              <w:t>« Що для тебе означає бути толерантним?»</w:t>
            </w:r>
          </w:p>
          <w:p w14:paraId="30D52933" w14:textId="77777777" w:rsidR="003D2B83" w:rsidRPr="003D2B83" w:rsidRDefault="003D2B83" w:rsidP="003D2B83">
            <w:pPr>
              <w:rPr>
                <w:b/>
                <w:szCs w:val="26"/>
              </w:rPr>
            </w:pPr>
            <w:r w:rsidRPr="003D2B83">
              <w:rPr>
                <w:b/>
                <w:szCs w:val="26"/>
              </w:rPr>
              <w:t>Перегляд відеороликів:</w:t>
            </w:r>
          </w:p>
          <w:p w14:paraId="7C9A5281" w14:textId="77777777" w:rsidR="003D2B83" w:rsidRPr="003D2B83" w:rsidRDefault="003D2B83" w:rsidP="003D2B83">
            <w:pPr>
              <w:rPr>
                <w:szCs w:val="26"/>
              </w:rPr>
            </w:pPr>
            <w:r w:rsidRPr="003D2B83">
              <w:rPr>
                <w:szCs w:val="26"/>
              </w:rPr>
              <w:t>«Як боротися з булінгом?. Поради для дітей»</w:t>
            </w:r>
          </w:p>
        </w:tc>
        <w:tc>
          <w:tcPr>
            <w:tcW w:w="1667" w:type="pct"/>
          </w:tcPr>
          <w:p w14:paraId="475C1BEB" w14:textId="77777777" w:rsidR="003D2B83" w:rsidRPr="003D2B83" w:rsidRDefault="003D2B83" w:rsidP="003D2B83">
            <w:pPr>
              <w:jc w:val="center"/>
            </w:pPr>
            <w:r w:rsidRPr="003D2B83">
              <w:t>Здобувачі освіти 9 - 11 кл.</w:t>
            </w:r>
          </w:p>
          <w:p w14:paraId="33A7E65B" w14:textId="77777777" w:rsidR="003D2B83" w:rsidRPr="003D2B83" w:rsidRDefault="003D2B83" w:rsidP="003D2B83">
            <w:pPr>
              <w:jc w:val="center"/>
            </w:pPr>
            <w:r w:rsidRPr="003D2B83">
              <w:t>Здобувачі освіти 7-9 кл</w:t>
            </w:r>
          </w:p>
          <w:p w14:paraId="4B3CFEAF" w14:textId="77777777" w:rsidR="003D2B83" w:rsidRPr="003D2B83" w:rsidRDefault="003D2B83" w:rsidP="003D2B83"/>
          <w:p w14:paraId="7E03604E" w14:textId="77777777" w:rsidR="003D2B83" w:rsidRPr="003D2B83" w:rsidRDefault="003D2B83" w:rsidP="003D2B83">
            <w:pPr>
              <w:jc w:val="center"/>
            </w:pPr>
            <w:r w:rsidRPr="003D2B83">
              <w:t>Здобувачі освіти 6-7 кл.</w:t>
            </w:r>
          </w:p>
          <w:p w14:paraId="62927D48" w14:textId="77777777" w:rsidR="003D2B83" w:rsidRPr="003D2B83" w:rsidRDefault="003D2B83" w:rsidP="003D2B83"/>
          <w:p w14:paraId="28DD1131" w14:textId="77777777" w:rsidR="003D2B83" w:rsidRPr="003D2B83" w:rsidRDefault="003D2B83" w:rsidP="003D2B83">
            <w:pPr>
              <w:jc w:val="center"/>
            </w:pPr>
            <w:r w:rsidRPr="003D2B83">
              <w:t xml:space="preserve"> </w:t>
            </w:r>
          </w:p>
          <w:p w14:paraId="43E95D11" w14:textId="77777777" w:rsidR="003D2B83" w:rsidRPr="003D2B83" w:rsidRDefault="003D2B83" w:rsidP="003D2B83">
            <w:pPr>
              <w:jc w:val="center"/>
            </w:pPr>
            <w:r w:rsidRPr="003D2B83">
              <w:t>Здобувачі освіти 9 -11 кл.</w:t>
            </w:r>
          </w:p>
          <w:p w14:paraId="6AA42DF7" w14:textId="77777777" w:rsidR="003D2B83" w:rsidRPr="003D2B83" w:rsidRDefault="003D2B83" w:rsidP="003D2B83">
            <w:pPr>
              <w:jc w:val="center"/>
            </w:pPr>
          </w:p>
          <w:p w14:paraId="37843FF0" w14:textId="77777777" w:rsidR="003D2B83" w:rsidRPr="003D2B83" w:rsidRDefault="003D2B83" w:rsidP="003D2B83">
            <w:pPr>
              <w:jc w:val="center"/>
            </w:pPr>
            <w:r w:rsidRPr="003D2B83">
              <w:t>Здобувачі освіти 7-9 кл.</w:t>
            </w:r>
          </w:p>
          <w:p w14:paraId="6795A08B" w14:textId="77777777" w:rsidR="003D2B83" w:rsidRPr="003D2B83" w:rsidRDefault="003D2B83" w:rsidP="003D2B83">
            <w:pPr>
              <w:jc w:val="center"/>
            </w:pPr>
          </w:p>
          <w:p w14:paraId="723CE3D6" w14:textId="77777777" w:rsidR="003D2B83" w:rsidRPr="003D2B83" w:rsidRDefault="003D2B83" w:rsidP="003D2B83">
            <w:pPr>
              <w:jc w:val="center"/>
            </w:pPr>
            <w:r w:rsidRPr="003D2B83">
              <w:t>Здобувачі освіти 5-6 кл.</w:t>
            </w:r>
          </w:p>
          <w:p w14:paraId="24FD85CD" w14:textId="77777777" w:rsidR="003D2B83" w:rsidRPr="003D2B83" w:rsidRDefault="003D2B83" w:rsidP="003D2B83"/>
          <w:p w14:paraId="2D02C318" w14:textId="77777777" w:rsidR="003D2B83" w:rsidRPr="003D2B83" w:rsidRDefault="003D2B83" w:rsidP="003D2B83">
            <w:pPr>
              <w:jc w:val="center"/>
            </w:pPr>
            <w:r w:rsidRPr="003D2B83">
              <w:t>Здобувачі освіти 2-4 кл.</w:t>
            </w:r>
          </w:p>
        </w:tc>
        <w:tc>
          <w:tcPr>
            <w:tcW w:w="1667" w:type="pct"/>
          </w:tcPr>
          <w:p w14:paraId="5E033D58" w14:textId="77777777" w:rsidR="003D2B83" w:rsidRPr="003D2B83" w:rsidRDefault="003D2B83" w:rsidP="003D2B83">
            <w:pPr>
              <w:jc w:val="center"/>
            </w:pPr>
            <w:r w:rsidRPr="003D2B83">
              <w:t>І</w:t>
            </w:r>
          </w:p>
          <w:p w14:paraId="3D5539B4" w14:textId="77777777" w:rsidR="003D2B83" w:rsidRPr="003D2B83" w:rsidRDefault="003D2B83" w:rsidP="003D2B83">
            <w:pPr>
              <w:jc w:val="center"/>
            </w:pPr>
            <w:r w:rsidRPr="003D2B83">
              <w:t>ХІ</w:t>
            </w:r>
          </w:p>
          <w:p w14:paraId="099374FA" w14:textId="77777777" w:rsidR="003D2B83" w:rsidRPr="003D2B83" w:rsidRDefault="003D2B83" w:rsidP="003D2B83"/>
          <w:p w14:paraId="78FB5257" w14:textId="77777777" w:rsidR="003D2B83" w:rsidRPr="003D2B83" w:rsidRDefault="003D2B83" w:rsidP="003D2B83">
            <w:pPr>
              <w:jc w:val="center"/>
            </w:pPr>
            <w:r w:rsidRPr="003D2B83">
              <w:t>Х</w:t>
            </w:r>
          </w:p>
          <w:p w14:paraId="5C92C44C" w14:textId="77777777" w:rsidR="003D2B83" w:rsidRPr="003D2B83" w:rsidRDefault="003D2B83" w:rsidP="003D2B83">
            <w:pPr>
              <w:jc w:val="center"/>
            </w:pPr>
          </w:p>
          <w:p w14:paraId="058178A5" w14:textId="77777777" w:rsidR="003D2B83" w:rsidRPr="003D2B83" w:rsidRDefault="003D2B83" w:rsidP="003D2B83"/>
          <w:p w14:paraId="52FE0E08" w14:textId="77777777" w:rsidR="003D2B83" w:rsidRPr="003D2B83" w:rsidRDefault="003D2B83" w:rsidP="003D2B83">
            <w:pPr>
              <w:jc w:val="center"/>
            </w:pPr>
            <w:r w:rsidRPr="003D2B83">
              <w:t>ІІ</w:t>
            </w:r>
          </w:p>
          <w:p w14:paraId="776D3CAB" w14:textId="77777777" w:rsidR="003D2B83" w:rsidRPr="003D2B83" w:rsidRDefault="003D2B83" w:rsidP="003D2B83">
            <w:pPr>
              <w:jc w:val="center"/>
            </w:pPr>
          </w:p>
          <w:p w14:paraId="34BD5E50" w14:textId="77777777" w:rsidR="003D2B83" w:rsidRPr="003D2B83" w:rsidRDefault="003D2B83" w:rsidP="003D2B83">
            <w:pPr>
              <w:jc w:val="center"/>
            </w:pPr>
            <w:r w:rsidRPr="003D2B83">
              <w:t>ХІ</w:t>
            </w:r>
          </w:p>
          <w:p w14:paraId="5FD7F602" w14:textId="77777777" w:rsidR="003D2B83" w:rsidRPr="003D2B83" w:rsidRDefault="003D2B83" w:rsidP="003D2B83">
            <w:pPr>
              <w:jc w:val="center"/>
            </w:pPr>
          </w:p>
          <w:p w14:paraId="7B05877C" w14:textId="77777777" w:rsidR="003D2B83" w:rsidRPr="003D2B83" w:rsidRDefault="003D2B83" w:rsidP="003D2B83">
            <w:pPr>
              <w:jc w:val="center"/>
            </w:pPr>
            <w:r w:rsidRPr="003D2B83">
              <w:t>ХІ</w:t>
            </w:r>
          </w:p>
          <w:p w14:paraId="1E2B9B4E" w14:textId="77777777" w:rsidR="003D2B83" w:rsidRPr="003D2B83" w:rsidRDefault="003D2B83" w:rsidP="003D2B83"/>
          <w:p w14:paraId="09F1D189" w14:textId="77777777" w:rsidR="003D2B83" w:rsidRPr="003D2B83" w:rsidRDefault="003D2B83" w:rsidP="003D2B83">
            <w:pPr>
              <w:jc w:val="center"/>
            </w:pPr>
            <w:r w:rsidRPr="003D2B83">
              <w:t>Х</w:t>
            </w:r>
          </w:p>
        </w:tc>
      </w:tr>
    </w:tbl>
    <w:p w14:paraId="2B93195C" w14:textId="77777777" w:rsidR="003D2B83" w:rsidRPr="003D2B83" w:rsidRDefault="003D2B83" w:rsidP="003D2B83">
      <w:pPr>
        <w:spacing w:line="240" w:lineRule="auto"/>
        <w:ind w:right="-710"/>
        <w:rPr>
          <w:rFonts w:ascii="Times New Roman" w:eastAsia="Calibri" w:hAnsi="Times New Roman" w:cs="Times New Roman"/>
          <w:b/>
          <w:iCs/>
          <w:sz w:val="24"/>
          <w:szCs w:val="28"/>
        </w:rPr>
      </w:pPr>
      <w:bookmarkStart w:id="11" w:name="_Hlk147584334"/>
    </w:p>
    <w:p w14:paraId="4540ACCC" w14:textId="77777777" w:rsidR="003D2B83" w:rsidRPr="003D2B83" w:rsidRDefault="003D2B83" w:rsidP="003D2B83">
      <w:pPr>
        <w:spacing w:line="240" w:lineRule="auto"/>
        <w:ind w:right="-710"/>
        <w:rPr>
          <w:rFonts w:ascii="Times New Roman" w:eastAsia="Calibri" w:hAnsi="Times New Roman" w:cs="Times New Roman"/>
          <w:b/>
          <w:iCs/>
          <w:sz w:val="24"/>
          <w:szCs w:val="28"/>
        </w:rPr>
      </w:pPr>
      <w:r w:rsidRPr="003D2B83">
        <w:rPr>
          <w:rFonts w:ascii="Times New Roman" w:eastAsia="Calibri" w:hAnsi="Times New Roman" w:cs="Times New Roman"/>
          <w:b/>
          <w:iCs/>
          <w:sz w:val="24"/>
          <w:szCs w:val="28"/>
        </w:rPr>
        <w:t>9. Державна соціальна програма запобігання та протидії домашньому насильству та насильству за ознакою статі на період до 2025 року( лист Департаменту гуманітарної політики облдержадміністрації від 31.03.2021 №1285 «Про виконання постанови Кабінету Міністрів України від 24.02.2021 № 145»)</w:t>
      </w:r>
    </w:p>
    <w:tbl>
      <w:tblPr>
        <w:tblStyle w:val="a5"/>
        <w:tblW w:w="5000" w:type="pct"/>
        <w:tblLook w:val="04A0" w:firstRow="1" w:lastRow="0" w:firstColumn="1" w:lastColumn="0" w:noHBand="0" w:noVBand="1"/>
      </w:tblPr>
      <w:tblGrid>
        <w:gridCol w:w="4998"/>
        <w:gridCol w:w="4998"/>
        <w:gridCol w:w="4995"/>
      </w:tblGrid>
      <w:tr w:rsidR="003D2B83" w:rsidRPr="003D2B83" w14:paraId="7D03C258" w14:textId="77777777" w:rsidTr="003D2B83">
        <w:tc>
          <w:tcPr>
            <w:tcW w:w="1667" w:type="pct"/>
          </w:tcPr>
          <w:p w14:paraId="5D31E7CC" w14:textId="77777777" w:rsidR="003D2B83" w:rsidRPr="003D2B83" w:rsidRDefault="003D2B83" w:rsidP="003D2B83">
            <w:pPr>
              <w:jc w:val="center"/>
            </w:pPr>
            <w:bookmarkStart w:id="12" w:name="_Hlk146023970"/>
            <w:bookmarkEnd w:id="11"/>
            <w:r w:rsidRPr="003D2B83">
              <w:t>Назва  заходу</w:t>
            </w:r>
          </w:p>
          <w:p w14:paraId="5E966735" w14:textId="77777777" w:rsidR="003D2B83" w:rsidRPr="003D2B83" w:rsidRDefault="003D2B83" w:rsidP="003D2B83">
            <w:pPr>
              <w:rPr>
                <w:rFonts w:ascii="Calibri" w:hAnsi="Calibri"/>
              </w:rPr>
            </w:pPr>
          </w:p>
        </w:tc>
        <w:tc>
          <w:tcPr>
            <w:tcW w:w="1667" w:type="pct"/>
          </w:tcPr>
          <w:p w14:paraId="4B023DE3" w14:textId="77777777" w:rsidR="003D2B83" w:rsidRPr="003D2B83" w:rsidRDefault="003D2B83" w:rsidP="003D2B83">
            <w:pPr>
              <w:jc w:val="center"/>
              <w:rPr>
                <w:rFonts w:ascii="Calibri" w:hAnsi="Calibri"/>
              </w:rPr>
            </w:pPr>
            <w:r w:rsidRPr="003D2B83">
              <w:t>Цільова  група</w:t>
            </w:r>
          </w:p>
        </w:tc>
        <w:tc>
          <w:tcPr>
            <w:tcW w:w="1667" w:type="pct"/>
          </w:tcPr>
          <w:p w14:paraId="300CFAF1" w14:textId="77777777" w:rsidR="003D2B83" w:rsidRPr="003D2B83" w:rsidRDefault="003D2B83" w:rsidP="003D2B83">
            <w:pPr>
              <w:jc w:val="center"/>
              <w:rPr>
                <w:rFonts w:ascii="Calibri" w:hAnsi="Calibri"/>
              </w:rPr>
            </w:pPr>
            <w:r w:rsidRPr="003D2B83">
              <w:t>Термін  проведення</w:t>
            </w:r>
          </w:p>
        </w:tc>
      </w:tr>
      <w:tr w:rsidR="003D2B83" w:rsidRPr="003D2B83" w14:paraId="5683737E" w14:textId="77777777" w:rsidTr="003D2B83">
        <w:tc>
          <w:tcPr>
            <w:tcW w:w="1667" w:type="pct"/>
          </w:tcPr>
          <w:p w14:paraId="14439F29" w14:textId="77777777" w:rsidR="003D2B83" w:rsidRPr="003D2B83" w:rsidRDefault="003D2B83" w:rsidP="003D2B83">
            <w:pPr>
              <w:rPr>
                <w:color w:val="000000"/>
              </w:rPr>
            </w:pPr>
            <w:r w:rsidRPr="003D2B83">
              <w:rPr>
                <w:b/>
                <w:bCs/>
                <w:color w:val="000000"/>
              </w:rPr>
              <w:t>Групова консультація:</w:t>
            </w:r>
            <w:r w:rsidRPr="003D2B83">
              <w:rPr>
                <w:color w:val="000000"/>
              </w:rPr>
              <w:t xml:space="preserve"> </w:t>
            </w:r>
          </w:p>
          <w:p w14:paraId="013D9EAC" w14:textId="77777777" w:rsidR="003D2B83" w:rsidRPr="003D2B83" w:rsidRDefault="003D2B83" w:rsidP="003D2B83">
            <w:pPr>
              <w:rPr>
                <w:color w:val="000000"/>
              </w:rPr>
            </w:pPr>
            <w:r w:rsidRPr="003D2B83">
              <w:rPr>
                <w:color w:val="000000"/>
              </w:rPr>
              <w:t>«</w:t>
            </w:r>
            <w:r w:rsidRPr="003D2B83">
              <w:rPr>
                <w:rFonts w:eastAsia="Calibri"/>
                <w:color w:val="3F3F3F"/>
                <w:shd w:val="clear" w:color="auto" w:fill="FFFFFF"/>
              </w:rPr>
              <w:t>Скривджені діти або що таке зловживання щодо дітей</w:t>
            </w:r>
            <w:r w:rsidRPr="003D2B83">
              <w:rPr>
                <w:color w:val="000000"/>
              </w:rPr>
              <w:t>»</w:t>
            </w:r>
          </w:p>
          <w:p w14:paraId="33FCD77F" w14:textId="77777777" w:rsidR="003D2B83" w:rsidRPr="003D2B83" w:rsidRDefault="003D2B83" w:rsidP="003D2B83">
            <w:pPr>
              <w:rPr>
                <w:color w:val="000000"/>
              </w:rPr>
            </w:pPr>
          </w:p>
          <w:p w14:paraId="05E3E0A8" w14:textId="77777777" w:rsidR="003D2B83" w:rsidRPr="003D2B83" w:rsidRDefault="003D2B83" w:rsidP="003D2B83">
            <w:pPr>
              <w:rPr>
                <w:b/>
                <w:bCs/>
                <w:szCs w:val="26"/>
              </w:rPr>
            </w:pPr>
            <w:r w:rsidRPr="003D2B83">
              <w:rPr>
                <w:b/>
                <w:bCs/>
                <w:szCs w:val="26"/>
              </w:rPr>
              <w:t>Консультація:</w:t>
            </w:r>
          </w:p>
          <w:p w14:paraId="122E50E2" w14:textId="77777777" w:rsidR="003D2B83" w:rsidRPr="003D2B83" w:rsidRDefault="003D2B83" w:rsidP="003D2B83">
            <w:pPr>
              <w:rPr>
                <w:color w:val="000000"/>
              </w:rPr>
            </w:pPr>
            <w:r w:rsidRPr="003D2B83">
              <w:t>«</w:t>
            </w:r>
            <w:r w:rsidRPr="003D2B83">
              <w:rPr>
                <w:color w:val="000000"/>
              </w:rPr>
              <w:t>Особливості підтримки дітей і їхніх сімей у ситуації домашнього насильства.</w:t>
            </w:r>
          </w:p>
          <w:p w14:paraId="15E1A0A5" w14:textId="77777777" w:rsidR="003D2B83" w:rsidRPr="003D2B83" w:rsidRDefault="003D2B83" w:rsidP="003D2B83">
            <w:pPr>
              <w:rPr>
                <w:b/>
                <w:bCs/>
                <w:szCs w:val="26"/>
              </w:rPr>
            </w:pPr>
            <w:r w:rsidRPr="003D2B83">
              <w:rPr>
                <w:b/>
                <w:bCs/>
                <w:szCs w:val="26"/>
              </w:rPr>
              <w:t>Бесіда:</w:t>
            </w:r>
          </w:p>
          <w:p w14:paraId="0BDC8E0F" w14:textId="77777777" w:rsidR="003D2B83" w:rsidRPr="003D2B83" w:rsidRDefault="003D2B83" w:rsidP="003D2B83">
            <w:pPr>
              <w:rPr>
                <w:color w:val="000000"/>
              </w:rPr>
            </w:pPr>
            <w:r w:rsidRPr="003D2B83">
              <w:rPr>
                <w:b/>
                <w:bCs/>
                <w:szCs w:val="26"/>
              </w:rPr>
              <w:t xml:space="preserve"> </w:t>
            </w:r>
            <w:r w:rsidRPr="003D2B83">
              <w:t>«</w:t>
            </w:r>
            <w:r w:rsidRPr="003D2B83">
              <w:rPr>
                <w:color w:val="000000"/>
              </w:rPr>
              <w:t>Як навчитися довіряти власній дитині або поговоримо про довіру.»</w:t>
            </w:r>
          </w:p>
          <w:p w14:paraId="27428272" w14:textId="77777777" w:rsidR="003D2B83" w:rsidRPr="003D2B83" w:rsidRDefault="003D2B83" w:rsidP="003D2B83">
            <w:pPr>
              <w:rPr>
                <w:rFonts w:eastAsia="Calibri"/>
                <w:b/>
                <w:bCs/>
                <w:color w:val="333333"/>
                <w:shd w:val="clear" w:color="auto" w:fill="FFFFFF"/>
              </w:rPr>
            </w:pPr>
            <w:r w:rsidRPr="003D2B83">
              <w:rPr>
                <w:rFonts w:eastAsia="Calibri"/>
                <w:b/>
                <w:bCs/>
                <w:color w:val="333333"/>
                <w:shd w:val="clear" w:color="auto" w:fill="FFFFFF"/>
              </w:rPr>
              <w:t>Тренінг</w:t>
            </w:r>
          </w:p>
          <w:p w14:paraId="3D9318F5" w14:textId="77777777" w:rsidR="003D2B83" w:rsidRPr="003D2B83" w:rsidRDefault="003D2B83" w:rsidP="003D2B83">
            <w:pPr>
              <w:rPr>
                <w:rFonts w:eastAsia="Calibri"/>
                <w:color w:val="333333"/>
                <w:shd w:val="clear" w:color="auto" w:fill="FFFFFF"/>
              </w:rPr>
            </w:pPr>
            <w:r w:rsidRPr="003D2B83">
              <w:rPr>
                <w:rFonts w:eastAsia="Calibri"/>
                <w:color w:val="333333"/>
                <w:shd w:val="clear" w:color="auto" w:fill="FFFFFF"/>
              </w:rPr>
              <w:t xml:space="preserve"> «Загроза насильству? Як діяти?»</w:t>
            </w:r>
          </w:p>
          <w:p w14:paraId="4F31406A" w14:textId="77777777" w:rsidR="003D2B83" w:rsidRPr="003D2B83" w:rsidRDefault="003D2B83" w:rsidP="003D2B83">
            <w:pPr>
              <w:rPr>
                <w:rFonts w:eastAsia="Calibri"/>
                <w:b/>
                <w:bCs/>
                <w:color w:val="333333"/>
                <w:shd w:val="clear" w:color="auto" w:fill="FFFFFF"/>
              </w:rPr>
            </w:pPr>
            <w:r w:rsidRPr="003D2B83">
              <w:rPr>
                <w:rFonts w:eastAsia="Calibri"/>
                <w:b/>
                <w:bCs/>
                <w:color w:val="333333"/>
                <w:shd w:val="clear" w:color="auto" w:fill="FFFFFF"/>
              </w:rPr>
              <w:t xml:space="preserve">Тренінг </w:t>
            </w:r>
          </w:p>
          <w:p w14:paraId="2F80F6BB" w14:textId="77777777" w:rsidR="003D2B83" w:rsidRPr="003D2B83" w:rsidRDefault="003D2B83" w:rsidP="003D2B83">
            <w:pPr>
              <w:rPr>
                <w:rFonts w:eastAsia="Calibri"/>
                <w:color w:val="333333"/>
                <w:shd w:val="clear" w:color="auto" w:fill="FFFFFF"/>
              </w:rPr>
            </w:pPr>
            <w:r w:rsidRPr="003D2B83">
              <w:rPr>
                <w:rFonts w:eastAsia="Calibri"/>
                <w:color w:val="333333"/>
                <w:shd w:val="clear" w:color="auto" w:fill="FFFFFF"/>
              </w:rPr>
              <w:t>«Ми маємо захищати свої права»</w:t>
            </w:r>
          </w:p>
          <w:p w14:paraId="01861DB5" w14:textId="77777777" w:rsidR="003D2B83" w:rsidRPr="003D2B83" w:rsidRDefault="003D2B83" w:rsidP="003D2B83">
            <w:pPr>
              <w:rPr>
                <w:rFonts w:eastAsia="Calibri"/>
                <w:b/>
                <w:bCs/>
                <w:color w:val="333333"/>
                <w:shd w:val="clear" w:color="auto" w:fill="FFFFFF"/>
              </w:rPr>
            </w:pPr>
            <w:r w:rsidRPr="003D2B83">
              <w:rPr>
                <w:rFonts w:eastAsia="Calibri"/>
                <w:b/>
                <w:bCs/>
                <w:color w:val="333333"/>
                <w:shd w:val="clear" w:color="auto" w:fill="FFFFFF"/>
              </w:rPr>
              <w:t>Бесіда:</w:t>
            </w:r>
          </w:p>
          <w:p w14:paraId="112E5DF5" w14:textId="77777777" w:rsidR="003D2B83" w:rsidRPr="003D2B83" w:rsidRDefault="003D2B83" w:rsidP="003D2B83">
            <w:pPr>
              <w:rPr>
                <w:rFonts w:eastAsia="Calibri"/>
                <w:color w:val="3F3F3F"/>
                <w:shd w:val="clear" w:color="auto" w:fill="FFFFFF"/>
              </w:rPr>
            </w:pPr>
            <w:r w:rsidRPr="003D2B83">
              <w:rPr>
                <w:rFonts w:eastAsia="Calibri"/>
                <w:color w:val="3F3F3F"/>
                <w:shd w:val="clear" w:color="auto" w:fill="FFFFFF"/>
              </w:rPr>
              <w:t>«Шанобливе ставлення один до одного»</w:t>
            </w:r>
          </w:p>
          <w:p w14:paraId="3AD73222" w14:textId="77777777" w:rsidR="003D2B83" w:rsidRPr="003D2B83" w:rsidRDefault="003D2B83" w:rsidP="003D2B83">
            <w:pPr>
              <w:rPr>
                <w:bCs/>
                <w:szCs w:val="26"/>
              </w:rPr>
            </w:pPr>
            <w:r w:rsidRPr="003D2B83">
              <w:rPr>
                <w:b/>
                <w:bCs/>
              </w:rPr>
              <w:t xml:space="preserve"> Консультація: «</w:t>
            </w:r>
            <w:r w:rsidRPr="003D2B83">
              <w:rPr>
                <w:bCs/>
                <w:szCs w:val="26"/>
              </w:rPr>
              <w:t xml:space="preserve"> Питання гендерної рівності»</w:t>
            </w:r>
          </w:p>
          <w:p w14:paraId="6CAB152F" w14:textId="77777777" w:rsidR="003D2B83" w:rsidRPr="003D2B83" w:rsidRDefault="003D2B83" w:rsidP="003D2B83">
            <w:pPr>
              <w:rPr>
                <w:bCs/>
                <w:szCs w:val="26"/>
              </w:rPr>
            </w:pPr>
            <w:r w:rsidRPr="003D2B83">
              <w:rPr>
                <w:b/>
                <w:bCs/>
              </w:rPr>
              <w:t>Заняттяз елементами тренінгу:</w:t>
            </w:r>
            <w:r w:rsidRPr="003D2B83">
              <w:rPr>
                <w:bCs/>
                <w:sz w:val="26"/>
                <w:szCs w:val="26"/>
              </w:rPr>
              <w:t xml:space="preserve"> </w:t>
            </w:r>
            <w:r w:rsidRPr="003D2B83">
              <w:rPr>
                <w:bCs/>
                <w:szCs w:val="26"/>
              </w:rPr>
              <w:t>«Рівні можливості для всіх»</w:t>
            </w:r>
          </w:p>
        </w:tc>
        <w:tc>
          <w:tcPr>
            <w:tcW w:w="1667" w:type="pct"/>
          </w:tcPr>
          <w:p w14:paraId="7A589186" w14:textId="77777777" w:rsidR="003D2B83" w:rsidRPr="003D2B83" w:rsidRDefault="003D2B83" w:rsidP="003D2B83">
            <w:pPr>
              <w:jc w:val="center"/>
            </w:pPr>
            <w:r w:rsidRPr="003D2B83">
              <w:t>Батьки 5-9кл.</w:t>
            </w:r>
          </w:p>
          <w:p w14:paraId="32D3BFC9" w14:textId="77777777" w:rsidR="003D2B83" w:rsidRPr="003D2B83" w:rsidRDefault="003D2B83" w:rsidP="003D2B83">
            <w:pPr>
              <w:jc w:val="center"/>
            </w:pPr>
          </w:p>
          <w:p w14:paraId="00715079" w14:textId="77777777" w:rsidR="003D2B83" w:rsidRPr="003D2B83" w:rsidRDefault="003D2B83" w:rsidP="003D2B83">
            <w:pPr>
              <w:jc w:val="center"/>
            </w:pPr>
          </w:p>
          <w:p w14:paraId="1628EC41" w14:textId="77777777" w:rsidR="003D2B83" w:rsidRPr="003D2B83" w:rsidRDefault="003D2B83" w:rsidP="003D2B83">
            <w:pPr>
              <w:jc w:val="center"/>
            </w:pPr>
          </w:p>
          <w:p w14:paraId="3AFC393B" w14:textId="77777777" w:rsidR="003D2B83" w:rsidRPr="003D2B83" w:rsidRDefault="003D2B83" w:rsidP="003D2B83">
            <w:pPr>
              <w:jc w:val="center"/>
            </w:pPr>
            <w:r w:rsidRPr="003D2B83">
              <w:t>Класні керівники 1-11кл</w:t>
            </w:r>
          </w:p>
          <w:p w14:paraId="792C5393" w14:textId="77777777" w:rsidR="003D2B83" w:rsidRPr="003D2B83" w:rsidRDefault="003D2B83" w:rsidP="003D2B83">
            <w:pPr>
              <w:jc w:val="center"/>
            </w:pPr>
          </w:p>
          <w:p w14:paraId="348F2D55" w14:textId="77777777" w:rsidR="003D2B83" w:rsidRPr="003D2B83" w:rsidRDefault="003D2B83" w:rsidP="003D2B83">
            <w:pPr>
              <w:jc w:val="center"/>
            </w:pPr>
          </w:p>
          <w:p w14:paraId="73CAE453" w14:textId="77777777" w:rsidR="003D2B83" w:rsidRPr="003D2B83" w:rsidRDefault="003D2B83" w:rsidP="003D2B83">
            <w:pPr>
              <w:jc w:val="center"/>
            </w:pPr>
          </w:p>
          <w:p w14:paraId="49A64B2C" w14:textId="77777777" w:rsidR="003D2B83" w:rsidRPr="003D2B83" w:rsidRDefault="003D2B83" w:rsidP="003D2B83">
            <w:pPr>
              <w:jc w:val="center"/>
            </w:pPr>
            <w:r w:rsidRPr="003D2B83">
              <w:t>Батьки 7-9 кл</w:t>
            </w:r>
          </w:p>
          <w:p w14:paraId="0B9EBD1D" w14:textId="77777777" w:rsidR="003D2B83" w:rsidRPr="003D2B83" w:rsidRDefault="003D2B83" w:rsidP="003D2B83"/>
          <w:p w14:paraId="63C9CB1D" w14:textId="77777777" w:rsidR="003D2B83" w:rsidRPr="003D2B83" w:rsidRDefault="003D2B83" w:rsidP="003D2B83">
            <w:pPr>
              <w:jc w:val="center"/>
            </w:pPr>
            <w:r w:rsidRPr="003D2B83">
              <w:t>Здобувачі освіти 6-8 кл</w:t>
            </w:r>
          </w:p>
          <w:p w14:paraId="4F81FF9C" w14:textId="77777777" w:rsidR="003D2B83" w:rsidRPr="003D2B83" w:rsidRDefault="003D2B83" w:rsidP="003D2B83">
            <w:pPr>
              <w:jc w:val="center"/>
            </w:pPr>
          </w:p>
          <w:p w14:paraId="4937E8FA" w14:textId="77777777" w:rsidR="003D2B83" w:rsidRPr="003D2B83" w:rsidRDefault="003D2B83" w:rsidP="003D2B83">
            <w:pPr>
              <w:jc w:val="center"/>
            </w:pPr>
          </w:p>
          <w:p w14:paraId="00F1887B" w14:textId="77777777" w:rsidR="003D2B83" w:rsidRPr="003D2B83" w:rsidRDefault="003D2B83" w:rsidP="003D2B83">
            <w:pPr>
              <w:jc w:val="center"/>
            </w:pPr>
            <w:r w:rsidRPr="003D2B83">
              <w:t>Здобувачі освіти 9 кл</w:t>
            </w:r>
          </w:p>
          <w:p w14:paraId="4D0D7900" w14:textId="77777777" w:rsidR="003D2B83" w:rsidRPr="003D2B83" w:rsidRDefault="003D2B83" w:rsidP="003D2B83">
            <w:pPr>
              <w:tabs>
                <w:tab w:val="left" w:pos="1590"/>
              </w:tabs>
            </w:pPr>
          </w:p>
          <w:p w14:paraId="18E7D630" w14:textId="77777777" w:rsidR="003D2B83" w:rsidRPr="003D2B83" w:rsidRDefault="003D2B83" w:rsidP="003D2B83">
            <w:pPr>
              <w:jc w:val="center"/>
            </w:pPr>
            <w:r w:rsidRPr="003D2B83">
              <w:t>Здобувачі освіти 1-4 кл</w:t>
            </w:r>
          </w:p>
          <w:p w14:paraId="11109E92" w14:textId="77777777" w:rsidR="003D2B83" w:rsidRPr="003D2B83" w:rsidRDefault="003D2B83" w:rsidP="003D2B83">
            <w:pPr>
              <w:jc w:val="center"/>
            </w:pPr>
          </w:p>
          <w:p w14:paraId="45A0042E" w14:textId="77777777" w:rsidR="003D2B83" w:rsidRPr="003D2B83" w:rsidRDefault="003D2B83" w:rsidP="003D2B83">
            <w:pPr>
              <w:jc w:val="center"/>
            </w:pPr>
            <w:r w:rsidRPr="003D2B83">
              <w:t>Педагоги</w:t>
            </w:r>
          </w:p>
          <w:p w14:paraId="26CD3AF2" w14:textId="77777777" w:rsidR="003D2B83" w:rsidRPr="003D2B83" w:rsidRDefault="003D2B83" w:rsidP="003D2B83"/>
          <w:p w14:paraId="2A5B0E69" w14:textId="77777777" w:rsidR="003D2B83" w:rsidRPr="003D2B83" w:rsidRDefault="003D2B83" w:rsidP="003D2B83">
            <w:pPr>
              <w:jc w:val="center"/>
            </w:pPr>
            <w:r w:rsidRPr="003D2B83">
              <w:t>Здобувачі освіти 9 – 11 кл.</w:t>
            </w:r>
          </w:p>
          <w:p w14:paraId="0244AA57" w14:textId="77777777" w:rsidR="003D2B83" w:rsidRPr="003D2B83" w:rsidRDefault="003D2B83" w:rsidP="003D2B83">
            <w:pPr>
              <w:jc w:val="center"/>
            </w:pPr>
          </w:p>
        </w:tc>
        <w:tc>
          <w:tcPr>
            <w:tcW w:w="1667" w:type="pct"/>
          </w:tcPr>
          <w:p w14:paraId="1F477711" w14:textId="77777777" w:rsidR="003D2B83" w:rsidRPr="003D2B83" w:rsidRDefault="003D2B83" w:rsidP="003D2B83">
            <w:pPr>
              <w:jc w:val="center"/>
            </w:pPr>
            <w:r w:rsidRPr="003D2B83">
              <w:t>ХІ</w:t>
            </w:r>
          </w:p>
          <w:p w14:paraId="13AF8825" w14:textId="77777777" w:rsidR="003D2B83" w:rsidRPr="003D2B83" w:rsidRDefault="003D2B83" w:rsidP="003D2B83">
            <w:pPr>
              <w:jc w:val="center"/>
            </w:pPr>
          </w:p>
          <w:p w14:paraId="5006AA10" w14:textId="77777777" w:rsidR="003D2B83" w:rsidRPr="003D2B83" w:rsidRDefault="003D2B83" w:rsidP="003D2B83">
            <w:pPr>
              <w:jc w:val="center"/>
            </w:pPr>
          </w:p>
          <w:p w14:paraId="2AB7119D" w14:textId="77777777" w:rsidR="003D2B83" w:rsidRPr="003D2B83" w:rsidRDefault="003D2B83" w:rsidP="003D2B83">
            <w:pPr>
              <w:jc w:val="center"/>
            </w:pPr>
          </w:p>
          <w:p w14:paraId="4C2B79CB" w14:textId="77777777" w:rsidR="003D2B83" w:rsidRPr="003D2B83" w:rsidRDefault="003D2B83" w:rsidP="003D2B83">
            <w:pPr>
              <w:jc w:val="center"/>
            </w:pPr>
            <w:r w:rsidRPr="003D2B83">
              <w:t>ІХ</w:t>
            </w:r>
          </w:p>
          <w:p w14:paraId="3AEC3EB5" w14:textId="77777777" w:rsidR="003D2B83" w:rsidRPr="003D2B83" w:rsidRDefault="003D2B83" w:rsidP="003D2B83">
            <w:pPr>
              <w:jc w:val="center"/>
            </w:pPr>
          </w:p>
          <w:p w14:paraId="142E770E" w14:textId="77777777" w:rsidR="003D2B83" w:rsidRPr="003D2B83" w:rsidRDefault="003D2B83" w:rsidP="003D2B83">
            <w:pPr>
              <w:jc w:val="center"/>
            </w:pPr>
          </w:p>
          <w:p w14:paraId="559A0AA2" w14:textId="77777777" w:rsidR="003D2B83" w:rsidRPr="003D2B83" w:rsidRDefault="003D2B83" w:rsidP="003D2B83">
            <w:pPr>
              <w:jc w:val="center"/>
            </w:pPr>
          </w:p>
          <w:p w14:paraId="1196CBAF" w14:textId="77777777" w:rsidR="003D2B83" w:rsidRPr="003D2B83" w:rsidRDefault="003D2B83" w:rsidP="003D2B83">
            <w:pPr>
              <w:jc w:val="center"/>
            </w:pPr>
            <w:r w:rsidRPr="003D2B83">
              <w:t>ІІ</w:t>
            </w:r>
          </w:p>
          <w:p w14:paraId="6110C274" w14:textId="77777777" w:rsidR="003D2B83" w:rsidRPr="003D2B83" w:rsidRDefault="003D2B83" w:rsidP="003D2B83"/>
          <w:p w14:paraId="5B00B9BA" w14:textId="77777777" w:rsidR="003D2B83" w:rsidRPr="003D2B83" w:rsidRDefault="003D2B83" w:rsidP="003D2B83">
            <w:pPr>
              <w:jc w:val="center"/>
            </w:pPr>
            <w:r w:rsidRPr="003D2B83">
              <w:t>ХІ</w:t>
            </w:r>
          </w:p>
          <w:p w14:paraId="45E1E964" w14:textId="77777777" w:rsidR="003D2B83" w:rsidRPr="003D2B83" w:rsidRDefault="003D2B83" w:rsidP="003D2B83">
            <w:pPr>
              <w:jc w:val="center"/>
            </w:pPr>
          </w:p>
          <w:p w14:paraId="06C36C7C" w14:textId="77777777" w:rsidR="003D2B83" w:rsidRPr="003D2B83" w:rsidRDefault="003D2B83" w:rsidP="003D2B83">
            <w:pPr>
              <w:jc w:val="center"/>
            </w:pPr>
          </w:p>
          <w:p w14:paraId="12258BA5" w14:textId="77777777" w:rsidR="003D2B83" w:rsidRPr="003D2B83" w:rsidRDefault="003D2B83" w:rsidP="003D2B83">
            <w:pPr>
              <w:jc w:val="center"/>
            </w:pPr>
            <w:r w:rsidRPr="003D2B83">
              <w:t>ІІІ</w:t>
            </w:r>
          </w:p>
          <w:p w14:paraId="456AEE11" w14:textId="77777777" w:rsidR="003D2B83" w:rsidRPr="003D2B83" w:rsidRDefault="003D2B83" w:rsidP="003D2B83"/>
          <w:p w14:paraId="323BD3B3" w14:textId="77777777" w:rsidR="003D2B83" w:rsidRPr="003D2B83" w:rsidRDefault="003D2B83" w:rsidP="003D2B83">
            <w:pPr>
              <w:jc w:val="center"/>
            </w:pPr>
            <w:r w:rsidRPr="003D2B83">
              <w:t>ХІ</w:t>
            </w:r>
          </w:p>
          <w:p w14:paraId="3C35457B" w14:textId="77777777" w:rsidR="003D2B83" w:rsidRPr="003D2B83" w:rsidRDefault="003D2B83" w:rsidP="003D2B83">
            <w:pPr>
              <w:jc w:val="center"/>
            </w:pPr>
          </w:p>
          <w:p w14:paraId="62B75626" w14:textId="77777777" w:rsidR="003D2B83" w:rsidRPr="003D2B83" w:rsidRDefault="003D2B83" w:rsidP="003D2B83">
            <w:pPr>
              <w:jc w:val="center"/>
            </w:pPr>
            <w:r w:rsidRPr="003D2B83">
              <w:t>ІІІ</w:t>
            </w:r>
          </w:p>
          <w:p w14:paraId="2E70E12C" w14:textId="77777777" w:rsidR="003D2B83" w:rsidRPr="003D2B83" w:rsidRDefault="003D2B83" w:rsidP="003D2B83">
            <w:pPr>
              <w:jc w:val="center"/>
            </w:pPr>
          </w:p>
          <w:p w14:paraId="3B7B2801" w14:textId="77777777" w:rsidR="003D2B83" w:rsidRPr="003D2B83" w:rsidRDefault="003D2B83" w:rsidP="003D2B83">
            <w:pPr>
              <w:jc w:val="center"/>
            </w:pPr>
            <w:r w:rsidRPr="003D2B83">
              <w:t>ХІ</w:t>
            </w:r>
          </w:p>
          <w:p w14:paraId="7EBA9217" w14:textId="77777777" w:rsidR="003D2B83" w:rsidRPr="003D2B83" w:rsidRDefault="003D2B83" w:rsidP="003D2B83">
            <w:pPr>
              <w:jc w:val="center"/>
            </w:pPr>
          </w:p>
        </w:tc>
      </w:tr>
    </w:tbl>
    <w:p w14:paraId="0BF27B6C" w14:textId="77777777" w:rsidR="003D2B83" w:rsidRPr="003D2B83" w:rsidRDefault="003D2B83" w:rsidP="003D2B83">
      <w:pPr>
        <w:spacing w:line="240" w:lineRule="auto"/>
        <w:ind w:right="-710"/>
        <w:rPr>
          <w:rFonts w:ascii="Times New Roman" w:eastAsia="Calibri" w:hAnsi="Times New Roman" w:cs="Times New Roman"/>
          <w:b/>
          <w:iCs/>
          <w:sz w:val="24"/>
          <w:szCs w:val="28"/>
        </w:rPr>
      </w:pPr>
      <w:bookmarkStart w:id="13" w:name="_Hlk147584370"/>
      <w:bookmarkEnd w:id="12"/>
    </w:p>
    <w:p w14:paraId="70759F1F" w14:textId="77777777" w:rsidR="003D2B83" w:rsidRPr="003D2B83" w:rsidRDefault="003D2B83" w:rsidP="003D2B83">
      <w:pPr>
        <w:spacing w:line="240" w:lineRule="auto"/>
        <w:ind w:right="-710"/>
        <w:rPr>
          <w:rFonts w:ascii="Times New Roman" w:eastAsia="Calibri" w:hAnsi="Times New Roman" w:cs="Times New Roman"/>
          <w:b/>
          <w:iCs/>
          <w:sz w:val="24"/>
          <w:szCs w:val="28"/>
        </w:rPr>
      </w:pPr>
      <w:r w:rsidRPr="003D2B83">
        <w:rPr>
          <w:rFonts w:ascii="Times New Roman" w:eastAsia="Calibri" w:hAnsi="Times New Roman" w:cs="Times New Roman"/>
          <w:b/>
          <w:iCs/>
          <w:sz w:val="24"/>
          <w:szCs w:val="28"/>
        </w:rPr>
        <w:t>10</w:t>
      </w:r>
      <w:r w:rsidRPr="003D2B83">
        <w:rPr>
          <w:rFonts w:ascii="Times New Roman" w:eastAsia="Calibri" w:hAnsi="Times New Roman" w:cs="Times New Roman"/>
          <w:b/>
          <w:iCs/>
          <w:sz w:val="28"/>
          <w:szCs w:val="32"/>
        </w:rPr>
        <w:t xml:space="preserve">. </w:t>
      </w:r>
      <w:r w:rsidRPr="003D2B83">
        <w:rPr>
          <w:rFonts w:ascii="Times New Roman" w:eastAsia="Calibri" w:hAnsi="Times New Roman" w:cs="Times New Roman"/>
          <w:b/>
          <w:iCs/>
          <w:sz w:val="24"/>
          <w:szCs w:val="28"/>
        </w:rPr>
        <w:t>Концепція розвитку охорони психічного здоров я в Україні на період до 2030 року, затвердженого розпорядженням Кабінету Міністрів України від 06.10.2021р.№ 1215р.</w:t>
      </w:r>
    </w:p>
    <w:p w14:paraId="6B664DA3" w14:textId="77777777" w:rsidR="003D2B83" w:rsidRPr="003D2B83" w:rsidRDefault="003D2B83" w:rsidP="003D2B83">
      <w:pPr>
        <w:spacing w:line="240" w:lineRule="auto"/>
        <w:ind w:right="-710"/>
        <w:rPr>
          <w:rFonts w:ascii="Times New Roman" w:eastAsia="Calibri" w:hAnsi="Times New Roman" w:cs="Times New Roman"/>
          <w:b/>
          <w:iCs/>
          <w:sz w:val="24"/>
          <w:szCs w:val="28"/>
        </w:rPr>
      </w:pPr>
      <w:r w:rsidRPr="003D2B83">
        <w:rPr>
          <w:rFonts w:ascii="Times New Roman" w:eastAsia="Calibri" w:hAnsi="Times New Roman" w:cs="Times New Roman"/>
          <w:b/>
          <w:iCs/>
          <w:sz w:val="24"/>
          <w:szCs w:val="24"/>
        </w:rPr>
        <w:t>10.1 Всеукраїнська програма « Ментальне здоров я»</w:t>
      </w:r>
    </w:p>
    <w:tbl>
      <w:tblPr>
        <w:tblStyle w:val="a5"/>
        <w:tblW w:w="5000" w:type="pct"/>
        <w:tblLook w:val="04A0" w:firstRow="1" w:lastRow="0" w:firstColumn="1" w:lastColumn="0" w:noHBand="0" w:noVBand="1"/>
      </w:tblPr>
      <w:tblGrid>
        <w:gridCol w:w="4998"/>
        <w:gridCol w:w="4998"/>
        <w:gridCol w:w="4995"/>
      </w:tblGrid>
      <w:tr w:rsidR="003D2B83" w:rsidRPr="003D2B83" w14:paraId="02AFA651" w14:textId="77777777" w:rsidTr="003D2B83">
        <w:tc>
          <w:tcPr>
            <w:tcW w:w="1667" w:type="pct"/>
          </w:tcPr>
          <w:p w14:paraId="4EBD5D46" w14:textId="77777777" w:rsidR="003D2B83" w:rsidRPr="003D2B83" w:rsidRDefault="003D2B83" w:rsidP="003D2B83">
            <w:pPr>
              <w:jc w:val="center"/>
            </w:pPr>
            <w:r w:rsidRPr="003D2B83">
              <w:t>Назва  заходу</w:t>
            </w:r>
          </w:p>
          <w:p w14:paraId="51B03865" w14:textId="77777777" w:rsidR="003D2B83" w:rsidRPr="003D2B83" w:rsidRDefault="003D2B83" w:rsidP="003D2B83">
            <w:pPr>
              <w:rPr>
                <w:rFonts w:ascii="Calibri" w:hAnsi="Calibri"/>
              </w:rPr>
            </w:pPr>
          </w:p>
        </w:tc>
        <w:tc>
          <w:tcPr>
            <w:tcW w:w="1667" w:type="pct"/>
          </w:tcPr>
          <w:p w14:paraId="70705F18" w14:textId="77777777" w:rsidR="003D2B83" w:rsidRPr="003D2B83" w:rsidRDefault="003D2B83" w:rsidP="003D2B83">
            <w:pPr>
              <w:jc w:val="center"/>
              <w:rPr>
                <w:rFonts w:ascii="Calibri" w:hAnsi="Calibri"/>
              </w:rPr>
            </w:pPr>
            <w:r w:rsidRPr="003D2B83">
              <w:t>Цільова  група</w:t>
            </w:r>
          </w:p>
        </w:tc>
        <w:tc>
          <w:tcPr>
            <w:tcW w:w="1666" w:type="pct"/>
          </w:tcPr>
          <w:p w14:paraId="21FD04D8" w14:textId="77777777" w:rsidR="003D2B83" w:rsidRPr="003D2B83" w:rsidRDefault="003D2B83" w:rsidP="003D2B83">
            <w:pPr>
              <w:jc w:val="center"/>
              <w:rPr>
                <w:rFonts w:ascii="Calibri" w:hAnsi="Calibri"/>
              </w:rPr>
            </w:pPr>
            <w:r w:rsidRPr="003D2B83">
              <w:t>Термін  проведення</w:t>
            </w:r>
          </w:p>
        </w:tc>
      </w:tr>
      <w:tr w:rsidR="003D2B83" w:rsidRPr="003D2B83" w14:paraId="29E63795" w14:textId="77777777" w:rsidTr="003D2B83">
        <w:tc>
          <w:tcPr>
            <w:tcW w:w="1667" w:type="pct"/>
          </w:tcPr>
          <w:p w14:paraId="278C2EB8" w14:textId="77777777" w:rsidR="003D2B83" w:rsidRPr="003D2B83" w:rsidRDefault="003D2B83" w:rsidP="003D2B83">
            <w:pPr>
              <w:rPr>
                <w:b/>
                <w:bCs/>
                <w:szCs w:val="26"/>
              </w:rPr>
            </w:pPr>
            <w:r w:rsidRPr="003D2B83">
              <w:rPr>
                <w:b/>
                <w:bCs/>
                <w:szCs w:val="26"/>
              </w:rPr>
              <w:t>Урок:</w:t>
            </w:r>
          </w:p>
          <w:p w14:paraId="47E912A6" w14:textId="77777777" w:rsidR="003D2B83" w:rsidRPr="003D2B83" w:rsidRDefault="003D2B83" w:rsidP="003D2B83">
            <w:pPr>
              <w:rPr>
                <w:szCs w:val="26"/>
              </w:rPr>
            </w:pPr>
            <w:r w:rsidRPr="003D2B83">
              <w:rPr>
                <w:szCs w:val="26"/>
              </w:rPr>
              <w:t>« Психічне здоров я. Як його зберегти?»</w:t>
            </w:r>
          </w:p>
          <w:p w14:paraId="537D57ED" w14:textId="77777777" w:rsidR="003D2B83" w:rsidRPr="003D2B83" w:rsidRDefault="003D2B83" w:rsidP="003D2B83">
            <w:pPr>
              <w:rPr>
                <w:szCs w:val="26"/>
              </w:rPr>
            </w:pPr>
            <w:r w:rsidRPr="003D2B83">
              <w:rPr>
                <w:b/>
                <w:bCs/>
                <w:szCs w:val="26"/>
              </w:rPr>
              <w:t>Тренінгове заняття</w:t>
            </w:r>
            <w:r w:rsidRPr="003D2B83">
              <w:rPr>
                <w:szCs w:val="26"/>
              </w:rPr>
              <w:t>:  «Тривога та як з нею справлятись»</w:t>
            </w:r>
          </w:p>
          <w:p w14:paraId="0AA2EEFA" w14:textId="77777777" w:rsidR="003D2B83" w:rsidRPr="003D2B83" w:rsidRDefault="003D2B83" w:rsidP="003D2B83">
            <w:pPr>
              <w:rPr>
                <w:b/>
                <w:bCs/>
                <w:szCs w:val="26"/>
              </w:rPr>
            </w:pPr>
            <w:r w:rsidRPr="003D2B83">
              <w:rPr>
                <w:b/>
                <w:bCs/>
                <w:szCs w:val="26"/>
              </w:rPr>
              <w:t>Тренінг:</w:t>
            </w:r>
          </w:p>
          <w:p w14:paraId="27B69210" w14:textId="77777777" w:rsidR="003D2B83" w:rsidRPr="003D2B83" w:rsidRDefault="003D2B83" w:rsidP="003D2B83">
            <w:pPr>
              <w:rPr>
                <w:szCs w:val="26"/>
              </w:rPr>
            </w:pPr>
            <w:r w:rsidRPr="003D2B83">
              <w:rPr>
                <w:szCs w:val="26"/>
              </w:rPr>
              <w:t>« Поговоримо про психічне здоров я»</w:t>
            </w:r>
          </w:p>
          <w:p w14:paraId="220E2DDB" w14:textId="77777777" w:rsidR="003D2B83" w:rsidRPr="003D2B83" w:rsidRDefault="003D2B83" w:rsidP="003D2B83">
            <w:pPr>
              <w:rPr>
                <w:b/>
                <w:bCs/>
                <w:szCs w:val="26"/>
              </w:rPr>
            </w:pPr>
            <w:r w:rsidRPr="003D2B83">
              <w:rPr>
                <w:b/>
                <w:bCs/>
                <w:szCs w:val="26"/>
              </w:rPr>
              <w:t>Бесіда -роздум:</w:t>
            </w:r>
          </w:p>
          <w:p w14:paraId="1501ED53" w14:textId="77777777" w:rsidR="003D2B83" w:rsidRPr="003D2B83" w:rsidRDefault="003D2B83" w:rsidP="003D2B83">
            <w:pPr>
              <w:rPr>
                <w:szCs w:val="26"/>
              </w:rPr>
            </w:pPr>
            <w:r w:rsidRPr="003D2B83">
              <w:rPr>
                <w:szCs w:val="26"/>
              </w:rPr>
              <w:t>« Цінність здоров я»</w:t>
            </w:r>
          </w:p>
          <w:p w14:paraId="05FA3690" w14:textId="77777777" w:rsidR="003D2B83" w:rsidRPr="003D2B83" w:rsidRDefault="003D2B83" w:rsidP="003D2B83">
            <w:pPr>
              <w:rPr>
                <w:b/>
                <w:bCs/>
                <w:szCs w:val="26"/>
              </w:rPr>
            </w:pPr>
            <w:r w:rsidRPr="003D2B83">
              <w:rPr>
                <w:b/>
                <w:bCs/>
                <w:szCs w:val="26"/>
              </w:rPr>
              <w:t>Консультація:</w:t>
            </w:r>
          </w:p>
          <w:p w14:paraId="6B0BE8A2" w14:textId="77777777" w:rsidR="003D2B83" w:rsidRPr="003D2B83" w:rsidRDefault="003D2B83" w:rsidP="003D2B83">
            <w:pPr>
              <w:rPr>
                <w:szCs w:val="26"/>
              </w:rPr>
            </w:pPr>
            <w:r w:rsidRPr="003D2B83">
              <w:rPr>
                <w:szCs w:val="26"/>
              </w:rPr>
              <w:t>« Психічне здоров я педагога»</w:t>
            </w:r>
          </w:p>
          <w:p w14:paraId="42E88324" w14:textId="77777777" w:rsidR="003D2B83" w:rsidRPr="003D2B83" w:rsidRDefault="003D2B83" w:rsidP="003D2B83">
            <w:pPr>
              <w:rPr>
                <w:b/>
                <w:bCs/>
                <w:szCs w:val="26"/>
              </w:rPr>
            </w:pPr>
            <w:r w:rsidRPr="003D2B83">
              <w:rPr>
                <w:b/>
                <w:bCs/>
                <w:szCs w:val="26"/>
              </w:rPr>
              <w:t>Інтегрований урок:</w:t>
            </w:r>
          </w:p>
          <w:p w14:paraId="6CFBD251" w14:textId="77777777" w:rsidR="003D2B83" w:rsidRPr="003D2B83" w:rsidRDefault="003D2B83" w:rsidP="003D2B83">
            <w:pPr>
              <w:rPr>
                <w:szCs w:val="26"/>
              </w:rPr>
            </w:pPr>
            <w:r w:rsidRPr="003D2B83">
              <w:rPr>
                <w:szCs w:val="26"/>
              </w:rPr>
              <w:t>«Погані і хороші звички»</w:t>
            </w:r>
          </w:p>
        </w:tc>
        <w:tc>
          <w:tcPr>
            <w:tcW w:w="1667" w:type="pct"/>
          </w:tcPr>
          <w:p w14:paraId="13C07041" w14:textId="77777777" w:rsidR="003D2B83" w:rsidRPr="003D2B83" w:rsidRDefault="003D2B83" w:rsidP="003D2B83">
            <w:pPr>
              <w:jc w:val="center"/>
            </w:pPr>
            <w:r w:rsidRPr="003D2B83">
              <w:t>Здобувачі освіти 7 -9 кл</w:t>
            </w:r>
          </w:p>
          <w:p w14:paraId="589F26C8" w14:textId="77777777" w:rsidR="003D2B83" w:rsidRPr="003D2B83" w:rsidRDefault="003D2B83" w:rsidP="003D2B83"/>
          <w:p w14:paraId="6C9FB732" w14:textId="77777777" w:rsidR="003D2B83" w:rsidRPr="003D2B83" w:rsidRDefault="003D2B83" w:rsidP="003D2B83">
            <w:pPr>
              <w:jc w:val="center"/>
            </w:pPr>
            <w:r w:rsidRPr="003D2B83">
              <w:t>Здобувачі освіти 9 -11 кл.</w:t>
            </w:r>
          </w:p>
          <w:p w14:paraId="4643F29F" w14:textId="77777777" w:rsidR="003D2B83" w:rsidRPr="003D2B83" w:rsidRDefault="003D2B83" w:rsidP="003D2B83">
            <w:pPr>
              <w:jc w:val="center"/>
            </w:pPr>
          </w:p>
          <w:p w14:paraId="37BFA889" w14:textId="77777777" w:rsidR="003D2B83" w:rsidRPr="003D2B83" w:rsidRDefault="003D2B83" w:rsidP="003D2B83">
            <w:pPr>
              <w:jc w:val="center"/>
            </w:pPr>
            <w:r w:rsidRPr="003D2B83">
              <w:t>Здобувачі освіти 8-9 кл</w:t>
            </w:r>
          </w:p>
          <w:p w14:paraId="4EB16364" w14:textId="77777777" w:rsidR="003D2B83" w:rsidRPr="003D2B83" w:rsidRDefault="003D2B83" w:rsidP="003D2B83">
            <w:pPr>
              <w:jc w:val="center"/>
            </w:pPr>
          </w:p>
          <w:p w14:paraId="063EC215" w14:textId="77777777" w:rsidR="003D2B83" w:rsidRPr="003D2B83" w:rsidRDefault="003D2B83" w:rsidP="003D2B83"/>
          <w:p w14:paraId="30A84F6F" w14:textId="77777777" w:rsidR="003D2B83" w:rsidRPr="003D2B83" w:rsidRDefault="003D2B83" w:rsidP="003D2B83">
            <w:pPr>
              <w:jc w:val="center"/>
            </w:pPr>
            <w:r w:rsidRPr="003D2B83">
              <w:t>Здобувачі освіти 4-5 кл</w:t>
            </w:r>
          </w:p>
          <w:p w14:paraId="43FC2AD1" w14:textId="77777777" w:rsidR="003D2B83" w:rsidRPr="003D2B83" w:rsidRDefault="003D2B83" w:rsidP="003D2B83">
            <w:pPr>
              <w:jc w:val="center"/>
            </w:pPr>
          </w:p>
          <w:p w14:paraId="3C03776E" w14:textId="77777777" w:rsidR="003D2B83" w:rsidRPr="003D2B83" w:rsidRDefault="003D2B83" w:rsidP="003D2B83">
            <w:pPr>
              <w:jc w:val="center"/>
            </w:pPr>
            <w:r w:rsidRPr="003D2B83">
              <w:t xml:space="preserve">Педагоги </w:t>
            </w:r>
          </w:p>
          <w:p w14:paraId="6C099931" w14:textId="77777777" w:rsidR="003D2B83" w:rsidRPr="003D2B83" w:rsidRDefault="003D2B83" w:rsidP="003D2B83"/>
          <w:p w14:paraId="4746CBA9" w14:textId="77777777" w:rsidR="003D2B83" w:rsidRPr="003D2B83" w:rsidRDefault="003D2B83" w:rsidP="003D2B83">
            <w:pPr>
              <w:jc w:val="center"/>
            </w:pPr>
            <w:r w:rsidRPr="003D2B83">
              <w:t>Здобувачі освіти 7-9 кл</w:t>
            </w:r>
          </w:p>
        </w:tc>
        <w:tc>
          <w:tcPr>
            <w:tcW w:w="1666" w:type="pct"/>
          </w:tcPr>
          <w:p w14:paraId="01FFEABD" w14:textId="77777777" w:rsidR="003D2B83" w:rsidRPr="003D2B83" w:rsidRDefault="003D2B83" w:rsidP="003D2B83">
            <w:pPr>
              <w:jc w:val="center"/>
            </w:pPr>
            <w:r w:rsidRPr="003D2B83">
              <w:t>ІХ</w:t>
            </w:r>
          </w:p>
          <w:p w14:paraId="51DD0E0E" w14:textId="77777777" w:rsidR="003D2B83" w:rsidRPr="003D2B83" w:rsidRDefault="003D2B83" w:rsidP="003D2B83"/>
          <w:p w14:paraId="28710E2D" w14:textId="77777777" w:rsidR="003D2B83" w:rsidRPr="003D2B83" w:rsidRDefault="003D2B83" w:rsidP="003D2B83">
            <w:pPr>
              <w:jc w:val="center"/>
            </w:pPr>
            <w:r w:rsidRPr="003D2B83">
              <w:t>ХІ</w:t>
            </w:r>
          </w:p>
          <w:p w14:paraId="14398BB9" w14:textId="77777777" w:rsidR="003D2B83" w:rsidRPr="003D2B83" w:rsidRDefault="003D2B83" w:rsidP="003D2B83"/>
          <w:p w14:paraId="7EB1F499" w14:textId="77777777" w:rsidR="003D2B83" w:rsidRPr="003D2B83" w:rsidRDefault="003D2B83" w:rsidP="003D2B83">
            <w:pPr>
              <w:jc w:val="center"/>
            </w:pPr>
            <w:r w:rsidRPr="003D2B83">
              <w:t>ІІІ</w:t>
            </w:r>
          </w:p>
          <w:p w14:paraId="0C017ADC" w14:textId="77777777" w:rsidR="003D2B83" w:rsidRPr="003D2B83" w:rsidRDefault="003D2B83" w:rsidP="003D2B83">
            <w:pPr>
              <w:jc w:val="center"/>
            </w:pPr>
          </w:p>
          <w:p w14:paraId="2FD30557" w14:textId="77777777" w:rsidR="003D2B83" w:rsidRPr="003D2B83" w:rsidRDefault="003D2B83" w:rsidP="003D2B83">
            <w:pPr>
              <w:jc w:val="center"/>
            </w:pPr>
          </w:p>
          <w:p w14:paraId="4D80B604" w14:textId="77777777" w:rsidR="003D2B83" w:rsidRPr="003D2B83" w:rsidRDefault="003D2B83" w:rsidP="003D2B83">
            <w:pPr>
              <w:jc w:val="center"/>
            </w:pPr>
            <w:r w:rsidRPr="003D2B83">
              <w:t>І</w:t>
            </w:r>
          </w:p>
          <w:p w14:paraId="5DD3A85E" w14:textId="77777777" w:rsidR="003D2B83" w:rsidRPr="003D2B83" w:rsidRDefault="003D2B83" w:rsidP="003D2B83"/>
          <w:p w14:paraId="1BEF1417" w14:textId="77777777" w:rsidR="003D2B83" w:rsidRPr="003D2B83" w:rsidRDefault="003D2B83" w:rsidP="003D2B83">
            <w:pPr>
              <w:jc w:val="center"/>
            </w:pPr>
            <w:r w:rsidRPr="003D2B83">
              <w:t>ХІ</w:t>
            </w:r>
          </w:p>
          <w:p w14:paraId="3DE26616" w14:textId="77777777" w:rsidR="003D2B83" w:rsidRPr="003D2B83" w:rsidRDefault="003D2B83" w:rsidP="003D2B83"/>
          <w:p w14:paraId="31732885" w14:textId="77777777" w:rsidR="003D2B83" w:rsidRPr="003D2B83" w:rsidRDefault="003D2B83" w:rsidP="003D2B83">
            <w:pPr>
              <w:jc w:val="center"/>
            </w:pPr>
            <w:r w:rsidRPr="003D2B83">
              <w:t>ІІ</w:t>
            </w:r>
          </w:p>
        </w:tc>
      </w:tr>
      <w:bookmarkEnd w:id="13"/>
    </w:tbl>
    <w:p w14:paraId="7FEF0A9E" w14:textId="77777777" w:rsidR="003D2B83" w:rsidRPr="003D2B83" w:rsidRDefault="003D2B83" w:rsidP="003D2B83">
      <w:pPr>
        <w:spacing w:line="240" w:lineRule="auto"/>
        <w:ind w:right="-710"/>
        <w:jc w:val="center"/>
        <w:rPr>
          <w:rFonts w:ascii="Times New Roman" w:eastAsia="Calibri" w:hAnsi="Times New Roman" w:cs="Times New Roman"/>
          <w:b/>
          <w:i/>
          <w:sz w:val="24"/>
          <w:szCs w:val="28"/>
        </w:rPr>
      </w:pPr>
    </w:p>
    <w:p w14:paraId="10775825" w14:textId="77777777" w:rsidR="003D2B83" w:rsidRPr="003D2B83" w:rsidRDefault="003D2B83" w:rsidP="003D2B83">
      <w:pPr>
        <w:spacing w:line="240" w:lineRule="auto"/>
        <w:ind w:right="-710"/>
        <w:jc w:val="center"/>
        <w:rPr>
          <w:rFonts w:ascii="Times New Roman" w:eastAsia="Calibri" w:hAnsi="Times New Roman" w:cs="Times New Roman"/>
          <w:b/>
          <w:i/>
          <w:sz w:val="24"/>
          <w:szCs w:val="28"/>
        </w:rPr>
      </w:pPr>
      <w:r w:rsidRPr="003D2B83">
        <w:rPr>
          <w:rFonts w:ascii="Times New Roman" w:eastAsia="Calibri" w:hAnsi="Times New Roman" w:cs="Times New Roman"/>
          <w:b/>
          <w:i/>
          <w:sz w:val="24"/>
          <w:szCs w:val="28"/>
        </w:rPr>
        <w:t xml:space="preserve">План роботи з дітьми, що опинилися в складних життєвих обставинах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8"/>
        <w:gridCol w:w="8815"/>
        <w:gridCol w:w="2500"/>
        <w:gridCol w:w="2468"/>
      </w:tblGrid>
      <w:tr w:rsidR="003D2B83" w:rsidRPr="003D2B83" w14:paraId="331C6148" w14:textId="77777777" w:rsidTr="003D2B83">
        <w:tc>
          <w:tcPr>
            <w:tcW w:w="403" w:type="pct"/>
          </w:tcPr>
          <w:p w14:paraId="4D7D49F3" w14:textId="77777777" w:rsidR="003D2B83" w:rsidRPr="003D2B83" w:rsidRDefault="003D2B83" w:rsidP="003D2B83">
            <w:pPr>
              <w:spacing w:after="0" w:line="240" w:lineRule="auto"/>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 з/п</w:t>
            </w:r>
          </w:p>
        </w:tc>
        <w:tc>
          <w:tcPr>
            <w:tcW w:w="2940" w:type="pct"/>
          </w:tcPr>
          <w:p w14:paraId="5A8AC631" w14:textId="77777777" w:rsidR="003D2B83" w:rsidRPr="003D2B83" w:rsidRDefault="003D2B83" w:rsidP="003D2B83">
            <w:pPr>
              <w:spacing w:after="0" w:line="240" w:lineRule="auto"/>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Зміст роботи</w:t>
            </w:r>
          </w:p>
        </w:tc>
        <w:tc>
          <w:tcPr>
            <w:tcW w:w="834" w:type="pct"/>
          </w:tcPr>
          <w:p w14:paraId="18E23A9E" w14:textId="77777777" w:rsidR="003D2B83" w:rsidRPr="003D2B83" w:rsidRDefault="003D2B83" w:rsidP="003D2B83">
            <w:pPr>
              <w:spacing w:after="0" w:line="240" w:lineRule="auto"/>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Термін проведення</w:t>
            </w:r>
          </w:p>
        </w:tc>
        <w:tc>
          <w:tcPr>
            <w:tcW w:w="823" w:type="pct"/>
          </w:tcPr>
          <w:p w14:paraId="39EF79B1" w14:textId="77777777" w:rsidR="003D2B83" w:rsidRPr="003D2B83" w:rsidRDefault="003D2B83" w:rsidP="003D2B83">
            <w:pPr>
              <w:spacing w:after="0" w:line="240" w:lineRule="auto"/>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Примітка</w:t>
            </w:r>
          </w:p>
        </w:tc>
      </w:tr>
      <w:tr w:rsidR="003D2B83" w:rsidRPr="003D2B83" w14:paraId="1445F1EB" w14:textId="77777777" w:rsidTr="003D2B83">
        <w:tc>
          <w:tcPr>
            <w:tcW w:w="403" w:type="pct"/>
          </w:tcPr>
          <w:p w14:paraId="62CCC2CC"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6459FC6D"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w:t>
            </w:r>
          </w:p>
          <w:p w14:paraId="6B35C626"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08FF96DF" w14:textId="77777777" w:rsidR="003D2B83" w:rsidRPr="003D2B83" w:rsidRDefault="003D2B83" w:rsidP="003D2B83">
            <w:pPr>
              <w:spacing w:after="0" w:line="240" w:lineRule="auto"/>
              <w:rPr>
                <w:rFonts w:ascii="Times New Roman" w:eastAsia="Calibri" w:hAnsi="Times New Roman" w:cs="Times New Roman"/>
                <w:sz w:val="24"/>
                <w:szCs w:val="24"/>
              </w:rPr>
            </w:pPr>
          </w:p>
          <w:p w14:paraId="504B8E40" w14:textId="77777777" w:rsidR="003D2B83" w:rsidRPr="003D2B83" w:rsidRDefault="003D2B83" w:rsidP="003D2B83">
            <w:pPr>
              <w:spacing w:after="0" w:line="240" w:lineRule="auto"/>
              <w:rPr>
                <w:rFonts w:ascii="Times New Roman" w:eastAsia="Calibri" w:hAnsi="Times New Roman" w:cs="Times New Roman"/>
                <w:sz w:val="24"/>
                <w:szCs w:val="24"/>
              </w:rPr>
            </w:pPr>
          </w:p>
          <w:p w14:paraId="7D9D11A7" w14:textId="77777777" w:rsidR="003D2B83" w:rsidRPr="003D2B83" w:rsidRDefault="003D2B83" w:rsidP="003D2B83">
            <w:pPr>
              <w:spacing w:after="0" w:line="240" w:lineRule="auto"/>
              <w:rPr>
                <w:rFonts w:ascii="Times New Roman" w:eastAsia="Calibri" w:hAnsi="Times New Roman" w:cs="Times New Roman"/>
                <w:sz w:val="24"/>
                <w:szCs w:val="24"/>
              </w:rPr>
            </w:pPr>
          </w:p>
          <w:p w14:paraId="0DBB1CCC"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w:t>
            </w:r>
          </w:p>
          <w:p w14:paraId="5E4C6B97"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34C86383" w14:textId="77777777" w:rsidR="003D2B83" w:rsidRPr="003D2B83" w:rsidRDefault="003D2B83" w:rsidP="003D2B83">
            <w:pPr>
              <w:spacing w:after="0" w:line="240" w:lineRule="auto"/>
              <w:rPr>
                <w:rFonts w:ascii="Times New Roman" w:eastAsia="Calibri" w:hAnsi="Times New Roman" w:cs="Times New Roman"/>
                <w:sz w:val="24"/>
                <w:szCs w:val="24"/>
              </w:rPr>
            </w:pPr>
          </w:p>
          <w:p w14:paraId="069E6266"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w:t>
            </w:r>
          </w:p>
          <w:p w14:paraId="05319350" w14:textId="77777777" w:rsidR="003D2B83" w:rsidRPr="003D2B83" w:rsidRDefault="003D2B83" w:rsidP="003D2B83">
            <w:pPr>
              <w:spacing w:after="0" w:line="240" w:lineRule="auto"/>
              <w:rPr>
                <w:rFonts w:ascii="Times New Roman" w:eastAsia="Calibri" w:hAnsi="Times New Roman" w:cs="Times New Roman"/>
                <w:sz w:val="24"/>
                <w:szCs w:val="24"/>
              </w:rPr>
            </w:pPr>
          </w:p>
          <w:p w14:paraId="59ED16A3"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w:t>
            </w:r>
          </w:p>
          <w:p w14:paraId="778A5C5A"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4.1</w:t>
            </w:r>
          </w:p>
          <w:p w14:paraId="1205F38A"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095CBEF1"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4.2</w:t>
            </w:r>
          </w:p>
          <w:p w14:paraId="4615D3CE" w14:textId="77777777" w:rsidR="003D2B83" w:rsidRPr="003D2B83" w:rsidRDefault="003D2B83" w:rsidP="003D2B83">
            <w:pPr>
              <w:spacing w:after="0" w:line="240" w:lineRule="auto"/>
              <w:rPr>
                <w:rFonts w:ascii="Times New Roman" w:eastAsia="Calibri" w:hAnsi="Times New Roman" w:cs="Times New Roman"/>
                <w:sz w:val="24"/>
                <w:szCs w:val="24"/>
              </w:rPr>
            </w:pPr>
          </w:p>
          <w:p w14:paraId="4E6B5EC6"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w:t>
            </w:r>
          </w:p>
          <w:p w14:paraId="081FC313"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5.1</w:t>
            </w:r>
          </w:p>
          <w:p w14:paraId="458B6E05"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5.2</w:t>
            </w:r>
          </w:p>
          <w:p w14:paraId="11087F8D"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5.3</w:t>
            </w:r>
          </w:p>
          <w:p w14:paraId="0E11ED83"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w:t>
            </w:r>
          </w:p>
          <w:p w14:paraId="60D17149"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6.1</w:t>
            </w:r>
          </w:p>
          <w:p w14:paraId="5DF3EE49"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6.2</w:t>
            </w:r>
          </w:p>
          <w:p w14:paraId="72094E84"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6.3</w:t>
            </w:r>
          </w:p>
          <w:p w14:paraId="6A1622A6"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w:t>
            </w:r>
          </w:p>
          <w:p w14:paraId="6E3C2E84"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7.1</w:t>
            </w:r>
          </w:p>
          <w:p w14:paraId="15D17398"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7.2</w:t>
            </w:r>
          </w:p>
          <w:p w14:paraId="1F4C4897"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7.3</w:t>
            </w:r>
          </w:p>
          <w:p w14:paraId="4C898F70"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7.4</w:t>
            </w:r>
          </w:p>
          <w:p w14:paraId="54509992"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7.5</w:t>
            </w:r>
          </w:p>
          <w:p w14:paraId="332066BB" w14:textId="77777777" w:rsidR="003D2B83" w:rsidRPr="003D2B83" w:rsidRDefault="003D2B83" w:rsidP="003D2B83">
            <w:pPr>
              <w:spacing w:after="0" w:line="240" w:lineRule="auto"/>
              <w:rPr>
                <w:rFonts w:ascii="Times New Roman" w:eastAsia="Calibri" w:hAnsi="Times New Roman" w:cs="Times New Roman"/>
                <w:sz w:val="24"/>
                <w:szCs w:val="24"/>
              </w:rPr>
            </w:pPr>
          </w:p>
          <w:p w14:paraId="7D11F4F6"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8</w:t>
            </w:r>
          </w:p>
          <w:p w14:paraId="34EF8A30"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649520FD"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9</w:t>
            </w:r>
          </w:p>
        </w:tc>
        <w:tc>
          <w:tcPr>
            <w:tcW w:w="2940" w:type="pct"/>
          </w:tcPr>
          <w:p w14:paraId="481F63AD" w14:textId="77777777" w:rsidR="003D2B83" w:rsidRPr="003D2B83" w:rsidRDefault="003D2B83" w:rsidP="003D2B83">
            <w:pPr>
              <w:spacing w:after="0" w:line="240" w:lineRule="auto"/>
              <w:rPr>
                <w:rFonts w:ascii="Times New Roman" w:eastAsia="Calibri" w:hAnsi="Times New Roman" w:cs="Times New Roman"/>
                <w:b/>
                <w:sz w:val="24"/>
                <w:szCs w:val="24"/>
              </w:rPr>
            </w:pPr>
          </w:p>
          <w:p w14:paraId="773FAE8C"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Уточнення  списку</w:t>
            </w:r>
            <w:r w:rsidRPr="003D2B83">
              <w:rPr>
                <w:rFonts w:ascii="Times New Roman" w:eastAsia="Calibri" w:hAnsi="Times New Roman" w:cs="Times New Roman"/>
                <w:sz w:val="24"/>
                <w:szCs w:val="24"/>
              </w:rPr>
              <w:t xml:space="preserve">  дітей, які  опинились в СЖО:</w:t>
            </w:r>
          </w:p>
          <w:p w14:paraId="611834BB" w14:textId="77777777" w:rsidR="003D2B83" w:rsidRPr="003D2B83" w:rsidRDefault="003D2B83" w:rsidP="003D2B83">
            <w:pPr>
              <w:spacing w:after="0" w:line="240" w:lineRule="auto"/>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Здобувачі освіти  із сімей Захисників і Захисниць України;  з сімей, які були переміщені (ВПО); дітей з особливими освітніми потребами; дітей із не благополучних сімей; дітей під опікою.</w:t>
            </w:r>
          </w:p>
          <w:p w14:paraId="78ABDE25" w14:textId="77777777" w:rsidR="003D2B83" w:rsidRPr="003D2B83" w:rsidRDefault="003D2B83" w:rsidP="003D2B83">
            <w:pPr>
              <w:spacing w:after="0" w:line="240" w:lineRule="auto"/>
              <w:rPr>
                <w:rFonts w:ascii="Times New Roman" w:eastAsia="Calibri" w:hAnsi="Times New Roman" w:cs="Times New Roman"/>
                <w:b/>
                <w:sz w:val="24"/>
                <w:szCs w:val="24"/>
              </w:rPr>
            </w:pPr>
          </w:p>
          <w:p w14:paraId="74762713"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Спостереження  за  поведінкою</w:t>
            </w:r>
            <w:r w:rsidRPr="003D2B83">
              <w:rPr>
                <w:rFonts w:ascii="Times New Roman" w:eastAsia="Calibri" w:hAnsi="Times New Roman" w:cs="Times New Roman"/>
                <w:sz w:val="24"/>
                <w:szCs w:val="24"/>
              </w:rPr>
              <w:t>, спілкуванням дітей   на  уроках  та  в  позаурочний  час.</w:t>
            </w:r>
          </w:p>
          <w:p w14:paraId="73C60AFF" w14:textId="77777777" w:rsidR="003D2B83" w:rsidRPr="003D2B83" w:rsidRDefault="003D2B83" w:rsidP="003D2B83">
            <w:pPr>
              <w:spacing w:after="0" w:line="240" w:lineRule="auto"/>
              <w:rPr>
                <w:rFonts w:ascii="Times New Roman" w:eastAsia="Calibri" w:hAnsi="Times New Roman" w:cs="Times New Roman"/>
                <w:b/>
                <w:sz w:val="24"/>
                <w:szCs w:val="24"/>
              </w:rPr>
            </w:pPr>
          </w:p>
          <w:p w14:paraId="0FA0C5A9"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 xml:space="preserve">Діагностика  психоемоційної  сфери; </w:t>
            </w:r>
          </w:p>
          <w:p w14:paraId="25CBA2F6"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Діагностичне дослідження « Визначення стану  тривожності, емоційного стану»  .</w:t>
            </w:r>
          </w:p>
          <w:p w14:paraId="1037848C" w14:textId="77777777" w:rsidR="003D2B83" w:rsidRPr="003D2B83" w:rsidRDefault="003D2B83" w:rsidP="003D2B83">
            <w:pPr>
              <w:spacing w:after="0" w:line="240" w:lineRule="auto"/>
              <w:rPr>
                <w:rFonts w:ascii="Times New Roman" w:eastAsia="Calibri" w:hAnsi="Times New Roman" w:cs="Times New Roman"/>
                <w:b/>
                <w:sz w:val="24"/>
                <w:szCs w:val="24"/>
              </w:rPr>
            </w:pPr>
            <w:r w:rsidRPr="003D2B83">
              <w:rPr>
                <w:rFonts w:ascii="Times New Roman" w:eastAsia="Calibri" w:hAnsi="Times New Roman" w:cs="Times New Roman"/>
                <w:b/>
                <w:sz w:val="24"/>
                <w:szCs w:val="24"/>
              </w:rPr>
              <w:t>Консультації:</w:t>
            </w:r>
          </w:p>
          <w:p w14:paraId="3CE4A5C8"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 xml:space="preserve"> « </w:t>
            </w:r>
            <w:r w:rsidRPr="003D2B83">
              <w:rPr>
                <w:rFonts w:ascii="Times New Roman" w:eastAsia="Calibri" w:hAnsi="Times New Roman" w:cs="Times New Roman"/>
                <w:sz w:val="24"/>
                <w:szCs w:val="24"/>
              </w:rPr>
              <w:t>Особливості  роботи з  дітьми, що  опинились в  складних життєвих обставинах» ( Кл.керівники)</w:t>
            </w:r>
          </w:p>
          <w:p w14:paraId="2AB8C8F7"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«Методи  заохочення в  роботі  з  дітьми, що  опинились  у  складних життєвих обставинах»кл.к</w:t>
            </w:r>
          </w:p>
          <w:p w14:paraId="0E02875F" w14:textId="77777777" w:rsidR="003D2B83" w:rsidRPr="003D2B83" w:rsidRDefault="003D2B83" w:rsidP="003D2B83">
            <w:pPr>
              <w:spacing w:after="0" w:line="240" w:lineRule="auto"/>
              <w:rPr>
                <w:rFonts w:ascii="Times New Roman" w:eastAsia="Calibri" w:hAnsi="Times New Roman" w:cs="Times New Roman"/>
                <w:b/>
                <w:sz w:val="24"/>
                <w:szCs w:val="24"/>
              </w:rPr>
            </w:pPr>
            <w:r w:rsidRPr="003D2B83">
              <w:rPr>
                <w:rFonts w:ascii="Times New Roman" w:eastAsia="Calibri" w:hAnsi="Times New Roman" w:cs="Times New Roman"/>
                <w:b/>
                <w:sz w:val="24"/>
                <w:szCs w:val="24"/>
              </w:rPr>
              <w:t>Бесіди  з  батьками:</w:t>
            </w:r>
          </w:p>
          <w:p w14:paraId="1210009C"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В чому проявляється довіра?»</w:t>
            </w:r>
          </w:p>
          <w:p w14:paraId="0AF423E3"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Виховання  відповідальності  за  свої  вчинки»</w:t>
            </w:r>
          </w:p>
          <w:p w14:paraId="53116C51" w14:textId="77777777" w:rsidR="003D2B83" w:rsidRPr="003D2B83" w:rsidRDefault="003D2B83" w:rsidP="003D2B83">
            <w:pPr>
              <w:spacing w:after="0" w:line="240" w:lineRule="auto"/>
              <w:rPr>
                <w:rFonts w:ascii="Times New Roman" w:eastAsia="Calibri" w:hAnsi="Times New Roman" w:cs="Times New Roman"/>
                <w:bCs/>
                <w:sz w:val="24"/>
                <w:szCs w:val="24"/>
              </w:rPr>
            </w:pPr>
            <w:r w:rsidRPr="003D2B83">
              <w:rPr>
                <w:rFonts w:ascii="Times New Roman" w:eastAsia="Calibri" w:hAnsi="Times New Roman" w:cs="Times New Roman"/>
                <w:bCs/>
                <w:sz w:val="24"/>
                <w:szCs w:val="24"/>
              </w:rPr>
              <w:t>« Відвідування учнями школи»</w:t>
            </w:r>
          </w:p>
          <w:p w14:paraId="5E7549BF"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Індивідуальні  заняття,  ігри  та  вправи:</w:t>
            </w:r>
          </w:p>
          <w:p w14:paraId="549B1AEC"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Зниження  емоційного  напруження  в  конфлікті;</w:t>
            </w:r>
          </w:p>
          <w:p w14:paraId="5D64B735"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Зміну  поведінки  в  стресовій  ситуації;</w:t>
            </w:r>
          </w:p>
          <w:p w14:paraId="7BD56689"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Корекція  сфери  ціннісних  орієнтацій  учня;</w:t>
            </w:r>
          </w:p>
          <w:p w14:paraId="44CB8064" w14:textId="77777777" w:rsidR="003D2B83" w:rsidRPr="003D2B83" w:rsidRDefault="003D2B83" w:rsidP="003D2B83">
            <w:pPr>
              <w:spacing w:after="0" w:line="240" w:lineRule="auto"/>
              <w:rPr>
                <w:rFonts w:ascii="Times New Roman" w:eastAsia="Calibri" w:hAnsi="Times New Roman" w:cs="Times New Roman"/>
                <w:b/>
                <w:sz w:val="24"/>
                <w:szCs w:val="24"/>
              </w:rPr>
            </w:pPr>
            <w:r w:rsidRPr="003D2B83">
              <w:rPr>
                <w:rFonts w:ascii="Times New Roman" w:eastAsia="Calibri" w:hAnsi="Times New Roman" w:cs="Times New Roman"/>
                <w:b/>
                <w:sz w:val="24"/>
                <w:szCs w:val="24"/>
              </w:rPr>
              <w:t>Бесіди з учнями:</w:t>
            </w:r>
          </w:p>
          <w:p w14:paraId="4E096873"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Про дружбу та товаришів»</w:t>
            </w:r>
          </w:p>
          <w:p w14:paraId="59F8E1BC" w14:textId="77777777" w:rsidR="003D2B83" w:rsidRPr="003D2B83" w:rsidRDefault="003D2B83" w:rsidP="003D2B83">
            <w:pPr>
              <w:spacing w:after="0" w:line="240" w:lineRule="auto"/>
              <w:rPr>
                <w:rFonts w:ascii="Times New Roman" w:eastAsia="Calibri" w:hAnsi="Times New Roman" w:cs="Times New Roman"/>
                <w:b/>
                <w:sz w:val="24"/>
                <w:szCs w:val="24"/>
              </w:rPr>
            </w:pPr>
            <w:r w:rsidRPr="003D2B83">
              <w:rPr>
                <w:rFonts w:ascii="Times New Roman" w:eastAsia="Calibri" w:hAnsi="Times New Roman" w:cs="Times New Roman"/>
                <w:sz w:val="24"/>
                <w:szCs w:val="24"/>
              </w:rPr>
              <w:t xml:space="preserve">« Володіння  своїми  почуттями»  </w:t>
            </w:r>
          </w:p>
          <w:p w14:paraId="3BF8E0F5"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w:t>
            </w:r>
            <w:r w:rsidRPr="003D2B83">
              <w:rPr>
                <w:rFonts w:ascii="Times New Roman" w:eastAsia="Calibri" w:hAnsi="Times New Roman" w:cs="Times New Roman"/>
                <w:sz w:val="24"/>
                <w:szCs w:val="24"/>
              </w:rPr>
              <w:t>Що  потрібно  людині  для  успіху?»</w:t>
            </w:r>
          </w:p>
          <w:p w14:paraId="55DAF3EA"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 xml:space="preserve">« </w:t>
            </w:r>
            <w:r w:rsidRPr="003D2B83">
              <w:rPr>
                <w:rFonts w:ascii="Times New Roman" w:eastAsia="Calibri" w:hAnsi="Times New Roman" w:cs="Times New Roman"/>
                <w:sz w:val="24"/>
                <w:szCs w:val="24"/>
              </w:rPr>
              <w:t>Яку професію хотів би обрати?»</w:t>
            </w:r>
          </w:p>
          <w:p w14:paraId="4BCC3AD6"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Твій вільний час»</w:t>
            </w:r>
          </w:p>
          <w:p w14:paraId="74FA13FB" w14:textId="77777777" w:rsidR="003D2B83" w:rsidRPr="003D2B83" w:rsidRDefault="003D2B83" w:rsidP="003D2B83">
            <w:pPr>
              <w:spacing w:after="0" w:line="240" w:lineRule="auto"/>
              <w:rPr>
                <w:rFonts w:ascii="Times New Roman" w:eastAsia="Calibri" w:hAnsi="Times New Roman" w:cs="Times New Roman"/>
                <w:bCs/>
                <w:sz w:val="24"/>
                <w:szCs w:val="24"/>
              </w:rPr>
            </w:pPr>
            <w:r w:rsidRPr="003D2B83">
              <w:rPr>
                <w:rFonts w:ascii="Times New Roman" w:eastAsia="Calibri" w:hAnsi="Times New Roman" w:cs="Times New Roman"/>
                <w:bCs/>
                <w:sz w:val="24"/>
                <w:szCs w:val="24"/>
              </w:rPr>
              <w:t>« Чи потрібно дотримуватися правил поведінки в школі?</w:t>
            </w:r>
          </w:p>
          <w:p w14:paraId="38DD8822" w14:textId="77777777" w:rsidR="003D2B83" w:rsidRPr="003D2B83" w:rsidRDefault="003D2B83" w:rsidP="003D2B83">
            <w:pPr>
              <w:spacing w:after="0" w:line="240" w:lineRule="auto"/>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Педагогічний патронаж сімей ВПО</w:t>
            </w:r>
          </w:p>
          <w:p w14:paraId="25BC553F" w14:textId="77777777" w:rsidR="003D2B83" w:rsidRPr="003D2B83" w:rsidRDefault="003D2B83" w:rsidP="003D2B83">
            <w:pPr>
              <w:spacing w:after="0" w:line="240" w:lineRule="auto"/>
              <w:rPr>
                <w:rFonts w:ascii="Times New Roman" w:eastAsia="Calibri" w:hAnsi="Times New Roman" w:cs="Times New Roman"/>
                <w:b/>
                <w:sz w:val="24"/>
                <w:szCs w:val="24"/>
              </w:rPr>
            </w:pPr>
          </w:p>
          <w:p w14:paraId="451F2402" w14:textId="77777777" w:rsidR="003D2B83" w:rsidRPr="003D2B83" w:rsidRDefault="003D2B83" w:rsidP="003D2B83">
            <w:pPr>
              <w:spacing w:after="0" w:line="240" w:lineRule="auto"/>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Залучення  учнів  до  позашкільної  діяльності,  створення  ситуації  успіху</w:t>
            </w:r>
          </w:p>
        </w:tc>
        <w:tc>
          <w:tcPr>
            <w:tcW w:w="834" w:type="pct"/>
          </w:tcPr>
          <w:p w14:paraId="56B53D90"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0207992E"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ІХ</w:t>
            </w:r>
          </w:p>
          <w:p w14:paraId="788C2158"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32E8308C"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109B33EB"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2D2375AB" w14:textId="77777777" w:rsidR="003D2B83" w:rsidRPr="003D2B83" w:rsidRDefault="003D2B83" w:rsidP="003D2B83">
            <w:pPr>
              <w:spacing w:after="0" w:line="240" w:lineRule="auto"/>
              <w:rPr>
                <w:rFonts w:ascii="Times New Roman" w:eastAsia="Calibri" w:hAnsi="Times New Roman" w:cs="Times New Roman"/>
                <w:sz w:val="24"/>
                <w:szCs w:val="24"/>
              </w:rPr>
            </w:pPr>
          </w:p>
          <w:p w14:paraId="4465FCE9"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Протягом  року</w:t>
            </w:r>
          </w:p>
          <w:p w14:paraId="17A43DAE"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12DEF72F"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0EBD77AE"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ІХ, Х,І,ІІІ</w:t>
            </w:r>
          </w:p>
          <w:p w14:paraId="15A50B21"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77A8BE50"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1F99EE4A"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6F573DA9"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00E55FC1"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ІХ</w:t>
            </w:r>
          </w:p>
          <w:p w14:paraId="7A971D31"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1247D5D8" w14:textId="77777777" w:rsidR="003D2B83" w:rsidRPr="003D2B83" w:rsidRDefault="003D2B83" w:rsidP="003D2B83">
            <w:pPr>
              <w:spacing w:after="0" w:line="240" w:lineRule="auto"/>
              <w:rPr>
                <w:rFonts w:ascii="Times New Roman" w:eastAsia="Calibri" w:hAnsi="Times New Roman" w:cs="Times New Roman"/>
                <w:sz w:val="24"/>
                <w:szCs w:val="24"/>
              </w:rPr>
            </w:pPr>
          </w:p>
          <w:p w14:paraId="68E373D7"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78DFFE08"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44216D92"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51754CD6"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Протягом року</w:t>
            </w:r>
          </w:p>
          <w:p w14:paraId="1C117C92"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65E4A3CF"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0F6D33F0"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6B6E3BB4"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7EF54719"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22B57AB4"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p w14:paraId="2730FF2B"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1DB9DBCE"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7E3236BD"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676AE6BF"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0B23116B"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Протягом  року</w:t>
            </w:r>
          </w:p>
          <w:p w14:paraId="5B5FFC27"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0C594C8C"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Протягом  року</w:t>
            </w:r>
          </w:p>
          <w:p w14:paraId="58DA4B4F" w14:textId="77777777" w:rsidR="003D2B83" w:rsidRPr="003D2B83" w:rsidRDefault="003D2B83" w:rsidP="003D2B83">
            <w:pPr>
              <w:spacing w:after="0" w:line="240" w:lineRule="auto"/>
              <w:jc w:val="center"/>
              <w:rPr>
                <w:rFonts w:ascii="Times New Roman" w:eastAsia="Calibri" w:hAnsi="Times New Roman" w:cs="Times New Roman"/>
                <w:sz w:val="24"/>
                <w:szCs w:val="24"/>
              </w:rPr>
            </w:pPr>
          </w:p>
        </w:tc>
        <w:tc>
          <w:tcPr>
            <w:tcW w:w="823" w:type="pct"/>
          </w:tcPr>
          <w:p w14:paraId="4987F53C"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7FD7C8F9" w14:textId="77777777" w:rsidR="003D2B83" w:rsidRPr="003D2B83" w:rsidRDefault="003D2B83" w:rsidP="003D2B83">
            <w:pPr>
              <w:spacing w:after="0" w:line="240" w:lineRule="auto"/>
              <w:rPr>
                <w:rFonts w:ascii="Times New Roman" w:eastAsia="Calibri" w:hAnsi="Times New Roman" w:cs="Times New Roman"/>
                <w:sz w:val="24"/>
                <w:szCs w:val="24"/>
              </w:rPr>
            </w:pPr>
          </w:p>
        </w:tc>
      </w:tr>
    </w:tbl>
    <w:p w14:paraId="5A5E88C8" w14:textId="77777777" w:rsidR="003D2B83" w:rsidRPr="003D2B83" w:rsidRDefault="003D2B83" w:rsidP="003D2B83">
      <w:pPr>
        <w:spacing w:after="0" w:line="240" w:lineRule="auto"/>
        <w:rPr>
          <w:rFonts w:ascii="Times New Roman" w:eastAsia="Calibri" w:hAnsi="Times New Roman" w:cs="Times New Roman"/>
          <w:b/>
          <w:bCs/>
          <w:sz w:val="24"/>
          <w:szCs w:val="24"/>
        </w:rPr>
      </w:pPr>
    </w:p>
    <w:p w14:paraId="77B23446" w14:textId="77777777" w:rsidR="003D2B83" w:rsidRPr="003D2B83" w:rsidRDefault="003D2B83" w:rsidP="003D2B83">
      <w:pPr>
        <w:spacing w:line="240" w:lineRule="auto"/>
        <w:jc w:val="center"/>
        <w:rPr>
          <w:rFonts w:ascii="Times New Roman" w:eastAsia="Calibri" w:hAnsi="Times New Roman" w:cs="Times New Roman"/>
          <w:b/>
          <w:i/>
          <w:sz w:val="24"/>
          <w:szCs w:val="28"/>
        </w:rPr>
      </w:pPr>
      <w:r w:rsidRPr="003D2B83">
        <w:rPr>
          <w:rFonts w:ascii="Times New Roman" w:eastAsia="Calibri" w:hAnsi="Times New Roman" w:cs="Times New Roman"/>
          <w:b/>
          <w:i/>
          <w:sz w:val="24"/>
          <w:szCs w:val="28"/>
        </w:rPr>
        <w:t xml:space="preserve">План роботи з дітьми схильними до суїциду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9"/>
        <w:gridCol w:w="8440"/>
        <w:gridCol w:w="2686"/>
        <w:gridCol w:w="2626"/>
      </w:tblGrid>
      <w:tr w:rsidR="003D2B83" w:rsidRPr="003D2B83" w14:paraId="1BC7FF8D" w14:textId="77777777" w:rsidTr="003D2B83">
        <w:tc>
          <w:tcPr>
            <w:tcW w:w="413" w:type="pct"/>
          </w:tcPr>
          <w:p w14:paraId="0A8C568C" w14:textId="77777777" w:rsidR="003D2B83" w:rsidRPr="003D2B83" w:rsidRDefault="003D2B83" w:rsidP="003D2B83">
            <w:pPr>
              <w:spacing w:after="0" w:line="240" w:lineRule="auto"/>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 з/п</w:t>
            </w:r>
          </w:p>
        </w:tc>
        <w:tc>
          <w:tcPr>
            <w:tcW w:w="2815" w:type="pct"/>
          </w:tcPr>
          <w:p w14:paraId="44E0E8BD" w14:textId="77777777" w:rsidR="003D2B83" w:rsidRPr="003D2B83" w:rsidRDefault="003D2B83" w:rsidP="003D2B83">
            <w:pPr>
              <w:spacing w:after="0" w:line="240" w:lineRule="auto"/>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Зміст роботи</w:t>
            </w:r>
          </w:p>
        </w:tc>
        <w:tc>
          <w:tcPr>
            <w:tcW w:w="896" w:type="pct"/>
          </w:tcPr>
          <w:p w14:paraId="034D7720" w14:textId="77777777" w:rsidR="003D2B83" w:rsidRPr="003D2B83" w:rsidRDefault="003D2B83" w:rsidP="003D2B83">
            <w:pPr>
              <w:spacing w:after="0" w:line="240" w:lineRule="auto"/>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Термін проведення</w:t>
            </w:r>
          </w:p>
        </w:tc>
        <w:tc>
          <w:tcPr>
            <w:tcW w:w="877" w:type="pct"/>
          </w:tcPr>
          <w:p w14:paraId="4DDFBFA5" w14:textId="4EA6D540" w:rsidR="003D2B83" w:rsidRPr="003D2B83" w:rsidRDefault="003D2B83" w:rsidP="001D753C">
            <w:pPr>
              <w:spacing w:after="0" w:line="240" w:lineRule="auto"/>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Прим</w:t>
            </w:r>
            <w:r w:rsidR="001D753C">
              <w:rPr>
                <w:rFonts w:ascii="Times New Roman" w:eastAsia="Calibri" w:hAnsi="Times New Roman" w:cs="Times New Roman"/>
                <w:b/>
                <w:sz w:val="24"/>
                <w:szCs w:val="24"/>
              </w:rPr>
              <w:t>і</w:t>
            </w:r>
            <w:r w:rsidRPr="003D2B83">
              <w:rPr>
                <w:rFonts w:ascii="Times New Roman" w:eastAsia="Calibri" w:hAnsi="Times New Roman" w:cs="Times New Roman"/>
                <w:b/>
                <w:sz w:val="24"/>
                <w:szCs w:val="24"/>
              </w:rPr>
              <w:t>тка</w:t>
            </w:r>
          </w:p>
        </w:tc>
      </w:tr>
      <w:tr w:rsidR="003D2B83" w:rsidRPr="003D2B83" w14:paraId="3F5E7376" w14:textId="77777777" w:rsidTr="003D2B83">
        <w:tc>
          <w:tcPr>
            <w:tcW w:w="413" w:type="pct"/>
          </w:tcPr>
          <w:p w14:paraId="62A39033" w14:textId="77777777" w:rsidR="003D2B83" w:rsidRPr="003D2B83" w:rsidRDefault="003D2B83" w:rsidP="003D2B83">
            <w:pPr>
              <w:spacing w:after="0" w:line="240" w:lineRule="auto"/>
              <w:jc w:val="center"/>
              <w:rPr>
                <w:rFonts w:ascii="Times New Roman" w:eastAsia="Calibri" w:hAnsi="Times New Roman" w:cs="Times New Roman"/>
                <w:b/>
                <w:sz w:val="24"/>
                <w:szCs w:val="24"/>
              </w:rPr>
            </w:pPr>
          </w:p>
          <w:p w14:paraId="37DFD569"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w:t>
            </w:r>
          </w:p>
          <w:p w14:paraId="210AF1AA"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3BE5DC67"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7C45267E"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03E2B021" w14:textId="77777777" w:rsidR="003D2B83" w:rsidRPr="003D2B83" w:rsidRDefault="003D2B83" w:rsidP="003D2B83">
            <w:pPr>
              <w:spacing w:after="0" w:line="240" w:lineRule="auto"/>
              <w:rPr>
                <w:rFonts w:ascii="Times New Roman" w:eastAsia="Calibri" w:hAnsi="Times New Roman" w:cs="Times New Roman"/>
                <w:sz w:val="24"/>
                <w:szCs w:val="24"/>
              </w:rPr>
            </w:pPr>
          </w:p>
          <w:p w14:paraId="2A8B9B4F"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w:t>
            </w:r>
          </w:p>
          <w:p w14:paraId="48D1FDD1"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w:t>
            </w:r>
          </w:p>
          <w:p w14:paraId="3B0305C8" w14:textId="77777777" w:rsidR="003D2B83" w:rsidRPr="003D2B83" w:rsidRDefault="003D2B83" w:rsidP="003D2B83">
            <w:pPr>
              <w:spacing w:after="0" w:line="240" w:lineRule="auto"/>
              <w:rPr>
                <w:rFonts w:ascii="Times New Roman" w:eastAsia="Calibri" w:hAnsi="Times New Roman" w:cs="Times New Roman"/>
                <w:sz w:val="24"/>
                <w:szCs w:val="24"/>
              </w:rPr>
            </w:pPr>
          </w:p>
          <w:p w14:paraId="7E018EBD"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w:t>
            </w:r>
          </w:p>
          <w:p w14:paraId="1CCDD4A2" w14:textId="77777777" w:rsidR="003D2B83" w:rsidRPr="003D2B83" w:rsidRDefault="003D2B83" w:rsidP="003D2B83">
            <w:pPr>
              <w:spacing w:after="0" w:line="240" w:lineRule="auto"/>
              <w:rPr>
                <w:rFonts w:ascii="Times New Roman" w:eastAsia="Calibri" w:hAnsi="Times New Roman" w:cs="Times New Roman"/>
                <w:sz w:val="24"/>
                <w:szCs w:val="24"/>
              </w:rPr>
            </w:pPr>
          </w:p>
          <w:p w14:paraId="1F631AF4"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w:t>
            </w:r>
          </w:p>
          <w:p w14:paraId="380DBCC9"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5.1</w:t>
            </w:r>
          </w:p>
          <w:p w14:paraId="02104310"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5.2</w:t>
            </w:r>
          </w:p>
          <w:p w14:paraId="44E980B3"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5.3</w:t>
            </w:r>
          </w:p>
          <w:p w14:paraId="4CFB1C3C"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58770608"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5.4</w:t>
            </w:r>
          </w:p>
          <w:p w14:paraId="692F51BF"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w:t>
            </w:r>
          </w:p>
        </w:tc>
        <w:tc>
          <w:tcPr>
            <w:tcW w:w="2815" w:type="pct"/>
          </w:tcPr>
          <w:p w14:paraId="575FFB5B" w14:textId="77777777" w:rsidR="003D2B83" w:rsidRPr="003D2B83" w:rsidRDefault="003D2B83" w:rsidP="003D2B83">
            <w:pPr>
              <w:spacing w:after="0" w:line="240" w:lineRule="auto"/>
              <w:rPr>
                <w:rFonts w:ascii="Times New Roman" w:eastAsia="Calibri" w:hAnsi="Times New Roman" w:cs="Times New Roman"/>
                <w:b/>
                <w:sz w:val="24"/>
                <w:szCs w:val="24"/>
              </w:rPr>
            </w:pPr>
          </w:p>
          <w:p w14:paraId="183AAC46"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Виявлення</w:t>
            </w:r>
            <w:r w:rsidRPr="003D2B83">
              <w:rPr>
                <w:rFonts w:ascii="Times New Roman" w:eastAsia="Calibri" w:hAnsi="Times New Roman" w:cs="Times New Roman"/>
                <w:sz w:val="24"/>
                <w:szCs w:val="24"/>
              </w:rPr>
              <w:t xml:space="preserve">  дітей  групи  суїцидального  ризику, шляхом:</w:t>
            </w:r>
          </w:p>
          <w:p w14:paraId="1DEFC795"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спостереження;</w:t>
            </w:r>
          </w:p>
          <w:p w14:paraId="12C863EB"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аналізу   анкет  школярів;</w:t>
            </w:r>
          </w:p>
          <w:p w14:paraId="2CADD81C"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бесіди  з  класними  керівниками  та  педагогічними    працівниками;</w:t>
            </w:r>
          </w:p>
          <w:p w14:paraId="24486451"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Інтерв ю;</w:t>
            </w:r>
          </w:p>
          <w:p w14:paraId="083D4F78"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Визначення  типу</w:t>
            </w:r>
            <w:r w:rsidRPr="003D2B83">
              <w:rPr>
                <w:rFonts w:ascii="Times New Roman" w:eastAsia="Calibri" w:hAnsi="Times New Roman" w:cs="Times New Roman"/>
                <w:sz w:val="24"/>
                <w:szCs w:val="24"/>
              </w:rPr>
              <w:t xml:space="preserve">  групи  суїцидального  ризику  та рівня  небезпеки;</w:t>
            </w:r>
          </w:p>
          <w:p w14:paraId="331E727B"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Бесіди  з  батьками</w:t>
            </w:r>
            <w:r w:rsidRPr="003D2B83">
              <w:rPr>
                <w:rFonts w:ascii="Times New Roman" w:eastAsia="Calibri" w:hAnsi="Times New Roman" w:cs="Times New Roman"/>
                <w:sz w:val="24"/>
                <w:szCs w:val="24"/>
              </w:rPr>
              <w:t xml:space="preserve"> :  </w:t>
            </w:r>
          </w:p>
          <w:p w14:paraId="321AA1E4"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рекомендації  щодо  перебудови  сімейних  стосунків, змін  стилю  виховання;  </w:t>
            </w:r>
          </w:p>
          <w:p w14:paraId="42C16D10"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Робота з учнями</w:t>
            </w:r>
            <w:r w:rsidRPr="003D2B83">
              <w:rPr>
                <w:rFonts w:ascii="Times New Roman" w:eastAsia="Calibri" w:hAnsi="Times New Roman" w:cs="Times New Roman"/>
                <w:sz w:val="24"/>
                <w:szCs w:val="24"/>
              </w:rPr>
              <w:t xml:space="preserve">  по  заохоченню  до  позашкільної  діяльності,  створення «ситуації  успіху».</w:t>
            </w:r>
          </w:p>
          <w:p w14:paraId="1181D25C"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 xml:space="preserve">Консультації </w:t>
            </w:r>
            <w:r w:rsidRPr="003D2B83">
              <w:rPr>
                <w:rFonts w:ascii="Times New Roman" w:eastAsia="Calibri" w:hAnsi="Times New Roman" w:cs="Times New Roman"/>
                <w:sz w:val="24"/>
                <w:szCs w:val="24"/>
              </w:rPr>
              <w:t xml:space="preserve"> для  класних  керівників, педагогів:</w:t>
            </w:r>
          </w:p>
          <w:p w14:paraId="3C6FDB34"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«Емоційні розлади у  дітей»</w:t>
            </w:r>
          </w:p>
          <w:p w14:paraId="2A39342E"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Фактори, які  впливають  на суїцидальну  поведінку в  молодому  віці»  </w:t>
            </w:r>
          </w:p>
          <w:p w14:paraId="6F939DD4"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Рекомендації  з  вибору  адекватних  методів  педагогічного впливу  на  окремих  учнів»</w:t>
            </w:r>
          </w:p>
          <w:p w14:paraId="0D1AB50C"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Шляхи допомоги при  потенційному  суїциді»</w:t>
            </w:r>
          </w:p>
          <w:p w14:paraId="54A0378B"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b/>
                <w:sz w:val="24"/>
                <w:szCs w:val="24"/>
              </w:rPr>
              <w:t>Психологічні  корекційні</w:t>
            </w:r>
            <w:r w:rsidRPr="003D2B83">
              <w:rPr>
                <w:rFonts w:ascii="Times New Roman" w:eastAsia="Calibri" w:hAnsi="Times New Roman" w:cs="Times New Roman"/>
                <w:sz w:val="24"/>
                <w:szCs w:val="24"/>
              </w:rPr>
              <w:t xml:space="preserve">  заходи  для  зміни  особистісних  установок  на  аутоагресивну   активність.</w:t>
            </w:r>
          </w:p>
          <w:p w14:paraId="217FB374" w14:textId="77777777" w:rsidR="003D2B83" w:rsidRPr="003D2B83" w:rsidRDefault="003D2B83" w:rsidP="003D2B83">
            <w:pPr>
              <w:spacing w:after="0" w:line="240" w:lineRule="auto"/>
              <w:rPr>
                <w:rFonts w:ascii="Times New Roman" w:eastAsia="Calibri" w:hAnsi="Times New Roman" w:cs="Times New Roman"/>
                <w:b/>
                <w:sz w:val="24"/>
                <w:szCs w:val="24"/>
              </w:rPr>
            </w:pPr>
          </w:p>
        </w:tc>
        <w:tc>
          <w:tcPr>
            <w:tcW w:w="896" w:type="pct"/>
          </w:tcPr>
          <w:p w14:paraId="3B142875" w14:textId="77777777" w:rsidR="003D2B83" w:rsidRPr="003D2B83" w:rsidRDefault="003D2B83" w:rsidP="003D2B83">
            <w:pPr>
              <w:spacing w:after="0" w:line="240" w:lineRule="auto"/>
              <w:rPr>
                <w:rFonts w:ascii="Times New Roman" w:eastAsia="Calibri" w:hAnsi="Times New Roman" w:cs="Times New Roman"/>
                <w:sz w:val="24"/>
                <w:szCs w:val="24"/>
              </w:rPr>
            </w:pPr>
          </w:p>
          <w:p w14:paraId="0F60D6A4"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Протягом  року</w:t>
            </w:r>
          </w:p>
          <w:p w14:paraId="111705A8"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3B40BAB9"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3D4829FE"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147FC680" w14:textId="77777777" w:rsidR="003D2B83" w:rsidRPr="003D2B83" w:rsidRDefault="003D2B83" w:rsidP="003D2B83">
            <w:pPr>
              <w:spacing w:after="0" w:line="240" w:lineRule="auto"/>
              <w:rPr>
                <w:rFonts w:ascii="Times New Roman" w:eastAsia="Calibri" w:hAnsi="Times New Roman" w:cs="Times New Roman"/>
                <w:sz w:val="24"/>
                <w:szCs w:val="24"/>
              </w:rPr>
            </w:pPr>
          </w:p>
          <w:p w14:paraId="04EECC15"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Відповідно діагностики</w:t>
            </w:r>
          </w:p>
          <w:p w14:paraId="58180237"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За  потребою</w:t>
            </w:r>
          </w:p>
          <w:p w14:paraId="2C19E7DA" w14:textId="77777777" w:rsidR="003D2B83" w:rsidRPr="003D2B83" w:rsidRDefault="003D2B83" w:rsidP="003D2B83">
            <w:pPr>
              <w:spacing w:after="0" w:line="240" w:lineRule="auto"/>
              <w:jc w:val="center"/>
              <w:rPr>
                <w:rFonts w:ascii="Times New Roman" w:eastAsia="Calibri" w:hAnsi="Times New Roman" w:cs="Times New Roman"/>
                <w:sz w:val="24"/>
                <w:szCs w:val="24"/>
              </w:rPr>
            </w:pPr>
          </w:p>
          <w:p w14:paraId="78E050F0"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За  потребою</w:t>
            </w:r>
          </w:p>
          <w:p w14:paraId="508DF09C" w14:textId="77777777" w:rsidR="003D2B83" w:rsidRPr="003D2B83" w:rsidRDefault="003D2B83" w:rsidP="003D2B83">
            <w:pPr>
              <w:spacing w:after="0" w:line="240" w:lineRule="auto"/>
              <w:rPr>
                <w:rFonts w:ascii="Times New Roman" w:eastAsia="Calibri" w:hAnsi="Times New Roman" w:cs="Times New Roman"/>
                <w:sz w:val="24"/>
                <w:szCs w:val="24"/>
              </w:rPr>
            </w:pPr>
          </w:p>
          <w:p w14:paraId="70548063"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Протягом року</w:t>
            </w:r>
          </w:p>
          <w:p w14:paraId="74CE4F7F" w14:textId="77777777" w:rsidR="003D2B83" w:rsidRPr="003D2B83" w:rsidRDefault="003D2B83" w:rsidP="003D2B83">
            <w:pPr>
              <w:spacing w:after="0" w:line="240" w:lineRule="auto"/>
              <w:rPr>
                <w:rFonts w:ascii="Times New Roman" w:eastAsia="Calibri" w:hAnsi="Times New Roman" w:cs="Times New Roman"/>
                <w:sz w:val="24"/>
                <w:szCs w:val="24"/>
              </w:rPr>
            </w:pPr>
          </w:p>
          <w:p w14:paraId="29CCACF4" w14:textId="77777777" w:rsidR="003D2B83" w:rsidRPr="003D2B83" w:rsidRDefault="003D2B83" w:rsidP="003D2B83">
            <w:pPr>
              <w:spacing w:after="0" w:line="240" w:lineRule="auto"/>
              <w:rPr>
                <w:rFonts w:ascii="Times New Roman" w:eastAsia="Calibri" w:hAnsi="Times New Roman" w:cs="Times New Roman"/>
                <w:sz w:val="24"/>
                <w:szCs w:val="24"/>
              </w:rPr>
            </w:pPr>
          </w:p>
          <w:p w14:paraId="2C13E32F" w14:textId="77777777" w:rsidR="003D2B83" w:rsidRPr="003D2B83" w:rsidRDefault="003D2B83" w:rsidP="003D2B83">
            <w:pPr>
              <w:spacing w:after="0" w:line="240" w:lineRule="auto"/>
              <w:rPr>
                <w:rFonts w:ascii="Times New Roman" w:eastAsia="Calibri" w:hAnsi="Times New Roman" w:cs="Times New Roman"/>
                <w:sz w:val="24"/>
                <w:szCs w:val="24"/>
              </w:rPr>
            </w:pPr>
          </w:p>
          <w:p w14:paraId="11FF540D" w14:textId="77777777" w:rsidR="003D2B83" w:rsidRPr="003D2B83" w:rsidRDefault="003D2B83" w:rsidP="003D2B83">
            <w:pPr>
              <w:spacing w:after="0" w:line="240" w:lineRule="auto"/>
              <w:rPr>
                <w:rFonts w:ascii="Times New Roman" w:eastAsia="Calibri" w:hAnsi="Times New Roman" w:cs="Times New Roman"/>
                <w:sz w:val="24"/>
                <w:szCs w:val="24"/>
              </w:rPr>
            </w:pPr>
          </w:p>
          <w:p w14:paraId="0B481F43" w14:textId="77777777" w:rsidR="003D2B83" w:rsidRPr="003D2B83" w:rsidRDefault="003D2B83" w:rsidP="003D2B83">
            <w:pPr>
              <w:spacing w:after="0" w:line="240" w:lineRule="auto"/>
              <w:rPr>
                <w:rFonts w:ascii="Times New Roman" w:eastAsia="Calibri" w:hAnsi="Times New Roman" w:cs="Times New Roman"/>
                <w:sz w:val="24"/>
                <w:szCs w:val="24"/>
              </w:rPr>
            </w:pPr>
          </w:p>
          <w:p w14:paraId="68E40B14"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За  потребою</w:t>
            </w:r>
          </w:p>
        </w:tc>
        <w:tc>
          <w:tcPr>
            <w:tcW w:w="877" w:type="pct"/>
          </w:tcPr>
          <w:p w14:paraId="0F89F1E2" w14:textId="77777777" w:rsidR="003D2B83" w:rsidRPr="003D2B83" w:rsidRDefault="003D2B83" w:rsidP="003D2B83">
            <w:pPr>
              <w:spacing w:after="0" w:line="240" w:lineRule="auto"/>
              <w:rPr>
                <w:rFonts w:ascii="Times New Roman" w:eastAsia="Calibri" w:hAnsi="Times New Roman" w:cs="Times New Roman"/>
                <w:b/>
                <w:sz w:val="24"/>
                <w:szCs w:val="24"/>
              </w:rPr>
            </w:pPr>
          </w:p>
          <w:p w14:paraId="3A1128FE" w14:textId="77777777" w:rsidR="003D2B83" w:rsidRPr="003D2B83" w:rsidRDefault="003D2B83" w:rsidP="003D2B83">
            <w:pPr>
              <w:spacing w:after="0" w:line="240" w:lineRule="auto"/>
              <w:jc w:val="center"/>
              <w:rPr>
                <w:rFonts w:ascii="Times New Roman" w:eastAsia="Calibri" w:hAnsi="Times New Roman" w:cs="Times New Roman"/>
                <w:sz w:val="24"/>
                <w:szCs w:val="24"/>
              </w:rPr>
            </w:pPr>
          </w:p>
        </w:tc>
      </w:tr>
    </w:tbl>
    <w:p w14:paraId="5DC84804" w14:textId="69865E34" w:rsidR="003D2B83" w:rsidRPr="003D2B83" w:rsidRDefault="003D2B83" w:rsidP="003D2B83">
      <w:pPr>
        <w:spacing w:after="0" w:line="240" w:lineRule="auto"/>
        <w:rPr>
          <w:rFonts w:ascii="Times New Roman" w:eastAsia="Calibri" w:hAnsi="Times New Roman" w:cs="Times New Roman"/>
          <w:b/>
          <w:bCs/>
          <w:sz w:val="24"/>
          <w:szCs w:val="24"/>
        </w:rPr>
      </w:pPr>
    </w:p>
    <w:p w14:paraId="677F9A2B" w14:textId="77777777" w:rsidR="003D2B83" w:rsidRPr="003D2B83" w:rsidRDefault="003D2B83" w:rsidP="003D2B83">
      <w:pPr>
        <w:spacing w:after="0" w:line="240" w:lineRule="auto"/>
        <w:jc w:val="center"/>
        <w:rPr>
          <w:rFonts w:ascii="Times New Roman" w:eastAsia="Calibri" w:hAnsi="Times New Roman" w:cs="Times New Roman"/>
          <w:b/>
          <w:bCs/>
          <w:i/>
          <w:iCs/>
          <w:sz w:val="24"/>
          <w:szCs w:val="24"/>
        </w:rPr>
      </w:pPr>
      <w:r w:rsidRPr="003D2B83">
        <w:rPr>
          <w:rFonts w:ascii="Times New Roman" w:eastAsia="Calibri" w:hAnsi="Times New Roman" w:cs="Times New Roman"/>
          <w:b/>
          <w:bCs/>
          <w:i/>
          <w:iCs/>
          <w:sz w:val="24"/>
          <w:szCs w:val="24"/>
        </w:rPr>
        <w:t xml:space="preserve">Робота з батьками </w:t>
      </w:r>
    </w:p>
    <w:p w14:paraId="254A4B53"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tbl>
      <w:tblPr>
        <w:tblStyle w:val="a5"/>
        <w:tblW w:w="5000" w:type="pct"/>
        <w:tblLook w:val="04A0" w:firstRow="1" w:lastRow="0" w:firstColumn="1" w:lastColumn="0" w:noHBand="0" w:noVBand="1"/>
      </w:tblPr>
      <w:tblGrid>
        <w:gridCol w:w="875"/>
        <w:gridCol w:w="6842"/>
        <w:gridCol w:w="2342"/>
        <w:gridCol w:w="2977"/>
        <w:gridCol w:w="1955"/>
      </w:tblGrid>
      <w:tr w:rsidR="003D2B83" w:rsidRPr="003D2B83" w14:paraId="0A4FC559" w14:textId="77777777" w:rsidTr="003D2B83">
        <w:tc>
          <w:tcPr>
            <w:tcW w:w="292" w:type="pct"/>
            <w:vAlign w:val="center"/>
          </w:tcPr>
          <w:p w14:paraId="2E38719D" w14:textId="77777777" w:rsidR="003D2B83" w:rsidRPr="003D2B83" w:rsidRDefault="003D2B83" w:rsidP="003D2B83">
            <w:pPr>
              <w:rPr>
                <w:rFonts w:eastAsia="Calibri"/>
              </w:rPr>
            </w:pPr>
            <w:r w:rsidRPr="003D2B83">
              <w:rPr>
                <w:rFonts w:eastAsia="Calibri"/>
                <w:b/>
                <w:bCs/>
              </w:rPr>
              <w:t>№ п/п</w:t>
            </w:r>
          </w:p>
        </w:tc>
        <w:tc>
          <w:tcPr>
            <w:tcW w:w="2282" w:type="pct"/>
            <w:vAlign w:val="center"/>
          </w:tcPr>
          <w:p w14:paraId="466B724B" w14:textId="77777777" w:rsidR="003D2B83" w:rsidRPr="003D2B83" w:rsidRDefault="003D2B83" w:rsidP="003D2B83">
            <w:pPr>
              <w:rPr>
                <w:rFonts w:eastAsia="Calibri"/>
              </w:rPr>
            </w:pPr>
            <w:r w:rsidRPr="003D2B83">
              <w:rPr>
                <w:rFonts w:eastAsia="Calibri"/>
                <w:b/>
                <w:bCs/>
              </w:rPr>
              <w:t>Напрями діяльності з батьками</w:t>
            </w:r>
          </w:p>
        </w:tc>
        <w:tc>
          <w:tcPr>
            <w:tcW w:w="781" w:type="pct"/>
            <w:vAlign w:val="center"/>
          </w:tcPr>
          <w:p w14:paraId="230C946B" w14:textId="77777777" w:rsidR="003D2B83" w:rsidRPr="003D2B83" w:rsidRDefault="003D2B83" w:rsidP="003D2B83">
            <w:pPr>
              <w:rPr>
                <w:rFonts w:eastAsia="Calibri"/>
              </w:rPr>
            </w:pPr>
            <w:r w:rsidRPr="003D2B83">
              <w:rPr>
                <w:rFonts w:eastAsia="Calibri"/>
                <w:b/>
                <w:bCs/>
              </w:rPr>
              <w:t>Термін проведення</w:t>
            </w:r>
          </w:p>
        </w:tc>
        <w:tc>
          <w:tcPr>
            <w:tcW w:w="993" w:type="pct"/>
            <w:vAlign w:val="center"/>
          </w:tcPr>
          <w:p w14:paraId="34A6994D" w14:textId="77777777" w:rsidR="003D2B83" w:rsidRPr="003D2B83" w:rsidRDefault="003D2B83" w:rsidP="003D2B83">
            <w:pPr>
              <w:rPr>
                <w:rFonts w:eastAsia="Calibri"/>
              </w:rPr>
            </w:pPr>
            <w:r w:rsidRPr="003D2B83">
              <w:rPr>
                <w:rFonts w:eastAsia="Calibri"/>
                <w:b/>
                <w:bCs/>
              </w:rPr>
              <w:t>Цільова аудиторія</w:t>
            </w:r>
          </w:p>
        </w:tc>
        <w:tc>
          <w:tcPr>
            <w:tcW w:w="652" w:type="pct"/>
          </w:tcPr>
          <w:p w14:paraId="7653DCEF" w14:textId="77777777" w:rsidR="003D2B83" w:rsidRPr="003D2B83" w:rsidRDefault="003D2B83" w:rsidP="003D2B83">
            <w:pPr>
              <w:rPr>
                <w:rFonts w:eastAsia="Calibri"/>
              </w:rPr>
            </w:pPr>
            <w:r w:rsidRPr="003D2B83">
              <w:rPr>
                <w:rFonts w:eastAsia="Calibri"/>
                <w:b/>
                <w:bCs/>
              </w:rPr>
              <w:t xml:space="preserve">Примітка </w:t>
            </w:r>
          </w:p>
        </w:tc>
      </w:tr>
      <w:tr w:rsidR="003D2B83" w:rsidRPr="003D2B83" w14:paraId="2EA104E3" w14:textId="77777777" w:rsidTr="003D2B83">
        <w:tc>
          <w:tcPr>
            <w:tcW w:w="292" w:type="pct"/>
            <w:vAlign w:val="center"/>
          </w:tcPr>
          <w:p w14:paraId="31529903" w14:textId="77777777" w:rsidR="003D2B83" w:rsidRPr="003D2B83" w:rsidRDefault="003D2B83" w:rsidP="003D2B83">
            <w:pPr>
              <w:rPr>
                <w:rFonts w:eastAsia="Calibri"/>
              </w:rPr>
            </w:pPr>
            <w:r w:rsidRPr="003D2B83">
              <w:rPr>
                <w:rFonts w:eastAsia="Calibri"/>
              </w:rPr>
              <w:t>1</w:t>
            </w:r>
          </w:p>
        </w:tc>
        <w:tc>
          <w:tcPr>
            <w:tcW w:w="2282" w:type="pct"/>
            <w:vAlign w:val="center"/>
          </w:tcPr>
          <w:p w14:paraId="48C4CBFA" w14:textId="77777777" w:rsidR="003D2B83" w:rsidRPr="003D2B83" w:rsidRDefault="003D2B83" w:rsidP="003D2B83">
            <w:pPr>
              <w:rPr>
                <w:rFonts w:eastAsia="Calibri"/>
              </w:rPr>
            </w:pPr>
            <w:r w:rsidRPr="003D2B83">
              <w:rPr>
                <w:rFonts w:eastAsia="Calibri"/>
              </w:rPr>
              <w:t>Проведення індивідуальних консультацій з батьками щодо особливостей розвитку дитини, труднощів у навчанні, поведінки</w:t>
            </w:r>
          </w:p>
        </w:tc>
        <w:tc>
          <w:tcPr>
            <w:tcW w:w="781" w:type="pct"/>
            <w:vAlign w:val="center"/>
          </w:tcPr>
          <w:p w14:paraId="40D1FF07" w14:textId="77777777" w:rsidR="003D2B83" w:rsidRPr="003D2B83" w:rsidRDefault="003D2B83" w:rsidP="003D2B83">
            <w:pPr>
              <w:rPr>
                <w:rFonts w:eastAsia="Calibri"/>
              </w:rPr>
            </w:pPr>
            <w:r w:rsidRPr="003D2B83">
              <w:rPr>
                <w:rFonts w:eastAsia="Calibri"/>
              </w:rPr>
              <w:t>Упродовж року</w:t>
            </w:r>
          </w:p>
        </w:tc>
        <w:tc>
          <w:tcPr>
            <w:tcW w:w="993" w:type="pct"/>
            <w:vAlign w:val="center"/>
          </w:tcPr>
          <w:p w14:paraId="533174C7" w14:textId="77777777" w:rsidR="003D2B83" w:rsidRPr="003D2B83" w:rsidRDefault="003D2B83" w:rsidP="003D2B83">
            <w:pPr>
              <w:rPr>
                <w:rFonts w:eastAsia="Calibri"/>
              </w:rPr>
            </w:pPr>
            <w:r w:rsidRPr="003D2B83">
              <w:rPr>
                <w:rFonts w:eastAsia="Calibri"/>
              </w:rPr>
              <w:t>За потребою, за графіком</w:t>
            </w:r>
          </w:p>
        </w:tc>
        <w:tc>
          <w:tcPr>
            <w:tcW w:w="652" w:type="pct"/>
          </w:tcPr>
          <w:p w14:paraId="2B59C9D7" w14:textId="77777777" w:rsidR="003D2B83" w:rsidRPr="003D2B83" w:rsidRDefault="003D2B83" w:rsidP="003D2B83">
            <w:pPr>
              <w:rPr>
                <w:rFonts w:eastAsia="Calibri"/>
              </w:rPr>
            </w:pPr>
          </w:p>
        </w:tc>
      </w:tr>
      <w:tr w:rsidR="003D2B83" w:rsidRPr="003D2B83" w14:paraId="016400A9" w14:textId="77777777" w:rsidTr="003D2B83">
        <w:tc>
          <w:tcPr>
            <w:tcW w:w="292" w:type="pct"/>
            <w:vAlign w:val="center"/>
          </w:tcPr>
          <w:p w14:paraId="724552C0" w14:textId="77777777" w:rsidR="003D2B83" w:rsidRPr="003D2B83" w:rsidRDefault="003D2B83" w:rsidP="003D2B83">
            <w:pPr>
              <w:rPr>
                <w:rFonts w:eastAsia="Calibri"/>
              </w:rPr>
            </w:pPr>
            <w:r w:rsidRPr="003D2B83">
              <w:rPr>
                <w:rFonts w:eastAsia="Calibri"/>
              </w:rPr>
              <w:t>2</w:t>
            </w:r>
          </w:p>
        </w:tc>
        <w:tc>
          <w:tcPr>
            <w:tcW w:w="2282" w:type="pct"/>
            <w:vAlign w:val="center"/>
          </w:tcPr>
          <w:p w14:paraId="68848B3B" w14:textId="77777777" w:rsidR="003D2B83" w:rsidRPr="003D2B83" w:rsidRDefault="003D2B83" w:rsidP="003D2B83">
            <w:pPr>
              <w:rPr>
                <w:rFonts w:eastAsia="Calibri"/>
              </w:rPr>
            </w:pPr>
            <w:r w:rsidRPr="003D2B83">
              <w:rPr>
                <w:rFonts w:eastAsia="Calibri"/>
              </w:rPr>
              <w:t>Тематичні групові консультації: «Як розпізнати емоційне виснаження у дитини», «Як підтримати дитину у кризі»</w:t>
            </w:r>
          </w:p>
        </w:tc>
        <w:tc>
          <w:tcPr>
            <w:tcW w:w="781" w:type="pct"/>
            <w:vAlign w:val="center"/>
          </w:tcPr>
          <w:p w14:paraId="3FDE3D76" w14:textId="77777777" w:rsidR="003D2B83" w:rsidRPr="003D2B83" w:rsidRDefault="003D2B83" w:rsidP="003D2B83">
            <w:pPr>
              <w:rPr>
                <w:rFonts w:eastAsia="Calibri"/>
              </w:rPr>
            </w:pPr>
            <w:r w:rsidRPr="003D2B83">
              <w:rPr>
                <w:rFonts w:eastAsia="Calibri"/>
              </w:rPr>
              <w:t>Щокварталу</w:t>
            </w:r>
          </w:p>
        </w:tc>
        <w:tc>
          <w:tcPr>
            <w:tcW w:w="993" w:type="pct"/>
            <w:vAlign w:val="center"/>
          </w:tcPr>
          <w:p w14:paraId="4BE8A857" w14:textId="77777777" w:rsidR="003D2B83" w:rsidRPr="003D2B83" w:rsidRDefault="003D2B83" w:rsidP="003D2B83">
            <w:pPr>
              <w:rPr>
                <w:rFonts w:eastAsia="Calibri"/>
              </w:rPr>
            </w:pPr>
            <w:r w:rsidRPr="003D2B83">
              <w:rPr>
                <w:rFonts w:eastAsia="Calibri"/>
              </w:rPr>
              <w:t>Батьки учнів 1–11 класів</w:t>
            </w:r>
          </w:p>
        </w:tc>
        <w:tc>
          <w:tcPr>
            <w:tcW w:w="652" w:type="pct"/>
          </w:tcPr>
          <w:p w14:paraId="378EEE98" w14:textId="77777777" w:rsidR="003D2B83" w:rsidRPr="003D2B83" w:rsidRDefault="003D2B83" w:rsidP="003D2B83">
            <w:pPr>
              <w:rPr>
                <w:rFonts w:eastAsia="Calibri"/>
              </w:rPr>
            </w:pPr>
          </w:p>
        </w:tc>
      </w:tr>
      <w:tr w:rsidR="003D2B83" w:rsidRPr="003D2B83" w14:paraId="4ACC49C1" w14:textId="77777777" w:rsidTr="003D2B83">
        <w:tc>
          <w:tcPr>
            <w:tcW w:w="292" w:type="pct"/>
            <w:vAlign w:val="center"/>
          </w:tcPr>
          <w:p w14:paraId="7479F2C9" w14:textId="77777777" w:rsidR="003D2B83" w:rsidRPr="003D2B83" w:rsidRDefault="003D2B83" w:rsidP="003D2B83">
            <w:pPr>
              <w:rPr>
                <w:rFonts w:eastAsia="Calibri"/>
              </w:rPr>
            </w:pPr>
            <w:r w:rsidRPr="003D2B83">
              <w:rPr>
                <w:rFonts w:eastAsia="Calibri"/>
              </w:rPr>
              <w:t>3</w:t>
            </w:r>
          </w:p>
        </w:tc>
        <w:tc>
          <w:tcPr>
            <w:tcW w:w="2282" w:type="pct"/>
            <w:vAlign w:val="center"/>
          </w:tcPr>
          <w:p w14:paraId="05640D59" w14:textId="77777777" w:rsidR="003D2B83" w:rsidRPr="003D2B83" w:rsidRDefault="003D2B83" w:rsidP="003D2B83">
            <w:pPr>
              <w:rPr>
                <w:rFonts w:eastAsia="Calibri"/>
              </w:rPr>
            </w:pPr>
            <w:r w:rsidRPr="003D2B83">
              <w:rPr>
                <w:rFonts w:eastAsia="Calibri"/>
              </w:rPr>
              <w:t>Інформаційно-просвітницькі заходи для батьків щодо безпеки дітей в Інтернеті, цифрової гігієни</w:t>
            </w:r>
          </w:p>
        </w:tc>
        <w:tc>
          <w:tcPr>
            <w:tcW w:w="781" w:type="pct"/>
            <w:vAlign w:val="center"/>
          </w:tcPr>
          <w:p w14:paraId="6A60C5CD" w14:textId="77777777" w:rsidR="003D2B83" w:rsidRPr="003D2B83" w:rsidRDefault="003D2B83" w:rsidP="003D2B83">
            <w:pPr>
              <w:rPr>
                <w:rFonts w:eastAsia="Calibri"/>
              </w:rPr>
            </w:pPr>
            <w:r w:rsidRPr="003D2B83">
              <w:rPr>
                <w:rFonts w:eastAsia="Calibri"/>
              </w:rPr>
              <w:t>Упродовж року</w:t>
            </w:r>
          </w:p>
        </w:tc>
        <w:tc>
          <w:tcPr>
            <w:tcW w:w="993" w:type="pct"/>
            <w:vAlign w:val="center"/>
          </w:tcPr>
          <w:p w14:paraId="1D914BB3" w14:textId="77777777" w:rsidR="003D2B83" w:rsidRPr="003D2B83" w:rsidRDefault="003D2B83" w:rsidP="003D2B83">
            <w:pPr>
              <w:rPr>
                <w:rFonts w:eastAsia="Calibri"/>
              </w:rPr>
            </w:pPr>
            <w:r w:rsidRPr="003D2B83">
              <w:rPr>
                <w:rFonts w:eastAsia="Calibri"/>
              </w:rPr>
              <w:t>Батьківська аудиторія</w:t>
            </w:r>
          </w:p>
        </w:tc>
        <w:tc>
          <w:tcPr>
            <w:tcW w:w="652" w:type="pct"/>
          </w:tcPr>
          <w:p w14:paraId="6A11E007" w14:textId="77777777" w:rsidR="003D2B83" w:rsidRPr="003D2B83" w:rsidRDefault="003D2B83" w:rsidP="003D2B83">
            <w:pPr>
              <w:rPr>
                <w:rFonts w:eastAsia="Calibri"/>
              </w:rPr>
            </w:pPr>
          </w:p>
        </w:tc>
      </w:tr>
      <w:tr w:rsidR="003D2B83" w:rsidRPr="003D2B83" w14:paraId="3E854EC4" w14:textId="77777777" w:rsidTr="003D2B83">
        <w:tc>
          <w:tcPr>
            <w:tcW w:w="292" w:type="pct"/>
            <w:vAlign w:val="center"/>
          </w:tcPr>
          <w:p w14:paraId="1A364975" w14:textId="77777777" w:rsidR="003D2B83" w:rsidRPr="003D2B83" w:rsidRDefault="003D2B83" w:rsidP="003D2B83">
            <w:pPr>
              <w:rPr>
                <w:rFonts w:eastAsia="Calibri"/>
              </w:rPr>
            </w:pPr>
            <w:r w:rsidRPr="003D2B83">
              <w:rPr>
                <w:rFonts w:eastAsia="Calibri"/>
              </w:rPr>
              <w:t>4</w:t>
            </w:r>
          </w:p>
        </w:tc>
        <w:tc>
          <w:tcPr>
            <w:tcW w:w="2282" w:type="pct"/>
            <w:vAlign w:val="center"/>
          </w:tcPr>
          <w:p w14:paraId="2FACC6E6" w14:textId="77777777" w:rsidR="003D2B83" w:rsidRPr="003D2B83" w:rsidRDefault="003D2B83" w:rsidP="003D2B83">
            <w:pPr>
              <w:rPr>
                <w:rFonts w:eastAsia="Calibri"/>
              </w:rPr>
            </w:pPr>
            <w:r w:rsidRPr="003D2B83">
              <w:rPr>
                <w:rFonts w:eastAsia="Calibri"/>
              </w:rPr>
              <w:t>Підготовка інформаційних буклетів, пам’яток, порадників для батьків на актуальні теми (булінг, тривожність, насильство, гаджети, відповідальне батьківство)</w:t>
            </w:r>
          </w:p>
        </w:tc>
        <w:tc>
          <w:tcPr>
            <w:tcW w:w="781" w:type="pct"/>
            <w:vAlign w:val="center"/>
          </w:tcPr>
          <w:p w14:paraId="125744A4" w14:textId="77777777" w:rsidR="003D2B83" w:rsidRPr="003D2B83" w:rsidRDefault="003D2B83" w:rsidP="003D2B83">
            <w:pPr>
              <w:rPr>
                <w:rFonts w:eastAsia="Calibri"/>
              </w:rPr>
            </w:pPr>
            <w:r w:rsidRPr="003D2B83">
              <w:rPr>
                <w:rFonts w:eastAsia="Calibri"/>
              </w:rPr>
              <w:t>Щомісяця</w:t>
            </w:r>
          </w:p>
        </w:tc>
        <w:tc>
          <w:tcPr>
            <w:tcW w:w="993" w:type="pct"/>
            <w:vAlign w:val="center"/>
          </w:tcPr>
          <w:p w14:paraId="38F10E50" w14:textId="77777777" w:rsidR="003D2B83" w:rsidRPr="003D2B83" w:rsidRDefault="003D2B83" w:rsidP="003D2B83">
            <w:pPr>
              <w:rPr>
                <w:rFonts w:eastAsia="Calibri"/>
              </w:rPr>
            </w:pPr>
            <w:r w:rsidRPr="003D2B83">
              <w:rPr>
                <w:rFonts w:eastAsia="Calibri"/>
              </w:rPr>
              <w:t>Батьки через класних керівників, месенджери</w:t>
            </w:r>
          </w:p>
        </w:tc>
        <w:tc>
          <w:tcPr>
            <w:tcW w:w="652" w:type="pct"/>
          </w:tcPr>
          <w:p w14:paraId="12BED886" w14:textId="77777777" w:rsidR="003D2B83" w:rsidRPr="003D2B83" w:rsidRDefault="003D2B83" w:rsidP="003D2B83">
            <w:pPr>
              <w:rPr>
                <w:rFonts w:eastAsia="Calibri"/>
              </w:rPr>
            </w:pPr>
          </w:p>
        </w:tc>
      </w:tr>
      <w:tr w:rsidR="003D2B83" w:rsidRPr="003D2B83" w14:paraId="6ED67408" w14:textId="77777777" w:rsidTr="003D2B83">
        <w:tc>
          <w:tcPr>
            <w:tcW w:w="292" w:type="pct"/>
            <w:vAlign w:val="center"/>
          </w:tcPr>
          <w:p w14:paraId="1B2B96FD" w14:textId="77777777" w:rsidR="003D2B83" w:rsidRPr="003D2B83" w:rsidRDefault="003D2B83" w:rsidP="003D2B83">
            <w:pPr>
              <w:rPr>
                <w:rFonts w:eastAsia="Calibri"/>
              </w:rPr>
            </w:pPr>
            <w:r w:rsidRPr="003D2B83">
              <w:rPr>
                <w:rFonts w:eastAsia="Calibri"/>
              </w:rPr>
              <w:t>5</w:t>
            </w:r>
          </w:p>
        </w:tc>
        <w:tc>
          <w:tcPr>
            <w:tcW w:w="2282" w:type="pct"/>
            <w:vAlign w:val="center"/>
          </w:tcPr>
          <w:p w14:paraId="724C1CF5" w14:textId="77777777" w:rsidR="003D2B83" w:rsidRPr="003D2B83" w:rsidRDefault="003D2B83" w:rsidP="003D2B83">
            <w:pPr>
              <w:rPr>
                <w:rFonts w:eastAsia="Calibri"/>
              </w:rPr>
            </w:pPr>
            <w:r w:rsidRPr="003D2B83">
              <w:rPr>
                <w:rFonts w:eastAsia="Calibri"/>
              </w:rPr>
              <w:t>Участь у проведенні батьківських зборів із виступами на теми: права дитини, безпечна поведінка, інклюзія, підтримка психоемоційного стану</w:t>
            </w:r>
          </w:p>
        </w:tc>
        <w:tc>
          <w:tcPr>
            <w:tcW w:w="781" w:type="pct"/>
            <w:vAlign w:val="center"/>
          </w:tcPr>
          <w:p w14:paraId="6CFFD3EB" w14:textId="77777777" w:rsidR="003D2B83" w:rsidRPr="003D2B83" w:rsidRDefault="003D2B83" w:rsidP="003D2B83">
            <w:pPr>
              <w:rPr>
                <w:rFonts w:eastAsia="Calibri"/>
              </w:rPr>
            </w:pPr>
            <w:r w:rsidRPr="003D2B83">
              <w:rPr>
                <w:rFonts w:eastAsia="Calibri"/>
              </w:rPr>
              <w:t>1 раз на семестр або за запитом</w:t>
            </w:r>
          </w:p>
        </w:tc>
        <w:tc>
          <w:tcPr>
            <w:tcW w:w="993" w:type="pct"/>
            <w:vAlign w:val="center"/>
          </w:tcPr>
          <w:p w14:paraId="2D71D462" w14:textId="77777777" w:rsidR="003D2B83" w:rsidRPr="003D2B83" w:rsidRDefault="003D2B83" w:rsidP="003D2B83">
            <w:pPr>
              <w:rPr>
                <w:rFonts w:eastAsia="Calibri"/>
              </w:rPr>
            </w:pPr>
            <w:r w:rsidRPr="003D2B83">
              <w:rPr>
                <w:rFonts w:eastAsia="Calibri"/>
              </w:rPr>
              <w:t>Батьки учнів класу</w:t>
            </w:r>
          </w:p>
        </w:tc>
        <w:tc>
          <w:tcPr>
            <w:tcW w:w="652" w:type="pct"/>
          </w:tcPr>
          <w:p w14:paraId="02ED90BE" w14:textId="77777777" w:rsidR="003D2B83" w:rsidRPr="003D2B83" w:rsidRDefault="003D2B83" w:rsidP="003D2B83">
            <w:pPr>
              <w:rPr>
                <w:rFonts w:eastAsia="Calibri"/>
              </w:rPr>
            </w:pPr>
          </w:p>
        </w:tc>
      </w:tr>
      <w:tr w:rsidR="003D2B83" w:rsidRPr="003D2B83" w14:paraId="6DB3795A" w14:textId="77777777" w:rsidTr="003D2B83">
        <w:tc>
          <w:tcPr>
            <w:tcW w:w="292" w:type="pct"/>
            <w:vAlign w:val="center"/>
          </w:tcPr>
          <w:p w14:paraId="342E3ACA" w14:textId="77777777" w:rsidR="003D2B83" w:rsidRPr="003D2B83" w:rsidRDefault="003D2B83" w:rsidP="003D2B83">
            <w:pPr>
              <w:rPr>
                <w:rFonts w:eastAsia="Calibri"/>
              </w:rPr>
            </w:pPr>
            <w:r w:rsidRPr="003D2B83">
              <w:rPr>
                <w:rFonts w:eastAsia="Calibri"/>
              </w:rPr>
              <w:t>6</w:t>
            </w:r>
          </w:p>
        </w:tc>
        <w:tc>
          <w:tcPr>
            <w:tcW w:w="2282" w:type="pct"/>
            <w:vAlign w:val="center"/>
          </w:tcPr>
          <w:p w14:paraId="6C9226BB" w14:textId="77777777" w:rsidR="003D2B83" w:rsidRPr="003D2B83" w:rsidRDefault="003D2B83" w:rsidP="003D2B83">
            <w:pPr>
              <w:rPr>
                <w:rFonts w:eastAsia="Calibri"/>
              </w:rPr>
            </w:pPr>
            <w:r w:rsidRPr="003D2B83">
              <w:rPr>
                <w:rFonts w:eastAsia="Calibri"/>
              </w:rPr>
              <w:t>Проведення онлайн-опитувань серед батьків щодо потреб, тривожних тенденцій, пропозицій</w:t>
            </w:r>
          </w:p>
        </w:tc>
        <w:tc>
          <w:tcPr>
            <w:tcW w:w="781" w:type="pct"/>
            <w:vAlign w:val="center"/>
          </w:tcPr>
          <w:p w14:paraId="3DE4BB7C" w14:textId="77777777" w:rsidR="003D2B83" w:rsidRPr="003D2B83" w:rsidRDefault="003D2B83" w:rsidP="003D2B83">
            <w:pPr>
              <w:rPr>
                <w:rFonts w:eastAsia="Calibri"/>
              </w:rPr>
            </w:pPr>
            <w:r w:rsidRPr="003D2B83">
              <w:rPr>
                <w:rFonts w:eastAsia="Calibri"/>
              </w:rPr>
              <w:t>Двічі на рік</w:t>
            </w:r>
          </w:p>
        </w:tc>
        <w:tc>
          <w:tcPr>
            <w:tcW w:w="993" w:type="pct"/>
            <w:vAlign w:val="center"/>
          </w:tcPr>
          <w:p w14:paraId="0AF95F17" w14:textId="77777777" w:rsidR="003D2B83" w:rsidRPr="003D2B83" w:rsidRDefault="003D2B83" w:rsidP="003D2B83">
            <w:pPr>
              <w:rPr>
                <w:rFonts w:eastAsia="Calibri"/>
              </w:rPr>
            </w:pPr>
            <w:r w:rsidRPr="003D2B83">
              <w:rPr>
                <w:rFonts w:eastAsia="Calibri"/>
              </w:rPr>
              <w:t>Батьки учнів 1–11 класів</w:t>
            </w:r>
          </w:p>
        </w:tc>
        <w:tc>
          <w:tcPr>
            <w:tcW w:w="652" w:type="pct"/>
          </w:tcPr>
          <w:p w14:paraId="1BC19D12" w14:textId="77777777" w:rsidR="003D2B83" w:rsidRPr="003D2B83" w:rsidRDefault="003D2B83" w:rsidP="003D2B83">
            <w:pPr>
              <w:rPr>
                <w:rFonts w:eastAsia="Calibri"/>
              </w:rPr>
            </w:pPr>
          </w:p>
        </w:tc>
      </w:tr>
      <w:tr w:rsidR="003D2B83" w:rsidRPr="003D2B83" w14:paraId="62CFB4F3" w14:textId="77777777" w:rsidTr="003D2B83">
        <w:tc>
          <w:tcPr>
            <w:tcW w:w="292" w:type="pct"/>
            <w:vAlign w:val="center"/>
          </w:tcPr>
          <w:p w14:paraId="19436C48" w14:textId="77777777" w:rsidR="003D2B83" w:rsidRPr="003D2B83" w:rsidRDefault="003D2B83" w:rsidP="003D2B83">
            <w:pPr>
              <w:rPr>
                <w:rFonts w:eastAsia="Calibri"/>
              </w:rPr>
            </w:pPr>
            <w:r w:rsidRPr="003D2B83">
              <w:rPr>
                <w:rFonts w:eastAsia="Calibri"/>
              </w:rPr>
              <w:t>7</w:t>
            </w:r>
          </w:p>
        </w:tc>
        <w:tc>
          <w:tcPr>
            <w:tcW w:w="2282" w:type="pct"/>
            <w:vAlign w:val="center"/>
          </w:tcPr>
          <w:p w14:paraId="4A9DBFED" w14:textId="77777777" w:rsidR="003D2B83" w:rsidRPr="003D2B83" w:rsidRDefault="003D2B83" w:rsidP="003D2B83">
            <w:pPr>
              <w:rPr>
                <w:rFonts w:eastAsia="Calibri"/>
              </w:rPr>
            </w:pPr>
            <w:r w:rsidRPr="003D2B83">
              <w:rPr>
                <w:rFonts w:eastAsia="Calibri"/>
              </w:rPr>
              <w:t>Робота з родинами, які опинилися в складних життєвих обставинах: допомога в оформленні документів, консультування, емоційна підтримка</w:t>
            </w:r>
          </w:p>
        </w:tc>
        <w:tc>
          <w:tcPr>
            <w:tcW w:w="781" w:type="pct"/>
            <w:vAlign w:val="center"/>
          </w:tcPr>
          <w:p w14:paraId="20D8C2AA" w14:textId="77777777" w:rsidR="003D2B83" w:rsidRPr="003D2B83" w:rsidRDefault="003D2B83" w:rsidP="003D2B83">
            <w:pPr>
              <w:rPr>
                <w:rFonts w:eastAsia="Calibri"/>
              </w:rPr>
            </w:pPr>
            <w:r w:rsidRPr="003D2B83">
              <w:rPr>
                <w:rFonts w:eastAsia="Calibri"/>
              </w:rPr>
              <w:t>Упродовж року</w:t>
            </w:r>
          </w:p>
        </w:tc>
        <w:tc>
          <w:tcPr>
            <w:tcW w:w="993" w:type="pct"/>
            <w:vAlign w:val="center"/>
          </w:tcPr>
          <w:p w14:paraId="36B0A5E3" w14:textId="77777777" w:rsidR="003D2B83" w:rsidRPr="003D2B83" w:rsidRDefault="003D2B83" w:rsidP="003D2B83">
            <w:pPr>
              <w:rPr>
                <w:rFonts w:eastAsia="Calibri"/>
              </w:rPr>
            </w:pPr>
            <w:r w:rsidRPr="003D2B83">
              <w:rPr>
                <w:rFonts w:eastAsia="Calibri"/>
              </w:rPr>
              <w:t>Родини СЖО</w:t>
            </w:r>
          </w:p>
        </w:tc>
        <w:tc>
          <w:tcPr>
            <w:tcW w:w="652" w:type="pct"/>
          </w:tcPr>
          <w:p w14:paraId="31D8BCCC" w14:textId="77777777" w:rsidR="003D2B83" w:rsidRPr="003D2B83" w:rsidRDefault="003D2B83" w:rsidP="003D2B83">
            <w:pPr>
              <w:rPr>
                <w:rFonts w:eastAsia="Calibri"/>
              </w:rPr>
            </w:pPr>
          </w:p>
        </w:tc>
      </w:tr>
      <w:tr w:rsidR="003D2B83" w:rsidRPr="003D2B83" w14:paraId="119268CD" w14:textId="77777777" w:rsidTr="003D2B83">
        <w:tc>
          <w:tcPr>
            <w:tcW w:w="292" w:type="pct"/>
            <w:vAlign w:val="center"/>
          </w:tcPr>
          <w:p w14:paraId="555DBC1F" w14:textId="77777777" w:rsidR="003D2B83" w:rsidRPr="003D2B83" w:rsidRDefault="003D2B83" w:rsidP="003D2B83">
            <w:pPr>
              <w:rPr>
                <w:rFonts w:eastAsia="Calibri"/>
              </w:rPr>
            </w:pPr>
            <w:r w:rsidRPr="003D2B83">
              <w:rPr>
                <w:rFonts w:eastAsia="Calibri"/>
              </w:rPr>
              <w:t>8</w:t>
            </w:r>
          </w:p>
        </w:tc>
        <w:tc>
          <w:tcPr>
            <w:tcW w:w="2282" w:type="pct"/>
            <w:vAlign w:val="center"/>
          </w:tcPr>
          <w:p w14:paraId="0806D60B" w14:textId="77777777" w:rsidR="003D2B83" w:rsidRPr="003D2B83" w:rsidRDefault="003D2B83" w:rsidP="003D2B83">
            <w:pPr>
              <w:rPr>
                <w:rFonts w:eastAsia="Calibri"/>
              </w:rPr>
            </w:pPr>
            <w:r w:rsidRPr="003D2B83">
              <w:rPr>
                <w:rFonts w:eastAsia="Calibri"/>
              </w:rPr>
              <w:t>Спільні заходи з батьками до акцій, подій, тематичних тижнів (наприклад, «Тиждень протидії булінгу», «День сім’ї»)</w:t>
            </w:r>
          </w:p>
        </w:tc>
        <w:tc>
          <w:tcPr>
            <w:tcW w:w="781" w:type="pct"/>
            <w:vAlign w:val="center"/>
          </w:tcPr>
          <w:p w14:paraId="094E233D" w14:textId="77777777" w:rsidR="003D2B83" w:rsidRPr="003D2B83" w:rsidRDefault="003D2B83" w:rsidP="003D2B83">
            <w:pPr>
              <w:rPr>
                <w:rFonts w:eastAsia="Calibri"/>
              </w:rPr>
            </w:pPr>
            <w:r w:rsidRPr="003D2B83">
              <w:rPr>
                <w:rFonts w:eastAsia="Calibri"/>
              </w:rPr>
              <w:t>За планом виховної роботи</w:t>
            </w:r>
          </w:p>
        </w:tc>
        <w:tc>
          <w:tcPr>
            <w:tcW w:w="993" w:type="pct"/>
            <w:vAlign w:val="center"/>
          </w:tcPr>
          <w:p w14:paraId="15AA9A54" w14:textId="77777777" w:rsidR="003D2B83" w:rsidRPr="003D2B83" w:rsidRDefault="003D2B83" w:rsidP="003D2B83">
            <w:pPr>
              <w:rPr>
                <w:rFonts w:eastAsia="Calibri"/>
              </w:rPr>
            </w:pPr>
            <w:r w:rsidRPr="003D2B83">
              <w:rPr>
                <w:rFonts w:eastAsia="Calibri"/>
              </w:rPr>
              <w:t>Батьківська спільнота</w:t>
            </w:r>
          </w:p>
        </w:tc>
        <w:tc>
          <w:tcPr>
            <w:tcW w:w="652" w:type="pct"/>
          </w:tcPr>
          <w:p w14:paraId="4CEF40B6" w14:textId="77777777" w:rsidR="003D2B83" w:rsidRPr="003D2B83" w:rsidRDefault="003D2B83" w:rsidP="003D2B83">
            <w:pPr>
              <w:rPr>
                <w:rFonts w:eastAsia="Calibri"/>
              </w:rPr>
            </w:pPr>
          </w:p>
        </w:tc>
      </w:tr>
      <w:tr w:rsidR="003D2B83" w:rsidRPr="003D2B83" w14:paraId="22EF0966" w14:textId="77777777" w:rsidTr="003D2B83">
        <w:tc>
          <w:tcPr>
            <w:tcW w:w="292" w:type="pct"/>
            <w:vAlign w:val="center"/>
          </w:tcPr>
          <w:p w14:paraId="38CB3C6B" w14:textId="77777777" w:rsidR="003D2B83" w:rsidRPr="003D2B83" w:rsidRDefault="003D2B83" w:rsidP="003D2B83">
            <w:pPr>
              <w:rPr>
                <w:rFonts w:eastAsia="Calibri"/>
              </w:rPr>
            </w:pPr>
            <w:r w:rsidRPr="003D2B83">
              <w:rPr>
                <w:rFonts w:eastAsia="Calibri"/>
              </w:rPr>
              <w:t>9</w:t>
            </w:r>
          </w:p>
        </w:tc>
        <w:tc>
          <w:tcPr>
            <w:tcW w:w="2282" w:type="pct"/>
            <w:vAlign w:val="center"/>
          </w:tcPr>
          <w:p w14:paraId="67D99455" w14:textId="77777777" w:rsidR="003D2B83" w:rsidRPr="003D2B83" w:rsidRDefault="003D2B83" w:rsidP="003D2B83">
            <w:pPr>
              <w:rPr>
                <w:rFonts w:eastAsia="Calibri"/>
              </w:rPr>
            </w:pPr>
            <w:r w:rsidRPr="003D2B83">
              <w:rPr>
                <w:rFonts w:eastAsia="Calibri"/>
              </w:rPr>
              <w:t>Тематичні бесіди з батьками дітей ВПО, з ООП, з багатодітних чи неповних родин: інформування про права, пільги, підтримка адаптації</w:t>
            </w:r>
          </w:p>
        </w:tc>
        <w:tc>
          <w:tcPr>
            <w:tcW w:w="781" w:type="pct"/>
            <w:vAlign w:val="center"/>
          </w:tcPr>
          <w:p w14:paraId="211C7B50" w14:textId="77777777" w:rsidR="003D2B83" w:rsidRPr="003D2B83" w:rsidRDefault="003D2B83" w:rsidP="003D2B83">
            <w:pPr>
              <w:rPr>
                <w:rFonts w:eastAsia="Calibri"/>
              </w:rPr>
            </w:pPr>
            <w:r w:rsidRPr="003D2B83">
              <w:rPr>
                <w:rFonts w:eastAsia="Calibri"/>
              </w:rPr>
              <w:t>Упродовж року</w:t>
            </w:r>
          </w:p>
        </w:tc>
        <w:tc>
          <w:tcPr>
            <w:tcW w:w="993" w:type="pct"/>
            <w:vAlign w:val="center"/>
          </w:tcPr>
          <w:p w14:paraId="5CB37E42" w14:textId="77777777" w:rsidR="003D2B83" w:rsidRPr="003D2B83" w:rsidRDefault="003D2B83" w:rsidP="003D2B83">
            <w:pPr>
              <w:rPr>
                <w:rFonts w:eastAsia="Calibri"/>
              </w:rPr>
            </w:pPr>
            <w:r w:rsidRPr="003D2B83">
              <w:rPr>
                <w:rFonts w:eastAsia="Calibri"/>
              </w:rPr>
              <w:t>За потребою</w:t>
            </w:r>
          </w:p>
        </w:tc>
        <w:tc>
          <w:tcPr>
            <w:tcW w:w="652" w:type="pct"/>
          </w:tcPr>
          <w:p w14:paraId="6CFF8DC7" w14:textId="77777777" w:rsidR="003D2B83" w:rsidRPr="003D2B83" w:rsidRDefault="003D2B83" w:rsidP="003D2B83">
            <w:pPr>
              <w:rPr>
                <w:rFonts w:eastAsia="Calibri"/>
              </w:rPr>
            </w:pPr>
          </w:p>
        </w:tc>
      </w:tr>
      <w:tr w:rsidR="003D2B83" w:rsidRPr="003D2B83" w14:paraId="4D9E963B" w14:textId="77777777" w:rsidTr="003D2B83">
        <w:tc>
          <w:tcPr>
            <w:tcW w:w="292" w:type="pct"/>
            <w:vAlign w:val="center"/>
          </w:tcPr>
          <w:p w14:paraId="47485C81" w14:textId="77777777" w:rsidR="003D2B83" w:rsidRPr="003D2B83" w:rsidRDefault="003D2B83" w:rsidP="003D2B83">
            <w:pPr>
              <w:rPr>
                <w:rFonts w:eastAsia="Calibri"/>
              </w:rPr>
            </w:pPr>
            <w:r w:rsidRPr="003D2B83">
              <w:rPr>
                <w:rFonts w:eastAsia="Calibri"/>
              </w:rPr>
              <w:t>10</w:t>
            </w:r>
          </w:p>
        </w:tc>
        <w:tc>
          <w:tcPr>
            <w:tcW w:w="2282" w:type="pct"/>
            <w:vAlign w:val="center"/>
          </w:tcPr>
          <w:p w14:paraId="3E11A185" w14:textId="77777777" w:rsidR="003D2B83" w:rsidRPr="003D2B83" w:rsidRDefault="003D2B83" w:rsidP="003D2B83">
            <w:pPr>
              <w:rPr>
                <w:rFonts w:eastAsia="Calibri"/>
              </w:rPr>
            </w:pPr>
            <w:r w:rsidRPr="003D2B83">
              <w:rPr>
                <w:rFonts w:eastAsia="Calibri"/>
              </w:rPr>
              <w:t>Співпраця з батьками з питань профорієнтації, участі дитини в позашкільному житті</w:t>
            </w:r>
          </w:p>
        </w:tc>
        <w:tc>
          <w:tcPr>
            <w:tcW w:w="781" w:type="pct"/>
            <w:vAlign w:val="center"/>
          </w:tcPr>
          <w:p w14:paraId="456E514B" w14:textId="77777777" w:rsidR="003D2B83" w:rsidRPr="003D2B83" w:rsidRDefault="003D2B83" w:rsidP="003D2B83">
            <w:pPr>
              <w:rPr>
                <w:rFonts w:eastAsia="Calibri"/>
              </w:rPr>
            </w:pPr>
            <w:r w:rsidRPr="003D2B83">
              <w:rPr>
                <w:rFonts w:eastAsia="Calibri"/>
              </w:rPr>
              <w:t>Упродовж року</w:t>
            </w:r>
          </w:p>
        </w:tc>
        <w:tc>
          <w:tcPr>
            <w:tcW w:w="993" w:type="pct"/>
            <w:vAlign w:val="center"/>
          </w:tcPr>
          <w:p w14:paraId="34318C41" w14:textId="77777777" w:rsidR="003D2B83" w:rsidRPr="003D2B83" w:rsidRDefault="003D2B83" w:rsidP="003D2B83">
            <w:pPr>
              <w:rPr>
                <w:rFonts w:eastAsia="Calibri"/>
              </w:rPr>
            </w:pPr>
            <w:r w:rsidRPr="003D2B83">
              <w:rPr>
                <w:rFonts w:eastAsia="Calibri"/>
              </w:rPr>
              <w:t>Батьки учнів 8–11 класів</w:t>
            </w:r>
          </w:p>
        </w:tc>
        <w:tc>
          <w:tcPr>
            <w:tcW w:w="652" w:type="pct"/>
          </w:tcPr>
          <w:p w14:paraId="6BDE6391" w14:textId="77777777" w:rsidR="003D2B83" w:rsidRPr="003D2B83" w:rsidRDefault="003D2B83" w:rsidP="003D2B83">
            <w:pPr>
              <w:rPr>
                <w:rFonts w:eastAsia="Calibri"/>
              </w:rPr>
            </w:pPr>
          </w:p>
        </w:tc>
      </w:tr>
      <w:tr w:rsidR="003D2B83" w:rsidRPr="003D2B83" w14:paraId="0EA1C40A" w14:textId="77777777" w:rsidTr="003D2B83">
        <w:tc>
          <w:tcPr>
            <w:tcW w:w="292" w:type="pct"/>
            <w:vAlign w:val="center"/>
          </w:tcPr>
          <w:p w14:paraId="57F62648" w14:textId="77777777" w:rsidR="003D2B83" w:rsidRPr="003D2B83" w:rsidRDefault="003D2B83" w:rsidP="003D2B83">
            <w:pPr>
              <w:rPr>
                <w:rFonts w:eastAsia="Calibri"/>
              </w:rPr>
            </w:pPr>
            <w:r w:rsidRPr="003D2B83">
              <w:rPr>
                <w:rFonts w:eastAsia="Calibri"/>
              </w:rPr>
              <w:t>11</w:t>
            </w:r>
          </w:p>
        </w:tc>
        <w:tc>
          <w:tcPr>
            <w:tcW w:w="2282" w:type="pct"/>
            <w:vAlign w:val="center"/>
          </w:tcPr>
          <w:p w14:paraId="192771A0" w14:textId="77777777" w:rsidR="003D2B83" w:rsidRPr="003D2B83" w:rsidRDefault="003D2B83" w:rsidP="003D2B83">
            <w:pPr>
              <w:rPr>
                <w:rFonts w:eastAsia="Calibri"/>
              </w:rPr>
            </w:pPr>
            <w:r w:rsidRPr="003D2B83">
              <w:rPr>
                <w:rFonts w:eastAsia="Calibri"/>
              </w:rPr>
              <w:t>Рекомендації для батьків щодо організації дозвілля, літнього відпочинку, безпеки під час канікул</w:t>
            </w:r>
          </w:p>
        </w:tc>
        <w:tc>
          <w:tcPr>
            <w:tcW w:w="781" w:type="pct"/>
            <w:vAlign w:val="center"/>
          </w:tcPr>
          <w:p w14:paraId="193EB5F5" w14:textId="77777777" w:rsidR="003D2B83" w:rsidRPr="003D2B83" w:rsidRDefault="003D2B83" w:rsidP="003D2B83">
            <w:pPr>
              <w:rPr>
                <w:rFonts w:eastAsia="Calibri"/>
              </w:rPr>
            </w:pPr>
            <w:r w:rsidRPr="003D2B83">
              <w:rPr>
                <w:rFonts w:eastAsia="Calibri"/>
              </w:rPr>
              <w:t>Травень – червень</w:t>
            </w:r>
          </w:p>
        </w:tc>
        <w:tc>
          <w:tcPr>
            <w:tcW w:w="993" w:type="pct"/>
            <w:vAlign w:val="center"/>
          </w:tcPr>
          <w:p w14:paraId="15D73FA3" w14:textId="77777777" w:rsidR="003D2B83" w:rsidRPr="003D2B83" w:rsidRDefault="003D2B83" w:rsidP="003D2B83">
            <w:pPr>
              <w:rPr>
                <w:rFonts w:eastAsia="Calibri"/>
              </w:rPr>
            </w:pPr>
            <w:r w:rsidRPr="003D2B83">
              <w:rPr>
                <w:rFonts w:eastAsia="Calibri"/>
              </w:rPr>
              <w:t>Батьки всіх класів</w:t>
            </w:r>
          </w:p>
        </w:tc>
        <w:tc>
          <w:tcPr>
            <w:tcW w:w="652" w:type="pct"/>
          </w:tcPr>
          <w:p w14:paraId="7DB11C90" w14:textId="77777777" w:rsidR="003D2B83" w:rsidRPr="003D2B83" w:rsidRDefault="003D2B83" w:rsidP="003D2B83">
            <w:pPr>
              <w:rPr>
                <w:rFonts w:eastAsia="Calibri"/>
              </w:rPr>
            </w:pPr>
          </w:p>
        </w:tc>
      </w:tr>
      <w:tr w:rsidR="003D2B83" w:rsidRPr="003D2B83" w14:paraId="6AD2829D" w14:textId="77777777" w:rsidTr="003D2B83">
        <w:tc>
          <w:tcPr>
            <w:tcW w:w="292" w:type="pct"/>
            <w:vAlign w:val="center"/>
          </w:tcPr>
          <w:p w14:paraId="6EEA73B2" w14:textId="77777777" w:rsidR="003D2B83" w:rsidRPr="003D2B83" w:rsidRDefault="003D2B83" w:rsidP="003D2B83">
            <w:pPr>
              <w:rPr>
                <w:rFonts w:eastAsia="Calibri"/>
              </w:rPr>
            </w:pPr>
            <w:r w:rsidRPr="003D2B83">
              <w:rPr>
                <w:rFonts w:eastAsia="Calibri"/>
              </w:rPr>
              <w:t>12</w:t>
            </w:r>
          </w:p>
        </w:tc>
        <w:tc>
          <w:tcPr>
            <w:tcW w:w="2282" w:type="pct"/>
            <w:vAlign w:val="center"/>
          </w:tcPr>
          <w:p w14:paraId="3365591E" w14:textId="77777777" w:rsidR="003D2B83" w:rsidRPr="003D2B83" w:rsidRDefault="003D2B83" w:rsidP="003D2B83">
            <w:pPr>
              <w:rPr>
                <w:rFonts w:eastAsia="Calibri"/>
              </w:rPr>
            </w:pPr>
            <w:r w:rsidRPr="003D2B83">
              <w:rPr>
                <w:rFonts w:eastAsia="Calibri"/>
              </w:rPr>
              <w:t>Включення батьків у шкільні ініціативи: благодійні акції, підтримка дітей із СЖО, участь у шкільних проєктах</w:t>
            </w:r>
          </w:p>
        </w:tc>
        <w:tc>
          <w:tcPr>
            <w:tcW w:w="781" w:type="pct"/>
            <w:vAlign w:val="center"/>
          </w:tcPr>
          <w:p w14:paraId="5218ABA4" w14:textId="77777777" w:rsidR="003D2B83" w:rsidRPr="003D2B83" w:rsidRDefault="003D2B83" w:rsidP="003D2B83">
            <w:pPr>
              <w:rPr>
                <w:rFonts w:eastAsia="Calibri"/>
              </w:rPr>
            </w:pPr>
            <w:r w:rsidRPr="003D2B83">
              <w:rPr>
                <w:rFonts w:eastAsia="Calibri"/>
              </w:rPr>
              <w:t>Упродовж року</w:t>
            </w:r>
          </w:p>
        </w:tc>
        <w:tc>
          <w:tcPr>
            <w:tcW w:w="993" w:type="pct"/>
            <w:vAlign w:val="center"/>
          </w:tcPr>
          <w:p w14:paraId="177D80F5" w14:textId="77777777" w:rsidR="003D2B83" w:rsidRPr="003D2B83" w:rsidRDefault="003D2B83" w:rsidP="003D2B83">
            <w:pPr>
              <w:rPr>
                <w:rFonts w:eastAsia="Calibri"/>
              </w:rPr>
            </w:pPr>
            <w:r w:rsidRPr="003D2B83">
              <w:rPr>
                <w:rFonts w:eastAsia="Calibri"/>
              </w:rPr>
              <w:t>Батьківська громада</w:t>
            </w:r>
          </w:p>
        </w:tc>
        <w:tc>
          <w:tcPr>
            <w:tcW w:w="652" w:type="pct"/>
          </w:tcPr>
          <w:p w14:paraId="44C8EA54" w14:textId="77777777" w:rsidR="003D2B83" w:rsidRPr="003D2B83" w:rsidRDefault="003D2B83" w:rsidP="003D2B83">
            <w:pPr>
              <w:rPr>
                <w:rFonts w:eastAsia="Calibri"/>
              </w:rPr>
            </w:pPr>
          </w:p>
        </w:tc>
      </w:tr>
      <w:tr w:rsidR="003D2B83" w:rsidRPr="003D2B83" w14:paraId="5FC8DC04" w14:textId="77777777" w:rsidTr="003D2B83">
        <w:tc>
          <w:tcPr>
            <w:tcW w:w="292" w:type="pct"/>
            <w:vAlign w:val="center"/>
          </w:tcPr>
          <w:p w14:paraId="28E9A2AB" w14:textId="77777777" w:rsidR="003D2B83" w:rsidRPr="003D2B83" w:rsidRDefault="003D2B83" w:rsidP="003D2B83">
            <w:pPr>
              <w:rPr>
                <w:rFonts w:eastAsia="Calibri"/>
              </w:rPr>
            </w:pPr>
            <w:r w:rsidRPr="003D2B83">
              <w:rPr>
                <w:rFonts w:eastAsia="Calibri"/>
              </w:rPr>
              <w:t>13</w:t>
            </w:r>
          </w:p>
        </w:tc>
        <w:tc>
          <w:tcPr>
            <w:tcW w:w="2282" w:type="pct"/>
            <w:vAlign w:val="center"/>
          </w:tcPr>
          <w:p w14:paraId="261247AC" w14:textId="77777777" w:rsidR="003D2B83" w:rsidRPr="003D2B83" w:rsidRDefault="003D2B83" w:rsidP="003D2B83">
            <w:pPr>
              <w:rPr>
                <w:rFonts w:eastAsia="Calibri"/>
              </w:rPr>
            </w:pPr>
            <w:r w:rsidRPr="003D2B83">
              <w:rPr>
                <w:rFonts w:eastAsia="Calibri"/>
              </w:rPr>
              <w:t>Виявлення кризових ситуацій у родині (конфлікти, насильство, розлучення, втрата) через спілкування та анкетування, подальше реагування</w:t>
            </w:r>
          </w:p>
        </w:tc>
        <w:tc>
          <w:tcPr>
            <w:tcW w:w="781" w:type="pct"/>
            <w:vAlign w:val="center"/>
          </w:tcPr>
          <w:p w14:paraId="26546B40" w14:textId="77777777" w:rsidR="003D2B83" w:rsidRPr="003D2B83" w:rsidRDefault="003D2B83" w:rsidP="003D2B83">
            <w:pPr>
              <w:rPr>
                <w:rFonts w:eastAsia="Calibri"/>
              </w:rPr>
            </w:pPr>
            <w:r w:rsidRPr="003D2B83">
              <w:rPr>
                <w:rFonts w:eastAsia="Calibri"/>
              </w:rPr>
              <w:t>Упродовж року</w:t>
            </w:r>
          </w:p>
        </w:tc>
        <w:tc>
          <w:tcPr>
            <w:tcW w:w="993" w:type="pct"/>
            <w:vAlign w:val="center"/>
          </w:tcPr>
          <w:p w14:paraId="0FA340F5" w14:textId="77777777" w:rsidR="003D2B83" w:rsidRPr="003D2B83" w:rsidRDefault="003D2B83" w:rsidP="003D2B83">
            <w:pPr>
              <w:rPr>
                <w:rFonts w:eastAsia="Calibri"/>
              </w:rPr>
            </w:pPr>
            <w:r w:rsidRPr="003D2B83">
              <w:rPr>
                <w:rFonts w:eastAsia="Calibri"/>
              </w:rPr>
              <w:t>Індивідуально</w:t>
            </w:r>
          </w:p>
        </w:tc>
        <w:tc>
          <w:tcPr>
            <w:tcW w:w="652" w:type="pct"/>
          </w:tcPr>
          <w:p w14:paraId="04FFAE28" w14:textId="77777777" w:rsidR="003D2B83" w:rsidRPr="003D2B83" w:rsidRDefault="003D2B83" w:rsidP="003D2B83">
            <w:pPr>
              <w:rPr>
                <w:rFonts w:eastAsia="Calibri"/>
              </w:rPr>
            </w:pPr>
          </w:p>
        </w:tc>
      </w:tr>
    </w:tbl>
    <w:p w14:paraId="155801F1" w14:textId="1C1BB82A" w:rsidR="003D2B83" w:rsidRPr="003D2B83" w:rsidRDefault="003D2B83" w:rsidP="003D2B83">
      <w:pPr>
        <w:spacing w:after="0" w:line="240" w:lineRule="auto"/>
        <w:rPr>
          <w:rFonts w:ascii="Times New Roman" w:eastAsia="Calibri" w:hAnsi="Times New Roman" w:cs="Times New Roman"/>
          <w:sz w:val="24"/>
          <w:szCs w:val="24"/>
        </w:rPr>
      </w:pPr>
    </w:p>
    <w:p w14:paraId="6C4F3332" w14:textId="77777777" w:rsidR="003D2B83" w:rsidRPr="003D2B83" w:rsidRDefault="003D2B83" w:rsidP="003D2B83">
      <w:pPr>
        <w:spacing w:after="0" w:line="240" w:lineRule="auto"/>
        <w:jc w:val="center"/>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Взаємодія з педагогічним колективом</w:t>
      </w:r>
    </w:p>
    <w:p w14:paraId="356BEB4B" w14:textId="77777777" w:rsidR="003D2B83" w:rsidRPr="003D2B83" w:rsidRDefault="003D2B83" w:rsidP="003D2B83">
      <w:pPr>
        <w:spacing w:after="0" w:line="240" w:lineRule="auto"/>
        <w:rPr>
          <w:rFonts w:ascii="Times New Roman" w:eastAsia="Calibri" w:hAnsi="Times New Roman" w:cs="Times New Roman"/>
          <w:sz w:val="24"/>
          <w:szCs w:val="24"/>
        </w:rPr>
      </w:pPr>
    </w:p>
    <w:tbl>
      <w:tblPr>
        <w:tblStyle w:val="a5"/>
        <w:tblW w:w="5000" w:type="pct"/>
        <w:tblLook w:val="04A0" w:firstRow="1" w:lastRow="0" w:firstColumn="1" w:lastColumn="0" w:noHBand="0" w:noVBand="1"/>
      </w:tblPr>
      <w:tblGrid>
        <w:gridCol w:w="986"/>
        <w:gridCol w:w="6686"/>
        <w:gridCol w:w="2339"/>
        <w:gridCol w:w="2998"/>
        <w:gridCol w:w="1982"/>
      </w:tblGrid>
      <w:tr w:rsidR="003D2B83" w:rsidRPr="003D2B83" w14:paraId="40096579" w14:textId="77777777" w:rsidTr="003D2B83">
        <w:tc>
          <w:tcPr>
            <w:tcW w:w="329" w:type="pct"/>
            <w:vAlign w:val="center"/>
          </w:tcPr>
          <w:p w14:paraId="082E65E8" w14:textId="77777777" w:rsidR="003D2B83" w:rsidRPr="003D2B83" w:rsidRDefault="003D2B83" w:rsidP="003D2B83">
            <w:pPr>
              <w:rPr>
                <w:rFonts w:eastAsia="Calibri"/>
              </w:rPr>
            </w:pPr>
            <w:r w:rsidRPr="003D2B83">
              <w:rPr>
                <w:rFonts w:eastAsia="Calibri"/>
                <w:b/>
                <w:bCs/>
              </w:rPr>
              <w:t>№ п/п</w:t>
            </w:r>
          </w:p>
        </w:tc>
        <w:tc>
          <w:tcPr>
            <w:tcW w:w="2230" w:type="pct"/>
            <w:vAlign w:val="center"/>
          </w:tcPr>
          <w:p w14:paraId="77081798" w14:textId="77777777" w:rsidR="003D2B83" w:rsidRPr="003D2B83" w:rsidRDefault="003D2B83" w:rsidP="003D2B83">
            <w:pPr>
              <w:rPr>
                <w:rFonts w:eastAsia="Calibri"/>
              </w:rPr>
            </w:pPr>
            <w:r w:rsidRPr="003D2B83">
              <w:rPr>
                <w:rFonts w:eastAsia="Calibri"/>
                <w:b/>
                <w:bCs/>
              </w:rPr>
              <w:t>Напрями діяльності з педагогічним колективом</w:t>
            </w:r>
          </w:p>
        </w:tc>
        <w:tc>
          <w:tcPr>
            <w:tcW w:w="780" w:type="pct"/>
            <w:vAlign w:val="center"/>
          </w:tcPr>
          <w:p w14:paraId="0C7E29C4" w14:textId="77777777" w:rsidR="003D2B83" w:rsidRPr="003D2B83" w:rsidRDefault="003D2B83" w:rsidP="003D2B83">
            <w:pPr>
              <w:rPr>
                <w:rFonts w:eastAsia="Calibri"/>
              </w:rPr>
            </w:pPr>
            <w:r w:rsidRPr="003D2B83">
              <w:rPr>
                <w:rFonts w:eastAsia="Calibri"/>
                <w:b/>
                <w:bCs/>
              </w:rPr>
              <w:t>Термін проведення</w:t>
            </w:r>
          </w:p>
        </w:tc>
        <w:tc>
          <w:tcPr>
            <w:tcW w:w="1000" w:type="pct"/>
            <w:vAlign w:val="center"/>
          </w:tcPr>
          <w:p w14:paraId="5F150E4E" w14:textId="77777777" w:rsidR="003D2B83" w:rsidRPr="003D2B83" w:rsidRDefault="003D2B83" w:rsidP="003D2B83">
            <w:pPr>
              <w:rPr>
                <w:rFonts w:eastAsia="Calibri"/>
              </w:rPr>
            </w:pPr>
            <w:r w:rsidRPr="003D2B83">
              <w:rPr>
                <w:rFonts w:eastAsia="Calibri"/>
                <w:b/>
                <w:bCs/>
              </w:rPr>
              <w:t>Цільова аудиторія</w:t>
            </w:r>
          </w:p>
        </w:tc>
        <w:tc>
          <w:tcPr>
            <w:tcW w:w="662" w:type="pct"/>
          </w:tcPr>
          <w:p w14:paraId="45D2B8D4" w14:textId="77777777" w:rsidR="003D2B83" w:rsidRPr="003D2B83" w:rsidRDefault="003D2B83" w:rsidP="003D2B83">
            <w:pPr>
              <w:rPr>
                <w:rFonts w:eastAsia="Calibri"/>
              </w:rPr>
            </w:pPr>
            <w:r w:rsidRPr="003D2B83">
              <w:rPr>
                <w:rFonts w:eastAsia="Calibri"/>
                <w:b/>
                <w:bCs/>
              </w:rPr>
              <w:t xml:space="preserve">Примітка </w:t>
            </w:r>
          </w:p>
        </w:tc>
      </w:tr>
      <w:tr w:rsidR="003D2B83" w:rsidRPr="003D2B83" w14:paraId="564A6FCC" w14:textId="77777777" w:rsidTr="003D2B83">
        <w:tc>
          <w:tcPr>
            <w:tcW w:w="329" w:type="pct"/>
            <w:vAlign w:val="center"/>
          </w:tcPr>
          <w:p w14:paraId="43869F3C" w14:textId="77777777" w:rsidR="003D2B83" w:rsidRPr="003D2B83" w:rsidRDefault="003D2B83" w:rsidP="003D2B83">
            <w:pPr>
              <w:rPr>
                <w:rFonts w:eastAsia="Calibri"/>
              </w:rPr>
            </w:pPr>
            <w:r w:rsidRPr="003D2B83">
              <w:rPr>
                <w:rFonts w:eastAsia="Calibri"/>
              </w:rPr>
              <w:t>1</w:t>
            </w:r>
          </w:p>
        </w:tc>
        <w:tc>
          <w:tcPr>
            <w:tcW w:w="2230" w:type="pct"/>
            <w:vAlign w:val="center"/>
          </w:tcPr>
          <w:p w14:paraId="1E979731" w14:textId="77777777" w:rsidR="003D2B83" w:rsidRPr="003D2B83" w:rsidRDefault="003D2B83" w:rsidP="003D2B83">
            <w:pPr>
              <w:rPr>
                <w:rFonts w:eastAsia="Calibri"/>
              </w:rPr>
            </w:pPr>
            <w:r w:rsidRPr="003D2B83">
              <w:rPr>
                <w:rFonts w:eastAsia="Calibri"/>
              </w:rPr>
              <w:t>Індивідуальні консультації педагогів щодо поведінки, адаптації, емоційного стану учнів</w:t>
            </w:r>
          </w:p>
        </w:tc>
        <w:tc>
          <w:tcPr>
            <w:tcW w:w="780" w:type="pct"/>
            <w:vAlign w:val="center"/>
          </w:tcPr>
          <w:p w14:paraId="388FF6D6" w14:textId="77777777" w:rsidR="003D2B83" w:rsidRPr="003D2B83" w:rsidRDefault="003D2B83" w:rsidP="003D2B83">
            <w:pPr>
              <w:rPr>
                <w:rFonts w:eastAsia="Calibri"/>
              </w:rPr>
            </w:pPr>
            <w:r w:rsidRPr="003D2B83">
              <w:rPr>
                <w:rFonts w:eastAsia="Calibri"/>
              </w:rPr>
              <w:t>Упродовж року</w:t>
            </w:r>
          </w:p>
        </w:tc>
        <w:tc>
          <w:tcPr>
            <w:tcW w:w="1000" w:type="pct"/>
            <w:vAlign w:val="center"/>
          </w:tcPr>
          <w:p w14:paraId="05FD46E3" w14:textId="77777777" w:rsidR="003D2B83" w:rsidRPr="003D2B83" w:rsidRDefault="003D2B83" w:rsidP="003D2B83">
            <w:pPr>
              <w:rPr>
                <w:rFonts w:eastAsia="Calibri"/>
              </w:rPr>
            </w:pPr>
            <w:r w:rsidRPr="003D2B83">
              <w:rPr>
                <w:rFonts w:eastAsia="Calibri"/>
              </w:rPr>
              <w:t>Педагогічні працівники</w:t>
            </w:r>
          </w:p>
        </w:tc>
        <w:tc>
          <w:tcPr>
            <w:tcW w:w="662" w:type="pct"/>
          </w:tcPr>
          <w:p w14:paraId="60952F74" w14:textId="77777777" w:rsidR="003D2B83" w:rsidRPr="003D2B83" w:rsidRDefault="003D2B83" w:rsidP="003D2B83">
            <w:pPr>
              <w:rPr>
                <w:rFonts w:eastAsia="Calibri"/>
              </w:rPr>
            </w:pPr>
          </w:p>
        </w:tc>
      </w:tr>
      <w:tr w:rsidR="003D2B83" w:rsidRPr="003D2B83" w14:paraId="71842592" w14:textId="77777777" w:rsidTr="003D2B83">
        <w:tc>
          <w:tcPr>
            <w:tcW w:w="329" w:type="pct"/>
            <w:vAlign w:val="center"/>
          </w:tcPr>
          <w:p w14:paraId="00AFCC37" w14:textId="77777777" w:rsidR="003D2B83" w:rsidRPr="003D2B83" w:rsidRDefault="003D2B83" w:rsidP="003D2B83">
            <w:pPr>
              <w:rPr>
                <w:rFonts w:eastAsia="Calibri"/>
              </w:rPr>
            </w:pPr>
            <w:r w:rsidRPr="003D2B83">
              <w:rPr>
                <w:rFonts w:eastAsia="Calibri"/>
              </w:rPr>
              <w:t>2</w:t>
            </w:r>
          </w:p>
        </w:tc>
        <w:tc>
          <w:tcPr>
            <w:tcW w:w="2230" w:type="pct"/>
            <w:vAlign w:val="center"/>
          </w:tcPr>
          <w:p w14:paraId="733A0B0E" w14:textId="77777777" w:rsidR="003D2B83" w:rsidRPr="003D2B83" w:rsidRDefault="003D2B83" w:rsidP="003D2B83">
            <w:pPr>
              <w:rPr>
                <w:rFonts w:eastAsia="Calibri"/>
              </w:rPr>
            </w:pPr>
            <w:r w:rsidRPr="003D2B83">
              <w:rPr>
                <w:rFonts w:eastAsia="Calibri"/>
              </w:rPr>
              <w:t>Групові консультації: «Особливості роботи з дітьми ВПО», «Формування безпечного освітнього середовища»</w:t>
            </w:r>
          </w:p>
        </w:tc>
        <w:tc>
          <w:tcPr>
            <w:tcW w:w="780" w:type="pct"/>
            <w:vAlign w:val="center"/>
          </w:tcPr>
          <w:p w14:paraId="14C71751" w14:textId="77777777" w:rsidR="003D2B83" w:rsidRPr="003D2B83" w:rsidRDefault="003D2B83" w:rsidP="003D2B83">
            <w:pPr>
              <w:rPr>
                <w:rFonts w:eastAsia="Calibri"/>
              </w:rPr>
            </w:pPr>
            <w:r w:rsidRPr="003D2B83">
              <w:rPr>
                <w:rFonts w:eastAsia="Calibri"/>
              </w:rPr>
              <w:t>Щокварталу</w:t>
            </w:r>
          </w:p>
        </w:tc>
        <w:tc>
          <w:tcPr>
            <w:tcW w:w="1000" w:type="pct"/>
            <w:vAlign w:val="center"/>
          </w:tcPr>
          <w:p w14:paraId="34D64DC7" w14:textId="77777777" w:rsidR="003D2B83" w:rsidRPr="003D2B83" w:rsidRDefault="003D2B83" w:rsidP="003D2B83">
            <w:pPr>
              <w:rPr>
                <w:rFonts w:eastAsia="Calibri"/>
              </w:rPr>
            </w:pPr>
            <w:r w:rsidRPr="003D2B83">
              <w:rPr>
                <w:rFonts w:eastAsia="Calibri"/>
              </w:rPr>
              <w:t>Педагогічна рада, методоб'єднання</w:t>
            </w:r>
          </w:p>
        </w:tc>
        <w:tc>
          <w:tcPr>
            <w:tcW w:w="662" w:type="pct"/>
          </w:tcPr>
          <w:p w14:paraId="1C728C7C" w14:textId="77777777" w:rsidR="003D2B83" w:rsidRPr="003D2B83" w:rsidRDefault="003D2B83" w:rsidP="003D2B83">
            <w:pPr>
              <w:rPr>
                <w:rFonts w:eastAsia="Calibri"/>
              </w:rPr>
            </w:pPr>
          </w:p>
        </w:tc>
      </w:tr>
      <w:tr w:rsidR="003D2B83" w:rsidRPr="003D2B83" w14:paraId="0DBAB597" w14:textId="77777777" w:rsidTr="003D2B83">
        <w:tc>
          <w:tcPr>
            <w:tcW w:w="329" w:type="pct"/>
            <w:vAlign w:val="center"/>
          </w:tcPr>
          <w:p w14:paraId="75A2388A" w14:textId="77777777" w:rsidR="003D2B83" w:rsidRPr="003D2B83" w:rsidRDefault="003D2B83" w:rsidP="003D2B83">
            <w:pPr>
              <w:rPr>
                <w:rFonts w:eastAsia="Calibri"/>
              </w:rPr>
            </w:pPr>
            <w:r w:rsidRPr="003D2B83">
              <w:rPr>
                <w:rFonts w:eastAsia="Calibri"/>
              </w:rPr>
              <w:t>3</w:t>
            </w:r>
          </w:p>
        </w:tc>
        <w:tc>
          <w:tcPr>
            <w:tcW w:w="2230" w:type="pct"/>
            <w:vAlign w:val="center"/>
          </w:tcPr>
          <w:p w14:paraId="6B5FF28D" w14:textId="77777777" w:rsidR="003D2B83" w:rsidRPr="003D2B83" w:rsidRDefault="003D2B83" w:rsidP="003D2B83">
            <w:pPr>
              <w:rPr>
                <w:rFonts w:eastAsia="Calibri"/>
              </w:rPr>
            </w:pPr>
            <w:r w:rsidRPr="003D2B83">
              <w:rPr>
                <w:rFonts w:eastAsia="Calibri"/>
              </w:rPr>
              <w:t>Участь у педагогічних нарадах, консиліумах, психолого-педагогічних семінарах</w:t>
            </w:r>
          </w:p>
        </w:tc>
        <w:tc>
          <w:tcPr>
            <w:tcW w:w="780" w:type="pct"/>
            <w:vAlign w:val="center"/>
          </w:tcPr>
          <w:p w14:paraId="5AE90521" w14:textId="77777777" w:rsidR="003D2B83" w:rsidRPr="003D2B83" w:rsidRDefault="003D2B83" w:rsidP="003D2B83">
            <w:pPr>
              <w:rPr>
                <w:rFonts w:eastAsia="Calibri"/>
              </w:rPr>
            </w:pPr>
            <w:r w:rsidRPr="003D2B83">
              <w:rPr>
                <w:rFonts w:eastAsia="Calibri"/>
              </w:rPr>
              <w:t>За графіком школи</w:t>
            </w:r>
          </w:p>
        </w:tc>
        <w:tc>
          <w:tcPr>
            <w:tcW w:w="1000" w:type="pct"/>
            <w:vAlign w:val="center"/>
          </w:tcPr>
          <w:p w14:paraId="3876B135" w14:textId="77777777" w:rsidR="003D2B83" w:rsidRPr="003D2B83" w:rsidRDefault="003D2B83" w:rsidP="003D2B83">
            <w:pPr>
              <w:rPr>
                <w:rFonts w:eastAsia="Calibri"/>
              </w:rPr>
            </w:pPr>
            <w:r w:rsidRPr="003D2B83">
              <w:rPr>
                <w:rFonts w:eastAsia="Calibri"/>
              </w:rPr>
              <w:t>Педагогічний колектив</w:t>
            </w:r>
          </w:p>
        </w:tc>
        <w:tc>
          <w:tcPr>
            <w:tcW w:w="662" w:type="pct"/>
          </w:tcPr>
          <w:p w14:paraId="3C791F83" w14:textId="77777777" w:rsidR="003D2B83" w:rsidRPr="003D2B83" w:rsidRDefault="003D2B83" w:rsidP="003D2B83">
            <w:pPr>
              <w:rPr>
                <w:rFonts w:eastAsia="Calibri"/>
              </w:rPr>
            </w:pPr>
          </w:p>
        </w:tc>
      </w:tr>
      <w:tr w:rsidR="003D2B83" w:rsidRPr="003D2B83" w14:paraId="195E6EC4" w14:textId="77777777" w:rsidTr="003D2B83">
        <w:tc>
          <w:tcPr>
            <w:tcW w:w="329" w:type="pct"/>
            <w:vAlign w:val="center"/>
          </w:tcPr>
          <w:p w14:paraId="4ED522E5" w14:textId="77777777" w:rsidR="003D2B83" w:rsidRPr="003D2B83" w:rsidRDefault="003D2B83" w:rsidP="003D2B83">
            <w:pPr>
              <w:rPr>
                <w:rFonts w:eastAsia="Calibri"/>
              </w:rPr>
            </w:pPr>
            <w:r w:rsidRPr="003D2B83">
              <w:rPr>
                <w:rFonts w:eastAsia="Calibri"/>
              </w:rPr>
              <w:t>4</w:t>
            </w:r>
          </w:p>
        </w:tc>
        <w:tc>
          <w:tcPr>
            <w:tcW w:w="2230" w:type="pct"/>
            <w:vAlign w:val="center"/>
          </w:tcPr>
          <w:p w14:paraId="61A87824" w14:textId="77777777" w:rsidR="003D2B83" w:rsidRPr="003D2B83" w:rsidRDefault="003D2B83" w:rsidP="003D2B83">
            <w:pPr>
              <w:rPr>
                <w:rFonts w:eastAsia="Calibri"/>
              </w:rPr>
            </w:pPr>
            <w:r w:rsidRPr="003D2B83">
              <w:rPr>
                <w:rFonts w:eastAsia="Calibri"/>
              </w:rPr>
              <w:t>Надання рекомендацій щодо підтримки дітей із СЖО, ВПО, з особливими освітніми потребами</w:t>
            </w:r>
          </w:p>
        </w:tc>
        <w:tc>
          <w:tcPr>
            <w:tcW w:w="780" w:type="pct"/>
            <w:vAlign w:val="center"/>
          </w:tcPr>
          <w:p w14:paraId="1715EBD3" w14:textId="77777777" w:rsidR="003D2B83" w:rsidRPr="003D2B83" w:rsidRDefault="003D2B83" w:rsidP="003D2B83">
            <w:pPr>
              <w:rPr>
                <w:rFonts w:eastAsia="Calibri"/>
              </w:rPr>
            </w:pPr>
            <w:r w:rsidRPr="003D2B83">
              <w:rPr>
                <w:rFonts w:eastAsia="Calibri"/>
              </w:rPr>
              <w:t>Упродовж року</w:t>
            </w:r>
          </w:p>
        </w:tc>
        <w:tc>
          <w:tcPr>
            <w:tcW w:w="1000" w:type="pct"/>
            <w:vAlign w:val="center"/>
          </w:tcPr>
          <w:p w14:paraId="3F04C2F6" w14:textId="77777777" w:rsidR="003D2B83" w:rsidRPr="003D2B83" w:rsidRDefault="003D2B83" w:rsidP="003D2B83">
            <w:pPr>
              <w:rPr>
                <w:rFonts w:eastAsia="Calibri"/>
              </w:rPr>
            </w:pPr>
            <w:r w:rsidRPr="003D2B83">
              <w:rPr>
                <w:rFonts w:eastAsia="Calibri"/>
              </w:rPr>
              <w:t>Педагогічні працівники</w:t>
            </w:r>
          </w:p>
        </w:tc>
        <w:tc>
          <w:tcPr>
            <w:tcW w:w="662" w:type="pct"/>
          </w:tcPr>
          <w:p w14:paraId="34B831E2" w14:textId="77777777" w:rsidR="003D2B83" w:rsidRPr="003D2B83" w:rsidRDefault="003D2B83" w:rsidP="003D2B83">
            <w:pPr>
              <w:rPr>
                <w:rFonts w:eastAsia="Calibri"/>
              </w:rPr>
            </w:pPr>
          </w:p>
        </w:tc>
      </w:tr>
      <w:tr w:rsidR="003D2B83" w:rsidRPr="003D2B83" w14:paraId="3F48A610" w14:textId="77777777" w:rsidTr="003D2B83">
        <w:tc>
          <w:tcPr>
            <w:tcW w:w="329" w:type="pct"/>
            <w:vAlign w:val="center"/>
          </w:tcPr>
          <w:p w14:paraId="56CC0981" w14:textId="77777777" w:rsidR="003D2B83" w:rsidRPr="003D2B83" w:rsidRDefault="003D2B83" w:rsidP="003D2B83">
            <w:pPr>
              <w:rPr>
                <w:rFonts w:eastAsia="Calibri"/>
              </w:rPr>
            </w:pPr>
            <w:r w:rsidRPr="003D2B83">
              <w:rPr>
                <w:rFonts w:eastAsia="Calibri"/>
              </w:rPr>
              <w:t>5</w:t>
            </w:r>
          </w:p>
        </w:tc>
        <w:tc>
          <w:tcPr>
            <w:tcW w:w="2230" w:type="pct"/>
            <w:vAlign w:val="center"/>
          </w:tcPr>
          <w:p w14:paraId="6C956B75" w14:textId="77777777" w:rsidR="003D2B83" w:rsidRPr="003D2B83" w:rsidRDefault="003D2B83" w:rsidP="003D2B83">
            <w:pPr>
              <w:rPr>
                <w:rFonts w:eastAsia="Calibri"/>
              </w:rPr>
            </w:pPr>
            <w:r w:rsidRPr="003D2B83">
              <w:rPr>
                <w:rFonts w:eastAsia="Calibri"/>
              </w:rPr>
              <w:t>Організація та проведення методичних заходів з питань соціально-педагогічного супроводу (інструктивні наради, круглі столи)</w:t>
            </w:r>
          </w:p>
        </w:tc>
        <w:tc>
          <w:tcPr>
            <w:tcW w:w="780" w:type="pct"/>
            <w:vAlign w:val="center"/>
          </w:tcPr>
          <w:p w14:paraId="3B48604A" w14:textId="77777777" w:rsidR="003D2B83" w:rsidRPr="003D2B83" w:rsidRDefault="003D2B83" w:rsidP="003D2B83">
            <w:pPr>
              <w:rPr>
                <w:rFonts w:eastAsia="Calibri"/>
              </w:rPr>
            </w:pPr>
            <w:r w:rsidRPr="003D2B83">
              <w:rPr>
                <w:rFonts w:eastAsia="Calibri"/>
              </w:rPr>
              <w:t>Раз на семестр</w:t>
            </w:r>
          </w:p>
        </w:tc>
        <w:tc>
          <w:tcPr>
            <w:tcW w:w="1000" w:type="pct"/>
            <w:vAlign w:val="center"/>
          </w:tcPr>
          <w:p w14:paraId="62A2C93A" w14:textId="77777777" w:rsidR="003D2B83" w:rsidRPr="003D2B83" w:rsidRDefault="003D2B83" w:rsidP="003D2B83">
            <w:pPr>
              <w:rPr>
                <w:rFonts w:eastAsia="Calibri"/>
              </w:rPr>
            </w:pPr>
            <w:r w:rsidRPr="003D2B83">
              <w:rPr>
                <w:rFonts w:eastAsia="Calibri"/>
              </w:rPr>
              <w:t>Педагоги школи</w:t>
            </w:r>
          </w:p>
        </w:tc>
        <w:tc>
          <w:tcPr>
            <w:tcW w:w="662" w:type="pct"/>
          </w:tcPr>
          <w:p w14:paraId="1A0EA7D0" w14:textId="77777777" w:rsidR="003D2B83" w:rsidRPr="003D2B83" w:rsidRDefault="003D2B83" w:rsidP="003D2B83">
            <w:pPr>
              <w:rPr>
                <w:rFonts w:eastAsia="Calibri"/>
              </w:rPr>
            </w:pPr>
          </w:p>
        </w:tc>
      </w:tr>
      <w:tr w:rsidR="003D2B83" w:rsidRPr="003D2B83" w14:paraId="49935CFD" w14:textId="77777777" w:rsidTr="003D2B83">
        <w:tc>
          <w:tcPr>
            <w:tcW w:w="329" w:type="pct"/>
            <w:vAlign w:val="center"/>
          </w:tcPr>
          <w:p w14:paraId="611782EF" w14:textId="77777777" w:rsidR="003D2B83" w:rsidRPr="003D2B83" w:rsidRDefault="003D2B83" w:rsidP="003D2B83">
            <w:pPr>
              <w:rPr>
                <w:rFonts w:eastAsia="Calibri"/>
              </w:rPr>
            </w:pPr>
            <w:r w:rsidRPr="003D2B83">
              <w:rPr>
                <w:rFonts w:eastAsia="Calibri"/>
              </w:rPr>
              <w:t>6</w:t>
            </w:r>
          </w:p>
        </w:tc>
        <w:tc>
          <w:tcPr>
            <w:tcW w:w="2230" w:type="pct"/>
            <w:vAlign w:val="center"/>
          </w:tcPr>
          <w:p w14:paraId="5E0703D5" w14:textId="77777777" w:rsidR="003D2B83" w:rsidRPr="003D2B83" w:rsidRDefault="003D2B83" w:rsidP="003D2B83">
            <w:pPr>
              <w:rPr>
                <w:rFonts w:eastAsia="Calibri"/>
              </w:rPr>
            </w:pPr>
            <w:r w:rsidRPr="003D2B83">
              <w:rPr>
                <w:rFonts w:eastAsia="Calibri"/>
              </w:rPr>
              <w:t>Підготовка та розповсюдження методичних матеріалів (пам’ятки, буклети, алгоритми дій у критичних ситуаціях)</w:t>
            </w:r>
          </w:p>
        </w:tc>
        <w:tc>
          <w:tcPr>
            <w:tcW w:w="780" w:type="pct"/>
            <w:vAlign w:val="center"/>
          </w:tcPr>
          <w:p w14:paraId="4E2AE9A1" w14:textId="77777777" w:rsidR="003D2B83" w:rsidRPr="003D2B83" w:rsidRDefault="003D2B83" w:rsidP="003D2B83">
            <w:pPr>
              <w:rPr>
                <w:rFonts w:eastAsia="Calibri"/>
              </w:rPr>
            </w:pPr>
            <w:r w:rsidRPr="003D2B83">
              <w:rPr>
                <w:rFonts w:eastAsia="Calibri"/>
              </w:rPr>
              <w:t>Постійно</w:t>
            </w:r>
          </w:p>
        </w:tc>
        <w:tc>
          <w:tcPr>
            <w:tcW w:w="1000" w:type="pct"/>
            <w:vAlign w:val="center"/>
          </w:tcPr>
          <w:p w14:paraId="5F51AADD" w14:textId="77777777" w:rsidR="003D2B83" w:rsidRPr="003D2B83" w:rsidRDefault="003D2B83" w:rsidP="003D2B83">
            <w:pPr>
              <w:rPr>
                <w:rFonts w:eastAsia="Calibri"/>
              </w:rPr>
            </w:pPr>
            <w:r w:rsidRPr="003D2B83">
              <w:rPr>
                <w:rFonts w:eastAsia="Calibri"/>
              </w:rPr>
              <w:t>Педколектив</w:t>
            </w:r>
          </w:p>
        </w:tc>
        <w:tc>
          <w:tcPr>
            <w:tcW w:w="662" w:type="pct"/>
          </w:tcPr>
          <w:p w14:paraId="5B14D745" w14:textId="77777777" w:rsidR="003D2B83" w:rsidRPr="003D2B83" w:rsidRDefault="003D2B83" w:rsidP="003D2B83">
            <w:pPr>
              <w:rPr>
                <w:rFonts w:eastAsia="Calibri"/>
              </w:rPr>
            </w:pPr>
          </w:p>
        </w:tc>
      </w:tr>
      <w:tr w:rsidR="003D2B83" w:rsidRPr="003D2B83" w14:paraId="76E5151D" w14:textId="77777777" w:rsidTr="003D2B83">
        <w:tc>
          <w:tcPr>
            <w:tcW w:w="329" w:type="pct"/>
            <w:vAlign w:val="center"/>
          </w:tcPr>
          <w:p w14:paraId="35633778" w14:textId="77777777" w:rsidR="003D2B83" w:rsidRPr="003D2B83" w:rsidRDefault="003D2B83" w:rsidP="003D2B83">
            <w:pPr>
              <w:rPr>
                <w:rFonts w:eastAsia="Calibri"/>
              </w:rPr>
            </w:pPr>
            <w:r w:rsidRPr="003D2B83">
              <w:rPr>
                <w:rFonts w:eastAsia="Calibri"/>
              </w:rPr>
              <w:t>7</w:t>
            </w:r>
          </w:p>
        </w:tc>
        <w:tc>
          <w:tcPr>
            <w:tcW w:w="2230" w:type="pct"/>
            <w:vAlign w:val="center"/>
          </w:tcPr>
          <w:p w14:paraId="3A53BD1A" w14:textId="77777777" w:rsidR="003D2B83" w:rsidRPr="003D2B83" w:rsidRDefault="003D2B83" w:rsidP="003D2B83">
            <w:pPr>
              <w:rPr>
                <w:rFonts w:eastAsia="Calibri"/>
              </w:rPr>
            </w:pPr>
            <w:r w:rsidRPr="003D2B83">
              <w:rPr>
                <w:rFonts w:eastAsia="Calibri"/>
              </w:rPr>
              <w:t>Співпраця з класними керівниками з питань профілактики булінгу, насильства, девіантної поведінки</w:t>
            </w:r>
          </w:p>
        </w:tc>
        <w:tc>
          <w:tcPr>
            <w:tcW w:w="780" w:type="pct"/>
            <w:vAlign w:val="center"/>
          </w:tcPr>
          <w:p w14:paraId="398A655D" w14:textId="77777777" w:rsidR="003D2B83" w:rsidRPr="003D2B83" w:rsidRDefault="003D2B83" w:rsidP="003D2B83">
            <w:pPr>
              <w:rPr>
                <w:rFonts w:eastAsia="Calibri"/>
              </w:rPr>
            </w:pPr>
            <w:r w:rsidRPr="003D2B83">
              <w:rPr>
                <w:rFonts w:eastAsia="Calibri"/>
              </w:rPr>
              <w:t>Упродовж року</w:t>
            </w:r>
          </w:p>
        </w:tc>
        <w:tc>
          <w:tcPr>
            <w:tcW w:w="1000" w:type="pct"/>
            <w:vAlign w:val="center"/>
          </w:tcPr>
          <w:p w14:paraId="0D5F6F3D" w14:textId="77777777" w:rsidR="003D2B83" w:rsidRPr="003D2B83" w:rsidRDefault="003D2B83" w:rsidP="003D2B83">
            <w:pPr>
              <w:rPr>
                <w:rFonts w:eastAsia="Calibri"/>
              </w:rPr>
            </w:pPr>
            <w:r w:rsidRPr="003D2B83">
              <w:rPr>
                <w:rFonts w:eastAsia="Calibri"/>
              </w:rPr>
              <w:t>Класні керівники</w:t>
            </w:r>
          </w:p>
        </w:tc>
        <w:tc>
          <w:tcPr>
            <w:tcW w:w="662" w:type="pct"/>
          </w:tcPr>
          <w:p w14:paraId="213B3175" w14:textId="77777777" w:rsidR="003D2B83" w:rsidRPr="003D2B83" w:rsidRDefault="003D2B83" w:rsidP="003D2B83">
            <w:pPr>
              <w:rPr>
                <w:rFonts w:eastAsia="Calibri"/>
              </w:rPr>
            </w:pPr>
          </w:p>
        </w:tc>
      </w:tr>
      <w:tr w:rsidR="003D2B83" w:rsidRPr="003D2B83" w14:paraId="710571C7" w14:textId="77777777" w:rsidTr="003D2B83">
        <w:tc>
          <w:tcPr>
            <w:tcW w:w="329" w:type="pct"/>
            <w:vAlign w:val="center"/>
          </w:tcPr>
          <w:p w14:paraId="4D6801E7" w14:textId="77777777" w:rsidR="003D2B83" w:rsidRPr="003D2B83" w:rsidRDefault="003D2B83" w:rsidP="003D2B83">
            <w:pPr>
              <w:rPr>
                <w:rFonts w:eastAsia="Calibri"/>
              </w:rPr>
            </w:pPr>
            <w:r w:rsidRPr="003D2B83">
              <w:rPr>
                <w:rFonts w:eastAsia="Calibri"/>
              </w:rPr>
              <w:t>8</w:t>
            </w:r>
          </w:p>
        </w:tc>
        <w:tc>
          <w:tcPr>
            <w:tcW w:w="2230" w:type="pct"/>
            <w:vAlign w:val="center"/>
          </w:tcPr>
          <w:p w14:paraId="2A1DEB3D" w14:textId="77777777" w:rsidR="003D2B83" w:rsidRPr="003D2B83" w:rsidRDefault="003D2B83" w:rsidP="003D2B83">
            <w:pPr>
              <w:rPr>
                <w:rFonts w:eastAsia="Calibri"/>
              </w:rPr>
            </w:pPr>
            <w:r w:rsidRPr="003D2B83">
              <w:rPr>
                <w:rFonts w:eastAsia="Calibri"/>
              </w:rPr>
              <w:t>Проведення інструктажів для вчителів щодо реагування на випадки насильства, саморуйнівної поведінки, ознак тривожності в учнів</w:t>
            </w:r>
          </w:p>
        </w:tc>
        <w:tc>
          <w:tcPr>
            <w:tcW w:w="780" w:type="pct"/>
            <w:vAlign w:val="center"/>
          </w:tcPr>
          <w:p w14:paraId="58D64159" w14:textId="77777777" w:rsidR="003D2B83" w:rsidRPr="003D2B83" w:rsidRDefault="003D2B83" w:rsidP="003D2B83">
            <w:pPr>
              <w:rPr>
                <w:rFonts w:eastAsia="Calibri"/>
              </w:rPr>
            </w:pPr>
            <w:r w:rsidRPr="003D2B83">
              <w:rPr>
                <w:rFonts w:eastAsia="Calibri"/>
              </w:rPr>
              <w:t>Вересень, лютий</w:t>
            </w:r>
          </w:p>
        </w:tc>
        <w:tc>
          <w:tcPr>
            <w:tcW w:w="1000" w:type="pct"/>
            <w:vAlign w:val="center"/>
          </w:tcPr>
          <w:p w14:paraId="2E95EA65" w14:textId="77777777" w:rsidR="003D2B83" w:rsidRPr="003D2B83" w:rsidRDefault="003D2B83" w:rsidP="003D2B83">
            <w:pPr>
              <w:rPr>
                <w:rFonts w:eastAsia="Calibri"/>
              </w:rPr>
            </w:pPr>
            <w:r w:rsidRPr="003D2B83">
              <w:rPr>
                <w:rFonts w:eastAsia="Calibri"/>
              </w:rPr>
              <w:t>Педагогічний колектив</w:t>
            </w:r>
          </w:p>
        </w:tc>
        <w:tc>
          <w:tcPr>
            <w:tcW w:w="662" w:type="pct"/>
          </w:tcPr>
          <w:p w14:paraId="484DF038" w14:textId="77777777" w:rsidR="003D2B83" w:rsidRPr="003D2B83" w:rsidRDefault="003D2B83" w:rsidP="003D2B83">
            <w:pPr>
              <w:rPr>
                <w:rFonts w:eastAsia="Calibri"/>
              </w:rPr>
            </w:pPr>
          </w:p>
        </w:tc>
      </w:tr>
      <w:tr w:rsidR="003D2B83" w:rsidRPr="003D2B83" w14:paraId="75C3C101" w14:textId="77777777" w:rsidTr="003D2B83">
        <w:tc>
          <w:tcPr>
            <w:tcW w:w="329" w:type="pct"/>
            <w:vAlign w:val="center"/>
          </w:tcPr>
          <w:p w14:paraId="78EACC89" w14:textId="77777777" w:rsidR="003D2B83" w:rsidRPr="003D2B83" w:rsidRDefault="003D2B83" w:rsidP="003D2B83">
            <w:pPr>
              <w:rPr>
                <w:rFonts w:eastAsia="Calibri"/>
              </w:rPr>
            </w:pPr>
            <w:r w:rsidRPr="003D2B83">
              <w:rPr>
                <w:rFonts w:eastAsia="Calibri"/>
              </w:rPr>
              <w:t>9</w:t>
            </w:r>
          </w:p>
        </w:tc>
        <w:tc>
          <w:tcPr>
            <w:tcW w:w="2230" w:type="pct"/>
            <w:vAlign w:val="center"/>
          </w:tcPr>
          <w:p w14:paraId="62B59DAD" w14:textId="77777777" w:rsidR="003D2B83" w:rsidRPr="003D2B83" w:rsidRDefault="003D2B83" w:rsidP="003D2B83">
            <w:pPr>
              <w:rPr>
                <w:rFonts w:eastAsia="Calibri"/>
              </w:rPr>
            </w:pPr>
            <w:r w:rsidRPr="003D2B83">
              <w:rPr>
                <w:rFonts w:eastAsia="Calibri"/>
              </w:rPr>
              <w:t>Спільне обговорення результатів діагностичних анкет, моніторингів, виявлених проблем у класах</w:t>
            </w:r>
          </w:p>
        </w:tc>
        <w:tc>
          <w:tcPr>
            <w:tcW w:w="780" w:type="pct"/>
            <w:vAlign w:val="center"/>
          </w:tcPr>
          <w:p w14:paraId="6C6EE411" w14:textId="77777777" w:rsidR="003D2B83" w:rsidRPr="003D2B83" w:rsidRDefault="003D2B83" w:rsidP="003D2B83">
            <w:pPr>
              <w:rPr>
                <w:rFonts w:eastAsia="Calibri"/>
              </w:rPr>
            </w:pPr>
            <w:r w:rsidRPr="003D2B83">
              <w:rPr>
                <w:rFonts w:eastAsia="Calibri"/>
              </w:rPr>
              <w:t>Двічі на рік</w:t>
            </w:r>
          </w:p>
        </w:tc>
        <w:tc>
          <w:tcPr>
            <w:tcW w:w="1000" w:type="pct"/>
            <w:vAlign w:val="center"/>
          </w:tcPr>
          <w:p w14:paraId="7530416E" w14:textId="77777777" w:rsidR="003D2B83" w:rsidRPr="003D2B83" w:rsidRDefault="003D2B83" w:rsidP="003D2B83">
            <w:pPr>
              <w:rPr>
                <w:rFonts w:eastAsia="Calibri"/>
              </w:rPr>
            </w:pPr>
            <w:r w:rsidRPr="003D2B83">
              <w:rPr>
                <w:rFonts w:eastAsia="Calibri"/>
              </w:rPr>
              <w:t>Класні керівники, адміністрація</w:t>
            </w:r>
          </w:p>
        </w:tc>
        <w:tc>
          <w:tcPr>
            <w:tcW w:w="662" w:type="pct"/>
          </w:tcPr>
          <w:p w14:paraId="574B1078" w14:textId="77777777" w:rsidR="003D2B83" w:rsidRPr="003D2B83" w:rsidRDefault="003D2B83" w:rsidP="003D2B83">
            <w:pPr>
              <w:rPr>
                <w:rFonts w:eastAsia="Calibri"/>
              </w:rPr>
            </w:pPr>
          </w:p>
        </w:tc>
      </w:tr>
      <w:tr w:rsidR="003D2B83" w:rsidRPr="003D2B83" w14:paraId="076597DF" w14:textId="77777777" w:rsidTr="003D2B83">
        <w:tc>
          <w:tcPr>
            <w:tcW w:w="329" w:type="pct"/>
            <w:vAlign w:val="center"/>
          </w:tcPr>
          <w:p w14:paraId="71D03567" w14:textId="77777777" w:rsidR="003D2B83" w:rsidRPr="003D2B83" w:rsidRDefault="003D2B83" w:rsidP="003D2B83">
            <w:pPr>
              <w:rPr>
                <w:rFonts w:eastAsia="Calibri"/>
              </w:rPr>
            </w:pPr>
            <w:r w:rsidRPr="003D2B83">
              <w:rPr>
                <w:rFonts w:eastAsia="Calibri"/>
              </w:rPr>
              <w:t>10</w:t>
            </w:r>
          </w:p>
        </w:tc>
        <w:tc>
          <w:tcPr>
            <w:tcW w:w="2230" w:type="pct"/>
            <w:vAlign w:val="center"/>
          </w:tcPr>
          <w:p w14:paraId="5B9D9BF0" w14:textId="77777777" w:rsidR="003D2B83" w:rsidRPr="003D2B83" w:rsidRDefault="003D2B83" w:rsidP="003D2B83">
            <w:pPr>
              <w:rPr>
                <w:rFonts w:eastAsia="Calibri"/>
              </w:rPr>
            </w:pPr>
            <w:r w:rsidRPr="003D2B83">
              <w:rPr>
                <w:rFonts w:eastAsia="Calibri"/>
              </w:rPr>
              <w:t>Підтримка новопризначених вчителів (адаптація в колективі, робота з учнями)</w:t>
            </w:r>
          </w:p>
        </w:tc>
        <w:tc>
          <w:tcPr>
            <w:tcW w:w="780" w:type="pct"/>
            <w:vAlign w:val="center"/>
          </w:tcPr>
          <w:p w14:paraId="48743934" w14:textId="77777777" w:rsidR="003D2B83" w:rsidRPr="003D2B83" w:rsidRDefault="003D2B83" w:rsidP="003D2B83">
            <w:pPr>
              <w:rPr>
                <w:rFonts w:eastAsia="Calibri"/>
              </w:rPr>
            </w:pPr>
            <w:r w:rsidRPr="003D2B83">
              <w:rPr>
                <w:rFonts w:eastAsia="Calibri"/>
              </w:rPr>
              <w:t>За потребою</w:t>
            </w:r>
          </w:p>
        </w:tc>
        <w:tc>
          <w:tcPr>
            <w:tcW w:w="1000" w:type="pct"/>
            <w:vAlign w:val="center"/>
          </w:tcPr>
          <w:p w14:paraId="2DC352C3" w14:textId="77777777" w:rsidR="003D2B83" w:rsidRPr="003D2B83" w:rsidRDefault="003D2B83" w:rsidP="003D2B83">
            <w:pPr>
              <w:rPr>
                <w:rFonts w:eastAsia="Calibri"/>
              </w:rPr>
            </w:pPr>
            <w:r w:rsidRPr="003D2B83">
              <w:rPr>
                <w:rFonts w:eastAsia="Calibri"/>
              </w:rPr>
              <w:t>Молоді педагоги</w:t>
            </w:r>
          </w:p>
        </w:tc>
        <w:tc>
          <w:tcPr>
            <w:tcW w:w="662" w:type="pct"/>
          </w:tcPr>
          <w:p w14:paraId="394AD8A2" w14:textId="77777777" w:rsidR="003D2B83" w:rsidRPr="003D2B83" w:rsidRDefault="003D2B83" w:rsidP="003D2B83">
            <w:pPr>
              <w:rPr>
                <w:rFonts w:eastAsia="Calibri"/>
              </w:rPr>
            </w:pPr>
          </w:p>
        </w:tc>
      </w:tr>
      <w:tr w:rsidR="003D2B83" w:rsidRPr="003D2B83" w14:paraId="06DF7FD6" w14:textId="77777777" w:rsidTr="003D2B83">
        <w:tc>
          <w:tcPr>
            <w:tcW w:w="329" w:type="pct"/>
            <w:vAlign w:val="center"/>
          </w:tcPr>
          <w:p w14:paraId="5F7FF165" w14:textId="77777777" w:rsidR="003D2B83" w:rsidRPr="003D2B83" w:rsidRDefault="003D2B83" w:rsidP="003D2B83">
            <w:pPr>
              <w:rPr>
                <w:rFonts w:eastAsia="Calibri"/>
              </w:rPr>
            </w:pPr>
            <w:r w:rsidRPr="003D2B83">
              <w:rPr>
                <w:rFonts w:eastAsia="Calibri"/>
              </w:rPr>
              <w:t>11</w:t>
            </w:r>
          </w:p>
        </w:tc>
        <w:tc>
          <w:tcPr>
            <w:tcW w:w="2230" w:type="pct"/>
            <w:vAlign w:val="center"/>
          </w:tcPr>
          <w:p w14:paraId="4A5C900D" w14:textId="77777777" w:rsidR="003D2B83" w:rsidRPr="003D2B83" w:rsidRDefault="003D2B83" w:rsidP="003D2B83">
            <w:pPr>
              <w:rPr>
                <w:rFonts w:eastAsia="Calibri"/>
              </w:rPr>
            </w:pPr>
            <w:r w:rsidRPr="003D2B83">
              <w:rPr>
                <w:rFonts w:eastAsia="Calibri"/>
              </w:rPr>
              <w:t>Консультації щодо особливостей комунікації з батьками учнів пільгових категорій</w:t>
            </w:r>
          </w:p>
        </w:tc>
        <w:tc>
          <w:tcPr>
            <w:tcW w:w="780" w:type="pct"/>
            <w:vAlign w:val="center"/>
          </w:tcPr>
          <w:p w14:paraId="5C0F0CD3" w14:textId="77777777" w:rsidR="003D2B83" w:rsidRPr="003D2B83" w:rsidRDefault="003D2B83" w:rsidP="003D2B83">
            <w:pPr>
              <w:rPr>
                <w:rFonts w:eastAsia="Calibri"/>
              </w:rPr>
            </w:pPr>
            <w:r w:rsidRPr="003D2B83">
              <w:rPr>
                <w:rFonts w:eastAsia="Calibri"/>
              </w:rPr>
              <w:t>Упродовж року</w:t>
            </w:r>
          </w:p>
        </w:tc>
        <w:tc>
          <w:tcPr>
            <w:tcW w:w="1000" w:type="pct"/>
            <w:vAlign w:val="center"/>
          </w:tcPr>
          <w:p w14:paraId="486BED25" w14:textId="77777777" w:rsidR="003D2B83" w:rsidRPr="003D2B83" w:rsidRDefault="003D2B83" w:rsidP="003D2B83">
            <w:pPr>
              <w:rPr>
                <w:rFonts w:eastAsia="Calibri"/>
              </w:rPr>
            </w:pPr>
            <w:r w:rsidRPr="003D2B83">
              <w:rPr>
                <w:rFonts w:eastAsia="Calibri"/>
              </w:rPr>
              <w:t>Педагогічні працівники</w:t>
            </w:r>
          </w:p>
        </w:tc>
        <w:tc>
          <w:tcPr>
            <w:tcW w:w="662" w:type="pct"/>
          </w:tcPr>
          <w:p w14:paraId="6F756CE5" w14:textId="77777777" w:rsidR="003D2B83" w:rsidRPr="003D2B83" w:rsidRDefault="003D2B83" w:rsidP="003D2B83">
            <w:pPr>
              <w:rPr>
                <w:rFonts w:eastAsia="Calibri"/>
              </w:rPr>
            </w:pPr>
          </w:p>
        </w:tc>
      </w:tr>
      <w:tr w:rsidR="003D2B83" w:rsidRPr="003D2B83" w14:paraId="772390F6" w14:textId="77777777" w:rsidTr="003D2B83">
        <w:tc>
          <w:tcPr>
            <w:tcW w:w="329" w:type="pct"/>
            <w:vAlign w:val="center"/>
          </w:tcPr>
          <w:p w14:paraId="4737E4EC" w14:textId="77777777" w:rsidR="003D2B83" w:rsidRPr="003D2B83" w:rsidRDefault="003D2B83" w:rsidP="003D2B83">
            <w:pPr>
              <w:rPr>
                <w:rFonts w:eastAsia="Calibri"/>
              </w:rPr>
            </w:pPr>
            <w:r w:rsidRPr="003D2B83">
              <w:rPr>
                <w:rFonts w:eastAsia="Calibri"/>
              </w:rPr>
              <w:t>12</w:t>
            </w:r>
          </w:p>
        </w:tc>
        <w:tc>
          <w:tcPr>
            <w:tcW w:w="2230" w:type="pct"/>
            <w:vAlign w:val="center"/>
          </w:tcPr>
          <w:p w14:paraId="465603B5" w14:textId="77777777" w:rsidR="003D2B83" w:rsidRPr="003D2B83" w:rsidRDefault="003D2B83" w:rsidP="003D2B83">
            <w:pPr>
              <w:rPr>
                <w:rFonts w:eastAsia="Calibri"/>
              </w:rPr>
            </w:pPr>
            <w:r w:rsidRPr="003D2B83">
              <w:rPr>
                <w:rFonts w:eastAsia="Calibri"/>
              </w:rPr>
              <w:t>Створення командної взаємодії для супроводу дітей з пільгових категорій: координація спільних дій</w:t>
            </w:r>
          </w:p>
        </w:tc>
        <w:tc>
          <w:tcPr>
            <w:tcW w:w="780" w:type="pct"/>
            <w:vAlign w:val="center"/>
          </w:tcPr>
          <w:p w14:paraId="6CD905A7" w14:textId="77777777" w:rsidR="003D2B83" w:rsidRPr="003D2B83" w:rsidRDefault="003D2B83" w:rsidP="003D2B83">
            <w:pPr>
              <w:rPr>
                <w:rFonts w:eastAsia="Calibri"/>
              </w:rPr>
            </w:pPr>
            <w:r w:rsidRPr="003D2B83">
              <w:rPr>
                <w:rFonts w:eastAsia="Calibri"/>
              </w:rPr>
              <w:t>Постійно</w:t>
            </w:r>
          </w:p>
        </w:tc>
        <w:tc>
          <w:tcPr>
            <w:tcW w:w="1000" w:type="pct"/>
            <w:vAlign w:val="center"/>
          </w:tcPr>
          <w:p w14:paraId="5CBABBC5" w14:textId="77777777" w:rsidR="003D2B83" w:rsidRPr="003D2B83" w:rsidRDefault="003D2B83" w:rsidP="003D2B83">
            <w:pPr>
              <w:rPr>
                <w:rFonts w:eastAsia="Calibri"/>
              </w:rPr>
            </w:pPr>
            <w:r w:rsidRPr="003D2B83">
              <w:rPr>
                <w:rFonts w:eastAsia="Calibri"/>
              </w:rPr>
              <w:t>Адміністрація, класні керівники, психолог</w:t>
            </w:r>
          </w:p>
        </w:tc>
        <w:tc>
          <w:tcPr>
            <w:tcW w:w="662" w:type="pct"/>
          </w:tcPr>
          <w:p w14:paraId="02C2682F" w14:textId="77777777" w:rsidR="003D2B83" w:rsidRPr="003D2B83" w:rsidRDefault="003D2B83" w:rsidP="003D2B83">
            <w:pPr>
              <w:rPr>
                <w:rFonts w:eastAsia="Calibri"/>
              </w:rPr>
            </w:pPr>
          </w:p>
        </w:tc>
      </w:tr>
      <w:tr w:rsidR="003D2B83" w:rsidRPr="003D2B83" w14:paraId="360557C4" w14:textId="77777777" w:rsidTr="003D2B83">
        <w:tc>
          <w:tcPr>
            <w:tcW w:w="329" w:type="pct"/>
            <w:vAlign w:val="center"/>
          </w:tcPr>
          <w:p w14:paraId="2A7D2EEC" w14:textId="77777777" w:rsidR="003D2B83" w:rsidRPr="003D2B83" w:rsidRDefault="003D2B83" w:rsidP="003D2B83">
            <w:pPr>
              <w:rPr>
                <w:rFonts w:eastAsia="Calibri"/>
              </w:rPr>
            </w:pPr>
            <w:r w:rsidRPr="003D2B83">
              <w:rPr>
                <w:rFonts w:eastAsia="Calibri"/>
              </w:rPr>
              <w:t>13</w:t>
            </w:r>
          </w:p>
        </w:tc>
        <w:tc>
          <w:tcPr>
            <w:tcW w:w="2230" w:type="pct"/>
            <w:vAlign w:val="center"/>
          </w:tcPr>
          <w:p w14:paraId="1F7DE063" w14:textId="77777777" w:rsidR="003D2B83" w:rsidRPr="003D2B83" w:rsidRDefault="003D2B83" w:rsidP="003D2B83">
            <w:pPr>
              <w:rPr>
                <w:rFonts w:eastAsia="Calibri"/>
              </w:rPr>
            </w:pPr>
            <w:r w:rsidRPr="003D2B83">
              <w:rPr>
                <w:rFonts w:eastAsia="Calibri"/>
              </w:rPr>
              <w:t>Профілактика емоційного вигорання педагогів: поширення порад, підтримка, проведення неформальних зустрічей</w:t>
            </w:r>
          </w:p>
        </w:tc>
        <w:tc>
          <w:tcPr>
            <w:tcW w:w="780" w:type="pct"/>
            <w:vAlign w:val="center"/>
          </w:tcPr>
          <w:p w14:paraId="3B1608D6" w14:textId="77777777" w:rsidR="003D2B83" w:rsidRPr="003D2B83" w:rsidRDefault="003D2B83" w:rsidP="003D2B83">
            <w:pPr>
              <w:rPr>
                <w:rFonts w:eastAsia="Calibri"/>
              </w:rPr>
            </w:pPr>
            <w:r w:rsidRPr="003D2B83">
              <w:rPr>
                <w:rFonts w:eastAsia="Calibri"/>
              </w:rPr>
              <w:t>Щосеместру</w:t>
            </w:r>
          </w:p>
        </w:tc>
        <w:tc>
          <w:tcPr>
            <w:tcW w:w="1000" w:type="pct"/>
            <w:vAlign w:val="center"/>
          </w:tcPr>
          <w:p w14:paraId="575DCF89" w14:textId="77777777" w:rsidR="003D2B83" w:rsidRPr="003D2B83" w:rsidRDefault="003D2B83" w:rsidP="003D2B83">
            <w:pPr>
              <w:rPr>
                <w:rFonts w:eastAsia="Calibri"/>
              </w:rPr>
            </w:pPr>
            <w:r w:rsidRPr="003D2B83">
              <w:rPr>
                <w:rFonts w:eastAsia="Calibri"/>
              </w:rPr>
              <w:t>Увесь колектив</w:t>
            </w:r>
          </w:p>
        </w:tc>
        <w:tc>
          <w:tcPr>
            <w:tcW w:w="662" w:type="pct"/>
          </w:tcPr>
          <w:p w14:paraId="44EF93C9" w14:textId="77777777" w:rsidR="003D2B83" w:rsidRPr="003D2B83" w:rsidRDefault="003D2B83" w:rsidP="003D2B83">
            <w:pPr>
              <w:rPr>
                <w:rFonts w:eastAsia="Calibri"/>
              </w:rPr>
            </w:pPr>
          </w:p>
        </w:tc>
      </w:tr>
    </w:tbl>
    <w:p w14:paraId="054E2501" w14:textId="3C3E80DC" w:rsidR="003D2B83" w:rsidRPr="003D2B83" w:rsidRDefault="003D2B83" w:rsidP="003D2B83">
      <w:pPr>
        <w:spacing w:after="0" w:line="240" w:lineRule="auto"/>
        <w:rPr>
          <w:rFonts w:ascii="Times New Roman" w:eastAsia="Calibri" w:hAnsi="Times New Roman" w:cs="Times New Roman"/>
          <w:b/>
          <w:bCs/>
          <w:sz w:val="24"/>
          <w:szCs w:val="24"/>
          <w:u w:val="single"/>
        </w:rPr>
      </w:pPr>
    </w:p>
    <w:p w14:paraId="21EE3976" w14:textId="77777777" w:rsidR="003D2B83" w:rsidRPr="003D2B83" w:rsidRDefault="003D2B83" w:rsidP="003D2B83">
      <w:pPr>
        <w:spacing w:after="0" w:line="240" w:lineRule="auto"/>
        <w:jc w:val="center"/>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Співпраця з установами та громадськістю</w:t>
      </w:r>
    </w:p>
    <w:p w14:paraId="4B1F20C6" w14:textId="77777777" w:rsidR="003D2B83" w:rsidRPr="003D2B83" w:rsidRDefault="003D2B83" w:rsidP="003D2B83">
      <w:pPr>
        <w:spacing w:after="0" w:line="240" w:lineRule="auto"/>
        <w:rPr>
          <w:rFonts w:ascii="Times New Roman" w:eastAsia="Calibri" w:hAnsi="Times New Roman" w:cs="Times New Roman"/>
          <w:sz w:val="24"/>
          <w:szCs w:val="24"/>
        </w:rPr>
      </w:pPr>
    </w:p>
    <w:tbl>
      <w:tblPr>
        <w:tblStyle w:val="a5"/>
        <w:tblW w:w="5000" w:type="pct"/>
        <w:tblLook w:val="04A0" w:firstRow="1" w:lastRow="0" w:firstColumn="1" w:lastColumn="0" w:noHBand="0" w:noVBand="1"/>
      </w:tblPr>
      <w:tblGrid>
        <w:gridCol w:w="983"/>
        <w:gridCol w:w="6605"/>
        <w:gridCol w:w="2414"/>
        <w:gridCol w:w="3004"/>
        <w:gridCol w:w="1985"/>
      </w:tblGrid>
      <w:tr w:rsidR="003D2B83" w:rsidRPr="003D2B83" w14:paraId="76BCFF54" w14:textId="77777777" w:rsidTr="003D2B83">
        <w:tc>
          <w:tcPr>
            <w:tcW w:w="328" w:type="pct"/>
            <w:vAlign w:val="center"/>
          </w:tcPr>
          <w:p w14:paraId="04393060" w14:textId="77777777" w:rsidR="003D2B83" w:rsidRPr="003D2B83" w:rsidRDefault="003D2B83" w:rsidP="003D2B83">
            <w:pPr>
              <w:rPr>
                <w:rFonts w:eastAsia="Calibri"/>
              </w:rPr>
            </w:pPr>
            <w:r w:rsidRPr="003D2B83">
              <w:rPr>
                <w:rFonts w:eastAsia="Calibri"/>
                <w:b/>
                <w:bCs/>
              </w:rPr>
              <w:t>№ п/п</w:t>
            </w:r>
          </w:p>
        </w:tc>
        <w:tc>
          <w:tcPr>
            <w:tcW w:w="2203" w:type="pct"/>
            <w:vAlign w:val="center"/>
          </w:tcPr>
          <w:p w14:paraId="210185FA" w14:textId="77777777" w:rsidR="003D2B83" w:rsidRPr="003D2B83" w:rsidRDefault="003D2B83" w:rsidP="003D2B83">
            <w:pPr>
              <w:rPr>
                <w:rFonts w:eastAsia="Calibri"/>
              </w:rPr>
            </w:pPr>
            <w:r w:rsidRPr="003D2B83">
              <w:rPr>
                <w:rFonts w:eastAsia="Calibri"/>
                <w:b/>
                <w:bCs/>
              </w:rPr>
              <w:t>Напрями діяльності</w:t>
            </w:r>
          </w:p>
        </w:tc>
        <w:tc>
          <w:tcPr>
            <w:tcW w:w="805" w:type="pct"/>
            <w:vAlign w:val="center"/>
          </w:tcPr>
          <w:p w14:paraId="527D9D03" w14:textId="77777777" w:rsidR="003D2B83" w:rsidRPr="003D2B83" w:rsidRDefault="003D2B83" w:rsidP="003D2B83">
            <w:pPr>
              <w:rPr>
                <w:rFonts w:eastAsia="Calibri"/>
              </w:rPr>
            </w:pPr>
            <w:r w:rsidRPr="003D2B83">
              <w:rPr>
                <w:rFonts w:eastAsia="Calibri"/>
                <w:b/>
                <w:bCs/>
              </w:rPr>
              <w:t>Термін проведення</w:t>
            </w:r>
          </w:p>
        </w:tc>
        <w:tc>
          <w:tcPr>
            <w:tcW w:w="1002" w:type="pct"/>
            <w:vAlign w:val="center"/>
          </w:tcPr>
          <w:p w14:paraId="37FD6A16" w14:textId="77777777" w:rsidR="003D2B83" w:rsidRPr="003D2B83" w:rsidRDefault="003D2B83" w:rsidP="003D2B83">
            <w:pPr>
              <w:rPr>
                <w:rFonts w:eastAsia="Calibri"/>
              </w:rPr>
            </w:pPr>
            <w:r w:rsidRPr="003D2B83">
              <w:rPr>
                <w:rFonts w:eastAsia="Calibri"/>
                <w:b/>
                <w:bCs/>
              </w:rPr>
              <w:t xml:space="preserve">Відповідальний </w:t>
            </w:r>
          </w:p>
        </w:tc>
        <w:tc>
          <w:tcPr>
            <w:tcW w:w="662" w:type="pct"/>
          </w:tcPr>
          <w:p w14:paraId="0FDB9A59" w14:textId="77777777" w:rsidR="003D2B83" w:rsidRPr="003D2B83" w:rsidRDefault="003D2B83" w:rsidP="003D2B83">
            <w:pPr>
              <w:rPr>
                <w:rFonts w:eastAsia="Calibri"/>
              </w:rPr>
            </w:pPr>
            <w:r w:rsidRPr="003D2B83">
              <w:rPr>
                <w:rFonts w:eastAsia="Calibri"/>
                <w:b/>
                <w:bCs/>
              </w:rPr>
              <w:t xml:space="preserve">Примітка </w:t>
            </w:r>
          </w:p>
        </w:tc>
      </w:tr>
      <w:tr w:rsidR="003D2B83" w:rsidRPr="003D2B83" w14:paraId="36DAEE17" w14:textId="77777777" w:rsidTr="003D2B83">
        <w:tc>
          <w:tcPr>
            <w:tcW w:w="328" w:type="pct"/>
            <w:vAlign w:val="center"/>
          </w:tcPr>
          <w:p w14:paraId="4B9C1FCB" w14:textId="77777777" w:rsidR="003D2B83" w:rsidRPr="003D2B83" w:rsidRDefault="003D2B83" w:rsidP="003D2B83">
            <w:pPr>
              <w:rPr>
                <w:rFonts w:eastAsia="Calibri"/>
              </w:rPr>
            </w:pPr>
            <w:r w:rsidRPr="003D2B83">
              <w:rPr>
                <w:rFonts w:eastAsia="Calibri"/>
              </w:rPr>
              <w:t>1</w:t>
            </w:r>
          </w:p>
        </w:tc>
        <w:tc>
          <w:tcPr>
            <w:tcW w:w="2203" w:type="pct"/>
            <w:vAlign w:val="center"/>
          </w:tcPr>
          <w:p w14:paraId="3F7C8656" w14:textId="77777777" w:rsidR="003D2B83" w:rsidRPr="003D2B83" w:rsidRDefault="003D2B83" w:rsidP="003D2B83">
            <w:pPr>
              <w:rPr>
                <w:rFonts w:eastAsia="Calibri"/>
              </w:rPr>
            </w:pPr>
            <w:r w:rsidRPr="003D2B83">
              <w:rPr>
                <w:rFonts w:eastAsia="Calibri"/>
              </w:rPr>
              <w:t xml:space="preserve">Співпраця зі Службою у справах дітей </w:t>
            </w:r>
          </w:p>
        </w:tc>
        <w:tc>
          <w:tcPr>
            <w:tcW w:w="805" w:type="pct"/>
            <w:vAlign w:val="center"/>
          </w:tcPr>
          <w:p w14:paraId="273A780C" w14:textId="77777777" w:rsidR="003D2B83" w:rsidRPr="003D2B83" w:rsidRDefault="003D2B83" w:rsidP="003D2B83">
            <w:pPr>
              <w:rPr>
                <w:rFonts w:eastAsia="Calibri"/>
              </w:rPr>
            </w:pPr>
            <w:r w:rsidRPr="003D2B83">
              <w:rPr>
                <w:rFonts w:eastAsia="Calibri"/>
              </w:rPr>
              <w:t>Упродовж року</w:t>
            </w:r>
          </w:p>
        </w:tc>
        <w:tc>
          <w:tcPr>
            <w:tcW w:w="1002" w:type="pct"/>
            <w:vAlign w:val="center"/>
          </w:tcPr>
          <w:p w14:paraId="091C1FEE" w14:textId="77777777" w:rsidR="003D2B83" w:rsidRPr="003D2B83" w:rsidRDefault="003D2B83" w:rsidP="003D2B83">
            <w:pPr>
              <w:rPr>
                <w:rFonts w:eastAsia="Calibri"/>
              </w:rPr>
            </w:pPr>
            <w:r w:rsidRPr="003D2B83">
              <w:rPr>
                <w:rFonts w:eastAsia="Calibri"/>
              </w:rPr>
              <w:t>ССД</w:t>
            </w:r>
          </w:p>
        </w:tc>
        <w:tc>
          <w:tcPr>
            <w:tcW w:w="662" w:type="pct"/>
          </w:tcPr>
          <w:p w14:paraId="1701B073" w14:textId="77777777" w:rsidR="003D2B83" w:rsidRPr="003D2B83" w:rsidRDefault="003D2B83" w:rsidP="003D2B83">
            <w:pPr>
              <w:rPr>
                <w:rFonts w:eastAsia="Calibri"/>
              </w:rPr>
            </w:pPr>
          </w:p>
        </w:tc>
      </w:tr>
      <w:tr w:rsidR="003D2B83" w:rsidRPr="003D2B83" w14:paraId="57695B2D" w14:textId="77777777" w:rsidTr="003D2B83">
        <w:tc>
          <w:tcPr>
            <w:tcW w:w="328" w:type="pct"/>
            <w:vAlign w:val="center"/>
          </w:tcPr>
          <w:p w14:paraId="07ECB8AF" w14:textId="77777777" w:rsidR="003D2B83" w:rsidRPr="003D2B83" w:rsidRDefault="003D2B83" w:rsidP="003D2B83">
            <w:pPr>
              <w:rPr>
                <w:rFonts w:eastAsia="Calibri"/>
              </w:rPr>
            </w:pPr>
            <w:r w:rsidRPr="003D2B83">
              <w:rPr>
                <w:rFonts w:eastAsia="Calibri"/>
              </w:rPr>
              <w:t>2</w:t>
            </w:r>
          </w:p>
        </w:tc>
        <w:tc>
          <w:tcPr>
            <w:tcW w:w="2203" w:type="pct"/>
            <w:vAlign w:val="center"/>
          </w:tcPr>
          <w:p w14:paraId="1F75BA43" w14:textId="77777777" w:rsidR="003D2B83" w:rsidRPr="003D2B83" w:rsidRDefault="003D2B83" w:rsidP="003D2B83">
            <w:pPr>
              <w:rPr>
                <w:rFonts w:eastAsia="Calibri"/>
              </w:rPr>
            </w:pPr>
            <w:r w:rsidRPr="003D2B83">
              <w:rPr>
                <w:rFonts w:eastAsia="Calibri"/>
              </w:rPr>
              <w:t>Взаємодія з інспекторами ювенальної превенції (профілактика правопорушень, булінгу, насильства)</w:t>
            </w:r>
          </w:p>
        </w:tc>
        <w:tc>
          <w:tcPr>
            <w:tcW w:w="805" w:type="pct"/>
            <w:vAlign w:val="center"/>
          </w:tcPr>
          <w:p w14:paraId="02776806" w14:textId="77777777" w:rsidR="003D2B83" w:rsidRPr="003D2B83" w:rsidRDefault="003D2B83" w:rsidP="003D2B83">
            <w:pPr>
              <w:rPr>
                <w:rFonts w:eastAsia="Calibri"/>
              </w:rPr>
            </w:pPr>
            <w:r w:rsidRPr="003D2B83">
              <w:rPr>
                <w:rFonts w:eastAsia="Calibri"/>
              </w:rPr>
              <w:t>Упродовж року</w:t>
            </w:r>
          </w:p>
        </w:tc>
        <w:tc>
          <w:tcPr>
            <w:tcW w:w="1002" w:type="pct"/>
            <w:vAlign w:val="center"/>
          </w:tcPr>
          <w:p w14:paraId="39DE4CD3" w14:textId="77777777" w:rsidR="003D2B83" w:rsidRPr="003D2B83" w:rsidRDefault="003D2B83" w:rsidP="003D2B83">
            <w:pPr>
              <w:rPr>
                <w:rFonts w:eastAsia="Calibri"/>
              </w:rPr>
            </w:pPr>
            <w:r w:rsidRPr="003D2B83">
              <w:rPr>
                <w:rFonts w:eastAsia="Calibri"/>
              </w:rPr>
              <w:t>Поліція</w:t>
            </w:r>
          </w:p>
        </w:tc>
        <w:tc>
          <w:tcPr>
            <w:tcW w:w="662" w:type="pct"/>
          </w:tcPr>
          <w:p w14:paraId="20361FA9" w14:textId="77777777" w:rsidR="003D2B83" w:rsidRPr="003D2B83" w:rsidRDefault="003D2B83" w:rsidP="003D2B83">
            <w:pPr>
              <w:rPr>
                <w:rFonts w:eastAsia="Calibri"/>
              </w:rPr>
            </w:pPr>
          </w:p>
        </w:tc>
      </w:tr>
      <w:tr w:rsidR="003D2B83" w:rsidRPr="003D2B83" w14:paraId="65B4D2B3" w14:textId="77777777" w:rsidTr="003D2B83">
        <w:tc>
          <w:tcPr>
            <w:tcW w:w="328" w:type="pct"/>
            <w:vAlign w:val="center"/>
          </w:tcPr>
          <w:p w14:paraId="7FDBC3CE" w14:textId="77777777" w:rsidR="003D2B83" w:rsidRPr="003D2B83" w:rsidRDefault="003D2B83" w:rsidP="003D2B83">
            <w:pPr>
              <w:rPr>
                <w:rFonts w:eastAsia="Calibri"/>
              </w:rPr>
            </w:pPr>
            <w:r w:rsidRPr="003D2B83">
              <w:rPr>
                <w:rFonts w:eastAsia="Calibri"/>
              </w:rPr>
              <w:t>3</w:t>
            </w:r>
          </w:p>
        </w:tc>
        <w:tc>
          <w:tcPr>
            <w:tcW w:w="2203" w:type="pct"/>
            <w:vAlign w:val="center"/>
          </w:tcPr>
          <w:p w14:paraId="2CF3BCB5" w14:textId="77777777" w:rsidR="003D2B83" w:rsidRPr="003D2B83" w:rsidRDefault="003D2B83" w:rsidP="003D2B83">
            <w:pPr>
              <w:rPr>
                <w:rFonts w:eastAsia="Calibri"/>
              </w:rPr>
            </w:pPr>
            <w:r w:rsidRPr="003D2B83">
              <w:rPr>
                <w:rFonts w:eastAsia="Calibri"/>
              </w:rPr>
              <w:t>Спільні заходи з фахівцями «Центру надання соціальних послуг» для підтримки кризових родин</w:t>
            </w:r>
          </w:p>
        </w:tc>
        <w:tc>
          <w:tcPr>
            <w:tcW w:w="805" w:type="pct"/>
            <w:vAlign w:val="center"/>
          </w:tcPr>
          <w:p w14:paraId="1D9B43CC" w14:textId="77777777" w:rsidR="003D2B83" w:rsidRPr="003D2B83" w:rsidRDefault="003D2B83" w:rsidP="003D2B83">
            <w:pPr>
              <w:rPr>
                <w:rFonts w:eastAsia="Calibri"/>
              </w:rPr>
            </w:pPr>
            <w:r w:rsidRPr="003D2B83">
              <w:rPr>
                <w:rFonts w:eastAsia="Calibri"/>
              </w:rPr>
              <w:t>Упродовж року</w:t>
            </w:r>
          </w:p>
        </w:tc>
        <w:tc>
          <w:tcPr>
            <w:tcW w:w="1002" w:type="pct"/>
            <w:vAlign w:val="center"/>
          </w:tcPr>
          <w:p w14:paraId="6884ACFE" w14:textId="77777777" w:rsidR="003D2B83" w:rsidRPr="003D2B83" w:rsidRDefault="003D2B83" w:rsidP="003D2B83">
            <w:pPr>
              <w:rPr>
                <w:rFonts w:eastAsia="Calibri"/>
              </w:rPr>
            </w:pPr>
            <w:r w:rsidRPr="003D2B83">
              <w:rPr>
                <w:rFonts w:eastAsia="Calibri"/>
              </w:rPr>
              <w:t>Соціальні служби</w:t>
            </w:r>
          </w:p>
        </w:tc>
        <w:tc>
          <w:tcPr>
            <w:tcW w:w="662" w:type="pct"/>
          </w:tcPr>
          <w:p w14:paraId="44ED7BD7" w14:textId="77777777" w:rsidR="003D2B83" w:rsidRPr="003D2B83" w:rsidRDefault="003D2B83" w:rsidP="003D2B83">
            <w:pPr>
              <w:rPr>
                <w:rFonts w:eastAsia="Calibri"/>
              </w:rPr>
            </w:pPr>
          </w:p>
        </w:tc>
      </w:tr>
      <w:tr w:rsidR="003D2B83" w:rsidRPr="003D2B83" w14:paraId="7F2E647B" w14:textId="77777777" w:rsidTr="003D2B83">
        <w:tc>
          <w:tcPr>
            <w:tcW w:w="328" w:type="pct"/>
            <w:vAlign w:val="center"/>
          </w:tcPr>
          <w:p w14:paraId="650416EF" w14:textId="77777777" w:rsidR="003D2B83" w:rsidRPr="003D2B83" w:rsidRDefault="003D2B83" w:rsidP="003D2B83">
            <w:pPr>
              <w:rPr>
                <w:rFonts w:eastAsia="Calibri"/>
              </w:rPr>
            </w:pPr>
            <w:r w:rsidRPr="003D2B83">
              <w:rPr>
                <w:rFonts w:eastAsia="Calibri"/>
              </w:rPr>
              <w:t>4</w:t>
            </w:r>
          </w:p>
        </w:tc>
        <w:tc>
          <w:tcPr>
            <w:tcW w:w="2203" w:type="pct"/>
            <w:vAlign w:val="center"/>
          </w:tcPr>
          <w:p w14:paraId="68F0BCF7" w14:textId="77777777" w:rsidR="003D2B83" w:rsidRPr="003D2B83" w:rsidRDefault="003D2B83" w:rsidP="003D2B83">
            <w:pPr>
              <w:rPr>
                <w:rFonts w:eastAsia="Calibri"/>
              </w:rPr>
            </w:pPr>
            <w:r w:rsidRPr="003D2B83">
              <w:rPr>
                <w:rFonts w:eastAsia="Calibri"/>
              </w:rPr>
              <w:t>Проведення зустрічей, лекцій із медичними працівниками щодо здорового способу життя, психоемоційного благополуччя</w:t>
            </w:r>
          </w:p>
        </w:tc>
        <w:tc>
          <w:tcPr>
            <w:tcW w:w="805" w:type="pct"/>
            <w:vAlign w:val="center"/>
          </w:tcPr>
          <w:p w14:paraId="768E5061" w14:textId="77777777" w:rsidR="003D2B83" w:rsidRPr="003D2B83" w:rsidRDefault="003D2B83" w:rsidP="003D2B83">
            <w:pPr>
              <w:rPr>
                <w:rFonts w:eastAsia="Calibri"/>
              </w:rPr>
            </w:pPr>
            <w:r w:rsidRPr="003D2B83">
              <w:rPr>
                <w:rFonts w:eastAsia="Calibri"/>
              </w:rPr>
              <w:t>За графіком</w:t>
            </w:r>
          </w:p>
        </w:tc>
        <w:tc>
          <w:tcPr>
            <w:tcW w:w="1002" w:type="pct"/>
            <w:vAlign w:val="center"/>
          </w:tcPr>
          <w:p w14:paraId="4CAE94B8" w14:textId="77777777" w:rsidR="003D2B83" w:rsidRPr="003D2B83" w:rsidRDefault="003D2B83" w:rsidP="003D2B83">
            <w:pPr>
              <w:rPr>
                <w:rFonts w:eastAsia="Calibri"/>
              </w:rPr>
            </w:pPr>
            <w:r w:rsidRPr="003D2B83">
              <w:rPr>
                <w:rFonts w:eastAsia="Calibri"/>
              </w:rPr>
              <w:t>Медики</w:t>
            </w:r>
          </w:p>
        </w:tc>
        <w:tc>
          <w:tcPr>
            <w:tcW w:w="662" w:type="pct"/>
          </w:tcPr>
          <w:p w14:paraId="608C3DDE" w14:textId="77777777" w:rsidR="003D2B83" w:rsidRPr="003D2B83" w:rsidRDefault="003D2B83" w:rsidP="003D2B83">
            <w:pPr>
              <w:rPr>
                <w:rFonts w:eastAsia="Calibri"/>
              </w:rPr>
            </w:pPr>
          </w:p>
        </w:tc>
      </w:tr>
      <w:tr w:rsidR="003D2B83" w:rsidRPr="003D2B83" w14:paraId="085DE6C0" w14:textId="77777777" w:rsidTr="003D2B83">
        <w:tc>
          <w:tcPr>
            <w:tcW w:w="328" w:type="pct"/>
            <w:vAlign w:val="center"/>
          </w:tcPr>
          <w:p w14:paraId="31D1C609" w14:textId="77777777" w:rsidR="003D2B83" w:rsidRPr="003D2B83" w:rsidRDefault="003D2B83" w:rsidP="003D2B83">
            <w:pPr>
              <w:rPr>
                <w:rFonts w:eastAsia="Calibri"/>
              </w:rPr>
            </w:pPr>
            <w:r w:rsidRPr="003D2B83">
              <w:rPr>
                <w:rFonts w:eastAsia="Calibri"/>
              </w:rPr>
              <w:t>5</w:t>
            </w:r>
          </w:p>
        </w:tc>
        <w:tc>
          <w:tcPr>
            <w:tcW w:w="2203" w:type="pct"/>
            <w:vAlign w:val="center"/>
          </w:tcPr>
          <w:p w14:paraId="57A70AC7" w14:textId="77777777" w:rsidR="003D2B83" w:rsidRPr="003D2B83" w:rsidRDefault="003D2B83" w:rsidP="003D2B83">
            <w:pPr>
              <w:rPr>
                <w:rFonts w:eastAsia="Calibri"/>
              </w:rPr>
            </w:pPr>
            <w:r w:rsidRPr="003D2B83">
              <w:rPr>
                <w:rFonts w:eastAsia="Calibri"/>
              </w:rPr>
              <w:t>Залучення представників громадських та просвітницьких організацій (антибулінгові проєкти, правова просвіта, волонтерство)</w:t>
            </w:r>
          </w:p>
        </w:tc>
        <w:tc>
          <w:tcPr>
            <w:tcW w:w="805" w:type="pct"/>
            <w:vAlign w:val="center"/>
          </w:tcPr>
          <w:p w14:paraId="3E556762" w14:textId="77777777" w:rsidR="003D2B83" w:rsidRPr="003D2B83" w:rsidRDefault="003D2B83" w:rsidP="003D2B83">
            <w:pPr>
              <w:rPr>
                <w:rFonts w:eastAsia="Calibri"/>
              </w:rPr>
            </w:pPr>
            <w:r w:rsidRPr="003D2B83">
              <w:rPr>
                <w:rFonts w:eastAsia="Calibri"/>
              </w:rPr>
              <w:t>Упродовж року</w:t>
            </w:r>
          </w:p>
        </w:tc>
        <w:tc>
          <w:tcPr>
            <w:tcW w:w="1002" w:type="pct"/>
            <w:vAlign w:val="center"/>
          </w:tcPr>
          <w:p w14:paraId="6D6BF470" w14:textId="77777777" w:rsidR="003D2B83" w:rsidRPr="003D2B83" w:rsidRDefault="003D2B83" w:rsidP="003D2B83">
            <w:pPr>
              <w:rPr>
                <w:rFonts w:eastAsia="Calibri"/>
              </w:rPr>
            </w:pPr>
            <w:r w:rsidRPr="003D2B83">
              <w:rPr>
                <w:rFonts w:eastAsia="Calibri"/>
              </w:rPr>
              <w:t>Залучені організації</w:t>
            </w:r>
          </w:p>
        </w:tc>
        <w:tc>
          <w:tcPr>
            <w:tcW w:w="662" w:type="pct"/>
          </w:tcPr>
          <w:p w14:paraId="618D64B9" w14:textId="77777777" w:rsidR="003D2B83" w:rsidRPr="003D2B83" w:rsidRDefault="003D2B83" w:rsidP="003D2B83">
            <w:pPr>
              <w:rPr>
                <w:rFonts w:eastAsia="Calibri"/>
              </w:rPr>
            </w:pPr>
          </w:p>
        </w:tc>
      </w:tr>
      <w:tr w:rsidR="003D2B83" w:rsidRPr="003D2B83" w14:paraId="75A157CC" w14:textId="77777777" w:rsidTr="003D2B83">
        <w:tc>
          <w:tcPr>
            <w:tcW w:w="328" w:type="pct"/>
            <w:vAlign w:val="center"/>
          </w:tcPr>
          <w:p w14:paraId="156A098D" w14:textId="77777777" w:rsidR="003D2B83" w:rsidRPr="003D2B83" w:rsidRDefault="003D2B83" w:rsidP="003D2B83">
            <w:pPr>
              <w:rPr>
                <w:rFonts w:eastAsia="Calibri"/>
              </w:rPr>
            </w:pPr>
            <w:r w:rsidRPr="003D2B83">
              <w:rPr>
                <w:rFonts w:eastAsia="Calibri"/>
              </w:rPr>
              <w:t>6</w:t>
            </w:r>
          </w:p>
        </w:tc>
        <w:tc>
          <w:tcPr>
            <w:tcW w:w="2203" w:type="pct"/>
            <w:vAlign w:val="center"/>
          </w:tcPr>
          <w:p w14:paraId="1FFD29BC" w14:textId="77777777" w:rsidR="003D2B83" w:rsidRPr="003D2B83" w:rsidRDefault="003D2B83" w:rsidP="003D2B83">
            <w:pPr>
              <w:rPr>
                <w:rFonts w:eastAsia="Calibri"/>
              </w:rPr>
            </w:pPr>
            <w:r w:rsidRPr="003D2B83">
              <w:rPr>
                <w:rFonts w:eastAsia="Calibri"/>
              </w:rPr>
              <w:t>Співпраця з психологами громадських ініціатив з метою підтримки учнів ВПО, СЖО, з ООП</w:t>
            </w:r>
          </w:p>
        </w:tc>
        <w:tc>
          <w:tcPr>
            <w:tcW w:w="805" w:type="pct"/>
            <w:vAlign w:val="center"/>
          </w:tcPr>
          <w:p w14:paraId="4E36DE06" w14:textId="77777777" w:rsidR="003D2B83" w:rsidRPr="003D2B83" w:rsidRDefault="003D2B83" w:rsidP="003D2B83">
            <w:pPr>
              <w:rPr>
                <w:rFonts w:eastAsia="Calibri"/>
              </w:rPr>
            </w:pPr>
            <w:r w:rsidRPr="003D2B83">
              <w:rPr>
                <w:rFonts w:eastAsia="Calibri"/>
              </w:rPr>
              <w:t>За потребою</w:t>
            </w:r>
          </w:p>
        </w:tc>
        <w:tc>
          <w:tcPr>
            <w:tcW w:w="1002" w:type="pct"/>
            <w:vAlign w:val="center"/>
          </w:tcPr>
          <w:p w14:paraId="29F06605" w14:textId="77777777" w:rsidR="003D2B83" w:rsidRPr="003D2B83" w:rsidRDefault="003D2B83" w:rsidP="003D2B83">
            <w:pPr>
              <w:rPr>
                <w:rFonts w:eastAsia="Calibri"/>
              </w:rPr>
            </w:pPr>
            <w:r w:rsidRPr="003D2B83">
              <w:rPr>
                <w:rFonts w:eastAsia="Calibri"/>
              </w:rPr>
              <w:t>Психологи, НГО</w:t>
            </w:r>
          </w:p>
        </w:tc>
        <w:tc>
          <w:tcPr>
            <w:tcW w:w="662" w:type="pct"/>
          </w:tcPr>
          <w:p w14:paraId="06869F7E" w14:textId="77777777" w:rsidR="003D2B83" w:rsidRPr="003D2B83" w:rsidRDefault="003D2B83" w:rsidP="003D2B83">
            <w:pPr>
              <w:rPr>
                <w:rFonts w:eastAsia="Calibri"/>
              </w:rPr>
            </w:pPr>
          </w:p>
        </w:tc>
      </w:tr>
      <w:tr w:rsidR="003D2B83" w:rsidRPr="003D2B83" w14:paraId="370C2592" w14:textId="77777777" w:rsidTr="003D2B83">
        <w:tc>
          <w:tcPr>
            <w:tcW w:w="328" w:type="pct"/>
            <w:vAlign w:val="center"/>
          </w:tcPr>
          <w:p w14:paraId="49B221B3" w14:textId="77777777" w:rsidR="003D2B83" w:rsidRPr="003D2B83" w:rsidRDefault="003D2B83" w:rsidP="003D2B83">
            <w:pPr>
              <w:rPr>
                <w:rFonts w:eastAsia="Calibri"/>
              </w:rPr>
            </w:pPr>
            <w:r w:rsidRPr="003D2B83">
              <w:rPr>
                <w:rFonts w:eastAsia="Calibri"/>
              </w:rPr>
              <w:t>7</w:t>
            </w:r>
          </w:p>
        </w:tc>
        <w:tc>
          <w:tcPr>
            <w:tcW w:w="2203" w:type="pct"/>
            <w:vAlign w:val="center"/>
          </w:tcPr>
          <w:p w14:paraId="51C39BC7" w14:textId="77777777" w:rsidR="003D2B83" w:rsidRPr="003D2B83" w:rsidRDefault="003D2B83" w:rsidP="003D2B83">
            <w:pPr>
              <w:rPr>
                <w:rFonts w:eastAsia="Calibri"/>
              </w:rPr>
            </w:pPr>
            <w:r w:rsidRPr="003D2B83">
              <w:rPr>
                <w:rFonts w:eastAsia="Calibri"/>
              </w:rPr>
              <w:t>Спільне планування профілактичних заходів із Центром дитячої та юнацької творчості, бібліотекою, будинком культури</w:t>
            </w:r>
          </w:p>
        </w:tc>
        <w:tc>
          <w:tcPr>
            <w:tcW w:w="805" w:type="pct"/>
            <w:vAlign w:val="center"/>
          </w:tcPr>
          <w:p w14:paraId="583C13A2" w14:textId="77777777" w:rsidR="003D2B83" w:rsidRPr="003D2B83" w:rsidRDefault="003D2B83" w:rsidP="003D2B83">
            <w:pPr>
              <w:rPr>
                <w:rFonts w:eastAsia="Calibri"/>
              </w:rPr>
            </w:pPr>
            <w:r w:rsidRPr="003D2B83">
              <w:rPr>
                <w:rFonts w:eastAsia="Calibri"/>
              </w:rPr>
              <w:t>Раз на семестр</w:t>
            </w:r>
          </w:p>
        </w:tc>
        <w:tc>
          <w:tcPr>
            <w:tcW w:w="1002" w:type="pct"/>
            <w:vAlign w:val="center"/>
          </w:tcPr>
          <w:p w14:paraId="13CA0EBD" w14:textId="77777777" w:rsidR="003D2B83" w:rsidRPr="003D2B83" w:rsidRDefault="003D2B83" w:rsidP="003D2B83">
            <w:pPr>
              <w:rPr>
                <w:rFonts w:eastAsia="Calibri"/>
              </w:rPr>
            </w:pPr>
            <w:r w:rsidRPr="003D2B83">
              <w:rPr>
                <w:rFonts w:eastAsia="Calibri"/>
              </w:rPr>
              <w:t>Заклади культури</w:t>
            </w:r>
          </w:p>
        </w:tc>
        <w:tc>
          <w:tcPr>
            <w:tcW w:w="662" w:type="pct"/>
          </w:tcPr>
          <w:p w14:paraId="49A416D1" w14:textId="77777777" w:rsidR="003D2B83" w:rsidRPr="003D2B83" w:rsidRDefault="003D2B83" w:rsidP="003D2B83">
            <w:pPr>
              <w:rPr>
                <w:rFonts w:eastAsia="Calibri"/>
              </w:rPr>
            </w:pPr>
          </w:p>
        </w:tc>
      </w:tr>
      <w:tr w:rsidR="003D2B83" w:rsidRPr="003D2B83" w14:paraId="643C53E2" w14:textId="77777777" w:rsidTr="003D2B83">
        <w:tc>
          <w:tcPr>
            <w:tcW w:w="328" w:type="pct"/>
            <w:vAlign w:val="center"/>
          </w:tcPr>
          <w:p w14:paraId="680A1D1D" w14:textId="77777777" w:rsidR="003D2B83" w:rsidRPr="003D2B83" w:rsidRDefault="003D2B83" w:rsidP="003D2B83">
            <w:pPr>
              <w:rPr>
                <w:rFonts w:eastAsia="Calibri"/>
              </w:rPr>
            </w:pPr>
            <w:r w:rsidRPr="003D2B83">
              <w:rPr>
                <w:rFonts w:eastAsia="Calibri"/>
              </w:rPr>
              <w:t>8</w:t>
            </w:r>
          </w:p>
        </w:tc>
        <w:tc>
          <w:tcPr>
            <w:tcW w:w="2203" w:type="pct"/>
            <w:vAlign w:val="center"/>
          </w:tcPr>
          <w:p w14:paraId="670BE1E3" w14:textId="77777777" w:rsidR="003D2B83" w:rsidRPr="003D2B83" w:rsidRDefault="003D2B83" w:rsidP="003D2B83">
            <w:pPr>
              <w:rPr>
                <w:rFonts w:eastAsia="Calibri"/>
              </w:rPr>
            </w:pPr>
            <w:r w:rsidRPr="003D2B83">
              <w:rPr>
                <w:rFonts w:eastAsia="Calibri"/>
              </w:rPr>
              <w:t>Ведення документації щодо співпраці: акти, листи, протоколи, подяки</w:t>
            </w:r>
          </w:p>
        </w:tc>
        <w:tc>
          <w:tcPr>
            <w:tcW w:w="805" w:type="pct"/>
            <w:vAlign w:val="center"/>
          </w:tcPr>
          <w:p w14:paraId="4DE5A113" w14:textId="77777777" w:rsidR="003D2B83" w:rsidRPr="003D2B83" w:rsidRDefault="003D2B83" w:rsidP="003D2B83">
            <w:pPr>
              <w:rPr>
                <w:rFonts w:eastAsia="Calibri"/>
              </w:rPr>
            </w:pPr>
            <w:r w:rsidRPr="003D2B83">
              <w:rPr>
                <w:rFonts w:eastAsia="Calibri"/>
              </w:rPr>
              <w:t>Постійно</w:t>
            </w:r>
          </w:p>
        </w:tc>
        <w:tc>
          <w:tcPr>
            <w:tcW w:w="1002" w:type="pct"/>
            <w:vAlign w:val="center"/>
          </w:tcPr>
          <w:p w14:paraId="7D61270C" w14:textId="77777777" w:rsidR="003D2B83" w:rsidRPr="003D2B83" w:rsidRDefault="003D2B83" w:rsidP="003D2B83">
            <w:pPr>
              <w:rPr>
                <w:rFonts w:eastAsia="Calibri"/>
              </w:rPr>
            </w:pPr>
            <w:r w:rsidRPr="003D2B83">
              <w:rPr>
                <w:rFonts w:eastAsia="Calibri"/>
              </w:rPr>
              <w:t>Соціальний педагог</w:t>
            </w:r>
          </w:p>
        </w:tc>
        <w:tc>
          <w:tcPr>
            <w:tcW w:w="662" w:type="pct"/>
          </w:tcPr>
          <w:p w14:paraId="1323ECB3" w14:textId="77777777" w:rsidR="003D2B83" w:rsidRPr="003D2B83" w:rsidRDefault="003D2B83" w:rsidP="003D2B83">
            <w:pPr>
              <w:rPr>
                <w:rFonts w:eastAsia="Calibri"/>
              </w:rPr>
            </w:pPr>
          </w:p>
        </w:tc>
      </w:tr>
      <w:tr w:rsidR="003D2B83" w:rsidRPr="003D2B83" w14:paraId="52DDCAE1" w14:textId="77777777" w:rsidTr="003D2B83">
        <w:tc>
          <w:tcPr>
            <w:tcW w:w="328" w:type="pct"/>
            <w:vAlign w:val="center"/>
          </w:tcPr>
          <w:p w14:paraId="796B0287" w14:textId="77777777" w:rsidR="003D2B83" w:rsidRPr="003D2B83" w:rsidRDefault="003D2B83" w:rsidP="003D2B83">
            <w:pPr>
              <w:rPr>
                <w:rFonts w:eastAsia="Calibri"/>
              </w:rPr>
            </w:pPr>
            <w:r w:rsidRPr="003D2B83">
              <w:rPr>
                <w:rFonts w:eastAsia="Calibri"/>
              </w:rPr>
              <w:t>9</w:t>
            </w:r>
          </w:p>
        </w:tc>
        <w:tc>
          <w:tcPr>
            <w:tcW w:w="2203" w:type="pct"/>
            <w:vAlign w:val="center"/>
          </w:tcPr>
          <w:p w14:paraId="194CF7CC" w14:textId="77777777" w:rsidR="003D2B83" w:rsidRPr="003D2B83" w:rsidRDefault="003D2B83" w:rsidP="003D2B83">
            <w:pPr>
              <w:rPr>
                <w:rFonts w:eastAsia="Calibri"/>
              </w:rPr>
            </w:pPr>
            <w:r w:rsidRPr="003D2B83">
              <w:rPr>
                <w:rFonts w:eastAsia="Calibri"/>
              </w:rPr>
              <w:t>Координація соціального супроводу дітей із залученням фахівців різних структур</w:t>
            </w:r>
          </w:p>
        </w:tc>
        <w:tc>
          <w:tcPr>
            <w:tcW w:w="805" w:type="pct"/>
            <w:vAlign w:val="center"/>
          </w:tcPr>
          <w:p w14:paraId="38CAFF3D" w14:textId="77777777" w:rsidR="003D2B83" w:rsidRPr="003D2B83" w:rsidRDefault="003D2B83" w:rsidP="003D2B83">
            <w:pPr>
              <w:rPr>
                <w:rFonts w:eastAsia="Calibri"/>
              </w:rPr>
            </w:pPr>
            <w:r w:rsidRPr="003D2B83">
              <w:rPr>
                <w:rFonts w:eastAsia="Calibri"/>
              </w:rPr>
              <w:t>Постійно</w:t>
            </w:r>
          </w:p>
        </w:tc>
        <w:tc>
          <w:tcPr>
            <w:tcW w:w="1002" w:type="pct"/>
            <w:vAlign w:val="center"/>
          </w:tcPr>
          <w:p w14:paraId="5EAE8E7E" w14:textId="77777777" w:rsidR="003D2B83" w:rsidRPr="003D2B83" w:rsidRDefault="003D2B83" w:rsidP="003D2B83">
            <w:pPr>
              <w:rPr>
                <w:rFonts w:eastAsia="Calibri"/>
              </w:rPr>
            </w:pPr>
            <w:r w:rsidRPr="003D2B83">
              <w:rPr>
                <w:rFonts w:eastAsia="Calibri"/>
              </w:rPr>
              <w:t>ССД, медики, педагоги, психологи</w:t>
            </w:r>
          </w:p>
        </w:tc>
        <w:tc>
          <w:tcPr>
            <w:tcW w:w="662" w:type="pct"/>
          </w:tcPr>
          <w:p w14:paraId="699D4E9D" w14:textId="77777777" w:rsidR="003D2B83" w:rsidRPr="003D2B83" w:rsidRDefault="003D2B83" w:rsidP="003D2B83">
            <w:pPr>
              <w:rPr>
                <w:rFonts w:eastAsia="Calibri"/>
              </w:rPr>
            </w:pPr>
          </w:p>
        </w:tc>
      </w:tr>
    </w:tbl>
    <w:p w14:paraId="5698741D" w14:textId="03C2736B" w:rsidR="003D2B83" w:rsidRPr="003D2B83" w:rsidRDefault="003D2B83" w:rsidP="003D2B83">
      <w:pPr>
        <w:spacing w:after="0" w:line="276" w:lineRule="auto"/>
        <w:rPr>
          <w:rFonts w:ascii="Times New Roman" w:eastAsia="Calibri" w:hAnsi="Times New Roman" w:cs="Times New Roman"/>
          <w:sz w:val="24"/>
          <w:szCs w:val="24"/>
        </w:rPr>
      </w:pPr>
    </w:p>
    <w:p w14:paraId="31AB5B19" w14:textId="77777777" w:rsidR="003D2B83" w:rsidRPr="003D2B83" w:rsidRDefault="003D2B83" w:rsidP="003D2B83">
      <w:pPr>
        <w:spacing w:after="0" w:line="276" w:lineRule="auto"/>
        <w:ind w:firstLine="284"/>
        <w:jc w:val="center"/>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План роботи практичного психолога на 2025/2026н.р.</w:t>
      </w:r>
    </w:p>
    <w:p w14:paraId="15D28A67" w14:textId="77777777" w:rsidR="003D2B83" w:rsidRPr="003D2B83" w:rsidRDefault="003D2B83" w:rsidP="003D2B83">
      <w:pPr>
        <w:ind w:firstLine="284"/>
        <w:jc w:val="center"/>
        <w:rPr>
          <w:rFonts w:ascii="Times New Roman" w:eastAsia="Calibri" w:hAnsi="Times New Roman" w:cs="Times New Roman"/>
          <w:b/>
          <w:i/>
          <w:sz w:val="24"/>
          <w:szCs w:val="24"/>
        </w:rPr>
      </w:pPr>
      <w:r w:rsidRPr="003D2B83">
        <w:rPr>
          <w:rFonts w:ascii="Times New Roman" w:eastAsia="Calibri" w:hAnsi="Times New Roman" w:cs="Times New Roman"/>
          <w:b/>
          <w:i/>
          <w:sz w:val="24"/>
          <w:szCs w:val="24"/>
        </w:rPr>
        <w:t>Психодіагностична робота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
        <w:gridCol w:w="5858"/>
        <w:gridCol w:w="2567"/>
        <w:gridCol w:w="2764"/>
        <w:gridCol w:w="2782"/>
      </w:tblGrid>
      <w:tr w:rsidR="003D2B83" w:rsidRPr="003D2B83" w14:paraId="3E456ED7" w14:textId="77777777" w:rsidTr="003D2B83">
        <w:tc>
          <w:tcPr>
            <w:tcW w:w="339" w:type="pct"/>
          </w:tcPr>
          <w:p w14:paraId="49144D5C"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2AE8A840"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з\п</w:t>
            </w:r>
          </w:p>
        </w:tc>
        <w:tc>
          <w:tcPr>
            <w:tcW w:w="1954" w:type="pct"/>
          </w:tcPr>
          <w:p w14:paraId="3A8B7352"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12D3E2FD"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Зміст роботи з учасниками навчально-виховного процесу</w:t>
            </w:r>
          </w:p>
        </w:tc>
        <w:tc>
          <w:tcPr>
            <w:tcW w:w="856" w:type="pct"/>
          </w:tcPr>
          <w:p w14:paraId="65B7C159"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5581716F"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Термін </w:t>
            </w:r>
          </w:p>
          <w:p w14:paraId="61E9A410"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проведення</w:t>
            </w:r>
          </w:p>
        </w:tc>
        <w:tc>
          <w:tcPr>
            <w:tcW w:w="922" w:type="pct"/>
          </w:tcPr>
          <w:p w14:paraId="5B47D380"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6D89BF99"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Де і з ким</w:t>
            </w:r>
          </w:p>
          <w:p w14:paraId="58883236"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проводиться</w:t>
            </w:r>
          </w:p>
        </w:tc>
        <w:tc>
          <w:tcPr>
            <w:tcW w:w="928" w:type="pct"/>
            <w:tcBorders>
              <w:left w:val="single" w:sz="6" w:space="0" w:color="auto"/>
              <w:right w:val="single" w:sz="6" w:space="0" w:color="auto"/>
            </w:tcBorders>
          </w:tcPr>
          <w:p w14:paraId="7BFB3587"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6F417C2B"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Примітка</w:t>
            </w:r>
          </w:p>
        </w:tc>
      </w:tr>
      <w:tr w:rsidR="003D2B83" w:rsidRPr="003D2B83" w14:paraId="58937667" w14:textId="77777777" w:rsidTr="003D2B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127"/>
        </w:trPr>
        <w:tc>
          <w:tcPr>
            <w:tcW w:w="339" w:type="pct"/>
          </w:tcPr>
          <w:p w14:paraId="08B9F34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0B6444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w:t>
            </w:r>
          </w:p>
          <w:p w14:paraId="4B664A0F" w14:textId="77777777" w:rsidR="003D2B83" w:rsidRPr="003D2B83" w:rsidRDefault="003D2B83" w:rsidP="003D2B83">
            <w:pPr>
              <w:spacing w:after="0" w:line="240" w:lineRule="auto"/>
              <w:rPr>
                <w:rFonts w:ascii="Times New Roman" w:eastAsia="Calibri" w:hAnsi="Times New Roman" w:cs="Times New Roman"/>
                <w:sz w:val="24"/>
                <w:szCs w:val="24"/>
              </w:rPr>
            </w:pPr>
          </w:p>
          <w:p w14:paraId="2E33FB5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w:t>
            </w:r>
          </w:p>
          <w:p w14:paraId="1B3EF76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9A6E5D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2CD443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47C0137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w:t>
            </w:r>
          </w:p>
          <w:p w14:paraId="2EB8336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B9972A0" w14:textId="77777777" w:rsidR="003D2B83" w:rsidRPr="003D2B83" w:rsidRDefault="003D2B83" w:rsidP="003D2B83">
            <w:pPr>
              <w:spacing w:after="0" w:line="240" w:lineRule="auto"/>
              <w:rPr>
                <w:rFonts w:ascii="Times New Roman" w:eastAsia="Calibri" w:hAnsi="Times New Roman" w:cs="Times New Roman"/>
                <w:sz w:val="24"/>
                <w:szCs w:val="24"/>
              </w:rPr>
            </w:pPr>
          </w:p>
          <w:p w14:paraId="78CF4D65" w14:textId="77777777" w:rsidR="003D2B83" w:rsidRPr="003D2B83" w:rsidRDefault="003D2B83" w:rsidP="003D2B83">
            <w:pPr>
              <w:spacing w:after="0" w:line="240" w:lineRule="auto"/>
              <w:rPr>
                <w:rFonts w:ascii="Times New Roman" w:eastAsia="Calibri" w:hAnsi="Times New Roman" w:cs="Times New Roman"/>
                <w:sz w:val="24"/>
                <w:szCs w:val="24"/>
              </w:rPr>
            </w:pPr>
          </w:p>
          <w:p w14:paraId="43D923D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w:t>
            </w:r>
          </w:p>
          <w:p w14:paraId="7C40A43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6E93CF4" w14:textId="77777777" w:rsidR="003D2B83" w:rsidRPr="003D2B83" w:rsidRDefault="003D2B83" w:rsidP="003D2B83">
            <w:pPr>
              <w:spacing w:after="0" w:line="240" w:lineRule="auto"/>
              <w:rPr>
                <w:rFonts w:ascii="Times New Roman" w:eastAsia="Calibri" w:hAnsi="Times New Roman" w:cs="Times New Roman"/>
                <w:sz w:val="24"/>
                <w:szCs w:val="24"/>
              </w:rPr>
            </w:pPr>
          </w:p>
          <w:p w14:paraId="4CD44E7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w:t>
            </w:r>
          </w:p>
          <w:p w14:paraId="07D2B4F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9757F7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w:t>
            </w:r>
          </w:p>
          <w:p w14:paraId="6BA7A4E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96D7C32"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8425B0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44AA5B8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w:t>
            </w:r>
          </w:p>
          <w:p w14:paraId="56872BC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AA75F4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tc>
        <w:tc>
          <w:tcPr>
            <w:tcW w:w="1954" w:type="pct"/>
          </w:tcPr>
          <w:p w14:paraId="21FF663D" w14:textId="77777777" w:rsidR="003D2B83" w:rsidRPr="003D2B83" w:rsidRDefault="003D2B83" w:rsidP="003D2B83">
            <w:pPr>
              <w:spacing w:after="0" w:line="240" w:lineRule="auto"/>
              <w:ind w:firstLine="284"/>
              <w:rPr>
                <w:rFonts w:ascii="Times New Roman" w:eastAsia="Calibri" w:hAnsi="Times New Roman" w:cs="Times New Roman"/>
                <w:b/>
                <w:sz w:val="24"/>
                <w:szCs w:val="24"/>
                <w:lang w:eastAsia="ru-RU"/>
              </w:rPr>
            </w:pPr>
          </w:p>
          <w:p w14:paraId="5E01E928" w14:textId="637117A7" w:rsidR="003D2B83" w:rsidRPr="003D2B83" w:rsidRDefault="003D2B83" w:rsidP="003D2B83">
            <w:pPr>
              <w:spacing w:after="0" w:line="240" w:lineRule="auto"/>
              <w:ind w:firstLine="284"/>
              <w:rPr>
                <w:rFonts w:ascii="Times New Roman" w:eastAsia="Times New Roman" w:hAnsi="Times New Roman" w:cs="Times New Roman"/>
                <w:sz w:val="24"/>
                <w:szCs w:val="24"/>
                <w:lang w:eastAsia="ru-RU"/>
              </w:rPr>
            </w:pPr>
            <w:r w:rsidRPr="003D2B83">
              <w:rPr>
                <w:rFonts w:ascii="Times New Roman" w:eastAsia="Calibri" w:hAnsi="Times New Roman" w:cs="Times New Roman"/>
                <w:b/>
                <w:sz w:val="24"/>
                <w:szCs w:val="24"/>
                <w:lang w:eastAsia="ru-RU"/>
              </w:rPr>
              <w:t>Програма</w:t>
            </w:r>
            <w:r w:rsidRPr="003D2B83">
              <w:rPr>
                <w:rFonts w:ascii="Times New Roman" w:eastAsia="Calibri" w:hAnsi="Times New Roman" w:cs="Times New Roman"/>
                <w:sz w:val="24"/>
                <w:szCs w:val="24"/>
                <w:lang w:eastAsia="ru-RU"/>
              </w:rPr>
              <w:t xml:space="preserve"> </w:t>
            </w:r>
            <w:r w:rsidRPr="003D2B83">
              <w:rPr>
                <w:rFonts w:ascii="Times New Roman" w:eastAsia="Times New Roman" w:hAnsi="Times New Roman" w:cs="Times New Roman"/>
                <w:color w:val="000000"/>
                <w:sz w:val="24"/>
                <w:szCs w:val="24"/>
                <w:lang w:eastAsia="ru-RU"/>
              </w:rPr>
              <w:t>« Школа адаптації   п</w:t>
            </w:r>
            <w:r w:rsidR="007345D3">
              <w:rPr>
                <w:rFonts w:ascii="Times New Roman" w:eastAsia="Times New Roman" w:hAnsi="Times New Roman" w:cs="Times New Roman"/>
                <w:color w:val="000000"/>
                <w:sz w:val="24"/>
                <w:szCs w:val="24"/>
                <w:lang w:eastAsia="ru-RU"/>
              </w:rPr>
              <w:t>᾽</w:t>
            </w:r>
            <w:r w:rsidRPr="003D2B83">
              <w:rPr>
                <w:rFonts w:ascii="Times New Roman" w:eastAsia="Times New Roman" w:hAnsi="Times New Roman" w:cs="Times New Roman"/>
                <w:color w:val="000000"/>
                <w:sz w:val="24"/>
                <w:szCs w:val="24"/>
                <w:lang w:eastAsia="ru-RU"/>
              </w:rPr>
              <w:t>ятикласника» Л.М.Чепенко.</w:t>
            </w:r>
          </w:p>
          <w:p w14:paraId="0A5A89D0" w14:textId="77777777" w:rsidR="003D2B83" w:rsidRPr="003D2B83" w:rsidRDefault="003D2B83" w:rsidP="003D2B83">
            <w:pPr>
              <w:spacing w:line="240" w:lineRule="auto"/>
              <w:ind w:firstLine="284"/>
              <w:rPr>
                <w:rFonts w:ascii="Times New Roman" w:eastAsia="Calibri" w:hAnsi="Times New Roman" w:cs="Times New Roman"/>
                <w:bCs/>
                <w:sz w:val="24"/>
                <w:szCs w:val="24"/>
              </w:rPr>
            </w:pPr>
            <w:r w:rsidRPr="003D2B83">
              <w:rPr>
                <w:rFonts w:ascii="Times New Roman" w:eastAsia="Calibri" w:hAnsi="Times New Roman" w:cs="Times New Roman"/>
                <w:b/>
                <w:sz w:val="24"/>
                <w:szCs w:val="24"/>
              </w:rPr>
              <w:t xml:space="preserve">Програма </w:t>
            </w:r>
            <w:r w:rsidRPr="003D2B83">
              <w:rPr>
                <w:rFonts w:ascii="Times New Roman" w:eastAsia="Calibri" w:hAnsi="Times New Roman" w:cs="Times New Roman"/>
                <w:bCs/>
                <w:sz w:val="24"/>
                <w:szCs w:val="24"/>
              </w:rPr>
              <w:t>з розвитку пізнавальних процесів молодших школярів, які мають труднощі в навчанні. Адамчук Е.Г.</w:t>
            </w:r>
          </w:p>
          <w:p w14:paraId="4E65A1B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Тренінговий  курс</w:t>
            </w:r>
            <w:r w:rsidRPr="003D2B83">
              <w:rPr>
                <w:rFonts w:ascii="Times New Roman" w:eastAsia="Calibri" w:hAnsi="Times New Roman" w:cs="Times New Roman"/>
                <w:sz w:val="24"/>
                <w:szCs w:val="24"/>
              </w:rPr>
              <w:t xml:space="preserve">  з метою навчання  дітей  і підлітків здоровому  способу життя « Я–моє- здоров’я – моє життя»</w:t>
            </w:r>
          </w:p>
          <w:p w14:paraId="2BF9C951"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( 8 занять)</w:t>
            </w:r>
          </w:p>
          <w:p w14:paraId="28ACE81E" w14:textId="77777777" w:rsidR="003D2B83" w:rsidRPr="003D2B83" w:rsidRDefault="003D2B83" w:rsidP="003D2B83">
            <w:pPr>
              <w:spacing w:line="240" w:lineRule="auto"/>
              <w:ind w:firstLine="284"/>
              <w:rPr>
                <w:rFonts w:ascii="Times New Roman" w:eastAsia="Calibri" w:hAnsi="Times New Roman" w:cs="Times New Roman"/>
                <w:color w:val="000000"/>
                <w:sz w:val="24"/>
                <w:szCs w:val="24"/>
              </w:rPr>
            </w:pPr>
            <w:r w:rsidRPr="003D2B83">
              <w:rPr>
                <w:rFonts w:ascii="Times New Roman" w:eastAsia="Calibri" w:hAnsi="Times New Roman" w:cs="Times New Roman"/>
                <w:b/>
                <w:color w:val="000000"/>
                <w:sz w:val="24"/>
                <w:szCs w:val="24"/>
              </w:rPr>
              <w:t xml:space="preserve">Програма  </w:t>
            </w:r>
            <w:r w:rsidRPr="003D2B83">
              <w:rPr>
                <w:rFonts w:ascii="Times New Roman" w:eastAsia="Calibri" w:hAnsi="Times New Roman" w:cs="Times New Roman"/>
                <w:color w:val="000000"/>
                <w:sz w:val="24"/>
                <w:szCs w:val="24"/>
              </w:rPr>
              <w:t>Профілактика девіантної форми поведінки, вироблення шляхів попередження та боротьби з негативною поведінкою</w:t>
            </w:r>
          </w:p>
          <w:p w14:paraId="0C518983" w14:textId="5ED4F80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Програма</w:t>
            </w:r>
            <w:r w:rsidRPr="003D2B83">
              <w:rPr>
                <w:rFonts w:ascii="Times New Roman" w:eastAsia="Calibri" w:hAnsi="Times New Roman" w:cs="Times New Roman"/>
                <w:sz w:val="24"/>
                <w:szCs w:val="24"/>
              </w:rPr>
              <w:t xml:space="preserve"> « П</w:t>
            </w:r>
            <w:r w:rsidR="007345D3">
              <w:rPr>
                <w:rFonts w:ascii="Times New Roman" w:eastAsia="Calibri" w:hAnsi="Times New Roman" w:cs="Times New Roman"/>
                <w:sz w:val="24"/>
                <w:szCs w:val="24"/>
              </w:rPr>
              <w:t xml:space="preserve">ідліток  і  реальний  світ» </w:t>
            </w:r>
            <w:r w:rsidRPr="003D2B83">
              <w:rPr>
                <w:rFonts w:ascii="Times New Roman" w:eastAsia="Calibri" w:hAnsi="Times New Roman" w:cs="Times New Roman"/>
                <w:sz w:val="24"/>
                <w:szCs w:val="24"/>
              </w:rPr>
              <w:t>(12</w:t>
            </w:r>
            <w:r w:rsidR="007345D3">
              <w:rPr>
                <w:rFonts w:ascii="Times New Roman" w:eastAsia="Calibri" w:hAnsi="Times New Roman" w:cs="Times New Roman"/>
                <w:sz w:val="24"/>
                <w:szCs w:val="24"/>
              </w:rPr>
              <w:t xml:space="preserve"> </w:t>
            </w:r>
            <w:r w:rsidRPr="003D2B83">
              <w:rPr>
                <w:rFonts w:ascii="Times New Roman" w:eastAsia="Calibri" w:hAnsi="Times New Roman" w:cs="Times New Roman"/>
                <w:sz w:val="24"/>
                <w:szCs w:val="24"/>
              </w:rPr>
              <w:t>занять)</w:t>
            </w:r>
          </w:p>
          <w:p w14:paraId="5A561029" w14:textId="1FDF82D6"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 xml:space="preserve">Програма </w:t>
            </w:r>
            <w:r w:rsidRPr="003D2B83">
              <w:rPr>
                <w:rFonts w:ascii="Times New Roman" w:eastAsia="Calibri" w:hAnsi="Times New Roman" w:cs="Times New Roman"/>
                <w:sz w:val="24"/>
                <w:szCs w:val="24"/>
              </w:rPr>
              <w:t xml:space="preserve"> на  пізнання  внутрішнього  світу, правильне  реагування  в життєвих ситуаціях  « Світ  емоцій » </w:t>
            </w:r>
            <w:r w:rsidR="007345D3">
              <w:rPr>
                <w:rFonts w:ascii="Times New Roman" w:eastAsia="Calibri" w:hAnsi="Times New Roman" w:cs="Times New Roman"/>
                <w:sz w:val="24"/>
                <w:szCs w:val="24"/>
              </w:rPr>
              <w:t xml:space="preserve"> </w:t>
            </w:r>
            <w:r w:rsidRPr="003D2B83">
              <w:rPr>
                <w:rFonts w:ascii="Times New Roman" w:eastAsia="Calibri" w:hAnsi="Times New Roman" w:cs="Times New Roman"/>
                <w:sz w:val="24"/>
                <w:szCs w:val="24"/>
              </w:rPr>
              <w:t>(12 занять)</w:t>
            </w:r>
          </w:p>
          <w:p w14:paraId="32B6E86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Програма</w:t>
            </w:r>
            <w:r w:rsidRPr="003D2B83">
              <w:rPr>
                <w:rFonts w:ascii="Times New Roman" w:eastAsia="Calibri" w:hAnsi="Times New Roman" w:cs="Times New Roman"/>
                <w:sz w:val="24"/>
                <w:szCs w:val="24"/>
              </w:rPr>
              <w:t>« Моральний  розвиток  підліт-</w:t>
            </w:r>
          </w:p>
          <w:p w14:paraId="2DFFC79D"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ків»  ( з 9 занять)</w:t>
            </w:r>
          </w:p>
        </w:tc>
        <w:tc>
          <w:tcPr>
            <w:tcW w:w="856" w:type="pct"/>
          </w:tcPr>
          <w:p w14:paraId="48998AF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5759AD2"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ІХ -Х</w:t>
            </w:r>
          </w:p>
          <w:p w14:paraId="4BC149B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1370DF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81F6D9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 – І</w:t>
            </w:r>
          </w:p>
          <w:p w14:paraId="78BBD77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9454D50"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2B3DDB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94C8AC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 – ІІ</w:t>
            </w:r>
          </w:p>
          <w:p w14:paraId="68757020" w14:textId="77777777" w:rsidR="003D2B83" w:rsidRPr="003D2B83" w:rsidRDefault="003D2B83" w:rsidP="003D2B83">
            <w:pPr>
              <w:spacing w:after="0" w:line="240" w:lineRule="auto"/>
              <w:rPr>
                <w:rFonts w:ascii="Times New Roman" w:eastAsia="Calibri" w:hAnsi="Times New Roman" w:cs="Times New Roman"/>
                <w:sz w:val="24"/>
                <w:szCs w:val="24"/>
              </w:rPr>
            </w:pPr>
          </w:p>
          <w:p w14:paraId="7C5B686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9C1C72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 – ХІІ</w:t>
            </w:r>
          </w:p>
          <w:p w14:paraId="7A0328B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63E021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7B1A33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 - ІІ</w:t>
            </w:r>
          </w:p>
          <w:p w14:paraId="04D071D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4BAC29A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 – ІІІ</w:t>
            </w:r>
          </w:p>
          <w:p w14:paraId="26C7091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CB4A93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9CDB35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ХІ-ІІ</w:t>
            </w:r>
          </w:p>
          <w:p w14:paraId="63653E0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tc>
        <w:tc>
          <w:tcPr>
            <w:tcW w:w="922" w:type="pct"/>
          </w:tcPr>
          <w:p w14:paraId="3E09B2D1" w14:textId="77777777" w:rsidR="003D2B83" w:rsidRPr="003D2B83" w:rsidRDefault="003D2B83" w:rsidP="003D2B83">
            <w:pPr>
              <w:spacing w:after="0" w:line="240" w:lineRule="auto"/>
              <w:rPr>
                <w:rFonts w:ascii="Times New Roman" w:eastAsia="Calibri" w:hAnsi="Times New Roman" w:cs="Times New Roman"/>
                <w:sz w:val="24"/>
                <w:szCs w:val="24"/>
              </w:rPr>
            </w:pPr>
          </w:p>
          <w:p w14:paraId="151DC3B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 кл.</w:t>
            </w:r>
          </w:p>
          <w:p w14:paraId="31E9D10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205681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478079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1-4  кл.</w:t>
            </w:r>
          </w:p>
          <w:p w14:paraId="1BC6EFD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9ECAEE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7FDAD0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9E4B83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9 - 11 кл.</w:t>
            </w:r>
          </w:p>
          <w:p w14:paraId="067C16C9" w14:textId="77777777" w:rsidR="003D2B83" w:rsidRPr="003D2B83" w:rsidRDefault="003D2B83" w:rsidP="003D2B83">
            <w:pPr>
              <w:spacing w:after="0" w:line="240" w:lineRule="auto"/>
              <w:rPr>
                <w:rFonts w:ascii="Times New Roman" w:eastAsia="Calibri" w:hAnsi="Times New Roman" w:cs="Times New Roman"/>
                <w:sz w:val="24"/>
                <w:szCs w:val="24"/>
              </w:rPr>
            </w:pPr>
          </w:p>
          <w:p w14:paraId="6182D9B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3E6F9E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 – 8 кл.</w:t>
            </w:r>
          </w:p>
          <w:p w14:paraId="7F0DE42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2F60F0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23A518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6 - 7 кл.</w:t>
            </w:r>
          </w:p>
          <w:p w14:paraId="6256DEA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9A82CA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 кл.</w:t>
            </w:r>
          </w:p>
          <w:p w14:paraId="03C675F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FA8300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247C90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8-9 кл.</w:t>
            </w:r>
          </w:p>
        </w:tc>
        <w:tc>
          <w:tcPr>
            <w:tcW w:w="928" w:type="pct"/>
          </w:tcPr>
          <w:p w14:paraId="36F7B97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tc>
      </w:tr>
    </w:tbl>
    <w:p w14:paraId="53FE5F4D" w14:textId="77777777" w:rsidR="003D2B83" w:rsidRDefault="003D2B83" w:rsidP="003D2B83">
      <w:pPr>
        <w:spacing w:line="240" w:lineRule="auto"/>
        <w:rPr>
          <w:rFonts w:ascii="Times New Roman" w:eastAsia="Calibri" w:hAnsi="Times New Roman" w:cs="Times New Roman"/>
          <w:b/>
          <w:i/>
          <w:sz w:val="36"/>
          <w:szCs w:val="36"/>
        </w:rPr>
      </w:pPr>
    </w:p>
    <w:p w14:paraId="1E26BD79" w14:textId="0534C1E0" w:rsidR="003D2B83" w:rsidRPr="003D2B83" w:rsidRDefault="003D2B83" w:rsidP="003D2B83">
      <w:pPr>
        <w:spacing w:line="240" w:lineRule="auto"/>
        <w:jc w:val="center"/>
        <w:rPr>
          <w:rFonts w:ascii="Times New Roman" w:eastAsia="Calibri" w:hAnsi="Times New Roman" w:cs="Times New Roman"/>
          <w:b/>
          <w:i/>
          <w:sz w:val="24"/>
          <w:szCs w:val="24"/>
        </w:rPr>
      </w:pPr>
      <w:r w:rsidRPr="003D2B83">
        <w:rPr>
          <w:rFonts w:ascii="Times New Roman" w:eastAsia="Calibri" w:hAnsi="Times New Roman" w:cs="Times New Roman"/>
          <w:b/>
          <w:i/>
          <w:sz w:val="24"/>
          <w:szCs w:val="24"/>
        </w:rPr>
        <w:t>Консультаційна робота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0"/>
        <w:gridCol w:w="5683"/>
        <w:gridCol w:w="2497"/>
        <w:gridCol w:w="3007"/>
        <w:gridCol w:w="2641"/>
      </w:tblGrid>
      <w:tr w:rsidR="003D2B83" w:rsidRPr="003D2B83" w14:paraId="4D5A3EA1" w14:textId="77777777" w:rsidTr="003D2B83">
        <w:tc>
          <w:tcPr>
            <w:tcW w:w="387" w:type="pct"/>
          </w:tcPr>
          <w:p w14:paraId="4F3F9BF4"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564EC70A"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з\п</w:t>
            </w:r>
          </w:p>
        </w:tc>
        <w:tc>
          <w:tcPr>
            <w:tcW w:w="1896" w:type="pct"/>
          </w:tcPr>
          <w:p w14:paraId="2736BDF3"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7A21DBA8"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Зміст роботи з учасниками навчально-виховного процесу</w:t>
            </w:r>
          </w:p>
        </w:tc>
        <w:tc>
          <w:tcPr>
            <w:tcW w:w="833" w:type="pct"/>
          </w:tcPr>
          <w:p w14:paraId="7FF4A7B3"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67D27EFA"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Термін </w:t>
            </w:r>
          </w:p>
          <w:p w14:paraId="115E2DE4"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проведення</w:t>
            </w:r>
          </w:p>
        </w:tc>
        <w:tc>
          <w:tcPr>
            <w:tcW w:w="1003" w:type="pct"/>
          </w:tcPr>
          <w:p w14:paraId="65133AF9"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2DCA56AC"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Де і з ким</w:t>
            </w:r>
          </w:p>
          <w:p w14:paraId="466BD3C2"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проводиться</w:t>
            </w:r>
          </w:p>
        </w:tc>
        <w:tc>
          <w:tcPr>
            <w:tcW w:w="882" w:type="pct"/>
            <w:tcBorders>
              <w:left w:val="single" w:sz="6" w:space="0" w:color="auto"/>
              <w:right w:val="single" w:sz="6" w:space="0" w:color="auto"/>
            </w:tcBorders>
          </w:tcPr>
          <w:p w14:paraId="31A79A0F"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05CE1076"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Примітка</w:t>
            </w:r>
          </w:p>
        </w:tc>
      </w:tr>
      <w:tr w:rsidR="003D2B83" w:rsidRPr="003D2B83" w14:paraId="4B5B3092" w14:textId="77777777" w:rsidTr="003D2B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933"/>
        </w:trPr>
        <w:tc>
          <w:tcPr>
            <w:tcW w:w="387" w:type="pct"/>
          </w:tcPr>
          <w:p w14:paraId="1A21966F"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1.1</w:t>
            </w:r>
          </w:p>
          <w:p w14:paraId="1594E20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BB0589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1.2</w:t>
            </w:r>
          </w:p>
          <w:p w14:paraId="0742C910" w14:textId="77777777" w:rsidR="003D2B83" w:rsidRPr="003D2B83" w:rsidRDefault="003D2B83" w:rsidP="003D2B83">
            <w:pPr>
              <w:spacing w:after="0" w:line="240" w:lineRule="auto"/>
              <w:rPr>
                <w:rFonts w:ascii="Times New Roman" w:eastAsia="Calibri" w:hAnsi="Times New Roman" w:cs="Times New Roman"/>
                <w:sz w:val="24"/>
                <w:szCs w:val="24"/>
              </w:rPr>
            </w:pPr>
          </w:p>
          <w:p w14:paraId="28280D2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1.3</w:t>
            </w:r>
          </w:p>
          <w:p w14:paraId="238C8C2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1EA3E0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259E49C" w14:textId="77777777" w:rsidR="003D2B83" w:rsidRPr="003D2B83" w:rsidRDefault="003D2B83" w:rsidP="003D2B83">
            <w:pPr>
              <w:tabs>
                <w:tab w:val="center" w:pos="225"/>
              </w:tabs>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1.4</w:t>
            </w:r>
          </w:p>
          <w:p w14:paraId="7DA4279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D907E1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1.5</w:t>
            </w:r>
          </w:p>
          <w:p w14:paraId="4B41F9E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D1D83B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1.6</w:t>
            </w:r>
          </w:p>
          <w:p w14:paraId="3053BB8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74F24E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1.7</w:t>
            </w:r>
          </w:p>
          <w:p w14:paraId="5246B3F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D72D79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1.8</w:t>
            </w:r>
          </w:p>
          <w:p w14:paraId="39C63D1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5223E8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1.9</w:t>
            </w:r>
          </w:p>
          <w:p w14:paraId="0DC46F3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3EC86F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1.10</w:t>
            </w:r>
          </w:p>
          <w:p w14:paraId="6401E18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736F72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1.11</w:t>
            </w:r>
          </w:p>
          <w:p w14:paraId="52B4629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D37295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83B1EA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2.1</w:t>
            </w:r>
          </w:p>
          <w:p w14:paraId="0F13609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56DEAD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4D7B78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2.2</w:t>
            </w:r>
          </w:p>
          <w:p w14:paraId="32A8026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27196F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2.3</w:t>
            </w:r>
          </w:p>
          <w:p w14:paraId="0AB86DC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0571C4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2.4</w:t>
            </w:r>
          </w:p>
          <w:p w14:paraId="08E43B6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6C81BC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2.5</w:t>
            </w:r>
          </w:p>
          <w:p w14:paraId="35DDE1E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C30417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2.6</w:t>
            </w:r>
          </w:p>
          <w:p w14:paraId="024D722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021849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2.7</w:t>
            </w:r>
          </w:p>
          <w:p w14:paraId="50E915D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8F88AE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1F50AD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3.1</w:t>
            </w:r>
          </w:p>
          <w:p w14:paraId="00AECFC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D65B2B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3.2</w:t>
            </w:r>
          </w:p>
          <w:p w14:paraId="518559B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3CF9AE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3.3</w:t>
            </w:r>
          </w:p>
          <w:p w14:paraId="4E752B3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0088EE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3.4</w:t>
            </w:r>
          </w:p>
          <w:p w14:paraId="635F72F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FCB0E6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3.5</w:t>
            </w:r>
          </w:p>
          <w:p w14:paraId="0BF5741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3.6</w:t>
            </w:r>
          </w:p>
          <w:p w14:paraId="62747AC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tc>
        <w:tc>
          <w:tcPr>
            <w:tcW w:w="1896" w:type="pct"/>
          </w:tcPr>
          <w:p w14:paraId="299773B2" w14:textId="77777777" w:rsidR="003D2B83" w:rsidRPr="003D2B83" w:rsidRDefault="003D2B83" w:rsidP="003D2B83">
            <w:pPr>
              <w:spacing w:after="0" w:line="240" w:lineRule="auto"/>
              <w:ind w:firstLine="284"/>
              <w:contextualSpacing/>
              <w:rPr>
                <w:rFonts w:ascii="Times New Roman" w:eastAsia="Calibri" w:hAnsi="Times New Roman" w:cs="Times New Roman"/>
                <w:b/>
                <w:i/>
                <w:sz w:val="24"/>
                <w:szCs w:val="24"/>
              </w:rPr>
            </w:pPr>
            <w:r w:rsidRPr="003D2B83">
              <w:rPr>
                <w:rFonts w:ascii="Times New Roman" w:eastAsia="Calibri" w:hAnsi="Times New Roman" w:cs="Times New Roman"/>
                <w:b/>
                <w:sz w:val="24"/>
                <w:szCs w:val="24"/>
              </w:rPr>
              <w:t xml:space="preserve">Групові  консультації:                               </w:t>
            </w:r>
          </w:p>
          <w:p w14:paraId="323E451D" w14:textId="77777777" w:rsidR="003D2B83" w:rsidRPr="003D2B83" w:rsidRDefault="003D2B83" w:rsidP="003D2B83">
            <w:pPr>
              <w:spacing w:after="0" w:line="240" w:lineRule="auto"/>
              <w:ind w:firstLine="284"/>
              <w:contextualSpacing/>
              <w:rPr>
                <w:rFonts w:ascii="Times New Roman" w:eastAsia="Calibri" w:hAnsi="Times New Roman" w:cs="Times New Roman"/>
                <w:b/>
                <w:i/>
                <w:sz w:val="24"/>
                <w:szCs w:val="24"/>
              </w:rPr>
            </w:pPr>
            <w:r w:rsidRPr="003D2B83">
              <w:rPr>
                <w:rFonts w:ascii="Times New Roman" w:eastAsia="Calibri" w:hAnsi="Times New Roman" w:cs="Times New Roman"/>
                <w:b/>
                <w:i/>
                <w:sz w:val="24"/>
                <w:szCs w:val="24"/>
              </w:rPr>
              <w:t>1.Педагогам</w:t>
            </w:r>
          </w:p>
          <w:p w14:paraId="19EE2E0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«Фактори, які впливають на суїцидальну поведінку в молодому віці»</w:t>
            </w:r>
          </w:p>
          <w:p w14:paraId="6168506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«Характеристика педагогічних якостей сучасного  вчителя»</w:t>
            </w:r>
          </w:p>
          <w:p w14:paraId="79E1706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8A242A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«Рекомендації з вибору адекватних методів педагогічного впливу на окремих учнів»</w:t>
            </w:r>
          </w:p>
          <w:p w14:paraId="63E52BF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«Оцінювання знань, як стимул розвитку.»</w:t>
            </w:r>
          </w:p>
          <w:p w14:paraId="69D5386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3E21A7E"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«Моделі  педагогічної  взаємодії»</w:t>
            </w:r>
          </w:p>
          <w:p w14:paraId="041F216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95126C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«Індивідуальний підхід до учня в умовах  колективної  роботи»</w:t>
            </w:r>
          </w:p>
          <w:p w14:paraId="7949D9F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Times New Roman" w:hAnsi="Times New Roman" w:cs="Times New Roman"/>
                <w:color w:val="000000"/>
                <w:sz w:val="24"/>
                <w:szCs w:val="24"/>
                <w:lang w:eastAsia="ru-RU"/>
              </w:rPr>
              <w:t xml:space="preserve">«Розвиток креативних,творчих здібностей» </w:t>
            </w:r>
          </w:p>
          <w:p w14:paraId="213BB69E"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Calibri" w:hAnsi="Times New Roman" w:cs="Times New Roman"/>
                <w:sz w:val="24"/>
                <w:szCs w:val="24"/>
                <w:shd w:val="clear" w:color="auto" w:fill="FFFFFF"/>
              </w:rPr>
            </w:pPr>
          </w:p>
          <w:p w14:paraId="0AD995CE"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Calibri" w:hAnsi="Times New Roman" w:cs="Times New Roman"/>
                <w:sz w:val="24"/>
                <w:szCs w:val="24"/>
                <w:shd w:val="clear" w:color="auto" w:fill="FFFFFF"/>
              </w:rPr>
            </w:pPr>
            <w:r w:rsidRPr="003D2B83">
              <w:rPr>
                <w:rFonts w:ascii="Times New Roman" w:eastAsia="Calibri" w:hAnsi="Times New Roman" w:cs="Times New Roman"/>
                <w:sz w:val="24"/>
                <w:szCs w:val="24"/>
                <w:shd w:val="clear" w:color="auto" w:fill="FFFFFF"/>
              </w:rPr>
              <w:t xml:space="preserve">«Виховання </w:t>
            </w:r>
            <w:r w:rsidRPr="003D2B83">
              <w:rPr>
                <w:rFonts w:ascii="Times New Roman" w:eastAsia="Calibri" w:hAnsi="Times New Roman" w:cs="Times New Roman"/>
                <w:bCs/>
                <w:iCs/>
                <w:sz w:val="24"/>
                <w:szCs w:val="24"/>
                <w:shd w:val="clear" w:color="auto" w:fill="FFFFFF"/>
              </w:rPr>
              <w:t>толерантності</w:t>
            </w:r>
            <w:r w:rsidRPr="003D2B83">
              <w:rPr>
                <w:rFonts w:ascii="Times New Roman" w:eastAsia="Calibri" w:hAnsi="Times New Roman" w:cs="Times New Roman"/>
                <w:i/>
                <w:sz w:val="24"/>
                <w:szCs w:val="24"/>
                <w:shd w:val="clear" w:color="auto" w:fill="FFFFFF"/>
              </w:rPr>
              <w:t> </w:t>
            </w:r>
            <w:r w:rsidRPr="003D2B83">
              <w:rPr>
                <w:rFonts w:ascii="Times New Roman" w:eastAsia="Calibri" w:hAnsi="Times New Roman" w:cs="Times New Roman"/>
                <w:sz w:val="24"/>
                <w:szCs w:val="24"/>
                <w:shd w:val="clear" w:color="auto" w:fill="FFFFFF"/>
              </w:rPr>
              <w:t>у підлітків та роль сім'ї у цьому»</w:t>
            </w:r>
          </w:p>
          <w:p w14:paraId="5854C179"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Calibri" w:hAnsi="Times New Roman" w:cs="Times New Roman"/>
                <w:bCs/>
                <w:sz w:val="24"/>
                <w:szCs w:val="24"/>
              </w:rPr>
            </w:pPr>
            <w:r w:rsidRPr="003D2B83">
              <w:rPr>
                <w:rFonts w:ascii="Times New Roman" w:eastAsia="Times New Roman" w:hAnsi="Times New Roman" w:cs="Times New Roman"/>
                <w:color w:val="000000"/>
                <w:sz w:val="24"/>
                <w:szCs w:val="24"/>
                <w:shd w:val="clear" w:color="auto" w:fill="FFFFFF"/>
                <w:lang w:eastAsia="ru-RU"/>
              </w:rPr>
              <w:t>«Попередження дитячих психологічних травм»</w:t>
            </w:r>
            <w:r w:rsidRPr="003D2B83">
              <w:rPr>
                <w:rFonts w:ascii="Times New Roman" w:eastAsia="Times New Roman" w:hAnsi="Times New Roman" w:cs="Times New Roman"/>
                <w:color w:val="000000"/>
                <w:sz w:val="24"/>
                <w:szCs w:val="24"/>
                <w:lang w:eastAsia="ru-RU"/>
              </w:rPr>
              <w:br/>
            </w:r>
            <w:r w:rsidRPr="003D2B83">
              <w:rPr>
                <w:rFonts w:ascii="Times New Roman" w:eastAsia="Calibri" w:hAnsi="Times New Roman" w:cs="Times New Roman"/>
                <w:bCs/>
                <w:sz w:val="24"/>
                <w:szCs w:val="24"/>
              </w:rPr>
              <w:t>«Емоційні розлади у дітей»</w:t>
            </w:r>
          </w:p>
          <w:p w14:paraId="468F1D4B"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Calibri" w:hAnsi="Times New Roman" w:cs="Times New Roman"/>
                <w:bCs/>
                <w:sz w:val="24"/>
                <w:szCs w:val="24"/>
              </w:rPr>
            </w:pPr>
          </w:p>
          <w:p w14:paraId="7B639405"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Calibri" w:hAnsi="Times New Roman" w:cs="Times New Roman"/>
                <w:bCs/>
                <w:sz w:val="24"/>
                <w:szCs w:val="24"/>
              </w:rPr>
            </w:pPr>
            <w:r w:rsidRPr="003D2B83">
              <w:rPr>
                <w:rFonts w:ascii="Times New Roman" w:eastAsia="Calibri" w:hAnsi="Times New Roman" w:cs="Times New Roman"/>
                <w:bCs/>
                <w:sz w:val="24"/>
                <w:szCs w:val="24"/>
              </w:rPr>
              <w:t>« Депресивні стани у підлітків. Причини.»</w:t>
            </w:r>
          </w:p>
          <w:p w14:paraId="3632727D"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Calibri" w:hAnsi="Times New Roman" w:cs="Times New Roman"/>
                <w:b/>
                <w:i/>
                <w:sz w:val="24"/>
                <w:szCs w:val="24"/>
              </w:rPr>
            </w:pPr>
          </w:p>
          <w:p w14:paraId="485EE3D3"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Times New Roman" w:hAnsi="Times New Roman" w:cs="Times New Roman"/>
                <w:color w:val="000000"/>
                <w:sz w:val="24"/>
                <w:szCs w:val="24"/>
                <w:lang w:eastAsia="ru-RU"/>
              </w:rPr>
            </w:pPr>
            <w:r w:rsidRPr="003D2B83">
              <w:rPr>
                <w:rFonts w:ascii="Times New Roman" w:eastAsia="Calibri" w:hAnsi="Times New Roman" w:cs="Times New Roman"/>
                <w:b/>
                <w:i/>
                <w:sz w:val="24"/>
                <w:szCs w:val="24"/>
              </w:rPr>
              <w:t>2. Батькам</w:t>
            </w:r>
          </w:p>
          <w:p w14:paraId="7B56FB40"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sz w:val="24"/>
                <w:szCs w:val="24"/>
              </w:rPr>
              <w:t>«Чи  задоволені ви поведінкою своєї дитини?»</w:t>
            </w:r>
          </w:p>
          <w:p w14:paraId="52F1D22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2178DB7"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Times New Roman" w:hAnsi="Times New Roman" w:cs="Times New Roman"/>
                <w:color w:val="000000"/>
                <w:sz w:val="24"/>
                <w:szCs w:val="24"/>
                <w:lang w:eastAsia="ru-RU"/>
              </w:rPr>
            </w:pPr>
            <w:r w:rsidRPr="003D2B83">
              <w:rPr>
                <w:rFonts w:ascii="Times New Roman" w:eastAsia="Calibri" w:hAnsi="Times New Roman" w:cs="Times New Roman"/>
                <w:sz w:val="24"/>
                <w:szCs w:val="24"/>
              </w:rPr>
              <w:t>«Сім прявів інтернет залежності. А ваша дитина залежить від інтернету?»</w:t>
            </w:r>
          </w:p>
          <w:p w14:paraId="7CA468C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Times New Roman" w:hAnsi="Times New Roman" w:cs="Times New Roman"/>
                <w:color w:val="000000"/>
                <w:sz w:val="24"/>
                <w:szCs w:val="24"/>
                <w:lang w:eastAsia="ru-RU"/>
              </w:rPr>
              <w:t xml:space="preserve">   </w:t>
            </w:r>
            <w:r w:rsidRPr="003D2B83">
              <w:rPr>
                <w:rFonts w:ascii="Times New Roman" w:eastAsia="Calibri" w:hAnsi="Times New Roman" w:cs="Times New Roman"/>
                <w:sz w:val="24"/>
                <w:szCs w:val="24"/>
              </w:rPr>
              <w:t>«Дефіцит батьківської любові»</w:t>
            </w:r>
          </w:p>
          <w:p w14:paraId="4A54056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45F8D3F" w14:textId="77777777" w:rsidR="003D2B83" w:rsidRPr="003D2B83" w:rsidRDefault="003D2B83" w:rsidP="003D2B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textAlignment w:val="baseline"/>
              <w:rPr>
                <w:rFonts w:ascii="Times New Roman" w:eastAsia="Times New Roman" w:hAnsi="Times New Roman" w:cs="Times New Roman"/>
                <w:color w:val="000000"/>
                <w:sz w:val="24"/>
                <w:szCs w:val="24"/>
                <w:lang w:eastAsia="ru-RU"/>
              </w:rPr>
            </w:pPr>
            <w:r w:rsidRPr="003D2B83">
              <w:rPr>
                <w:rFonts w:ascii="Times New Roman" w:eastAsia="Times New Roman" w:hAnsi="Times New Roman" w:cs="Times New Roman"/>
                <w:color w:val="000000"/>
                <w:sz w:val="24"/>
                <w:szCs w:val="24"/>
                <w:lang w:eastAsia="ru-RU"/>
              </w:rPr>
              <w:t xml:space="preserve"> «</w:t>
            </w:r>
            <w:r w:rsidRPr="003D2B83">
              <w:rPr>
                <w:rFonts w:ascii="Times New Roman" w:eastAsia="Calibri" w:hAnsi="Times New Roman" w:cs="Times New Roman"/>
                <w:sz w:val="24"/>
                <w:szCs w:val="24"/>
              </w:rPr>
              <w:t>Особливості суїцидальної  поведінки</w:t>
            </w:r>
            <w:r w:rsidRPr="003D2B83">
              <w:rPr>
                <w:rFonts w:ascii="Times New Roman" w:eastAsia="Times New Roman" w:hAnsi="Times New Roman" w:cs="Times New Roman"/>
                <w:color w:val="000000"/>
                <w:sz w:val="24"/>
                <w:szCs w:val="24"/>
                <w:lang w:eastAsia="ru-RU"/>
              </w:rPr>
              <w:t>»</w:t>
            </w:r>
          </w:p>
          <w:p w14:paraId="30BA5B0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8436E7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«Щоб у сім’ї не виріс егоїст»</w:t>
            </w:r>
          </w:p>
          <w:p w14:paraId="4DF1B14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4C2B004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«Рання профорієнтація підлітка»</w:t>
            </w:r>
          </w:p>
          <w:p w14:paraId="28B69DEE"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p>
          <w:p w14:paraId="00D569C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«Депресивні стани у підлітків. Причини.»</w:t>
            </w:r>
          </w:p>
          <w:p w14:paraId="164811F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5E54728" w14:textId="77777777" w:rsidR="003D2B83" w:rsidRPr="003D2B83" w:rsidRDefault="003D2B83" w:rsidP="003D2B83">
            <w:pPr>
              <w:spacing w:after="0" w:line="240" w:lineRule="auto"/>
              <w:ind w:firstLine="284"/>
              <w:rPr>
                <w:rFonts w:ascii="Times New Roman" w:eastAsia="Calibri" w:hAnsi="Times New Roman" w:cs="Times New Roman"/>
                <w:b/>
                <w:i/>
                <w:sz w:val="24"/>
                <w:szCs w:val="24"/>
              </w:rPr>
            </w:pPr>
            <w:r w:rsidRPr="003D2B83">
              <w:rPr>
                <w:rFonts w:ascii="Times New Roman" w:eastAsia="Calibri" w:hAnsi="Times New Roman" w:cs="Times New Roman"/>
                <w:b/>
                <w:i/>
                <w:sz w:val="24"/>
                <w:szCs w:val="24"/>
              </w:rPr>
              <w:t>3. Зі здобувачами  освіти</w:t>
            </w:r>
          </w:p>
          <w:p w14:paraId="27E7B17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«Як вивчити свій характер?</w:t>
            </w:r>
            <w:r w:rsidRPr="003D2B83">
              <w:rPr>
                <w:rFonts w:ascii="Times New Roman" w:eastAsia="Calibri" w:hAnsi="Times New Roman" w:cs="Times New Roman"/>
                <w:color w:val="000000"/>
                <w:sz w:val="24"/>
                <w:szCs w:val="24"/>
              </w:rPr>
              <w:t xml:space="preserve">» </w:t>
            </w:r>
          </w:p>
          <w:p w14:paraId="7E911CC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0097DE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«Моя територія комфорту».</w:t>
            </w:r>
          </w:p>
          <w:p w14:paraId="27307DC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A57351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«Про книги, які ти прочитав »</w:t>
            </w:r>
          </w:p>
          <w:p w14:paraId="4E9C3A0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A6AD86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«Темперамент  як природна  основа  характеру»</w:t>
            </w:r>
          </w:p>
          <w:p w14:paraId="4FFC307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«Доброта та жорстокість»</w:t>
            </w:r>
          </w:p>
          <w:p w14:paraId="18DD4C82"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«Здоров я і професія»</w:t>
            </w:r>
          </w:p>
          <w:p w14:paraId="7CCCDEEE" w14:textId="77777777" w:rsidR="003D2B83" w:rsidRPr="003D2B83" w:rsidRDefault="003D2B83" w:rsidP="003D2B83">
            <w:pPr>
              <w:spacing w:after="0" w:line="240" w:lineRule="auto"/>
              <w:ind w:firstLine="284"/>
              <w:rPr>
                <w:rFonts w:ascii="Times New Roman" w:eastAsia="Calibri" w:hAnsi="Times New Roman" w:cs="Times New Roman"/>
                <w:b/>
                <w:color w:val="000000"/>
                <w:sz w:val="24"/>
                <w:szCs w:val="24"/>
                <w:shd w:val="clear" w:color="auto" w:fill="FFFFFF"/>
              </w:rPr>
            </w:pPr>
          </w:p>
          <w:p w14:paraId="5A914A25"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color w:val="000000"/>
                <w:sz w:val="24"/>
                <w:szCs w:val="24"/>
                <w:shd w:val="clear" w:color="auto" w:fill="FFFFFF"/>
              </w:rPr>
              <w:t>4. Ін</w:t>
            </w:r>
            <w:r w:rsidRPr="003D2B83">
              <w:rPr>
                <w:rFonts w:ascii="Times New Roman" w:eastAsia="Calibri" w:hAnsi="Times New Roman" w:cs="Times New Roman"/>
                <w:b/>
                <w:sz w:val="24"/>
                <w:szCs w:val="24"/>
              </w:rPr>
              <w:t>дивідуальні консультації:</w:t>
            </w:r>
          </w:p>
          <w:p w14:paraId="12D646AF"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 учнями, педагогами, батьками</w:t>
            </w:r>
          </w:p>
        </w:tc>
        <w:tc>
          <w:tcPr>
            <w:tcW w:w="833" w:type="pct"/>
          </w:tcPr>
          <w:p w14:paraId="416267DD"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ХІ</w:t>
            </w:r>
          </w:p>
          <w:p w14:paraId="77375D4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2025E6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4FEBBD87" w14:textId="77777777" w:rsidR="003D2B83" w:rsidRPr="003D2B83" w:rsidRDefault="003D2B83" w:rsidP="003D2B83">
            <w:pPr>
              <w:spacing w:after="0" w:line="240" w:lineRule="auto"/>
              <w:rPr>
                <w:rFonts w:ascii="Times New Roman" w:eastAsia="Calibri" w:hAnsi="Times New Roman" w:cs="Times New Roman"/>
                <w:sz w:val="24"/>
                <w:szCs w:val="24"/>
              </w:rPr>
            </w:pPr>
          </w:p>
          <w:p w14:paraId="21D2BB6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2C6C7D0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905D6ED"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0132A5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0A4B7F0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D55175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p w14:paraId="146C6E3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ECD347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4163403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7A3E05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04E2395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5BE2F8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1C32D42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501519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7EA469B1"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477A8F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7D998A01"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65041C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4FF7201E"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697EFA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DD26BF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C85558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122DD6C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394A05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7D8684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p w14:paraId="4426100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w:t>
            </w:r>
          </w:p>
          <w:p w14:paraId="03412C3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І</w:t>
            </w:r>
          </w:p>
          <w:p w14:paraId="764A0DB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1FE5B7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6606BC9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B7EC69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ІІІ</w:t>
            </w:r>
          </w:p>
          <w:p w14:paraId="3994D2B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D63894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0E95118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7CE212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9DA254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10D55F1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4AE2C6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ІІІ</w:t>
            </w:r>
          </w:p>
          <w:p w14:paraId="08EA61F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22BCB51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C7D13D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56E238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0D569DE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EF4A44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ІІІ</w:t>
            </w:r>
          </w:p>
          <w:p w14:paraId="1A4EE6D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5FFAEF5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tc>
        <w:tc>
          <w:tcPr>
            <w:tcW w:w="1003" w:type="pct"/>
          </w:tcPr>
          <w:p w14:paraId="38BDCF80"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Класні керівники</w:t>
            </w:r>
          </w:p>
          <w:p w14:paraId="64CE3FF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779824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Класні керівники</w:t>
            </w:r>
          </w:p>
          <w:p w14:paraId="6B870467" w14:textId="77777777" w:rsidR="003D2B83" w:rsidRPr="003D2B83" w:rsidRDefault="003D2B83" w:rsidP="003D2B83">
            <w:pPr>
              <w:spacing w:after="0" w:line="240" w:lineRule="auto"/>
              <w:rPr>
                <w:rFonts w:ascii="Times New Roman" w:eastAsia="Calibri" w:hAnsi="Times New Roman" w:cs="Times New Roman"/>
                <w:sz w:val="24"/>
                <w:szCs w:val="24"/>
              </w:rPr>
            </w:pPr>
          </w:p>
          <w:p w14:paraId="35C0C8D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3FE6EAC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8C8BC7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7F3E11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120F662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3CFD45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0712017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8CE455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7C47B72E"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Педагоги</w:t>
            </w:r>
          </w:p>
          <w:p w14:paraId="664B5AF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3EDAE4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004430B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30CA7A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27898C9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2E33E9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Класні кер. 7-8 кл.</w:t>
            </w:r>
          </w:p>
          <w:p w14:paraId="42E425F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591D7D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07121BC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CC0CF3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Класні кер. 1-4 кл.</w:t>
            </w:r>
          </w:p>
          <w:p w14:paraId="6BD9C7E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CD76DE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0F9FB6D9"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D364F5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78E926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3932C2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5 кл.</w:t>
            </w:r>
          </w:p>
          <w:p w14:paraId="6011602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5A2BAC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8 – 9 кл.</w:t>
            </w:r>
          </w:p>
          <w:p w14:paraId="1EE3E20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763AEF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63C13F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6 – 9 кл.</w:t>
            </w:r>
          </w:p>
          <w:p w14:paraId="39D5F911"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0C0C5F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E773E7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7-9 кл.</w:t>
            </w:r>
          </w:p>
          <w:p w14:paraId="1FA43BB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Батьки 1-4 кл </w:t>
            </w:r>
          </w:p>
          <w:p w14:paraId="7A9499B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w:t>
            </w:r>
          </w:p>
          <w:p w14:paraId="31D9524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936372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9 - 11кл.</w:t>
            </w:r>
          </w:p>
          <w:p w14:paraId="2FEE7FF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BB0654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5 - 7 кл.</w:t>
            </w:r>
          </w:p>
          <w:p w14:paraId="692A04E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C0AB6B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 кл.</w:t>
            </w:r>
          </w:p>
          <w:p w14:paraId="12101EB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F77079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8 кл.</w:t>
            </w:r>
          </w:p>
          <w:p w14:paraId="646B96D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E8634D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4кл.</w:t>
            </w:r>
          </w:p>
          <w:p w14:paraId="4DA5A5D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8 кл.</w:t>
            </w:r>
          </w:p>
          <w:p w14:paraId="66D840D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педагоги, педагоги</w:t>
            </w:r>
          </w:p>
        </w:tc>
        <w:tc>
          <w:tcPr>
            <w:tcW w:w="882" w:type="pct"/>
          </w:tcPr>
          <w:p w14:paraId="113C24C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tc>
      </w:tr>
    </w:tbl>
    <w:p w14:paraId="046321D1" w14:textId="77777777" w:rsidR="003D2B83" w:rsidRPr="003D2B83" w:rsidRDefault="003D2B83" w:rsidP="003D2B83">
      <w:pPr>
        <w:spacing w:line="240" w:lineRule="auto"/>
        <w:jc w:val="center"/>
        <w:rPr>
          <w:rFonts w:ascii="Times New Roman" w:eastAsia="Calibri" w:hAnsi="Times New Roman" w:cs="Times New Roman"/>
          <w:b/>
          <w:i/>
          <w:sz w:val="36"/>
          <w:szCs w:val="36"/>
        </w:rPr>
        <w:sectPr w:rsidR="003D2B83" w:rsidRPr="003D2B83" w:rsidSect="003D2B83">
          <w:pgSz w:w="16838" w:h="11906" w:orient="landscape"/>
          <w:pgMar w:top="720" w:right="720" w:bottom="720" w:left="720" w:header="709" w:footer="709" w:gutter="397"/>
          <w:cols w:space="286"/>
          <w:docGrid w:linePitch="360"/>
        </w:sectPr>
      </w:pPr>
    </w:p>
    <w:p w14:paraId="6A14FB0E" w14:textId="77777777" w:rsidR="003D2B83" w:rsidRPr="003D2B83" w:rsidRDefault="003D2B83" w:rsidP="003D2B83">
      <w:pPr>
        <w:spacing w:line="240" w:lineRule="auto"/>
        <w:jc w:val="center"/>
        <w:rPr>
          <w:rFonts w:ascii="Times New Roman" w:eastAsia="Calibri" w:hAnsi="Times New Roman" w:cs="Times New Roman"/>
          <w:b/>
          <w:i/>
          <w:sz w:val="24"/>
          <w:szCs w:val="24"/>
        </w:rPr>
      </w:pPr>
      <w:r w:rsidRPr="003D2B83">
        <w:rPr>
          <w:rFonts w:ascii="Times New Roman" w:eastAsia="Calibri" w:hAnsi="Times New Roman" w:cs="Times New Roman"/>
          <w:b/>
          <w:i/>
          <w:sz w:val="24"/>
          <w:szCs w:val="24"/>
        </w:rPr>
        <w:t>Організаційно-методична робота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8"/>
        <w:gridCol w:w="5621"/>
        <w:gridCol w:w="2662"/>
        <w:gridCol w:w="2851"/>
        <w:gridCol w:w="2776"/>
      </w:tblGrid>
      <w:tr w:rsidR="003D2B83" w:rsidRPr="003D2B83" w14:paraId="1CDF9AA1" w14:textId="77777777" w:rsidTr="003D2B83">
        <w:tc>
          <w:tcPr>
            <w:tcW w:w="360" w:type="pct"/>
          </w:tcPr>
          <w:p w14:paraId="41F047C4"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39FDF176"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з\п</w:t>
            </w:r>
          </w:p>
        </w:tc>
        <w:tc>
          <w:tcPr>
            <w:tcW w:w="1875" w:type="pct"/>
          </w:tcPr>
          <w:p w14:paraId="5E250BBD"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4E4043A0"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Зміст роботи з учасниками навчально-виховного процесу</w:t>
            </w:r>
          </w:p>
        </w:tc>
        <w:tc>
          <w:tcPr>
            <w:tcW w:w="888" w:type="pct"/>
          </w:tcPr>
          <w:p w14:paraId="126F3588"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4F65652B"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Термін </w:t>
            </w:r>
          </w:p>
          <w:p w14:paraId="7FE6F663"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проведення</w:t>
            </w:r>
          </w:p>
        </w:tc>
        <w:tc>
          <w:tcPr>
            <w:tcW w:w="951" w:type="pct"/>
          </w:tcPr>
          <w:p w14:paraId="5A873703"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10566275"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Де і з ким</w:t>
            </w:r>
          </w:p>
          <w:p w14:paraId="5D0BD95A"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проводиться</w:t>
            </w:r>
          </w:p>
        </w:tc>
        <w:tc>
          <w:tcPr>
            <w:tcW w:w="927" w:type="pct"/>
            <w:tcBorders>
              <w:left w:val="single" w:sz="6" w:space="0" w:color="auto"/>
              <w:right w:val="single" w:sz="6" w:space="0" w:color="auto"/>
            </w:tcBorders>
          </w:tcPr>
          <w:p w14:paraId="2A9E2A0A"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10BF7B08"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Примітка</w:t>
            </w:r>
          </w:p>
        </w:tc>
      </w:tr>
      <w:tr w:rsidR="003D2B83" w:rsidRPr="003D2B83" w14:paraId="4F9E3C7F" w14:textId="77777777" w:rsidTr="003D2B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933"/>
        </w:trPr>
        <w:tc>
          <w:tcPr>
            <w:tcW w:w="360" w:type="pct"/>
          </w:tcPr>
          <w:p w14:paraId="493BD938"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1</w:t>
            </w:r>
          </w:p>
          <w:p w14:paraId="1809252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1.1</w:t>
            </w:r>
          </w:p>
          <w:p w14:paraId="31E3A4B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532958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09F8430" w14:textId="77777777" w:rsidR="003D2B83" w:rsidRPr="003D2B83" w:rsidRDefault="003D2B83" w:rsidP="003D2B83">
            <w:pPr>
              <w:spacing w:after="0" w:line="240" w:lineRule="auto"/>
              <w:rPr>
                <w:rFonts w:ascii="Times New Roman" w:eastAsia="Calibri" w:hAnsi="Times New Roman" w:cs="Times New Roman"/>
                <w:sz w:val="24"/>
                <w:szCs w:val="24"/>
              </w:rPr>
            </w:pPr>
          </w:p>
          <w:p w14:paraId="029EC9A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w:t>
            </w:r>
          </w:p>
          <w:p w14:paraId="20A9F51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2.1</w:t>
            </w:r>
          </w:p>
          <w:p w14:paraId="332B486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2.2</w:t>
            </w:r>
          </w:p>
          <w:p w14:paraId="1E8583F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323F26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w:t>
            </w:r>
          </w:p>
          <w:p w14:paraId="1516676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78A2C7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AD9512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w:t>
            </w:r>
          </w:p>
          <w:p w14:paraId="6E0AF48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4.1</w:t>
            </w:r>
          </w:p>
          <w:p w14:paraId="3554FAA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4.2</w:t>
            </w:r>
          </w:p>
          <w:p w14:paraId="18210C6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6E65BB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E590BB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w:t>
            </w:r>
          </w:p>
          <w:p w14:paraId="09243B7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E09E3A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w:t>
            </w:r>
          </w:p>
          <w:p w14:paraId="6C6E4F1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EDCD04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82F83D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tc>
        <w:tc>
          <w:tcPr>
            <w:tcW w:w="1875" w:type="pct"/>
          </w:tcPr>
          <w:p w14:paraId="31E2C573" w14:textId="77777777" w:rsidR="003D2B83" w:rsidRPr="003D2B83" w:rsidRDefault="003D2B83" w:rsidP="003D2B83">
            <w:pPr>
              <w:spacing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Педагогічна  рада:</w:t>
            </w:r>
          </w:p>
          <w:p w14:paraId="63BD9289" w14:textId="77777777" w:rsidR="003D2B83" w:rsidRPr="003D2B83" w:rsidRDefault="003D2B83" w:rsidP="003D2B83">
            <w:pPr>
              <w:spacing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«Вплив сучасної системи освіти на розвиток креативності»</w:t>
            </w:r>
          </w:p>
          <w:p w14:paraId="7AAB6FBA" w14:textId="77777777" w:rsidR="003D2B83" w:rsidRPr="003D2B83" w:rsidRDefault="003D2B83" w:rsidP="003D2B83">
            <w:pPr>
              <w:spacing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Психолого-педагогічний  консиліум:</w:t>
            </w:r>
          </w:p>
          <w:p w14:paraId="1DEA2A3C" w14:textId="77777777" w:rsidR="003D2B83" w:rsidRPr="003D2B83" w:rsidRDefault="003D2B83" w:rsidP="003D2B83">
            <w:pPr>
              <w:spacing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Адаптація учнів  1 класу,  5 класу»</w:t>
            </w:r>
          </w:p>
          <w:p w14:paraId="3B62F66C" w14:textId="77777777" w:rsidR="003D2B83" w:rsidRPr="003D2B83" w:rsidRDefault="003D2B83" w:rsidP="003D2B83">
            <w:pPr>
              <w:spacing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 Робота з дітьми, які опинились в СЖО »</w:t>
            </w:r>
          </w:p>
          <w:p w14:paraId="5E9450AB" w14:textId="77777777" w:rsidR="003D2B83" w:rsidRPr="003D2B83" w:rsidRDefault="003D2B83" w:rsidP="003D2B83">
            <w:pPr>
              <w:spacing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Семінар – практикум</w:t>
            </w:r>
          </w:p>
          <w:p w14:paraId="7AE79C3D" w14:textId="77777777" w:rsidR="003D2B83" w:rsidRPr="003D2B83" w:rsidRDefault="003D2B83" w:rsidP="003D2B83">
            <w:pPr>
              <w:spacing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Навчання і виховання успіхом »</w:t>
            </w:r>
          </w:p>
          <w:p w14:paraId="2261D47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Батьківські  збори:</w:t>
            </w:r>
            <w:r w:rsidRPr="003D2B83">
              <w:rPr>
                <w:rFonts w:ascii="Times New Roman" w:eastAsia="Calibri" w:hAnsi="Times New Roman" w:cs="Times New Roman"/>
                <w:sz w:val="24"/>
                <w:szCs w:val="24"/>
              </w:rPr>
              <w:t xml:space="preserve"> </w:t>
            </w:r>
          </w:p>
          <w:p w14:paraId="1E216A7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«Розвиток творчих здібностей у дітей»      </w:t>
            </w:r>
          </w:p>
          <w:p w14:paraId="02FF4EA0"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Профілактика відхилень у поведінці дитини»</w:t>
            </w:r>
          </w:p>
          <w:p w14:paraId="1778045A" w14:textId="77777777" w:rsidR="003D2B83" w:rsidRPr="003D2B83" w:rsidRDefault="003D2B83" w:rsidP="003D2B83">
            <w:pPr>
              <w:spacing w:line="240" w:lineRule="auto"/>
              <w:ind w:firstLine="284"/>
              <w:rPr>
                <w:rFonts w:ascii="Times New Roman" w:eastAsia="Calibri" w:hAnsi="Times New Roman" w:cs="Times New Roman"/>
                <w:b/>
                <w:sz w:val="24"/>
                <w:szCs w:val="24"/>
              </w:rPr>
            </w:pPr>
          </w:p>
          <w:p w14:paraId="724BBB53" w14:textId="77777777" w:rsidR="003D2B83" w:rsidRPr="003D2B83" w:rsidRDefault="003D2B83" w:rsidP="003D2B83">
            <w:pPr>
              <w:spacing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Опрацювання фахової літератури, робота в інтернеті.</w:t>
            </w:r>
          </w:p>
          <w:p w14:paraId="5E5E4CB2" w14:textId="77777777" w:rsidR="003D2B83" w:rsidRPr="003D2B83" w:rsidRDefault="003D2B83" w:rsidP="003D2B83">
            <w:pPr>
              <w:spacing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Самоосвітня робота в мережі інтернет на сайті «Всеосвіта»</w:t>
            </w:r>
          </w:p>
        </w:tc>
        <w:tc>
          <w:tcPr>
            <w:tcW w:w="888" w:type="pct"/>
          </w:tcPr>
          <w:p w14:paraId="62B13815"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ХІ</w:t>
            </w:r>
          </w:p>
          <w:p w14:paraId="43C15B4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BD801A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8C4EA8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565AB4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7868E77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B85635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ІХ</w:t>
            </w:r>
          </w:p>
          <w:p w14:paraId="77405AE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AECB54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5F3186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39FCA08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BA83FB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0A0A73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E3CE0F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608F763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tc>
        <w:tc>
          <w:tcPr>
            <w:tcW w:w="951" w:type="pct"/>
          </w:tcPr>
          <w:p w14:paraId="7AB6F9F0" w14:textId="77777777" w:rsidR="003D2B83" w:rsidRPr="003D2B83" w:rsidRDefault="003D2B83" w:rsidP="003D2B83">
            <w:pPr>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Педагоги</w:t>
            </w:r>
          </w:p>
          <w:p w14:paraId="589F63D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5C658D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54A33B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AAF2C5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 батьки</w:t>
            </w:r>
          </w:p>
          <w:p w14:paraId="4D44707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59BC99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Кл.керівники, батьки</w:t>
            </w:r>
          </w:p>
          <w:p w14:paraId="54928F4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590AC8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6A37A74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419791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047D5A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EDB4CA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педагоги</w:t>
            </w:r>
          </w:p>
          <w:p w14:paraId="2E18108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педагоги</w:t>
            </w:r>
          </w:p>
        </w:tc>
        <w:tc>
          <w:tcPr>
            <w:tcW w:w="927" w:type="pct"/>
          </w:tcPr>
          <w:p w14:paraId="6C3F3341"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tc>
      </w:tr>
    </w:tbl>
    <w:p w14:paraId="0483C5F5" w14:textId="77777777" w:rsidR="003D2B83" w:rsidRPr="003D2B83" w:rsidRDefault="003D2B83" w:rsidP="003D2B83">
      <w:pPr>
        <w:spacing w:line="240" w:lineRule="auto"/>
        <w:rPr>
          <w:rFonts w:ascii="Times New Roman" w:eastAsia="Calibri" w:hAnsi="Times New Roman" w:cs="Times New Roman"/>
          <w:b/>
          <w:i/>
          <w:sz w:val="36"/>
          <w:szCs w:val="36"/>
        </w:rPr>
        <w:sectPr w:rsidR="003D2B83" w:rsidRPr="003D2B83" w:rsidSect="003D2B83">
          <w:pgSz w:w="16838" w:h="11906" w:orient="landscape"/>
          <w:pgMar w:top="1276" w:right="720" w:bottom="720" w:left="720" w:header="709" w:footer="709" w:gutter="397"/>
          <w:cols w:space="286"/>
          <w:docGrid w:linePitch="360"/>
        </w:sectPr>
      </w:pPr>
    </w:p>
    <w:p w14:paraId="4E4DF81B" w14:textId="77777777" w:rsidR="003D2B83" w:rsidRPr="003D2B83" w:rsidRDefault="003D2B83" w:rsidP="003D2B83">
      <w:pPr>
        <w:spacing w:line="240" w:lineRule="auto"/>
        <w:jc w:val="center"/>
        <w:rPr>
          <w:rFonts w:ascii="Times New Roman" w:eastAsia="Calibri" w:hAnsi="Times New Roman" w:cs="Times New Roman"/>
          <w:b/>
          <w:i/>
          <w:sz w:val="24"/>
          <w:szCs w:val="24"/>
        </w:rPr>
      </w:pPr>
      <w:r w:rsidRPr="003D2B83">
        <w:rPr>
          <w:rFonts w:ascii="Times New Roman" w:eastAsia="Calibri" w:hAnsi="Times New Roman" w:cs="Times New Roman"/>
          <w:b/>
          <w:i/>
          <w:sz w:val="24"/>
          <w:szCs w:val="24"/>
        </w:rPr>
        <w:t>Психологічна просвіта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2"/>
        <w:gridCol w:w="5303"/>
        <w:gridCol w:w="2806"/>
        <w:gridCol w:w="3189"/>
        <w:gridCol w:w="2578"/>
      </w:tblGrid>
      <w:tr w:rsidR="003D2B83" w:rsidRPr="003D2B83" w14:paraId="5AA54CBE" w14:textId="77777777" w:rsidTr="003D2B83">
        <w:tc>
          <w:tcPr>
            <w:tcW w:w="371" w:type="pct"/>
          </w:tcPr>
          <w:p w14:paraId="2034152D"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091D325F"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з\п</w:t>
            </w:r>
          </w:p>
        </w:tc>
        <w:tc>
          <w:tcPr>
            <w:tcW w:w="1769" w:type="pct"/>
          </w:tcPr>
          <w:p w14:paraId="402223E1"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78C73F82"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Зміст роботи з учасниками навчально-виховного процесу</w:t>
            </w:r>
          </w:p>
        </w:tc>
        <w:tc>
          <w:tcPr>
            <w:tcW w:w="936" w:type="pct"/>
          </w:tcPr>
          <w:p w14:paraId="0EDC5717"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3605C062"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Термін </w:t>
            </w:r>
          </w:p>
          <w:p w14:paraId="15B23DD4"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проведення</w:t>
            </w:r>
          </w:p>
        </w:tc>
        <w:tc>
          <w:tcPr>
            <w:tcW w:w="1064" w:type="pct"/>
          </w:tcPr>
          <w:p w14:paraId="71FAB9C4"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3AB5868B"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Де і з ким</w:t>
            </w:r>
          </w:p>
          <w:p w14:paraId="60F76387"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проводиться</w:t>
            </w:r>
          </w:p>
        </w:tc>
        <w:tc>
          <w:tcPr>
            <w:tcW w:w="860" w:type="pct"/>
            <w:tcBorders>
              <w:left w:val="single" w:sz="6" w:space="0" w:color="auto"/>
              <w:right w:val="single" w:sz="6" w:space="0" w:color="auto"/>
            </w:tcBorders>
          </w:tcPr>
          <w:p w14:paraId="0DB21481"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03C93FE8"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Примітка</w:t>
            </w:r>
          </w:p>
        </w:tc>
      </w:tr>
      <w:tr w:rsidR="003D2B83" w:rsidRPr="003D2B83" w14:paraId="480F6993" w14:textId="77777777" w:rsidTr="003D2B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933"/>
        </w:trPr>
        <w:tc>
          <w:tcPr>
            <w:tcW w:w="371" w:type="pct"/>
          </w:tcPr>
          <w:p w14:paraId="127E0E5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8F8AFA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w:t>
            </w:r>
          </w:p>
          <w:p w14:paraId="4776FB7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A9A231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640931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w:t>
            </w:r>
          </w:p>
          <w:p w14:paraId="3658284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F0F2CB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432AC3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w:t>
            </w:r>
          </w:p>
          <w:p w14:paraId="17067881" w14:textId="77777777" w:rsidR="003D2B83" w:rsidRPr="003D2B83" w:rsidRDefault="003D2B83" w:rsidP="003D2B83">
            <w:pPr>
              <w:spacing w:after="0" w:line="240" w:lineRule="auto"/>
              <w:rPr>
                <w:rFonts w:ascii="Times New Roman" w:eastAsia="Calibri" w:hAnsi="Times New Roman" w:cs="Times New Roman"/>
                <w:sz w:val="24"/>
                <w:szCs w:val="24"/>
              </w:rPr>
            </w:pPr>
          </w:p>
          <w:p w14:paraId="6E49A641" w14:textId="77777777" w:rsidR="003D2B83" w:rsidRPr="003D2B83" w:rsidRDefault="003D2B83" w:rsidP="003D2B83">
            <w:pPr>
              <w:spacing w:after="0" w:line="240" w:lineRule="auto"/>
              <w:rPr>
                <w:rFonts w:ascii="Times New Roman" w:eastAsia="Calibri" w:hAnsi="Times New Roman" w:cs="Times New Roman"/>
                <w:sz w:val="24"/>
                <w:szCs w:val="24"/>
              </w:rPr>
            </w:pPr>
          </w:p>
          <w:p w14:paraId="1A7C111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4</w:t>
            </w:r>
          </w:p>
          <w:p w14:paraId="24A7599F" w14:textId="77777777" w:rsidR="003D2B83" w:rsidRPr="003D2B83" w:rsidRDefault="003D2B83" w:rsidP="003D2B83">
            <w:pPr>
              <w:spacing w:after="0" w:line="240" w:lineRule="auto"/>
              <w:rPr>
                <w:rFonts w:ascii="Times New Roman" w:eastAsia="Calibri" w:hAnsi="Times New Roman" w:cs="Times New Roman"/>
                <w:sz w:val="24"/>
                <w:szCs w:val="24"/>
              </w:rPr>
            </w:pPr>
          </w:p>
          <w:p w14:paraId="4325F53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w:t>
            </w:r>
          </w:p>
          <w:p w14:paraId="223C16C5" w14:textId="77777777" w:rsidR="003D2B83" w:rsidRPr="003D2B83" w:rsidRDefault="003D2B83" w:rsidP="003D2B83">
            <w:pPr>
              <w:spacing w:after="0" w:line="240" w:lineRule="auto"/>
              <w:rPr>
                <w:rFonts w:ascii="Times New Roman" w:eastAsia="Calibri" w:hAnsi="Times New Roman" w:cs="Times New Roman"/>
                <w:sz w:val="24"/>
                <w:szCs w:val="24"/>
              </w:rPr>
            </w:pPr>
          </w:p>
          <w:p w14:paraId="76423F5B" w14:textId="77777777" w:rsidR="003D2B83" w:rsidRPr="003D2B83" w:rsidRDefault="003D2B83" w:rsidP="003D2B83">
            <w:pPr>
              <w:spacing w:after="0" w:line="240" w:lineRule="auto"/>
              <w:rPr>
                <w:rFonts w:ascii="Times New Roman" w:eastAsia="Calibri" w:hAnsi="Times New Roman" w:cs="Times New Roman"/>
                <w:sz w:val="24"/>
                <w:szCs w:val="24"/>
              </w:rPr>
            </w:pPr>
          </w:p>
          <w:p w14:paraId="6685845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6</w:t>
            </w:r>
          </w:p>
          <w:p w14:paraId="2B31CD7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0A38D32" w14:textId="77777777" w:rsidR="003D2B83" w:rsidRPr="003D2B83" w:rsidRDefault="003D2B83" w:rsidP="003D2B83">
            <w:pPr>
              <w:spacing w:after="0" w:line="240" w:lineRule="auto"/>
              <w:rPr>
                <w:rFonts w:ascii="Times New Roman" w:eastAsia="Calibri" w:hAnsi="Times New Roman" w:cs="Times New Roman"/>
                <w:sz w:val="24"/>
                <w:szCs w:val="24"/>
              </w:rPr>
            </w:pPr>
          </w:p>
          <w:p w14:paraId="0D6C778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w:t>
            </w:r>
          </w:p>
          <w:p w14:paraId="1532510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65A80D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8</w:t>
            </w:r>
          </w:p>
          <w:p w14:paraId="190D53A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F500E0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9</w:t>
            </w:r>
          </w:p>
          <w:p w14:paraId="2D3812BE" w14:textId="77777777" w:rsidR="003D2B83" w:rsidRPr="003D2B83" w:rsidRDefault="003D2B83" w:rsidP="003D2B83">
            <w:pPr>
              <w:spacing w:after="0" w:line="240" w:lineRule="auto"/>
              <w:rPr>
                <w:rFonts w:ascii="Times New Roman" w:eastAsia="Calibri" w:hAnsi="Times New Roman" w:cs="Times New Roman"/>
                <w:sz w:val="24"/>
                <w:szCs w:val="24"/>
              </w:rPr>
            </w:pPr>
          </w:p>
          <w:p w14:paraId="5B33CCD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10</w:t>
            </w:r>
          </w:p>
          <w:p w14:paraId="6D45B7A1" w14:textId="77777777" w:rsidR="003D2B83" w:rsidRPr="003D2B83" w:rsidRDefault="003D2B83" w:rsidP="003D2B83">
            <w:pPr>
              <w:spacing w:after="0" w:line="240" w:lineRule="auto"/>
              <w:rPr>
                <w:rFonts w:ascii="Times New Roman" w:eastAsia="Calibri" w:hAnsi="Times New Roman" w:cs="Times New Roman"/>
                <w:sz w:val="24"/>
                <w:szCs w:val="24"/>
              </w:rPr>
            </w:pPr>
          </w:p>
          <w:p w14:paraId="26A29ACB" w14:textId="77777777" w:rsidR="003D2B83" w:rsidRPr="003D2B83" w:rsidRDefault="003D2B83" w:rsidP="003D2B83">
            <w:pPr>
              <w:spacing w:after="0" w:line="240" w:lineRule="auto"/>
              <w:rPr>
                <w:rFonts w:ascii="Times New Roman" w:eastAsia="Calibri" w:hAnsi="Times New Roman" w:cs="Times New Roman"/>
                <w:sz w:val="24"/>
                <w:szCs w:val="24"/>
              </w:rPr>
            </w:pPr>
          </w:p>
          <w:p w14:paraId="4719289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11</w:t>
            </w:r>
          </w:p>
          <w:p w14:paraId="2B37610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692358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12</w:t>
            </w:r>
          </w:p>
          <w:p w14:paraId="321BD8F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13</w:t>
            </w:r>
          </w:p>
          <w:p w14:paraId="715FC85B" w14:textId="77777777" w:rsidR="003D2B83" w:rsidRPr="003D2B83" w:rsidRDefault="003D2B83" w:rsidP="003D2B83">
            <w:pPr>
              <w:spacing w:after="0" w:line="240" w:lineRule="auto"/>
              <w:rPr>
                <w:rFonts w:ascii="Times New Roman" w:eastAsia="Calibri" w:hAnsi="Times New Roman" w:cs="Times New Roman"/>
                <w:sz w:val="24"/>
                <w:szCs w:val="24"/>
              </w:rPr>
            </w:pPr>
          </w:p>
          <w:p w14:paraId="02964D96" w14:textId="77777777" w:rsidR="003D2B83" w:rsidRPr="003D2B83" w:rsidRDefault="003D2B83" w:rsidP="003D2B83">
            <w:pPr>
              <w:spacing w:after="0" w:line="240" w:lineRule="auto"/>
              <w:rPr>
                <w:rFonts w:ascii="Times New Roman" w:eastAsia="Calibri" w:hAnsi="Times New Roman" w:cs="Times New Roman"/>
                <w:sz w:val="24"/>
                <w:szCs w:val="24"/>
              </w:rPr>
            </w:pPr>
          </w:p>
          <w:p w14:paraId="5B2B372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14</w:t>
            </w:r>
          </w:p>
          <w:p w14:paraId="23EFADD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CECACF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EB4E28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C639B4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15</w:t>
            </w:r>
          </w:p>
          <w:p w14:paraId="7449CAA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4DEFBE1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15D0B6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16</w:t>
            </w:r>
          </w:p>
          <w:p w14:paraId="698BDA2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53C81D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17</w:t>
            </w:r>
          </w:p>
          <w:p w14:paraId="6D4E674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18</w:t>
            </w:r>
          </w:p>
          <w:p w14:paraId="73DCFBE3" w14:textId="77777777" w:rsidR="003D2B83" w:rsidRPr="003D2B83" w:rsidRDefault="003D2B83" w:rsidP="003D2B83">
            <w:pPr>
              <w:spacing w:after="0" w:line="240" w:lineRule="auto"/>
              <w:rPr>
                <w:rFonts w:ascii="Times New Roman" w:eastAsia="Calibri" w:hAnsi="Times New Roman" w:cs="Times New Roman"/>
                <w:sz w:val="24"/>
                <w:szCs w:val="24"/>
              </w:rPr>
            </w:pPr>
          </w:p>
          <w:p w14:paraId="7FB81F4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19</w:t>
            </w:r>
          </w:p>
          <w:p w14:paraId="55951C0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461BAD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20</w:t>
            </w:r>
          </w:p>
          <w:p w14:paraId="4448E88D" w14:textId="77777777" w:rsidR="003D2B83" w:rsidRPr="003D2B83" w:rsidRDefault="003D2B83" w:rsidP="003D2B83">
            <w:pPr>
              <w:spacing w:after="0" w:line="240" w:lineRule="auto"/>
              <w:rPr>
                <w:rFonts w:ascii="Times New Roman" w:eastAsia="Calibri" w:hAnsi="Times New Roman" w:cs="Times New Roman"/>
                <w:sz w:val="24"/>
                <w:szCs w:val="24"/>
              </w:rPr>
            </w:pPr>
          </w:p>
          <w:p w14:paraId="3C0E300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21</w:t>
            </w:r>
          </w:p>
          <w:p w14:paraId="07556F5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39CF43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751776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22</w:t>
            </w:r>
          </w:p>
          <w:p w14:paraId="3B5ECF3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F3F285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23</w:t>
            </w:r>
          </w:p>
          <w:p w14:paraId="74FAC15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24</w:t>
            </w:r>
          </w:p>
          <w:p w14:paraId="52D8ABA8" w14:textId="77777777" w:rsidR="003D2B83" w:rsidRPr="003D2B83" w:rsidRDefault="003D2B83" w:rsidP="003D2B83">
            <w:pPr>
              <w:spacing w:after="0" w:line="240" w:lineRule="auto"/>
              <w:rPr>
                <w:rFonts w:ascii="Times New Roman" w:eastAsia="Calibri" w:hAnsi="Times New Roman" w:cs="Times New Roman"/>
                <w:sz w:val="24"/>
                <w:szCs w:val="24"/>
              </w:rPr>
            </w:pPr>
          </w:p>
          <w:p w14:paraId="5D3E1F9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25</w:t>
            </w:r>
          </w:p>
          <w:p w14:paraId="334E388C" w14:textId="77777777" w:rsidR="003D2B83" w:rsidRPr="003D2B83" w:rsidRDefault="003D2B83" w:rsidP="003D2B83">
            <w:pPr>
              <w:spacing w:after="0" w:line="240" w:lineRule="auto"/>
              <w:rPr>
                <w:rFonts w:ascii="Times New Roman" w:eastAsia="Calibri" w:hAnsi="Times New Roman" w:cs="Times New Roman"/>
                <w:sz w:val="24"/>
                <w:szCs w:val="24"/>
              </w:rPr>
            </w:pPr>
          </w:p>
          <w:p w14:paraId="5ADC2D2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26</w:t>
            </w:r>
          </w:p>
          <w:p w14:paraId="4BBCDFE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7E747C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27</w:t>
            </w:r>
          </w:p>
          <w:p w14:paraId="6EB8D44F" w14:textId="77777777" w:rsidR="003D2B83" w:rsidRPr="003D2B83" w:rsidRDefault="003D2B83" w:rsidP="003D2B83">
            <w:pPr>
              <w:spacing w:after="0" w:line="240" w:lineRule="auto"/>
              <w:rPr>
                <w:rFonts w:ascii="Times New Roman" w:eastAsia="Calibri" w:hAnsi="Times New Roman" w:cs="Times New Roman"/>
                <w:sz w:val="24"/>
                <w:szCs w:val="24"/>
              </w:rPr>
            </w:pPr>
          </w:p>
          <w:p w14:paraId="43B5DE0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28</w:t>
            </w:r>
          </w:p>
          <w:p w14:paraId="33145C3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F23368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29</w:t>
            </w:r>
          </w:p>
          <w:p w14:paraId="74EF8C8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4EE9BF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0E3127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247A1F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11C5E3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30</w:t>
            </w:r>
          </w:p>
          <w:p w14:paraId="5857184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04B53C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4D8E58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31</w:t>
            </w:r>
          </w:p>
          <w:p w14:paraId="0FEA8B1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32</w:t>
            </w:r>
          </w:p>
          <w:p w14:paraId="33E7C94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tc>
        <w:tc>
          <w:tcPr>
            <w:tcW w:w="1769" w:type="pct"/>
          </w:tcPr>
          <w:p w14:paraId="5E21784A" w14:textId="77777777" w:rsidR="003D2B83" w:rsidRPr="003D2B83" w:rsidRDefault="003D2B83" w:rsidP="003D2B83">
            <w:pPr>
              <w:shd w:val="clear" w:color="auto" w:fill="FFFFFF"/>
              <w:spacing w:after="0" w:line="240" w:lineRule="auto"/>
              <w:ind w:firstLine="284"/>
              <w:rPr>
                <w:rFonts w:ascii="Times New Roman" w:eastAsia="Calibri" w:hAnsi="Times New Roman" w:cs="Times New Roman"/>
                <w:b/>
                <w:i/>
                <w:sz w:val="24"/>
                <w:szCs w:val="24"/>
              </w:rPr>
            </w:pPr>
          </w:p>
          <w:p w14:paraId="4510A45F" w14:textId="77777777" w:rsidR="003D2B83" w:rsidRPr="003D2B83" w:rsidRDefault="003D2B83" w:rsidP="003D2B83">
            <w:pPr>
              <w:shd w:val="clear" w:color="auto" w:fill="FFFFFF"/>
              <w:ind w:firstLine="284"/>
              <w:rPr>
                <w:rFonts w:ascii="Times New Roman" w:eastAsia="Times New Roman" w:hAnsi="Times New Roman" w:cs="Times New Roman"/>
                <w:color w:val="333333"/>
                <w:sz w:val="24"/>
                <w:szCs w:val="24"/>
                <w:lang w:eastAsia="ru-RU"/>
              </w:rPr>
            </w:pPr>
            <w:r w:rsidRPr="003D2B83">
              <w:rPr>
                <w:rFonts w:ascii="Times New Roman" w:eastAsia="Times New Roman" w:hAnsi="Times New Roman" w:cs="Times New Roman"/>
                <w:b/>
                <w:color w:val="333333"/>
                <w:sz w:val="24"/>
                <w:szCs w:val="24"/>
                <w:bdr w:val="none" w:sz="0" w:space="0" w:color="auto" w:frame="1"/>
                <w:lang w:eastAsia="ru-RU"/>
              </w:rPr>
              <w:t>Перегляд кінофільму</w:t>
            </w:r>
            <w:r w:rsidRPr="003D2B83">
              <w:rPr>
                <w:rFonts w:ascii="Times New Roman" w:eastAsia="Times New Roman" w:hAnsi="Times New Roman" w:cs="Times New Roman"/>
                <w:color w:val="333333"/>
                <w:sz w:val="24"/>
                <w:szCs w:val="24"/>
                <w:bdr w:val="none" w:sz="0" w:space="0" w:color="auto" w:frame="1"/>
                <w:lang w:eastAsia="ru-RU"/>
              </w:rPr>
              <w:t xml:space="preserve"> «СНІД – небезпечне захворювання»;;</w:t>
            </w:r>
          </w:p>
          <w:p w14:paraId="2A7EA329" w14:textId="77777777" w:rsidR="003D2B83" w:rsidRPr="003D2B83" w:rsidRDefault="003D2B83" w:rsidP="003D2B83">
            <w:pPr>
              <w:shd w:val="clear" w:color="auto" w:fill="FFFFFF"/>
              <w:ind w:firstLine="284"/>
              <w:rPr>
                <w:rFonts w:ascii="Times New Roman" w:eastAsia="Times New Roman" w:hAnsi="Times New Roman" w:cs="Times New Roman"/>
                <w:color w:val="333333"/>
                <w:sz w:val="24"/>
                <w:szCs w:val="24"/>
                <w:lang w:eastAsia="ru-RU"/>
              </w:rPr>
            </w:pPr>
            <w:r w:rsidRPr="003D2B83">
              <w:rPr>
                <w:rFonts w:ascii="Times New Roman" w:eastAsia="Times New Roman" w:hAnsi="Times New Roman" w:cs="Times New Roman"/>
                <w:b/>
                <w:color w:val="333333"/>
                <w:sz w:val="24"/>
                <w:szCs w:val="24"/>
                <w:bdr w:val="none" w:sz="0" w:space="0" w:color="auto" w:frame="1"/>
                <w:lang w:eastAsia="ru-RU"/>
              </w:rPr>
              <w:t>Інформаційна хвилина</w:t>
            </w:r>
            <w:r w:rsidRPr="003D2B83">
              <w:rPr>
                <w:rFonts w:ascii="Times New Roman" w:eastAsia="Times New Roman" w:hAnsi="Times New Roman" w:cs="Times New Roman"/>
                <w:color w:val="333333"/>
                <w:sz w:val="24"/>
                <w:szCs w:val="24"/>
                <w:bdr w:val="none" w:sz="0" w:space="0" w:color="auto" w:frame="1"/>
                <w:lang w:eastAsia="ru-RU"/>
              </w:rPr>
              <w:t xml:space="preserve"> «Скажемо наркоманії - НІ»;</w:t>
            </w:r>
          </w:p>
          <w:p w14:paraId="57461CC8" w14:textId="77777777" w:rsidR="003D2B83" w:rsidRPr="003D2B83" w:rsidRDefault="003D2B83" w:rsidP="003D2B83">
            <w:pPr>
              <w:spacing w:after="0"/>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Заняття з  елементами  тренінгу :</w:t>
            </w:r>
          </w:p>
          <w:p w14:paraId="37CB0A09" w14:textId="77777777" w:rsidR="003D2B83" w:rsidRPr="003D2B83" w:rsidRDefault="003D2B83" w:rsidP="003D2B83">
            <w:pPr>
              <w:shd w:val="clear" w:color="auto" w:fill="FFFFFF"/>
              <w:spacing w:after="0"/>
              <w:ind w:firstLine="284"/>
              <w:rPr>
                <w:rFonts w:ascii="Times New Roman" w:eastAsia="Times New Roman" w:hAnsi="Times New Roman" w:cs="Times New Roman"/>
                <w:color w:val="333333"/>
                <w:sz w:val="24"/>
                <w:szCs w:val="24"/>
                <w:bdr w:val="none" w:sz="0" w:space="0" w:color="auto" w:frame="1"/>
                <w:lang w:eastAsia="ru-RU"/>
              </w:rPr>
            </w:pPr>
            <w:r w:rsidRPr="003D2B83">
              <w:rPr>
                <w:rFonts w:ascii="Times New Roman" w:eastAsia="Times New Roman" w:hAnsi="Times New Roman" w:cs="Times New Roman"/>
                <w:color w:val="333333"/>
                <w:sz w:val="24"/>
                <w:szCs w:val="24"/>
                <w:bdr w:val="none" w:sz="0" w:space="0" w:color="auto" w:frame="1"/>
                <w:lang w:eastAsia="ru-RU"/>
              </w:rPr>
              <w:t xml:space="preserve"> «Ставлення оточуючих до ВІЛ – інфікованих людей»;</w:t>
            </w:r>
          </w:p>
          <w:p w14:paraId="034CCBE5" w14:textId="77777777" w:rsidR="003D2B83" w:rsidRPr="003D2B83" w:rsidRDefault="003D2B83" w:rsidP="003D2B83">
            <w:pPr>
              <w:shd w:val="clear" w:color="auto" w:fill="FFFFFF"/>
              <w:ind w:firstLine="284"/>
              <w:rPr>
                <w:rFonts w:ascii="Times New Roman" w:eastAsia="Times New Roman" w:hAnsi="Times New Roman" w:cs="Times New Roman"/>
                <w:color w:val="333333"/>
                <w:sz w:val="24"/>
                <w:szCs w:val="24"/>
                <w:lang w:eastAsia="ru-RU"/>
              </w:rPr>
            </w:pPr>
            <w:r w:rsidRPr="003D2B83">
              <w:rPr>
                <w:rFonts w:ascii="Times New Roman" w:eastAsia="Calibri" w:hAnsi="Times New Roman" w:cs="Times New Roman"/>
                <w:b/>
                <w:bCs/>
                <w:sz w:val="24"/>
                <w:szCs w:val="24"/>
              </w:rPr>
              <w:t xml:space="preserve">Тренінг:  </w:t>
            </w:r>
            <w:r w:rsidRPr="003D2B83">
              <w:rPr>
                <w:rFonts w:ascii="Times New Roman" w:eastAsia="Calibri" w:hAnsi="Times New Roman" w:cs="Times New Roman"/>
                <w:bCs/>
                <w:sz w:val="24"/>
                <w:szCs w:val="24"/>
              </w:rPr>
              <w:t>« Ситуації, в яких ми ризикуємо»</w:t>
            </w:r>
          </w:p>
          <w:p w14:paraId="3436D4C0" w14:textId="77777777" w:rsidR="003D2B83" w:rsidRPr="003D2B83" w:rsidRDefault="003D2B83" w:rsidP="003D2B83">
            <w:pPr>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Консультація  </w:t>
            </w:r>
            <w:r w:rsidRPr="003D2B83">
              <w:rPr>
                <w:rFonts w:ascii="Times New Roman" w:eastAsia="Calibri" w:hAnsi="Times New Roman" w:cs="Times New Roman"/>
                <w:sz w:val="24"/>
                <w:szCs w:val="24"/>
              </w:rPr>
              <w:t>«Як говорити з дітьми про проблему ВІЛ-інфекції/СНІДу</w:t>
            </w:r>
          </w:p>
          <w:p w14:paraId="368CAB4F"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Бесіда – дискусія</w:t>
            </w:r>
            <w:r w:rsidRPr="003D2B83">
              <w:rPr>
                <w:rFonts w:ascii="Times New Roman" w:eastAsia="Calibri" w:hAnsi="Times New Roman" w:cs="Times New Roman"/>
                <w:sz w:val="24"/>
                <w:szCs w:val="24"/>
              </w:rPr>
              <w:t xml:space="preserve">  «Насильство  карається  законом. Наслідки»</w:t>
            </w:r>
          </w:p>
          <w:p w14:paraId="4D94D336"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Тренінг:</w:t>
            </w:r>
            <w:r w:rsidRPr="003D2B83">
              <w:rPr>
                <w:rFonts w:ascii="Times New Roman" w:eastAsia="Calibri" w:hAnsi="Times New Roman" w:cs="Times New Roman"/>
                <w:sz w:val="24"/>
                <w:szCs w:val="24"/>
              </w:rPr>
              <w:t>« Роль  педколективу в захисті прав і гідності  дитини»</w:t>
            </w:r>
          </w:p>
          <w:p w14:paraId="61778C77" w14:textId="77777777" w:rsidR="003D2B83" w:rsidRPr="003D2B83" w:rsidRDefault="003D2B83" w:rsidP="003D2B83">
            <w:pPr>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Тренінг:</w:t>
            </w:r>
            <w:r w:rsidRPr="003D2B83">
              <w:rPr>
                <w:rFonts w:ascii="Times New Roman" w:eastAsia="Calibri" w:hAnsi="Times New Roman" w:cs="Times New Roman"/>
                <w:sz w:val="24"/>
                <w:szCs w:val="24"/>
                <w:shd w:val="clear" w:color="auto" w:fill="FFFFFF"/>
              </w:rPr>
              <w:t>«Знаємо та реалізовуємо свої права»</w:t>
            </w:r>
          </w:p>
          <w:p w14:paraId="4254A6DE"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Консультація</w:t>
            </w:r>
            <w:r w:rsidRPr="003D2B83">
              <w:rPr>
                <w:rFonts w:ascii="Times New Roman" w:eastAsia="Calibri" w:hAnsi="Times New Roman" w:cs="Times New Roman"/>
                <w:sz w:val="24"/>
                <w:szCs w:val="24"/>
              </w:rPr>
              <w:t>:  «Формування в учнів знань про їх права та обов’язки»</w:t>
            </w:r>
          </w:p>
          <w:p w14:paraId="4492733B"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sz w:val="24"/>
                <w:szCs w:val="24"/>
              </w:rPr>
              <w:t>Консультація</w:t>
            </w:r>
            <w:r w:rsidRPr="003D2B83">
              <w:rPr>
                <w:rFonts w:ascii="Times New Roman" w:eastAsia="Calibri" w:hAnsi="Times New Roman" w:cs="Times New Roman"/>
                <w:sz w:val="24"/>
                <w:szCs w:val="24"/>
              </w:rPr>
              <w:t>:  « Попередження дитячих психологічних травм»</w:t>
            </w:r>
          </w:p>
          <w:p w14:paraId="415B7D71" w14:textId="77777777" w:rsidR="003D2B83" w:rsidRPr="003D2B83" w:rsidRDefault="003D2B83" w:rsidP="003D2B83">
            <w:pPr>
              <w:spacing w:after="0"/>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Тренінгове заняття:  </w:t>
            </w:r>
            <w:r w:rsidRPr="003D2B83">
              <w:rPr>
                <w:rFonts w:ascii="Times New Roman" w:eastAsia="Calibri" w:hAnsi="Times New Roman" w:cs="Times New Roman"/>
                <w:sz w:val="24"/>
                <w:szCs w:val="24"/>
                <w:shd w:val="clear" w:color="auto" w:fill="FFFFFF"/>
              </w:rPr>
              <w:t>«Конвенція ООН з прав дитини»</w:t>
            </w:r>
          </w:p>
          <w:p w14:paraId="6DE83E2D" w14:textId="77777777" w:rsidR="003D2B83" w:rsidRPr="003D2B83" w:rsidRDefault="003D2B83" w:rsidP="003D2B83">
            <w:pPr>
              <w:spacing w:after="0"/>
              <w:ind w:firstLine="284"/>
              <w:rPr>
                <w:rFonts w:ascii="Times New Roman" w:eastAsia="Calibri" w:hAnsi="Times New Roman" w:cs="Times New Roman"/>
                <w:b/>
                <w:sz w:val="24"/>
                <w:szCs w:val="24"/>
                <w:shd w:val="clear" w:color="auto" w:fill="FFFFFF"/>
              </w:rPr>
            </w:pPr>
            <w:r w:rsidRPr="003D2B83">
              <w:rPr>
                <w:rFonts w:ascii="Times New Roman" w:eastAsia="Calibri" w:hAnsi="Times New Roman" w:cs="Times New Roman"/>
                <w:b/>
                <w:sz w:val="24"/>
                <w:szCs w:val="24"/>
                <w:shd w:val="clear" w:color="auto" w:fill="FFFFFF"/>
              </w:rPr>
              <w:t xml:space="preserve">Вікторина :  </w:t>
            </w:r>
            <w:r w:rsidRPr="003D2B83">
              <w:rPr>
                <w:rFonts w:ascii="Times New Roman" w:eastAsia="Calibri" w:hAnsi="Times New Roman" w:cs="Times New Roman"/>
                <w:sz w:val="24"/>
                <w:szCs w:val="24"/>
                <w:shd w:val="clear" w:color="auto" w:fill="FFFFFF"/>
              </w:rPr>
              <w:t>«Наші права та обов’язки»</w:t>
            </w:r>
          </w:p>
          <w:p w14:paraId="01A6344B" w14:textId="77777777" w:rsidR="003D2B83" w:rsidRPr="003D2B83" w:rsidRDefault="003D2B83" w:rsidP="003D2B83">
            <w:pPr>
              <w:shd w:val="clear" w:color="auto" w:fill="FFFFFF"/>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bCs/>
                <w:sz w:val="24"/>
                <w:szCs w:val="24"/>
              </w:rPr>
              <w:t>Консультація:</w:t>
            </w: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color w:val="111518"/>
                <w:sz w:val="24"/>
                <w:szCs w:val="24"/>
                <w:shd w:val="clear" w:color="auto" w:fill="FFFFFF"/>
              </w:rPr>
              <w:t>Єдині вимоги у вихованні дітей</w:t>
            </w:r>
            <w:r w:rsidRPr="003D2B83">
              <w:rPr>
                <w:rFonts w:ascii="Times New Roman" w:eastAsia="Calibri" w:hAnsi="Times New Roman" w:cs="Times New Roman"/>
                <w:sz w:val="24"/>
                <w:szCs w:val="24"/>
              </w:rPr>
              <w:t>»</w:t>
            </w:r>
          </w:p>
          <w:p w14:paraId="6030E31B" w14:textId="77777777" w:rsidR="003D2B83" w:rsidRPr="003D2B83" w:rsidRDefault="003D2B83" w:rsidP="003D2B83">
            <w:pPr>
              <w:shd w:val="clear" w:color="auto" w:fill="FFFFFF"/>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w:t>
            </w:r>
          </w:p>
          <w:p w14:paraId="4E85760D" w14:textId="77777777" w:rsidR="003D2B83" w:rsidRPr="003D2B83" w:rsidRDefault="003D2B83" w:rsidP="003D2B83">
            <w:pPr>
              <w:shd w:val="clear" w:color="auto" w:fill="FFFFFF"/>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Тренінг:</w:t>
            </w:r>
          </w:p>
          <w:p w14:paraId="710E9D99" w14:textId="77777777" w:rsidR="003D2B83" w:rsidRPr="003D2B83" w:rsidRDefault="003D2B83" w:rsidP="003D2B83">
            <w:pPr>
              <w:spacing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«Що таке творчість. Родина і її роль у розвитку творчої особистості»</w:t>
            </w:r>
            <w:r w:rsidRPr="003D2B83">
              <w:rPr>
                <w:rFonts w:ascii="Times New Roman" w:eastAsia="Calibri" w:hAnsi="Times New Roman" w:cs="Times New Roman"/>
                <w:sz w:val="24"/>
                <w:szCs w:val="24"/>
              </w:rPr>
              <w:tab/>
            </w:r>
          </w:p>
          <w:p w14:paraId="58C0DE5B" w14:textId="77777777" w:rsidR="003D2B83" w:rsidRPr="003D2B83" w:rsidRDefault="003D2B83" w:rsidP="003D2B83">
            <w:pPr>
              <w:shd w:val="clear" w:color="auto" w:fill="FFFFFF"/>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sz w:val="24"/>
                <w:szCs w:val="24"/>
              </w:rPr>
              <w:t>Тренінг:</w:t>
            </w:r>
          </w:p>
          <w:p w14:paraId="7A1F38EC" w14:textId="77777777" w:rsidR="003D2B83" w:rsidRPr="003D2B83" w:rsidRDefault="003D2B83" w:rsidP="003D2B83">
            <w:pPr>
              <w:shd w:val="clear" w:color="auto" w:fill="FFFFFF"/>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Емоційне вигорання педагога. Тримаємо психологічний баланс»</w:t>
            </w:r>
          </w:p>
          <w:p w14:paraId="1AD7BD35" w14:textId="77777777" w:rsidR="003D2B83" w:rsidRPr="003D2B83" w:rsidRDefault="003D2B83" w:rsidP="003D2B83">
            <w:pPr>
              <w:shd w:val="clear" w:color="auto" w:fill="FFFFFF"/>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 Бесіда - дискусія:  </w:t>
            </w:r>
            <w:r w:rsidRPr="003D2B83">
              <w:rPr>
                <w:rFonts w:ascii="Times New Roman" w:eastAsia="Calibri" w:hAnsi="Times New Roman" w:cs="Times New Roman"/>
                <w:sz w:val="24"/>
                <w:szCs w:val="24"/>
              </w:rPr>
              <w:t xml:space="preserve">«Звички, що посилюють тривожність» </w:t>
            </w:r>
          </w:p>
          <w:p w14:paraId="61825D50" w14:textId="77777777" w:rsidR="003D2B83" w:rsidRPr="003D2B83" w:rsidRDefault="003D2B83" w:rsidP="003D2B83">
            <w:pPr>
              <w:shd w:val="clear" w:color="auto" w:fill="FFFFFF"/>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Бесіда:   </w:t>
            </w:r>
            <w:r w:rsidRPr="003D2B83">
              <w:rPr>
                <w:rFonts w:ascii="Times New Roman" w:eastAsia="Calibri" w:hAnsi="Times New Roman" w:cs="Times New Roman"/>
                <w:color w:val="3F3F3F"/>
                <w:sz w:val="24"/>
                <w:szCs w:val="24"/>
                <w:shd w:val="clear" w:color="auto" w:fill="FFFFFF"/>
              </w:rPr>
              <w:t>«Чи знаєш ти що таке трафік?»</w:t>
            </w:r>
          </w:p>
          <w:p w14:paraId="6142B5B4"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Диспут:</w:t>
            </w:r>
          </w:p>
          <w:p w14:paraId="5741ACF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Алкоголь, наркотики, насильство  і  закон»</w:t>
            </w:r>
          </w:p>
          <w:p w14:paraId="0D95026E"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Бесіда – дискусія:    </w:t>
            </w:r>
            <w:r w:rsidRPr="003D2B83">
              <w:rPr>
                <w:rFonts w:ascii="Times New Roman" w:eastAsia="Calibri" w:hAnsi="Times New Roman" w:cs="Times New Roman"/>
                <w:sz w:val="24"/>
                <w:szCs w:val="24"/>
              </w:rPr>
              <w:t>«</w:t>
            </w:r>
            <w:r w:rsidRPr="003D2B83">
              <w:rPr>
                <w:rFonts w:ascii="Times New Roman" w:eastAsia="Calibri" w:hAnsi="Times New Roman" w:cs="Times New Roman"/>
                <w:color w:val="111518"/>
                <w:sz w:val="24"/>
                <w:szCs w:val="24"/>
                <w:shd w:val="clear" w:color="auto" w:fill="FFFFFF"/>
              </w:rPr>
              <w:t>Я – людина гідна поваги, бо поважаю права інших</w:t>
            </w:r>
            <w:r w:rsidRPr="003D2B83">
              <w:rPr>
                <w:rFonts w:ascii="Times New Roman" w:eastAsia="Calibri" w:hAnsi="Times New Roman" w:cs="Times New Roman"/>
                <w:sz w:val="24"/>
                <w:szCs w:val="24"/>
              </w:rPr>
              <w:t>»</w:t>
            </w:r>
          </w:p>
          <w:p w14:paraId="288AFE1E"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Тренінг :</w:t>
            </w:r>
            <w:r w:rsidRPr="003D2B83">
              <w:rPr>
                <w:rFonts w:ascii="Times New Roman" w:eastAsia="Calibri" w:hAnsi="Times New Roman" w:cs="Times New Roman"/>
                <w:sz w:val="24"/>
                <w:szCs w:val="24"/>
              </w:rPr>
              <w:t>«Інші можуть думати не так, як я – це нормально»</w:t>
            </w:r>
            <w:r w:rsidRPr="003D2B83">
              <w:rPr>
                <w:rFonts w:ascii="Times New Roman" w:eastAsia="Calibri" w:hAnsi="Times New Roman" w:cs="Times New Roman"/>
                <w:sz w:val="24"/>
                <w:szCs w:val="24"/>
              </w:rPr>
              <w:tab/>
            </w:r>
          </w:p>
          <w:p w14:paraId="77439BAA"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Заняття з  елементами  тренінгу :</w:t>
            </w:r>
          </w:p>
          <w:p w14:paraId="77B7AFA2"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«Толерантне ставлення до людей з інвалідністю »</w:t>
            </w:r>
          </w:p>
          <w:p w14:paraId="5CD9C2D3"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Тренінг:  </w:t>
            </w:r>
            <w:r w:rsidRPr="003D2B83">
              <w:rPr>
                <w:rFonts w:ascii="Times New Roman" w:eastAsia="Calibri" w:hAnsi="Times New Roman" w:cs="Times New Roman"/>
                <w:sz w:val="24"/>
                <w:szCs w:val="24"/>
              </w:rPr>
              <w:t>«</w:t>
            </w:r>
            <w:r w:rsidRPr="003D2B83">
              <w:rPr>
                <w:rFonts w:ascii="Times New Roman" w:eastAsia="Calibri" w:hAnsi="Times New Roman" w:cs="Times New Roman"/>
                <w:color w:val="333333"/>
                <w:sz w:val="24"/>
                <w:szCs w:val="24"/>
                <w:shd w:val="clear" w:color="auto" w:fill="FFFFFF"/>
              </w:rPr>
              <w:t>Країна Теплого Пуху</w:t>
            </w:r>
            <w:r w:rsidRPr="003D2B83">
              <w:rPr>
                <w:rFonts w:ascii="Times New Roman" w:eastAsia="Calibri" w:hAnsi="Times New Roman" w:cs="Times New Roman"/>
                <w:sz w:val="24"/>
                <w:szCs w:val="24"/>
              </w:rPr>
              <w:t>» Казкорерапія.</w:t>
            </w:r>
          </w:p>
          <w:p w14:paraId="291404ED" w14:textId="77777777" w:rsidR="003D2B83" w:rsidRPr="003D2B83" w:rsidRDefault="003D2B83" w:rsidP="003D2B83">
            <w:pPr>
              <w:spacing w:after="0"/>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Тренінг:</w:t>
            </w:r>
            <w:r w:rsidRPr="003D2B83">
              <w:rPr>
                <w:rFonts w:ascii="Times New Roman" w:eastAsia="Calibri" w:hAnsi="Times New Roman" w:cs="Times New Roman"/>
                <w:sz w:val="24"/>
                <w:szCs w:val="24"/>
              </w:rPr>
              <w:t>«Профілактика булінгу »</w:t>
            </w:r>
          </w:p>
          <w:p w14:paraId="000DBDA3"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sz w:val="24"/>
                <w:szCs w:val="24"/>
              </w:rPr>
              <w:t>Тренінг:</w:t>
            </w:r>
          </w:p>
          <w:p w14:paraId="2A30B8E9"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w:t>
            </w:r>
            <w:r w:rsidRPr="003D2B83">
              <w:rPr>
                <w:rFonts w:ascii="Times New Roman" w:eastAsia="Calibri" w:hAnsi="Times New Roman" w:cs="Times New Roman"/>
                <w:color w:val="3F3F3F"/>
                <w:sz w:val="24"/>
                <w:szCs w:val="24"/>
                <w:shd w:val="clear" w:color="auto" w:fill="FFFFFF"/>
              </w:rPr>
              <w:t>Чоловічий і жіночий світ</w:t>
            </w:r>
            <w:r w:rsidRPr="003D2B83">
              <w:rPr>
                <w:rFonts w:ascii="Times New Roman" w:eastAsia="Calibri" w:hAnsi="Times New Roman" w:cs="Times New Roman"/>
                <w:sz w:val="24"/>
                <w:szCs w:val="24"/>
              </w:rPr>
              <w:t xml:space="preserve"> »</w:t>
            </w:r>
          </w:p>
          <w:p w14:paraId="2A3279F2" w14:textId="77777777" w:rsidR="003D2B83" w:rsidRPr="003D2B83" w:rsidRDefault="003D2B83" w:rsidP="003D2B83">
            <w:pPr>
              <w:spacing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sz w:val="24"/>
                <w:szCs w:val="24"/>
              </w:rPr>
              <w:t xml:space="preserve">Заняття з елементами тренінгу: </w:t>
            </w:r>
            <w:r w:rsidRPr="003D2B83">
              <w:rPr>
                <w:rFonts w:ascii="Times New Roman" w:eastAsia="Calibri" w:hAnsi="Times New Roman" w:cs="Times New Roman"/>
                <w:sz w:val="24"/>
                <w:szCs w:val="24"/>
              </w:rPr>
              <w:t>«</w:t>
            </w:r>
            <w:r w:rsidRPr="003D2B83">
              <w:rPr>
                <w:rFonts w:ascii="Times New Roman" w:eastAsia="Calibri" w:hAnsi="Times New Roman" w:cs="Times New Roman"/>
                <w:bCs/>
                <w:sz w:val="24"/>
                <w:szCs w:val="24"/>
              </w:rPr>
              <w:t>Синдром завищених  очікувань</w:t>
            </w:r>
            <w:r w:rsidRPr="003D2B83">
              <w:rPr>
                <w:rFonts w:ascii="Times New Roman" w:eastAsia="Calibri" w:hAnsi="Times New Roman" w:cs="Times New Roman"/>
                <w:sz w:val="24"/>
                <w:szCs w:val="24"/>
              </w:rPr>
              <w:t>»</w:t>
            </w:r>
          </w:p>
          <w:p w14:paraId="6D7CFBF9" w14:textId="77777777" w:rsidR="003D2B83" w:rsidRPr="003D2B83" w:rsidRDefault="003D2B83" w:rsidP="003D2B83">
            <w:pPr>
              <w:spacing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Тренінг:</w:t>
            </w:r>
            <w:r w:rsidRPr="003D2B83">
              <w:rPr>
                <w:rFonts w:ascii="Times New Roman" w:eastAsia="Calibri" w:hAnsi="Times New Roman" w:cs="Times New Roman"/>
                <w:sz w:val="24"/>
                <w:szCs w:val="24"/>
              </w:rPr>
              <w:t xml:space="preserve">« Молодь України обирає здоров’я.» </w:t>
            </w:r>
          </w:p>
          <w:p w14:paraId="6EDB6F19" w14:textId="77777777" w:rsidR="003D2B83" w:rsidRPr="003D2B83" w:rsidRDefault="003D2B83" w:rsidP="003D2B83">
            <w:pPr>
              <w:spacing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Тренінг:</w:t>
            </w:r>
            <w:r w:rsidRPr="003D2B83">
              <w:rPr>
                <w:rFonts w:ascii="Times New Roman" w:eastAsia="Calibri" w:hAnsi="Times New Roman" w:cs="Times New Roman"/>
                <w:sz w:val="24"/>
                <w:szCs w:val="24"/>
              </w:rPr>
              <w:t xml:space="preserve"> « Світ  професій  і  твій  вибір»</w:t>
            </w:r>
          </w:p>
          <w:p w14:paraId="734204CB"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Заняття з  елементами тренінгу:</w:t>
            </w:r>
          </w:p>
          <w:p w14:paraId="46BEE38B"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w:t>
            </w:r>
            <w:r w:rsidRPr="003D2B83">
              <w:rPr>
                <w:rFonts w:ascii="Times New Roman" w:eastAsia="Calibri" w:hAnsi="Times New Roman" w:cs="Times New Roman"/>
                <w:color w:val="333333"/>
                <w:sz w:val="24"/>
                <w:szCs w:val="24"/>
                <w:shd w:val="clear" w:color="auto" w:fill="FFFFFF"/>
              </w:rPr>
              <w:t>Дивись на нас як на рівних</w:t>
            </w:r>
            <w:r w:rsidRPr="003D2B83">
              <w:rPr>
                <w:rFonts w:ascii="Times New Roman" w:eastAsia="Calibri" w:hAnsi="Times New Roman" w:cs="Times New Roman"/>
                <w:sz w:val="24"/>
                <w:szCs w:val="24"/>
              </w:rPr>
              <w:t>»</w:t>
            </w:r>
          </w:p>
          <w:p w14:paraId="242C38D2"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 xml:space="preserve">Заняття  з елементами  тренінгу </w:t>
            </w:r>
            <w:r w:rsidRPr="003D2B83">
              <w:rPr>
                <w:rFonts w:ascii="Times New Roman" w:eastAsia="Calibri" w:hAnsi="Times New Roman" w:cs="Times New Roman"/>
                <w:sz w:val="24"/>
                <w:szCs w:val="24"/>
              </w:rPr>
              <w:t>«Правові  аспекти  заборони торгівлі людьми  та  експлуатації дітей»</w:t>
            </w:r>
          </w:p>
          <w:p w14:paraId="4F8C844A"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 xml:space="preserve">Тренінг :  </w:t>
            </w:r>
            <w:r w:rsidRPr="003D2B83">
              <w:rPr>
                <w:rFonts w:ascii="Times New Roman" w:eastAsia="Calibri" w:hAnsi="Times New Roman" w:cs="Times New Roman"/>
                <w:sz w:val="24"/>
                <w:szCs w:val="24"/>
              </w:rPr>
              <w:t>« Толерантність – мораль  сьогодення»</w:t>
            </w:r>
          </w:p>
          <w:p w14:paraId="5CBBE6F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 xml:space="preserve">Тренінг:  </w:t>
            </w:r>
            <w:r w:rsidRPr="003D2B83">
              <w:rPr>
                <w:rFonts w:ascii="Times New Roman" w:eastAsia="Calibri" w:hAnsi="Times New Roman" w:cs="Times New Roman"/>
                <w:sz w:val="24"/>
                <w:szCs w:val="24"/>
              </w:rPr>
              <w:t>«</w:t>
            </w:r>
            <w:r w:rsidRPr="003D2B83">
              <w:rPr>
                <w:rFonts w:ascii="Times New Roman" w:eastAsia="Calibri" w:hAnsi="Times New Roman" w:cs="Times New Roman"/>
                <w:color w:val="333333"/>
                <w:sz w:val="24"/>
                <w:szCs w:val="24"/>
                <w:shd w:val="clear" w:color="auto" w:fill="FFFFFF"/>
              </w:rPr>
              <w:t>Ми звільнимо світ від насильства</w:t>
            </w:r>
            <w:r w:rsidRPr="003D2B83">
              <w:rPr>
                <w:rFonts w:ascii="Times New Roman" w:eastAsia="Calibri" w:hAnsi="Times New Roman" w:cs="Times New Roman"/>
                <w:sz w:val="24"/>
                <w:szCs w:val="24"/>
              </w:rPr>
              <w:t xml:space="preserve"> »</w:t>
            </w:r>
          </w:p>
          <w:p w14:paraId="2F989B00"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Урок – диспут :  </w:t>
            </w:r>
            <w:r w:rsidRPr="003D2B83">
              <w:rPr>
                <w:rFonts w:ascii="Times New Roman" w:eastAsia="Calibri" w:hAnsi="Times New Roman" w:cs="Times New Roman"/>
                <w:sz w:val="24"/>
                <w:szCs w:val="24"/>
              </w:rPr>
              <w:t>«Протидія булінгу в дитячому середовищі »</w:t>
            </w:r>
          </w:p>
          <w:p w14:paraId="0C7F1FDA"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Тиждень психології.</w:t>
            </w:r>
          </w:p>
        </w:tc>
        <w:tc>
          <w:tcPr>
            <w:tcW w:w="936" w:type="pct"/>
          </w:tcPr>
          <w:p w14:paraId="03F5A14D"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139B5C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1E00677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08E32F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A4556C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p w14:paraId="111EDED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8584F8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EEFAAF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6B7E6CB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C1CAD8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339C4D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ІХ</w:t>
            </w:r>
          </w:p>
          <w:p w14:paraId="7A408FB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9D6611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50582BF0" w14:textId="77777777" w:rsidR="003D2B83" w:rsidRPr="003D2B83" w:rsidRDefault="003D2B83" w:rsidP="003D2B83">
            <w:pPr>
              <w:spacing w:after="0" w:line="240" w:lineRule="auto"/>
              <w:rPr>
                <w:rFonts w:ascii="Times New Roman" w:eastAsia="Calibri" w:hAnsi="Times New Roman" w:cs="Times New Roman"/>
                <w:sz w:val="24"/>
                <w:szCs w:val="24"/>
              </w:rPr>
            </w:pPr>
          </w:p>
          <w:p w14:paraId="619A7BF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p w14:paraId="7E9199A6" w14:textId="77777777" w:rsidR="003D2B83" w:rsidRPr="003D2B83" w:rsidRDefault="003D2B83" w:rsidP="003D2B83">
            <w:pPr>
              <w:spacing w:after="0" w:line="240" w:lineRule="auto"/>
              <w:rPr>
                <w:rFonts w:ascii="Times New Roman" w:eastAsia="Calibri" w:hAnsi="Times New Roman" w:cs="Times New Roman"/>
                <w:sz w:val="24"/>
                <w:szCs w:val="24"/>
              </w:rPr>
            </w:pPr>
          </w:p>
          <w:p w14:paraId="32C071FD" w14:textId="77777777" w:rsidR="003D2B83" w:rsidRPr="003D2B83" w:rsidRDefault="003D2B83" w:rsidP="003D2B83">
            <w:pPr>
              <w:spacing w:after="0" w:line="240" w:lineRule="auto"/>
              <w:rPr>
                <w:rFonts w:ascii="Times New Roman" w:eastAsia="Calibri" w:hAnsi="Times New Roman" w:cs="Times New Roman"/>
                <w:sz w:val="24"/>
                <w:szCs w:val="24"/>
              </w:rPr>
            </w:pPr>
          </w:p>
          <w:p w14:paraId="1BE1B3F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3CC25915" w14:textId="77777777" w:rsidR="003D2B83" w:rsidRPr="003D2B83" w:rsidRDefault="003D2B83" w:rsidP="003D2B83">
            <w:pPr>
              <w:tabs>
                <w:tab w:val="left" w:pos="525"/>
                <w:tab w:val="center" w:pos="742"/>
              </w:tabs>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ab/>
            </w:r>
          </w:p>
          <w:p w14:paraId="06E05D9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p w14:paraId="6874017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569EDC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BD2DAA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331C2FAF" w14:textId="77777777" w:rsidR="003D2B83" w:rsidRPr="003D2B83" w:rsidRDefault="003D2B83" w:rsidP="003D2B83">
            <w:pPr>
              <w:spacing w:after="0" w:line="240" w:lineRule="auto"/>
              <w:rPr>
                <w:rFonts w:ascii="Times New Roman" w:eastAsia="Calibri" w:hAnsi="Times New Roman" w:cs="Times New Roman"/>
                <w:sz w:val="24"/>
                <w:szCs w:val="24"/>
              </w:rPr>
            </w:pPr>
          </w:p>
          <w:p w14:paraId="5B5E2AA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46985AC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5DE08BDE" w14:textId="77777777" w:rsidR="003D2B83" w:rsidRPr="003D2B83" w:rsidRDefault="003D2B83" w:rsidP="003D2B83">
            <w:pPr>
              <w:spacing w:after="0" w:line="240" w:lineRule="auto"/>
              <w:rPr>
                <w:rFonts w:ascii="Times New Roman" w:eastAsia="Calibri" w:hAnsi="Times New Roman" w:cs="Times New Roman"/>
                <w:sz w:val="24"/>
                <w:szCs w:val="24"/>
              </w:rPr>
            </w:pPr>
          </w:p>
          <w:p w14:paraId="0A62A73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05B6454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C8C42C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6BEBB16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4C018AB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23387A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DE76D6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725CE58D" w14:textId="77777777" w:rsidR="003D2B83" w:rsidRPr="003D2B83" w:rsidRDefault="003D2B83" w:rsidP="003D2B83">
            <w:pPr>
              <w:spacing w:after="0" w:line="240" w:lineRule="auto"/>
              <w:rPr>
                <w:rFonts w:ascii="Times New Roman" w:eastAsia="Calibri" w:hAnsi="Times New Roman" w:cs="Times New Roman"/>
                <w:sz w:val="24"/>
                <w:szCs w:val="24"/>
              </w:rPr>
            </w:pPr>
          </w:p>
          <w:p w14:paraId="70DF49F5" w14:textId="77777777" w:rsidR="003D2B83" w:rsidRPr="003D2B83" w:rsidRDefault="003D2B83" w:rsidP="003D2B83">
            <w:pPr>
              <w:spacing w:after="0" w:line="240" w:lineRule="auto"/>
              <w:rPr>
                <w:rFonts w:ascii="Times New Roman" w:eastAsia="Calibri" w:hAnsi="Times New Roman" w:cs="Times New Roman"/>
                <w:sz w:val="24"/>
                <w:szCs w:val="24"/>
              </w:rPr>
            </w:pPr>
          </w:p>
          <w:p w14:paraId="41252009"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484ABFA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ІІІ</w:t>
            </w:r>
          </w:p>
          <w:p w14:paraId="76A64C7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4D06E4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B23C68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1683107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D1C6C2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066D8E0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33EE5A11" w14:textId="77777777" w:rsidR="003D2B83" w:rsidRPr="003D2B83" w:rsidRDefault="003D2B83" w:rsidP="003D2B83">
            <w:pPr>
              <w:spacing w:after="0" w:line="240" w:lineRule="auto"/>
              <w:rPr>
                <w:rFonts w:ascii="Times New Roman" w:eastAsia="Calibri" w:hAnsi="Times New Roman" w:cs="Times New Roman"/>
                <w:sz w:val="24"/>
                <w:szCs w:val="24"/>
              </w:rPr>
            </w:pPr>
          </w:p>
          <w:p w14:paraId="5A02088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1B0D1DE6" w14:textId="77777777" w:rsidR="003D2B83" w:rsidRPr="003D2B83" w:rsidRDefault="003D2B83" w:rsidP="003D2B83">
            <w:pPr>
              <w:spacing w:after="0" w:line="240" w:lineRule="auto"/>
              <w:rPr>
                <w:rFonts w:ascii="Times New Roman" w:eastAsia="Calibri" w:hAnsi="Times New Roman" w:cs="Times New Roman"/>
                <w:sz w:val="24"/>
                <w:szCs w:val="24"/>
              </w:rPr>
            </w:pPr>
          </w:p>
          <w:p w14:paraId="6140BCA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0B91F9B6" w14:textId="77777777" w:rsidR="003D2B83" w:rsidRPr="003D2B83" w:rsidRDefault="003D2B83" w:rsidP="003D2B83">
            <w:pPr>
              <w:spacing w:after="0" w:line="240" w:lineRule="auto"/>
              <w:rPr>
                <w:rFonts w:ascii="Times New Roman" w:eastAsia="Calibri" w:hAnsi="Times New Roman" w:cs="Times New Roman"/>
                <w:sz w:val="24"/>
                <w:szCs w:val="24"/>
              </w:rPr>
            </w:pPr>
          </w:p>
          <w:p w14:paraId="7A25609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p w14:paraId="06F7071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DD740BD" w14:textId="77777777" w:rsidR="003D2B83" w:rsidRPr="003D2B83" w:rsidRDefault="003D2B83" w:rsidP="003D2B83">
            <w:pPr>
              <w:spacing w:after="0" w:line="240" w:lineRule="auto"/>
              <w:rPr>
                <w:rFonts w:ascii="Times New Roman" w:eastAsia="Calibri" w:hAnsi="Times New Roman" w:cs="Times New Roman"/>
                <w:sz w:val="24"/>
                <w:szCs w:val="24"/>
              </w:rPr>
            </w:pPr>
          </w:p>
          <w:p w14:paraId="55DB6E8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5E2BD8A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324686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36C6CF93" w14:textId="77777777" w:rsidR="003D2B83" w:rsidRPr="003D2B83" w:rsidRDefault="003D2B83" w:rsidP="003D2B83">
            <w:pPr>
              <w:spacing w:after="0" w:line="240" w:lineRule="auto"/>
              <w:rPr>
                <w:rFonts w:ascii="Times New Roman" w:eastAsia="Calibri" w:hAnsi="Times New Roman" w:cs="Times New Roman"/>
                <w:sz w:val="24"/>
                <w:szCs w:val="24"/>
              </w:rPr>
            </w:pPr>
          </w:p>
          <w:p w14:paraId="04161A2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w:t>
            </w:r>
          </w:p>
          <w:p w14:paraId="5EF675F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018E4E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ІІІ</w:t>
            </w:r>
          </w:p>
          <w:p w14:paraId="4612D0D4" w14:textId="77777777" w:rsidR="003D2B83" w:rsidRPr="003D2B83" w:rsidRDefault="003D2B83" w:rsidP="003D2B83">
            <w:pPr>
              <w:spacing w:after="0" w:line="240" w:lineRule="auto"/>
              <w:rPr>
                <w:rFonts w:ascii="Times New Roman" w:eastAsia="Calibri" w:hAnsi="Times New Roman" w:cs="Times New Roman"/>
                <w:sz w:val="24"/>
                <w:szCs w:val="24"/>
              </w:rPr>
            </w:pPr>
          </w:p>
          <w:p w14:paraId="5AE23D7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345CE00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A0AAE8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ІІІ</w:t>
            </w:r>
          </w:p>
          <w:p w14:paraId="36D5556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313AB97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4E9208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E90E9C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4864526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BB90EC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579DE30" w14:textId="77777777" w:rsidR="003D2B83" w:rsidRPr="003D2B83" w:rsidRDefault="003D2B83" w:rsidP="003D2B83">
            <w:pPr>
              <w:spacing w:after="0" w:line="240" w:lineRule="auto"/>
              <w:rPr>
                <w:rFonts w:ascii="Times New Roman" w:eastAsia="Calibri" w:hAnsi="Times New Roman" w:cs="Times New Roman"/>
                <w:sz w:val="24"/>
                <w:szCs w:val="24"/>
              </w:rPr>
            </w:pPr>
          </w:p>
          <w:p w14:paraId="7F4D99B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5F102B12" w14:textId="77777777" w:rsidR="003D2B83" w:rsidRPr="003D2B83" w:rsidRDefault="003D2B83" w:rsidP="003D2B83">
            <w:pPr>
              <w:spacing w:after="0" w:line="240" w:lineRule="auto"/>
              <w:rPr>
                <w:rFonts w:ascii="Times New Roman" w:eastAsia="Calibri" w:hAnsi="Times New Roman" w:cs="Times New Roman"/>
                <w:sz w:val="24"/>
                <w:szCs w:val="24"/>
              </w:rPr>
            </w:pPr>
          </w:p>
          <w:p w14:paraId="0A5146F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6B1BCA5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242D70C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E4D272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tc>
        <w:tc>
          <w:tcPr>
            <w:tcW w:w="1064" w:type="pct"/>
          </w:tcPr>
          <w:p w14:paraId="70E5378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490F14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8-11 кл.</w:t>
            </w:r>
          </w:p>
          <w:p w14:paraId="67849DD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5A7F64D"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7A0E6D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9-11 кл.</w:t>
            </w:r>
          </w:p>
          <w:p w14:paraId="72C41A5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8339F2C" w14:textId="77777777" w:rsidR="003D2B83" w:rsidRPr="003D2B83" w:rsidRDefault="003D2B83" w:rsidP="003D2B83">
            <w:pPr>
              <w:spacing w:after="0" w:line="240" w:lineRule="auto"/>
              <w:rPr>
                <w:rFonts w:ascii="Times New Roman" w:eastAsia="Calibri" w:hAnsi="Times New Roman" w:cs="Times New Roman"/>
                <w:sz w:val="24"/>
                <w:szCs w:val="24"/>
              </w:rPr>
            </w:pPr>
          </w:p>
          <w:p w14:paraId="1F6E48E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w:t>
            </w:r>
          </w:p>
          <w:p w14:paraId="64EFB1A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 – 9кл.</w:t>
            </w:r>
          </w:p>
          <w:p w14:paraId="5A7FA83D" w14:textId="77777777" w:rsidR="003D2B83" w:rsidRPr="003D2B83" w:rsidRDefault="003D2B83" w:rsidP="003D2B83">
            <w:pPr>
              <w:tabs>
                <w:tab w:val="left" w:pos="186"/>
                <w:tab w:val="center" w:pos="884"/>
              </w:tabs>
              <w:spacing w:after="0" w:line="240" w:lineRule="auto"/>
              <w:rPr>
                <w:rFonts w:ascii="Times New Roman" w:eastAsia="Calibri" w:hAnsi="Times New Roman" w:cs="Times New Roman"/>
                <w:sz w:val="24"/>
                <w:szCs w:val="24"/>
              </w:rPr>
            </w:pPr>
          </w:p>
          <w:p w14:paraId="6E66120F" w14:textId="77777777" w:rsidR="003D2B83" w:rsidRPr="003D2B83" w:rsidRDefault="003D2B83" w:rsidP="003D2B83">
            <w:pPr>
              <w:tabs>
                <w:tab w:val="left" w:pos="186"/>
                <w:tab w:val="center" w:pos="884"/>
              </w:tabs>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освіти8 -9 кл.</w:t>
            </w:r>
          </w:p>
          <w:p w14:paraId="5CCFCAD9" w14:textId="77777777" w:rsidR="003D2B83" w:rsidRPr="003D2B83" w:rsidRDefault="003D2B83" w:rsidP="003D2B83">
            <w:pPr>
              <w:tabs>
                <w:tab w:val="left" w:pos="186"/>
                <w:tab w:val="center" w:pos="884"/>
              </w:tabs>
              <w:spacing w:after="0" w:line="240" w:lineRule="auto"/>
              <w:ind w:firstLine="284"/>
              <w:rPr>
                <w:rFonts w:ascii="Times New Roman" w:eastAsia="Calibri" w:hAnsi="Times New Roman" w:cs="Times New Roman"/>
                <w:sz w:val="24"/>
                <w:szCs w:val="24"/>
              </w:rPr>
            </w:pPr>
          </w:p>
          <w:p w14:paraId="2AA5DB59" w14:textId="77777777" w:rsidR="003D2B83" w:rsidRPr="003D2B83" w:rsidRDefault="003D2B83" w:rsidP="003D2B83">
            <w:pPr>
              <w:tabs>
                <w:tab w:val="left" w:pos="186"/>
                <w:tab w:val="center" w:pos="884"/>
              </w:tabs>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освіти8-9 кл.</w:t>
            </w:r>
          </w:p>
          <w:p w14:paraId="37DCAA1E" w14:textId="77777777" w:rsidR="003D2B83" w:rsidRPr="003D2B83" w:rsidRDefault="003D2B83" w:rsidP="003D2B83">
            <w:pPr>
              <w:tabs>
                <w:tab w:val="left" w:pos="186"/>
                <w:tab w:val="center" w:pos="884"/>
              </w:tabs>
              <w:spacing w:after="0" w:line="240" w:lineRule="auto"/>
              <w:rPr>
                <w:rFonts w:ascii="Times New Roman" w:eastAsia="Calibri" w:hAnsi="Times New Roman" w:cs="Times New Roman"/>
                <w:sz w:val="24"/>
                <w:szCs w:val="24"/>
              </w:rPr>
            </w:pPr>
          </w:p>
          <w:p w14:paraId="27771100" w14:textId="77777777" w:rsidR="003D2B83" w:rsidRPr="003D2B83" w:rsidRDefault="003D2B83" w:rsidP="003D2B83">
            <w:pPr>
              <w:tabs>
                <w:tab w:val="left" w:pos="186"/>
                <w:tab w:val="center" w:pos="884"/>
              </w:tabs>
              <w:spacing w:after="0" w:line="240" w:lineRule="auto"/>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освіти9 -11кл.</w:t>
            </w:r>
          </w:p>
          <w:p w14:paraId="1DD3E726" w14:textId="77777777" w:rsidR="003D2B83" w:rsidRPr="003D2B83" w:rsidRDefault="003D2B83" w:rsidP="003D2B83">
            <w:pPr>
              <w:spacing w:after="0" w:line="240" w:lineRule="auto"/>
              <w:rPr>
                <w:rFonts w:ascii="Times New Roman" w:eastAsia="Calibri" w:hAnsi="Times New Roman" w:cs="Times New Roman"/>
                <w:sz w:val="24"/>
                <w:szCs w:val="24"/>
              </w:rPr>
            </w:pPr>
          </w:p>
          <w:p w14:paraId="65574E7B" w14:textId="77777777" w:rsidR="003D2B83" w:rsidRPr="003D2B83" w:rsidRDefault="003D2B83" w:rsidP="003D2B83">
            <w:pPr>
              <w:spacing w:after="0" w:line="240" w:lineRule="auto"/>
              <w:rPr>
                <w:rFonts w:ascii="Times New Roman" w:eastAsia="Calibri" w:hAnsi="Times New Roman" w:cs="Times New Roman"/>
                <w:sz w:val="24"/>
                <w:szCs w:val="24"/>
              </w:rPr>
            </w:pPr>
          </w:p>
          <w:p w14:paraId="616AAEE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педагоги </w:t>
            </w:r>
          </w:p>
          <w:p w14:paraId="54C5D007" w14:textId="77777777" w:rsidR="003D2B83" w:rsidRPr="003D2B83" w:rsidRDefault="003D2B83" w:rsidP="003D2B83">
            <w:pPr>
              <w:spacing w:after="0" w:line="240" w:lineRule="auto"/>
              <w:rPr>
                <w:rFonts w:ascii="Times New Roman" w:eastAsia="Calibri" w:hAnsi="Times New Roman" w:cs="Times New Roman"/>
                <w:sz w:val="24"/>
                <w:szCs w:val="24"/>
              </w:rPr>
            </w:pPr>
          </w:p>
          <w:p w14:paraId="43CA8824" w14:textId="77777777" w:rsidR="003D2B83" w:rsidRPr="003D2B83" w:rsidRDefault="003D2B83" w:rsidP="003D2B83">
            <w:pPr>
              <w:tabs>
                <w:tab w:val="left" w:pos="186"/>
                <w:tab w:val="center" w:pos="884"/>
              </w:tabs>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7-9 кл.</w:t>
            </w:r>
          </w:p>
          <w:p w14:paraId="4BD5A09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D7FE1E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E0A5B9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5-7кл</w:t>
            </w:r>
          </w:p>
          <w:p w14:paraId="3E67C52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E03768F"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5E81C6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Класні керівники</w:t>
            </w:r>
          </w:p>
          <w:p w14:paraId="44973838" w14:textId="77777777" w:rsidR="003D2B83" w:rsidRPr="003D2B83" w:rsidRDefault="003D2B83" w:rsidP="003D2B83">
            <w:pPr>
              <w:spacing w:after="0" w:line="240" w:lineRule="auto"/>
              <w:rPr>
                <w:rFonts w:ascii="Times New Roman" w:eastAsia="Calibri" w:hAnsi="Times New Roman" w:cs="Times New Roman"/>
                <w:sz w:val="24"/>
                <w:szCs w:val="24"/>
              </w:rPr>
            </w:pPr>
          </w:p>
          <w:p w14:paraId="7854A62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2-5 кл.</w:t>
            </w:r>
          </w:p>
          <w:p w14:paraId="62769F33" w14:textId="77777777" w:rsidR="003D2B83" w:rsidRPr="003D2B83" w:rsidRDefault="003D2B83" w:rsidP="003D2B83">
            <w:pPr>
              <w:spacing w:after="0" w:line="240" w:lineRule="auto"/>
              <w:rPr>
                <w:rFonts w:ascii="Times New Roman" w:eastAsia="Calibri" w:hAnsi="Times New Roman" w:cs="Times New Roman"/>
                <w:sz w:val="24"/>
                <w:szCs w:val="24"/>
              </w:rPr>
            </w:pPr>
          </w:p>
          <w:p w14:paraId="7BC6458F"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освіти,педагоги      Батьки, педагоги</w:t>
            </w:r>
          </w:p>
          <w:p w14:paraId="00677D95" w14:textId="77777777" w:rsidR="003D2B83" w:rsidRPr="003D2B83" w:rsidRDefault="003D2B83" w:rsidP="003D2B83">
            <w:pPr>
              <w:spacing w:after="0" w:line="240" w:lineRule="auto"/>
              <w:rPr>
                <w:rFonts w:ascii="Times New Roman" w:eastAsia="Calibri" w:hAnsi="Times New Roman" w:cs="Times New Roman"/>
                <w:sz w:val="24"/>
                <w:szCs w:val="24"/>
              </w:rPr>
            </w:pPr>
          </w:p>
          <w:p w14:paraId="1D496FB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54F3D89"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Батьки, педагоги</w:t>
            </w:r>
          </w:p>
          <w:p w14:paraId="6BF87D45" w14:textId="77777777" w:rsidR="003D2B83" w:rsidRPr="003D2B83" w:rsidRDefault="003D2B83" w:rsidP="003D2B83">
            <w:pPr>
              <w:spacing w:after="0" w:line="240" w:lineRule="auto"/>
              <w:rPr>
                <w:rFonts w:ascii="Times New Roman" w:eastAsia="Calibri" w:hAnsi="Times New Roman" w:cs="Times New Roman"/>
                <w:sz w:val="24"/>
                <w:szCs w:val="24"/>
              </w:rPr>
            </w:pPr>
          </w:p>
          <w:p w14:paraId="36EAAB5D" w14:textId="77777777" w:rsidR="003D2B83" w:rsidRPr="003D2B83" w:rsidRDefault="003D2B83" w:rsidP="003D2B83">
            <w:pPr>
              <w:spacing w:after="0" w:line="240" w:lineRule="auto"/>
              <w:rPr>
                <w:rFonts w:ascii="Times New Roman" w:eastAsia="Calibri" w:hAnsi="Times New Roman" w:cs="Times New Roman"/>
                <w:sz w:val="24"/>
                <w:szCs w:val="24"/>
              </w:rPr>
            </w:pPr>
          </w:p>
          <w:p w14:paraId="63BCECD1" w14:textId="77777777" w:rsidR="003D2B83" w:rsidRPr="003D2B83" w:rsidRDefault="003D2B83" w:rsidP="003D2B83">
            <w:pPr>
              <w:spacing w:after="0" w:line="240" w:lineRule="auto"/>
              <w:rPr>
                <w:rFonts w:ascii="Times New Roman" w:eastAsia="Calibri" w:hAnsi="Times New Roman" w:cs="Times New Roman"/>
                <w:sz w:val="24"/>
                <w:szCs w:val="24"/>
              </w:rPr>
            </w:pPr>
          </w:p>
          <w:p w14:paraId="61D60C8E"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Педагоги</w:t>
            </w:r>
          </w:p>
          <w:p w14:paraId="6BAC7C60"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32C521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655B5F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8-11кл.</w:t>
            </w:r>
          </w:p>
          <w:p w14:paraId="013373E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DF1C88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9 кл</w:t>
            </w:r>
          </w:p>
          <w:p w14:paraId="2FA6763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7-9кл</w:t>
            </w:r>
          </w:p>
          <w:p w14:paraId="2012613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7C28E192"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9 -11 кл</w:t>
            </w:r>
          </w:p>
          <w:p w14:paraId="47628B06" w14:textId="77777777" w:rsidR="003D2B83" w:rsidRPr="003D2B83" w:rsidRDefault="003D2B83" w:rsidP="003D2B83">
            <w:pPr>
              <w:spacing w:after="0" w:line="240" w:lineRule="auto"/>
              <w:rPr>
                <w:rFonts w:ascii="Times New Roman" w:eastAsia="Calibri" w:hAnsi="Times New Roman" w:cs="Times New Roman"/>
                <w:sz w:val="24"/>
                <w:szCs w:val="24"/>
              </w:rPr>
            </w:pPr>
          </w:p>
          <w:p w14:paraId="2A7C337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8-9 кл.</w:t>
            </w:r>
          </w:p>
          <w:p w14:paraId="79CFC867" w14:textId="77777777" w:rsidR="003D2B83" w:rsidRPr="003D2B83" w:rsidRDefault="003D2B83" w:rsidP="003D2B83">
            <w:pPr>
              <w:spacing w:after="0" w:line="240" w:lineRule="auto"/>
              <w:rPr>
                <w:rFonts w:ascii="Times New Roman" w:eastAsia="Calibri" w:hAnsi="Times New Roman" w:cs="Times New Roman"/>
                <w:sz w:val="24"/>
                <w:szCs w:val="24"/>
              </w:rPr>
            </w:pPr>
          </w:p>
          <w:p w14:paraId="334805A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6-9 кл</w:t>
            </w:r>
          </w:p>
          <w:p w14:paraId="6D0D1F8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B8015D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BD2231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2-4кл.</w:t>
            </w:r>
          </w:p>
          <w:p w14:paraId="7798B7E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8D388F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5-7 кл.</w:t>
            </w:r>
          </w:p>
          <w:p w14:paraId="263A04D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1AD8337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9кл</w:t>
            </w:r>
          </w:p>
          <w:p w14:paraId="733A94F9"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971F84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8-9 кл</w:t>
            </w:r>
          </w:p>
          <w:p w14:paraId="144DFA15" w14:textId="77777777" w:rsidR="003D2B83" w:rsidRPr="003D2B83" w:rsidRDefault="003D2B83" w:rsidP="003D2B83">
            <w:pPr>
              <w:spacing w:after="0" w:line="240" w:lineRule="auto"/>
              <w:rPr>
                <w:rFonts w:ascii="Times New Roman" w:eastAsia="Calibri" w:hAnsi="Times New Roman" w:cs="Times New Roman"/>
                <w:sz w:val="24"/>
                <w:szCs w:val="24"/>
              </w:rPr>
            </w:pPr>
          </w:p>
          <w:p w14:paraId="0E7FC602"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6-9 кл</w:t>
            </w:r>
          </w:p>
          <w:p w14:paraId="56DBEE0D" w14:textId="77777777" w:rsidR="003D2B83" w:rsidRPr="003D2B83" w:rsidRDefault="003D2B83" w:rsidP="003D2B83">
            <w:pPr>
              <w:spacing w:after="0" w:line="240" w:lineRule="auto"/>
              <w:rPr>
                <w:rFonts w:ascii="Times New Roman" w:eastAsia="Calibri" w:hAnsi="Times New Roman" w:cs="Times New Roman"/>
                <w:sz w:val="24"/>
                <w:szCs w:val="24"/>
              </w:rPr>
            </w:pPr>
          </w:p>
          <w:p w14:paraId="4E4852D2"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6-8 кл.</w:t>
            </w:r>
          </w:p>
          <w:p w14:paraId="479E23E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6-8 кл</w:t>
            </w:r>
          </w:p>
          <w:p w14:paraId="18D4E23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9F7046A" w14:textId="77777777" w:rsidR="003D2B83" w:rsidRPr="003D2B83" w:rsidRDefault="003D2B83" w:rsidP="003D2B83">
            <w:pPr>
              <w:spacing w:after="0" w:line="240" w:lineRule="auto"/>
              <w:rPr>
                <w:rFonts w:ascii="Times New Roman" w:eastAsia="Calibri" w:hAnsi="Times New Roman" w:cs="Times New Roman"/>
                <w:sz w:val="24"/>
                <w:szCs w:val="24"/>
              </w:rPr>
            </w:pPr>
          </w:p>
          <w:p w14:paraId="5471255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8-9 кл</w:t>
            </w:r>
          </w:p>
          <w:p w14:paraId="13B20B05"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05D69D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0AB1A789"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C74EB1D"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5-9 кл</w:t>
            </w:r>
          </w:p>
          <w:p w14:paraId="0C6CA828"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3F7BBA3B"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9 - 11кл.</w:t>
            </w:r>
          </w:p>
          <w:p w14:paraId="08A45004" w14:textId="77777777" w:rsidR="003D2B83" w:rsidRPr="003D2B83" w:rsidRDefault="003D2B83" w:rsidP="003D2B83">
            <w:pPr>
              <w:spacing w:after="0" w:line="240" w:lineRule="auto"/>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 5-9 кл</w:t>
            </w:r>
          </w:p>
          <w:p w14:paraId="229E501E"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E745E40"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Здобувачі освіти,педагоги</w:t>
            </w:r>
          </w:p>
        </w:tc>
        <w:tc>
          <w:tcPr>
            <w:tcW w:w="860" w:type="pct"/>
          </w:tcPr>
          <w:p w14:paraId="41507E70"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tc>
      </w:tr>
    </w:tbl>
    <w:p w14:paraId="6B50F493" w14:textId="77777777" w:rsidR="003D2B83" w:rsidRDefault="003D2B83" w:rsidP="003D2B83">
      <w:pPr>
        <w:spacing w:line="240" w:lineRule="auto"/>
        <w:rPr>
          <w:rFonts w:ascii="Times New Roman" w:eastAsia="Calibri" w:hAnsi="Times New Roman" w:cs="Times New Roman"/>
          <w:b/>
          <w:i/>
          <w:sz w:val="36"/>
          <w:szCs w:val="36"/>
        </w:rPr>
      </w:pPr>
    </w:p>
    <w:p w14:paraId="71AC1456" w14:textId="15FECED1" w:rsidR="003D2B83" w:rsidRPr="003D2B83" w:rsidRDefault="003D2B83" w:rsidP="003D2B83">
      <w:pPr>
        <w:spacing w:line="240" w:lineRule="auto"/>
        <w:jc w:val="center"/>
        <w:rPr>
          <w:rFonts w:ascii="Times New Roman" w:eastAsia="Calibri" w:hAnsi="Times New Roman" w:cs="Times New Roman"/>
          <w:b/>
          <w:i/>
          <w:sz w:val="24"/>
          <w:szCs w:val="24"/>
        </w:rPr>
      </w:pPr>
      <w:r w:rsidRPr="003D2B83">
        <w:rPr>
          <w:rFonts w:ascii="Times New Roman" w:eastAsia="Calibri" w:hAnsi="Times New Roman" w:cs="Times New Roman"/>
          <w:b/>
          <w:i/>
          <w:sz w:val="24"/>
          <w:szCs w:val="24"/>
        </w:rPr>
        <w:t>Зв</w:t>
      </w:r>
      <w:r w:rsidRPr="003D2B83">
        <w:rPr>
          <w:rFonts w:ascii="Times New Roman" w:eastAsia="Calibri" w:hAnsi="Times New Roman" w:cs="Times New Roman"/>
          <w:b/>
          <w:i/>
          <w:sz w:val="24"/>
          <w:szCs w:val="24"/>
          <w:lang w:val="en-US"/>
        </w:rPr>
        <w:t>’</w:t>
      </w:r>
      <w:r w:rsidRPr="003D2B83">
        <w:rPr>
          <w:rFonts w:ascii="Times New Roman" w:eastAsia="Calibri" w:hAnsi="Times New Roman" w:cs="Times New Roman"/>
          <w:b/>
          <w:i/>
          <w:sz w:val="24"/>
          <w:szCs w:val="24"/>
        </w:rPr>
        <w:t>язки  з громадськістю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
        <w:gridCol w:w="5318"/>
        <w:gridCol w:w="2641"/>
        <w:gridCol w:w="3180"/>
        <w:gridCol w:w="2779"/>
      </w:tblGrid>
      <w:tr w:rsidR="003D2B83" w:rsidRPr="003D2B83" w14:paraId="43E523F8" w14:textId="77777777" w:rsidTr="003D2B83">
        <w:tc>
          <w:tcPr>
            <w:tcW w:w="357" w:type="pct"/>
          </w:tcPr>
          <w:p w14:paraId="71952113"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0122BD3C"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 з\п</w:t>
            </w:r>
          </w:p>
        </w:tc>
        <w:tc>
          <w:tcPr>
            <w:tcW w:w="1774" w:type="pct"/>
          </w:tcPr>
          <w:p w14:paraId="2CC2467E"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3417233F"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Зміст роботи з учасниками навчально-виховного процесу</w:t>
            </w:r>
          </w:p>
        </w:tc>
        <w:tc>
          <w:tcPr>
            <w:tcW w:w="881" w:type="pct"/>
          </w:tcPr>
          <w:p w14:paraId="76AFF433"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57383596"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 xml:space="preserve">Термін </w:t>
            </w:r>
          </w:p>
          <w:p w14:paraId="226C90B0"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проведення</w:t>
            </w:r>
          </w:p>
        </w:tc>
        <w:tc>
          <w:tcPr>
            <w:tcW w:w="1061" w:type="pct"/>
          </w:tcPr>
          <w:p w14:paraId="39F77792"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65B2E864"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Де і з ким</w:t>
            </w:r>
          </w:p>
          <w:p w14:paraId="1B8A21B1"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проводиться</w:t>
            </w:r>
          </w:p>
        </w:tc>
        <w:tc>
          <w:tcPr>
            <w:tcW w:w="927" w:type="pct"/>
            <w:tcBorders>
              <w:left w:val="single" w:sz="6" w:space="0" w:color="auto"/>
              <w:right w:val="single" w:sz="6" w:space="0" w:color="auto"/>
            </w:tcBorders>
          </w:tcPr>
          <w:p w14:paraId="1D3B4338"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p>
          <w:p w14:paraId="058E6C80" w14:textId="77777777" w:rsidR="003D2B83" w:rsidRPr="003D2B83" w:rsidRDefault="003D2B83" w:rsidP="003D2B83">
            <w:pPr>
              <w:spacing w:after="0" w:line="240" w:lineRule="auto"/>
              <w:ind w:firstLine="284"/>
              <w:jc w:val="center"/>
              <w:rPr>
                <w:rFonts w:ascii="Times New Roman" w:eastAsia="Calibri" w:hAnsi="Times New Roman" w:cs="Times New Roman"/>
                <w:b/>
                <w:sz w:val="24"/>
                <w:szCs w:val="24"/>
              </w:rPr>
            </w:pPr>
            <w:r w:rsidRPr="003D2B83">
              <w:rPr>
                <w:rFonts w:ascii="Times New Roman" w:eastAsia="Calibri" w:hAnsi="Times New Roman" w:cs="Times New Roman"/>
                <w:b/>
                <w:sz w:val="24"/>
                <w:szCs w:val="24"/>
              </w:rPr>
              <w:t>Примітка</w:t>
            </w:r>
          </w:p>
        </w:tc>
      </w:tr>
      <w:tr w:rsidR="003D2B83" w:rsidRPr="003D2B83" w14:paraId="0536BE9B" w14:textId="77777777" w:rsidTr="003D2B83">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Ex>
        <w:trPr>
          <w:trHeight w:val="933"/>
        </w:trPr>
        <w:tc>
          <w:tcPr>
            <w:tcW w:w="357" w:type="pct"/>
          </w:tcPr>
          <w:p w14:paraId="48A1C72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161BF6C"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DF931B5" w14:textId="77777777" w:rsidR="003D2B83" w:rsidRPr="003D2B83" w:rsidRDefault="003D2B83" w:rsidP="003D2B83">
            <w:pPr>
              <w:spacing w:after="0" w:line="240" w:lineRule="auto"/>
              <w:rPr>
                <w:rFonts w:ascii="Times New Roman" w:eastAsia="Calibri" w:hAnsi="Times New Roman" w:cs="Times New Roman"/>
                <w:sz w:val="24"/>
                <w:szCs w:val="24"/>
              </w:rPr>
            </w:pPr>
          </w:p>
          <w:p w14:paraId="7BF4AB5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1.1</w:t>
            </w:r>
          </w:p>
          <w:p w14:paraId="745D417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1.2</w:t>
            </w:r>
          </w:p>
          <w:p w14:paraId="38A55E3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B1BC0F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1.3</w:t>
            </w:r>
          </w:p>
          <w:p w14:paraId="32C78A6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2C1602E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1.4</w:t>
            </w:r>
          </w:p>
          <w:p w14:paraId="637A8EE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FC8B06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1.5</w:t>
            </w:r>
          </w:p>
          <w:p w14:paraId="0123FE4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5CDF306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7951B3B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E6965C7" w14:textId="77777777" w:rsidR="003D2B83" w:rsidRPr="003D2B83" w:rsidRDefault="003D2B83" w:rsidP="003D2B83">
            <w:pPr>
              <w:spacing w:after="0" w:line="240" w:lineRule="auto"/>
              <w:rPr>
                <w:rFonts w:ascii="Times New Roman" w:eastAsia="Calibri" w:hAnsi="Times New Roman" w:cs="Times New Roman"/>
                <w:sz w:val="24"/>
                <w:szCs w:val="24"/>
              </w:rPr>
            </w:pPr>
          </w:p>
          <w:p w14:paraId="3C72508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2.1</w:t>
            </w:r>
          </w:p>
          <w:p w14:paraId="0888C8C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2.2</w:t>
            </w:r>
          </w:p>
          <w:p w14:paraId="028A48F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E1CFB3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2.3</w:t>
            </w:r>
          </w:p>
          <w:p w14:paraId="08DDAF7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BA1543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7281EEA" w14:textId="77777777" w:rsidR="003D2B83" w:rsidRPr="003D2B83" w:rsidRDefault="003D2B83" w:rsidP="003D2B83">
            <w:pPr>
              <w:spacing w:after="0" w:line="240" w:lineRule="auto"/>
              <w:rPr>
                <w:rFonts w:ascii="Times New Roman" w:eastAsia="Calibri" w:hAnsi="Times New Roman" w:cs="Times New Roman"/>
                <w:sz w:val="24"/>
                <w:szCs w:val="24"/>
              </w:rPr>
            </w:pPr>
          </w:p>
        </w:tc>
        <w:tc>
          <w:tcPr>
            <w:tcW w:w="1774" w:type="pct"/>
          </w:tcPr>
          <w:p w14:paraId="1936D08D" w14:textId="77777777" w:rsidR="003D2B83" w:rsidRPr="003D2B83" w:rsidRDefault="003D2B83" w:rsidP="003D2B83">
            <w:pPr>
              <w:spacing w:after="0"/>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1.Організація  спільної роботи школи і медпрацівників</w:t>
            </w:r>
          </w:p>
          <w:p w14:paraId="66EB6705" w14:textId="77777777" w:rsidR="003D2B83" w:rsidRPr="003D2B83" w:rsidRDefault="003D2B83" w:rsidP="003D2B83">
            <w:pPr>
              <w:spacing w:after="0" w:line="240" w:lineRule="auto"/>
              <w:ind w:firstLine="284"/>
              <w:rPr>
                <w:rFonts w:ascii="Times New Roman" w:eastAsia="Calibri" w:hAnsi="Times New Roman" w:cs="Times New Roman"/>
                <w:b/>
                <w:sz w:val="24"/>
                <w:szCs w:val="24"/>
              </w:rPr>
            </w:pP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bCs/>
                <w:sz w:val="24"/>
                <w:szCs w:val="24"/>
              </w:rPr>
              <w:t>Бесіди на  тему</w:t>
            </w:r>
            <w:r w:rsidRPr="003D2B83">
              <w:rPr>
                <w:rFonts w:ascii="Times New Roman" w:eastAsia="Calibri" w:hAnsi="Times New Roman" w:cs="Times New Roman"/>
                <w:sz w:val="24"/>
                <w:szCs w:val="24"/>
              </w:rPr>
              <w:t>:</w:t>
            </w:r>
          </w:p>
          <w:p w14:paraId="6FDC14B0"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Cs/>
                <w:sz w:val="24"/>
                <w:szCs w:val="24"/>
              </w:rPr>
              <w:t>«</w:t>
            </w:r>
            <w:r w:rsidRPr="003D2B83">
              <w:rPr>
                <w:rFonts w:ascii="Times New Roman" w:eastAsia="Calibri" w:hAnsi="Times New Roman" w:cs="Times New Roman"/>
                <w:color w:val="111518"/>
                <w:sz w:val="24"/>
                <w:szCs w:val="24"/>
                <w:shd w:val="clear" w:color="auto" w:fill="FFFFFF"/>
              </w:rPr>
              <w:t>Світ без насильства і жорстокості</w:t>
            </w:r>
            <w:r w:rsidRPr="003D2B83">
              <w:rPr>
                <w:rFonts w:ascii="Times New Roman" w:eastAsia="Calibri" w:hAnsi="Times New Roman" w:cs="Times New Roman"/>
                <w:sz w:val="24"/>
                <w:szCs w:val="24"/>
              </w:rPr>
              <w:t>»</w:t>
            </w:r>
          </w:p>
          <w:p w14:paraId="69129706"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«Навчіться говорити – ні! Умій  протистояти шкідливому впливові..»</w:t>
            </w:r>
          </w:p>
          <w:p w14:paraId="0938C163"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 Куріння і майбутня   мама » </w:t>
            </w:r>
          </w:p>
          <w:p w14:paraId="615F9E46"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w:t>
            </w:r>
            <w:r w:rsidRPr="003D2B83">
              <w:rPr>
                <w:rFonts w:ascii="Times New Roman" w:eastAsia="Calibri" w:hAnsi="Times New Roman" w:cs="Times New Roman"/>
                <w:sz w:val="24"/>
                <w:szCs w:val="24"/>
              </w:rPr>
              <w:t>Притча про жорстокість»</w:t>
            </w:r>
          </w:p>
          <w:p w14:paraId="2C47BCD2" w14:textId="77777777"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w:t>
            </w:r>
            <w:r w:rsidRPr="003D2B83">
              <w:rPr>
                <w:rFonts w:ascii="Times New Roman" w:eastAsia="Calibri" w:hAnsi="Times New Roman" w:cs="Times New Roman"/>
                <w:color w:val="3F3F3F"/>
                <w:sz w:val="24"/>
                <w:szCs w:val="24"/>
                <w:shd w:val="clear" w:color="auto" w:fill="FFFFFF"/>
              </w:rPr>
              <w:t>Поведінка з незнайомими людьми»</w:t>
            </w:r>
          </w:p>
          <w:p w14:paraId="57239283" w14:textId="77777777" w:rsidR="003D2B83" w:rsidRPr="003D2B83" w:rsidRDefault="003D2B83" w:rsidP="003D2B83">
            <w:pPr>
              <w:ind w:firstLine="284"/>
              <w:rPr>
                <w:rFonts w:ascii="Times New Roman" w:eastAsia="Calibri" w:hAnsi="Times New Roman" w:cs="Times New Roman"/>
                <w:b/>
                <w:sz w:val="24"/>
                <w:szCs w:val="24"/>
              </w:rPr>
            </w:pPr>
            <w:r w:rsidRPr="003D2B83">
              <w:rPr>
                <w:rFonts w:ascii="Times New Roman" w:eastAsia="Calibri" w:hAnsi="Times New Roman" w:cs="Times New Roman"/>
                <w:b/>
                <w:sz w:val="24"/>
                <w:szCs w:val="24"/>
              </w:rPr>
              <w:t>2. Організація спільної роботи  школи з  інспекторем у справах неповнолітніх</w:t>
            </w:r>
          </w:p>
          <w:p w14:paraId="0AB89DB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sz w:val="24"/>
                <w:szCs w:val="24"/>
              </w:rPr>
              <w:t>Бесіда</w:t>
            </w: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color w:val="3F3F3F"/>
                <w:sz w:val="24"/>
                <w:szCs w:val="24"/>
                <w:shd w:val="clear" w:color="auto" w:fill="FFFFFF"/>
              </w:rPr>
              <w:t>Відповідальність за вибір</w:t>
            </w: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sz w:val="24"/>
                <w:szCs w:val="24"/>
              </w:rPr>
              <w:t>Диспут</w:t>
            </w:r>
            <w:r w:rsidRPr="003D2B83">
              <w:rPr>
                <w:rFonts w:ascii="Times New Roman" w:eastAsia="Calibri" w:hAnsi="Times New Roman" w:cs="Times New Roman"/>
                <w:sz w:val="24"/>
                <w:szCs w:val="24"/>
              </w:rPr>
              <w:t xml:space="preserve">: </w:t>
            </w:r>
            <w:r w:rsidRPr="003D2B83">
              <w:rPr>
                <w:rFonts w:ascii="Times New Roman" w:eastAsia="Calibri" w:hAnsi="Times New Roman" w:cs="Times New Roman"/>
                <w:b/>
                <w:sz w:val="24"/>
                <w:szCs w:val="24"/>
              </w:rPr>
              <w:t xml:space="preserve"> </w:t>
            </w:r>
            <w:r w:rsidRPr="003D2B83">
              <w:rPr>
                <w:rFonts w:ascii="Times New Roman" w:eastAsia="Calibri" w:hAnsi="Times New Roman" w:cs="Times New Roman"/>
                <w:sz w:val="24"/>
                <w:szCs w:val="24"/>
              </w:rPr>
              <w:t>«Поняття насильства. Види насильства»</w:t>
            </w:r>
          </w:p>
          <w:p w14:paraId="6786F4BB" w14:textId="31C76B13" w:rsidR="003D2B83" w:rsidRPr="003D2B83" w:rsidRDefault="003D2B83" w:rsidP="003D2B83">
            <w:pPr>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Диспут:</w:t>
            </w:r>
            <w:r w:rsidRPr="003D2B83">
              <w:rPr>
                <w:rFonts w:ascii="Times New Roman" w:eastAsia="Calibri" w:hAnsi="Times New Roman" w:cs="Times New Roman"/>
                <w:sz w:val="24"/>
                <w:szCs w:val="24"/>
              </w:rPr>
              <w:t xml:space="preserve"> «Правові та  моральні норми поведінки.»                                              </w:t>
            </w:r>
          </w:p>
          <w:p w14:paraId="02454873" w14:textId="75C825F6" w:rsidR="003D2B83" w:rsidRPr="003D2B83" w:rsidRDefault="003D2B83" w:rsidP="007345D3">
            <w:pPr>
              <w:spacing w:after="0" w:line="240" w:lineRule="auto"/>
              <w:ind w:firstLine="284"/>
              <w:rPr>
                <w:rFonts w:ascii="Times New Roman" w:eastAsia="Calibri" w:hAnsi="Times New Roman" w:cs="Times New Roman"/>
                <w:sz w:val="24"/>
                <w:szCs w:val="24"/>
              </w:rPr>
            </w:pPr>
            <w:r w:rsidRPr="003D2B83">
              <w:rPr>
                <w:rFonts w:ascii="Times New Roman" w:eastAsia="Calibri" w:hAnsi="Times New Roman" w:cs="Times New Roman"/>
                <w:b/>
                <w:sz w:val="24"/>
                <w:szCs w:val="24"/>
              </w:rPr>
              <w:t>3. Співпраця з  місцевими  органами  влади  та громадського врядування</w:t>
            </w:r>
            <w:r w:rsidRPr="003D2B83">
              <w:rPr>
                <w:rFonts w:ascii="Times New Roman" w:eastAsia="Calibri" w:hAnsi="Times New Roman" w:cs="Times New Roman"/>
                <w:b/>
                <w:i/>
                <w:sz w:val="24"/>
                <w:szCs w:val="24"/>
              </w:rPr>
              <w:t>.</w:t>
            </w:r>
          </w:p>
        </w:tc>
        <w:tc>
          <w:tcPr>
            <w:tcW w:w="881" w:type="pct"/>
          </w:tcPr>
          <w:p w14:paraId="36F9130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C5CF18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4AAB908"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48964D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25ED518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w:t>
            </w:r>
          </w:p>
          <w:p w14:paraId="1C5DC3AC"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4285B3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2B408D53"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67A670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p w14:paraId="00CFEC30"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3A4A31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w:t>
            </w:r>
          </w:p>
          <w:p w14:paraId="1E115EE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B73B0E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0561244" w14:textId="77777777" w:rsidR="003D2B83" w:rsidRPr="003D2B83" w:rsidRDefault="003D2B83" w:rsidP="003D2B83">
            <w:pPr>
              <w:spacing w:after="0" w:line="240" w:lineRule="auto"/>
              <w:rPr>
                <w:rFonts w:ascii="Times New Roman" w:eastAsia="Calibri" w:hAnsi="Times New Roman" w:cs="Times New Roman"/>
                <w:sz w:val="24"/>
                <w:szCs w:val="24"/>
              </w:rPr>
            </w:pPr>
          </w:p>
          <w:p w14:paraId="410782B6"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582E48F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w:t>
            </w:r>
          </w:p>
          <w:p w14:paraId="02B15B09"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8FE2A0E"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ІІІ</w:t>
            </w:r>
          </w:p>
          <w:p w14:paraId="79A0475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4DE70F6"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ХІІ</w:t>
            </w:r>
          </w:p>
        </w:tc>
        <w:tc>
          <w:tcPr>
            <w:tcW w:w="1061" w:type="pct"/>
          </w:tcPr>
          <w:p w14:paraId="34A04D6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4C75A6B"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6EE46C1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C13E1E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7-11 кл.</w:t>
            </w:r>
          </w:p>
          <w:p w14:paraId="31CD7D0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9 .кл.</w:t>
            </w:r>
          </w:p>
          <w:p w14:paraId="33428542"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9FEF74A"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7-8 кл.</w:t>
            </w:r>
          </w:p>
          <w:p w14:paraId="6561A234"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6D989A4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5-6  кл.</w:t>
            </w:r>
          </w:p>
          <w:p w14:paraId="12646E04"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31DD549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2-4 кл.</w:t>
            </w:r>
          </w:p>
          <w:p w14:paraId="1303D79D"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15736DF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84D6A1B" w14:textId="77777777" w:rsidR="003D2B83" w:rsidRPr="003D2B83" w:rsidRDefault="003D2B83" w:rsidP="003D2B83">
            <w:pPr>
              <w:spacing w:after="0" w:line="240" w:lineRule="auto"/>
              <w:rPr>
                <w:rFonts w:ascii="Times New Roman" w:eastAsia="Calibri" w:hAnsi="Times New Roman" w:cs="Times New Roman"/>
                <w:sz w:val="24"/>
                <w:szCs w:val="24"/>
              </w:rPr>
            </w:pPr>
          </w:p>
          <w:p w14:paraId="1CEC4017"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p w14:paraId="2E636143"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8 – 9 кл</w:t>
            </w:r>
          </w:p>
          <w:p w14:paraId="359715F1"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03186C9"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7 – 9 кл.</w:t>
            </w:r>
          </w:p>
          <w:p w14:paraId="070C8465"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063FD31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r w:rsidRPr="003D2B83">
              <w:rPr>
                <w:rFonts w:ascii="Times New Roman" w:eastAsia="Calibri" w:hAnsi="Times New Roman" w:cs="Times New Roman"/>
                <w:sz w:val="24"/>
                <w:szCs w:val="24"/>
              </w:rPr>
              <w:t>9 - 11кл</w:t>
            </w:r>
          </w:p>
          <w:p w14:paraId="5991C447"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p w14:paraId="4823CBCF" w14:textId="77777777" w:rsidR="003D2B83" w:rsidRPr="003D2B83" w:rsidRDefault="003D2B83" w:rsidP="003D2B83">
            <w:pPr>
              <w:spacing w:after="0" w:line="240" w:lineRule="auto"/>
              <w:ind w:firstLine="284"/>
              <w:jc w:val="center"/>
              <w:rPr>
                <w:rFonts w:ascii="Times New Roman" w:eastAsia="Calibri" w:hAnsi="Times New Roman" w:cs="Times New Roman"/>
                <w:sz w:val="24"/>
                <w:szCs w:val="24"/>
              </w:rPr>
            </w:pPr>
          </w:p>
        </w:tc>
        <w:tc>
          <w:tcPr>
            <w:tcW w:w="927" w:type="pct"/>
          </w:tcPr>
          <w:p w14:paraId="204EAC5A" w14:textId="77777777" w:rsidR="003D2B83" w:rsidRPr="003D2B83" w:rsidRDefault="003D2B83" w:rsidP="003D2B83">
            <w:pPr>
              <w:spacing w:after="0" w:line="240" w:lineRule="auto"/>
              <w:ind w:firstLine="284"/>
              <w:rPr>
                <w:rFonts w:ascii="Times New Roman" w:eastAsia="Calibri" w:hAnsi="Times New Roman" w:cs="Times New Roman"/>
                <w:sz w:val="24"/>
                <w:szCs w:val="24"/>
              </w:rPr>
            </w:pPr>
          </w:p>
        </w:tc>
      </w:tr>
    </w:tbl>
    <w:p w14:paraId="203B05D8" w14:textId="77777777" w:rsidR="003D2B83" w:rsidRPr="003D2B83" w:rsidRDefault="003D2B83" w:rsidP="003D2B83">
      <w:pPr>
        <w:spacing w:after="0" w:line="276" w:lineRule="auto"/>
        <w:ind w:firstLine="284"/>
        <w:jc w:val="center"/>
        <w:rPr>
          <w:rFonts w:ascii="Times New Roman" w:eastAsia="Calibri" w:hAnsi="Times New Roman" w:cs="Times New Roman"/>
          <w:b/>
          <w:bCs/>
          <w:sz w:val="24"/>
          <w:szCs w:val="24"/>
        </w:rPr>
      </w:pPr>
      <w:r w:rsidRPr="003D2B83">
        <w:rPr>
          <w:rFonts w:ascii="Times New Roman" w:eastAsia="Calibri" w:hAnsi="Times New Roman" w:cs="Times New Roman"/>
          <w:b/>
          <w:bCs/>
          <w:sz w:val="24"/>
          <w:szCs w:val="24"/>
        </w:rPr>
        <w:t>План роботи соціального педагога на 2025/2026 н.р.</w:t>
      </w:r>
    </w:p>
    <w:p w14:paraId="135BF887" w14:textId="77777777" w:rsidR="003D2B83" w:rsidRPr="003D2B83" w:rsidRDefault="003D2B83" w:rsidP="003D2B83">
      <w:pPr>
        <w:spacing w:after="0" w:line="240" w:lineRule="auto"/>
        <w:jc w:val="center"/>
        <w:rPr>
          <w:rFonts w:ascii="Times New Roman" w:eastAsia="Calibri" w:hAnsi="Times New Roman" w:cs="Times New Roman"/>
          <w:b/>
          <w:bCs/>
          <w:sz w:val="24"/>
          <w:szCs w:val="24"/>
          <w:u w:val="single"/>
        </w:rPr>
      </w:pPr>
      <w:r w:rsidRPr="003D2B83">
        <w:rPr>
          <w:rFonts w:ascii="Times New Roman" w:eastAsia="Calibri" w:hAnsi="Times New Roman" w:cs="Times New Roman"/>
          <w:b/>
          <w:bCs/>
          <w:sz w:val="24"/>
          <w:szCs w:val="24"/>
          <w:u w:val="single"/>
        </w:rPr>
        <w:t>Діагностична діяльність</w:t>
      </w:r>
    </w:p>
    <w:p w14:paraId="4A5A0A57"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tbl>
      <w:tblPr>
        <w:tblStyle w:val="a5"/>
        <w:tblW w:w="5000" w:type="pct"/>
        <w:tblLook w:val="04A0" w:firstRow="1" w:lastRow="0" w:firstColumn="1" w:lastColumn="0" w:noHBand="0" w:noVBand="1"/>
      </w:tblPr>
      <w:tblGrid>
        <w:gridCol w:w="802"/>
        <w:gridCol w:w="5856"/>
        <w:gridCol w:w="2409"/>
        <w:gridCol w:w="3118"/>
        <w:gridCol w:w="2806"/>
      </w:tblGrid>
      <w:tr w:rsidR="003D2B83" w:rsidRPr="003D2B83" w14:paraId="7825031C" w14:textId="77777777" w:rsidTr="003D2B83">
        <w:tc>
          <w:tcPr>
            <w:tcW w:w="267" w:type="pct"/>
            <w:vAlign w:val="center"/>
          </w:tcPr>
          <w:p w14:paraId="7B4B8764" w14:textId="77777777" w:rsidR="003D2B83" w:rsidRPr="003D2B83" w:rsidRDefault="003D2B83" w:rsidP="003D2B83">
            <w:pPr>
              <w:rPr>
                <w:rFonts w:eastAsia="Calibri"/>
              </w:rPr>
            </w:pPr>
            <w:r w:rsidRPr="003D2B83">
              <w:rPr>
                <w:rFonts w:eastAsia="Calibri"/>
                <w:b/>
                <w:bCs/>
              </w:rPr>
              <w:t>№</w:t>
            </w:r>
          </w:p>
        </w:tc>
        <w:tc>
          <w:tcPr>
            <w:tcW w:w="1953" w:type="pct"/>
            <w:vAlign w:val="center"/>
          </w:tcPr>
          <w:p w14:paraId="1B95F4BA" w14:textId="77777777" w:rsidR="003D2B83" w:rsidRPr="003D2B83" w:rsidRDefault="003D2B83" w:rsidP="003D2B83">
            <w:pPr>
              <w:rPr>
                <w:rFonts w:eastAsia="Calibri"/>
              </w:rPr>
            </w:pPr>
            <w:r w:rsidRPr="003D2B83">
              <w:rPr>
                <w:rFonts w:eastAsia="Calibri"/>
                <w:b/>
                <w:bCs/>
              </w:rPr>
              <w:t>Напрям діяльності</w:t>
            </w:r>
          </w:p>
        </w:tc>
        <w:tc>
          <w:tcPr>
            <w:tcW w:w="803" w:type="pct"/>
            <w:vAlign w:val="center"/>
          </w:tcPr>
          <w:p w14:paraId="62DA3E89" w14:textId="77777777" w:rsidR="003D2B83" w:rsidRPr="003D2B83" w:rsidRDefault="003D2B83" w:rsidP="003D2B83">
            <w:pPr>
              <w:rPr>
                <w:rFonts w:eastAsia="Calibri"/>
              </w:rPr>
            </w:pPr>
            <w:r w:rsidRPr="003D2B83">
              <w:rPr>
                <w:rFonts w:eastAsia="Calibri"/>
                <w:b/>
                <w:bCs/>
              </w:rPr>
              <w:t>Термін проведення</w:t>
            </w:r>
          </w:p>
        </w:tc>
        <w:tc>
          <w:tcPr>
            <w:tcW w:w="1040" w:type="pct"/>
            <w:vAlign w:val="center"/>
          </w:tcPr>
          <w:p w14:paraId="699E0C19" w14:textId="77777777" w:rsidR="003D2B83" w:rsidRPr="003D2B83" w:rsidRDefault="003D2B83" w:rsidP="003D2B83">
            <w:pPr>
              <w:rPr>
                <w:rFonts w:eastAsia="Calibri"/>
              </w:rPr>
            </w:pPr>
            <w:r w:rsidRPr="003D2B83">
              <w:rPr>
                <w:rFonts w:eastAsia="Calibri"/>
                <w:b/>
                <w:bCs/>
              </w:rPr>
              <w:t xml:space="preserve">Цільова аудиторія </w:t>
            </w:r>
          </w:p>
        </w:tc>
        <w:tc>
          <w:tcPr>
            <w:tcW w:w="936" w:type="pct"/>
          </w:tcPr>
          <w:p w14:paraId="6F42FE5C" w14:textId="77777777" w:rsidR="003D2B83" w:rsidRPr="003D2B83" w:rsidRDefault="003D2B83" w:rsidP="003D2B83">
            <w:pPr>
              <w:rPr>
                <w:rFonts w:eastAsia="Calibri"/>
                <w:b/>
                <w:bCs/>
              </w:rPr>
            </w:pPr>
            <w:r w:rsidRPr="003D2B83">
              <w:rPr>
                <w:rFonts w:eastAsia="Calibri"/>
                <w:b/>
                <w:bCs/>
              </w:rPr>
              <w:t xml:space="preserve">Примітка </w:t>
            </w:r>
          </w:p>
        </w:tc>
      </w:tr>
      <w:tr w:rsidR="003D2B83" w:rsidRPr="003D2B83" w14:paraId="5E5B0C72" w14:textId="77777777" w:rsidTr="003D2B83">
        <w:tc>
          <w:tcPr>
            <w:tcW w:w="267" w:type="pct"/>
            <w:vAlign w:val="center"/>
          </w:tcPr>
          <w:p w14:paraId="3EF53465" w14:textId="77777777" w:rsidR="003D2B83" w:rsidRPr="003D2B83" w:rsidRDefault="003D2B83" w:rsidP="003D2B83">
            <w:pPr>
              <w:rPr>
                <w:rFonts w:eastAsia="Calibri"/>
              </w:rPr>
            </w:pPr>
            <w:r w:rsidRPr="003D2B83">
              <w:rPr>
                <w:rFonts w:eastAsia="Calibri"/>
              </w:rPr>
              <w:t>1</w:t>
            </w:r>
          </w:p>
        </w:tc>
        <w:tc>
          <w:tcPr>
            <w:tcW w:w="1953" w:type="pct"/>
            <w:vAlign w:val="center"/>
          </w:tcPr>
          <w:p w14:paraId="5FE7DDD5" w14:textId="77777777" w:rsidR="003D2B83" w:rsidRPr="003D2B83" w:rsidRDefault="003D2B83" w:rsidP="003D2B83">
            <w:pPr>
              <w:rPr>
                <w:rFonts w:eastAsia="Calibri"/>
              </w:rPr>
            </w:pPr>
            <w:r w:rsidRPr="003D2B83">
              <w:rPr>
                <w:rFonts w:eastAsia="Calibri"/>
              </w:rPr>
              <w:t>Соціально-педагогічна паспортизація класів і закладу освіти</w:t>
            </w:r>
          </w:p>
        </w:tc>
        <w:tc>
          <w:tcPr>
            <w:tcW w:w="803" w:type="pct"/>
            <w:vAlign w:val="center"/>
          </w:tcPr>
          <w:p w14:paraId="5D3617BB" w14:textId="77777777" w:rsidR="003D2B83" w:rsidRPr="003D2B83" w:rsidRDefault="003D2B83" w:rsidP="003D2B83">
            <w:pPr>
              <w:rPr>
                <w:rFonts w:eastAsia="Calibri"/>
              </w:rPr>
            </w:pPr>
            <w:r w:rsidRPr="003D2B83">
              <w:rPr>
                <w:rFonts w:eastAsia="Calibri"/>
              </w:rPr>
              <w:t>Вересень</w:t>
            </w:r>
          </w:p>
        </w:tc>
        <w:tc>
          <w:tcPr>
            <w:tcW w:w="1040" w:type="pct"/>
            <w:vAlign w:val="center"/>
          </w:tcPr>
          <w:p w14:paraId="7F395B96" w14:textId="77777777" w:rsidR="003D2B83" w:rsidRPr="003D2B83" w:rsidRDefault="003D2B83" w:rsidP="003D2B83">
            <w:pPr>
              <w:rPr>
                <w:rFonts w:eastAsia="Calibri"/>
              </w:rPr>
            </w:pPr>
            <w:r w:rsidRPr="003D2B83">
              <w:rPr>
                <w:rFonts w:eastAsia="Calibri"/>
              </w:rPr>
              <w:t>Учні 1–11 класів</w:t>
            </w:r>
          </w:p>
        </w:tc>
        <w:tc>
          <w:tcPr>
            <w:tcW w:w="936" w:type="pct"/>
          </w:tcPr>
          <w:p w14:paraId="567B96F5" w14:textId="77777777" w:rsidR="003D2B83" w:rsidRPr="003D2B83" w:rsidRDefault="003D2B83" w:rsidP="003D2B83">
            <w:pPr>
              <w:rPr>
                <w:rFonts w:eastAsia="Calibri"/>
              </w:rPr>
            </w:pPr>
          </w:p>
        </w:tc>
      </w:tr>
      <w:tr w:rsidR="003D2B83" w:rsidRPr="003D2B83" w14:paraId="5266F68C" w14:textId="77777777" w:rsidTr="003D2B83">
        <w:tc>
          <w:tcPr>
            <w:tcW w:w="267" w:type="pct"/>
            <w:vAlign w:val="center"/>
          </w:tcPr>
          <w:p w14:paraId="65F94A47" w14:textId="77777777" w:rsidR="003D2B83" w:rsidRPr="003D2B83" w:rsidRDefault="003D2B83" w:rsidP="003D2B83">
            <w:pPr>
              <w:rPr>
                <w:rFonts w:eastAsia="Calibri"/>
              </w:rPr>
            </w:pPr>
            <w:r w:rsidRPr="003D2B83">
              <w:rPr>
                <w:rFonts w:eastAsia="Calibri"/>
              </w:rPr>
              <w:t>2</w:t>
            </w:r>
          </w:p>
        </w:tc>
        <w:tc>
          <w:tcPr>
            <w:tcW w:w="1953" w:type="pct"/>
            <w:vAlign w:val="center"/>
          </w:tcPr>
          <w:p w14:paraId="27A36FF8" w14:textId="77777777" w:rsidR="003D2B83" w:rsidRPr="003D2B83" w:rsidRDefault="003D2B83" w:rsidP="003D2B83">
            <w:pPr>
              <w:rPr>
                <w:rFonts w:eastAsia="Calibri"/>
              </w:rPr>
            </w:pPr>
            <w:r w:rsidRPr="003D2B83">
              <w:rPr>
                <w:rFonts w:eastAsia="Calibri"/>
              </w:rPr>
              <w:t>Упорядкування банку даних дітей із соціально вразливих категорій (СЖО, ВПО, ООП тощо)</w:t>
            </w:r>
          </w:p>
        </w:tc>
        <w:tc>
          <w:tcPr>
            <w:tcW w:w="803" w:type="pct"/>
            <w:vAlign w:val="center"/>
          </w:tcPr>
          <w:p w14:paraId="440B3F55" w14:textId="77777777" w:rsidR="003D2B83" w:rsidRPr="003D2B83" w:rsidRDefault="003D2B83" w:rsidP="003D2B83">
            <w:pPr>
              <w:rPr>
                <w:rFonts w:eastAsia="Calibri"/>
              </w:rPr>
            </w:pPr>
            <w:r w:rsidRPr="003D2B83">
              <w:rPr>
                <w:rFonts w:eastAsia="Calibri"/>
              </w:rPr>
              <w:t>Вересень – травень</w:t>
            </w:r>
          </w:p>
        </w:tc>
        <w:tc>
          <w:tcPr>
            <w:tcW w:w="1040" w:type="pct"/>
            <w:vAlign w:val="center"/>
          </w:tcPr>
          <w:p w14:paraId="7E89693B" w14:textId="77777777" w:rsidR="003D2B83" w:rsidRPr="003D2B83" w:rsidRDefault="003D2B83" w:rsidP="003D2B83">
            <w:pPr>
              <w:rPr>
                <w:rFonts w:eastAsia="Calibri"/>
              </w:rPr>
            </w:pPr>
            <w:r w:rsidRPr="003D2B83">
              <w:rPr>
                <w:rFonts w:eastAsia="Calibri"/>
              </w:rPr>
              <w:t>Учні 1–11 класів</w:t>
            </w:r>
          </w:p>
        </w:tc>
        <w:tc>
          <w:tcPr>
            <w:tcW w:w="936" w:type="pct"/>
            <w:vMerge w:val="restart"/>
          </w:tcPr>
          <w:p w14:paraId="7896F5F7" w14:textId="77777777" w:rsidR="003D2B83" w:rsidRPr="003D2B83" w:rsidRDefault="003D2B83" w:rsidP="003D2B83">
            <w:pPr>
              <w:rPr>
                <w:rFonts w:eastAsia="Calibri"/>
              </w:rPr>
            </w:pPr>
          </w:p>
        </w:tc>
      </w:tr>
      <w:tr w:rsidR="003D2B83" w:rsidRPr="003D2B83" w14:paraId="68E5D8D5" w14:textId="77777777" w:rsidTr="003D2B83">
        <w:tc>
          <w:tcPr>
            <w:tcW w:w="267" w:type="pct"/>
            <w:vAlign w:val="center"/>
          </w:tcPr>
          <w:p w14:paraId="530D2F67" w14:textId="77777777" w:rsidR="003D2B83" w:rsidRPr="003D2B83" w:rsidRDefault="003D2B83" w:rsidP="003D2B83">
            <w:pPr>
              <w:rPr>
                <w:rFonts w:eastAsia="Calibri"/>
              </w:rPr>
            </w:pPr>
            <w:r w:rsidRPr="003D2B83">
              <w:rPr>
                <w:rFonts w:eastAsia="Calibri"/>
              </w:rPr>
              <w:t>3</w:t>
            </w:r>
          </w:p>
        </w:tc>
        <w:tc>
          <w:tcPr>
            <w:tcW w:w="1953" w:type="pct"/>
            <w:vAlign w:val="center"/>
          </w:tcPr>
          <w:p w14:paraId="3BE05464" w14:textId="77777777" w:rsidR="003D2B83" w:rsidRPr="003D2B83" w:rsidRDefault="003D2B83" w:rsidP="003D2B83">
            <w:pPr>
              <w:rPr>
                <w:rFonts w:eastAsia="Calibri"/>
              </w:rPr>
            </w:pPr>
            <w:r w:rsidRPr="003D2B83">
              <w:rPr>
                <w:rFonts w:eastAsia="Calibri"/>
              </w:rPr>
              <w:t>Облік сімей групи ризику, ведення реєстру неблагополучних сімей</w:t>
            </w:r>
          </w:p>
        </w:tc>
        <w:tc>
          <w:tcPr>
            <w:tcW w:w="803" w:type="pct"/>
            <w:vAlign w:val="center"/>
          </w:tcPr>
          <w:p w14:paraId="28124F3B"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6176482C" w14:textId="77777777" w:rsidR="003D2B83" w:rsidRPr="003D2B83" w:rsidRDefault="003D2B83" w:rsidP="003D2B83">
            <w:pPr>
              <w:rPr>
                <w:rFonts w:eastAsia="Calibri"/>
              </w:rPr>
            </w:pPr>
            <w:r w:rsidRPr="003D2B83">
              <w:rPr>
                <w:rFonts w:eastAsia="Calibri"/>
              </w:rPr>
              <w:t>Родини учнів</w:t>
            </w:r>
          </w:p>
        </w:tc>
        <w:tc>
          <w:tcPr>
            <w:tcW w:w="936" w:type="pct"/>
            <w:vMerge/>
          </w:tcPr>
          <w:p w14:paraId="11BBB39A" w14:textId="77777777" w:rsidR="003D2B83" w:rsidRPr="003D2B83" w:rsidRDefault="003D2B83" w:rsidP="003D2B83">
            <w:pPr>
              <w:rPr>
                <w:rFonts w:eastAsia="Calibri"/>
              </w:rPr>
            </w:pPr>
          </w:p>
        </w:tc>
      </w:tr>
      <w:tr w:rsidR="003D2B83" w:rsidRPr="003D2B83" w14:paraId="445C4656" w14:textId="77777777" w:rsidTr="003D2B83">
        <w:tc>
          <w:tcPr>
            <w:tcW w:w="267" w:type="pct"/>
            <w:vAlign w:val="center"/>
          </w:tcPr>
          <w:p w14:paraId="54BC64EE" w14:textId="77777777" w:rsidR="003D2B83" w:rsidRPr="003D2B83" w:rsidRDefault="003D2B83" w:rsidP="003D2B83">
            <w:pPr>
              <w:rPr>
                <w:rFonts w:eastAsia="Calibri"/>
              </w:rPr>
            </w:pPr>
            <w:r w:rsidRPr="003D2B83">
              <w:rPr>
                <w:rFonts w:eastAsia="Calibri"/>
              </w:rPr>
              <w:t>4</w:t>
            </w:r>
          </w:p>
        </w:tc>
        <w:tc>
          <w:tcPr>
            <w:tcW w:w="1953" w:type="pct"/>
            <w:vAlign w:val="center"/>
          </w:tcPr>
          <w:p w14:paraId="5A78DA79" w14:textId="77777777" w:rsidR="003D2B83" w:rsidRPr="003D2B83" w:rsidRDefault="003D2B83" w:rsidP="003D2B83">
            <w:pPr>
              <w:rPr>
                <w:rFonts w:eastAsia="Calibri"/>
              </w:rPr>
            </w:pPr>
            <w:r w:rsidRPr="003D2B83">
              <w:rPr>
                <w:rFonts w:eastAsia="Calibri"/>
              </w:rPr>
              <w:t>Діагностика рівня адаптації учнів 1-х, 5-х, 10-х класів</w:t>
            </w:r>
          </w:p>
        </w:tc>
        <w:tc>
          <w:tcPr>
            <w:tcW w:w="803" w:type="pct"/>
            <w:vAlign w:val="center"/>
          </w:tcPr>
          <w:p w14:paraId="69622FE4" w14:textId="77777777" w:rsidR="003D2B83" w:rsidRPr="003D2B83" w:rsidRDefault="003D2B83" w:rsidP="003D2B83">
            <w:pPr>
              <w:rPr>
                <w:rFonts w:eastAsia="Calibri"/>
              </w:rPr>
            </w:pPr>
            <w:r w:rsidRPr="003D2B83">
              <w:rPr>
                <w:rFonts w:eastAsia="Calibri"/>
              </w:rPr>
              <w:t>Жовтень – листопад</w:t>
            </w:r>
          </w:p>
        </w:tc>
        <w:tc>
          <w:tcPr>
            <w:tcW w:w="1040" w:type="pct"/>
            <w:vAlign w:val="center"/>
          </w:tcPr>
          <w:p w14:paraId="76D43928" w14:textId="77777777" w:rsidR="003D2B83" w:rsidRPr="003D2B83" w:rsidRDefault="003D2B83" w:rsidP="003D2B83">
            <w:pPr>
              <w:rPr>
                <w:rFonts w:eastAsia="Calibri"/>
              </w:rPr>
            </w:pPr>
            <w:r w:rsidRPr="003D2B83">
              <w:rPr>
                <w:rFonts w:eastAsia="Calibri"/>
              </w:rPr>
              <w:t>Учні 1-х, 5-х, 10-х класів</w:t>
            </w:r>
          </w:p>
        </w:tc>
        <w:tc>
          <w:tcPr>
            <w:tcW w:w="936" w:type="pct"/>
          </w:tcPr>
          <w:p w14:paraId="46A1B2FC" w14:textId="77777777" w:rsidR="003D2B83" w:rsidRPr="003D2B83" w:rsidRDefault="003D2B83" w:rsidP="003D2B83">
            <w:pPr>
              <w:rPr>
                <w:rFonts w:eastAsia="Calibri"/>
              </w:rPr>
            </w:pPr>
          </w:p>
        </w:tc>
      </w:tr>
      <w:tr w:rsidR="003D2B83" w:rsidRPr="003D2B83" w14:paraId="1222EEC1" w14:textId="77777777" w:rsidTr="003D2B83">
        <w:tc>
          <w:tcPr>
            <w:tcW w:w="267" w:type="pct"/>
            <w:vAlign w:val="center"/>
          </w:tcPr>
          <w:p w14:paraId="23033473" w14:textId="77777777" w:rsidR="003D2B83" w:rsidRPr="003D2B83" w:rsidRDefault="003D2B83" w:rsidP="003D2B83">
            <w:pPr>
              <w:rPr>
                <w:rFonts w:eastAsia="Calibri"/>
              </w:rPr>
            </w:pPr>
            <w:r w:rsidRPr="003D2B83">
              <w:rPr>
                <w:rFonts w:eastAsia="Calibri"/>
              </w:rPr>
              <w:t>5</w:t>
            </w:r>
          </w:p>
        </w:tc>
        <w:tc>
          <w:tcPr>
            <w:tcW w:w="1953" w:type="pct"/>
            <w:vAlign w:val="center"/>
          </w:tcPr>
          <w:p w14:paraId="4CFFE622" w14:textId="77777777" w:rsidR="003D2B83" w:rsidRPr="003D2B83" w:rsidRDefault="003D2B83" w:rsidP="003D2B83">
            <w:pPr>
              <w:rPr>
                <w:rFonts w:eastAsia="Calibri"/>
              </w:rPr>
            </w:pPr>
            <w:r w:rsidRPr="003D2B83">
              <w:rPr>
                <w:rFonts w:eastAsia="Calibri"/>
              </w:rPr>
              <w:t>Соціально-педагогічне спостереження за поведінкою учнів на уроках і перервах</w:t>
            </w:r>
          </w:p>
        </w:tc>
        <w:tc>
          <w:tcPr>
            <w:tcW w:w="803" w:type="pct"/>
            <w:vAlign w:val="center"/>
          </w:tcPr>
          <w:p w14:paraId="102C95B3"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1977A45C" w14:textId="77777777" w:rsidR="003D2B83" w:rsidRPr="003D2B83" w:rsidRDefault="003D2B83" w:rsidP="003D2B83">
            <w:pPr>
              <w:rPr>
                <w:rFonts w:eastAsia="Calibri"/>
              </w:rPr>
            </w:pPr>
            <w:r w:rsidRPr="003D2B83">
              <w:rPr>
                <w:rFonts w:eastAsia="Calibri"/>
              </w:rPr>
              <w:t>Учні 1–11 класів</w:t>
            </w:r>
          </w:p>
        </w:tc>
        <w:tc>
          <w:tcPr>
            <w:tcW w:w="936" w:type="pct"/>
          </w:tcPr>
          <w:p w14:paraId="1DE916F8" w14:textId="77777777" w:rsidR="003D2B83" w:rsidRPr="003D2B83" w:rsidRDefault="003D2B83" w:rsidP="003D2B83">
            <w:pPr>
              <w:rPr>
                <w:rFonts w:eastAsia="Calibri"/>
              </w:rPr>
            </w:pPr>
          </w:p>
        </w:tc>
      </w:tr>
      <w:tr w:rsidR="003D2B83" w:rsidRPr="003D2B83" w14:paraId="433B410C" w14:textId="77777777" w:rsidTr="003D2B83">
        <w:tc>
          <w:tcPr>
            <w:tcW w:w="267" w:type="pct"/>
            <w:vAlign w:val="center"/>
          </w:tcPr>
          <w:p w14:paraId="612E209A" w14:textId="77777777" w:rsidR="003D2B83" w:rsidRPr="003D2B83" w:rsidRDefault="003D2B83" w:rsidP="003D2B83">
            <w:pPr>
              <w:rPr>
                <w:rFonts w:eastAsia="Calibri"/>
              </w:rPr>
            </w:pPr>
            <w:r w:rsidRPr="003D2B83">
              <w:rPr>
                <w:rFonts w:eastAsia="Calibri"/>
              </w:rPr>
              <w:t>6</w:t>
            </w:r>
          </w:p>
        </w:tc>
        <w:tc>
          <w:tcPr>
            <w:tcW w:w="1953" w:type="pct"/>
            <w:vAlign w:val="center"/>
          </w:tcPr>
          <w:p w14:paraId="41A5A084" w14:textId="77777777" w:rsidR="003D2B83" w:rsidRPr="003D2B83" w:rsidRDefault="003D2B83" w:rsidP="003D2B83">
            <w:pPr>
              <w:rPr>
                <w:rFonts w:eastAsia="Calibri"/>
              </w:rPr>
            </w:pPr>
            <w:r w:rsidRPr="003D2B83">
              <w:rPr>
                <w:rFonts w:eastAsia="Calibri"/>
              </w:rPr>
              <w:t>Перевірка відвідування школи учнями 1 – 11 кл. Виявлення учнів, схильних до пропусків уроків без поважної причини</w:t>
            </w:r>
          </w:p>
        </w:tc>
        <w:tc>
          <w:tcPr>
            <w:tcW w:w="803" w:type="pct"/>
            <w:vAlign w:val="center"/>
          </w:tcPr>
          <w:p w14:paraId="0A0BC95D"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0138AD5C" w14:textId="77777777" w:rsidR="003D2B83" w:rsidRPr="003D2B83" w:rsidRDefault="003D2B83" w:rsidP="003D2B83">
            <w:pPr>
              <w:rPr>
                <w:rFonts w:eastAsia="Calibri"/>
              </w:rPr>
            </w:pPr>
            <w:r w:rsidRPr="003D2B83">
              <w:rPr>
                <w:rFonts w:eastAsia="Calibri"/>
              </w:rPr>
              <w:t>Учні 1–11 класів</w:t>
            </w:r>
          </w:p>
        </w:tc>
        <w:tc>
          <w:tcPr>
            <w:tcW w:w="936" w:type="pct"/>
          </w:tcPr>
          <w:p w14:paraId="765F5B37" w14:textId="77777777" w:rsidR="003D2B83" w:rsidRPr="003D2B83" w:rsidRDefault="003D2B83" w:rsidP="003D2B83">
            <w:pPr>
              <w:rPr>
                <w:rFonts w:eastAsia="Calibri"/>
              </w:rPr>
            </w:pPr>
          </w:p>
        </w:tc>
      </w:tr>
      <w:tr w:rsidR="003D2B83" w:rsidRPr="003D2B83" w14:paraId="6B87AB4F" w14:textId="77777777" w:rsidTr="003D2B83">
        <w:tc>
          <w:tcPr>
            <w:tcW w:w="267" w:type="pct"/>
            <w:vAlign w:val="center"/>
          </w:tcPr>
          <w:p w14:paraId="533B364F" w14:textId="77777777" w:rsidR="003D2B83" w:rsidRPr="003D2B83" w:rsidRDefault="003D2B83" w:rsidP="003D2B83">
            <w:pPr>
              <w:rPr>
                <w:rFonts w:eastAsia="Calibri"/>
              </w:rPr>
            </w:pPr>
            <w:r w:rsidRPr="003D2B83">
              <w:rPr>
                <w:rFonts w:eastAsia="Calibri"/>
              </w:rPr>
              <w:t>7</w:t>
            </w:r>
          </w:p>
        </w:tc>
        <w:tc>
          <w:tcPr>
            <w:tcW w:w="1953" w:type="pct"/>
            <w:vAlign w:val="center"/>
          </w:tcPr>
          <w:p w14:paraId="219F6372" w14:textId="77777777" w:rsidR="003D2B83" w:rsidRPr="003D2B83" w:rsidRDefault="003D2B83" w:rsidP="003D2B83">
            <w:pPr>
              <w:rPr>
                <w:rFonts w:eastAsia="Calibri"/>
              </w:rPr>
            </w:pPr>
            <w:r w:rsidRPr="003D2B83">
              <w:rPr>
                <w:rFonts w:eastAsia="Calibri"/>
              </w:rPr>
              <w:t>Анкетування з питань шкільного клімату, емоційного стану, булінгу</w:t>
            </w:r>
          </w:p>
        </w:tc>
        <w:tc>
          <w:tcPr>
            <w:tcW w:w="803" w:type="pct"/>
            <w:vAlign w:val="center"/>
          </w:tcPr>
          <w:p w14:paraId="7AB6D1B8" w14:textId="77777777" w:rsidR="003D2B83" w:rsidRPr="003D2B83" w:rsidRDefault="003D2B83" w:rsidP="003D2B83">
            <w:pPr>
              <w:rPr>
                <w:rFonts w:eastAsia="Calibri"/>
              </w:rPr>
            </w:pPr>
            <w:r w:rsidRPr="003D2B83">
              <w:rPr>
                <w:rFonts w:eastAsia="Calibri"/>
              </w:rPr>
              <w:t>Жовтень, лютий</w:t>
            </w:r>
          </w:p>
        </w:tc>
        <w:tc>
          <w:tcPr>
            <w:tcW w:w="1040" w:type="pct"/>
            <w:vAlign w:val="center"/>
          </w:tcPr>
          <w:p w14:paraId="529880B8" w14:textId="77777777" w:rsidR="003D2B83" w:rsidRPr="003D2B83" w:rsidRDefault="003D2B83" w:rsidP="003D2B83">
            <w:pPr>
              <w:rPr>
                <w:rFonts w:eastAsia="Calibri"/>
              </w:rPr>
            </w:pPr>
            <w:r w:rsidRPr="003D2B83">
              <w:rPr>
                <w:rFonts w:eastAsia="Calibri"/>
              </w:rPr>
              <w:t>Учні 5–11 класів</w:t>
            </w:r>
          </w:p>
        </w:tc>
        <w:tc>
          <w:tcPr>
            <w:tcW w:w="936" w:type="pct"/>
          </w:tcPr>
          <w:p w14:paraId="3F8EFCDE" w14:textId="77777777" w:rsidR="003D2B83" w:rsidRPr="003D2B83" w:rsidRDefault="003D2B83" w:rsidP="003D2B83">
            <w:pPr>
              <w:rPr>
                <w:rFonts w:eastAsia="Calibri"/>
              </w:rPr>
            </w:pPr>
          </w:p>
        </w:tc>
      </w:tr>
      <w:tr w:rsidR="003D2B83" w:rsidRPr="003D2B83" w14:paraId="66113777" w14:textId="77777777" w:rsidTr="003D2B83">
        <w:tc>
          <w:tcPr>
            <w:tcW w:w="267" w:type="pct"/>
            <w:vAlign w:val="center"/>
          </w:tcPr>
          <w:p w14:paraId="4EC3EDA9" w14:textId="77777777" w:rsidR="003D2B83" w:rsidRPr="003D2B83" w:rsidRDefault="003D2B83" w:rsidP="003D2B83">
            <w:pPr>
              <w:rPr>
                <w:rFonts w:eastAsia="Calibri"/>
              </w:rPr>
            </w:pPr>
            <w:r w:rsidRPr="003D2B83">
              <w:rPr>
                <w:rFonts w:eastAsia="Calibri"/>
              </w:rPr>
              <w:t>8</w:t>
            </w:r>
          </w:p>
        </w:tc>
        <w:tc>
          <w:tcPr>
            <w:tcW w:w="1953" w:type="pct"/>
            <w:vAlign w:val="center"/>
          </w:tcPr>
          <w:p w14:paraId="4D813EE4" w14:textId="77777777" w:rsidR="003D2B83" w:rsidRPr="003D2B83" w:rsidRDefault="003D2B83" w:rsidP="003D2B83">
            <w:pPr>
              <w:rPr>
                <w:rFonts w:eastAsia="Calibri"/>
              </w:rPr>
            </w:pPr>
            <w:r w:rsidRPr="003D2B83">
              <w:rPr>
                <w:rFonts w:eastAsia="Calibri"/>
              </w:rPr>
              <w:t>Опитування щодо знань прав дитини та навичок самозахисту</w:t>
            </w:r>
          </w:p>
        </w:tc>
        <w:tc>
          <w:tcPr>
            <w:tcW w:w="803" w:type="pct"/>
            <w:vAlign w:val="center"/>
          </w:tcPr>
          <w:p w14:paraId="72568A24"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7CFE74B2" w14:textId="77777777" w:rsidR="003D2B83" w:rsidRPr="003D2B83" w:rsidRDefault="003D2B83" w:rsidP="003D2B83">
            <w:pPr>
              <w:rPr>
                <w:rFonts w:eastAsia="Calibri"/>
              </w:rPr>
            </w:pPr>
            <w:r w:rsidRPr="003D2B83">
              <w:rPr>
                <w:rFonts w:eastAsia="Calibri"/>
              </w:rPr>
              <w:t>Учні 5–11 класів</w:t>
            </w:r>
          </w:p>
        </w:tc>
        <w:tc>
          <w:tcPr>
            <w:tcW w:w="936" w:type="pct"/>
          </w:tcPr>
          <w:p w14:paraId="48CFC6FA" w14:textId="77777777" w:rsidR="003D2B83" w:rsidRPr="003D2B83" w:rsidRDefault="003D2B83" w:rsidP="003D2B83">
            <w:pPr>
              <w:rPr>
                <w:rFonts w:eastAsia="Calibri"/>
              </w:rPr>
            </w:pPr>
          </w:p>
        </w:tc>
      </w:tr>
      <w:tr w:rsidR="003D2B83" w:rsidRPr="003D2B83" w14:paraId="387067EC" w14:textId="77777777" w:rsidTr="003D2B83">
        <w:tc>
          <w:tcPr>
            <w:tcW w:w="267" w:type="pct"/>
            <w:vAlign w:val="center"/>
          </w:tcPr>
          <w:p w14:paraId="3D89B77B" w14:textId="77777777" w:rsidR="003D2B83" w:rsidRPr="003D2B83" w:rsidRDefault="003D2B83" w:rsidP="003D2B83">
            <w:pPr>
              <w:rPr>
                <w:rFonts w:eastAsia="Calibri"/>
              </w:rPr>
            </w:pPr>
            <w:r w:rsidRPr="003D2B83">
              <w:rPr>
                <w:rFonts w:eastAsia="Calibri"/>
              </w:rPr>
              <w:t>9</w:t>
            </w:r>
          </w:p>
        </w:tc>
        <w:tc>
          <w:tcPr>
            <w:tcW w:w="1953" w:type="pct"/>
            <w:vAlign w:val="center"/>
          </w:tcPr>
          <w:p w14:paraId="6750CF0F" w14:textId="77777777" w:rsidR="003D2B83" w:rsidRPr="003D2B83" w:rsidRDefault="003D2B83" w:rsidP="003D2B83">
            <w:pPr>
              <w:rPr>
                <w:rFonts w:eastAsia="Calibri"/>
              </w:rPr>
            </w:pPr>
            <w:r w:rsidRPr="003D2B83">
              <w:rPr>
                <w:rFonts w:eastAsia="Calibri"/>
              </w:rPr>
              <w:t>Проведення опитувальника суїцидального ризику (за потребою, з дозволом батьків)</w:t>
            </w:r>
          </w:p>
        </w:tc>
        <w:tc>
          <w:tcPr>
            <w:tcW w:w="803" w:type="pct"/>
            <w:vAlign w:val="center"/>
          </w:tcPr>
          <w:p w14:paraId="22246970"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69EDB23F" w14:textId="77777777" w:rsidR="003D2B83" w:rsidRPr="003D2B83" w:rsidRDefault="003D2B83" w:rsidP="003D2B83">
            <w:pPr>
              <w:rPr>
                <w:rFonts w:eastAsia="Calibri"/>
              </w:rPr>
            </w:pPr>
            <w:r w:rsidRPr="003D2B83">
              <w:rPr>
                <w:rFonts w:eastAsia="Calibri"/>
              </w:rPr>
              <w:t>Учні 5–11 класів</w:t>
            </w:r>
          </w:p>
        </w:tc>
        <w:tc>
          <w:tcPr>
            <w:tcW w:w="936" w:type="pct"/>
          </w:tcPr>
          <w:p w14:paraId="5EDBFC71" w14:textId="77777777" w:rsidR="003D2B83" w:rsidRPr="003D2B83" w:rsidRDefault="003D2B83" w:rsidP="003D2B83">
            <w:pPr>
              <w:rPr>
                <w:rFonts w:eastAsia="Calibri"/>
              </w:rPr>
            </w:pPr>
          </w:p>
        </w:tc>
      </w:tr>
      <w:tr w:rsidR="003D2B83" w:rsidRPr="003D2B83" w14:paraId="5CCF39BE" w14:textId="77777777" w:rsidTr="003D2B83">
        <w:tc>
          <w:tcPr>
            <w:tcW w:w="267" w:type="pct"/>
            <w:vAlign w:val="center"/>
          </w:tcPr>
          <w:p w14:paraId="4B4F9FA7" w14:textId="77777777" w:rsidR="003D2B83" w:rsidRPr="003D2B83" w:rsidRDefault="003D2B83" w:rsidP="003D2B83">
            <w:pPr>
              <w:rPr>
                <w:rFonts w:eastAsia="Calibri"/>
              </w:rPr>
            </w:pPr>
            <w:r w:rsidRPr="003D2B83">
              <w:rPr>
                <w:rFonts w:eastAsia="Calibri"/>
              </w:rPr>
              <w:t>10</w:t>
            </w:r>
          </w:p>
        </w:tc>
        <w:tc>
          <w:tcPr>
            <w:tcW w:w="1953" w:type="pct"/>
            <w:vAlign w:val="center"/>
          </w:tcPr>
          <w:p w14:paraId="48AC981E" w14:textId="77777777" w:rsidR="003D2B83" w:rsidRPr="003D2B83" w:rsidRDefault="003D2B83" w:rsidP="003D2B83">
            <w:pPr>
              <w:rPr>
                <w:rFonts w:eastAsia="Calibri"/>
              </w:rPr>
            </w:pPr>
            <w:r w:rsidRPr="003D2B83">
              <w:rPr>
                <w:rFonts w:eastAsia="Calibri"/>
              </w:rPr>
              <w:t>Профорієнтаційна діагностика</w:t>
            </w:r>
          </w:p>
        </w:tc>
        <w:tc>
          <w:tcPr>
            <w:tcW w:w="803" w:type="pct"/>
            <w:vAlign w:val="center"/>
          </w:tcPr>
          <w:p w14:paraId="2054978F" w14:textId="77777777" w:rsidR="003D2B83" w:rsidRPr="003D2B83" w:rsidRDefault="003D2B83" w:rsidP="003D2B83">
            <w:pPr>
              <w:rPr>
                <w:rFonts w:eastAsia="Calibri"/>
              </w:rPr>
            </w:pPr>
            <w:r w:rsidRPr="003D2B83">
              <w:rPr>
                <w:rFonts w:eastAsia="Calibri"/>
              </w:rPr>
              <w:t>Березень</w:t>
            </w:r>
          </w:p>
        </w:tc>
        <w:tc>
          <w:tcPr>
            <w:tcW w:w="1040" w:type="pct"/>
            <w:vAlign w:val="center"/>
          </w:tcPr>
          <w:p w14:paraId="68470890" w14:textId="77777777" w:rsidR="003D2B83" w:rsidRPr="003D2B83" w:rsidRDefault="003D2B83" w:rsidP="003D2B83">
            <w:pPr>
              <w:rPr>
                <w:rFonts w:eastAsia="Calibri"/>
              </w:rPr>
            </w:pPr>
            <w:r w:rsidRPr="003D2B83">
              <w:rPr>
                <w:rFonts w:eastAsia="Calibri"/>
              </w:rPr>
              <w:t>Учні 9–11 класів</w:t>
            </w:r>
          </w:p>
        </w:tc>
        <w:tc>
          <w:tcPr>
            <w:tcW w:w="936" w:type="pct"/>
          </w:tcPr>
          <w:p w14:paraId="08205E53" w14:textId="77777777" w:rsidR="003D2B83" w:rsidRPr="003D2B83" w:rsidRDefault="003D2B83" w:rsidP="003D2B83">
            <w:pPr>
              <w:rPr>
                <w:rFonts w:eastAsia="Calibri"/>
              </w:rPr>
            </w:pPr>
          </w:p>
        </w:tc>
      </w:tr>
      <w:tr w:rsidR="003D2B83" w:rsidRPr="003D2B83" w14:paraId="4759E860" w14:textId="77777777" w:rsidTr="003D2B83">
        <w:tc>
          <w:tcPr>
            <w:tcW w:w="267" w:type="pct"/>
            <w:vAlign w:val="center"/>
          </w:tcPr>
          <w:p w14:paraId="14E71295" w14:textId="77777777" w:rsidR="003D2B83" w:rsidRPr="003D2B83" w:rsidRDefault="003D2B83" w:rsidP="003D2B83">
            <w:pPr>
              <w:rPr>
                <w:rFonts w:eastAsia="Calibri"/>
              </w:rPr>
            </w:pPr>
            <w:r w:rsidRPr="003D2B83">
              <w:rPr>
                <w:rFonts w:eastAsia="Calibri"/>
              </w:rPr>
              <w:t>11</w:t>
            </w:r>
          </w:p>
        </w:tc>
        <w:tc>
          <w:tcPr>
            <w:tcW w:w="1953" w:type="pct"/>
            <w:vAlign w:val="center"/>
          </w:tcPr>
          <w:p w14:paraId="7FC08876" w14:textId="77777777" w:rsidR="003D2B83" w:rsidRPr="003D2B83" w:rsidRDefault="003D2B83" w:rsidP="003D2B83">
            <w:pPr>
              <w:rPr>
                <w:rFonts w:eastAsia="Calibri"/>
              </w:rPr>
            </w:pPr>
            <w:r w:rsidRPr="003D2B83">
              <w:rPr>
                <w:rFonts w:eastAsia="Calibri"/>
              </w:rPr>
              <w:t>Дослідження знань і ставлення до здорового способу життя</w:t>
            </w:r>
          </w:p>
        </w:tc>
        <w:tc>
          <w:tcPr>
            <w:tcW w:w="803" w:type="pct"/>
            <w:vAlign w:val="center"/>
          </w:tcPr>
          <w:p w14:paraId="184008C3"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6B9CD7E9" w14:textId="77777777" w:rsidR="003D2B83" w:rsidRPr="003D2B83" w:rsidRDefault="003D2B83" w:rsidP="003D2B83">
            <w:pPr>
              <w:rPr>
                <w:rFonts w:eastAsia="Calibri"/>
              </w:rPr>
            </w:pPr>
            <w:r w:rsidRPr="003D2B83">
              <w:rPr>
                <w:rFonts w:eastAsia="Calibri"/>
              </w:rPr>
              <w:t>Учні 5–11 класів</w:t>
            </w:r>
          </w:p>
        </w:tc>
        <w:tc>
          <w:tcPr>
            <w:tcW w:w="936" w:type="pct"/>
          </w:tcPr>
          <w:p w14:paraId="7B13F2E3" w14:textId="77777777" w:rsidR="003D2B83" w:rsidRPr="003D2B83" w:rsidRDefault="003D2B83" w:rsidP="003D2B83">
            <w:pPr>
              <w:rPr>
                <w:rFonts w:eastAsia="Calibri"/>
              </w:rPr>
            </w:pPr>
          </w:p>
        </w:tc>
      </w:tr>
      <w:tr w:rsidR="003D2B83" w:rsidRPr="003D2B83" w14:paraId="4C3AE6C4" w14:textId="77777777" w:rsidTr="003D2B83">
        <w:tc>
          <w:tcPr>
            <w:tcW w:w="267" w:type="pct"/>
            <w:vAlign w:val="center"/>
          </w:tcPr>
          <w:p w14:paraId="5F3472BB" w14:textId="77777777" w:rsidR="003D2B83" w:rsidRPr="003D2B83" w:rsidRDefault="003D2B83" w:rsidP="003D2B83">
            <w:pPr>
              <w:rPr>
                <w:rFonts w:eastAsia="Calibri"/>
              </w:rPr>
            </w:pPr>
            <w:r w:rsidRPr="003D2B83">
              <w:rPr>
                <w:rFonts w:eastAsia="Calibri"/>
              </w:rPr>
              <w:t>12</w:t>
            </w:r>
          </w:p>
        </w:tc>
        <w:tc>
          <w:tcPr>
            <w:tcW w:w="1953" w:type="pct"/>
            <w:vAlign w:val="center"/>
          </w:tcPr>
          <w:p w14:paraId="7A225130" w14:textId="77777777" w:rsidR="003D2B83" w:rsidRPr="003D2B83" w:rsidRDefault="003D2B83" w:rsidP="003D2B83">
            <w:pPr>
              <w:rPr>
                <w:rFonts w:eastAsia="Calibri"/>
              </w:rPr>
            </w:pPr>
            <w:r w:rsidRPr="003D2B83">
              <w:rPr>
                <w:rFonts w:eastAsia="Calibri"/>
              </w:rPr>
              <w:t>Вивчення потреб та труднощів ВПО, дітей з ООП, дітей у СЖО</w:t>
            </w:r>
          </w:p>
        </w:tc>
        <w:tc>
          <w:tcPr>
            <w:tcW w:w="803" w:type="pct"/>
            <w:vAlign w:val="center"/>
          </w:tcPr>
          <w:p w14:paraId="119195CD" w14:textId="77777777" w:rsidR="003D2B83" w:rsidRPr="003D2B83" w:rsidRDefault="003D2B83" w:rsidP="003D2B83">
            <w:pPr>
              <w:rPr>
                <w:rFonts w:eastAsia="Calibri"/>
              </w:rPr>
            </w:pPr>
            <w:r w:rsidRPr="003D2B83">
              <w:rPr>
                <w:rFonts w:eastAsia="Calibri"/>
              </w:rPr>
              <w:t>Вересень – грудень</w:t>
            </w:r>
          </w:p>
        </w:tc>
        <w:tc>
          <w:tcPr>
            <w:tcW w:w="1040" w:type="pct"/>
            <w:vAlign w:val="center"/>
          </w:tcPr>
          <w:p w14:paraId="192C9A97" w14:textId="77777777" w:rsidR="003D2B83" w:rsidRPr="003D2B83" w:rsidRDefault="003D2B83" w:rsidP="003D2B83">
            <w:pPr>
              <w:rPr>
                <w:rFonts w:eastAsia="Calibri"/>
              </w:rPr>
            </w:pPr>
            <w:r w:rsidRPr="003D2B83">
              <w:rPr>
                <w:rFonts w:eastAsia="Calibri"/>
              </w:rPr>
              <w:t>Учні, батьки</w:t>
            </w:r>
          </w:p>
        </w:tc>
        <w:tc>
          <w:tcPr>
            <w:tcW w:w="936" w:type="pct"/>
          </w:tcPr>
          <w:p w14:paraId="5F334069" w14:textId="77777777" w:rsidR="003D2B83" w:rsidRPr="003D2B83" w:rsidRDefault="003D2B83" w:rsidP="003D2B83">
            <w:pPr>
              <w:rPr>
                <w:rFonts w:eastAsia="Calibri"/>
              </w:rPr>
            </w:pPr>
          </w:p>
        </w:tc>
      </w:tr>
      <w:tr w:rsidR="003D2B83" w:rsidRPr="003D2B83" w14:paraId="1982D075" w14:textId="77777777" w:rsidTr="003D2B83">
        <w:tc>
          <w:tcPr>
            <w:tcW w:w="267" w:type="pct"/>
            <w:vAlign w:val="center"/>
          </w:tcPr>
          <w:p w14:paraId="0AB3D941" w14:textId="77777777" w:rsidR="003D2B83" w:rsidRPr="003D2B83" w:rsidRDefault="003D2B83" w:rsidP="003D2B83">
            <w:pPr>
              <w:rPr>
                <w:rFonts w:eastAsia="Calibri"/>
              </w:rPr>
            </w:pPr>
            <w:r w:rsidRPr="003D2B83">
              <w:rPr>
                <w:rFonts w:eastAsia="Calibri"/>
              </w:rPr>
              <w:t>13</w:t>
            </w:r>
          </w:p>
        </w:tc>
        <w:tc>
          <w:tcPr>
            <w:tcW w:w="1953" w:type="pct"/>
            <w:vAlign w:val="center"/>
          </w:tcPr>
          <w:p w14:paraId="30A2433E" w14:textId="77777777" w:rsidR="003D2B83" w:rsidRPr="003D2B83" w:rsidRDefault="003D2B83" w:rsidP="003D2B83">
            <w:pPr>
              <w:rPr>
                <w:rFonts w:eastAsia="Calibri"/>
              </w:rPr>
            </w:pPr>
            <w:r w:rsidRPr="003D2B83">
              <w:rPr>
                <w:rFonts w:eastAsia="Calibri"/>
              </w:rPr>
              <w:t>Соціальна паспортизація новоприбулих учнів</w:t>
            </w:r>
          </w:p>
        </w:tc>
        <w:tc>
          <w:tcPr>
            <w:tcW w:w="803" w:type="pct"/>
            <w:vAlign w:val="center"/>
          </w:tcPr>
          <w:p w14:paraId="5BFA76F1" w14:textId="77777777" w:rsidR="003D2B83" w:rsidRPr="003D2B83" w:rsidRDefault="003D2B83" w:rsidP="003D2B83">
            <w:pPr>
              <w:rPr>
                <w:rFonts w:eastAsia="Calibri"/>
              </w:rPr>
            </w:pPr>
            <w:r w:rsidRPr="003D2B83">
              <w:rPr>
                <w:rFonts w:eastAsia="Calibri"/>
              </w:rPr>
              <w:t>За потребою</w:t>
            </w:r>
          </w:p>
        </w:tc>
        <w:tc>
          <w:tcPr>
            <w:tcW w:w="1040" w:type="pct"/>
            <w:vAlign w:val="center"/>
          </w:tcPr>
          <w:p w14:paraId="32B1D817" w14:textId="77777777" w:rsidR="003D2B83" w:rsidRPr="003D2B83" w:rsidRDefault="003D2B83" w:rsidP="003D2B83">
            <w:pPr>
              <w:rPr>
                <w:rFonts w:eastAsia="Calibri"/>
              </w:rPr>
            </w:pPr>
            <w:r w:rsidRPr="003D2B83">
              <w:rPr>
                <w:rFonts w:eastAsia="Calibri"/>
              </w:rPr>
              <w:t>Нові учні</w:t>
            </w:r>
          </w:p>
        </w:tc>
        <w:tc>
          <w:tcPr>
            <w:tcW w:w="936" w:type="pct"/>
          </w:tcPr>
          <w:p w14:paraId="6BBBAA58" w14:textId="77777777" w:rsidR="003D2B83" w:rsidRPr="003D2B83" w:rsidRDefault="003D2B83" w:rsidP="003D2B83">
            <w:pPr>
              <w:rPr>
                <w:rFonts w:eastAsia="Calibri"/>
              </w:rPr>
            </w:pPr>
          </w:p>
        </w:tc>
      </w:tr>
      <w:tr w:rsidR="003D2B83" w:rsidRPr="003D2B83" w14:paraId="5D2EABC2" w14:textId="77777777" w:rsidTr="003D2B83">
        <w:tc>
          <w:tcPr>
            <w:tcW w:w="267" w:type="pct"/>
            <w:vAlign w:val="center"/>
          </w:tcPr>
          <w:p w14:paraId="4A83CDED" w14:textId="77777777" w:rsidR="003D2B83" w:rsidRPr="003D2B83" w:rsidRDefault="003D2B83" w:rsidP="003D2B83">
            <w:pPr>
              <w:rPr>
                <w:rFonts w:eastAsia="Calibri"/>
              </w:rPr>
            </w:pPr>
            <w:r w:rsidRPr="003D2B83">
              <w:rPr>
                <w:rFonts w:eastAsia="Calibri"/>
              </w:rPr>
              <w:t>14</w:t>
            </w:r>
          </w:p>
        </w:tc>
        <w:tc>
          <w:tcPr>
            <w:tcW w:w="1953" w:type="pct"/>
            <w:vAlign w:val="center"/>
          </w:tcPr>
          <w:p w14:paraId="3D7FEA7E" w14:textId="77777777" w:rsidR="003D2B83" w:rsidRPr="003D2B83" w:rsidRDefault="003D2B83" w:rsidP="003D2B83">
            <w:pPr>
              <w:rPr>
                <w:rFonts w:eastAsia="Calibri"/>
              </w:rPr>
            </w:pPr>
            <w:r w:rsidRPr="003D2B83">
              <w:rPr>
                <w:rFonts w:eastAsia="Calibri"/>
              </w:rPr>
              <w:t>Індивідуальна діагностика за запитами (учнів, батьків, педагогів, адміністрації)</w:t>
            </w:r>
          </w:p>
        </w:tc>
        <w:tc>
          <w:tcPr>
            <w:tcW w:w="803" w:type="pct"/>
            <w:vAlign w:val="center"/>
          </w:tcPr>
          <w:p w14:paraId="6F53C51A"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7BBD74C5" w14:textId="77777777" w:rsidR="003D2B83" w:rsidRPr="003D2B83" w:rsidRDefault="003D2B83" w:rsidP="003D2B83">
            <w:pPr>
              <w:rPr>
                <w:rFonts w:eastAsia="Calibri"/>
              </w:rPr>
            </w:pPr>
            <w:r w:rsidRPr="003D2B83">
              <w:rPr>
                <w:rFonts w:eastAsia="Calibri"/>
              </w:rPr>
              <w:t>Учні 1–11 класів</w:t>
            </w:r>
          </w:p>
        </w:tc>
        <w:tc>
          <w:tcPr>
            <w:tcW w:w="936" w:type="pct"/>
          </w:tcPr>
          <w:p w14:paraId="2E35B35C" w14:textId="77777777" w:rsidR="003D2B83" w:rsidRPr="003D2B83" w:rsidRDefault="003D2B83" w:rsidP="003D2B83">
            <w:pPr>
              <w:rPr>
                <w:rFonts w:eastAsia="Calibri"/>
              </w:rPr>
            </w:pPr>
          </w:p>
        </w:tc>
      </w:tr>
      <w:tr w:rsidR="003D2B83" w:rsidRPr="003D2B83" w14:paraId="26261BE1" w14:textId="77777777" w:rsidTr="003D2B83">
        <w:tc>
          <w:tcPr>
            <w:tcW w:w="267" w:type="pct"/>
            <w:vAlign w:val="center"/>
          </w:tcPr>
          <w:p w14:paraId="62801B6C" w14:textId="77777777" w:rsidR="003D2B83" w:rsidRPr="003D2B83" w:rsidRDefault="003D2B83" w:rsidP="003D2B83">
            <w:pPr>
              <w:rPr>
                <w:rFonts w:eastAsia="Calibri"/>
              </w:rPr>
            </w:pPr>
            <w:r w:rsidRPr="003D2B83">
              <w:rPr>
                <w:rFonts w:eastAsia="Calibri"/>
              </w:rPr>
              <w:t>15</w:t>
            </w:r>
          </w:p>
        </w:tc>
        <w:tc>
          <w:tcPr>
            <w:tcW w:w="1953" w:type="pct"/>
            <w:vAlign w:val="center"/>
          </w:tcPr>
          <w:p w14:paraId="67A8F84A" w14:textId="77777777" w:rsidR="003D2B83" w:rsidRPr="003D2B83" w:rsidRDefault="003D2B83" w:rsidP="003D2B83">
            <w:pPr>
              <w:rPr>
                <w:rFonts w:eastAsia="Calibri"/>
              </w:rPr>
            </w:pPr>
            <w:r w:rsidRPr="003D2B83">
              <w:rPr>
                <w:rFonts w:eastAsia="Calibri"/>
              </w:rPr>
              <w:t>Дослідження конфліктних ситуацій, випадків жорстокого поводження або насильства</w:t>
            </w:r>
          </w:p>
        </w:tc>
        <w:tc>
          <w:tcPr>
            <w:tcW w:w="803" w:type="pct"/>
            <w:vAlign w:val="center"/>
          </w:tcPr>
          <w:p w14:paraId="584A2AF7"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305F17C7" w14:textId="77777777" w:rsidR="003D2B83" w:rsidRPr="003D2B83" w:rsidRDefault="003D2B83" w:rsidP="003D2B83">
            <w:pPr>
              <w:rPr>
                <w:rFonts w:eastAsia="Calibri"/>
              </w:rPr>
            </w:pPr>
            <w:r w:rsidRPr="003D2B83">
              <w:rPr>
                <w:rFonts w:eastAsia="Calibri"/>
              </w:rPr>
              <w:t>Усі учасники освітнього процесу</w:t>
            </w:r>
          </w:p>
        </w:tc>
        <w:tc>
          <w:tcPr>
            <w:tcW w:w="936" w:type="pct"/>
          </w:tcPr>
          <w:p w14:paraId="4B200329" w14:textId="77777777" w:rsidR="003D2B83" w:rsidRPr="003D2B83" w:rsidRDefault="003D2B83" w:rsidP="003D2B83">
            <w:pPr>
              <w:rPr>
                <w:rFonts w:eastAsia="Calibri"/>
              </w:rPr>
            </w:pPr>
          </w:p>
        </w:tc>
      </w:tr>
      <w:tr w:rsidR="003D2B83" w:rsidRPr="003D2B83" w14:paraId="5E857445" w14:textId="77777777" w:rsidTr="003D2B83">
        <w:tc>
          <w:tcPr>
            <w:tcW w:w="267" w:type="pct"/>
            <w:vAlign w:val="center"/>
          </w:tcPr>
          <w:p w14:paraId="1F08545E" w14:textId="77777777" w:rsidR="003D2B83" w:rsidRPr="003D2B83" w:rsidRDefault="003D2B83" w:rsidP="003D2B83">
            <w:pPr>
              <w:rPr>
                <w:rFonts w:eastAsia="Calibri"/>
              </w:rPr>
            </w:pPr>
            <w:r w:rsidRPr="003D2B83">
              <w:rPr>
                <w:rFonts w:eastAsia="Calibri"/>
              </w:rPr>
              <w:t>16</w:t>
            </w:r>
          </w:p>
        </w:tc>
        <w:tc>
          <w:tcPr>
            <w:tcW w:w="1953" w:type="pct"/>
            <w:vAlign w:val="center"/>
          </w:tcPr>
          <w:p w14:paraId="1D995485" w14:textId="77777777" w:rsidR="003D2B83" w:rsidRPr="003D2B83" w:rsidRDefault="003D2B83" w:rsidP="003D2B83">
            <w:pPr>
              <w:rPr>
                <w:rFonts w:eastAsia="Calibri"/>
              </w:rPr>
            </w:pPr>
            <w:r w:rsidRPr="003D2B83">
              <w:rPr>
                <w:rFonts w:eastAsia="Calibri"/>
              </w:rPr>
              <w:t>Оцінка рівня цифрової грамотності та безпечної поведінки в інтернеті</w:t>
            </w:r>
          </w:p>
        </w:tc>
        <w:tc>
          <w:tcPr>
            <w:tcW w:w="803" w:type="pct"/>
            <w:vAlign w:val="center"/>
          </w:tcPr>
          <w:p w14:paraId="1E4C38E7"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6D2FAD70" w14:textId="77777777" w:rsidR="003D2B83" w:rsidRPr="003D2B83" w:rsidRDefault="003D2B83" w:rsidP="003D2B83">
            <w:pPr>
              <w:rPr>
                <w:rFonts w:eastAsia="Calibri"/>
              </w:rPr>
            </w:pPr>
            <w:r w:rsidRPr="003D2B83">
              <w:rPr>
                <w:rFonts w:eastAsia="Calibri"/>
              </w:rPr>
              <w:t>Учні 5–11 класів</w:t>
            </w:r>
          </w:p>
        </w:tc>
        <w:tc>
          <w:tcPr>
            <w:tcW w:w="936" w:type="pct"/>
          </w:tcPr>
          <w:p w14:paraId="591D9261" w14:textId="77777777" w:rsidR="003D2B83" w:rsidRPr="003D2B83" w:rsidRDefault="003D2B83" w:rsidP="003D2B83">
            <w:pPr>
              <w:rPr>
                <w:rFonts w:eastAsia="Calibri"/>
              </w:rPr>
            </w:pPr>
          </w:p>
        </w:tc>
      </w:tr>
      <w:tr w:rsidR="003D2B83" w:rsidRPr="003D2B83" w14:paraId="12A70C67" w14:textId="77777777" w:rsidTr="003D2B83">
        <w:tc>
          <w:tcPr>
            <w:tcW w:w="267" w:type="pct"/>
            <w:vAlign w:val="center"/>
          </w:tcPr>
          <w:p w14:paraId="40CA5D86" w14:textId="77777777" w:rsidR="003D2B83" w:rsidRPr="003D2B83" w:rsidRDefault="003D2B83" w:rsidP="003D2B83">
            <w:pPr>
              <w:rPr>
                <w:rFonts w:eastAsia="Calibri"/>
              </w:rPr>
            </w:pPr>
            <w:r w:rsidRPr="003D2B83">
              <w:rPr>
                <w:rFonts w:eastAsia="Calibri"/>
              </w:rPr>
              <w:t>17</w:t>
            </w:r>
          </w:p>
        </w:tc>
        <w:tc>
          <w:tcPr>
            <w:tcW w:w="1953" w:type="pct"/>
            <w:vAlign w:val="center"/>
          </w:tcPr>
          <w:p w14:paraId="2E72AB15" w14:textId="77777777" w:rsidR="003D2B83" w:rsidRPr="003D2B83" w:rsidRDefault="003D2B83" w:rsidP="003D2B83">
            <w:pPr>
              <w:rPr>
                <w:rFonts w:eastAsia="Calibri"/>
              </w:rPr>
            </w:pPr>
            <w:r w:rsidRPr="003D2B83">
              <w:rPr>
                <w:rFonts w:eastAsia="Calibri"/>
              </w:rPr>
              <w:t>Анкетування батьків з питань виховання, емоційної підтримки та взаємодії зі школою</w:t>
            </w:r>
          </w:p>
        </w:tc>
        <w:tc>
          <w:tcPr>
            <w:tcW w:w="803" w:type="pct"/>
            <w:vAlign w:val="center"/>
          </w:tcPr>
          <w:p w14:paraId="001A1076"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02F62B74" w14:textId="77777777" w:rsidR="003D2B83" w:rsidRPr="003D2B83" w:rsidRDefault="003D2B83" w:rsidP="003D2B83">
            <w:pPr>
              <w:rPr>
                <w:rFonts w:eastAsia="Calibri"/>
              </w:rPr>
            </w:pPr>
            <w:r w:rsidRPr="003D2B83">
              <w:rPr>
                <w:rFonts w:eastAsia="Calibri"/>
              </w:rPr>
              <w:t>Батьки учнів 1–11 класів</w:t>
            </w:r>
          </w:p>
        </w:tc>
        <w:tc>
          <w:tcPr>
            <w:tcW w:w="936" w:type="pct"/>
          </w:tcPr>
          <w:p w14:paraId="38EDB78A" w14:textId="77777777" w:rsidR="003D2B83" w:rsidRPr="003D2B83" w:rsidRDefault="003D2B83" w:rsidP="003D2B83">
            <w:pPr>
              <w:rPr>
                <w:rFonts w:eastAsia="Calibri"/>
              </w:rPr>
            </w:pPr>
          </w:p>
        </w:tc>
      </w:tr>
      <w:tr w:rsidR="003D2B83" w:rsidRPr="003D2B83" w14:paraId="1EF508A4" w14:textId="77777777" w:rsidTr="003D2B83">
        <w:tc>
          <w:tcPr>
            <w:tcW w:w="267" w:type="pct"/>
            <w:vAlign w:val="center"/>
          </w:tcPr>
          <w:p w14:paraId="2D9398D2" w14:textId="77777777" w:rsidR="003D2B83" w:rsidRPr="003D2B83" w:rsidRDefault="003D2B83" w:rsidP="003D2B83">
            <w:pPr>
              <w:rPr>
                <w:rFonts w:eastAsia="Calibri"/>
              </w:rPr>
            </w:pPr>
            <w:r w:rsidRPr="003D2B83">
              <w:rPr>
                <w:rFonts w:eastAsia="Calibri"/>
              </w:rPr>
              <w:t>18</w:t>
            </w:r>
          </w:p>
        </w:tc>
        <w:tc>
          <w:tcPr>
            <w:tcW w:w="1953" w:type="pct"/>
            <w:vAlign w:val="center"/>
          </w:tcPr>
          <w:p w14:paraId="125A7C1F" w14:textId="77777777" w:rsidR="003D2B83" w:rsidRPr="003D2B83" w:rsidRDefault="003D2B83" w:rsidP="003D2B83">
            <w:pPr>
              <w:rPr>
                <w:rFonts w:eastAsia="Calibri"/>
              </w:rPr>
            </w:pPr>
            <w:r w:rsidRPr="003D2B83">
              <w:rPr>
                <w:rFonts w:eastAsia="Calibri"/>
              </w:rPr>
              <w:t>Опитування педагогів щодо рівня взаємодії з учнями та актуальних проблем у класах</w:t>
            </w:r>
          </w:p>
        </w:tc>
        <w:tc>
          <w:tcPr>
            <w:tcW w:w="803" w:type="pct"/>
            <w:vAlign w:val="center"/>
          </w:tcPr>
          <w:p w14:paraId="34585DD8"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3D15043B" w14:textId="77777777" w:rsidR="003D2B83" w:rsidRPr="003D2B83" w:rsidRDefault="003D2B83" w:rsidP="003D2B83">
            <w:pPr>
              <w:rPr>
                <w:rFonts w:eastAsia="Calibri"/>
              </w:rPr>
            </w:pPr>
            <w:r w:rsidRPr="003D2B83">
              <w:rPr>
                <w:rFonts w:eastAsia="Calibri"/>
              </w:rPr>
              <w:t>Педагогічний колектив</w:t>
            </w:r>
          </w:p>
        </w:tc>
        <w:tc>
          <w:tcPr>
            <w:tcW w:w="936" w:type="pct"/>
          </w:tcPr>
          <w:p w14:paraId="6A502053" w14:textId="77777777" w:rsidR="003D2B83" w:rsidRPr="003D2B83" w:rsidRDefault="003D2B83" w:rsidP="003D2B83">
            <w:pPr>
              <w:rPr>
                <w:rFonts w:eastAsia="Calibri"/>
              </w:rPr>
            </w:pPr>
          </w:p>
        </w:tc>
      </w:tr>
      <w:tr w:rsidR="003D2B83" w:rsidRPr="003D2B83" w14:paraId="4CF94139" w14:textId="77777777" w:rsidTr="003D2B83">
        <w:tc>
          <w:tcPr>
            <w:tcW w:w="267" w:type="pct"/>
            <w:vAlign w:val="center"/>
          </w:tcPr>
          <w:p w14:paraId="3959320D" w14:textId="77777777" w:rsidR="003D2B83" w:rsidRPr="003D2B83" w:rsidRDefault="003D2B83" w:rsidP="003D2B83">
            <w:pPr>
              <w:rPr>
                <w:rFonts w:eastAsia="Calibri"/>
              </w:rPr>
            </w:pPr>
            <w:r w:rsidRPr="003D2B83">
              <w:rPr>
                <w:rFonts w:eastAsia="Calibri"/>
              </w:rPr>
              <w:t>19</w:t>
            </w:r>
          </w:p>
        </w:tc>
        <w:tc>
          <w:tcPr>
            <w:tcW w:w="1953" w:type="pct"/>
            <w:vAlign w:val="center"/>
          </w:tcPr>
          <w:p w14:paraId="2DE1F896" w14:textId="77777777" w:rsidR="003D2B83" w:rsidRPr="003D2B83" w:rsidRDefault="003D2B83" w:rsidP="003D2B83">
            <w:pPr>
              <w:rPr>
                <w:rFonts w:eastAsia="Calibri"/>
              </w:rPr>
            </w:pPr>
            <w:r w:rsidRPr="003D2B83">
              <w:rPr>
                <w:rFonts w:eastAsia="Calibri"/>
              </w:rPr>
              <w:t>Вивчення громадської думки з питань організації шкільного життя</w:t>
            </w:r>
          </w:p>
        </w:tc>
        <w:tc>
          <w:tcPr>
            <w:tcW w:w="803" w:type="pct"/>
            <w:vAlign w:val="center"/>
          </w:tcPr>
          <w:p w14:paraId="510A607E"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16249EFD" w14:textId="77777777" w:rsidR="003D2B83" w:rsidRPr="003D2B83" w:rsidRDefault="003D2B83" w:rsidP="003D2B83">
            <w:pPr>
              <w:rPr>
                <w:rFonts w:eastAsia="Calibri"/>
              </w:rPr>
            </w:pPr>
            <w:r w:rsidRPr="003D2B83">
              <w:rPr>
                <w:rFonts w:eastAsia="Calibri"/>
              </w:rPr>
              <w:t>Учні, батьки, вчителі</w:t>
            </w:r>
          </w:p>
        </w:tc>
        <w:tc>
          <w:tcPr>
            <w:tcW w:w="936" w:type="pct"/>
          </w:tcPr>
          <w:p w14:paraId="15F401E4" w14:textId="77777777" w:rsidR="003D2B83" w:rsidRPr="003D2B83" w:rsidRDefault="003D2B83" w:rsidP="003D2B83">
            <w:pPr>
              <w:rPr>
                <w:rFonts w:eastAsia="Calibri"/>
              </w:rPr>
            </w:pPr>
          </w:p>
        </w:tc>
      </w:tr>
      <w:tr w:rsidR="003D2B83" w:rsidRPr="003D2B83" w14:paraId="23467F11" w14:textId="77777777" w:rsidTr="003D2B83">
        <w:tc>
          <w:tcPr>
            <w:tcW w:w="267" w:type="pct"/>
            <w:vAlign w:val="center"/>
          </w:tcPr>
          <w:p w14:paraId="114806CB" w14:textId="77777777" w:rsidR="003D2B83" w:rsidRPr="003D2B83" w:rsidRDefault="003D2B83" w:rsidP="003D2B83">
            <w:pPr>
              <w:rPr>
                <w:rFonts w:eastAsia="Calibri"/>
              </w:rPr>
            </w:pPr>
            <w:r w:rsidRPr="003D2B83">
              <w:rPr>
                <w:rFonts w:eastAsia="Calibri"/>
              </w:rPr>
              <w:t>20</w:t>
            </w:r>
          </w:p>
        </w:tc>
        <w:tc>
          <w:tcPr>
            <w:tcW w:w="1953" w:type="pct"/>
            <w:vAlign w:val="center"/>
          </w:tcPr>
          <w:p w14:paraId="1339607B" w14:textId="77777777" w:rsidR="003D2B83" w:rsidRPr="003D2B83" w:rsidRDefault="003D2B83" w:rsidP="003D2B83">
            <w:pPr>
              <w:rPr>
                <w:rFonts w:eastAsia="Calibri"/>
              </w:rPr>
            </w:pPr>
            <w:r w:rsidRPr="003D2B83">
              <w:rPr>
                <w:rFonts w:eastAsia="Calibri"/>
              </w:rPr>
              <w:t>Підготовка аналітичних довідок для педрад, шкільного консиліуму, психолого-педагогічних обговорень</w:t>
            </w:r>
          </w:p>
        </w:tc>
        <w:tc>
          <w:tcPr>
            <w:tcW w:w="803" w:type="pct"/>
            <w:vAlign w:val="center"/>
          </w:tcPr>
          <w:p w14:paraId="1B371425" w14:textId="77777777" w:rsidR="003D2B83" w:rsidRPr="003D2B83" w:rsidRDefault="003D2B83" w:rsidP="003D2B83">
            <w:pPr>
              <w:rPr>
                <w:rFonts w:eastAsia="Calibri"/>
              </w:rPr>
            </w:pPr>
            <w:r w:rsidRPr="003D2B83">
              <w:rPr>
                <w:rFonts w:eastAsia="Calibri"/>
              </w:rPr>
              <w:t>За запитом</w:t>
            </w:r>
          </w:p>
        </w:tc>
        <w:tc>
          <w:tcPr>
            <w:tcW w:w="1040" w:type="pct"/>
            <w:vAlign w:val="center"/>
          </w:tcPr>
          <w:p w14:paraId="2B0C9188" w14:textId="77777777" w:rsidR="003D2B83" w:rsidRPr="003D2B83" w:rsidRDefault="003D2B83" w:rsidP="003D2B83">
            <w:pPr>
              <w:rPr>
                <w:rFonts w:eastAsia="Calibri"/>
              </w:rPr>
            </w:pPr>
            <w:r w:rsidRPr="003D2B83">
              <w:rPr>
                <w:rFonts w:eastAsia="Calibri"/>
              </w:rPr>
              <w:t>Адміністрація, педагогічний колектив</w:t>
            </w:r>
          </w:p>
        </w:tc>
        <w:tc>
          <w:tcPr>
            <w:tcW w:w="936" w:type="pct"/>
          </w:tcPr>
          <w:p w14:paraId="1C37C9D4" w14:textId="77777777" w:rsidR="003D2B83" w:rsidRPr="003D2B83" w:rsidRDefault="003D2B83" w:rsidP="003D2B83">
            <w:pPr>
              <w:rPr>
                <w:rFonts w:eastAsia="Calibri"/>
              </w:rPr>
            </w:pPr>
          </w:p>
        </w:tc>
      </w:tr>
      <w:tr w:rsidR="003D2B83" w:rsidRPr="003D2B83" w14:paraId="16D56CCC" w14:textId="77777777" w:rsidTr="003D2B83">
        <w:tc>
          <w:tcPr>
            <w:tcW w:w="267" w:type="pct"/>
            <w:vAlign w:val="center"/>
          </w:tcPr>
          <w:p w14:paraId="628579BA" w14:textId="77777777" w:rsidR="003D2B83" w:rsidRPr="003D2B83" w:rsidRDefault="003D2B83" w:rsidP="003D2B83">
            <w:pPr>
              <w:rPr>
                <w:rFonts w:eastAsia="Calibri"/>
              </w:rPr>
            </w:pPr>
            <w:r w:rsidRPr="003D2B83">
              <w:rPr>
                <w:rFonts w:eastAsia="Calibri"/>
              </w:rPr>
              <w:t>21</w:t>
            </w:r>
          </w:p>
        </w:tc>
        <w:tc>
          <w:tcPr>
            <w:tcW w:w="1953" w:type="pct"/>
            <w:vAlign w:val="center"/>
          </w:tcPr>
          <w:p w14:paraId="359BCA82" w14:textId="77777777" w:rsidR="003D2B83" w:rsidRPr="003D2B83" w:rsidRDefault="003D2B83" w:rsidP="003D2B83">
            <w:pPr>
              <w:rPr>
                <w:rFonts w:eastAsia="Calibri"/>
              </w:rPr>
            </w:pPr>
            <w:r w:rsidRPr="003D2B83">
              <w:rPr>
                <w:rFonts w:eastAsia="Calibri"/>
              </w:rPr>
              <w:t>Оцінка рівня сформованості класних колективів (згуртованість, лідерство, настрій)</w:t>
            </w:r>
          </w:p>
        </w:tc>
        <w:tc>
          <w:tcPr>
            <w:tcW w:w="803" w:type="pct"/>
            <w:vAlign w:val="center"/>
          </w:tcPr>
          <w:p w14:paraId="34B4B352" w14:textId="77777777" w:rsidR="003D2B83" w:rsidRPr="003D2B83" w:rsidRDefault="003D2B83" w:rsidP="003D2B83">
            <w:pPr>
              <w:rPr>
                <w:rFonts w:eastAsia="Calibri"/>
              </w:rPr>
            </w:pPr>
            <w:r w:rsidRPr="003D2B83">
              <w:rPr>
                <w:rFonts w:eastAsia="Calibri"/>
              </w:rPr>
              <w:t>Листопад, квітень</w:t>
            </w:r>
          </w:p>
        </w:tc>
        <w:tc>
          <w:tcPr>
            <w:tcW w:w="1040" w:type="pct"/>
            <w:vAlign w:val="center"/>
          </w:tcPr>
          <w:p w14:paraId="13501F51" w14:textId="77777777" w:rsidR="003D2B83" w:rsidRPr="003D2B83" w:rsidRDefault="003D2B83" w:rsidP="003D2B83">
            <w:pPr>
              <w:rPr>
                <w:rFonts w:eastAsia="Calibri"/>
              </w:rPr>
            </w:pPr>
            <w:r w:rsidRPr="003D2B83">
              <w:rPr>
                <w:rFonts w:eastAsia="Calibri"/>
              </w:rPr>
              <w:t>Учні 3–11 класів</w:t>
            </w:r>
          </w:p>
        </w:tc>
        <w:tc>
          <w:tcPr>
            <w:tcW w:w="936" w:type="pct"/>
          </w:tcPr>
          <w:p w14:paraId="03CE27B1" w14:textId="77777777" w:rsidR="003D2B83" w:rsidRPr="003D2B83" w:rsidRDefault="003D2B83" w:rsidP="003D2B83">
            <w:pPr>
              <w:rPr>
                <w:rFonts w:eastAsia="Calibri"/>
              </w:rPr>
            </w:pPr>
          </w:p>
        </w:tc>
      </w:tr>
      <w:tr w:rsidR="003D2B83" w:rsidRPr="003D2B83" w14:paraId="17E14A19" w14:textId="77777777" w:rsidTr="003D2B83">
        <w:tc>
          <w:tcPr>
            <w:tcW w:w="267" w:type="pct"/>
            <w:vAlign w:val="center"/>
          </w:tcPr>
          <w:p w14:paraId="14BB8A21" w14:textId="77777777" w:rsidR="003D2B83" w:rsidRPr="003D2B83" w:rsidRDefault="003D2B83" w:rsidP="003D2B83">
            <w:pPr>
              <w:rPr>
                <w:rFonts w:eastAsia="Calibri"/>
              </w:rPr>
            </w:pPr>
            <w:r w:rsidRPr="003D2B83">
              <w:rPr>
                <w:rFonts w:eastAsia="Calibri"/>
              </w:rPr>
              <w:t>22</w:t>
            </w:r>
          </w:p>
        </w:tc>
        <w:tc>
          <w:tcPr>
            <w:tcW w:w="1953" w:type="pct"/>
            <w:vAlign w:val="center"/>
          </w:tcPr>
          <w:p w14:paraId="79AEDA6B" w14:textId="77777777" w:rsidR="003D2B83" w:rsidRPr="003D2B83" w:rsidRDefault="003D2B83" w:rsidP="003D2B83">
            <w:pPr>
              <w:rPr>
                <w:rFonts w:eastAsia="Calibri"/>
              </w:rPr>
            </w:pPr>
            <w:r w:rsidRPr="003D2B83">
              <w:rPr>
                <w:rFonts w:eastAsia="Calibri"/>
              </w:rPr>
              <w:t>Вивчення мотивації до навчання та участі в шкільному житті</w:t>
            </w:r>
          </w:p>
        </w:tc>
        <w:tc>
          <w:tcPr>
            <w:tcW w:w="803" w:type="pct"/>
            <w:vAlign w:val="center"/>
          </w:tcPr>
          <w:p w14:paraId="43FE312F"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09B1AAB9" w14:textId="77777777" w:rsidR="003D2B83" w:rsidRPr="003D2B83" w:rsidRDefault="003D2B83" w:rsidP="003D2B83">
            <w:pPr>
              <w:rPr>
                <w:rFonts w:eastAsia="Calibri"/>
              </w:rPr>
            </w:pPr>
            <w:r w:rsidRPr="003D2B83">
              <w:rPr>
                <w:rFonts w:eastAsia="Calibri"/>
              </w:rPr>
              <w:t>Учні 5–11 класів</w:t>
            </w:r>
          </w:p>
        </w:tc>
        <w:tc>
          <w:tcPr>
            <w:tcW w:w="936" w:type="pct"/>
          </w:tcPr>
          <w:p w14:paraId="7FEF3C17" w14:textId="77777777" w:rsidR="003D2B83" w:rsidRPr="003D2B83" w:rsidRDefault="003D2B83" w:rsidP="003D2B83">
            <w:pPr>
              <w:rPr>
                <w:rFonts w:eastAsia="Calibri"/>
              </w:rPr>
            </w:pPr>
          </w:p>
        </w:tc>
      </w:tr>
      <w:tr w:rsidR="003D2B83" w:rsidRPr="003D2B83" w14:paraId="4AD8EEA5" w14:textId="77777777" w:rsidTr="003D2B83">
        <w:tc>
          <w:tcPr>
            <w:tcW w:w="267" w:type="pct"/>
            <w:vAlign w:val="center"/>
          </w:tcPr>
          <w:p w14:paraId="38E471C8" w14:textId="77777777" w:rsidR="003D2B83" w:rsidRPr="003D2B83" w:rsidRDefault="003D2B83" w:rsidP="003D2B83">
            <w:pPr>
              <w:rPr>
                <w:rFonts w:eastAsia="Calibri"/>
              </w:rPr>
            </w:pPr>
            <w:r w:rsidRPr="003D2B83">
              <w:rPr>
                <w:rFonts w:eastAsia="Calibri"/>
              </w:rPr>
              <w:t>23</w:t>
            </w:r>
          </w:p>
        </w:tc>
        <w:tc>
          <w:tcPr>
            <w:tcW w:w="1953" w:type="pct"/>
            <w:vAlign w:val="center"/>
          </w:tcPr>
          <w:p w14:paraId="2EEDD12F" w14:textId="77777777" w:rsidR="003D2B83" w:rsidRPr="003D2B83" w:rsidRDefault="003D2B83" w:rsidP="003D2B83">
            <w:pPr>
              <w:rPr>
                <w:rFonts w:eastAsia="Calibri"/>
              </w:rPr>
            </w:pPr>
            <w:r w:rsidRPr="003D2B83">
              <w:rPr>
                <w:rFonts w:eastAsia="Calibri"/>
              </w:rPr>
              <w:t>Проведення соціометрії або ігрових методик для дослідження мікроклімату в класі</w:t>
            </w:r>
          </w:p>
        </w:tc>
        <w:tc>
          <w:tcPr>
            <w:tcW w:w="803" w:type="pct"/>
            <w:vAlign w:val="center"/>
          </w:tcPr>
          <w:p w14:paraId="747ED582"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40D1C979" w14:textId="77777777" w:rsidR="003D2B83" w:rsidRPr="003D2B83" w:rsidRDefault="003D2B83" w:rsidP="003D2B83">
            <w:pPr>
              <w:rPr>
                <w:rFonts w:eastAsia="Calibri"/>
              </w:rPr>
            </w:pPr>
            <w:r w:rsidRPr="003D2B83">
              <w:rPr>
                <w:rFonts w:eastAsia="Calibri"/>
              </w:rPr>
              <w:t>Учні 2–9 класів</w:t>
            </w:r>
          </w:p>
        </w:tc>
        <w:tc>
          <w:tcPr>
            <w:tcW w:w="936" w:type="pct"/>
          </w:tcPr>
          <w:p w14:paraId="4B2AFA80" w14:textId="77777777" w:rsidR="003D2B83" w:rsidRPr="003D2B83" w:rsidRDefault="003D2B83" w:rsidP="003D2B83">
            <w:pPr>
              <w:rPr>
                <w:rFonts w:eastAsia="Calibri"/>
              </w:rPr>
            </w:pPr>
          </w:p>
        </w:tc>
      </w:tr>
      <w:tr w:rsidR="003D2B83" w:rsidRPr="003D2B83" w14:paraId="3A91749A" w14:textId="77777777" w:rsidTr="003D2B83">
        <w:tc>
          <w:tcPr>
            <w:tcW w:w="267" w:type="pct"/>
            <w:vAlign w:val="center"/>
          </w:tcPr>
          <w:p w14:paraId="7F480A3A" w14:textId="77777777" w:rsidR="003D2B83" w:rsidRPr="003D2B83" w:rsidRDefault="003D2B83" w:rsidP="003D2B83">
            <w:pPr>
              <w:rPr>
                <w:rFonts w:eastAsia="Calibri"/>
              </w:rPr>
            </w:pPr>
            <w:r w:rsidRPr="003D2B83">
              <w:rPr>
                <w:rFonts w:eastAsia="Calibri"/>
              </w:rPr>
              <w:t>24</w:t>
            </w:r>
          </w:p>
        </w:tc>
        <w:tc>
          <w:tcPr>
            <w:tcW w:w="1953" w:type="pct"/>
            <w:vAlign w:val="center"/>
          </w:tcPr>
          <w:p w14:paraId="09BD4E8E" w14:textId="77777777" w:rsidR="003D2B83" w:rsidRPr="003D2B83" w:rsidRDefault="003D2B83" w:rsidP="003D2B83">
            <w:pPr>
              <w:rPr>
                <w:rFonts w:eastAsia="Calibri"/>
              </w:rPr>
            </w:pPr>
            <w:r w:rsidRPr="003D2B83">
              <w:rPr>
                <w:rFonts w:eastAsia="Calibri"/>
              </w:rPr>
              <w:t>Спостереження за динамікою емоційного стану учнів у кризових обставинах (тривога, війна, переїзд)</w:t>
            </w:r>
          </w:p>
        </w:tc>
        <w:tc>
          <w:tcPr>
            <w:tcW w:w="803" w:type="pct"/>
            <w:vAlign w:val="center"/>
          </w:tcPr>
          <w:p w14:paraId="3E7B5E40"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1DDB8DBA" w14:textId="77777777" w:rsidR="003D2B83" w:rsidRPr="003D2B83" w:rsidRDefault="003D2B83" w:rsidP="003D2B83">
            <w:pPr>
              <w:rPr>
                <w:rFonts w:eastAsia="Calibri"/>
              </w:rPr>
            </w:pPr>
            <w:r w:rsidRPr="003D2B83">
              <w:rPr>
                <w:rFonts w:eastAsia="Calibri"/>
              </w:rPr>
              <w:t>Учні із соціально вразливих груп</w:t>
            </w:r>
          </w:p>
        </w:tc>
        <w:tc>
          <w:tcPr>
            <w:tcW w:w="936" w:type="pct"/>
          </w:tcPr>
          <w:p w14:paraId="0AD8CF32" w14:textId="77777777" w:rsidR="003D2B83" w:rsidRPr="003D2B83" w:rsidRDefault="003D2B83" w:rsidP="003D2B83">
            <w:pPr>
              <w:rPr>
                <w:rFonts w:eastAsia="Calibri"/>
              </w:rPr>
            </w:pPr>
          </w:p>
        </w:tc>
      </w:tr>
      <w:tr w:rsidR="003D2B83" w:rsidRPr="003D2B83" w14:paraId="6DE15D4E" w14:textId="77777777" w:rsidTr="003D2B83">
        <w:tc>
          <w:tcPr>
            <w:tcW w:w="267" w:type="pct"/>
            <w:vAlign w:val="center"/>
          </w:tcPr>
          <w:p w14:paraId="7932FDB3" w14:textId="77777777" w:rsidR="003D2B83" w:rsidRPr="003D2B83" w:rsidRDefault="003D2B83" w:rsidP="003D2B83">
            <w:pPr>
              <w:rPr>
                <w:rFonts w:eastAsia="Calibri"/>
              </w:rPr>
            </w:pPr>
            <w:r w:rsidRPr="003D2B83">
              <w:rPr>
                <w:rFonts w:eastAsia="Calibri"/>
              </w:rPr>
              <w:t>25</w:t>
            </w:r>
          </w:p>
        </w:tc>
        <w:tc>
          <w:tcPr>
            <w:tcW w:w="1953" w:type="pct"/>
            <w:vAlign w:val="center"/>
          </w:tcPr>
          <w:p w14:paraId="343BC05A" w14:textId="77777777" w:rsidR="003D2B83" w:rsidRPr="003D2B83" w:rsidRDefault="003D2B83" w:rsidP="003D2B83">
            <w:pPr>
              <w:rPr>
                <w:rFonts w:eastAsia="Calibri"/>
              </w:rPr>
            </w:pPr>
            <w:r w:rsidRPr="003D2B83">
              <w:rPr>
                <w:rFonts w:eastAsia="Calibri"/>
              </w:rPr>
              <w:t>Моніторинг рівня шкільної тривожності, самоповаги та соціального прийняття</w:t>
            </w:r>
          </w:p>
        </w:tc>
        <w:tc>
          <w:tcPr>
            <w:tcW w:w="803" w:type="pct"/>
            <w:vAlign w:val="center"/>
          </w:tcPr>
          <w:p w14:paraId="734F0E24" w14:textId="77777777" w:rsidR="003D2B83" w:rsidRPr="003D2B83" w:rsidRDefault="003D2B83" w:rsidP="003D2B83">
            <w:pPr>
              <w:rPr>
                <w:rFonts w:eastAsia="Calibri"/>
              </w:rPr>
            </w:pPr>
            <w:r w:rsidRPr="003D2B83">
              <w:rPr>
                <w:rFonts w:eastAsia="Calibri"/>
              </w:rPr>
              <w:t>Листопад, березень</w:t>
            </w:r>
          </w:p>
        </w:tc>
        <w:tc>
          <w:tcPr>
            <w:tcW w:w="1040" w:type="pct"/>
            <w:vAlign w:val="center"/>
          </w:tcPr>
          <w:p w14:paraId="3ADE65ED" w14:textId="77777777" w:rsidR="003D2B83" w:rsidRPr="003D2B83" w:rsidRDefault="003D2B83" w:rsidP="003D2B83">
            <w:pPr>
              <w:rPr>
                <w:rFonts w:eastAsia="Calibri"/>
              </w:rPr>
            </w:pPr>
            <w:r w:rsidRPr="003D2B83">
              <w:rPr>
                <w:rFonts w:eastAsia="Calibri"/>
              </w:rPr>
              <w:t>Учні 5–9 класів</w:t>
            </w:r>
          </w:p>
        </w:tc>
        <w:tc>
          <w:tcPr>
            <w:tcW w:w="936" w:type="pct"/>
          </w:tcPr>
          <w:p w14:paraId="00F90FD7" w14:textId="77777777" w:rsidR="003D2B83" w:rsidRPr="003D2B83" w:rsidRDefault="003D2B83" w:rsidP="003D2B83">
            <w:pPr>
              <w:rPr>
                <w:rFonts w:eastAsia="Calibri"/>
              </w:rPr>
            </w:pPr>
          </w:p>
        </w:tc>
      </w:tr>
      <w:tr w:rsidR="003D2B83" w:rsidRPr="003D2B83" w14:paraId="3D6548A5" w14:textId="77777777" w:rsidTr="003D2B83">
        <w:tc>
          <w:tcPr>
            <w:tcW w:w="267" w:type="pct"/>
            <w:vAlign w:val="center"/>
          </w:tcPr>
          <w:p w14:paraId="79C56DFF" w14:textId="77777777" w:rsidR="003D2B83" w:rsidRPr="003D2B83" w:rsidRDefault="003D2B83" w:rsidP="003D2B83">
            <w:pPr>
              <w:rPr>
                <w:rFonts w:eastAsia="Calibri"/>
              </w:rPr>
            </w:pPr>
            <w:r w:rsidRPr="003D2B83">
              <w:rPr>
                <w:rFonts w:eastAsia="Calibri"/>
              </w:rPr>
              <w:t>26</w:t>
            </w:r>
          </w:p>
        </w:tc>
        <w:tc>
          <w:tcPr>
            <w:tcW w:w="1953" w:type="pct"/>
            <w:vAlign w:val="center"/>
          </w:tcPr>
          <w:p w14:paraId="2619D456" w14:textId="77777777" w:rsidR="003D2B83" w:rsidRPr="003D2B83" w:rsidRDefault="003D2B83" w:rsidP="003D2B83">
            <w:pPr>
              <w:rPr>
                <w:rFonts w:eastAsia="Calibri"/>
              </w:rPr>
            </w:pPr>
            <w:r w:rsidRPr="003D2B83">
              <w:rPr>
                <w:rFonts w:eastAsia="Calibri"/>
              </w:rPr>
              <w:t>Спільне вивчення психологічного клімату класу з практичним психологом</w:t>
            </w:r>
          </w:p>
        </w:tc>
        <w:tc>
          <w:tcPr>
            <w:tcW w:w="803" w:type="pct"/>
            <w:vAlign w:val="center"/>
          </w:tcPr>
          <w:p w14:paraId="47F3B518" w14:textId="77777777" w:rsidR="003D2B83" w:rsidRPr="003D2B83" w:rsidRDefault="003D2B83" w:rsidP="003D2B83">
            <w:pPr>
              <w:rPr>
                <w:rFonts w:eastAsia="Calibri"/>
              </w:rPr>
            </w:pPr>
            <w:r w:rsidRPr="003D2B83">
              <w:rPr>
                <w:rFonts w:eastAsia="Calibri"/>
              </w:rPr>
              <w:t>За графіком</w:t>
            </w:r>
          </w:p>
        </w:tc>
        <w:tc>
          <w:tcPr>
            <w:tcW w:w="1040" w:type="pct"/>
            <w:vAlign w:val="center"/>
          </w:tcPr>
          <w:p w14:paraId="6B7728FE" w14:textId="77777777" w:rsidR="003D2B83" w:rsidRPr="003D2B83" w:rsidRDefault="003D2B83" w:rsidP="003D2B83">
            <w:pPr>
              <w:rPr>
                <w:rFonts w:eastAsia="Calibri"/>
              </w:rPr>
            </w:pPr>
            <w:r w:rsidRPr="003D2B83">
              <w:rPr>
                <w:rFonts w:eastAsia="Calibri"/>
              </w:rPr>
              <w:t>Учні 1–11 класів</w:t>
            </w:r>
          </w:p>
        </w:tc>
        <w:tc>
          <w:tcPr>
            <w:tcW w:w="936" w:type="pct"/>
          </w:tcPr>
          <w:p w14:paraId="556C78DB" w14:textId="77777777" w:rsidR="003D2B83" w:rsidRPr="003D2B83" w:rsidRDefault="003D2B83" w:rsidP="003D2B83">
            <w:pPr>
              <w:rPr>
                <w:rFonts w:eastAsia="Calibri"/>
              </w:rPr>
            </w:pPr>
          </w:p>
        </w:tc>
      </w:tr>
      <w:tr w:rsidR="003D2B83" w:rsidRPr="003D2B83" w14:paraId="6870584B" w14:textId="77777777" w:rsidTr="003D2B83">
        <w:tc>
          <w:tcPr>
            <w:tcW w:w="267" w:type="pct"/>
            <w:vAlign w:val="center"/>
          </w:tcPr>
          <w:p w14:paraId="71A0A8AC" w14:textId="77777777" w:rsidR="003D2B83" w:rsidRPr="003D2B83" w:rsidRDefault="003D2B83" w:rsidP="003D2B83">
            <w:pPr>
              <w:rPr>
                <w:rFonts w:eastAsia="Calibri"/>
              </w:rPr>
            </w:pPr>
            <w:r w:rsidRPr="003D2B83">
              <w:rPr>
                <w:rFonts w:eastAsia="Calibri"/>
              </w:rPr>
              <w:t>27</w:t>
            </w:r>
          </w:p>
        </w:tc>
        <w:tc>
          <w:tcPr>
            <w:tcW w:w="1953" w:type="pct"/>
            <w:vAlign w:val="center"/>
          </w:tcPr>
          <w:p w14:paraId="3B73BA4F" w14:textId="77777777" w:rsidR="003D2B83" w:rsidRPr="003D2B83" w:rsidRDefault="003D2B83" w:rsidP="003D2B83">
            <w:pPr>
              <w:rPr>
                <w:rFonts w:eastAsia="Calibri"/>
              </w:rPr>
            </w:pPr>
            <w:r w:rsidRPr="003D2B83">
              <w:rPr>
                <w:rFonts w:eastAsia="Calibri"/>
              </w:rPr>
              <w:t>Опитування про участь у шкільному самоврядуванні, волонтерських ініціативах</w:t>
            </w:r>
          </w:p>
        </w:tc>
        <w:tc>
          <w:tcPr>
            <w:tcW w:w="803" w:type="pct"/>
            <w:vAlign w:val="center"/>
          </w:tcPr>
          <w:p w14:paraId="61BF2ADC" w14:textId="77777777" w:rsidR="003D2B83" w:rsidRPr="003D2B83" w:rsidRDefault="003D2B83" w:rsidP="003D2B83">
            <w:pPr>
              <w:rPr>
                <w:rFonts w:eastAsia="Calibri"/>
              </w:rPr>
            </w:pPr>
            <w:r w:rsidRPr="003D2B83">
              <w:rPr>
                <w:rFonts w:eastAsia="Calibri"/>
              </w:rPr>
              <w:t>Грудень, травень</w:t>
            </w:r>
          </w:p>
        </w:tc>
        <w:tc>
          <w:tcPr>
            <w:tcW w:w="1040" w:type="pct"/>
            <w:vAlign w:val="center"/>
          </w:tcPr>
          <w:p w14:paraId="7DDC22AB" w14:textId="77777777" w:rsidR="003D2B83" w:rsidRPr="003D2B83" w:rsidRDefault="003D2B83" w:rsidP="003D2B83">
            <w:pPr>
              <w:rPr>
                <w:rFonts w:eastAsia="Calibri"/>
              </w:rPr>
            </w:pPr>
            <w:r w:rsidRPr="003D2B83">
              <w:rPr>
                <w:rFonts w:eastAsia="Calibri"/>
              </w:rPr>
              <w:t>Учні 7–11 класів</w:t>
            </w:r>
          </w:p>
        </w:tc>
        <w:tc>
          <w:tcPr>
            <w:tcW w:w="936" w:type="pct"/>
          </w:tcPr>
          <w:p w14:paraId="012AF7C8" w14:textId="77777777" w:rsidR="003D2B83" w:rsidRPr="003D2B83" w:rsidRDefault="003D2B83" w:rsidP="003D2B83">
            <w:pPr>
              <w:rPr>
                <w:rFonts w:eastAsia="Calibri"/>
              </w:rPr>
            </w:pPr>
          </w:p>
        </w:tc>
      </w:tr>
      <w:tr w:rsidR="003D2B83" w:rsidRPr="003D2B83" w14:paraId="2356D371" w14:textId="77777777" w:rsidTr="003D2B83">
        <w:tc>
          <w:tcPr>
            <w:tcW w:w="267" w:type="pct"/>
            <w:vAlign w:val="center"/>
          </w:tcPr>
          <w:p w14:paraId="38F82EA2" w14:textId="77777777" w:rsidR="003D2B83" w:rsidRPr="003D2B83" w:rsidRDefault="003D2B83" w:rsidP="003D2B83">
            <w:pPr>
              <w:rPr>
                <w:rFonts w:eastAsia="Calibri"/>
              </w:rPr>
            </w:pPr>
            <w:r w:rsidRPr="003D2B83">
              <w:rPr>
                <w:rFonts w:eastAsia="Calibri"/>
              </w:rPr>
              <w:t>28</w:t>
            </w:r>
          </w:p>
        </w:tc>
        <w:tc>
          <w:tcPr>
            <w:tcW w:w="1953" w:type="pct"/>
            <w:vAlign w:val="center"/>
          </w:tcPr>
          <w:p w14:paraId="2421C5AF" w14:textId="77777777" w:rsidR="003D2B83" w:rsidRPr="003D2B83" w:rsidRDefault="003D2B83" w:rsidP="003D2B83">
            <w:pPr>
              <w:rPr>
                <w:rFonts w:eastAsia="Calibri"/>
              </w:rPr>
            </w:pPr>
            <w:r w:rsidRPr="003D2B83">
              <w:rPr>
                <w:rFonts w:eastAsia="Calibri"/>
              </w:rPr>
              <w:t>Аналіз залученості дітей до позашкільної, гурткової, спортивної діяльності</w:t>
            </w:r>
          </w:p>
        </w:tc>
        <w:tc>
          <w:tcPr>
            <w:tcW w:w="803" w:type="pct"/>
            <w:vAlign w:val="center"/>
          </w:tcPr>
          <w:p w14:paraId="3EA99354" w14:textId="77777777" w:rsidR="003D2B83" w:rsidRPr="003D2B83" w:rsidRDefault="003D2B83" w:rsidP="003D2B83">
            <w:pPr>
              <w:rPr>
                <w:rFonts w:eastAsia="Calibri"/>
              </w:rPr>
            </w:pPr>
            <w:r w:rsidRPr="003D2B83">
              <w:rPr>
                <w:rFonts w:eastAsia="Calibri"/>
              </w:rPr>
              <w:t>Протягом року</w:t>
            </w:r>
          </w:p>
        </w:tc>
        <w:tc>
          <w:tcPr>
            <w:tcW w:w="1040" w:type="pct"/>
            <w:vAlign w:val="center"/>
          </w:tcPr>
          <w:p w14:paraId="0A85E5AB" w14:textId="77777777" w:rsidR="003D2B83" w:rsidRPr="003D2B83" w:rsidRDefault="003D2B83" w:rsidP="003D2B83">
            <w:pPr>
              <w:rPr>
                <w:rFonts w:eastAsia="Calibri"/>
              </w:rPr>
            </w:pPr>
            <w:r w:rsidRPr="003D2B83">
              <w:rPr>
                <w:rFonts w:eastAsia="Calibri"/>
              </w:rPr>
              <w:t>Учні 1–11 класів</w:t>
            </w:r>
          </w:p>
        </w:tc>
        <w:tc>
          <w:tcPr>
            <w:tcW w:w="936" w:type="pct"/>
          </w:tcPr>
          <w:p w14:paraId="4DC89707" w14:textId="77777777" w:rsidR="003D2B83" w:rsidRPr="003D2B83" w:rsidRDefault="003D2B83" w:rsidP="003D2B83">
            <w:pPr>
              <w:rPr>
                <w:rFonts w:eastAsia="Calibri"/>
              </w:rPr>
            </w:pPr>
          </w:p>
        </w:tc>
      </w:tr>
    </w:tbl>
    <w:p w14:paraId="54FA5F1B" w14:textId="77777777" w:rsidR="003D2B83" w:rsidRPr="003D2B83" w:rsidRDefault="003D2B83" w:rsidP="003D2B83">
      <w:pPr>
        <w:spacing w:after="0" w:line="240" w:lineRule="auto"/>
        <w:rPr>
          <w:rFonts w:ascii="Times New Roman" w:eastAsia="Calibri" w:hAnsi="Times New Roman" w:cs="Times New Roman"/>
          <w:sz w:val="24"/>
          <w:szCs w:val="24"/>
        </w:rPr>
      </w:pPr>
    </w:p>
    <w:p w14:paraId="241F6C79" w14:textId="77777777" w:rsidR="003D2B83" w:rsidRPr="003D2B83" w:rsidRDefault="003D2B83" w:rsidP="003D2B83">
      <w:pPr>
        <w:spacing w:after="0" w:line="240" w:lineRule="auto"/>
        <w:rPr>
          <w:rFonts w:ascii="Times New Roman" w:eastAsia="Calibri" w:hAnsi="Times New Roman" w:cs="Times New Roman"/>
          <w:sz w:val="24"/>
          <w:szCs w:val="24"/>
        </w:rPr>
      </w:pPr>
    </w:p>
    <w:p w14:paraId="64911361" w14:textId="77777777" w:rsidR="003D2B83" w:rsidRPr="003D2B83" w:rsidRDefault="003D2B83" w:rsidP="003D2B83">
      <w:pPr>
        <w:spacing w:after="0" w:line="240" w:lineRule="auto"/>
        <w:jc w:val="center"/>
        <w:rPr>
          <w:rFonts w:ascii="Times New Roman" w:eastAsia="Calibri" w:hAnsi="Times New Roman" w:cs="Times New Roman"/>
          <w:b/>
          <w:bCs/>
          <w:sz w:val="24"/>
          <w:szCs w:val="24"/>
          <w:u w:val="single"/>
        </w:rPr>
      </w:pPr>
      <w:r w:rsidRPr="003D2B83">
        <w:rPr>
          <w:rFonts w:ascii="Times New Roman" w:eastAsia="Calibri" w:hAnsi="Times New Roman" w:cs="Times New Roman"/>
          <w:b/>
          <w:bCs/>
          <w:sz w:val="24"/>
          <w:szCs w:val="24"/>
          <w:u w:val="single"/>
        </w:rPr>
        <w:t>Профілактична діяльність</w:t>
      </w:r>
    </w:p>
    <w:p w14:paraId="2CA15DA3"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tbl>
      <w:tblPr>
        <w:tblStyle w:val="a5"/>
        <w:tblW w:w="5000" w:type="pct"/>
        <w:tblLook w:val="04A0" w:firstRow="1" w:lastRow="0" w:firstColumn="1" w:lastColumn="0" w:noHBand="0" w:noVBand="1"/>
      </w:tblPr>
      <w:tblGrid>
        <w:gridCol w:w="875"/>
        <w:gridCol w:w="5784"/>
        <w:gridCol w:w="2408"/>
        <w:gridCol w:w="3121"/>
        <w:gridCol w:w="2803"/>
      </w:tblGrid>
      <w:tr w:rsidR="003D2B83" w:rsidRPr="003D2B83" w14:paraId="7C4F6C82" w14:textId="77777777" w:rsidTr="003D2B83">
        <w:tc>
          <w:tcPr>
            <w:tcW w:w="292" w:type="pct"/>
            <w:vAlign w:val="center"/>
          </w:tcPr>
          <w:p w14:paraId="4591F12F" w14:textId="77777777" w:rsidR="003D2B83" w:rsidRPr="003D2B83" w:rsidRDefault="003D2B83" w:rsidP="003D2B83">
            <w:pPr>
              <w:rPr>
                <w:rFonts w:eastAsia="Calibri"/>
              </w:rPr>
            </w:pPr>
            <w:r w:rsidRPr="003D2B83">
              <w:rPr>
                <w:rFonts w:eastAsia="Calibri"/>
                <w:b/>
                <w:bCs/>
              </w:rPr>
              <w:t>№</w:t>
            </w:r>
          </w:p>
        </w:tc>
        <w:tc>
          <w:tcPr>
            <w:tcW w:w="1929" w:type="pct"/>
            <w:vAlign w:val="center"/>
          </w:tcPr>
          <w:p w14:paraId="0ADE700B" w14:textId="77777777" w:rsidR="003D2B83" w:rsidRPr="003D2B83" w:rsidRDefault="003D2B83" w:rsidP="003D2B83">
            <w:pPr>
              <w:rPr>
                <w:rFonts w:eastAsia="Calibri"/>
              </w:rPr>
            </w:pPr>
            <w:r w:rsidRPr="003D2B83">
              <w:rPr>
                <w:rFonts w:eastAsia="Calibri"/>
                <w:b/>
                <w:bCs/>
              </w:rPr>
              <w:t>Напрями діяльності</w:t>
            </w:r>
          </w:p>
        </w:tc>
        <w:tc>
          <w:tcPr>
            <w:tcW w:w="803" w:type="pct"/>
            <w:vAlign w:val="center"/>
          </w:tcPr>
          <w:p w14:paraId="127D12EA" w14:textId="77777777" w:rsidR="003D2B83" w:rsidRPr="003D2B83" w:rsidRDefault="003D2B83" w:rsidP="003D2B83">
            <w:pPr>
              <w:rPr>
                <w:rFonts w:eastAsia="Calibri"/>
              </w:rPr>
            </w:pPr>
            <w:r w:rsidRPr="003D2B83">
              <w:rPr>
                <w:rFonts w:eastAsia="Calibri"/>
                <w:b/>
                <w:bCs/>
              </w:rPr>
              <w:t>Термін проведення</w:t>
            </w:r>
          </w:p>
        </w:tc>
        <w:tc>
          <w:tcPr>
            <w:tcW w:w="1041" w:type="pct"/>
            <w:vAlign w:val="center"/>
          </w:tcPr>
          <w:p w14:paraId="634B6855" w14:textId="77777777" w:rsidR="003D2B83" w:rsidRPr="003D2B83" w:rsidRDefault="003D2B83" w:rsidP="003D2B83">
            <w:pPr>
              <w:rPr>
                <w:rFonts w:eastAsia="Calibri"/>
              </w:rPr>
            </w:pPr>
            <w:r w:rsidRPr="003D2B83">
              <w:rPr>
                <w:rFonts w:eastAsia="Calibri"/>
                <w:b/>
                <w:bCs/>
              </w:rPr>
              <w:t xml:space="preserve">Цільова аудиторія </w:t>
            </w:r>
          </w:p>
        </w:tc>
        <w:tc>
          <w:tcPr>
            <w:tcW w:w="936" w:type="pct"/>
          </w:tcPr>
          <w:p w14:paraId="5EEE701A" w14:textId="77777777" w:rsidR="003D2B83" w:rsidRPr="003D2B83" w:rsidRDefault="003D2B83" w:rsidP="003D2B83">
            <w:pPr>
              <w:rPr>
                <w:rFonts w:eastAsia="Calibri"/>
              </w:rPr>
            </w:pPr>
            <w:r w:rsidRPr="003D2B83">
              <w:rPr>
                <w:rFonts w:eastAsia="Calibri"/>
                <w:b/>
                <w:bCs/>
              </w:rPr>
              <w:t xml:space="preserve">Примітка </w:t>
            </w:r>
          </w:p>
        </w:tc>
      </w:tr>
      <w:tr w:rsidR="003D2B83" w:rsidRPr="003D2B83" w14:paraId="139127FA" w14:textId="77777777" w:rsidTr="003D2B83">
        <w:tc>
          <w:tcPr>
            <w:tcW w:w="292" w:type="pct"/>
            <w:vAlign w:val="center"/>
          </w:tcPr>
          <w:p w14:paraId="0E02B9FB" w14:textId="77777777" w:rsidR="003D2B83" w:rsidRPr="003D2B83" w:rsidRDefault="003D2B83" w:rsidP="003D2B83">
            <w:pPr>
              <w:rPr>
                <w:rFonts w:eastAsia="Calibri"/>
              </w:rPr>
            </w:pPr>
            <w:r w:rsidRPr="003D2B83">
              <w:rPr>
                <w:rFonts w:eastAsia="Calibri"/>
              </w:rPr>
              <w:t>1</w:t>
            </w:r>
          </w:p>
        </w:tc>
        <w:tc>
          <w:tcPr>
            <w:tcW w:w="1929" w:type="pct"/>
            <w:vAlign w:val="center"/>
          </w:tcPr>
          <w:p w14:paraId="19A58450" w14:textId="77777777" w:rsidR="003D2B83" w:rsidRPr="003D2B83" w:rsidRDefault="003D2B83" w:rsidP="003D2B83">
            <w:pPr>
              <w:rPr>
                <w:rFonts w:eastAsia="Calibri"/>
              </w:rPr>
            </w:pPr>
            <w:r w:rsidRPr="003D2B83">
              <w:rPr>
                <w:rFonts w:eastAsia="Calibri"/>
              </w:rPr>
              <w:t>Формування навичок здорового способу життя, профілактика шкідливих звичок (алкоголь, наркотики, тютюн)</w:t>
            </w:r>
          </w:p>
        </w:tc>
        <w:tc>
          <w:tcPr>
            <w:tcW w:w="803" w:type="pct"/>
            <w:vAlign w:val="center"/>
          </w:tcPr>
          <w:p w14:paraId="7DD1B864"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19BD188" w14:textId="77777777" w:rsidR="003D2B83" w:rsidRPr="003D2B83" w:rsidRDefault="003D2B83" w:rsidP="003D2B83">
            <w:pPr>
              <w:rPr>
                <w:rFonts w:eastAsia="Calibri"/>
              </w:rPr>
            </w:pPr>
            <w:r w:rsidRPr="003D2B83">
              <w:rPr>
                <w:rFonts w:eastAsia="Calibri"/>
              </w:rPr>
              <w:t>Учні 7–11 класів</w:t>
            </w:r>
          </w:p>
        </w:tc>
        <w:tc>
          <w:tcPr>
            <w:tcW w:w="936" w:type="pct"/>
          </w:tcPr>
          <w:p w14:paraId="01C23C55" w14:textId="77777777" w:rsidR="003D2B83" w:rsidRPr="003D2B83" w:rsidRDefault="003D2B83" w:rsidP="003D2B83">
            <w:pPr>
              <w:rPr>
                <w:rFonts w:eastAsia="Calibri"/>
              </w:rPr>
            </w:pPr>
          </w:p>
        </w:tc>
      </w:tr>
      <w:tr w:rsidR="003D2B83" w:rsidRPr="003D2B83" w14:paraId="2228F97B" w14:textId="77777777" w:rsidTr="003D2B83">
        <w:tc>
          <w:tcPr>
            <w:tcW w:w="292" w:type="pct"/>
            <w:vAlign w:val="center"/>
          </w:tcPr>
          <w:p w14:paraId="42B763E9" w14:textId="77777777" w:rsidR="003D2B83" w:rsidRPr="003D2B83" w:rsidRDefault="003D2B83" w:rsidP="003D2B83">
            <w:pPr>
              <w:rPr>
                <w:rFonts w:eastAsia="Calibri"/>
              </w:rPr>
            </w:pPr>
            <w:r w:rsidRPr="003D2B83">
              <w:rPr>
                <w:rFonts w:eastAsia="Calibri"/>
              </w:rPr>
              <w:t>2</w:t>
            </w:r>
          </w:p>
        </w:tc>
        <w:tc>
          <w:tcPr>
            <w:tcW w:w="1929" w:type="pct"/>
            <w:vAlign w:val="center"/>
          </w:tcPr>
          <w:p w14:paraId="1080B412" w14:textId="77777777" w:rsidR="003D2B83" w:rsidRPr="003D2B83" w:rsidRDefault="003D2B83" w:rsidP="003D2B83">
            <w:pPr>
              <w:rPr>
                <w:rFonts w:eastAsia="Calibri"/>
              </w:rPr>
            </w:pPr>
            <w:r w:rsidRPr="003D2B83">
              <w:rPr>
                <w:rFonts w:eastAsia="Calibri"/>
              </w:rPr>
              <w:t>Профілактика правопорушень серед учнів: індивідуальні та групові бесіди, тренінги</w:t>
            </w:r>
          </w:p>
        </w:tc>
        <w:tc>
          <w:tcPr>
            <w:tcW w:w="803" w:type="pct"/>
            <w:vAlign w:val="center"/>
          </w:tcPr>
          <w:p w14:paraId="3488C286"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D9B5A0E" w14:textId="77777777" w:rsidR="003D2B83" w:rsidRPr="003D2B83" w:rsidRDefault="003D2B83" w:rsidP="003D2B83">
            <w:pPr>
              <w:rPr>
                <w:rFonts w:eastAsia="Calibri"/>
              </w:rPr>
            </w:pPr>
            <w:r w:rsidRPr="003D2B83">
              <w:rPr>
                <w:rFonts w:eastAsia="Calibri"/>
              </w:rPr>
              <w:t>Учні 5–11 класів, батьки, педагоги</w:t>
            </w:r>
          </w:p>
        </w:tc>
        <w:tc>
          <w:tcPr>
            <w:tcW w:w="936" w:type="pct"/>
          </w:tcPr>
          <w:p w14:paraId="4BDAC0F3" w14:textId="77777777" w:rsidR="003D2B83" w:rsidRPr="003D2B83" w:rsidRDefault="003D2B83" w:rsidP="003D2B83">
            <w:pPr>
              <w:rPr>
                <w:rFonts w:eastAsia="Calibri"/>
              </w:rPr>
            </w:pPr>
          </w:p>
        </w:tc>
      </w:tr>
      <w:tr w:rsidR="003D2B83" w:rsidRPr="003D2B83" w14:paraId="77CD0D05" w14:textId="77777777" w:rsidTr="003D2B83">
        <w:tc>
          <w:tcPr>
            <w:tcW w:w="292" w:type="pct"/>
            <w:vAlign w:val="center"/>
          </w:tcPr>
          <w:p w14:paraId="18F796F0" w14:textId="77777777" w:rsidR="003D2B83" w:rsidRPr="003D2B83" w:rsidRDefault="003D2B83" w:rsidP="003D2B83">
            <w:pPr>
              <w:rPr>
                <w:rFonts w:eastAsia="Calibri"/>
              </w:rPr>
            </w:pPr>
            <w:r w:rsidRPr="003D2B83">
              <w:rPr>
                <w:rFonts w:eastAsia="Calibri"/>
              </w:rPr>
              <w:t>3</w:t>
            </w:r>
          </w:p>
        </w:tc>
        <w:tc>
          <w:tcPr>
            <w:tcW w:w="1929" w:type="pct"/>
            <w:vAlign w:val="center"/>
          </w:tcPr>
          <w:p w14:paraId="6D6631F4" w14:textId="77777777" w:rsidR="003D2B83" w:rsidRPr="003D2B83" w:rsidRDefault="003D2B83" w:rsidP="003D2B83">
            <w:pPr>
              <w:rPr>
                <w:rFonts w:eastAsia="Calibri"/>
              </w:rPr>
            </w:pPr>
            <w:r w:rsidRPr="003D2B83">
              <w:rPr>
                <w:rFonts w:eastAsia="Calibri"/>
              </w:rPr>
              <w:t>Участь у Всеукраїнському тижні протидії булінгу</w:t>
            </w:r>
          </w:p>
        </w:tc>
        <w:tc>
          <w:tcPr>
            <w:tcW w:w="803" w:type="pct"/>
            <w:vAlign w:val="center"/>
          </w:tcPr>
          <w:p w14:paraId="04974366" w14:textId="77777777" w:rsidR="003D2B83" w:rsidRPr="003D2B83" w:rsidRDefault="003D2B83" w:rsidP="003D2B83">
            <w:pPr>
              <w:rPr>
                <w:rFonts w:eastAsia="Calibri"/>
              </w:rPr>
            </w:pPr>
            <w:r w:rsidRPr="003D2B83">
              <w:rPr>
                <w:rFonts w:eastAsia="Calibri"/>
              </w:rPr>
              <w:t>Вересень</w:t>
            </w:r>
          </w:p>
        </w:tc>
        <w:tc>
          <w:tcPr>
            <w:tcW w:w="1041" w:type="pct"/>
            <w:vAlign w:val="center"/>
          </w:tcPr>
          <w:p w14:paraId="3A0146F1" w14:textId="77777777" w:rsidR="003D2B83" w:rsidRPr="003D2B83" w:rsidRDefault="003D2B83" w:rsidP="003D2B83">
            <w:pPr>
              <w:rPr>
                <w:rFonts w:eastAsia="Calibri"/>
              </w:rPr>
            </w:pPr>
            <w:r w:rsidRPr="003D2B83">
              <w:rPr>
                <w:rFonts w:eastAsia="Calibri"/>
              </w:rPr>
              <w:t>Учні 1–11 класів</w:t>
            </w:r>
          </w:p>
        </w:tc>
        <w:tc>
          <w:tcPr>
            <w:tcW w:w="936" w:type="pct"/>
          </w:tcPr>
          <w:p w14:paraId="5E0B6FCE" w14:textId="77777777" w:rsidR="003D2B83" w:rsidRPr="003D2B83" w:rsidRDefault="003D2B83" w:rsidP="003D2B83">
            <w:pPr>
              <w:rPr>
                <w:rFonts w:eastAsia="Calibri"/>
              </w:rPr>
            </w:pPr>
          </w:p>
        </w:tc>
      </w:tr>
      <w:tr w:rsidR="003D2B83" w:rsidRPr="003D2B83" w14:paraId="0CAC3EEC" w14:textId="77777777" w:rsidTr="003D2B83">
        <w:tc>
          <w:tcPr>
            <w:tcW w:w="292" w:type="pct"/>
            <w:vAlign w:val="center"/>
          </w:tcPr>
          <w:p w14:paraId="10797B32" w14:textId="77777777" w:rsidR="003D2B83" w:rsidRPr="003D2B83" w:rsidRDefault="003D2B83" w:rsidP="003D2B83">
            <w:pPr>
              <w:rPr>
                <w:rFonts w:eastAsia="Calibri"/>
              </w:rPr>
            </w:pPr>
            <w:r w:rsidRPr="003D2B83">
              <w:rPr>
                <w:rFonts w:eastAsia="Calibri"/>
              </w:rPr>
              <w:t>4</w:t>
            </w:r>
          </w:p>
        </w:tc>
        <w:tc>
          <w:tcPr>
            <w:tcW w:w="1929" w:type="pct"/>
            <w:vAlign w:val="center"/>
          </w:tcPr>
          <w:p w14:paraId="1F77E2BD" w14:textId="77777777" w:rsidR="003D2B83" w:rsidRPr="003D2B83" w:rsidRDefault="003D2B83" w:rsidP="003D2B83">
            <w:pPr>
              <w:rPr>
                <w:rFonts w:eastAsia="Calibri"/>
              </w:rPr>
            </w:pPr>
            <w:r w:rsidRPr="003D2B83">
              <w:rPr>
                <w:rFonts w:eastAsia="Calibri"/>
              </w:rPr>
              <w:t>Заходи до Всесвітнього дня психічного здоров’я: психологічні години, флешмоби, поради</w:t>
            </w:r>
          </w:p>
        </w:tc>
        <w:tc>
          <w:tcPr>
            <w:tcW w:w="803" w:type="pct"/>
            <w:vAlign w:val="center"/>
          </w:tcPr>
          <w:p w14:paraId="554241A1" w14:textId="77777777" w:rsidR="003D2B83" w:rsidRPr="003D2B83" w:rsidRDefault="003D2B83" w:rsidP="003D2B83">
            <w:pPr>
              <w:rPr>
                <w:rFonts w:eastAsia="Calibri"/>
              </w:rPr>
            </w:pPr>
            <w:r w:rsidRPr="003D2B83">
              <w:rPr>
                <w:rFonts w:eastAsia="Calibri"/>
              </w:rPr>
              <w:t>Жовтень</w:t>
            </w:r>
          </w:p>
        </w:tc>
        <w:tc>
          <w:tcPr>
            <w:tcW w:w="1041" w:type="pct"/>
            <w:vAlign w:val="center"/>
          </w:tcPr>
          <w:p w14:paraId="69DC9693" w14:textId="77777777" w:rsidR="003D2B83" w:rsidRPr="003D2B83" w:rsidRDefault="003D2B83" w:rsidP="003D2B83">
            <w:pPr>
              <w:rPr>
                <w:rFonts w:eastAsia="Calibri"/>
              </w:rPr>
            </w:pPr>
            <w:r w:rsidRPr="003D2B83">
              <w:rPr>
                <w:rFonts w:eastAsia="Calibri"/>
              </w:rPr>
              <w:t>Усі учасники освітнього процесу</w:t>
            </w:r>
          </w:p>
        </w:tc>
        <w:tc>
          <w:tcPr>
            <w:tcW w:w="936" w:type="pct"/>
          </w:tcPr>
          <w:p w14:paraId="4E89847B" w14:textId="77777777" w:rsidR="003D2B83" w:rsidRPr="003D2B83" w:rsidRDefault="003D2B83" w:rsidP="003D2B83">
            <w:pPr>
              <w:rPr>
                <w:rFonts w:eastAsia="Calibri"/>
              </w:rPr>
            </w:pPr>
          </w:p>
        </w:tc>
      </w:tr>
      <w:tr w:rsidR="003D2B83" w:rsidRPr="003D2B83" w14:paraId="77BFA28F" w14:textId="77777777" w:rsidTr="003D2B83">
        <w:tc>
          <w:tcPr>
            <w:tcW w:w="292" w:type="pct"/>
            <w:vAlign w:val="center"/>
          </w:tcPr>
          <w:p w14:paraId="46F6AE37" w14:textId="77777777" w:rsidR="003D2B83" w:rsidRPr="003D2B83" w:rsidRDefault="003D2B83" w:rsidP="003D2B83">
            <w:pPr>
              <w:rPr>
                <w:rFonts w:eastAsia="Calibri"/>
              </w:rPr>
            </w:pPr>
            <w:r w:rsidRPr="003D2B83">
              <w:rPr>
                <w:rFonts w:eastAsia="Calibri"/>
              </w:rPr>
              <w:t>5</w:t>
            </w:r>
          </w:p>
        </w:tc>
        <w:tc>
          <w:tcPr>
            <w:tcW w:w="1929" w:type="pct"/>
            <w:vAlign w:val="center"/>
          </w:tcPr>
          <w:p w14:paraId="00863C97" w14:textId="77777777" w:rsidR="003D2B83" w:rsidRPr="003D2B83" w:rsidRDefault="003D2B83" w:rsidP="003D2B83">
            <w:pPr>
              <w:rPr>
                <w:rFonts w:eastAsia="Calibri"/>
              </w:rPr>
            </w:pPr>
            <w:r w:rsidRPr="003D2B83">
              <w:rPr>
                <w:rFonts w:eastAsia="Calibri"/>
              </w:rPr>
              <w:t>Інформаційно-просвітницькі заходи до Європейського дня боротьби з торгівлею людьми</w:t>
            </w:r>
          </w:p>
        </w:tc>
        <w:tc>
          <w:tcPr>
            <w:tcW w:w="803" w:type="pct"/>
            <w:vAlign w:val="center"/>
          </w:tcPr>
          <w:p w14:paraId="38CF20B5" w14:textId="77777777" w:rsidR="003D2B83" w:rsidRPr="003D2B83" w:rsidRDefault="003D2B83" w:rsidP="003D2B83">
            <w:pPr>
              <w:rPr>
                <w:rFonts w:eastAsia="Calibri"/>
              </w:rPr>
            </w:pPr>
            <w:r w:rsidRPr="003D2B83">
              <w:rPr>
                <w:rFonts w:eastAsia="Calibri"/>
              </w:rPr>
              <w:t>Жовтень</w:t>
            </w:r>
          </w:p>
        </w:tc>
        <w:tc>
          <w:tcPr>
            <w:tcW w:w="1041" w:type="pct"/>
            <w:vAlign w:val="center"/>
          </w:tcPr>
          <w:p w14:paraId="7D268DE7" w14:textId="77777777" w:rsidR="003D2B83" w:rsidRPr="003D2B83" w:rsidRDefault="003D2B83" w:rsidP="003D2B83">
            <w:pPr>
              <w:rPr>
                <w:rFonts w:eastAsia="Calibri"/>
              </w:rPr>
            </w:pPr>
            <w:r w:rsidRPr="003D2B83">
              <w:rPr>
                <w:rFonts w:eastAsia="Calibri"/>
              </w:rPr>
              <w:t>Учні 9–11 класів</w:t>
            </w:r>
          </w:p>
        </w:tc>
        <w:tc>
          <w:tcPr>
            <w:tcW w:w="936" w:type="pct"/>
          </w:tcPr>
          <w:p w14:paraId="4B1ECD87" w14:textId="77777777" w:rsidR="003D2B83" w:rsidRPr="003D2B83" w:rsidRDefault="003D2B83" w:rsidP="003D2B83">
            <w:pPr>
              <w:rPr>
                <w:rFonts w:eastAsia="Calibri"/>
              </w:rPr>
            </w:pPr>
          </w:p>
        </w:tc>
      </w:tr>
      <w:tr w:rsidR="003D2B83" w:rsidRPr="003D2B83" w14:paraId="6B6A1055" w14:textId="77777777" w:rsidTr="003D2B83">
        <w:tc>
          <w:tcPr>
            <w:tcW w:w="292" w:type="pct"/>
            <w:vAlign w:val="center"/>
          </w:tcPr>
          <w:p w14:paraId="0DCC4515" w14:textId="77777777" w:rsidR="003D2B83" w:rsidRPr="003D2B83" w:rsidRDefault="003D2B83" w:rsidP="003D2B83">
            <w:pPr>
              <w:rPr>
                <w:rFonts w:eastAsia="Calibri"/>
              </w:rPr>
            </w:pPr>
            <w:r w:rsidRPr="003D2B83">
              <w:rPr>
                <w:rFonts w:eastAsia="Calibri"/>
              </w:rPr>
              <w:t>6</w:t>
            </w:r>
          </w:p>
        </w:tc>
        <w:tc>
          <w:tcPr>
            <w:tcW w:w="1929" w:type="pct"/>
            <w:vAlign w:val="center"/>
          </w:tcPr>
          <w:p w14:paraId="7082F74A" w14:textId="77777777" w:rsidR="003D2B83" w:rsidRPr="003D2B83" w:rsidRDefault="003D2B83" w:rsidP="003D2B83">
            <w:pPr>
              <w:rPr>
                <w:rFonts w:eastAsia="Calibri"/>
              </w:rPr>
            </w:pPr>
            <w:r w:rsidRPr="003D2B83">
              <w:rPr>
                <w:rFonts w:eastAsia="Calibri"/>
              </w:rPr>
              <w:t>Акція «16 днів проти насильства»: просвітницькі, інформаційні та інтерактивні заходи</w:t>
            </w:r>
          </w:p>
        </w:tc>
        <w:tc>
          <w:tcPr>
            <w:tcW w:w="803" w:type="pct"/>
            <w:vAlign w:val="center"/>
          </w:tcPr>
          <w:p w14:paraId="6B55C8B7" w14:textId="77777777" w:rsidR="003D2B83" w:rsidRPr="003D2B83" w:rsidRDefault="003D2B83" w:rsidP="003D2B83">
            <w:pPr>
              <w:rPr>
                <w:rFonts w:eastAsia="Calibri"/>
              </w:rPr>
            </w:pPr>
            <w:r w:rsidRPr="003D2B83">
              <w:rPr>
                <w:rFonts w:eastAsia="Calibri"/>
              </w:rPr>
              <w:t>Листопад – грудень</w:t>
            </w:r>
          </w:p>
        </w:tc>
        <w:tc>
          <w:tcPr>
            <w:tcW w:w="1041" w:type="pct"/>
            <w:vAlign w:val="center"/>
          </w:tcPr>
          <w:p w14:paraId="550217FB" w14:textId="77777777" w:rsidR="003D2B83" w:rsidRPr="003D2B83" w:rsidRDefault="003D2B83" w:rsidP="003D2B83">
            <w:pPr>
              <w:rPr>
                <w:rFonts w:eastAsia="Calibri"/>
              </w:rPr>
            </w:pPr>
            <w:r w:rsidRPr="003D2B83">
              <w:rPr>
                <w:rFonts w:eastAsia="Calibri"/>
              </w:rPr>
              <w:t>Усі учасники освітнього процесу</w:t>
            </w:r>
          </w:p>
        </w:tc>
        <w:tc>
          <w:tcPr>
            <w:tcW w:w="936" w:type="pct"/>
          </w:tcPr>
          <w:p w14:paraId="4C5EC9A1" w14:textId="77777777" w:rsidR="003D2B83" w:rsidRPr="003D2B83" w:rsidRDefault="003D2B83" w:rsidP="003D2B83">
            <w:pPr>
              <w:rPr>
                <w:rFonts w:eastAsia="Calibri"/>
              </w:rPr>
            </w:pPr>
          </w:p>
        </w:tc>
      </w:tr>
      <w:tr w:rsidR="003D2B83" w:rsidRPr="003D2B83" w14:paraId="094C71E2" w14:textId="77777777" w:rsidTr="003D2B83">
        <w:tc>
          <w:tcPr>
            <w:tcW w:w="292" w:type="pct"/>
            <w:vAlign w:val="center"/>
          </w:tcPr>
          <w:p w14:paraId="5F018DD4" w14:textId="77777777" w:rsidR="003D2B83" w:rsidRPr="003D2B83" w:rsidRDefault="003D2B83" w:rsidP="003D2B83">
            <w:pPr>
              <w:rPr>
                <w:rFonts w:eastAsia="Calibri"/>
              </w:rPr>
            </w:pPr>
            <w:r w:rsidRPr="003D2B83">
              <w:rPr>
                <w:rFonts w:eastAsia="Calibri"/>
              </w:rPr>
              <w:t>7</w:t>
            </w:r>
          </w:p>
        </w:tc>
        <w:tc>
          <w:tcPr>
            <w:tcW w:w="1929" w:type="pct"/>
            <w:vAlign w:val="center"/>
          </w:tcPr>
          <w:p w14:paraId="59AAEF15" w14:textId="77777777" w:rsidR="003D2B83" w:rsidRPr="003D2B83" w:rsidRDefault="003D2B83" w:rsidP="003D2B83">
            <w:pPr>
              <w:rPr>
                <w:rFonts w:eastAsia="Calibri"/>
              </w:rPr>
            </w:pPr>
            <w:r w:rsidRPr="003D2B83">
              <w:rPr>
                <w:rFonts w:eastAsia="Calibri"/>
              </w:rPr>
              <w:t>Проведення уроків доброти до Міжнародного дня доброти</w:t>
            </w:r>
          </w:p>
        </w:tc>
        <w:tc>
          <w:tcPr>
            <w:tcW w:w="803" w:type="pct"/>
            <w:vAlign w:val="center"/>
          </w:tcPr>
          <w:p w14:paraId="0DA2D625" w14:textId="77777777" w:rsidR="003D2B83" w:rsidRPr="003D2B83" w:rsidRDefault="003D2B83" w:rsidP="003D2B83">
            <w:pPr>
              <w:rPr>
                <w:rFonts w:eastAsia="Calibri"/>
              </w:rPr>
            </w:pPr>
            <w:r w:rsidRPr="003D2B83">
              <w:rPr>
                <w:rFonts w:eastAsia="Calibri"/>
              </w:rPr>
              <w:t>Листопад</w:t>
            </w:r>
          </w:p>
        </w:tc>
        <w:tc>
          <w:tcPr>
            <w:tcW w:w="1041" w:type="pct"/>
            <w:vAlign w:val="center"/>
          </w:tcPr>
          <w:p w14:paraId="3AFDF0EE" w14:textId="77777777" w:rsidR="003D2B83" w:rsidRPr="003D2B83" w:rsidRDefault="003D2B83" w:rsidP="003D2B83">
            <w:pPr>
              <w:rPr>
                <w:rFonts w:eastAsia="Calibri"/>
              </w:rPr>
            </w:pPr>
            <w:r w:rsidRPr="003D2B83">
              <w:rPr>
                <w:rFonts w:eastAsia="Calibri"/>
              </w:rPr>
              <w:t>Учні 1–7 класів</w:t>
            </w:r>
          </w:p>
        </w:tc>
        <w:tc>
          <w:tcPr>
            <w:tcW w:w="936" w:type="pct"/>
          </w:tcPr>
          <w:p w14:paraId="3B10A9BC" w14:textId="77777777" w:rsidR="003D2B83" w:rsidRPr="003D2B83" w:rsidRDefault="003D2B83" w:rsidP="003D2B83">
            <w:pPr>
              <w:rPr>
                <w:rFonts w:eastAsia="Calibri"/>
              </w:rPr>
            </w:pPr>
          </w:p>
        </w:tc>
      </w:tr>
      <w:tr w:rsidR="003D2B83" w:rsidRPr="003D2B83" w14:paraId="5A5D5058" w14:textId="77777777" w:rsidTr="003D2B83">
        <w:tc>
          <w:tcPr>
            <w:tcW w:w="292" w:type="pct"/>
            <w:vAlign w:val="center"/>
          </w:tcPr>
          <w:p w14:paraId="54B9A3BF" w14:textId="77777777" w:rsidR="003D2B83" w:rsidRPr="003D2B83" w:rsidRDefault="003D2B83" w:rsidP="003D2B83">
            <w:pPr>
              <w:rPr>
                <w:rFonts w:eastAsia="Calibri"/>
              </w:rPr>
            </w:pPr>
            <w:r w:rsidRPr="003D2B83">
              <w:rPr>
                <w:rFonts w:eastAsia="Calibri"/>
              </w:rPr>
              <w:t>8</w:t>
            </w:r>
          </w:p>
        </w:tc>
        <w:tc>
          <w:tcPr>
            <w:tcW w:w="1929" w:type="pct"/>
            <w:vAlign w:val="center"/>
          </w:tcPr>
          <w:p w14:paraId="70CBBC83" w14:textId="77777777" w:rsidR="003D2B83" w:rsidRPr="003D2B83" w:rsidRDefault="003D2B83" w:rsidP="003D2B83">
            <w:pPr>
              <w:rPr>
                <w:rFonts w:eastAsia="Calibri"/>
              </w:rPr>
            </w:pPr>
            <w:r w:rsidRPr="003D2B83">
              <w:rPr>
                <w:rFonts w:eastAsia="Calibri"/>
              </w:rPr>
              <w:t>Заходи до Дня Гідності та Свободи: виховання поваги до прав людини, гідності, свободи</w:t>
            </w:r>
          </w:p>
        </w:tc>
        <w:tc>
          <w:tcPr>
            <w:tcW w:w="803" w:type="pct"/>
            <w:vAlign w:val="center"/>
          </w:tcPr>
          <w:p w14:paraId="530BDD88" w14:textId="77777777" w:rsidR="003D2B83" w:rsidRPr="003D2B83" w:rsidRDefault="003D2B83" w:rsidP="003D2B83">
            <w:pPr>
              <w:rPr>
                <w:rFonts w:eastAsia="Calibri"/>
              </w:rPr>
            </w:pPr>
            <w:r w:rsidRPr="003D2B83">
              <w:rPr>
                <w:rFonts w:eastAsia="Calibri"/>
              </w:rPr>
              <w:t>Листопад</w:t>
            </w:r>
          </w:p>
        </w:tc>
        <w:tc>
          <w:tcPr>
            <w:tcW w:w="1041" w:type="pct"/>
            <w:vAlign w:val="center"/>
          </w:tcPr>
          <w:p w14:paraId="093E92A3" w14:textId="77777777" w:rsidR="003D2B83" w:rsidRPr="003D2B83" w:rsidRDefault="003D2B83" w:rsidP="003D2B83">
            <w:pPr>
              <w:rPr>
                <w:rFonts w:eastAsia="Calibri"/>
              </w:rPr>
            </w:pPr>
            <w:r w:rsidRPr="003D2B83">
              <w:rPr>
                <w:rFonts w:eastAsia="Calibri"/>
              </w:rPr>
              <w:t>Учні 5–11 класів</w:t>
            </w:r>
          </w:p>
        </w:tc>
        <w:tc>
          <w:tcPr>
            <w:tcW w:w="936" w:type="pct"/>
          </w:tcPr>
          <w:p w14:paraId="408C1DBA" w14:textId="77777777" w:rsidR="003D2B83" w:rsidRPr="003D2B83" w:rsidRDefault="003D2B83" w:rsidP="003D2B83">
            <w:pPr>
              <w:rPr>
                <w:rFonts w:eastAsia="Calibri"/>
              </w:rPr>
            </w:pPr>
          </w:p>
        </w:tc>
      </w:tr>
      <w:tr w:rsidR="003D2B83" w:rsidRPr="003D2B83" w14:paraId="5E84713A" w14:textId="77777777" w:rsidTr="003D2B83">
        <w:tc>
          <w:tcPr>
            <w:tcW w:w="292" w:type="pct"/>
            <w:vAlign w:val="center"/>
          </w:tcPr>
          <w:p w14:paraId="48E02FC3" w14:textId="77777777" w:rsidR="003D2B83" w:rsidRPr="003D2B83" w:rsidRDefault="003D2B83" w:rsidP="003D2B83">
            <w:pPr>
              <w:rPr>
                <w:rFonts w:eastAsia="Calibri"/>
              </w:rPr>
            </w:pPr>
            <w:r w:rsidRPr="003D2B83">
              <w:rPr>
                <w:rFonts w:eastAsia="Calibri"/>
              </w:rPr>
              <w:t>9</w:t>
            </w:r>
          </w:p>
        </w:tc>
        <w:tc>
          <w:tcPr>
            <w:tcW w:w="1929" w:type="pct"/>
            <w:vAlign w:val="center"/>
          </w:tcPr>
          <w:p w14:paraId="5B9525FA" w14:textId="77777777" w:rsidR="003D2B83" w:rsidRPr="003D2B83" w:rsidRDefault="003D2B83" w:rsidP="003D2B83">
            <w:pPr>
              <w:rPr>
                <w:rFonts w:eastAsia="Calibri"/>
              </w:rPr>
            </w:pPr>
            <w:r w:rsidRPr="003D2B83">
              <w:rPr>
                <w:rFonts w:eastAsia="Calibri"/>
              </w:rPr>
              <w:t>Проведення заходів до Всесвітнього дня дитини: права дитини, турбота, захист</w:t>
            </w:r>
          </w:p>
        </w:tc>
        <w:tc>
          <w:tcPr>
            <w:tcW w:w="803" w:type="pct"/>
            <w:vAlign w:val="center"/>
          </w:tcPr>
          <w:p w14:paraId="03DED55F" w14:textId="77777777" w:rsidR="003D2B83" w:rsidRPr="003D2B83" w:rsidRDefault="003D2B83" w:rsidP="003D2B83">
            <w:pPr>
              <w:rPr>
                <w:rFonts w:eastAsia="Calibri"/>
              </w:rPr>
            </w:pPr>
            <w:r w:rsidRPr="003D2B83">
              <w:rPr>
                <w:rFonts w:eastAsia="Calibri"/>
              </w:rPr>
              <w:t>Листопад</w:t>
            </w:r>
          </w:p>
        </w:tc>
        <w:tc>
          <w:tcPr>
            <w:tcW w:w="1041" w:type="pct"/>
            <w:vAlign w:val="center"/>
          </w:tcPr>
          <w:p w14:paraId="16AC400E" w14:textId="77777777" w:rsidR="003D2B83" w:rsidRPr="003D2B83" w:rsidRDefault="003D2B83" w:rsidP="003D2B83">
            <w:pPr>
              <w:rPr>
                <w:rFonts w:eastAsia="Calibri"/>
              </w:rPr>
            </w:pPr>
            <w:r w:rsidRPr="003D2B83">
              <w:rPr>
                <w:rFonts w:eastAsia="Calibri"/>
              </w:rPr>
              <w:t>Учні 1–4 класів</w:t>
            </w:r>
          </w:p>
        </w:tc>
        <w:tc>
          <w:tcPr>
            <w:tcW w:w="936" w:type="pct"/>
          </w:tcPr>
          <w:p w14:paraId="692228CF" w14:textId="77777777" w:rsidR="003D2B83" w:rsidRPr="003D2B83" w:rsidRDefault="003D2B83" w:rsidP="003D2B83">
            <w:pPr>
              <w:rPr>
                <w:rFonts w:eastAsia="Calibri"/>
              </w:rPr>
            </w:pPr>
          </w:p>
        </w:tc>
      </w:tr>
      <w:tr w:rsidR="003D2B83" w:rsidRPr="003D2B83" w14:paraId="5DB14D60" w14:textId="77777777" w:rsidTr="003D2B83">
        <w:tc>
          <w:tcPr>
            <w:tcW w:w="292" w:type="pct"/>
            <w:vAlign w:val="center"/>
          </w:tcPr>
          <w:p w14:paraId="19F8AAB8" w14:textId="77777777" w:rsidR="003D2B83" w:rsidRPr="003D2B83" w:rsidRDefault="003D2B83" w:rsidP="003D2B83">
            <w:pPr>
              <w:rPr>
                <w:rFonts w:eastAsia="Calibri"/>
              </w:rPr>
            </w:pPr>
            <w:r w:rsidRPr="003D2B83">
              <w:rPr>
                <w:rFonts w:eastAsia="Calibri"/>
              </w:rPr>
              <w:t>10</w:t>
            </w:r>
          </w:p>
        </w:tc>
        <w:tc>
          <w:tcPr>
            <w:tcW w:w="1929" w:type="pct"/>
            <w:vAlign w:val="center"/>
          </w:tcPr>
          <w:p w14:paraId="73BA16DA" w14:textId="77777777" w:rsidR="003D2B83" w:rsidRPr="003D2B83" w:rsidRDefault="003D2B83" w:rsidP="003D2B83">
            <w:pPr>
              <w:rPr>
                <w:rFonts w:eastAsia="Calibri"/>
              </w:rPr>
            </w:pPr>
            <w:r w:rsidRPr="003D2B83">
              <w:rPr>
                <w:rFonts w:eastAsia="Calibri"/>
              </w:rPr>
              <w:t>Тематичні заходи до Дня пам’яті жертв Голодомору, політичних репресій</w:t>
            </w:r>
          </w:p>
        </w:tc>
        <w:tc>
          <w:tcPr>
            <w:tcW w:w="803" w:type="pct"/>
            <w:vAlign w:val="center"/>
          </w:tcPr>
          <w:p w14:paraId="450BAA5F" w14:textId="77777777" w:rsidR="003D2B83" w:rsidRPr="003D2B83" w:rsidRDefault="003D2B83" w:rsidP="003D2B83">
            <w:pPr>
              <w:rPr>
                <w:rFonts w:eastAsia="Calibri"/>
              </w:rPr>
            </w:pPr>
            <w:r w:rsidRPr="003D2B83">
              <w:rPr>
                <w:rFonts w:eastAsia="Calibri"/>
              </w:rPr>
              <w:t>Листопад</w:t>
            </w:r>
          </w:p>
        </w:tc>
        <w:tc>
          <w:tcPr>
            <w:tcW w:w="1041" w:type="pct"/>
            <w:vAlign w:val="center"/>
          </w:tcPr>
          <w:p w14:paraId="6B93DE0B" w14:textId="77777777" w:rsidR="003D2B83" w:rsidRPr="003D2B83" w:rsidRDefault="003D2B83" w:rsidP="003D2B83">
            <w:pPr>
              <w:rPr>
                <w:rFonts w:eastAsia="Calibri"/>
              </w:rPr>
            </w:pPr>
            <w:r w:rsidRPr="003D2B83">
              <w:rPr>
                <w:rFonts w:eastAsia="Calibri"/>
              </w:rPr>
              <w:t>Учні 5–11 класів</w:t>
            </w:r>
          </w:p>
        </w:tc>
        <w:tc>
          <w:tcPr>
            <w:tcW w:w="936" w:type="pct"/>
          </w:tcPr>
          <w:p w14:paraId="22BA3C8A" w14:textId="77777777" w:rsidR="003D2B83" w:rsidRPr="003D2B83" w:rsidRDefault="003D2B83" w:rsidP="003D2B83">
            <w:pPr>
              <w:rPr>
                <w:rFonts w:eastAsia="Calibri"/>
              </w:rPr>
            </w:pPr>
          </w:p>
        </w:tc>
      </w:tr>
      <w:tr w:rsidR="003D2B83" w:rsidRPr="003D2B83" w14:paraId="152F17F0" w14:textId="77777777" w:rsidTr="003D2B83">
        <w:tc>
          <w:tcPr>
            <w:tcW w:w="292" w:type="pct"/>
            <w:vAlign w:val="center"/>
          </w:tcPr>
          <w:p w14:paraId="75F25482" w14:textId="77777777" w:rsidR="003D2B83" w:rsidRPr="003D2B83" w:rsidRDefault="003D2B83" w:rsidP="003D2B83">
            <w:pPr>
              <w:rPr>
                <w:rFonts w:eastAsia="Calibri"/>
              </w:rPr>
            </w:pPr>
            <w:r w:rsidRPr="003D2B83">
              <w:rPr>
                <w:rFonts w:eastAsia="Calibri"/>
              </w:rPr>
              <w:t>11</w:t>
            </w:r>
          </w:p>
        </w:tc>
        <w:tc>
          <w:tcPr>
            <w:tcW w:w="1929" w:type="pct"/>
            <w:vAlign w:val="center"/>
          </w:tcPr>
          <w:p w14:paraId="6CA0E9FF" w14:textId="77777777" w:rsidR="003D2B83" w:rsidRPr="003D2B83" w:rsidRDefault="003D2B83" w:rsidP="003D2B83">
            <w:pPr>
              <w:rPr>
                <w:rFonts w:eastAsia="Calibri"/>
              </w:rPr>
            </w:pPr>
            <w:r w:rsidRPr="003D2B83">
              <w:rPr>
                <w:rFonts w:eastAsia="Calibri"/>
              </w:rPr>
              <w:t>Тематичні заходи до Всесвітнього дня боротьби зі СНІДом: бесіди, плакати, відеоперегляди</w:t>
            </w:r>
          </w:p>
        </w:tc>
        <w:tc>
          <w:tcPr>
            <w:tcW w:w="803" w:type="pct"/>
            <w:vAlign w:val="center"/>
          </w:tcPr>
          <w:p w14:paraId="743DD5B1" w14:textId="77777777" w:rsidR="003D2B83" w:rsidRPr="003D2B83" w:rsidRDefault="003D2B83" w:rsidP="003D2B83">
            <w:pPr>
              <w:rPr>
                <w:rFonts w:eastAsia="Calibri"/>
              </w:rPr>
            </w:pPr>
            <w:r w:rsidRPr="003D2B83">
              <w:rPr>
                <w:rFonts w:eastAsia="Calibri"/>
              </w:rPr>
              <w:t>Грудень</w:t>
            </w:r>
          </w:p>
        </w:tc>
        <w:tc>
          <w:tcPr>
            <w:tcW w:w="1041" w:type="pct"/>
            <w:vAlign w:val="center"/>
          </w:tcPr>
          <w:p w14:paraId="033BE376" w14:textId="77777777" w:rsidR="003D2B83" w:rsidRPr="003D2B83" w:rsidRDefault="003D2B83" w:rsidP="003D2B83">
            <w:pPr>
              <w:rPr>
                <w:rFonts w:eastAsia="Calibri"/>
              </w:rPr>
            </w:pPr>
            <w:r w:rsidRPr="003D2B83">
              <w:rPr>
                <w:rFonts w:eastAsia="Calibri"/>
              </w:rPr>
              <w:t>Учні 8–11 класів</w:t>
            </w:r>
          </w:p>
        </w:tc>
        <w:tc>
          <w:tcPr>
            <w:tcW w:w="936" w:type="pct"/>
          </w:tcPr>
          <w:p w14:paraId="2B91D898" w14:textId="77777777" w:rsidR="003D2B83" w:rsidRPr="003D2B83" w:rsidRDefault="003D2B83" w:rsidP="003D2B83">
            <w:pPr>
              <w:rPr>
                <w:rFonts w:eastAsia="Calibri"/>
              </w:rPr>
            </w:pPr>
          </w:p>
        </w:tc>
      </w:tr>
      <w:tr w:rsidR="003D2B83" w:rsidRPr="003D2B83" w14:paraId="1701848C" w14:textId="77777777" w:rsidTr="003D2B83">
        <w:tc>
          <w:tcPr>
            <w:tcW w:w="292" w:type="pct"/>
            <w:vAlign w:val="center"/>
          </w:tcPr>
          <w:p w14:paraId="4AB61F10" w14:textId="77777777" w:rsidR="003D2B83" w:rsidRPr="003D2B83" w:rsidRDefault="003D2B83" w:rsidP="003D2B83">
            <w:pPr>
              <w:rPr>
                <w:rFonts w:eastAsia="Calibri"/>
              </w:rPr>
            </w:pPr>
            <w:r w:rsidRPr="003D2B83">
              <w:rPr>
                <w:rFonts w:eastAsia="Calibri"/>
              </w:rPr>
              <w:t>12</w:t>
            </w:r>
          </w:p>
        </w:tc>
        <w:tc>
          <w:tcPr>
            <w:tcW w:w="1929" w:type="pct"/>
            <w:vAlign w:val="center"/>
          </w:tcPr>
          <w:p w14:paraId="47D29097" w14:textId="77777777" w:rsidR="003D2B83" w:rsidRPr="003D2B83" w:rsidRDefault="003D2B83" w:rsidP="003D2B83">
            <w:pPr>
              <w:rPr>
                <w:rFonts w:eastAsia="Calibri"/>
              </w:rPr>
            </w:pPr>
            <w:r w:rsidRPr="003D2B83">
              <w:rPr>
                <w:rFonts w:eastAsia="Calibri"/>
              </w:rPr>
              <w:t>Проведення заходів до Міжнародного дня людей з інвалідністю</w:t>
            </w:r>
          </w:p>
        </w:tc>
        <w:tc>
          <w:tcPr>
            <w:tcW w:w="803" w:type="pct"/>
            <w:vAlign w:val="center"/>
          </w:tcPr>
          <w:p w14:paraId="7401BA48" w14:textId="77777777" w:rsidR="003D2B83" w:rsidRPr="003D2B83" w:rsidRDefault="003D2B83" w:rsidP="003D2B83">
            <w:pPr>
              <w:rPr>
                <w:rFonts w:eastAsia="Calibri"/>
              </w:rPr>
            </w:pPr>
            <w:r w:rsidRPr="003D2B83">
              <w:rPr>
                <w:rFonts w:eastAsia="Calibri"/>
              </w:rPr>
              <w:t>Грудень</w:t>
            </w:r>
          </w:p>
        </w:tc>
        <w:tc>
          <w:tcPr>
            <w:tcW w:w="1041" w:type="pct"/>
            <w:vAlign w:val="center"/>
          </w:tcPr>
          <w:p w14:paraId="01545CAA" w14:textId="77777777" w:rsidR="003D2B83" w:rsidRPr="003D2B83" w:rsidRDefault="003D2B83" w:rsidP="003D2B83">
            <w:pPr>
              <w:rPr>
                <w:rFonts w:eastAsia="Calibri"/>
              </w:rPr>
            </w:pPr>
            <w:r w:rsidRPr="003D2B83">
              <w:rPr>
                <w:rFonts w:eastAsia="Calibri"/>
              </w:rPr>
              <w:t>Усі учасники освітнього процесу</w:t>
            </w:r>
          </w:p>
        </w:tc>
        <w:tc>
          <w:tcPr>
            <w:tcW w:w="936" w:type="pct"/>
          </w:tcPr>
          <w:p w14:paraId="1C7386A7" w14:textId="77777777" w:rsidR="003D2B83" w:rsidRPr="003D2B83" w:rsidRDefault="003D2B83" w:rsidP="003D2B83">
            <w:pPr>
              <w:rPr>
                <w:rFonts w:eastAsia="Calibri"/>
              </w:rPr>
            </w:pPr>
          </w:p>
        </w:tc>
      </w:tr>
      <w:tr w:rsidR="003D2B83" w:rsidRPr="003D2B83" w14:paraId="47D84C79" w14:textId="77777777" w:rsidTr="003D2B83">
        <w:tc>
          <w:tcPr>
            <w:tcW w:w="292" w:type="pct"/>
            <w:vAlign w:val="center"/>
          </w:tcPr>
          <w:p w14:paraId="30469F9A" w14:textId="77777777" w:rsidR="003D2B83" w:rsidRPr="003D2B83" w:rsidRDefault="003D2B83" w:rsidP="003D2B83">
            <w:pPr>
              <w:rPr>
                <w:rFonts w:eastAsia="Calibri"/>
              </w:rPr>
            </w:pPr>
            <w:r w:rsidRPr="003D2B83">
              <w:rPr>
                <w:rFonts w:eastAsia="Calibri"/>
              </w:rPr>
              <w:t>13</w:t>
            </w:r>
          </w:p>
        </w:tc>
        <w:tc>
          <w:tcPr>
            <w:tcW w:w="1929" w:type="pct"/>
            <w:vAlign w:val="center"/>
          </w:tcPr>
          <w:p w14:paraId="2065A3A3" w14:textId="77777777" w:rsidR="003D2B83" w:rsidRPr="003D2B83" w:rsidRDefault="003D2B83" w:rsidP="003D2B83">
            <w:pPr>
              <w:rPr>
                <w:rFonts w:eastAsia="Calibri"/>
              </w:rPr>
            </w:pPr>
            <w:r w:rsidRPr="003D2B83">
              <w:rPr>
                <w:rFonts w:eastAsia="Calibri"/>
              </w:rPr>
              <w:t>Тематичні уроки до Дня протидії дискримінації: гендерна рівність, толерантність, повага до різноманіття</w:t>
            </w:r>
          </w:p>
        </w:tc>
        <w:tc>
          <w:tcPr>
            <w:tcW w:w="803" w:type="pct"/>
            <w:vAlign w:val="center"/>
          </w:tcPr>
          <w:p w14:paraId="76436763" w14:textId="77777777" w:rsidR="003D2B83" w:rsidRPr="003D2B83" w:rsidRDefault="003D2B83" w:rsidP="003D2B83">
            <w:pPr>
              <w:rPr>
                <w:rFonts w:eastAsia="Calibri"/>
              </w:rPr>
            </w:pPr>
            <w:r w:rsidRPr="003D2B83">
              <w:rPr>
                <w:rFonts w:eastAsia="Calibri"/>
              </w:rPr>
              <w:t>Грудень</w:t>
            </w:r>
          </w:p>
        </w:tc>
        <w:tc>
          <w:tcPr>
            <w:tcW w:w="1041" w:type="pct"/>
            <w:vAlign w:val="center"/>
          </w:tcPr>
          <w:p w14:paraId="12E227E2" w14:textId="77777777" w:rsidR="003D2B83" w:rsidRPr="003D2B83" w:rsidRDefault="003D2B83" w:rsidP="003D2B83">
            <w:pPr>
              <w:rPr>
                <w:rFonts w:eastAsia="Calibri"/>
              </w:rPr>
            </w:pPr>
            <w:r w:rsidRPr="003D2B83">
              <w:rPr>
                <w:rFonts w:eastAsia="Calibri"/>
              </w:rPr>
              <w:t>Учні 5–11 класів</w:t>
            </w:r>
          </w:p>
        </w:tc>
        <w:tc>
          <w:tcPr>
            <w:tcW w:w="936" w:type="pct"/>
          </w:tcPr>
          <w:p w14:paraId="0920BBFB" w14:textId="77777777" w:rsidR="003D2B83" w:rsidRPr="003D2B83" w:rsidRDefault="003D2B83" w:rsidP="003D2B83">
            <w:pPr>
              <w:rPr>
                <w:rFonts w:eastAsia="Calibri"/>
              </w:rPr>
            </w:pPr>
          </w:p>
        </w:tc>
      </w:tr>
      <w:tr w:rsidR="003D2B83" w:rsidRPr="003D2B83" w14:paraId="5953EA29" w14:textId="77777777" w:rsidTr="003D2B83">
        <w:tc>
          <w:tcPr>
            <w:tcW w:w="292" w:type="pct"/>
            <w:vAlign w:val="center"/>
          </w:tcPr>
          <w:p w14:paraId="4FFA91F3" w14:textId="77777777" w:rsidR="003D2B83" w:rsidRPr="003D2B83" w:rsidRDefault="003D2B83" w:rsidP="003D2B83">
            <w:pPr>
              <w:rPr>
                <w:rFonts w:eastAsia="Calibri"/>
              </w:rPr>
            </w:pPr>
            <w:r w:rsidRPr="003D2B83">
              <w:rPr>
                <w:rFonts w:eastAsia="Calibri"/>
              </w:rPr>
              <w:t>14</w:t>
            </w:r>
          </w:p>
        </w:tc>
        <w:tc>
          <w:tcPr>
            <w:tcW w:w="1929" w:type="pct"/>
            <w:vAlign w:val="center"/>
          </w:tcPr>
          <w:p w14:paraId="5ABE08DE" w14:textId="77777777" w:rsidR="003D2B83" w:rsidRPr="003D2B83" w:rsidRDefault="003D2B83" w:rsidP="003D2B83">
            <w:pPr>
              <w:rPr>
                <w:rFonts w:eastAsia="Calibri"/>
              </w:rPr>
            </w:pPr>
            <w:r w:rsidRPr="003D2B83">
              <w:rPr>
                <w:rFonts w:eastAsia="Calibri"/>
              </w:rPr>
              <w:t>Заходи до Дня пам’яті жертв Голокосту: виховання гуманізму, запобігання проявам ксенофобії</w:t>
            </w:r>
          </w:p>
        </w:tc>
        <w:tc>
          <w:tcPr>
            <w:tcW w:w="803" w:type="pct"/>
            <w:vAlign w:val="center"/>
          </w:tcPr>
          <w:p w14:paraId="47671493" w14:textId="77777777" w:rsidR="003D2B83" w:rsidRPr="003D2B83" w:rsidRDefault="003D2B83" w:rsidP="003D2B83">
            <w:pPr>
              <w:rPr>
                <w:rFonts w:eastAsia="Calibri"/>
              </w:rPr>
            </w:pPr>
            <w:r w:rsidRPr="003D2B83">
              <w:rPr>
                <w:rFonts w:eastAsia="Calibri"/>
              </w:rPr>
              <w:t>Січень</w:t>
            </w:r>
          </w:p>
        </w:tc>
        <w:tc>
          <w:tcPr>
            <w:tcW w:w="1041" w:type="pct"/>
            <w:vAlign w:val="center"/>
          </w:tcPr>
          <w:p w14:paraId="588D22C4" w14:textId="77777777" w:rsidR="003D2B83" w:rsidRPr="003D2B83" w:rsidRDefault="003D2B83" w:rsidP="003D2B83">
            <w:pPr>
              <w:rPr>
                <w:rFonts w:eastAsia="Calibri"/>
              </w:rPr>
            </w:pPr>
            <w:r w:rsidRPr="003D2B83">
              <w:rPr>
                <w:rFonts w:eastAsia="Calibri"/>
              </w:rPr>
              <w:t>Учні 9–11 класів</w:t>
            </w:r>
          </w:p>
        </w:tc>
        <w:tc>
          <w:tcPr>
            <w:tcW w:w="936" w:type="pct"/>
          </w:tcPr>
          <w:p w14:paraId="397BB177" w14:textId="77777777" w:rsidR="003D2B83" w:rsidRPr="003D2B83" w:rsidRDefault="003D2B83" w:rsidP="003D2B83">
            <w:pPr>
              <w:rPr>
                <w:rFonts w:eastAsia="Calibri"/>
              </w:rPr>
            </w:pPr>
          </w:p>
        </w:tc>
      </w:tr>
      <w:tr w:rsidR="003D2B83" w:rsidRPr="003D2B83" w14:paraId="4540DD86" w14:textId="77777777" w:rsidTr="003D2B83">
        <w:tc>
          <w:tcPr>
            <w:tcW w:w="292" w:type="pct"/>
            <w:vAlign w:val="center"/>
          </w:tcPr>
          <w:p w14:paraId="034B0F20" w14:textId="77777777" w:rsidR="003D2B83" w:rsidRPr="003D2B83" w:rsidRDefault="003D2B83" w:rsidP="003D2B83">
            <w:pPr>
              <w:rPr>
                <w:rFonts w:eastAsia="Calibri"/>
              </w:rPr>
            </w:pPr>
            <w:r w:rsidRPr="003D2B83">
              <w:rPr>
                <w:rFonts w:eastAsia="Calibri"/>
              </w:rPr>
              <w:t>15</w:t>
            </w:r>
          </w:p>
        </w:tc>
        <w:tc>
          <w:tcPr>
            <w:tcW w:w="1929" w:type="pct"/>
            <w:vAlign w:val="center"/>
          </w:tcPr>
          <w:p w14:paraId="718FE523" w14:textId="77777777" w:rsidR="003D2B83" w:rsidRPr="003D2B83" w:rsidRDefault="003D2B83" w:rsidP="003D2B83">
            <w:pPr>
              <w:rPr>
                <w:rFonts w:eastAsia="Calibri"/>
              </w:rPr>
            </w:pPr>
            <w:r w:rsidRPr="003D2B83">
              <w:rPr>
                <w:rFonts w:eastAsia="Calibri"/>
              </w:rPr>
              <w:t>Тиждень безпечного інтернету: заняття, квести, перегляд відео, анкетування</w:t>
            </w:r>
          </w:p>
        </w:tc>
        <w:tc>
          <w:tcPr>
            <w:tcW w:w="803" w:type="pct"/>
            <w:vAlign w:val="center"/>
          </w:tcPr>
          <w:p w14:paraId="3856577E" w14:textId="77777777" w:rsidR="003D2B83" w:rsidRPr="003D2B83" w:rsidRDefault="003D2B83" w:rsidP="003D2B83">
            <w:pPr>
              <w:rPr>
                <w:rFonts w:eastAsia="Calibri"/>
              </w:rPr>
            </w:pPr>
            <w:r w:rsidRPr="003D2B83">
              <w:rPr>
                <w:rFonts w:eastAsia="Calibri"/>
              </w:rPr>
              <w:t>Лютий</w:t>
            </w:r>
          </w:p>
        </w:tc>
        <w:tc>
          <w:tcPr>
            <w:tcW w:w="1041" w:type="pct"/>
            <w:vAlign w:val="center"/>
          </w:tcPr>
          <w:p w14:paraId="63675D34" w14:textId="77777777" w:rsidR="003D2B83" w:rsidRPr="003D2B83" w:rsidRDefault="003D2B83" w:rsidP="003D2B83">
            <w:pPr>
              <w:rPr>
                <w:rFonts w:eastAsia="Calibri"/>
              </w:rPr>
            </w:pPr>
            <w:r w:rsidRPr="003D2B83">
              <w:rPr>
                <w:rFonts w:eastAsia="Calibri"/>
              </w:rPr>
              <w:t>Учні 5–11 класів</w:t>
            </w:r>
          </w:p>
        </w:tc>
        <w:tc>
          <w:tcPr>
            <w:tcW w:w="936" w:type="pct"/>
          </w:tcPr>
          <w:p w14:paraId="0F6F8B54" w14:textId="77777777" w:rsidR="003D2B83" w:rsidRPr="003D2B83" w:rsidRDefault="003D2B83" w:rsidP="003D2B83">
            <w:pPr>
              <w:rPr>
                <w:rFonts w:eastAsia="Calibri"/>
              </w:rPr>
            </w:pPr>
          </w:p>
        </w:tc>
      </w:tr>
      <w:tr w:rsidR="003D2B83" w:rsidRPr="003D2B83" w14:paraId="7F2D8726" w14:textId="77777777" w:rsidTr="003D2B83">
        <w:tc>
          <w:tcPr>
            <w:tcW w:w="292" w:type="pct"/>
            <w:vAlign w:val="center"/>
          </w:tcPr>
          <w:p w14:paraId="647F2682" w14:textId="77777777" w:rsidR="003D2B83" w:rsidRPr="003D2B83" w:rsidRDefault="003D2B83" w:rsidP="003D2B83">
            <w:pPr>
              <w:rPr>
                <w:rFonts w:eastAsia="Calibri"/>
              </w:rPr>
            </w:pPr>
            <w:r w:rsidRPr="003D2B83">
              <w:rPr>
                <w:rFonts w:eastAsia="Calibri"/>
              </w:rPr>
              <w:t>16</w:t>
            </w:r>
          </w:p>
        </w:tc>
        <w:tc>
          <w:tcPr>
            <w:tcW w:w="1929" w:type="pct"/>
            <w:vAlign w:val="center"/>
          </w:tcPr>
          <w:p w14:paraId="7CF53858" w14:textId="77777777" w:rsidR="003D2B83" w:rsidRPr="003D2B83" w:rsidRDefault="003D2B83" w:rsidP="003D2B83">
            <w:pPr>
              <w:rPr>
                <w:rFonts w:eastAsia="Calibri"/>
              </w:rPr>
            </w:pPr>
            <w:r w:rsidRPr="003D2B83">
              <w:rPr>
                <w:rFonts w:eastAsia="Calibri"/>
              </w:rPr>
              <w:t>Профілактика хейту та мобінгу в соцмережах, формування культури онлайн-спілкування</w:t>
            </w:r>
          </w:p>
        </w:tc>
        <w:tc>
          <w:tcPr>
            <w:tcW w:w="803" w:type="pct"/>
            <w:vAlign w:val="center"/>
          </w:tcPr>
          <w:p w14:paraId="667F701E" w14:textId="77777777" w:rsidR="003D2B83" w:rsidRPr="003D2B83" w:rsidRDefault="003D2B83" w:rsidP="003D2B83">
            <w:pPr>
              <w:rPr>
                <w:rFonts w:eastAsia="Calibri"/>
              </w:rPr>
            </w:pPr>
            <w:r w:rsidRPr="003D2B83">
              <w:rPr>
                <w:rFonts w:eastAsia="Calibri"/>
              </w:rPr>
              <w:t>Лютий</w:t>
            </w:r>
          </w:p>
        </w:tc>
        <w:tc>
          <w:tcPr>
            <w:tcW w:w="1041" w:type="pct"/>
            <w:vAlign w:val="center"/>
          </w:tcPr>
          <w:p w14:paraId="41FD1B52" w14:textId="77777777" w:rsidR="003D2B83" w:rsidRPr="003D2B83" w:rsidRDefault="003D2B83" w:rsidP="003D2B83">
            <w:pPr>
              <w:rPr>
                <w:rFonts w:eastAsia="Calibri"/>
              </w:rPr>
            </w:pPr>
            <w:r w:rsidRPr="003D2B83">
              <w:rPr>
                <w:rFonts w:eastAsia="Calibri"/>
              </w:rPr>
              <w:t>Учні 6–11 класів</w:t>
            </w:r>
          </w:p>
        </w:tc>
        <w:tc>
          <w:tcPr>
            <w:tcW w:w="936" w:type="pct"/>
          </w:tcPr>
          <w:p w14:paraId="260DEC43" w14:textId="77777777" w:rsidR="003D2B83" w:rsidRPr="003D2B83" w:rsidRDefault="003D2B83" w:rsidP="003D2B83">
            <w:pPr>
              <w:rPr>
                <w:rFonts w:eastAsia="Calibri"/>
              </w:rPr>
            </w:pPr>
          </w:p>
        </w:tc>
      </w:tr>
      <w:tr w:rsidR="003D2B83" w:rsidRPr="003D2B83" w14:paraId="74405925" w14:textId="77777777" w:rsidTr="003D2B83">
        <w:tc>
          <w:tcPr>
            <w:tcW w:w="292" w:type="pct"/>
            <w:vAlign w:val="center"/>
          </w:tcPr>
          <w:p w14:paraId="10A6C195" w14:textId="77777777" w:rsidR="003D2B83" w:rsidRPr="003D2B83" w:rsidRDefault="003D2B83" w:rsidP="003D2B83">
            <w:pPr>
              <w:rPr>
                <w:rFonts w:eastAsia="Calibri"/>
              </w:rPr>
            </w:pPr>
            <w:r w:rsidRPr="003D2B83">
              <w:rPr>
                <w:rFonts w:eastAsia="Calibri"/>
              </w:rPr>
              <w:t>17</w:t>
            </w:r>
          </w:p>
        </w:tc>
        <w:tc>
          <w:tcPr>
            <w:tcW w:w="1929" w:type="pct"/>
            <w:vAlign w:val="center"/>
          </w:tcPr>
          <w:p w14:paraId="685D1F82" w14:textId="77777777" w:rsidR="003D2B83" w:rsidRPr="003D2B83" w:rsidRDefault="003D2B83" w:rsidP="003D2B83">
            <w:pPr>
              <w:rPr>
                <w:rFonts w:eastAsia="Calibri"/>
              </w:rPr>
            </w:pPr>
            <w:r w:rsidRPr="003D2B83">
              <w:rPr>
                <w:rFonts w:eastAsia="Calibri"/>
              </w:rPr>
              <w:t>Тренінги з розвитку критичного мислення, психологічної стійкості</w:t>
            </w:r>
          </w:p>
        </w:tc>
        <w:tc>
          <w:tcPr>
            <w:tcW w:w="803" w:type="pct"/>
            <w:vAlign w:val="center"/>
          </w:tcPr>
          <w:p w14:paraId="578EA8C6" w14:textId="77777777" w:rsidR="003D2B83" w:rsidRPr="003D2B83" w:rsidRDefault="003D2B83" w:rsidP="003D2B83">
            <w:pPr>
              <w:rPr>
                <w:rFonts w:eastAsia="Calibri"/>
              </w:rPr>
            </w:pPr>
            <w:r w:rsidRPr="003D2B83">
              <w:rPr>
                <w:rFonts w:eastAsia="Calibri"/>
              </w:rPr>
              <w:t>Березень - квітень</w:t>
            </w:r>
          </w:p>
        </w:tc>
        <w:tc>
          <w:tcPr>
            <w:tcW w:w="1041" w:type="pct"/>
            <w:vAlign w:val="center"/>
          </w:tcPr>
          <w:p w14:paraId="16ED9903" w14:textId="77777777" w:rsidR="003D2B83" w:rsidRPr="003D2B83" w:rsidRDefault="003D2B83" w:rsidP="003D2B83">
            <w:pPr>
              <w:rPr>
                <w:rFonts w:eastAsia="Calibri"/>
              </w:rPr>
            </w:pPr>
            <w:r w:rsidRPr="003D2B83">
              <w:rPr>
                <w:rFonts w:eastAsia="Calibri"/>
              </w:rPr>
              <w:t>Учні 6–11 класів</w:t>
            </w:r>
          </w:p>
        </w:tc>
        <w:tc>
          <w:tcPr>
            <w:tcW w:w="936" w:type="pct"/>
          </w:tcPr>
          <w:p w14:paraId="3413BCD7" w14:textId="77777777" w:rsidR="003D2B83" w:rsidRPr="003D2B83" w:rsidRDefault="003D2B83" w:rsidP="003D2B83">
            <w:pPr>
              <w:rPr>
                <w:rFonts w:eastAsia="Calibri"/>
              </w:rPr>
            </w:pPr>
          </w:p>
        </w:tc>
      </w:tr>
      <w:tr w:rsidR="003D2B83" w:rsidRPr="003D2B83" w14:paraId="413C79BB" w14:textId="77777777" w:rsidTr="003D2B83">
        <w:tc>
          <w:tcPr>
            <w:tcW w:w="292" w:type="pct"/>
            <w:vAlign w:val="center"/>
          </w:tcPr>
          <w:p w14:paraId="63A8E6DC" w14:textId="77777777" w:rsidR="003D2B83" w:rsidRPr="003D2B83" w:rsidRDefault="003D2B83" w:rsidP="003D2B83">
            <w:pPr>
              <w:rPr>
                <w:rFonts w:eastAsia="Calibri"/>
              </w:rPr>
            </w:pPr>
            <w:r w:rsidRPr="003D2B83">
              <w:rPr>
                <w:rFonts w:eastAsia="Calibri"/>
              </w:rPr>
              <w:t>18</w:t>
            </w:r>
          </w:p>
        </w:tc>
        <w:tc>
          <w:tcPr>
            <w:tcW w:w="1929" w:type="pct"/>
            <w:vAlign w:val="center"/>
          </w:tcPr>
          <w:p w14:paraId="61AD8107" w14:textId="77777777" w:rsidR="003D2B83" w:rsidRPr="003D2B83" w:rsidRDefault="003D2B83" w:rsidP="003D2B83">
            <w:pPr>
              <w:rPr>
                <w:rFonts w:eastAsia="Calibri"/>
              </w:rPr>
            </w:pPr>
            <w:r w:rsidRPr="003D2B83">
              <w:rPr>
                <w:rFonts w:eastAsia="Calibri"/>
              </w:rPr>
              <w:t>Заходи до Всесвітнього дня без тютюну: флешмоби, листівки, тематичні зустрічі</w:t>
            </w:r>
          </w:p>
        </w:tc>
        <w:tc>
          <w:tcPr>
            <w:tcW w:w="803" w:type="pct"/>
            <w:vAlign w:val="center"/>
          </w:tcPr>
          <w:p w14:paraId="583BD417" w14:textId="77777777" w:rsidR="003D2B83" w:rsidRPr="003D2B83" w:rsidRDefault="003D2B83" w:rsidP="003D2B83">
            <w:pPr>
              <w:rPr>
                <w:rFonts w:eastAsia="Calibri"/>
              </w:rPr>
            </w:pPr>
            <w:r w:rsidRPr="003D2B83">
              <w:rPr>
                <w:rFonts w:eastAsia="Calibri"/>
              </w:rPr>
              <w:t>Травень</w:t>
            </w:r>
          </w:p>
        </w:tc>
        <w:tc>
          <w:tcPr>
            <w:tcW w:w="1041" w:type="pct"/>
            <w:vAlign w:val="center"/>
          </w:tcPr>
          <w:p w14:paraId="0A445B70" w14:textId="77777777" w:rsidR="003D2B83" w:rsidRPr="003D2B83" w:rsidRDefault="003D2B83" w:rsidP="003D2B83">
            <w:pPr>
              <w:rPr>
                <w:rFonts w:eastAsia="Calibri"/>
              </w:rPr>
            </w:pPr>
            <w:r w:rsidRPr="003D2B83">
              <w:rPr>
                <w:rFonts w:eastAsia="Calibri"/>
              </w:rPr>
              <w:t>Учні 5–9 класів</w:t>
            </w:r>
          </w:p>
        </w:tc>
        <w:tc>
          <w:tcPr>
            <w:tcW w:w="936" w:type="pct"/>
          </w:tcPr>
          <w:p w14:paraId="7B748C6F" w14:textId="77777777" w:rsidR="003D2B83" w:rsidRPr="003D2B83" w:rsidRDefault="003D2B83" w:rsidP="003D2B83">
            <w:pPr>
              <w:rPr>
                <w:rFonts w:eastAsia="Calibri"/>
              </w:rPr>
            </w:pPr>
          </w:p>
        </w:tc>
      </w:tr>
      <w:tr w:rsidR="003D2B83" w:rsidRPr="003D2B83" w14:paraId="04E24C74" w14:textId="77777777" w:rsidTr="003D2B83">
        <w:tc>
          <w:tcPr>
            <w:tcW w:w="292" w:type="pct"/>
            <w:vAlign w:val="center"/>
          </w:tcPr>
          <w:p w14:paraId="4816DB11" w14:textId="77777777" w:rsidR="003D2B83" w:rsidRPr="003D2B83" w:rsidRDefault="003D2B83" w:rsidP="003D2B83">
            <w:pPr>
              <w:rPr>
                <w:rFonts w:eastAsia="Calibri"/>
              </w:rPr>
            </w:pPr>
            <w:r w:rsidRPr="003D2B83">
              <w:rPr>
                <w:rFonts w:eastAsia="Calibri"/>
              </w:rPr>
              <w:t>19</w:t>
            </w:r>
          </w:p>
        </w:tc>
        <w:tc>
          <w:tcPr>
            <w:tcW w:w="1929" w:type="pct"/>
            <w:vAlign w:val="center"/>
          </w:tcPr>
          <w:p w14:paraId="2FDEF6BD" w14:textId="77777777" w:rsidR="003D2B83" w:rsidRPr="003D2B83" w:rsidRDefault="003D2B83" w:rsidP="003D2B83">
            <w:pPr>
              <w:rPr>
                <w:rFonts w:eastAsia="Calibri"/>
              </w:rPr>
            </w:pPr>
            <w:r w:rsidRPr="003D2B83">
              <w:rPr>
                <w:rFonts w:eastAsia="Calibri"/>
              </w:rPr>
              <w:t>Організація зустрічей з представниками ювенальної превенції, соцслужб, НДЕКЦ</w:t>
            </w:r>
          </w:p>
        </w:tc>
        <w:tc>
          <w:tcPr>
            <w:tcW w:w="803" w:type="pct"/>
            <w:vAlign w:val="center"/>
          </w:tcPr>
          <w:p w14:paraId="17AC8927"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51166480" w14:textId="77777777" w:rsidR="003D2B83" w:rsidRPr="003D2B83" w:rsidRDefault="003D2B83" w:rsidP="003D2B83">
            <w:pPr>
              <w:rPr>
                <w:rFonts w:eastAsia="Calibri"/>
              </w:rPr>
            </w:pPr>
            <w:r w:rsidRPr="003D2B83">
              <w:rPr>
                <w:rFonts w:eastAsia="Calibri"/>
              </w:rPr>
              <w:t>Учні 5–11 класів</w:t>
            </w:r>
          </w:p>
        </w:tc>
        <w:tc>
          <w:tcPr>
            <w:tcW w:w="936" w:type="pct"/>
          </w:tcPr>
          <w:p w14:paraId="631A5957" w14:textId="77777777" w:rsidR="003D2B83" w:rsidRPr="003D2B83" w:rsidRDefault="003D2B83" w:rsidP="003D2B83">
            <w:pPr>
              <w:rPr>
                <w:rFonts w:eastAsia="Calibri"/>
              </w:rPr>
            </w:pPr>
          </w:p>
        </w:tc>
      </w:tr>
      <w:tr w:rsidR="003D2B83" w:rsidRPr="003D2B83" w14:paraId="7DAB545C" w14:textId="77777777" w:rsidTr="003D2B83">
        <w:tc>
          <w:tcPr>
            <w:tcW w:w="292" w:type="pct"/>
            <w:vAlign w:val="center"/>
          </w:tcPr>
          <w:p w14:paraId="789BBC8E" w14:textId="77777777" w:rsidR="003D2B83" w:rsidRPr="003D2B83" w:rsidRDefault="003D2B83" w:rsidP="003D2B83">
            <w:pPr>
              <w:rPr>
                <w:rFonts w:eastAsia="Calibri"/>
              </w:rPr>
            </w:pPr>
            <w:r w:rsidRPr="003D2B83">
              <w:rPr>
                <w:rFonts w:eastAsia="Calibri"/>
              </w:rPr>
              <w:t>20</w:t>
            </w:r>
          </w:p>
        </w:tc>
        <w:tc>
          <w:tcPr>
            <w:tcW w:w="1929" w:type="pct"/>
            <w:vAlign w:val="center"/>
          </w:tcPr>
          <w:p w14:paraId="099D7931" w14:textId="77777777" w:rsidR="003D2B83" w:rsidRPr="003D2B83" w:rsidRDefault="003D2B83" w:rsidP="003D2B83">
            <w:pPr>
              <w:rPr>
                <w:rFonts w:eastAsia="Calibri"/>
              </w:rPr>
            </w:pPr>
            <w:r w:rsidRPr="003D2B83">
              <w:rPr>
                <w:rFonts w:eastAsia="Calibri"/>
              </w:rPr>
              <w:t>Своєчасне виявлення дітей, які перебувають у складних життєвих обставинах</w:t>
            </w:r>
          </w:p>
        </w:tc>
        <w:tc>
          <w:tcPr>
            <w:tcW w:w="803" w:type="pct"/>
            <w:vAlign w:val="center"/>
          </w:tcPr>
          <w:p w14:paraId="793F0BF6"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02BAE14B" w14:textId="77777777" w:rsidR="003D2B83" w:rsidRPr="003D2B83" w:rsidRDefault="003D2B83" w:rsidP="003D2B83">
            <w:pPr>
              <w:rPr>
                <w:rFonts w:eastAsia="Calibri"/>
              </w:rPr>
            </w:pPr>
            <w:r w:rsidRPr="003D2B83">
              <w:rPr>
                <w:rFonts w:eastAsia="Calibri"/>
              </w:rPr>
              <w:t>Учні 1–11 класів</w:t>
            </w:r>
          </w:p>
        </w:tc>
        <w:tc>
          <w:tcPr>
            <w:tcW w:w="936" w:type="pct"/>
          </w:tcPr>
          <w:p w14:paraId="5661B6B6" w14:textId="77777777" w:rsidR="003D2B83" w:rsidRPr="003D2B83" w:rsidRDefault="003D2B83" w:rsidP="003D2B83">
            <w:pPr>
              <w:rPr>
                <w:rFonts w:eastAsia="Calibri"/>
              </w:rPr>
            </w:pPr>
          </w:p>
        </w:tc>
      </w:tr>
      <w:tr w:rsidR="003D2B83" w:rsidRPr="003D2B83" w14:paraId="140ACFA3" w14:textId="77777777" w:rsidTr="003D2B83">
        <w:tc>
          <w:tcPr>
            <w:tcW w:w="292" w:type="pct"/>
            <w:vAlign w:val="center"/>
          </w:tcPr>
          <w:p w14:paraId="30D04203" w14:textId="77777777" w:rsidR="003D2B83" w:rsidRPr="003D2B83" w:rsidRDefault="003D2B83" w:rsidP="003D2B83">
            <w:pPr>
              <w:rPr>
                <w:rFonts w:eastAsia="Calibri"/>
              </w:rPr>
            </w:pPr>
            <w:r w:rsidRPr="003D2B83">
              <w:rPr>
                <w:rFonts w:eastAsia="Calibri"/>
              </w:rPr>
              <w:t>21</w:t>
            </w:r>
          </w:p>
        </w:tc>
        <w:tc>
          <w:tcPr>
            <w:tcW w:w="1929" w:type="pct"/>
            <w:vAlign w:val="center"/>
          </w:tcPr>
          <w:p w14:paraId="408138D8" w14:textId="77777777" w:rsidR="003D2B83" w:rsidRPr="003D2B83" w:rsidRDefault="003D2B83" w:rsidP="003D2B83">
            <w:pPr>
              <w:rPr>
                <w:rFonts w:eastAsia="Calibri"/>
              </w:rPr>
            </w:pPr>
            <w:r w:rsidRPr="003D2B83">
              <w:rPr>
                <w:rFonts w:eastAsia="Calibri"/>
              </w:rPr>
              <w:t>Проведення профілактичних заходів щодо кібербулінгу та інтернет-залежності</w:t>
            </w:r>
          </w:p>
        </w:tc>
        <w:tc>
          <w:tcPr>
            <w:tcW w:w="803" w:type="pct"/>
            <w:vAlign w:val="center"/>
          </w:tcPr>
          <w:p w14:paraId="386E8272"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028F304D" w14:textId="77777777" w:rsidR="003D2B83" w:rsidRPr="003D2B83" w:rsidRDefault="003D2B83" w:rsidP="003D2B83">
            <w:pPr>
              <w:rPr>
                <w:rFonts w:eastAsia="Calibri"/>
              </w:rPr>
            </w:pPr>
            <w:r w:rsidRPr="003D2B83">
              <w:rPr>
                <w:rFonts w:eastAsia="Calibri"/>
              </w:rPr>
              <w:t>Учні 5–11 класів</w:t>
            </w:r>
          </w:p>
        </w:tc>
        <w:tc>
          <w:tcPr>
            <w:tcW w:w="936" w:type="pct"/>
          </w:tcPr>
          <w:p w14:paraId="4A3CA821" w14:textId="77777777" w:rsidR="003D2B83" w:rsidRPr="003D2B83" w:rsidRDefault="003D2B83" w:rsidP="003D2B83">
            <w:pPr>
              <w:rPr>
                <w:rFonts w:eastAsia="Calibri"/>
              </w:rPr>
            </w:pPr>
          </w:p>
        </w:tc>
      </w:tr>
      <w:tr w:rsidR="003D2B83" w:rsidRPr="003D2B83" w14:paraId="503A2B93" w14:textId="77777777" w:rsidTr="003D2B83">
        <w:tc>
          <w:tcPr>
            <w:tcW w:w="292" w:type="pct"/>
            <w:vAlign w:val="center"/>
          </w:tcPr>
          <w:p w14:paraId="7DCC5BEE" w14:textId="77777777" w:rsidR="003D2B83" w:rsidRPr="003D2B83" w:rsidRDefault="003D2B83" w:rsidP="003D2B83">
            <w:pPr>
              <w:rPr>
                <w:rFonts w:eastAsia="Calibri"/>
              </w:rPr>
            </w:pPr>
            <w:r w:rsidRPr="003D2B83">
              <w:rPr>
                <w:rFonts w:eastAsia="Calibri"/>
              </w:rPr>
              <w:t>22</w:t>
            </w:r>
          </w:p>
        </w:tc>
        <w:tc>
          <w:tcPr>
            <w:tcW w:w="1929" w:type="pct"/>
            <w:vAlign w:val="center"/>
          </w:tcPr>
          <w:p w14:paraId="23EFB0C0" w14:textId="77777777" w:rsidR="003D2B83" w:rsidRPr="003D2B83" w:rsidRDefault="003D2B83" w:rsidP="003D2B83">
            <w:pPr>
              <w:rPr>
                <w:rFonts w:eastAsia="Calibri"/>
              </w:rPr>
            </w:pPr>
            <w:r w:rsidRPr="003D2B83">
              <w:rPr>
                <w:rFonts w:eastAsia="Calibri"/>
              </w:rPr>
              <w:t>Просвітницька робота з протидії дискримінації, упередженню, мові ворожнечі</w:t>
            </w:r>
          </w:p>
        </w:tc>
        <w:tc>
          <w:tcPr>
            <w:tcW w:w="803" w:type="pct"/>
            <w:vAlign w:val="center"/>
          </w:tcPr>
          <w:p w14:paraId="3D5C6FD2"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1E3A9C5D" w14:textId="77777777" w:rsidR="003D2B83" w:rsidRPr="003D2B83" w:rsidRDefault="003D2B83" w:rsidP="003D2B83">
            <w:pPr>
              <w:rPr>
                <w:rFonts w:eastAsia="Calibri"/>
              </w:rPr>
            </w:pPr>
            <w:r w:rsidRPr="003D2B83">
              <w:rPr>
                <w:rFonts w:eastAsia="Calibri"/>
              </w:rPr>
              <w:t>Учні 5–11 класів</w:t>
            </w:r>
          </w:p>
        </w:tc>
        <w:tc>
          <w:tcPr>
            <w:tcW w:w="936" w:type="pct"/>
          </w:tcPr>
          <w:p w14:paraId="498D63CA" w14:textId="77777777" w:rsidR="003D2B83" w:rsidRPr="003D2B83" w:rsidRDefault="003D2B83" w:rsidP="003D2B83">
            <w:pPr>
              <w:rPr>
                <w:rFonts w:eastAsia="Calibri"/>
              </w:rPr>
            </w:pPr>
          </w:p>
        </w:tc>
      </w:tr>
      <w:tr w:rsidR="003D2B83" w:rsidRPr="003D2B83" w14:paraId="31446FD5" w14:textId="77777777" w:rsidTr="003D2B83">
        <w:tc>
          <w:tcPr>
            <w:tcW w:w="292" w:type="pct"/>
            <w:vAlign w:val="center"/>
          </w:tcPr>
          <w:p w14:paraId="62A69585" w14:textId="77777777" w:rsidR="003D2B83" w:rsidRPr="003D2B83" w:rsidRDefault="003D2B83" w:rsidP="003D2B83">
            <w:pPr>
              <w:rPr>
                <w:rFonts w:eastAsia="Calibri"/>
              </w:rPr>
            </w:pPr>
            <w:r w:rsidRPr="003D2B83">
              <w:rPr>
                <w:rFonts w:eastAsia="Calibri"/>
              </w:rPr>
              <w:t>23</w:t>
            </w:r>
          </w:p>
        </w:tc>
        <w:tc>
          <w:tcPr>
            <w:tcW w:w="1929" w:type="pct"/>
            <w:vAlign w:val="center"/>
          </w:tcPr>
          <w:p w14:paraId="2BC2F778" w14:textId="77777777" w:rsidR="003D2B83" w:rsidRPr="003D2B83" w:rsidRDefault="003D2B83" w:rsidP="003D2B83">
            <w:pPr>
              <w:rPr>
                <w:rFonts w:eastAsia="Calibri"/>
              </w:rPr>
            </w:pPr>
            <w:r w:rsidRPr="003D2B83">
              <w:rPr>
                <w:rFonts w:eastAsia="Calibri"/>
              </w:rPr>
              <w:t>Виховання толерантності, формування культури спілкування, попередження конфліктів у колективах</w:t>
            </w:r>
          </w:p>
        </w:tc>
        <w:tc>
          <w:tcPr>
            <w:tcW w:w="803" w:type="pct"/>
            <w:vAlign w:val="center"/>
          </w:tcPr>
          <w:p w14:paraId="719C7C80"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1B612666" w14:textId="77777777" w:rsidR="003D2B83" w:rsidRPr="003D2B83" w:rsidRDefault="003D2B83" w:rsidP="003D2B83">
            <w:pPr>
              <w:rPr>
                <w:rFonts w:eastAsia="Calibri"/>
              </w:rPr>
            </w:pPr>
            <w:r w:rsidRPr="003D2B83">
              <w:rPr>
                <w:rFonts w:eastAsia="Calibri"/>
              </w:rPr>
              <w:t>Учні 3–11 класів</w:t>
            </w:r>
          </w:p>
        </w:tc>
        <w:tc>
          <w:tcPr>
            <w:tcW w:w="936" w:type="pct"/>
          </w:tcPr>
          <w:p w14:paraId="790AE01B" w14:textId="77777777" w:rsidR="003D2B83" w:rsidRPr="003D2B83" w:rsidRDefault="003D2B83" w:rsidP="003D2B83">
            <w:pPr>
              <w:rPr>
                <w:rFonts w:eastAsia="Calibri"/>
              </w:rPr>
            </w:pPr>
          </w:p>
        </w:tc>
      </w:tr>
      <w:tr w:rsidR="003D2B83" w:rsidRPr="003D2B83" w14:paraId="2AC1D23C" w14:textId="77777777" w:rsidTr="003D2B83">
        <w:tc>
          <w:tcPr>
            <w:tcW w:w="292" w:type="pct"/>
            <w:vAlign w:val="center"/>
          </w:tcPr>
          <w:p w14:paraId="29831A51" w14:textId="77777777" w:rsidR="003D2B83" w:rsidRPr="003D2B83" w:rsidRDefault="003D2B83" w:rsidP="003D2B83">
            <w:pPr>
              <w:rPr>
                <w:rFonts w:eastAsia="Calibri"/>
              </w:rPr>
            </w:pPr>
            <w:r w:rsidRPr="003D2B83">
              <w:rPr>
                <w:rFonts w:eastAsia="Calibri"/>
              </w:rPr>
              <w:t>24</w:t>
            </w:r>
          </w:p>
        </w:tc>
        <w:tc>
          <w:tcPr>
            <w:tcW w:w="1929" w:type="pct"/>
            <w:vAlign w:val="center"/>
          </w:tcPr>
          <w:p w14:paraId="25956A65" w14:textId="77777777" w:rsidR="003D2B83" w:rsidRPr="003D2B83" w:rsidRDefault="003D2B83" w:rsidP="003D2B83">
            <w:pPr>
              <w:rPr>
                <w:rFonts w:eastAsia="Calibri"/>
              </w:rPr>
            </w:pPr>
            <w:r w:rsidRPr="003D2B83">
              <w:rPr>
                <w:rFonts w:eastAsia="Calibri"/>
              </w:rPr>
              <w:t>Проведення інформаційно-просвітницьких заходів щодо збереження ментального здоров’я</w:t>
            </w:r>
          </w:p>
        </w:tc>
        <w:tc>
          <w:tcPr>
            <w:tcW w:w="803" w:type="pct"/>
            <w:vAlign w:val="center"/>
          </w:tcPr>
          <w:p w14:paraId="701F7DC7"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03293A60" w14:textId="77777777" w:rsidR="003D2B83" w:rsidRPr="003D2B83" w:rsidRDefault="003D2B83" w:rsidP="003D2B83">
            <w:pPr>
              <w:rPr>
                <w:rFonts w:eastAsia="Calibri"/>
              </w:rPr>
            </w:pPr>
            <w:r w:rsidRPr="003D2B83">
              <w:rPr>
                <w:rFonts w:eastAsia="Calibri"/>
              </w:rPr>
              <w:t>Учні, педагоги, батьки</w:t>
            </w:r>
          </w:p>
        </w:tc>
        <w:tc>
          <w:tcPr>
            <w:tcW w:w="936" w:type="pct"/>
          </w:tcPr>
          <w:p w14:paraId="5FB12ABF" w14:textId="77777777" w:rsidR="003D2B83" w:rsidRPr="003D2B83" w:rsidRDefault="003D2B83" w:rsidP="003D2B83">
            <w:pPr>
              <w:rPr>
                <w:rFonts w:eastAsia="Calibri"/>
              </w:rPr>
            </w:pPr>
          </w:p>
        </w:tc>
      </w:tr>
      <w:tr w:rsidR="003D2B83" w:rsidRPr="003D2B83" w14:paraId="2DF694E7" w14:textId="77777777" w:rsidTr="003D2B83">
        <w:tc>
          <w:tcPr>
            <w:tcW w:w="292" w:type="pct"/>
            <w:vAlign w:val="center"/>
          </w:tcPr>
          <w:p w14:paraId="68AB010A" w14:textId="77777777" w:rsidR="003D2B83" w:rsidRPr="003D2B83" w:rsidRDefault="003D2B83" w:rsidP="003D2B83">
            <w:pPr>
              <w:rPr>
                <w:rFonts w:eastAsia="Calibri"/>
              </w:rPr>
            </w:pPr>
            <w:r w:rsidRPr="003D2B83">
              <w:rPr>
                <w:rFonts w:eastAsia="Calibri"/>
              </w:rPr>
              <w:t>25</w:t>
            </w:r>
          </w:p>
        </w:tc>
        <w:tc>
          <w:tcPr>
            <w:tcW w:w="1929" w:type="pct"/>
            <w:vAlign w:val="center"/>
          </w:tcPr>
          <w:p w14:paraId="0353D426" w14:textId="77777777" w:rsidR="003D2B83" w:rsidRPr="003D2B83" w:rsidRDefault="003D2B83" w:rsidP="003D2B83">
            <w:pPr>
              <w:rPr>
                <w:rFonts w:eastAsia="Calibri"/>
              </w:rPr>
            </w:pPr>
            <w:r w:rsidRPr="003D2B83">
              <w:rPr>
                <w:rFonts w:eastAsia="Calibri"/>
              </w:rPr>
              <w:t>Заходи щодо профілактики суїцидальної поведінки (за згодою батьків)</w:t>
            </w:r>
          </w:p>
        </w:tc>
        <w:tc>
          <w:tcPr>
            <w:tcW w:w="803" w:type="pct"/>
            <w:vAlign w:val="center"/>
          </w:tcPr>
          <w:p w14:paraId="41FE5E6B" w14:textId="77777777" w:rsidR="003D2B83" w:rsidRPr="003D2B83" w:rsidRDefault="003D2B83" w:rsidP="003D2B83">
            <w:pPr>
              <w:rPr>
                <w:rFonts w:eastAsia="Calibri"/>
              </w:rPr>
            </w:pPr>
            <w:r w:rsidRPr="003D2B83">
              <w:rPr>
                <w:rFonts w:eastAsia="Calibri"/>
              </w:rPr>
              <w:t>За потребою</w:t>
            </w:r>
          </w:p>
        </w:tc>
        <w:tc>
          <w:tcPr>
            <w:tcW w:w="1041" w:type="pct"/>
            <w:vAlign w:val="center"/>
          </w:tcPr>
          <w:p w14:paraId="5678F395" w14:textId="77777777" w:rsidR="003D2B83" w:rsidRPr="003D2B83" w:rsidRDefault="003D2B83" w:rsidP="003D2B83">
            <w:pPr>
              <w:rPr>
                <w:rFonts w:eastAsia="Calibri"/>
              </w:rPr>
            </w:pPr>
            <w:r w:rsidRPr="003D2B83">
              <w:rPr>
                <w:rFonts w:eastAsia="Calibri"/>
              </w:rPr>
              <w:t>Учні 7–11 класів</w:t>
            </w:r>
          </w:p>
        </w:tc>
        <w:tc>
          <w:tcPr>
            <w:tcW w:w="936" w:type="pct"/>
          </w:tcPr>
          <w:p w14:paraId="79257B42" w14:textId="77777777" w:rsidR="003D2B83" w:rsidRPr="003D2B83" w:rsidRDefault="003D2B83" w:rsidP="003D2B83">
            <w:pPr>
              <w:rPr>
                <w:rFonts w:eastAsia="Calibri"/>
              </w:rPr>
            </w:pPr>
          </w:p>
        </w:tc>
      </w:tr>
      <w:tr w:rsidR="003D2B83" w:rsidRPr="003D2B83" w14:paraId="3F0C911B" w14:textId="77777777" w:rsidTr="003D2B83">
        <w:tc>
          <w:tcPr>
            <w:tcW w:w="292" w:type="pct"/>
            <w:vAlign w:val="center"/>
          </w:tcPr>
          <w:p w14:paraId="67BB3A8E" w14:textId="77777777" w:rsidR="003D2B83" w:rsidRPr="003D2B83" w:rsidRDefault="003D2B83" w:rsidP="003D2B83">
            <w:pPr>
              <w:rPr>
                <w:rFonts w:eastAsia="Calibri"/>
              </w:rPr>
            </w:pPr>
            <w:r w:rsidRPr="003D2B83">
              <w:rPr>
                <w:rFonts w:eastAsia="Calibri"/>
              </w:rPr>
              <w:t>26</w:t>
            </w:r>
          </w:p>
        </w:tc>
        <w:tc>
          <w:tcPr>
            <w:tcW w:w="1929" w:type="pct"/>
            <w:vAlign w:val="center"/>
          </w:tcPr>
          <w:p w14:paraId="14C25538" w14:textId="77777777" w:rsidR="003D2B83" w:rsidRPr="003D2B83" w:rsidRDefault="003D2B83" w:rsidP="003D2B83">
            <w:pPr>
              <w:rPr>
                <w:rFonts w:eastAsia="Calibri"/>
              </w:rPr>
            </w:pPr>
            <w:r w:rsidRPr="003D2B83">
              <w:rPr>
                <w:rFonts w:eastAsia="Calibri"/>
              </w:rPr>
              <w:t>Інформаційні заходи щодо мінної безпеки, поведінки у надзвичайних ситуаціях</w:t>
            </w:r>
          </w:p>
        </w:tc>
        <w:tc>
          <w:tcPr>
            <w:tcW w:w="803" w:type="pct"/>
            <w:vAlign w:val="center"/>
          </w:tcPr>
          <w:p w14:paraId="7E4C13F1"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47A5F325" w14:textId="77777777" w:rsidR="003D2B83" w:rsidRPr="003D2B83" w:rsidRDefault="003D2B83" w:rsidP="003D2B83">
            <w:pPr>
              <w:rPr>
                <w:rFonts w:eastAsia="Calibri"/>
              </w:rPr>
            </w:pPr>
            <w:r w:rsidRPr="003D2B83">
              <w:rPr>
                <w:rFonts w:eastAsia="Calibri"/>
              </w:rPr>
              <w:t>Учні 1–11 класів</w:t>
            </w:r>
          </w:p>
        </w:tc>
        <w:tc>
          <w:tcPr>
            <w:tcW w:w="936" w:type="pct"/>
          </w:tcPr>
          <w:p w14:paraId="446DB02D" w14:textId="77777777" w:rsidR="003D2B83" w:rsidRPr="003D2B83" w:rsidRDefault="003D2B83" w:rsidP="003D2B83">
            <w:pPr>
              <w:rPr>
                <w:rFonts w:eastAsia="Calibri"/>
              </w:rPr>
            </w:pPr>
          </w:p>
        </w:tc>
      </w:tr>
      <w:tr w:rsidR="003D2B83" w:rsidRPr="003D2B83" w14:paraId="3A48A750" w14:textId="77777777" w:rsidTr="003D2B83">
        <w:tc>
          <w:tcPr>
            <w:tcW w:w="292" w:type="pct"/>
            <w:vAlign w:val="center"/>
          </w:tcPr>
          <w:p w14:paraId="60277BB8" w14:textId="77777777" w:rsidR="003D2B83" w:rsidRPr="003D2B83" w:rsidRDefault="003D2B83" w:rsidP="003D2B83">
            <w:pPr>
              <w:rPr>
                <w:rFonts w:eastAsia="Calibri"/>
              </w:rPr>
            </w:pPr>
            <w:r w:rsidRPr="003D2B83">
              <w:rPr>
                <w:rFonts w:eastAsia="Calibri"/>
              </w:rPr>
              <w:t>27</w:t>
            </w:r>
          </w:p>
        </w:tc>
        <w:tc>
          <w:tcPr>
            <w:tcW w:w="1929" w:type="pct"/>
            <w:vAlign w:val="center"/>
          </w:tcPr>
          <w:p w14:paraId="65C2238C" w14:textId="77777777" w:rsidR="003D2B83" w:rsidRPr="003D2B83" w:rsidRDefault="003D2B83" w:rsidP="003D2B83">
            <w:pPr>
              <w:rPr>
                <w:rFonts w:eastAsia="Calibri"/>
              </w:rPr>
            </w:pPr>
            <w:r w:rsidRPr="003D2B83">
              <w:rPr>
                <w:rFonts w:eastAsia="Calibri"/>
              </w:rPr>
              <w:t>Роз’яснювальна робота з батьками щодо ролі родини в запобіганні девіантної поведінки дитини</w:t>
            </w:r>
          </w:p>
        </w:tc>
        <w:tc>
          <w:tcPr>
            <w:tcW w:w="803" w:type="pct"/>
            <w:vAlign w:val="center"/>
          </w:tcPr>
          <w:p w14:paraId="63DAACAA"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571EEACB" w14:textId="77777777" w:rsidR="003D2B83" w:rsidRPr="003D2B83" w:rsidRDefault="003D2B83" w:rsidP="003D2B83">
            <w:pPr>
              <w:rPr>
                <w:rFonts w:eastAsia="Calibri"/>
              </w:rPr>
            </w:pPr>
            <w:r w:rsidRPr="003D2B83">
              <w:rPr>
                <w:rFonts w:eastAsia="Calibri"/>
              </w:rPr>
              <w:t>Батьки, класні керівники</w:t>
            </w:r>
          </w:p>
        </w:tc>
        <w:tc>
          <w:tcPr>
            <w:tcW w:w="936" w:type="pct"/>
          </w:tcPr>
          <w:p w14:paraId="5822634F" w14:textId="77777777" w:rsidR="003D2B83" w:rsidRPr="003D2B83" w:rsidRDefault="003D2B83" w:rsidP="003D2B83">
            <w:pPr>
              <w:rPr>
                <w:rFonts w:eastAsia="Calibri"/>
              </w:rPr>
            </w:pPr>
          </w:p>
        </w:tc>
      </w:tr>
      <w:tr w:rsidR="003D2B83" w:rsidRPr="003D2B83" w14:paraId="767F4441" w14:textId="77777777" w:rsidTr="003D2B83">
        <w:tc>
          <w:tcPr>
            <w:tcW w:w="292" w:type="pct"/>
            <w:vAlign w:val="center"/>
          </w:tcPr>
          <w:p w14:paraId="10478B32" w14:textId="77777777" w:rsidR="003D2B83" w:rsidRPr="003D2B83" w:rsidRDefault="003D2B83" w:rsidP="003D2B83">
            <w:pPr>
              <w:rPr>
                <w:rFonts w:eastAsia="Calibri"/>
              </w:rPr>
            </w:pPr>
            <w:r w:rsidRPr="003D2B83">
              <w:rPr>
                <w:rFonts w:eastAsia="Calibri"/>
              </w:rPr>
              <w:t>28</w:t>
            </w:r>
          </w:p>
        </w:tc>
        <w:tc>
          <w:tcPr>
            <w:tcW w:w="1929" w:type="pct"/>
            <w:vAlign w:val="center"/>
          </w:tcPr>
          <w:p w14:paraId="23B3BC8E" w14:textId="77777777" w:rsidR="003D2B83" w:rsidRPr="003D2B83" w:rsidRDefault="003D2B83" w:rsidP="003D2B83">
            <w:pPr>
              <w:rPr>
                <w:rFonts w:eastAsia="Calibri"/>
              </w:rPr>
            </w:pPr>
            <w:r w:rsidRPr="003D2B83">
              <w:rPr>
                <w:rFonts w:eastAsia="Calibri"/>
              </w:rPr>
              <w:t>Заходи щодо профілактики воєнної травматизації та ПТСР: тренінги, арт-терапія, бесіди</w:t>
            </w:r>
          </w:p>
        </w:tc>
        <w:tc>
          <w:tcPr>
            <w:tcW w:w="803" w:type="pct"/>
            <w:vAlign w:val="center"/>
          </w:tcPr>
          <w:p w14:paraId="415560B0"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036B1642" w14:textId="77777777" w:rsidR="003D2B83" w:rsidRPr="003D2B83" w:rsidRDefault="003D2B83" w:rsidP="003D2B83">
            <w:pPr>
              <w:rPr>
                <w:rFonts w:eastAsia="Calibri"/>
              </w:rPr>
            </w:pPr>
            <w:r w:rsidRPr="003D2B83">
              <w:rPr>
                <w:rFonts w:eastAsia="Calibri"/>
              </w:rPr>
              <w:t>Учні з ВПО, діти із зони бойових дій</w:t>
            </w:r>
          </w:p>
        </w:tc>
        <w:tc>
          <w:tcPr>
            <w:tcW w:w="936" w:type="pct"/>
          </w:tcPr>
          <w:p w14:paraId="3E419F0B" w14:textId="77777777" w:rsidR="003D2B83" w:rsidRPr="003D2B83" w:rsidRDefault="003D2B83" w:rsidP="003D2B83">
            <w:pPr>
              <w:rPr>
                <w:rFonts w:eastAsia="Calibri"/>
              </w:rPr>
            </w:pPr>
          </w:p>
        </w:tc>
      </w:tr>
      <w:tr w:rsidR="003D2B83" w:rsidRPr="003D2B83" w14:paraId="0EEA6952" w14:textId="77777777" w:rsidTr="003D2B83">
        <w:tc>
          <w:tcPr>
            <w:tcW w:w="292" w:type="pct"/>
            <w:vAlign w:val="center"/>
          </w:tcPr>
          <w:p w14:paraId="0B6A7AF6" w14:textId="77777777" w:rsidR="003D2B83" w:rsidRPr="003D2B83" w:rsidRDefault="003D2B83" w:rsidP="003D2B83">
            <w:pPr>
              <w:rPr>
                <w:rFonts w:eastAsia="Calibri"/>
              </w:rPr>
            </w:pPr>
            <w:r w:rsidRPr="003D2B83">
              <w:rPr>
                <w:rFonts w:eastAsia="Calibri"/>
              </w:rPr>
              <w:t>29</w:t>
            </w:r>
          </w:p>
        </w:tc>
        <w:tc>
          <w:tcPr>
            <w:tcW w:w="1929" w:type="pct"/>
            <w:vAlign w:val="center"/>
          </w:tcPr>
          <w:p w14:paraId="0EFBE0E6" w14:textId="77777777" w:rsidR="003D2B83" w:rsidRPr="003D2B83" w:rsidRDefault="003D2B83" w:rsidP="003D2B83">
            <w:pPr>
              <w:rPr>
                <w:rFonts w:eastAsia="Calibri"/>
              </w:rPr>
            </w:pPr>
            <w:r w:rsidRPr="003D2B83">
              <w:rPr>
                <w:rFonts w:eastAsia="Calibri"/>
              </w:rPr>
              <w:t>Інформаційні заходи щодо академічної доброчесності та правових основ освіти</w:t>
            </w:r>
          </w:p>
        </w:tc>
        <w:tc>
          <w:tcPr>
            <w:tcW w:w="803" w:type="pct"/>
            <w:vAlign w:val="center"/>
          </w:tcPr>
          <w:p w14:paraId="6FEF8D80"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54145F4F" w14:textId="77777777" w:rsidR="003D2B83" w:rsidRPr="003D2B83" w:rsidRDefault="003D2B83" w:rsidP="003D2B83">
            <w:pPr>
              <w:rPr>
                <w:rFonts w:eastAsia="Calibri"/>
              </w:rPr>
            </w:pPr>
            <w:r w:rsidRPr="003D2B83">
              <w:rPr>
                <w:rFonts w:eastAsia="Calibri"/>
              </w:rPr>
              <w:t>Учні 5–11 класів</w:t>
            </w:r>
          </w:p>
        </w:tc>
        <w:tc>
          <w:tcPr>
            <w:tcW w:w="936" w:type="pct"/>
          </w:tcPr>
          <w:p w14:paraId="2C9944A0" w14:textId="77777777" w:rsidR="003D2B83" w:rsidRPr="003D2B83" w:rsidRDefault="003D2B83" w:rsidP="003D2B83">
            <w:pPr>
              <w:rPr>
                <w:rFonts w:eastAsia="Calibri"/>
              </w:rPr>
            </w:pPr>
          </w:p>
        </w:tc>
      </w:tr>
      <w:tr w:rsidR="003D2B83" w:rsidRPr="003D2B83" w14:paraId="025F0033" w14:textId="77777777" w:rsidTr="003D2B83">
        <w:tc>
          <w:tcPr>
            <w:tcW w:w="292" w:type="pct"/>
            <w:vAlign w:val="center"/>
          </w:tcPr>
          <w:p w14:paraId="51D7354C" w14:textId="77777777" w:rsidR="003D2B83" w:rsidRPr="003D2B83" w:rsidRDefault="003D2B83" w:rsidP="003D2B83">
            <w:pPr>
              <w:rPr>
                <w:rFonts w:eastAsia="Calibri"/>
              </w:rPr>
            </w:pPr>
            <w:r w:rsidRPr="003D2B83">
              <w:rPr>
                <w:rFonts w:eastAsia="Calibri"/>
              </w:rPr>
              <w:t>30</w:t>
            </w:r>
          </w:p>
        </w:tc>
        <w:tc>
          <w:tcPr>
            <w:tcW w:w="1929" w:type="pct"/>
            <w:vAlign w:val="center"/>
          </w:tcPr>
          <w:p w14:paraId="48247B87" w14:textId="77777777" w:rsidR="003D2B83" w:rsidRPr="003D2B83" w:rsidRDefault="003D2B83" w:rsidP="003D2B83">
            <w:pPr>
              <w:rPr>
                <w:rFonts w:eastAsia="Calibri"/>
              </w:rPr>
            </w:pPr>
            <w:r w:rsidRPr="003D2B83">
              <w:rPr>
                <w:rFonts w:eastAsia="Calibri"/>
              </w:rPr>
              <w:t>Заходи з протидії торгівлі людьми, експлуатації дітей у цифровому просторі</w:t>
            </w:r>
          </w:p>
        </w:tc>
        <w:tc>
          <w:tcPr>
            <w:tcW w:w="803" w:type="pct"/>
            <w:vAlign w:val="center"/>
          </w:tcPr>
          <w:p w14:paraId="3AA3B87E"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35E99A6F" w14:textId="77777777" w:rsidR="003D2B83" w:rsidRPr="003D2B83" w:rsidRDefault="003D2B83" w:rsidP="003D2B83">
            <w:pPr>
              <w:rPr>
                <w:rFonts w:eastAsia="Calibri"/>
              </w:rPr>
            </w:pPr>
            <w:r w:rsidRPr="003D2B83">
              <w:rPr>
                <w:rFonts w:eastAsia="Calibri"/>
              </w:rPr>
              <w:t>Учні 7–11 класів</w:t>
            </w:r>
          </w:p>
        </w:tc>
        <w:tc>
          <w:tcPr>
            <w:tcW w:w="936" w:type="pct"/>
          </w:tcPr>
          <w:p w14:paraId="5DD653F0" w14:textId="77777777" w:rsidR="003D2B83" w:rsidRPr="003D2B83" w:rsidRDefault="003D2B83" w:rsidP="003D2B83">
            <w:pPr>
              <w:rPr>
                <w:rFonts w:eastAsia="Calibri"/>
              </w:rPr>
            </w:pPr>
          </w:p>
        </w:tc>
      </w:tr>
      <w:tr w:rsidR="003D2B83" w:rsidRPr="003D2B83" w14:paraId="5C9BF003" w14:textId="77777777" w:rsidTr="003D2B83">
        <w:tc>
          <w:tcPr>
            <w:tcW w:w="292" w:type="pct"/>
            <w:vAlign w:val="center"/>
          </w:tcPr>
          <w:p w14:paraId="1197481F" w14:textId="77777777" w:rsidR="003D2B83" w:rsidRPr="003D2B83" w:rsidRDefault="003D2B83" w:rsidP="003D2B83">
            <w:pPr>
              <w:rPr>
                <w:rFonts w:eastAsia="Calibri"/>
              </w:rPr>
            </w:pPr>
            <w:r w:rsidRPr="003D2B83">
              <w:rPr>
                <w:rFonts w:eastAsia="Calibri"/>
              </w:rPr>
              <w:t>31</w:t>
            </w:r>
          </w:p>
        </w:tc>
        <w:tc>
          <w:tcPr>
            <w:tcW w:w="1929" w:type="pct"/>
            <w:vAlign w:val="center"/>
          </w:tcPr>
          <w:p w14:paraId="73B68B74" w14:textId="77777777" w:rsidR="003D2B83" w:rsidRPr="003D2B83" w:rsidRDefault="003D2B83" w:rsidP="003D2B83">
            <w:pPr>
              <w:rPr>
                <w:rFonts w:eastAsia="Calibri"/>
              </w:rPr>
            </w:pPr>
            <w:r w:rsidRPr="003D2B83">
              <w:rPr>
                <w:rFonts w:eastAsia="Calibri"/>
              </w:rPr>
              <w:t>Тематичні бесіди з медіаграмотності: «Фейки, маніпуляції, пропаганда — як не потрапити в пастку»</w:t>
            </w:r>
          </w:p>
        </w:tc>
        <w:tc>
          <w:tcPr>
            <w:tcW w:w="803" w:type="pct"/>
            <w:vAlign w:val="center"/>
          </w:tcPr>
          <w:p w14:paraId="3D10C8D8"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47F5C8EE" w14:textId="77777777" w:rsidR="003D2B83" w:rsidRPr="003D2B83" w:rsidRDefault="003D2B83" w:rsidP="003D2B83">
            <w:pPr>
              <w:rPr>
                <w:rFonts w:eastAsia="Calibri"/>
              </w:rPr>
            </w:pPr>
            <w:r w:rsidRPr="003D2B83">
              <w:rPr>
                <w:rFonts w:eastAsia="Calibri"/>
              </w:rPr>
              <w:t>Учні 7–11 класів</w:t>
            </w:r>
          </w:p>
        </w:tc>
        <w:tc>
          <w:tcPr>
            <w:tcW w:w="936" w:type="pct"/>
          </w:tcPr>
          <w:p w14:paraId="3B2A30B9" w14:textId="77777777" w:rsidR="003D2B83" w:rsidRPr="003D2B83" w:rsidRDefault="003D2B83" w:rsidP="003D2B83">
            <w:pPr>
              <w:rPr>
                <w:rFonts w:eastAsia="Calibri"/>
              </w:rPr>
            </w:pPr>
          </w:p>
        </w:tc>
      </w:tr>
      <w:tr w:rsidR="003D2B83" w:rsidRPr="003D2B83" w14:paraId="002E6D31" w14:textId="77777777" w:rsidTr="003D2B83">
        <w:tc>
          <w:tcPr>
            <w:tcW w:w="292" w:type="pct"/>
            <w:vAlign w:val="center"/>
          </w:tcPr>
          <w:p w14:paraId="655395E1" w14:textId="77777777" w:rsidR="003D2B83" w:rsidRPr="003D2B83" w:rsidRDefault="003D2B83" w:rsidP="003D2B83">
            <w:pPr>
              <w:rPr>
                <w:rFonts w:eastAsia="Calibri"/>
              </w:rPr>
            </w:pPr>
            <w:r w:rsidRPr="003D2B83">
              <w:rPr>
                <w:rFonts w:eastAsia="Calibri"/>
              </w:rPr>
              <w:t>32</w:t>
            </w:r>
          </w:p>
        </w:tc>
        <w:tc>
          <w:tcPr>
            <w:tcW w:w="1929" w:type="pct"/>
            <w:vAlign w:val="center"/>
          </w:tcPr>
          <w:p w14:paraId="52A9BD11" w14:textId="77777777" w:rsidR="003D2B83" w:rsidRPr="003D2B83" w:rsidRDefault="003D2B83" w:rsidP="003D2B83">
            <w:pPr>
              <w:rPr>
                <w:rFonts w:eastAsia="Calibri"/>
              </w:rPr>
            </w:pPr>
            <w:r w:rsidRPr="003D2B83">
              <w:rPr>
                <w:rFonts w:eastAsia="Calibri"/>
              </w:rPr>
              <w:t>Інформаційні хвилинки «Розкажи другу – подбай про себе» (запобігання стресу та тривожності під час війни)</w:t>
            </w:r>
          </w:p>
        </w:tc>
        <w:tc>
          <w:tcPr>
            <w:tcW w:w="803" w:type="pct"/>
            <w:vAlign w:val="center"/>
          </w:tcPr>
          <w:p w14:paraId="54C71755"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4D6EFC4" w14:textId="77777777" w:rsidR="003D2B83" w:rsidRPr="003D2B83" w:rsidRDefault="003D2B83" w:rsidP="003D2B83">
            <w:pPr>
              <w:rPr>
                <w:rFonts w:eastAsia="Calibri"/>
              </w:rPr>
            </w:pPr>
            <w:r w:rsidRPr="003D2B83">
              <w:rPr>
                <w:rFonts w:eastAsia="Calibri"/>
              </w:rPr>
              <w:t>Учні 1–11 класів</w:t>
            </w:r>
          </w:p>
        </w:tc>
        <w:tc>
          <w:tcPr>
            <w:tcW w:w="936" w:type="pct"/>
          </w:tcPr>
          <w:p w14:paraId="74B934E0" w14:textId="77777777" w:rsidR="003D2B83" w:rsidRPr="003D2B83" w:rsidRDefault="003D2B83" w:rsidP="003D2B83">
            <w:pPr>
              <w:rPr>
                <w:rFonts w:eastAsia="Calibri"/>
              </w:rPr>
            </w:pPr>
          </w:p>
        </w:tc>
      </w:tr>
      <w:tr w:rsidR="003D2B83" w:rsidRPr="003D2B83" w14:paraId="5918829A" w14:textId="77777777" w:rsidTr="003D2B83">
        <w:tc>
          <w:tcPr>
            <w:tcW w:w="292" w:type="pct"/>
            <w:vAlign w:val="center"/>
          </w:tcPr>
          <w:p w14:paraId="101F8F00" w14:textId="77777777" w:rsidR="003D2B83" w:rsidRPr="003D2B83" w:rsidRDefault="003D2B83" w:rsidP="003D2B83">
            <w:pPr>
              <w:rPr>
                <w:rFonts w:eastAsia="Calibri"/>
              </w:rPr>
            </w:pPr>
            <w:r w:rsidRPr="003D2B83">
              <w:rPr>
                <w:rFonts w:eastAsia="Calibri"/>
              </w:rPr>
              <w:t>33</w:t>
            </w:r>
          </w:p>
        </w:tc>
        <w:tc>
          <w:tcPr>
            <w:tcW w:w="1929" w:type="pct"/>
            <w:vAlign w:val="center"/>
          </w:tcPr>
          <w:p w14:paraId="25BDAE32" w14:textId="77777777" w:rsidR="003D2B83" w:rsidRPr="003D2B83" w:rsidRDefault="003D2B83" w:rsidP="003D2B83">
            <w:pPr>
              <w:rPr>
                <w:rFonts w:eastAsia="Calibri"/>
              </w:rPr>
            </w:pPr>
            <w:r w:rsidRPr="003D2B83">
              <w:rPr>
                <w:rFonts w:eastAsia="Calibri"/>
              </w:rPr>
              <w:t>Виховні години на правову тематику</w:t>
            </w:r>
          </w:p>
        </w:tc>
        <w:tc>
          <w:tcPr>
            <w:tcW w:w="803" w:type="pct"/>
            <w:vAlign w:val="center"/>
          </w:tcPr>
          <w:p w14:paraId="78D08909"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3261E9E" w14:textId="77777777" w:rsidR="003D2B83" w:rsidRPr="003D2B83" w:rsidRDefault="003D2B83" w:rsidP="003D2B83">
            <w:pPr>
              <w:rPr>
                <w:rFonts w:eastAsia="Calibri"/>
              </w:rPr>
            </w:pPr>
            <w:r w:rsidRPr="003D2B83">
              <w:rPr>
                <w:rFonts w:eastAsia="Calibri"/>
              </w:rPr>
              <w:t>Учні 6–11 класів</w:t>
            </w:r>
          </w:p>
        </w:tc>
        <w:tc>
          <w:tcPr>
            <w:tcW w:w="936" w:type="pct"/>
          </w:tcPr>
          <w:p w14:paraId="18719973" w14:textId="77777777" w:rsidR="003D2B83" w:rsidRPr="003D2B83" w:rsidRDefault="003D2B83" w:rsidP="003D2B83">
            <w:pPr>
              <w:rPr>
                <w:rFonts w:eastAsia="Calibri"/>
              </w:rPr>
            </w:pPr>
          </w:p>
        </w:tc>
      </w:tr>
      <w:tr w:rsidR="003D2B83" w:rsidRPr="003D2B83" w14:paraId="38AC1F11" w14:textId="77777777" w:rsidTr="003D2B83">
        <w:tc>
          <w:tcPr>
            <w:tcW w:w="292" w:type="pct"/>
            <w:vAlign w:val="center"/>
          </w:tcPr>
          <w:p w14:paraId="1C574622" w14:textId="77777777" w:rsidR="003D2B83" w:rsidRPr="003D2B83" w:rsidRDefault="003D2B83" w:rsidP="003D2B83">
            <w:pPr>
              <w:rPr>
                <w:rFonts w:eastAsia="Calibri"/>
              </w:rPr>
            </w:pPr>
            <w:r w:rsidRPr="003D2B83">
              <w:rPr>
                <w:rFonts w:eastAsia="Calibri"/>
              </w:rPr>
              <w:t>34</w:t>
            </w:r>
          </w:p>
        </w:tc>
        <w:tc>
          <w:tcPr>
            <w:tcW w:w="1929" w:type="pct"/>
            <w:vAlign w:val="center"/>
          </w:tcPr>
          <w:p w14:paraId="5B2A4750" w14:textId="77777777" w:rsidR="003D2B83" w:rsidRPr="003D2B83" w:rsidRDefault="003D2B83" w:rsidP="003D2B83">
            <w:pPr>
              <w:rPr>
                <w:rFonts w:eastAsia="Calibri"/>
              </w:rPr>
            </w:pPr>
            <w:r w:rsidRPr="003D2B83">
              <w:rPr>
                <w:rFonts w:eastAsia="Calibri"/>
              </w:rPr>
              <w:t>Робота з лідерами учнівського самоврядування з питань ненасильницької комунікації та медіації</w:t>
            </w:r>
          </w:p>
        </w:tc>
        <w:tc>
          <w:tcPr>
            <w:tcW w:w="803" w:type="pct"/>
            <w:vAlign w:val="center"/>
          </w:tcPr>
          <w:p w14:paraId="7FFEB468"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695BECA5" w14:textId="77777777" w:rsidR="003D2B83" w:rsidRPr="003D2B83" w:rsidRDefault="003D2B83" w:rsidP="003D2B83">
            <w:pPr>
              <w:rPr>
                <w:rFonts w:eastAsia="Calibri"/>
              </w:rPr>
            </w:pPr>
            <w:r w:rsidRPr="003D2B83">
              <w:rPr>
                <w:rFonts w:eastAsia="Calibri"/>
              </w:rPr>
              <w:t>Учні 8–11 класів</w:t>
            </w:r>
          </w:p>
        </w:tc>
        <w:tc>
          <w:tcPr>
            <w:tcW w:w="936" w:type="pct"/>
          </w:tcPr>
          <w:p w14:paraId="06926151" w14:textId="77777777" w:rsidR="003D2B83" w:rsidRPr="003D2B83" w:rsidRDefault="003D2B83" w:rsidP="003D2B83">
            <w:pPr>
              <w:rPr>
                <w:rFonts w:eastAsia="Calibri"/>
              </w:rPr>
            </w:pPr>
          </w:p>
        </w:tc>
      </w:tr>
    </w:tbl>
    <w:p w14:paraId="3E30A352" w14:textId="77777777" w:rsidR="003D2B83" w:rsidRPr="003D2B83" w:rsidRDefault="003D2B83" w:rsidP="003D2B83">
      <w:pPr>
        <w:spacing w:after="0" w:line="276" w:lineRule="auto"/>
        <w:ind w:firstLine="284"/>
        <w:rPr>
          <w:rFonts w:ascii="Times New Roman" w:eastAsia="Calibri" w:hAnsi="Times New Roman" w:cs="Times New Roman"/>
          <w:sz w:val="24"/>
          <w:szCs w:val="24"/>
        </w:rPr>
      </w:pPr>
      <w:r w:rsidRPr="003D2B83">
        <w:rPr>
          <w:rFonts w:ascii="Times New Roman" w:eastAsia="Calibri" w:hAnsi="Times New Roman" w:cs="Times New Roman"/>
          <w:sz w:val="24"/>
          <w:szCs w:val="24"/>
        </w:rPr>
        <w:br/>
      </w:r>
    </w:p>
    <w:p w14:paraId="6AF659F4" w14:textId="77777777" w:rsidR="003D2B83" w:rsidRPr="003D2B83" w:rsidRDefault="003D2B83" w:rsidP="003D2B83">
      <w:pPr>
        <w:spacing w:after="0" w:line="240" w:lineRule="auto"/>
        <w:jc w:val="center"/>
        <w:rPr>
          <w:rFonts w:ascii="Times New Roman" w:eastAsia="Calibri" w:hAnsi="Times New Roman" w:cs="Times New Roman"/>
          <w:b/>
          <w:bCs/>
          <w:sz w:val="24"/>
          <w:szCs w:val="24"/>
          <w:u w:val="single"/>
        </w:rPr>
      </w:pPr>
      <w:r w:rsidRPr="003D2B83">
        <w:rPr>
          <w:rFonts w:ascii="Times New Roman" w:eastAsia="Calibri" w:hAnsi="Times New Roman" w:cs="Times New Roman"/>
          <w:b/>
          <w:bCs/>
          <w:sz w:val="24"/>
          <w:szCs w:val="24"/>
          <w:u w:val="single"/>
        </w:rPr>
        <w:t>Навчальна діяльність</w:t>
      </w:r>
    </w:p>
    <w:p w14:paraId="07E5C554"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tbl>
      <w:tblPr>
        <w:tblStyle w:val="a5"/>
        <w:tblW w:w="5000" w:type="pct"/>
        <w:tblLook w:val="04A0" w:firstRow="1" w:lastRow="0" w:firstColumn="1" w:lastColumn="0" w:noHBand="0" w:noVBand="1"/>
      </w:tblPr>
      <w:tblGrid>
        <w:gridCol w:w="872"/>
        <w:gridCol w:w="5784"/>
        <w:gridCol w:w="2408"/>
        <w:gridCol w:w="3121"/>
        <w:gridCol w:w="2806"/>
      </w:tblGrid>
      <w:tr w:rsidR="003D2B83" w:rsidRPr="003D2B83" w14:paraId="647685AC" w14:textId="77777777" w:rsidTr="003D2B83">
        <w:tc>
          <w:tcPr>
            <w:tcW w:w="291" w:type="pct"/>
            <w:vAlign w:val="center"/>
          </w:tcPr>
          <w:p w14:paraId="14CFD959" w14:textId="77777777" w:rsidR="003D2B83" w:rsidRPr="003D2B83" w:rsidRDefault="003D2B83" w:rsidP="003D2B83">
            <w:pPr>
              <w:rPr>
                <w:rFonts w:eastAsia="Calibri"/>
              </w:rPr>
            </w:pPr>
            <w:r w:rsidRPr="003D2B83">
              <w:rPr>
                <w:b/>
                <w:bCs/>
                <w:lang w:eastAsia="uk-UA"/>
              </w:rPr>
              <w:t>№ з/п</w:t>
            </w:r>
          </w:p>
        </w:tc>
        <w:tc>
          <w:tcPr>
            <w:tcW w:w="1929" w:type="pct"/>
            <w:vAlign w:val="center"/>
          </w:tcPr>
          <w:p w14:paraId="04D1D6CB" w14:textId="77777777" w:rsidR="003D2B83" w:rsidRPr="003D2B83" w:rsidRDefault="003D2B83" w:rsidP="003D2B83">
            <w:pPr>
              <w:rPr>
                <w:rFonts w:eastAsia="Calibri"/>
              </w:rPr>
            </w:pPr>
            <w:r w:rsidRPr="003D2B83">
              <w:rPr>
                <w:b/>
                <w:bCs/>
                <w:lang w:eastAsia="uk-UA"/>
              </w:rPr>
              <w:t>Напрями навчальної діяльності</w:t>
            </w:r>
          </w:p>
        </w:tc>
        <w:tc>
          <w:tcPr>
            <w:tcW w:w="803" w:type="pct"/>
            <w:vAlign w:val="center"/>
          </w:tcPr>
          <w:p w14:paraId="0129EAB7" w14:textId="77777777" w:rsidR="003D2B83" w:rsidRPr="003D2B83" w:rsidRDefault="003D2B83" w:rsidP="003D2B83">
            <w:pPr>
              <w:rPr>
                <w:rFonts w:eastAsia="Calibri"/>
              </w:rPr>
            </w:pPr>
            <w:r w:rsidRPr="003D2B83">
              <w:rPr>
                <w:b/>
                <w:bCs/>
                <w:lang w:eastAsia="uk-UA"/>
              </w:rPr>
              <w:t>Термін проведення</w:t>
            </w:r>
          </w:p>
        </w:tc>
        <w:tc>
          <w:tcPr>
            <w:tcW w:w="1041" w:type="pct"/>
            <w:vAlign w:val="center"/>
          </w:tcPr>
          <w:p w14:paraId="401E0E1A" w14:textId="77777777" w:rsidR="003D2B83" w:rsidRPr="003D2B83" w:rsidRDefault="003D2B83" w:rsidP="003D2B83">
            <w:pPr>
              <w:rPr>
                <w:rFonts w:eastAsia="Calibri"/>
              </w:rPr>
            </w:pPr>
            <w:r w:rsidRPr="003D2B83">
              <w:rPr>
                <w:rFonts w:eastAsia="Calibri"/>
                <w:b/>
                <w:bCs/>
              </w:rPr>
              <w:t>Цільова аудиторія</w:t>
            </w:r>
          </w:p>
        </w:tc>
        <w:tc>
          <w:tcPr>
            <w:tcW w:w="936" w:type="pct"/>
          </w:tcPr>
          <w:p w14:paraId="5C0FC7F2" w14:textId="77777777" w:rsidR="003D2B83" w:rsidRPr="003D2B83" w:rsidRDefault="003D2B83" w:rsidP="003D2B83">
            <w:pPr>
              <w:rPr>
                <w:rFonts w:eastAsia="Calibri"/>
              </w:rPr>
            </w:pPr>
            <w:r w:rsidRPr="003D2B83">
              <w:rPr>
                <w:rFonts w:eastAsia="Calibri"/>
                <w:b/>
                <w:bCs/>
              </w:rPr>
              <w:t xml:space="preserve">Примітка </w:t>
            </w:r>
          </w:p>
        </w:tc>
      </w:tr>
      <w:tr w:rsidR="003D2B83" w:rsidRPr="003D2B83" w14:paraId="7E0ECEB6" w14:textId="77777777" w:rsidTr="003D2B83">
        <w:tc>
          <w:tcPr>
            <w:tcW w:w="291" w:type="pct"/>
            <w:vAlign w:val="center"/>
          </w:tcPr>
          <w:p w14:paraId="31F313DE" w14:textId="77777777" w:rsidR="003D2B83" w:rsidRPr="003D2B83" w:rsidRDefault="003D2B83" w:rsidP="003D2B83">
            <w:pPr>
              <w:rPr>
                <w:rFonts w:eastAsia="Calibri"/>
              </w:rPr>
            </w:pPr>
            <w:r w:rsidRPr="003D2B83">
              <w:rPr>
                <w:lang w:eastAsia="uk-UA"/>
              </w:rPr>
              <w:t>1</w:t>
            </w:r>
          </w:p>
        </w:tc>
        <w:tc>
          <w:tcPr>
            <w:tcW w:w="1929" w:type="pct"/>
            <w:vAlign w:val="center"/>
          </w:tcPr>
          <w:p w14:paraId="554DF334" w14:textId="77777777" w:rsidR="003D2B83" w:rsidRPr="003D2B83" w:rsidRDefault="003D2B83" w:rsidP="003D2B83">
            <w:pPr>
              <w:rPr>
                <w:rFonts w:eastAsia="Calibri"/>
              </w:rPr>
            </w:pPr>
            <w:r w:rsidRPr="003D2B83">
              <w:rPr>
                <w:lang w:eastAsia="uk-UA"/>
              </w:rPr>
              <w:t>Проведення інтерактивних занять і тренінгів з розвитку емоційного інтелекту, комунікативних навичок, вміння працювати в команді</w:t>
            </w:r>
          </w:p>
        </w:tc>
        <w:tc>
          <w:tcPr>
            <w:tcW w:w="803" w:type="pct"/>
            <w:vAlign w:val="center"/>
          </w:tcPr>
          <w:p w14:paraId="2A77FDA4" w14:textId="77777777" w:rsidR="003D2B83" w:rsidRPr="003D2B83" w:rsidRDefault="003D2B83" w:rsidP="003D2B83">
            <w:pPr>
              <w:rPr>
                <w:rFonts w:eastAsia="Calibri"/>
              </w:rPr>
            </w:pPr>
            <w:r w:rsidRPr="003D2B83">
              <w:rPr>
                <w:lang w:eastAsia="uk-UA"/>
              </w:rPr>
              <w:t>Протягом року</w:t>
            </w:r>
          </w:p>
        </w:tc>
        <w:tc>
          <w:tcPr>
            <w:tcW w:w="1041" w:type="pct"/>
            <w:vAlign w:val="center"/>
          </w:tcPr>
          <w:p w14:paraId="584A37B2" w14:textId="77777777" w:rsidR="003D2B83" w:rsidRPr="003D2B83" w:rsidRDefault="003D2B83" w:rsidP="003D2B83">
            <w:pPr>
              <w:rPr>
                <w:rFonts w:eastAsia="Calibri"/>
              </w:rPr>
            </w:pPr>
            <w:r w:rsidRPr="003D2B83">
              <w:rPr>
                <w:lang w:eastAsia="uk-UA"/>
              </w:rPr>
              <w:t>Учні 5–9 класів</w:t>
            </w:r>
          </w:p>
        </w:tc>
        <w:tc>
          <w:tcPr>
            <w:tcW w:w="936" w:type="pct"/>
          </w:tcPr>
          <w:p w14:paraId="32478D91" w14:textId="77777777" w:rsidR="003D2B83" w:rsidRPr="003D2B83" w:rsidRDefault="003D2B83" w:rsidP="003D2B83">
            <w:pPr>
              <w:rPr>
                <w:rFonts w:eastAsia="Calibri"/>
              </w:rPr>
            </w:pPr>
          </w:p>
        </w:tc>
      </w:tr>
      <w:tr w:rsidR="003D2B83" w:rsidRPr="003D2B83" w14:paraId="36620B59" w14:textId="77777777" w:rsidTr="003D2B83">
        <w:tc>
          <w:tcPr>
            <w:tcW w:w="291" w:type="pct"/>
            <w:vAlign w:val="center"/>
          </w:tcPr>
          <w:p w14:paraId="191D108F" w14:textId="77777777" w:rsidR="003D2B83" w:rsidRPr="003D2B83" w:rsidRDefault="003D2B83" w:rsidP="003D2B83">
            <w:pPr>
              <w:rPr>
                <w:rFonts w:eastAsia="Calibri"/>
              </w:rPr>
            </w:pPr>
            <w:r w:rsidRPr="003D2B83">
              <w:rPr>
                <w:lang w:eastAsia="uk-UA"/>
              </w:rPr>
              <w:t>2</w:t>
            </w:r>
          </w:p>
        </w:tc>
        <w:tc>
          <w:tcPr>
            <w:tcW w:w="1929" w:type="pct"/>
            <w:vAlign w:val="center"/>
          </w:tcPr>
          <w:p w14:paraId="0B10FBEB" w14:textId="77777777" w:rsidR="003D2B83" w:rsidRPr="003D2B83" w:rsidRDefault="003D2B83" w:rsidP="003D2B83">
            <w:pPr>
              <w:rPr>
                <w:rFonts w:eastAsia="Calibri"/>
              </w:rPr>
            </w:pPr>
            <w:r w:rsidRPr="003D2B83">
              <w:rPr>
                <w:lang w:eastAsia="uk-UA"/>
              </w:rPr>
              <w:t>Заняття з розвитку критичного мислення, формування навичок ухвалення рішень у складних життєвих ситуаціях</w:t>
            </w:r>
          </w:p>
        </w:tc>
        <w:tc>
          <w:tcPr>
            <w:tcW w:w="803" w:type="pct"/>
            <w:vAlign w:val="center"/>
          </w:tcPr>
          <w:p w14:paraId="259D222A" w14:textId="77777777" w:rsidR="003D2B83" w:rsidRPr="003D2B83" w:rsidRDefault="003D2B83" w:rsidP="003D2B83">
            <w:pPr>
              <w:rPr>
                <w:rFonts w:eastAsia="Calibri"/>
              </w:rPr>
            </w:pPr>
            <w:r w:rsidRPr="003D2B83">
              <w:rPr>
                <w:lang w:eastAsia="uk-UA"/>
              </w:rPr>
              <w:t>Протягом року</w:t>
            </w:r>
          </w:p>
        </w:tc>
        <w:tc>
          <w:tcPr>
            <w:tcW w:w="1041" w:type="pct"/>
            <w:vAlign w:val="center"/>
          </w:tcPr>
          <w:p w14:paraId="18347D27" w14:textId="77777777" w:rsidR="003D2B83" w:rsidRPr="003D2B83" w:rsidRDefault="003D2B83" w:rsidP="003D2B83">
            <w:pPr>
              <w:rPr>
                <w:rFonts w:eastAsia="Calibri"/>
              </w:rPr>
            </w:pPr>
            <w:r w:rsidRPr="003D2B83">
              <w:rPr>
                <w:lang w:eastAsia="uk-UA"/>
              </w:rPr>
              <w:t>Учні 6–11 класів</w:t>
            </w:r>
          </w:p>
        </w:tc>
        <w:tc>
          <w:tcPr>
            <w:tcW w:w="936" w:type="pct"/>
          </w:tcPr>
          <w:p w14:paraId="30B1F71E" w14:textId="77777777" w:rsidR="003D2B83" w:rsidRPr="003D2B83" w:rsidRDefault="003D2B83" w:rsidP="003D2B83">
            <w:pPr>
              <w:rPr>
                <w:rFonts w:eastAsia="Calibri"/>
              </w:rPr>
            </w:pPr>
          </w:p>
        </w:tc>
      </w:tr>
      <w:tr w:rsidR="003D2B83" w:rsidRPr="003D2B83" w14:paraId="2F8D7468" w14:textId="77777777" w:rsidTr="003D2B83">
        <w:tc>
          <w:tcPr>
            <w:tcW w:w="291" w:type="pct"/>
            <w:vAlign w:val="center"/>
          </w:tcPr>
          <w:p w14:paraId="6A5A19D0" w14:textId="77777777" w:rsidR="003D2B83" w:rsidRPr="003D2B83" w:rsidRDefault="003D2B83" w:rsidP="003D2B83">
            <w:pPr>
              <w:rPr>
                <w:rFonts w:eastAsia="Calibri"/>
              </w:rPr>
            </w:pPr>
            <w:r w:rsidRPr="003D2B83">
              <w:rPr>
                <w:lang w:eastAsia="uk-UA"/>
              </w:rPr>
              <w:t>3</w:t>
            </w:r>
          </w:p>
        </w:tc>
        <w:tc>
          <w:tcPr>
            <w:tcW w:w="1929" w:type="pct"/>
            <w:vAlign w:val="center"/>
          </w:tcPr>
          <w:p w14:paraId="1D9D4184" w14:textId="77777777" w:rsidR="003D2B83" w:rsidRPr="003D2B83" w:rsidRDefault="003D2B83" w:rsidP="003D2B83">
            <w:pPr>
              <w:rPr>
                <w:rFonts w:eastAsia="Calibri"/>
              </w:rPr>
            </w:pPr>
            <w:r w:rsidRPr="003D2B83">
              <w:rPr>
                <w:lang w:eastAsia="uk-UA"/>
              </w:rPr>
              <w:t>Проведення уроків / занять з формування толерантного ставлення до різних соціальних груп</w:t>
            </w:r>
          </w:p>
        </w:tc>
        <w:tc>
          <w:tcPr>
            <w:tcW w:w="803" w:type="pct"/>
            <w:vAlign w:val="center"/>
          </w:tcPr>
          <w:p w14:paraId="34E72F95" w14:textId="77777777" w:rsidR="003D2B83" w:rsidRPr="003D2B83" w:rsidRDefault="003D2B83" w:rsidP="003D2B83">
            <w:pPr>
              <w:rPr>
                <w:rFonts w:eastAsia="Calibri"/>
              </w:rPr>
            </w:pPr>
            <w:r w:rsidRPr="003D2B83">
              <w:rPr>
                <w:lang w:eastAsia="uk-UA"/>
              </w:rPr>
              <w:t>Жовтень – листопад</w:t>
            </w:r>
          </w:p>
        </w:tc>
        <w:tc>
          <w:tcPr>
            <w:tcW w:w="1041" w:type="pct"/>
            <w:vAlign w:val="center"/>
          </w:tcPr>
          <w:p w14:paraId="24193DAC" w14:textId="77777777" w:rsidR="003D2B83" w:rsidRPr="003D2B83" w:rsidRDefault="003D2B83" w:rsidP="003D2B83">
            <w:pPr>
              <w:rPr>
                <w:rFonts w:eastAsia="Calibri"/>
              </w:rPr>
            </w:pPr>
            <w:r w:rsidRPr="003D2B83">
              <w:rPr>
                <w:lang w:eastAsia="uk-UA"/>
              </w:rPr>
              <w:t>Учні 5–11 класів</w:t>
            </w:r>
          </w:p>
        </w:tc>
        <w:tc>
          <w:tcPr>
            <w:tcW w:w="936" w:type="pct"/>
          </w:tcPr>
          <w:p w14:paraId="775FC174" w14:textId="77777777" w:rsidR="003D2B83" w:rsidRPr="003D2B83" w:rsidRDefault="003D2B83" w:rsidP="003D2B83">
            <w:pPr>
              <w:rPr>
                <w:rFonts w:eastAsia="Calibri"/>
              </w:rPr>
            </w:pPr>
          </w:p>
        </w:tc>
      </w:tr>
      <w:tr w:rsidR="003D2B83" w:rsidRPr="003D2B83" w14:paraId="15ADEE09" w14:textId="77777777" w:rsidTr="003D2B83">
        <w:tc>
          <w:tcPr>
            <w:tcW w:w="291" w:type="pct"/>
            <w:vAlign w:val="center"/>
          </w:tcPr>
          <w:p w14:paraId="60B77798" w14:textId="77777777" w:rsidR="003D2B83" w:rsidRPr="003D2B83" w:rsidRDefault="003D2B83" w:rsidP="003D2B83">
            <w:pPr>
              <w:rPr>
                <w:rFonts w:eastAsia="Calibri"/>
              </w:rPr>
            </w:pPr>
            <w:r w:rsidRPr="003D2B83">
              <w:rPr>
                <w:lang w:eastAsia="uk-UA"/>
              </w:rPr>
              <w:t>4</w:t>
            </w:r>
          </w:p>
        </w:tc>
        <w:tc>
          <w:tcPr>
            <w:tcW w:w="1929" w:type="pct"/>
            <w:vAlign w:val="center"/>
          </w:tcPr>
          <w:p w14:paraId="7973FCCC" w14:textId="77777777" w:rsidR="003D2B83" w:rsidRPr="003D2B83" w:rsidRDefault="003D2B83" w:rsidP="003D2B83">
            <w:pPr>
              <w:rPr>
                <w:rFonts w:eastAsia="Calibri"/>
              </w:rPr>
            </w:pPr>
            <w:r w:rsidRPr="003D2B83">
              <w:rPr>
                <w:lang w:eastAsia="uk-UA"/>
              </w:rPr>
              <w:t>Інтерактивні заняття на тему безпечної поведінки в Інтернеті, кібербезпеки</w:t>
            </w:r>
          </w:p>
        </w:tc>
        <w:tc>
          <w:tcPr>
            <w:tcW w:w="803" w:type="pct"/>
            <w:vAlign w:val="center"/>
          </w:tcPr>
          <w:p w14:paraId="71B6249A" w14:textId="77777777" w:rsidR="003D2B83" w:rsidRPr="003D2B83" w:rsidRDefault="003D2B83" w:rsidP="003D2B83">
            <w:pPr>
              <w:rPr>
                <w:rFonts w:eastAsia="Calibri"/>
              </w:rPr>
            </w:pPr>
            <w:r w:rsidRPr="003D2B83">
              <w:rPr>
                <w:lang w:eastAsia="uk-UA"/>
              </w:rPr>
              <w:t>Лютий</w:t>
            </w:r>
          </w:p>
        </w:tc>
        <w:tc>
          <w:tcPr>
            <w:tcW w:w="1041" w:type="pct"/>
            <w:vAlign w:val="center"/>
          </w:tcPr>
          <w:p w14:paraId="73A729F1" w14:textId="77777777" w:rsidR="003D2B83" w:rsidRPr="003D2B83" w:rsidRDefault="003D2B83" w:rsidP="003D2B83">
            <w:pPr>
              <w:rPr>
                <w:rFonts w:eastAsia="Calibri"/>
              </w:rPr>
            </w:pPr>
            <w:r w:rsidRPr="003D2B83">
              <w:rPr>
                <w:lang w:eastAsia="uk-UA"/>
              </w:rPr>
              <w:t>Учні 5–9 класів</w:t>
            </w:r>
          </w:p>
        </w:tc>
        <w:tc>
          <w:tcPr>
            <w:tcW w:w="936" w:type="pct"/>
          </w:tcPr>
          <w:p w14:paraId="6F010872" w14:textId="77777777" w:rsidR="003D2B83" w:rsidRPr="003D2B83" w:rsidRDefault="003D2B83" w:rsidP="003D2B83">
            <w:pPr>
              <w:rPr>
                <w:rFonts w:eastAsia="Calibri"/>
              </w:rPr>
            </w:pPr>
          </w:p>
        </w:tc>
      </w:tr>
      <w:tr w:rsidR="003D2B83" w:rsidRPr="003D2B83" w14:paraId="1A814F75" w14:textId="77777777" w:rsidTr="003D2B83">
        <w:tc>
          <w:tcPr>
            <w:tcW w:w="291" w:type="pct"/>
            <w:vAlign w:val="center"/>
          </w:tcPr>
          <w:p w14:paraId="4C91830B" w14:textId="77777777" w:rsidR="003D2B83" w:rsidRPr="003D2B83" w:rsidRDefault="003D2B83" w:rsidP="003D2B83">
            <w:pPr>
              <w:rPr>
                <w:rFonts w:eastAsia="Calibri"/>
              </w:rPr>
            </w:pPr>
            <w:r w:rsidRPr="003D2B83">
              <w:rPr>
                <w:lang w:eastAsia="uk-UA"/>
              </w:rPr>
              <w:t>5</w:t>
            </w:r>
          </w:p>
        </w:tc>
        <w:tc>
          <w:tcPr>
            <w:tcW w:w="1929" w:type="pct"/>
            <w:vAlign w:val="center"/>
          </w:tcPr>
          <w:p w14:paraId="055D2A8C" w14:textId="77777777" w:rsidR="003D2B83" w:rsidRPr="003D2B83" w:rsidRDefault="003D2B83" w:rsidP="003D2B83">
            <w:pPr>
              <w:rPr>
                <w:rFonts w:eastAsia="Calibri"/>
              </w:rPr>
            </w:pPr>
            <w:r w:rsidRPr="003D2B83">
              <w:rPr>
                <w:lang w:eastAsia="uk-UA"/>
              </w:rPr>
              <w:t>Проведення профорієнтаційних тренінгів: «Світ професій», «Я у майбутньому»</w:t>
            </w:r>
          </w:p>
        </w:tc>
        <w:tc>
          <w:tcPr>
            <w:tcW w:w="803" w:type="pct"/>
            <w:vAlign w:val="center"/>
          </w:tcPr>
          <w:p w14:paraId="6235DF66" w14:textId="77777777" w:rsidR="003D2B83" w:rsidRPr="003D2B83" w:rsidRDefault="003D2B83" w:rsidP="003D2B83">
            <w:pPr>
              <w:rPr>
                <w:rFonts w:eastAsia="Calibri"/>
              </w:rPr>
            </w:pPr>
            <w:r w:rsidRPr="003D2B83">
              <w:rPr>
                <w:lang w:eastAsia="uk-UA"/>
              </w:rPr>
              <w:t>Лютий – березень</w:t>
            </w:r>
          </w:p>
        </w:tc>
        <w:tc>
          <w:tcPr>
            <w:tcW w:w="1041" w:type="pct"/>
            <w:vAlign w:val="center"/>
          </w:tcPr>
          <w:p w14:paraId="47C84224" w14:textId="77777777" w:rsidR="003D2B83" w:rsidRPr="003D2B83" w:rsidRDefault="003D2B83" w:rsidP="003D2B83">
            <w:pPr>
              <w:rPr>
                <w:rFonts w:eastAsia="Calibri"/>
              </w:rPr>
            </w:pPr>
            <w:r w:rsidRPr="003D2B83">
              <w:rPr>
                <w:lang w:eastAsia="uk-UA"/>
              </w:rPr>
              <w:t>Учні 8–11 класів</w:t>
            </w:r>
          </w:p>
        </w:tc>
        <w:tc>
          <w:tcPr>
            <w:tcW w:w="936" w:type="pct"/>
          </w:tcPr>
          <w:p w14:paraId="689E431B" w14:textId="77777777" w:rsidR="003D2B83" w:rsidRPr="003D2B83" w:rsidRDefault="003D2B83" w:rsidP="003D2B83">
            <w:pPr>
              <w:rPr>
                <w:rFonts w:eastAsia="Calibri"/>
              </w:rPr>
            </w:pPr>
          </w:p>
        </w:tc>
      </w:tr>
      <w:tr w:rsidR="003D2B83" w:rsidRPr="003D2B83" w14:paraId="3B4F3B3A" w14:textId="77777777" w:rsidTr="003D2B83">
        <w:tc>
          <w:tcPr>
            <w:tcW w:w="291" w:type="pct"/>
            <w:vAlign w:val="center"/>
          </w:tcPr>
          <w:p w14:paraId="6DD1FD83" w14:textId="77777777" w:rsidR="003D2B83" w:rsidRPr="003D2B83" w:rsidRDefault="003D2B83" w:rsidP="003D2B83">
            <w:pPr>
              <w:rPr>
                <w:rFonts w:eastAsia="Calibri"/>
              </w:rPr>
            </w:pPr>
            <w:r w:rsidRPr="003D2B83">
              <w:rPr>
                <w:lang w:eastAsia="uk-UA"/>
              </w:rPr>
              <w:t>6</w:t>
            </w:r>
          </w:p>
        </w:tc>
        <w:tc>
          <w:tcPr>
            <w:tcW w:w="1929" w:type="pct"/>
            <w:vAlign w:val="center"/>
          </w:tcPr>
          <w:p w14:paraId="2BF78BC5" w14:textId="77777777" w:rsidR="003D2B83" w:rsidRPr="003D2B83" w:rsidRDefault="003D2B83" w:rsidP="003D2B83">
            <w:pPr>
              <w:rPr>
                <w:rFonts w:eastAsia="Calibri"/>
              </w:rPr>
            </w:pPr>
            <w:r w:rsidRPr="003D2B83">
              <w:rPr>
                <w:lang w:eastAsia="uk-UA"/>
              </w:rPr>
              <w:t>Тренінги з формування життєвих компетентностей (самоорганізація, самопрезентація, управління часом)</w:t>
            </w:r>
          </w:p>
        </w:tc>
        <w:tc>
          <w:tcPr>
            <w:tcW w:w="803" w:type="pct"/>
            <w:vAlign w:val="center"/>
          </w:tcPr>
          <w:p w14:paraId="52B9BDBC" w14:textId="77777777" w:rsidR="003D2B83" w:rsidRPr="003D2B83" w:rsidRDefault="003D2B83" w:rsidP="003D2B83">
            <w:pPr>
              <w:rPr>
                <w:rFonts w:eastAsia="Calibri"/>
              </w:rPr>
            </w:pPr>
            <w:r w:rsidRPr="003D2B83">
              <w:rPr>
                <w:lang w:eastAsia="uk-UA"/>
              </w:rPr>
              <w:t>Протягом року</w:t>
            </w:r>
          </w:p>
        </w:tc>
        <w:tc>
          <w:tcPr>
            <w:tcW w:w="1041" w:type="pct"/>
            <w:vAlign w:val="center"/>
          </w:tcPr>
          <w:p w14:paraId="3AB0C5D7" w14:textId="77777777" w:rsidR="003D2B83" w:rsidRPr="003D2B83" w:rsidRDefault="003D2B83" w:rsidP="003D2B83">
            <w:pPr>
              <w:rPr>
                <w:rFonts w:eastAsia="Calibri"/>
              </w:rPr>
            </w:pPr>
            <w:r w:rsidRPr="003D2B83">
              <w:rPr>
                <w:lang w:eastAsia="uk-UA"/>
              </w:rPr>
              <w:t>Учні 7–11 класів</w:t>
            </w:r>
          </w:p>
        </w:tc>
        <w:tc>
          <w:tcPr>
            <w:tcW w:w="936" w:type="pct"/>
          </w:tcPr>
          <w:p w14:paraId="2AA29C34" w14:textId="77777777" w:rsidR="003D2B83" w:rsidRPr="003D2B83" w:rsidRDefault="003D2B83" w:rsidP="003D2B83">
            <w:pPr>
              <w:rPr>
                <w:rFonts w:eastAsia="Calibri"/>
              </w:rPr>
            </w:pPr>
          </w:p>
        </w:tc>
      </w:tr>
      <w:tr w:rsidR="003D2B83" w:rsidRPr="003D2B83" w14:paraId="610D6E2D" w14:textId="77777777" w:rsidTr="003D2B83">
        <w:tc>
          <w:tcPr>
            <w:tcW w:w="291" w:type="pct"/>
            <w:vAlign w:val="center"/>
          </w:tcPr>
          <w:p w14:paraId="699FECB8" w14:textId="77777777" w:rsidR="003D2B83" w:rsidRPr="003D2B83" w:rsidRDefault="003D2B83" w:rsidP="003D2B83">
            <w:pPr>
              <w:rPr>
                <w:rFonts w:eastAsia="Calibri"/>
              </w:rPr>
            </w:pPr>
            <w:r w:rsidRPr="003D2B83">
              <w:rPr>
                <w:rFonts w:eastAsia="Calibri"/>
              </w:rPr>
              <w:t>7</w:t>
            </w:r>
          </w:p>
        </w:tc>
        <w:tc>
          <w:tcPr>
            <w:tcW w:w="1929" w:type="pct"/>
            <w:vAlign w:val="center"/>
          </w:tcPr>
          <w:p w14:paraId="37494814" w14:textId="77777777" w:rsidR="003D2B83" w:rsidRPr="003D2B83" w:rsidRDefault="003D2B83" w:rsidP="003D2B83">
            <w:pPr>
              <w:rPr>
                <w:rFonts w:eastAsia="Calibri"/>
              </w:rPr>
            </w:pPr>
            <w:r w:rsidRPr="003D2B83">
              <w:rPr>
                <w:lang w:eastAsia="uk-UA"/>
              </w:rPr>
              <w:t>Участь у тижнях права, здоров’я, безпеки: проведення навчальних заходів, рольових ігор, тренінгів</w:t>
            </w:r>
          </w:p>
        </w:tc>
        <w:tc>
          <w:tcPr>
            <w:tcW w:w="803" w:type="pct"/>
            <w:vAlign w:val="center"/>
          </w:tcPr>
          <w:p w14:paraId="115EFD10" w14:textId="77777777" w:rsidR="003D2B83" w:rsidRPr="003D2B83" w:rsidRDefault="003D2B83" w:rsidP="003D2B83">
            <w:pPr>
              <w:rPr>
                <w:rFonts w:eastAsia="Calibri"/>
              </w:rPr>
            </w:pPr>
            <w:r w:rsidRPr="003D2B83">
              <w:rPr>
                <w:lang w:eastAsia="uk-UA"/>
              </w:rPr>
              <w:t>За календарним планом</w:t>
            </w:r>
          </w:p>
        </w:tc>
        <w:tc>
          <w:tcPr>
            <w:tcW w:w="1041" w:type="pct"/>
            <w:vAlign w:val="center"/>
          </w:tcPr>
          <w:p w14:paraId="041F0178" w14:textId="77777777" w:rsidR="003D2B83" w:rsidRPr="003D2B83" w:rsidRDefault="003D2B83" w:rsidP="003D2B83">
            <w:pPr>
              <w:rPr>
                <w:rFonts w:eastAsia="Calibri"/>
              </w:rPr>
            </w:pPr>
            <w:r w:rsidRPr="003D2B83">
              <w:rPr>
                <w:lang w:eastAsia="uk-UA"/>
              </w:rPr>
              <w:t>Учні 1–11 класів</w:t>
            </w:r>
          </w:p>
        </w:tc>
        <w:tc>
          <w:tcPr>
            <w:tcW w:w="936" w:type="pct"/>
          </w:tcPr>
          <w:p w14:paraId="348803FA" w14:textId="77777777" w:rsidR="003D2B83" w:rsidRPr="003D2B83" w:rsidRDefault="003D2B83" w:rsidP="003D2B83">
            <w:pPr>
              <w:rPr>
                <w:rFonts w:eastAsia="Calibri"/>
              </w:rPr>
            </w:pPr>
          </w:p>
        </w:tc>
      </w:tr>
      <w:tr w:rsidR="003D2B83" w:rsidRPr="003D2B83" w14:paraId="6535C52F" w14:textId="77777777" w:rsidTr="003D2B83">
        <w:tc>
          <w:tcPr>
            <w:tcW w:w="291" w:type="pct"/>
            <w:vAlign w:val="center"/>
          </w:tcPr>
          <w:p w14:paraId="5B48A4D0" w14:textId="77777777" w:rsidR="003D2B83" w:rsidRPr="003D2B83" w:rsidRDefault="003D2B83" w:rsidP="003D2B83">
            <w:pPr>
              <w:rPr>
                <w:rFonts w:eastAsia="Calibri"/>
              </w:rPr>
            </w:pPr>
            <w:r w:rsidRPr="003D2B83">
              <w:rPr>
                <w:rFonts w:eastAsia="Calibri"/>
              </w:rPr>
              <w:t>8</w:t>
            </w:r>
          </w:p>
        </w:tc>
        <w:tc>
          <w:tcPr>
            <w:tcW w:w="1929" w:type="pct"/>
            <w:vAlign w:val="center"/>
          </w:tcPr>
          <w:p w14:paraId="0CE7B20E" w14:textId="77777777" w:rsidR="003D2B83" w:rsidRPr="003D2B83" w:rsidRDefault="003D2B83" w:rsidP="003D2B83">
            <w:pPr>
              <w:rPr>
                <w:rFonts w:eastAsia="Calibri"/>
              </w:rPr>
            </w:pPr>
            <w:r w:rsidRPr="003D2B83">
              <w:rPr>
                <w:lang w:eastAsia="uk-UA"/>
              </w:rPr>
              <w:t>Проведення ігор, вправ і занять із соціалізації дітей пільгових категорій, дітей з ООП, ВПО</w:t>
            </w:r>
          </w:p>
        </w:tc>
        <w:tc>
          <w:tcPr>
            <w:tcW w:w="803" w:type="pct"/>
            <w:vAlign w:val="center"/>
          </w:tcPr>
          <w:p w14:paraId="2FA68B8B" w14:textId="77777777" w:rsidR="003D2B83" w:rsidRPr="003D2B83" w:rsidRDefault="003D2B83" w:rsidP="003D2B83">
            <w:pPr>
              <w:rPr>
                <w:rFonts w:eastAsia="Calibri"/>
              </w:rPr>
            </w:pPr>
            <w:r w:rsidRPr="003D2B83">
              <w:rPr>
                <w:lang w:eastAsia="uk-UA"/>
              </w:rPr>
              <w:t>Протягом року</w:t>
            </w:r>
          </w:p>
        </w:tc>
        <w:tc>
          <w:tcPr>
            <w:tcW w:w="1041" w:type="pct"/>
            <w:vAlign w:val="center"/>
          </w:tcPr>
          <w:p w14:paraId="23441FC6" w14:textId="77777777" w:rsidR="003D2B83" w:rsidRPr="003D2B83" w:rsidRDefault="003D2B83" w:rsidP="003D2B83">
            <w:pPr>
              <w:rPr>
                <w:rFonts w:eastAsia="Calibri"/>
              </w:rPr>
            </w:pPr>
            <w:r w:rsidRPr="003D2B83">
              <w:rPr>
                <w:lang w:eastAsia="uk-UA"/>
              </w:rPr>
              <w:t>Учні пільгових категорій</w:t>
            </w:r>
          </w:p>
        </w:tc>
        <w:tc>
          <w:tcPr>
            <w:tcW w:w="936" w:type="pct"/>
          </w:tcPr>
          <w:p w14:paraId="0783C553" w14:textId="77777777" w:rsidR="003D2B83" w:rsidRPr="003D2B83" w:rsidRDefault="003D2B83" w:rsidP="003D2B83">
            <w:pPr>
              <w:rPr>
                <w:rFonts w:eastAsia="Calibri"/>
              </w:rPr>
            </w:pPr>
          </w:p>
        </w:tc>
      </w:tr>
    </w:tbl>
    <w:p w14:paraId="5ADA9994"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p w14:paraId="0F42A620"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p w14:paraId="0AEBC78F" w14:textId="77777777" w:rsidR="003D2B83" w:rsidRPr="003D2B83" w:rsidRDefault="003D2B83" w:rsidP="003D2B83">
      <w:pPr>
        <w:spacing w:after="0" w:line="240" w:lineRule="auto"/>
        <w:jc w:val="center"/>
        <w:rPr>
          <w:rFonts w:ascii="Times New Roman" w:eastAsia="Calibri" w:hAnsi="Times New Roman" w:cs="Times New Roman"/>
          <w:b/>
          <w:bCs/>
          <w:sz w:val="24"/>
          <w:szCs w:val="24"/>
          <w:u w:val="single"/>
        </w:rPr>
      </w:pPr>
      <w:r w:rsidRPr="003D2B83">
        <w:rPr>
          <w:rFonts w:ascii="Times New Roman" w:eastAsia="Calibri" w:hAnsi="Times New Roman" w:cs="Times New Roman"/>
          <w:b/>
          <w:bCs/>
          <w:sz w:val="24"/>
          <w:szCs w:val="24"/>
          <w:u w:val="single"/>
        </w:rPr>
        <w:t>Консультативна діяльність</w:t>
      </w:r>
    </w:p>
    <w:p w14:paraId="125379B1" w14:textId="77777777" w:rsidR="003D2B83" w:rsidRPr="003D2B83" w:rsidRDefault="003D2B83" w:rsidP="003D2B83">
      <w:pPr>
        <w:spacing w:after="0" w:line="240" w:lineRule="auto"/>
        <w:rPr>
          <w:rFonts w:ascii="Times New Roman" w:eastAsia="Calibri" w:hAnsi="Times New Roman" w:cs="Times New Roman"/>
          <w:sz w:val="24"/>
          <w:szCs w:val="24"/>
        </w:rPr>
      </w:pPr>
    </w:p>
    <w:tbl>
      <w:tblPr>
        <w:tblStyle w:val="a5"/>
        <w:tblW w:w="5000" w:type="pct"/>
        <w:tblLook w:val="04A0" w:firstRow="1" w:lastRow="0" w:firstColumn="1" w:lastColumn="0" w:noHBand="0" w:noVBand="1"/>
      </w:tblPr>
      <w:tblGrid>
        <w:gridCol w:w="875"/>
        <w:gridCol w:w="5784"/>
        <w:gridCol w:w="2408"/>
        <w:gridCol w:w="3121"/>
        <w:gridCol w:w="2803"/>
      </w:tblGrid>
      <w:tr w:rsidR="003D2B83" w:rsidRPr="003D2B83" w14:paraId="080B0A3C" w14:textId="77777777" w:rsidTr="003D2B83">
        <w:tc>
          <w:tcPr>
            <w:tcW w:w="292" w:type="pct"/>
            <w:vAlign w:val="center"/>
          </w:tcPr>
          <w:p w14:paraId="27702C61" w14:textId="77777777" w:rsidR="003D2B83" w:rsidRPr="003D2B83" w:rsidRDefault="003D2B83" w:rsidP="003D2B83">
            <w:pPr>
              <w:rPr>
                <w:rFonts w:eastAsia="Calibri"/>
              </w:rPr>
            </w:pPr>
            <w:r w:rsidRPr="003D2B83">
              <w:rPr>
                <w:b/>
                <w:bCs/>
                <w:lang w:eastAsia="uk-UA"/>
              </w:rPr>
              <w:t>№ з/п</w:t>
            </w:r>
          </w:p>
        </w:tc>
        <w:tc>
          <w:tcPr>
            <w:tcW w:w="1929" w:type="pct"/>
            <w:vAlign w:val="center"/>
          </w:tcPr>
          <w:p w14:paraId="15635E1B" w14:textId="77777777" w:rsidR="003D2B83" w:rsidRPr="003D2B83" w:rsidRDefault="003D2B83" w:rsidP="003D2B83">
            <w:pPr>
              <w:rPr>
                <w:rFonts w:eastAsia="Calibri"/>
              </w:rPr>
            </w:pPr>
            <w:r w:rsidRPr="003D2B83">
              <w:rPr>
                <w:b/>
                <w:bCs/>
                <w:lang w:eastAsia="uk-UA"/>
              </w:rPr>
              <w:t>Напрями навчальної діяльності</w:t>
            </w:r>
          </w:p>
        </w:tc>
        <w:tc>
          <w:tcPr>
            <w:tcW w:w="803" w:type="pct"/>
            <w:vAlign w:val="center"/>
          </w:tcPr>
          <w:p w14:paraId="201DF59F" w14:textId="77777777" w:rsidR="003D2B83" w:rsidRPr="003D2B83" w:rsidRDefault="003D2B83" w:rsidP="003D2B83">
            <w:pPr>
              <w:rPr>
                <w:rFonts w:eastAsia="Calibri"/>
              </w:rPr>
            </w:pPr>
            <w:r w:rsidRPr="003D2B83">
              <w:rPr>
                <w:b/>
                <w:bCs/>
                <w:lang w:eastAsia="uk-UA"/>
              </w:rPr>
              <w:t>Термін проведення</w:t>
            </w:r>
          </w:p>
        </w:tc>
        <w:tc>
          <w:tcPr>
            <w:tcW w:w="1041" w:type="pct"/>
            <w:vAlign w:val="center"/>
          </w:tcPr>
          <w:p w14:paraId="38649700" w14:textId="77777777" w:rsidR="003D2B83" w:rsidRPr="003D2B83" w:rsidRDefault="003D2B83" w:rsidP="003D2B83">
            <w:pPr>
              <w:rPr>
                <w:rFonts w:eastAsia="Calibri"/>
              </w:rPr>
            </w:pPr>
            <w:r w:rsidRPr="003D2B83">
              <w:rPr>
                <w:rFonts w:eastAsia="Calibri"/>
                <w:b/>
                <w:bCs/>
              </w:rPr>
              <w:t>Цільова аудиторія</w:t>
            </w:r>
          </w:p>
        </w:tc>
        <w:tc>
          <w:tcPr>
            <w:tcW w:w="936" w:type="pct"/>
          </w:tcPr>
          <w:p w14:paraId="0601A45C" w14:textId="77777777" w:rsidR="003D2B83" w:rsidRPr="003D2B83" w:rsidRDefault="003D2B83" w:rsidP="003D2B83">
            <w:pPr>
              <w:rPr>
                <w:rFonts w:eastAsia="Calibri"/>
              </w:rPr>
            </w:pPr>
          </w:p>
        </w:tc>
      </w:tr>
      <w:tr w:rsidR="003D2B83" w:rsidRPr="003D2B83" w14:paraId="37E9C109" w14:textId="77777777" w:rsidTr="003D2B83">
        <w:tc>
          <w:tcPr>
            <w:tcW w:w="292" w:type="pct"/>
            <w:vAlign w:val="center"/>
          </w:tcPr>
          <w:p w14:paraId="2A9444BD" w14:textId="77777777" w:rsidR="003D2B83" w:rsidRPr="003D2B83" w:rsidRDefault="003D2B83" w:rsidP="003D2B83">
            <w:pPr>
              <w:rPr>
                <w:rFonts w:eastAsia="Calibri"/>
              </w:rPr>
            </w:pPr>
            <w:r w:rsidRPr="003D2B83">
              <w:rPr>
                <w:rFonts w:eastAsia="Calibri"/>
              </w:rPr>
              <w:t>1</w:t>
            </w:r>
          </w:p>
        </w:tc>
        <w:tc>
          <w:tcPr>
            <w:tcW w:w="1929" w:type="pct"/>
            <w:vAlign w:val="center"/>
          </w:tcPr>
          <w:p w14:paraId="151DCF32" w14:textId="77777777" w:rsidR="003D2B83" w:rsidRPr="003D2B83" w:rsidRDefault="003D2B83" w:rsidP="003D2B83">
            <w:pPr>
              <w:rPr>
                <w:rFonts w:eastAsia="Calibri"/>
              </w:rPr>
            </w:pPr>
            <w:r w:rsidRPr="003D2B83">
              <w:rPr>
                <w:rFonts w:eastAsia="Calibri"/>
              </w:rPr>
              <w:t>Індивідуальні консультації здобувачів освіти з питань адаптації, емоційного стану, навчання, взаємин</w:t>
            </w:r>
          </w:p>
        </w:tc>
        <w:tc>
          <w:tcPr>
            <w:tcW w:w="803" w:type="pct"/>
            <w:vAlign w:val="center"/>
          </w:tcPr>
          <w:p w14:paraId="33A25E0C"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76FEC4A1" w14:textId="77777777" w:rsidR="003D2B83" w:rsidRPr="003D2B83" w:rsidRDefault="003D2B83" w:rsidP="003D2B83">
            <w:pPr>
              <w:rPr>
                <w:rFonts w:eastAsia="Calibri"/>
              </w:rPr>
            </w:pPr>
            <w:r w:rsidRPr="003D2B83">
              <w:rPr>
                <w:rFonts w:eastAsia="Calibri"/>
              </w:rPr>
              <w:t>Здобувачі освіти</w:t>
            </w:r>
          </w:p>
        </w:tc>
        <w:tc>
          <w:tcPr>
            <w:tcW w:w="936" w:type="pct"/>
          </w:tcPr>
          <w:p w14:paraId="26CA3F43" w14:textId="77777777" w:rsidR="003D2B83" w:rsidRPr="003D2B83" w:rsidRDefault="003D2B83" w:rsidP="003D2B83">
            <w:pPr>
              <w:rPr>
                <w:rFonts w:eastAsia="Calibri"/>
              </w:rPr>
            </w:pPr>
          </w:p>
        </w:tc>
      </w:tr>
      <w:tr w:rsidR="003D2B83" w:rsidRPr="003D2B83" w14:paraId="4D2FC75F" w14:textId="77777777" w:rsidTr="003D2B83">
        <w:tc>
          <w:tcPr>
            <w:tcW w:w="292" w:type="pct"/>
            <w:vAlign w:val="center"/>
          </w:tcPr>
          <w:p w14:paraId="1D9F4BFD" w14:textId="77777777" w:rsidR="003D2B83" w:rsidRPr="003D2B83" w:rsidRDefault="003D2B83" w:rsidP="003D2B83">
            <w:pPr>
              <w:rPr>
                <w:rFonts w:eastAsia="Calibri"/>
              </w:rPr>
            </w:pPr>
            <w:r w:rsidRPr="003D2B83">
              <w:rPr>
                <w:rFonts w:eastAsia="Calibri"/>
              </w:rPr>
              <w:t>2</w:t>
            </w:r>
          </w:p>
        </w:tc>
        <w:tc>
          <w:tcPr>
            <w:tcW w:w="1929" w:type="pct"/>
            <w:vAlign w:val="center"/>
          </w:tcPr>
          <w:p w14:paraId="0332FAF6" w14:textId="77777777" w:rsidR="003D2B83" w:rsidRPr="003D2B83" w:rsidRDefault="003D2B83" w:rsidP="003D2B83">
            <w:pPr>
              <w:rPr>
                <w:rFonts w:eastAsia="Calibri"/>
              </w:rPr>
            </w:pPr>
            <w:r w:rsidRPr="003D2B83">
              <w:rPr>
                <w:rFonts w:eastAsia="Calibri"/>
              </w:rPr>
              <w:t>Індивідуальне консультування педагогічних працівників щодо взаємодії з дітьми пільгових категорій, профілактики вигорання</w:t>
            </w:r>
          </w:p>
        </w:tc>
        <w:tc>
          <w:tcPr>
            <w:tcW w:w="803" w:type="pct"/>
            <w:vAlign w:val="center"/>
          </w:tcPr>
          <w:p w14:paraId="55D25EDF"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028E7100" w14:textId="77777777" w:rsidR="003D2B83" w:rsidRPr="003D2B83" w:rsidRDefault="003D2B83" w:rsidP="003D2B83">
            <w:pPr>
              <w:rPr>
                <w:rFonts w:eastAsia="Calibri"/>
              </w:rPr>
            </w:pPr>
            <w:r w:rsidRPr="003D2B83">
              <w:rPr>
                <w:rFonts w:eastAsia="Calibri"/>
              </w:rPr>
              <w:t>Педагогічні працівники</w:t>
            </w:r>
          </w:p>
        </w:tc>
        <w:tc>
          <w:tcPr>
            <w:tcW w:w="936" w:type="pct"/>
          </w:tcPr>
          <w:p w14:paraId="2D91CB44" w14:textId="77777777" w:rsidR="003D2B83" w:rsidRPr="003D2B83" w:rsidRDefault="003D2B83" w:rsidP="003D2B83">
            <w:pPr>
              <w:rPr>
                <w:rFonts w:eastAsia="Calibri"/>
              </w:rPr>
            </w:pPr>
          </w:p>
        </w:tc>
      </w:tr>
      <w:tr w:rsidR="003D2B83" w:rsidRPr="003D2B83" w14:paraId="63BE1E9E" w14:textId="77777777" w:rsidTr="003D2B83">
        <w:tc>
          <w:tcPr>
            <w:tcW w:w="292" w:type="pct"/>
            <w:vAlign w:val="center"/>
          </w:tcPr>
          <w:p w14:paraId="3D0065EC" w14:textId="77777777" w:rsidR="003D2B83" w:rsidRPr="003D2B83" w:rsidRDefault="003D2B83" w:rsidP="003D2B83">
            <w:pPr>
              <w:rPr>
                <w:rFonts w:eastAsia="Calibri"/>
              </w:rPr>
            </w:pPr>
            <w:r w:rsidRPr="003D2B83">
              <w:rPr>
                <w:rFonts w:eastAsia="Calibri"/>
              </w:rPr>
              <w:t>3</w:t>
            </w:r>
          </w:p>
        </w:tc>
        <w:tc>
          <w:tcPr>
            <w:tcW w:w="1929" w:type="pct"/>
            <w:vAlign w:val="center"/>
          </w:tcPr>
          <w:p w14:paraId="5352E37A" w14:textId="77777777" w:rsidR="003D2B83" w:rsidRPr="003D2B83" w:rsidRDefault="003D2B83" w:rsidP="003D2B83">
            <w:pPr>
              <w:rPr>
                <w:rFonts w:eastAsia="Calibri"/>
              </w:rPr>
            </w:pPr>
            <w:r w:rsidRPr="003D2B83">
              <w:rPr>
                <w:rFonts w:eastAsia="Calibri"/>
              </w:rPr>
              <w:t>Консультації учнів 8–11 класів із питань професійного самовизначення та побудови освітньої траєкторії</w:t>
            </w:r>
          </w:p>
        </w:tc>
        <w:tc>
          <w:tcPr>
            <w:tcW w:w="803" w:type="pct"/>
            <w:vAlign w:val="center"/>
          </w:tcPr>
          <w:p w14:paraId="2DEDA9DF" w14:textId="77777777" w:rsidR="003D2B83" w:rsidRPr="003D2B83" w:rsidRDefault="003D2B83" w:rsidP="003D2B83">
            <w:pPr>
              <w:rPr>
                <w:rFonts w:eastAsia="Calibri"/>
              </w:rPr>
            </w:pPr>
            <w:r w:rsidRPr="003D2B83">
              <w:rPr>
                <w:rFonts w:eastAsia="Calibri"/>
              </w:rPr>
              <w:t>Січень – Лютий</w:t>
            </w:r>
          </w:p>
        </w:tc>
        <w:tc>
          <w:tcPr>
            <w:tcW w:w="1041" w:type="pct"/>
            <w:vAlign w:val="center"/>
          </w:tcPr>
          <w:p w14:paraId="119A8EBB" w14:textId="77777777" w:rsidR="003D2B83" w:rsidRPr="003D2B83" w:rsidRDefault="003D2B83" w:rsidP="003D2B83">
            <w:pPr>
              <w:rPr>
                <w:rFonts w:eastAsia="Calibri"/>
              </w:rPr>
            </w:pPr>
            <w:r w:rsidRPr="003D2B83">
              <w:rPr>
                <w:rFonts w:eastAsia="Calibri"/>
              </w:rPr>
              <w:t>Здобувачі освіти 8–11 класів</w:t>
            </w:r>
          </w:p>
        </w:tc>
        <w:tc>
          <w:tcPr>
            <w:tcW w:w="936" w:type="pct"/>
          </w:tcPr>
          <w:p w14:paraId="716250AE" w14:textId="77777777" w:rsidR="003D2B83" w:rsidRPr="003D2B83" w:rsidRDefault="003D2B83" w:rsidP="003D2B83">
            <w:pPr>
              <w:rPr>
                <w:rFonts w:eastAsia="Calibri"/>
              </w:rPr>
            </w:pPr>
          </w:p>
        </w:tc>
      </w:tr>
      <w:tr w:rsidR="003D2B83" w:rsidRPr="003D2B83" w14:paraId="35B94083" w14:textId="77777777" w:rsidTr="003D2B83">
        <w:tc>
          <w:tcPr>
            <w:tcW w:w="292" w:type="pct"/>
            <w:vAlign w:val="center"/>
          </w:tcPr>
          <w:p w14:paraId="0FA97389" w14:textId="77777777" w:rsidR="003D2B83" w:rsidRPr="003D2B83" w:rsidRDefault="003D2B83" w:rsidP="003D2B83">
            <w:pPr>
              <w:rPr>
                <w:rFonts w:eastAsia="Calibri"/>
              </w:rPr>
            </w:pPr>
            <w:r w:rsidRPr="003D2B83">
              <w:rPr>
                <w:rFonts w:eastAsia="Calibri"/>
              </w:rPr>
              <w:t>4</w:t>
            </w:r>
          </w:p>
        </w:tc>
        <w:tc>
          <w:tcPr>
            <w:tcW w:w="1929" w:type="pct"/>
            <w:vAlign w:val="center"/>
          </w:tcPr>
          <w:p w14:paraId="72C203F7" w14:textId="77777777" w:rsidR="003D2B83" w:rsidRPr="003D2B83" w:rsidRDefault="003D2B83" w:rsidP="003D2B83">
            <w:pPr>
              <w:rPr>
                <w:rFonts w:eastAsia="Calibri"/>
              </w:rPr>
            </w:pPr>
            <w:r w:rsidRPr="003D2B83">
              <w:rPr>
                <w:rFonts w:eastAsia="Calibri"/>
              </w:rPr>
              <w:t>Індивідуальні та групові консультації для батьків щодо виховання, конфліктів, психоемоційної підтримки дітей</w:t>
            </w:r>
          </w:p>
        </w:tc>
        <w:tc>
          <w:tcPr>
            <w:tcW w:w="803" w:type="pct"/>
            <w:vAlign w:val="center"/>
          </w:tcPr>
          <w:p w14:paraId="181F1996"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7C2556E5" w14:textId="77777777" w:rsidR="003D2B83" w:rsidRPr="003D2B83" w:rsidRDefault="003D2B83" w:rsidP="003D2B83">
            <w:pPr>
              <w:rPr>
                <w:rFonts w:eastAsia="Calibri"/>
              </w:rPr>
            </w:pPr>
            <w:r w:rsidRPr="003D2B83">
              <w:rPr>
                <w:rFonts w:eastAsia="Calibri"/>
              </w:rPr>
              <w:t>Батьки здобувачів освіти</w:t>
            </w:r>
          </w:p>
        </w:tc>
        <w:tc>
          <w:tcPr>
            <w:tcW w:w="936" w:type="pct"/>
          </w:tcPr>
          <w:p w14:paraId="3F83935E" w14:textId="77777777" w:rsidR="003D2B83" w:rsidRPr="003D2B83" w:rsidRDefault="003D2B83" w:rsidP="003D2B83">
            <w:pPr>
              <w:rPr>
                <w:rFonts w:eastAsia="Calibri"/>
              </w:rPr>
            </w:pPr>
          </w:p>
        </w:tc>
      </w:tr>
      <w:tr w:rsidR="003D2B83" w:rsidRPr="003D2B83" w14:paraId="12B9E89E" w14:textId="77777777" w:rsidTr="003D2B83">
        <w:tc>
          <w:tcPr>
            <w:tcW w:w="292" w:type="pct"/>
            <w:vAlign w:val="center"/>
          </w:tcPr>
          <w:p w14:paraId="1EECA062" w14:textId="77777777" w:rsidR="003D2B83" w:rsidRPr="003D2B83" w:rsidRDefault="003D2B83" w:rsidP="003D2B83">
            <w:pPr>
              <w:rPr>
                <w:rFonts w:eastAsia="Calibri"/>
              </w:rPr>
            </w:pPr>
            <w:r w:rsidRPr="003D2B83">
              <w:rPr>
                <w:rFonts w:eastAsia="Calibri"/>
              </w:rPr>
              <w:t>5</w:t>
            </w:r>
          </w:p>
        </w:tc>
        <w:tc>
          <w:tcPr>
            <w:tcW w:w="1929" w:type="pct"/>
            <w:vAlign w:val="center"/>
          </w:tcPr>
          <w:p w14:paraId="76D18B51" w14:textId="77777777" w:rsidR="003D2B83" w:rsidRPr="003D2B83" w:rsidRDefault="003D2B83" w:rsidP="003D2B83">
            <w:pPr>
              <w:rPr>
                <w:rFonts w:eastAsia="Calibri"/>
              </w:rPr>
            </w:pPr>
            <w:r w:rsidRPr="003D2B83">
              <w:rPr>
                <w:rFonts w:eastAsia="Calibri"/>
              </w:rPr>
              <w:t>Індивідуальна робота з учнями «групи ризику»: підтримка, мотивація, аналіз труднощів</w:t>
            </w:r>
          </w:p>
        </w:tc>
        <w:tc>
          <w:tcPr>
            <w:tcW w:w="803" w:type="pct"/>
            <w:vAlign w:val="center"/>
          </w:tcPr>
          <w:p w14:paraId="5FDA99B6"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6047BB8C" w14:textId="77777777" w:rsidR="003D2B83" w:rsidRPr="003D2B83" w:rsidRDefault="003D2B83" w:rsidP="003D2B83">
            <w:pPr>
              <w:rPr>
                <w:rFonts w:eastAsia="Calibri"/>
              </w:rPr>
            </w:pPr>
            <w:r w:rsidRPr="003D2B83">
              <w:rPr>
                <w:rFonts w:eastAsia="Calibri"/>
              </w:rPr>
              <w:t>Учні «групи ризику»</w:t>
            </w:r>
          </w:p>
        </w:tc>
        <w:tc>
          <w:tcPr>
            <w:tcW w:w="936" w:type="pct"/>
          </w:tcPr>
          <w:p w14:paraId="3AF2E14C" w14:textId="77777777" w:rsidR="003D2B83" w:rsidRPr="003D2B83" w:rsidRDefault="003D2B83" w:rsidP="003D2B83">
            <w:pPr>
              <w:rPr>
                <w:rFonts w:eastAsia="Calibri"/>
              </w:rPr>
            </w:pPr>
          </w:p>
        </w:tc>
      </w:tr>
      <w:tr w:rsidR="003D2B83" w:rsidRPr="003D2B83" w14:paraId="4649FBE1" w14:textId="77777777" w:rsidTr="003D2B83">
        <w:tc>
          <w:tcPr>
            <w:tcW w:w="292" w:type="pct"/>
            <w:vAlign w:val="center"/>
          </w:tcPr>
          <w:p w14:paraId="011DBE3C" w14:textId="77777777" w:rsidR="003D2B83" w:rsidRPr="003D2B83" w:rsidRDefault="003D2B83" w:rsidP="003D2B83">
            <w:pPr>
              <w:rPr>
                <w:rFonts w:eastAsia="Calibri"/>
              </w:rPr>
            </w:pPr>
            <w:r w:rsidRPr="003D2B83">
              <w:rPr>
                <w:rFonts w:eastAsia="Calibri"/>
              </w:rPr>
              <w:t>6</w:t>
            </w:r>
          </w:p>
        </w:tc>
        <w:tc>
          <w:tcPr>
            <w:tcW w:w="1929" w:type="pct"/>
            <w:vAlign w:val="center"/>
          </w:tcPr>
          <w:p w14:paraId="6D17A630" w14:textId="77777777" w:rsidR="003D2B83" w:rsidRPr="003D2B83" w:rsidRDefault="003D2B83" w:rsidP="003D2B83">
            <w:pPr>
              <w:rPr>
                <w:rFonts w:eastAsia="Calibri"/>
              </w:rPr>
            </w:pPr>
            <w:r w:rsidRPr="003D2B83">
              <w:rPr>
                <w:rFonts w:eastAsia="Calibri"/>
              </w:rPr>
              <w:t>Тематичні консультації з батьками з питань протидії булінгу, насильству, формування безпечного середовища</w:t>
            </w:r>
          </w:p>
        </w:tc>
        <w:tc>
          <w:tcPr>
            <w:tcW w:w="803" w:type="pct"/>
            <w:vAlign w:val="center"/>
          </w:tcPr>
          <w:p w14:paraId="3F4F6797"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6445DD4D" w14:textId="77777777" w:rsidR="003D2B83" w:rsidRPr="003D2B83" w:rsidRDefault="003D2B83" w:rsidP="003D2B83">
            <w:pPr>
              <w:rPr>
                <w:rFonts w:eastAsia="Calibri"/>
              </w:rPr>
            </w:pPr>
            <w:r w:rsidRPr="003D2B83">
              <w:rPr>
                <w:rFonts w:eastAsia="Calibri"/>
              </w:rPr>
              <w:t>Батьківська аудиторія</w:t>
            </w:r>
          </w:p>
        </w:tc>
        <w:tc>
          <w:tcPr>
            <w:tcW w:w="936" w:type="pct"/>
          </w:tcPr>
          <w:p w14:paraId="6747BDD1" w14:textId="77777777" w:rsidR="003D2B83" w:rsidRPr="003D2B83" w:rsidRDefault="003D2B83" w:rsidP="003D2B83">
            <w:pPr>
              <w:rPr>
                <w:rFonts w:eastAsia="Calibri"/>
              </w:rPr>
            </w:pPr>
          </w:p>
        </w:tc>
      </w:tr>
      <w:tr w:rsidR="003D2B83" w:rsidRPr="003D2B83" w14:paraId="1498B3CC" w14:textId="77777777" w:rsidTr="003D2B83">
        <w:tc>
          <w:tcPr>
            <w:tcW w:w="292" w:type="pct"/>
            <w:vAlign w:val="center"/>
          </w:tcPr>
          <w:p w14:paraId="1F50B15F" w14:textId="77777777" w:rsidR="003D2B83" w:rsidRPr="003D2B83" w:rsidRDefault="003D2B83" w:rsidP="003D2B83">
            <w:pPr>
              <w:rPr>
                <w:rFonts w:eastAsia="Calibri"/>
              </w:rPr>
            </w:pPr>
            <w:r w:rsidRPr="003D2B83">
              <w:rPr>
                <w:rFonts w:eastAsia="Calibri"/>
              </w:rPr>
              <w:t>7</w:t>
            </w:r>
          </w:p>
        </w:tc>
        <w:tc>
          <w:tcPr>
            <w:tcW w:w="1929" w:type="pct"/>
            <w:vAlign w:val="center"/>
          </w:tcPr>
          <w:p w14:paraId="75B139B0" w14:textId="77777777" w:rsidR="003D2B83" w:rsidRPr="003D2B83" w:rsidRDefault="003D2B83" w:rsidP="003D2B83">
            <w:pPr>
              <w:rPr>
                <w:rFonts w:eastAsia="Calibri"/>
              </w:rPr>
            </w:pPr>
            <w:r w:rsidRPr="003D2B83">
              <w:rPr>
                <w:rFonts w:eastAsia="Calibri"/>
              </w:rPr>
              <w:t>Групові консультації для класних керівників щодо роботи з дітьми пільгових категорій (ВПО, СЖО, з ООП)</w:t>
            </w:r>
          </w:p>
        </w:tc>
        <w:tc>
          <w:tcPr>
            <w:tcW w:w="803" w:type="pct"/>
            <w:vAlign w:val="center"/>
          </w:tcPr>
          <w:p w14:paraId="2AFF0D46"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15AD057B" w14:textId="77777777" w:rsidR="003D2B83" w:rsidRPr="003D2B83" w:rsidRDefault="003D2B83" w:rsidP="003D2B83">
            <w:pPr>
              <w:rPr>
                <w:rFonts w:eastAsia="Calibri"/>
              </w:rPr>
            </w:pPr>
            <w:r w:rsidRPr="003D2B83">
              <w:rPr>
                <w:rFonts w:eastAsia="Calibri"/>
              </w:rPr>
              <w:t>Педагогічний колектив</w:t>
            </w:r>
          </w:p>
        </w:tc>
        <w:tc>
          <w:tcPr>
            <w:tcW w:w="936" w:type="pct"/>
          </w:tcPr>
          <w:p w14:paraId="29B80B5D" w14:textId="77777777" w:rsidR="003D2B83" w:rsidRPr="003D2B83" w:rsidRDefault="003D2B83" w:rsidP="003D2B83">
            <w:pPr>
              <w:rPr>
                <w:rFonts w:eastAsia="Calibri"/>
              </w:rPr>
            </w:pPr>
          </w:p>
        </w:tc>
      </w:tr>
      <w:tr w:rsidR="003D2B83" w:rsidRPr="003D2B83" w14:paraId="6457F4EE" w14:textId="77777777" w:rsidTr="003D2B83">
        <w:tc>
          <w:tcPr>
            <w:tcW w:w="292" w:type="pct"/>
            <w:vAlign w:val="center"/>
          </w:tcPr>
          <w:p w14:paraId="413657C0" w14:textId="77777777" w:rsidR="003D2B83" w:rsidRPr="003D2B83" w:rsidRDefault="003D2B83" w:rsidP="003D2B83">
            <w:pPr>
              <w:rPr>
                <w:rFonts w:eastAsia="Calibri"/>
              </w:rPr>
            </w:pPr>
            <w:r w:rsidRPr="003D2B83">
              <w:rPr>
                <w:rFonts w:eastAsia="Calibri"/>
              </w:rPr>
              <w:t>8</w:t>
            </w:r>
          </w:p>
        </w:tc>
        <w:tc>
          <w:tcPr>
            <w:tcW w:w="1929" w:type="pct"/>
            <w:vAlign w:val="center"/>
          </w:tcPr>
          <w:p w14:paraId="5CD134E5" w14:textId="77777777" w:rsidR="003D2B83" w:rsidRPr="003D2B83" w:rsidRDefault="003D2B83" w:rsidP="003D2B83">
            <w:pPr>
              <w:rPr>
                <w:rFonts w:eastAsia="Calibri"/>
              </w:rPr>
            </w:pPr>
            <w:r w:rsidRPr="003D2B83">
              <w:rPr>
                <w:rFonts w:eastAsia="Calibri"/>
              </w:rPr>
              <w:t>Підтримка дітей ВПО: групові та індивідуальні консультації, адаптація, емоційний супровід</w:t>
            </w:r>
          </w:p>
        </w:tc>
        <w:tc>
          <w:tcPr>
            <w:tcW w:w="803" w:type="pct"/>
            <w:vAlign w:val="center"/>
          </w:tcPr>
          <w:p w14:paraId="60E70E5B"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1B1E98BF" w14:textId="77777777" w:rsidR="003D2B83" w:rsidRPr="003D2B83" w:rsidRDefault="003D2B83" w:rsidP="003D2B83">
            <w:pPr>
              <w:rPr>
                <w:rFonts w:eastAsia="Calibri"/>
              </w:rPr>
            </w:pPr>
            <w:r w:rsidRPr="003D2B83">
              <w:rPr>
                <w:rFonts w:eastAsia="Calibri"/>
              </w:rPr>
              <w:t>Учні ВПО та їхні родини</w:t>
            </w:r>
          </w:p>
        </w:tc>
        <w:tc>
          <w:tcPr>
            <w:tcW w:w="936" w:type="pct"/>
          </w:tcPr>
          <w:p w14:paraId="7FD68923" w14:textId="77777777" w:rsidR="003D2B83" w:rsidRPr="003D2B83" w:rsidRDefault="003D2B83" w:rsidP="003D2B83">
            <w:pPr>
              <w:rPr>
                <w:rFonts w:eastAsia="Calibri"/>
              </w:rPr>
            </w:pPr>
          </w:p>
        </w:tc>
      </w:tr>
      <w:tr w:rsidR="003D2B83" w:rsidRPr="003D2B83" w14:paraId="5727E819" w14:textId="77777777" w:rsidTr="003D2B83">
        <w:tc>
          <w:tcPr>
            <w:tcW w:w="292" w:type="pct"/>
            <w:vAlign w:val="center"/>
          </w:tcPr>
          <w:p w14:paraId="1D5C39FC" w14:textId="77777777" w:rsidR="003D2B83" w:rsidRPr="003D2B83" w:rsidRDefault="003D2B83" w:rsidP="003D2B83">
            <w:pPr>
              <w:rPr>
                <w:rFonts w:eastAsia="Calibri"/>
              </w:rPr>
            </w:pPr>
            <w:r w:rsidRPr="003D2B83">
              <w:rPr>
                <w:rFonts w:eastAsia="Calibri"/>
              </w:rPr>
              <w:t>9</w:t>
            </w:r>
          </w:p>
        </w:tc>
        <w:tc>
          <w:tcPr>
            <w:tcW w:w="1929" w:type="pct"/>
            <w:vAlign w:val="center"/>
          </w:tcPr>
          <w:p w14:paraId="7629451F" w14:textId="77777777" w:rsidR="003D2B83" w:rsidRPr="003D2B83" w:rsidRDefault="003D2B83" w:rsidP="003D2B83">
            <w:pPr>
              <w:rPr>
                <w:rFonts w:eastAsia="Calibri"/>
              </w:rPr>
            </w:pPr>
            <w:r w:rsidRPr="003D2B83">
              <w:rPr>
                <w:rFonts w:eastAsia="Calibri"/>
              </w:rPr>
              <w:t>Консультації для опікунів з правових питань, захисту інтересів дитини, шкільної адаптації</w:t>
            </w:r>
          </w:p>
        </w:tc>
        <w:tc>
          <w:tcPr>
            <w:tcW w:w="803" w:type="pct"/>
            <w:vAlign w:val="center"/>
          </w:tcPr>
          <w:p w14:paraId="284DA887"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46471D08" w14:textId="77777777" w:rsidR="003D2B83" w:rsidRPr="003D2B83" w:rsidRDefault="003D2B83" w:rsidP="003D2B83">
            <w:pPr>
              <w:rPr>
                <w:rFonts w:eastAsia="Calibri"/>
              </w:rPr>
            </w:pPr>
            <w:r w:rsidRPr="003D2B83">
              <w:rPr>
                <w:rFonts w:eastAsia="Calibri"/>
              </w:rPr>
              <w:t>Опікуни</w:t>
            </w:r>
          </w:p>
        </w:tc>
        <w:tc>
          <w:tcPr>
            <w:tcW w:w="936" w:type="pct"/>
          </w:tcPr>
          <w:p w14:paraId="31319B84" w14:textId="77777777" w:rsidR="003D2B83" w:rsidRPr="003D2B83" w:rsidRDefault="003D2B83" w:rsidP="003D2B83">
            <w:pPr>
              <w:rPr>
                <w:rFonts w:eastAsia="Calibri"/>
              </w:rPr>
            </w:pPr>
          </w:p>
        </w:tc>
      </w:tr>
      <w:tr w:rsidR="003D2B83" w:rsidRPr="003D2B83" w14:paraId="3A6E6A27" w14:textId="77777777" w:rsidTr="003D2B83">
        <w:tc>
          <w:tcPr>
            <w:tcW w:w="292" w:type="pct"/>
            <w:vAlign w:val="center"/>
          </w:tcPr>
          <w:p w14:paraId="30FFFC6C" w14:textId="77777777" w:rsidR="003D2B83" w:rsidRPr="003D2B83" w:rsidRDefault="003D2B83" w:rsidP="003D2B83">
            <w:pPr>
              <w:rPr>
                <w:rFonts w:eastAsia="Calibri"/>
              </w:rPr>
            </w:pPr>
            <w:r w:rsidRPr="003D2B83">
              <w:rPr>
                <w:rFonts w:eastAsia="Calibri"/>
              </w:rPr>
              <w:t>10</w:t>
            </w:r>
          </w:p>
        </w:tc>
        <w:tc>
          <w:tcPr>
            <w:tcW w:w="1929" w:type="pct"/>
            <w:vAlign w:val="center"/>
          </w:tcPr>
          <w:p w14:paraId="67837FF1" w14:textId="77777777" w:rsidR="003D2B83" w:rsidRPr="003D2B83" w:rsidRDefault="003D2B83" w:rsidP="003D2B83">
            <w:pPr>
              <w:rPr>
                <w:rFonts w:eastAsia="Calibri"/>
              </w:rPr>
            </w:pPr>
            <w:r w:rsidRPr="003D2B83">
              <w:rPr>
                <w:rFonts w:eastAsia="Calibri"/>
              </w:rPr>
              <w:t>Профорієнтаційні консультації з питань самовиховання, вибору навчального закладу або професії</w:t>
            </w:r>
          </w:p>
        </w:tc>
        <w:tc>
          <w:tcPr>
            <w:tcW w:w="803" w:type="pct"/>
            <w:vAlign w:val="center"/>
          </w:tcPr>
          <w:p w14:paraId="3AD0300B"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5FCFFAA0" w14:textId="77777777" w:rsidR="003D2B83" w:rsidRPr="003D2B83" w:rsidRDefault="003D2B83" w:rsidP="003D2B83">
            <w:pPr>
              <w:rPr>
                <w:rFonts w:eastAsia="Calibri"/>
              </w:rPr>
            </w:pPr>
            <w:r w:rsidRPr="003D2B83">
              <w:rPr>
                <w:rFonts w:eastAsia="Calibri"/>
              </w:rPr>
              <w:t>Учні 9-х і 11-х класів</w:t>
            </w:r>
          </w:p>
        </w:tc>
        <w:tc>
          <w:tcPr>
            <w:tcW w:w="936" w:type="pct"/>
          </w:tcPr>
          <w:p w14:paraId="48CEA3CA" w14:textId="77777777" w:rsidR="003D2B83" w:rsidRPr="003D2B83" w:rsidRDefault="003D2B83" w:rsidP="003D2B83">
            <w:pPr>
              <w:rPr>
                <w:rFonts w:eastAsia="Calibri"/>
              </w:rPr>
            </w:pPr>
          </w:p>
        </w:tc>
      </w:tr>
      <w:tr w:rsidR="003D2B83" w:rsidRPr="003D2B83" w14:paraId="21D46CE6" w14:textId="77777777" w:rsidTr="003D2B83">
        <w:tc>
          <w:tcPr>
            <w:tcW w:w="292" w:type="pct"/>
            <w:vAlign w:val="center"/>
          </w:tcPr>
          <w:p w14:paraId="38EB37FB" w14:textId="77777777" w:rsidR="003D2B83" w:rsidRPr="003D2B83" w:rsidRDefault="003D2B83" w:rsidP="003D2B83">
            <w:pPr>
              <w:rPr>
                <w:rFonts w:eastAsia="Calibri"/>
              </w:rPr>
            </w:pPr>
            <w:r w:rsidRPr="003D2B83">
              <w:rPr>
                <w:rFonts w:eastAsia="Calibri"/>
              </w:rPr>
              <w:t>11</w:t>
            </w:r>
          </w:p>
        </w:tc>
        <w:tc>
          <w:tcPr>
            <w:tcW w:w="1929" w:type="pct"/>
            <w:vAlign w:val="center"/>
          </w:tcPr>
          <w:p w14:paraId="32CF5B8C" w14:textId="77777777" w:rsidR="003D2B83" w:rsidRPr="003D2B83" w:rsidRDefault="003D2B83" w:rsidP="003D2B83">
            <w:pPr>
              <w:rPr>
                <w:rFonts w:eastAsia="Calibri"/>
              </w:rPr>
            </w:pPr>
            <w:r w:rsidRPr="003D2B83">
              <w:rPr>
                <w:rFonts w:eastAsia="Calibri"/>
              </w:rPr>
              <w:t>Робота з сім’ями, що перебувають у складних життєвих обставинах: допомога, координація, супровід</w:t>
            </w:r>
          </w:p>
        </w:tc>
        <w:tc>
          <w:tcPr>
            <w:tcW w:w="803" w:type="pct"/>
            <w:vAlign w:val="center"/>
          </w:tcPr>
          <w:p w14:paraId="57F7C8A6"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57D96A62" w14:textId="77777777" w:rsidR="003D2B83" w:rsidRPr="003D2B83" w:rsidRDefault="003D2B83" w:rsidP="003D2B83">
            <w:pPr>
              <w:rPr>
                <w:rFonts w:eastAsia="Calibri"/>
              </w:rPr>
            </w:pPr>
            <w:r w:rsidRPr="003D2B83">
              <w:rPr>
                <w:rFonts w:eastAsia="Calibri"/>
              </w:rPr>
              <w:t>Сім’ї СЖО</w:t>
            </w:r>
          </w:p>
        </w:tc>
        <w:tc>
          <w:tcPr>
            <w:tcW w:w="936" w:type="pct"/>
          </w:tcPr>
          <w:p w14:paraId="4AD328E3" w14:textId="77777777" w:rsidR="003D2B83" w:rsidRPr="003D2B83" w:rsidRDefault="003D2B83" w:rsidP="003D2B83">
            <w:pPr>
              <w:rPr>
                <w:rFonts w:eastAsia="Calibri"/>
              </w:rPr>
            </w:pPr>
          </w:p>
        </w:tc>
      </w:tr>
      <w:tr w:rsidR="003D2B83" w:rsidRPr="003D2B83" w14:paraId="1BEB2D8D" w14:textId="77777777" w:rsidTr="003D2B83">
        <w:tc>
          <w:tcPr>
            <w:tcW w:w="292" w:type="pct"/>
            <w:vAlign w:val="center"/>
          </w:tcPr>
          <w:p w14:paraId="6D6284A0" w14:textId="77777777" w:rsidR="003D2B83" w:rsidRPr="003D2B83" w:rsidRDefault="003D2B83" w:rsidP="003D2B83">
            <w:pPr>
              <w:rPr>
                <w:rFonts w:eastAsia="Calibri"/>
              </w:rPr>
            </w:pPr>
            <w:r w:rsidRPr="003D2B83">
              <w:rPr>
                <w:rFonts w:eastAsia="Calibri"/>
              </w:rPr>
              <w:t>12</w:t>
            </w:r>
          </w:p>
        </w:tc>
        <w:tc>
          <w:tcPr>
            <w:tcW w:w="1929" w:type="pct"/>
            <w:vAlign w:val="center"/>
          </w:tcPr>
          <w:p w14:paraId="7786DC7E" w14:textId="77777777" w:rsidR="003D2B83" w:rsidRPr="003D2B83" w:rsidRDefault="003D2B83" w:rsidP="003D2B83">
            <w:pPr>
              <w:rPr>
                <w:rFonts w:eastAsia="Calibri"/>
              </w:rPr>
            </w:pPr>
            <w:r w:rsidRPr="003D2B83">
              <w:rPr>
                <w:rFonts w:eastAsia="Calibri"/>
              </w:rPr>
              <w:t>Консультування з питань цифрової безпеки, поведінки в соцмережах, ризиків онлайн-комунікації</w:t>
            </w:r>
          </w:p>
        </w:tc>
        <w:tc>
          <w:tcPr>
            <w:tcW w:w="803" w:type="pct"/>
            <w:vAlign w:val="center"/>
          </w:tcPr>
          <w:p w14:paraId="0BC5BD0C"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3BF21ECC" w14:textId="77777777" w:rsidR="003D2B83" w:rsidRPr="003D2B83" w:rsidRDefault="003D2B83" w:rsidP="003D2B83">
            <w:pPr>
              <w:rPr>
                <w:rFonts w:eastAsia="Calibri"/>
              </w:rPr>
            </w:pPr>
            <w:r w:rsidRPr="003D2B83">
              <w:rPr>
                <w:rFonts w:eastAsia="Calibri"/>
              </w:rPr>
              <w:t>Учні 5–11 класів, батьки</w:t>
            </w:r>
          </w:p>
        </w:tc>
        <w:tc>
          <w:tcPr>
            <w:tcW w:w="936" w:type="pct"/>
          </w:tcPr>
          <w:p w14:paraId="52943CBE" w14:textId="77777777" w:rsidR="003D2B83" w:rsidRPr="003D2B83" w:rsidRDefault="003D2B83" w:rsidP="003D2B83">
            <w:pPr>
              <w:rPr>
                <w:rFonts w:eastAsia="Calibri"/>
              </w:rPr>
            </w:pPr>
          </w:p>
        </w:tc>
      </w:tr>
      <w:tr w:rsidR="003D2B83" w:rsidRPr="003D2B83" w14:paraId="4F90BA1A" w14:textId="77777777" w:rsidTr="003D2B83">
        <w:tc>
          <w:tcPr>
            <w:tcW w:w="292" w:type="pct"/>
            <w:vAlign w:val="center"/>
          </w:tcPr>
          <w:p w14:paraId="283F3C9C" w14:textId="77777777" w:rsidR="003D2B83" w:rsidRPr="003D2B83" w:rsidRDefault="003D2B83" w:rsidP="003D2B83">
            <w:pPr>
              <w:rPr>
                <w:rFonts w:eastAsia="Calibri"/>
              </w:rPr>
            </w:pPr>
            <w:r w:rsidRPr="003D2B83">
              <w:rPr>
                <w:rFonts w:eastAsia="Calibri"/>
              </w:rPr>
              <w:t>13</w:t>
            </w:r>
          </w:p>
        </w:tc>
        <w:tc>
          <w:tcPr>
            <w:tcW w:w="1929" w:type="pct"/>
            <w:vAlign w:val="center"/>
          </w:tcPr>
          <w:p w14:paraId="1D0503F7" w14:textId="77777777" w:rsidR="003D2B83" w:rsidRPr="003D2B83" w:rsidRDefault="003D2B83" w:rsidP="003D2B83">
            <w:pPr>
              <w:rPr>
                <w:rFonts w:eastAsia="Calibri"/>
              </w:rPr>
            </w:pPr>
            <w:r w:rsidRPr="003D2B83">
              <w:rPr>
                <w:rFonts w:eastAsia="Calibri"/>
              </w:rPr>
              <w:t>Онлайн-консультації для учнів і батьків, що проживають в інших регіонах або тимчасово переміщені</w:t>
            </w:r>
          </w:p>
        </w:tc>
        <w:tc>
          <w:tcPr>
            <w:tcW w:w="803" w:type="pct"/>
            <w:vAlign w:val="center"/>
          </w:tcPr>
          <w:p w14:paraId="6475E5A8"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19F85073" w14:textId="77777777" w:rsidR="003D2B83" w:rsidRPr="003D2B83" w:rsidRDefault="003D2B83" w:rsidP="003D2B83">
            <w:pPr>
              <w:rPr>
                <w:rFonts w:eastAsia="Calibri"/>
              </w:rPr>
            </w:pPr>
            <w:r w:rsidRPr="003D2B83">
              <w:rPr>
                <w:rFonts w:eastAsia="Calibri"/>
              </w:rPr>
              <w:t>За запитом</w:t>
            </w:r>
          </w:p>
        </w:tc>
        <w:tc>
          <w:tcPr>
            <w:tcW w:w="936" w:type="pct"/>
          </w:tcPr>
          <w:p w14:paraId="66330D43" w14:textId="77777777" w:rsidR="003D2B83" w:rsidRPr="003D2B83" w:rsidRDefault="003D2B83" w:rsidP="003D2B83">
            <w:pPr>
              <w:rPr>
                <w:rFonts w:eastAsia="Calibri"/>
              </w:rPr>
            </w:pPr>
          </w:p>
        </w:tc>
      </w:tr>
      <w:tr w:rsidR="003D2B83" w:rsidRPr="003D2B83" w14:paraId="5A23CD8F" w14:textId="77777777" w:rsidTr="003D2B83">
        <w:tc>
          <w:tcPr>
            <w:tcW w:w="292" w:type="pct"/>
            <w:vAlign w:val="center"/>
          </w:tcPr>
          <w:p w14:paraId="7E404D76" w14:textId="77777777" w:rsidR="003D2B83" w:rsidRPr="003D2B83" w:rsidRDefault="003D2B83" w:rsidP="003D2B83">
            <w:pPr>
              <w:rPr>
                <w:rFonts w:eastAsia="Calibri"/>
              </w:rPr>
            </w:pPr>
            <w:r w:rsidRPr="003D2B83">
              <w:rPr>
                <w:rFonts w:eastAsia="Calibri"/>
              </w:rPr>
              <w:t>14</w:t>
            </w:r>
          </w:p>
        </w:tc>
        <w:tc>
          <w:tcPr>
            <w:tcW w:w="1929" w:type="pct"/>
            <w:vAlign w:val="center"/>
          </w:tcPr>
          <w:p w14:paraId="03E895CA" w14:textId="77777777" w:rsidR="003D2B83" w:rsidRPr="003D2B83" w:rsidRDefault="003D2B83" w:rsidP="003D2B83">
            <w:pPr>
              <w:rPr>
                <w:rFonts w:eastAsia="Calibri"/>
              </w:rPr>
            </w:pPr>
            <w:r w:rsidRPr="003D2B83">
              <w:rPr>
                <w:rFonts w:eastAsia="Calibri"/>
              </w:rPr>
              <w:t>Тематичні консультації з питань інклюзії: підтримка дітей з ООП, робота з батьками, інформування педагогів</w:t>
            </w:r>
          </w:p>
        </w:tc>
        <w:tc>
          <w:tcPr>
            <w:tcW w:w="803" w:type="pct"/>
            <w:vAlign w:val="center"/>
          </w:tcPr>
          <w:p w14:paraId="0CC72BD8"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4FE9BF8E" w14:textId="77777777" w:rsidR="003D2B83" w:rsidRPr="003D2B83" w:rsidRDefault="003D2B83" w:rsidP="003D2B83">
            <w:pPr>
              <w:rPr>
                <w:rFonts w:eastAsia="Calibri"/>
              </w:rPr>
            </w:pPr>
            <w:r w:rsidRPr="003D2B83">
              <w:rPr>
                <w:rFonts w:eastAsia="Calibri"/>
              </w:rPr>
              <w:t>Учасники освітнього процесу</w:t>
            </w:r>
          </w:p>
        </w:tc>
        <w:tc>
          <w:tcPr>
            <w:tcW w:w="936" w:type="pct"/>
          </w:tcPr>
          <w:p w14:paraId="55668C5E" w14:textId="77777777" w:rsidR="003D2B83" w:rsidRPr="003D2B83" w:rsidRDefault="003D2B83" w:rsidP="003D2B83">
            <w:pPr>
              <w:rPr>
                <w:rFonts w:eastAsia="Calibri"/>
              </w:rPr>
            </w:pPr>
          </w:p>
        </w:tc>
      </w:tr>
      <w:tr w:rsidR="003D2B83" w:rsidRPr="003D2B83" w14:paraId="3E344732" w14:textId="77777777" w:rsidTr="003D2B83">
        <w:tc>
          <w:tcPr>
            <w:tcW w:w="292" w:type="pct"/>
            <w:vAlign w:val="center"/>
          </w:tcPr>
          <w:p w14:paraId="2A91D7DE" w14:textId="77777777" w:rsidR="003D2B83" w:rsidRPr="003D2B83" w:rsidRDefault="003D2B83" w:rsidP="003D2B83">
            <w:pPr>
              <w:rPr>
                <w:rFonts w:eastAsia="Calibri"/>
              </w:rPr>
            </w:pPr>
            <w:r w:rsidRPr="003D2B83">
              <w:rPr>
                <w:rFonts w:eastAsia="Calibri"/>
              </w:rPr>
              <w:t>15</w:t>
            </w:r>
          </w:p>
        </w:tc>
        <w:tc>
          <w:tcPr>
            <w:tcW w:w="1929" w:type="pct"/>
            <w:vAlign w:val="center"/>
          </w:tcPr>
          <w:p w14:paraId="38132F39" w14:textId="77777777" w:rsidR="003D2B83" w:rsidRPr="003D2B83" w:rsidRDefault="003D2B83" w:rsidP="003D2B83">
            <w:pPr>
              <w:rPr>
                <w:rFonts w:eastAsia="Calibri"/>
              </w:rPr>
            </w:pPr>
            <w:r w:rsidRPr="003D2B83">
              <w:rPr>
                <w:rFonts w:eastAsia="Calibri"/>
              </w:rPr>
              <w:t>Консультування з формування життєвих навичок: стресостійкість, комунікація, саморегуляція</w:t>
            </w:r>
          </w:p>
        </w:tc>
        <w:tc>
          <w:tcPr>
            <w:tcW w:w="803" w:type="pct"/>
            <w:vAlign w:val="center"/>
          </w:tcPr>
          <w:p w14:paraId="530773CC" w14:textId="77777777" w:rsidR="003D2B83" w:rsidRPr="003D2B83" w:rsidRDefault="003D2B83" w:rsidP="003D2B83">
            <w:pPr>
              <w:rPr>
                <w:rFonts w:eastAsia="Calibri"/>
              </w:rPr>
            </w:pPr>
            <w:r w:rsidRPr="003D2B83">
              <w:rPr>
                <w:rFonts w:eastAsia="Calibri"/>
              </w:rPr>
              <w:t>Упродовж року</w:t>
            </w:r>
          </w:p>
        </w:tc>
        <w:tc>
          <w:tcPr>
            <w:tcW w:w="1041" w:type="pct"/>
            <w:vAlign w:val="center"/>
          </w:tcPr>
          <w:p w14:paraId="5FF24DFF" w14:textId="77777777" w:rsidR="003D2B83" w:rsidRPr="003D2B83" w:rsidRDefault="003D2B83" w:rsidP="003D2B83">
            <w:pPr>
              <w:rPr>
                <w:rFonts w:eastAsia="Calibri"/>
              </w:rPr>
            </w:pPr>
            <w:r w:rsidRPr="003D2B83">
              <w:rPr>
                <w:rFonts w:eastAsia="Calibri"/>
              </w:rPr>
              <w:t>Учні 5–11 класів</w:t>
            </w:r>
          </w:p>
        </w:tc>
        <w:tc>
          <w:tcPr>
            <w:tcW w:w="936" w:type="pct"/>
          </w:tcPr>
          <w:p w14:paraId="6DA71743" w14:textId="77777777" w:rsidR="003D2B83" w:rsidRPr="003D2B83" w:rsidRDefault="003D2B83" w:rsidP="003D2B83">
            <w:pPr>
              <w:rPr>
                <w:rFonts w:eastAsia="Calibri"/>
              </w:rPr>
            </w:pPr>
          </w:p>
        </w:tc>
      </w:tr>
    </w:tbl>
    <w:p w14:paraId="769C2BB1" w14:textId="77777777" w:rsidR="003D2B83" w:rsidRPr="003D2B83" w:rsidRDefault="003D2B83" w:rsidP="003D2B83">
      <w:pPr>
        <w:spacing w:after="0" w:line="276" w:lineRule="auto"/>
        <w:ind w:firstLine="284"/>
        <w:rPr>
          <w:rFonts w:ascii="Times New Roman" w:eastAsia="Calibri" w:hAnsi="Times New Roman" w:cs="Times New Roman"/>
          <w:sz w:val="24"/>
          <w:szCs w:val="24"/>
        </w:rPr>
      </w:pPr>
    </w:p>
    <w:p w14:paraId="60452008" w14:textId="77777777" w:rsidR="003D2B83" w:rsidRPr="003D2B83" w:rsidRDefault="003D2B83" w:rsidP="003D2B83">
      <w:pPr>
        <w:spacing w:after="0" w:line="276" w:lineRule="auto"/>
        <w:ind w:firstLine="284"/>
        <w:rPr>
          <w:rFonts w:ascii="Times New Roman" w:eastAsia="Calibri" w:hAnsi="Times New Roman" w:cs="Times New Roman"/>
          <w:sz w:val="24"/>
          <w:szCs w:val="24"/>
        </w:rPr>
      </w:pPr>
    </w:p>
    <w:p w14:paraId="56EAC120" w14:textId="77777777" w:rsidR="003D2B83" w:rsidRPr="003D2B83" w:rsidRDefault="003D2B83" w:rsidP="003D2B83">
      <w:pPr>
        <w:spacing w:after="0" w:line="240" w:lineRule="auto"/>
        <w:jc w:val="center"/>
        <w:rPr>
          <w:rFonts w:ascii="Times New Roman" w:eastAsia="Calibri" w:hAnsi="Times New Roman" w:cs="Times New Roman"/>
          <w:b/>
          <w:bCs/>
          <w:sz w:val="24"/>
          <w:szCs w:val="24"/>
          <w:u w:val="single"/>
        </w:rPr>
      </w:pPr>
      <w:r w:rsidRPr="003D2B83">
        <w:rPr>
          <w:rFonts w:ascii="Times New Roman" w:eastAsia="Calibri" w:hAnsi="Times New Roman" w:cs="Times New Roman"/>
          <w:b/>
          <w:bCs/>
          <w:sz w:val="24"/>
          <w:szCs w:val="24"/>
          <w:u w:val="single"/>
        </w:rPr>
        <w:t>Просвітницька діяльність</w:t>
      </w:r>
    </w:p>
    <w:p w14:paraId="06FFC9E3" w14:textId="77777777" w:rsidR="003D2B83" w:rsidRPr="003D2B83" w:rsidRDefault="003D2B83" w:rsidP="003D2B83">
      <w:pPr>
        <w:spacing w:after="0" w:line="240" w:lineRule="auto"/>
        <w:rPr>
          <w:rFonts w:ascii="Times New Roman" w:eastAsia="Calibri" w:hAnsi="Times New Roman" w:cs="Times New Roman"/>
          <w:sz w:val="24"/>
          <w:szCs w:val="24"/>
        </w:rPr>
      </w:pPr>
    </w:p>
    <w:tbl>
      <w:tblPr>
        <w:tblStyle w:val="a5"/>
        <w:tblW w:w="5000" w:type="pct"/>
        <w:tblLook w:val="04A0" w:firstRow="1" w:lastRow="0" w:firstColumn="1" w:lastColumn="0" w:noHBand="0" w:noVBand="1"/>
      </w:tblPr>
      <w:tblGrid>
        <w:gridCol w:w="989"/>
        <w:gridCol w:w="5670"/>
        <w:gridCol w:w="2408"/>
        <w:gridCol w:w="3121"/>
        <w:gridCol w:w="2803"/>
      </w:tblGrid>
      <w:tr w:rsidR="003D2B83" w:rsidRPr="003D2B83" w14:paraId="1DACC4E7" w14:textId="77777777" w:rsidTr="003D2B83">
        <w:tc>
          <w:tcPr>
            <w:tcW w:w="330" w:type="pct"/>
            <w:vAlign w:val="center"/>
          </w:tcPr>
          <w:p w14:paraId="1DF0B41A" w14:textId="77777777" w:rsidR="003D2B83" w:rsidRPr="003D2B83" w:rsidRDefault="003D2B83" w:rsidP="003D2B83">
            <w:pPr>
              <w:rPr>
                <w:rFonts w:eastAsia="Calibri"/>
              </w:rPr>
            </w:pPr>
            <w:bookmarkStart w:id="14" w:name="_Hlk208235255"/>
            <w:r w:rsidRPr="003D2B83">
              <w:rPr>
                <w:rFonts w:eastAsia="Calibri"/>
                <w:b/>
                <w:bCs/>
              </w:rPr>
              <w:t>№ з/п</w:t>
            </w:r>
          </w:p>
        </w:tc>
        <w:tc>
          <w:tcPr>
            <w:tcW w:w="1891" w:type="pct"/>
            <w:vAlign w:val="center"/>
          </w:tcPr>
          <w:p w14:paraId="363A0A7C" w14:textId="77777777" w:rsidR="003D2B83" w:rsidRPr="003D2B83" w:rsidRDefault="003D2B83" w:rsidP="003D2B83">
            <w:pPr>
              <w:rPr>
                <w:rFonts w:eastAsia="Calibri"/>
              </w:rPr>
            </w:pPr>
            <w:r w:rsidRPr="003D2B83">
              <w:rPr>
                <w:rFonts w:eastAsia="Calibri"/>
                <w:b/>
                <w:bCs/>
              </w:rPr>
              <w:t>Напрями діяльності</w:t>
            </w:r>
          </w:p>
        </w:tc>
        <w:tc>
          <w:tcPr>
            <w:tcW w:w="803" w:type="pct"/>
            <w:vAlign w:val="center"/>
          </w:tcPr>
          <w:p w14:paraId="6BB103FF" w14:textId="77777777" w:rsidR="003D2B83" w:rsidRPr="003D2B83" w:rsidRDefault="003D2B83" w:rsidP="003D2B83">
            <w:pPr>
              <w:rPr>
                <w:rFonts w:eastAsia="Calibri"/>
              </w:rPr>
            </w:pPr>
            <w:r w:rsidRPr="003D2B83">
              <w:rPr>
                <w:rFonts w:eastAsia="Calibri"/>
                <w:b/>
                <w:bCs/>
              </w:rPr>
              <w:t>Термін проведення</w:t>
            </w:r>
          </w:p>
        </w:tc>
        <w:tc>
          <w:tcPr>
            <w:tcW w:w="1041" w:type="pct"/>
            <w:vAlign w:val="center"/>
          </w:tcPr>
          <w:p w14:paraId="00F33C63" w14:textId="77777777" w:rsidR="003D2B83" w:rsidRPr="003D2B83" w:rsidRDefault="003D2B83" w:rsidP="003D2B83">
            <w:pPr>
              <w:rPr>
                <w:rFonts w:eastAsia="Calibri"/>
              </w:rPr>
            </w:pPr>
            <w:r w:rsidRPr="003D2B83">
              <w:rPr>
                <w:rFonts w:eastAsia="Calibri"/>
                <w:b/>
                <w:bCs/>
              </w:rPr>
              <w:t>Цільова аудиторія</w:t>
            </w:r>
          </w:p>
        </w:tc>
        <w:tc>
          <w:tcPr>
            <w:tcW w:w="936" w:type="pct"/>
          </w:tcPr>
          <w:p w14:paraId="0E604110" w14:textId="77777777" w:rsidR="003D2B83" w:rsidRPr="003D2B83" w:rsidRDefault="003D2B83" w:rsidP="003D2B83">
            <w:pPr>
              <w:rPr>
                <w:rFonts w:eastAsia="Calibri"/>
              </w:rPr>
            </w:pPr>
            <w:r w:rsidRPr="003D2B83">
              <w:rPr>
                <w:rFonts w:eastAsia="Calibri"/>
                <w:b/>
                <w:bCs/>
              </w:rPr>
              <w:t xml:space="preserve">Примітка </w:t>
            </w:r>
          </w:p>
        </w:tc>
      </w:tr>
      <w:bookmarkEnd w:id="14"/>
      <w:tr w:rsidR="003D2B83" w:rsidRPr="003D2B83" w14:paraId="3C5E71D8" w14:textId="77777777" w:rsidTr="003D2B83">
        <w:tc>
          <w:tcPr>
            <w:tcW w:w="330" w:type="pct"/>
            <w:vAlign w:val="center"/>
          </w:tcPr>
          <w:p w14:paraId="080A98D7" w14:textId="77777777" w:rsidR="003D2B83" w:rsidRPr="003D2B83" w:rsidRDefault="003D2B83" w:rsidP="003D2B83">
            <w:pPr>
              <w:rPr>
                <w:rFonts w:eastAsia="Calibri"/>
              </w:rPr>
            </w:pPr>
            <w:r w:rsidRPr="003D2B83">
              <w:rPr>
                <w:rFonts w:eastAsia="Calibri"/>
              </w:rPr>
              <w:t>1</w:t>
            </w:r>
          </w:p>
        </w:tc>
        <w:tc>
          <w:tcPr>
            <w:tcW w:w="1891" w:type="pct"/>
            <w:vAlign w:val="center"/>
          </w:tcPr>
          <w:p w14:paraId="199633CE" w14:textId="77777777" w:rsidR="003D2B83" w:rsidRPr="003D2B83" w:rsidRDefault="003D2B83" w:rsidP="003D2B83">
            <w:pPr>
              <w:rPr>
                <w:rFonts w:eastAsia="Calibri"/>
              </w:rPr>
            </w:pPr>
            <w:r w:rsidRPr="003D2B83">
              <w:rPr>
                <w:rFonts w:eastAsia="Calibri"/>
              </w:rPr>
              <w:t>Розроблення пам’яток для батьків за темами: як підтримати дитину в умовах війни; психологічна підтримка; адаптація першокласників; профілактика булінгу, шкідливих звичок, інтернет-залежності тощо</w:t>
            </w:r>
          </w:p>
        </w:tc>
        <w:tc>
          <w:tcPr>
            <w:tcW w:w="803" w:type="pct"/>
            <w:vAlign w:val="center"/>
          </w:tcPr>
          <w:p w14:paraId="324E30CE"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CB30B30" w14:textId="77777777" w:rsidR="003D2B83" w:rsidRPr="003D2B83" w:rsidRDefault="003D2B83" w:rsidP="003D2B83">
            <w:pPr>
              <w:rPr>
                <w:rFonts w:eastAsia="Calibri"/>
              </w:rPr>
            </w:pPr>
            <w:r w:rsidRPr="003D2B83">
              <w:rPr>
                <w:rFonts w:eastAsia="Calibri"/>
              </w:rPr>
              <w:t>Сайт школи</w:t>
            </w:r>
          </w:p>
        </w:tc>
        <w:tc>
          <w:tcPr>
            <w:tcW w:w="936" w:type="pct"/>
          </w:tcPr>
          <w:p w14:paraId="7BC12968" w14:textId="77777777" w:rsidR="003D2B83" w:rsidRPr="003D2B83" w:rsidRDefault="003D2B83" w:rsidP="003D2B83">
            <w:pPr>
              <w:rPr>
                <w:rFonts w:eastAsia="Calibri"/>
              </w:rPr>
            </w:pPr>
          </w:p>
        </w:tc>
      </w:tr>
      <w:tr w:rsidR="003D2B83" w:rsidRPr="003D2B83" w14:paraId="2A687AEB" w14:textId="77777777" w:rsidTr="003D2B83">
        <w:tc>
          <w:tcPr>
            <w:tcW w:w="330" w:type="pct"/>
            <w:vAlign w:val="center"/>
          </w:tcPr>
          <w:p w14:paraId="0E423713" w14:textId="77777777" w:rsidR="003D2B83" w:rsidRPr="003D2B83" w:rsidRDefault="003D2B83" w:rsidP="003D2B83">
            <w:pPr>
              <w:rPr>
                <w:rFonts w:eastAsia="Calibri"/>
              </w:rPr>
            </w:pPr>
            <w:r w:rsidRPr="003D2B83">
              <w:rPr>
                <w:rFonts w:eastAsia="Calibri"/>
              </w:rPr>
              <w:t>2</w:t>
            </w:r>
          </w:p>
        </w:tc>
        <w:tc>
          <w:tcPr>
            <w:tcW w:w="1891" w:type="pct"/>
            <w:vAlign w:val="center"/>
          </w:tcPr>
          <w:p w14:paraId="1D4791F2" w14:textId="77777777" w:rsidR="003D2B83" w:rsidRPr="003D2B83" w:rsidRDefault="003D2B83" w:rsidP="003D2B83">
            <w:pPr>
              <w:rPr>
                <w:rFonts w:eastAsia="Calibri"/>
              </w:rPr>
            </w:pPr>
            <w:r w:rsidRPr="003D2B83">
              <w:rPr>
                <w:rFonts w:eastAsia="Calibri"/>
              </w:rPr>
              <w:t>Проведення батьківського лекторію за темами: емоційна стійкість дітей; булінг; безпека в Інтернеті; профорієнтація; адаптація до школи; підтримка успішності</w:t>
            </w:r>
          </w:p>
        </w:tc>
        <w:tc>
          <w:tcPr>
            <w:tcW w:w="803" w:type="pct"/>
            <w:vAlign w:val="center"/>
          </w:tcPr>
          <w:p w14:paraId="5DB6B3AC"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4517C79E" w14:textId="77777777" w:rsidR="003D2B83" w:rsidRPr="003D2B83" w:rsidRDefault="003D2B83" w:rsidP="003D2B83">
            <w:pPr>
              <w:rPr>
                <w:rFonts w:eastAsia="Calibri"/>
              </w:rPr>
            </w:pPr>
            <w:r w:rsidRPr="003D2B83">
              <w:rPr>
                <w:rFonts w:eastAsia="Calibri"/>
              </w:rPr>
              <w:t>Зустріч з батьківською аудиторією</w:t>
            </w:r>
          </w:p>
        </w:tc>
        <w:tc>
          <w:tcPr>
            <w:tcW w:w="936" w:type="pct"/>
          </w:tcPr>
          <w:p w14:paraId="3C51D516" w14:textId="77777777" w:rsidR="003D2B83" w:rsidRPr="003D2B83" w:rsidRDefault="003D2B83" w:rsidP="003D2B83">
            <w:pPr>
              <w:rPr>
                <w:rFonts w:eastAsia="Calibri"/>
              </w:rPr>
            </w:pPr>
          </w:p>
        </w:tc>
      </w:tr>
      <w:tr w:rsidR="003D2B83" w:rsidRPr="003D2B83" w14:paraId="145AEA91" w14:textId="77777777" w:rsidTr="003D2B83">
        <w:tc>
          <w:tcPr>
            <w:tcW w:w="330" w:type="pct"/>
            <w:vAlign w:val="center"/>
          </w:tcPr>
          <w:p w14:paraId="05405F9E" w14:textId="77777777" w:rsidR="003D2B83" w:rsidRPr="003D2B83" w:rsidRDefault="003D2B83" w:rsidP="003D2B83">
            <w:pPr>
              <w:rPr>
                <w:rFonts w:eastAsia="Calibri"/>
              </w:rPr>
            </w:pPr>
            <w:r w:rsidRPr="003D2B83">
              <w:rPr>
                <w:rFonts w:eastAsia="Calibri"/>
              </w:rPr>
              <w:t>3</w:t>
            </w:r>
          </w:p>
        </w:tc>
        <w:tc>
          <w:tcPr>
            <w:tcW w:w="1891" w:type="pct"/>
            <w:vAlign w:val="center"/>
          </w:tcPr>
          <w:p w14:paraId="11A0E680" w14:textId="77777777" w:rsidR="003D2B83" w:rsidRPr="003D2B83" w:rsidRDefault="003D2B83" w:rsidP="003D2B83">
            <w:pPr>
              <w:rPr>
                <w:rFonts w:eastAsia="Calibri"/>
              </w:rPr>
            </w:pPr>
            <w:r w:rsidRPr="003D2B83">
              <w:rPr>
                <w:rFonts w:eastAsia="Calibri"/>
              </w:rPr>
              <w:t>Профілактика насильницької поведінки, булінгу, домашнього насильства, агресії, протиправних дій, суїцидальної поведінки, кібербулінгу</w:t>
            </w:r>
          </w:p>
        </w:tc>
        <w:tc>
          <w:tcPr>
            <w:tcW w:w="803" w:type="pct"/>
            <w:vAlign w:val="center"/>
          </w:tcPr>
          <w:p w14:paraId="64B77585"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6D2451EB" w14:textId="77777777" w:rsidR="003D2B83" w:rsidRPr="003D2B83" w:rsidRDefault="003D2B83" w:rsidP="003D2B83">
            <w:pPr>
              <w:rPr>
                <w:rFonts w:eastAsia="Calibri"/>
              </w:rPr>
            </w:pPr>
            <w:r w:rsidRPr="003D2B83">
              <w:rPr>
                <w:rFonts w:eastAsia="Calibri"/>
              </w:rPr>
              <w:t>Здобувачі освіти 3–11 класів</w:t>
            </w:r>
          </w:p>
        </w:tc>
        <w:tc>
          <w:tcPr>
            <w:tcW w:w="936" w:type="pct"/>
          </w:tcPr>
          <w:p w14:paraId="2567A613" w14:textId="77777777" w:rsidR="003D2B83" w:rsidRPr="003D2B83" w:rsidRDefault="003D2B83" w:rsidP="003D2B83">
            <w:pPr>
              <w:rPr>
                <w:rFonts w:eastAsia="Calibri"/>
              </w:rPr>
            </w:pPr>
          </w:p>
        </w:tc>
      </w:tr>
      <w:tr w:rsidR="003D2B83" w:rsidRPr="003D2B83" w14:paraId="17549D5D" w14:textId="77777777" w:rsidTr="003D2B83">
        <w:tc>
          <w:tcPr>
            <w:tcW w:w="330" w:type="pct"/>
            <w:vAlign w:val="center"/>
          </w:tcPr>
          <w:p w14:paraId="7EE570F9" w14:textId="77777777" w:rsidR="003D2B83" w:rsidRPr="003D2B83" w:rsidRDefault="003D2B83" w:rsidP="003D2B83">
            <w:pPr>
              <w:rPr>
                <w:rFonts w:eastAsia="Calibri"/>
              </w:rPr>
            </w:pPr>
            <w:r w:rsidRPr="003D2B83">
              <w:rPr>
                <w:rFonts w:eastAsia="Calibri"/>
              </w:rPr>
              <w:t>4</w:t>
            </w:r>
          </w:p>
        </w:tc>
        <w:tc>
          <w:tcPr>
            <w:tcW w:w="1891" w:type="pct"/>
            <w:vAlign w:val="center"/>
          </w:tcPr>
          <w:p w14:paraId="432BF86B" w14:textId="77777777" w:rsidR="003D2B83" w:rsidRPr="003D2B83" w:rsidRDefault="003D2B83" w:rsidP="003D2B83">
            <w:pPr>
              <w:rPr>
                <w:rFonts w:eastAsia="Calibri"/>
              </w:rPr>
            </w:pPr>
            <w:r w:rsidRPr="003D2B83">
              <w:rPr>
                <w:rFonts w:eastAsia="Calibri"/>
              </w:rPr>
              <w:t>Інформування про сутність жорстокого поводження й насильства та порядок звернення в установи</w:t>
            </w:r>
          </w:p>
        </w:tc>
        <w:tc>
          <w:tcPr>
            <w:tcW w:w="803" w:type="pct"/>
            <w:vAlign w:val="center"/>
          </w:tcPr>
          <w:p w14:paraId="08E5F35F"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8B63676" w14:textId="77777777" w:rsidR="003D2B83" w:rsidRPr="003D2B83" w:rsidRDefault="003D2B83" w:rsidP="003D2B83">
            <w:pPr>
              <w:rPr>
                <w:rFonts w:eastAsia="Calibri"/>
              </w:rPr>
            </w:pPr>
            <w:r w:rsidRPr="003D2B83">
              <w:rPr>
                <w:rFonts w:eastAsia="Calibri"/>
              </w:rPr>
              <w:t>Учні 1–11 класів</w:t>
            </w:r>
          </w:p>
        </w:tc>
        <w:tc>
          <w:tcPr>
            <w:tcW w:w="936" w:type="pct"/>
          </w:tcPr>
          <w:p w14:paraId="01543A7E" w14:textId="77777777" w:rsidR="003D2B83" w:rsidRPr="003D2B83" w:rsidRDefault="003D2B83" w:rsidP="003D2B83">
            <w:pPr>
              <w:rPr>
                <w:rFonts w:eastAsia="Calibri"/>
              </w:rPr>
            </w:pPr>
          </w:p>
        </w:tc>
      </w:tr>
      <w:tr w:rsidR="003D2B83" w:rsidRPr="003D2B83" w14:paraId="6AD63760" w14:textId="77777777" w:rsidTr="003D2B83">
        <w:tc>
          <w:tcPr>
            <w:tcW w:w="330" w:type="pct"/>
            <w:vAlign w:val="center"/>
          </w:tcPr>
          <w:p w14:paraId="2425A4FF" w14:textId="77777777" w:rsidR="003D2B83" w:rsidRPr="003D2B83" w:rsidRDefault="003D2B83" w:rsidP="003D2B83">
            <w:pPr>
              <w:rPr>
                <w:rFonts w:eastAsia="Calibri"/>
              </w:rPr>
            </w:pPr>
            <w:r w:rsidRPr="003D2B83">
              <w:rPr>
                <w:rFonts w:eastAsia="Calibri"/>
              </w:rPr>
              <w:t>5</w:t>
            </w:r>
          </w:p>
        </w:tc>
        <w:tc>
          <w:tcPr>
            <w:tcW w:w="1891" w:type="pct"/>
            <w:vAlign w:val="center"/>
          </w:tcPr>
          <w:p w14:paraId="5337900F" w14:textId="77777777" w:rsidR="003D2B83" w:rsidRPr="003D2B83" w:rsidRDefault="003D2B83" w:rsidP="003D2B83">
            <w:pPr>
              <w:rPr>
                <w:rFonts w:eastAsia="Calibri"/>
              </w:rPr>
            </w:pPr>
            <w:r w:rsidRPr="003D2B83">
              <w:rPr>
                <w:rFonts w:eastAsia="Calibri"/>
              </w:rPr>
              <w:t>Демонстрація фільмів з метою зміни ставлення до соціальних проблем (торгівля людьми, шкідливі звички, ІПСШ)</w:t>
            </w:r>
          </w:p>
        </w:tc>
        <w:tc>
          <w:tcPr>
            <w:tcW w:w="803" w:type="pct"/>
            <w:vAlign w:val="center"/>
          </w:tcPr>
          <w:p w14:paraId="159E613D"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8050B6B" w14:textId="77777777" w:rsidR="003D2B83" w:rsidRPr="003D2B83" w:rsidRDefault="003D2B83" w:rsidP="003D2B83">
            <w:pPr>
              <w:rPr>
                <w:rFonts w:eastAsia="Calibri"/>
              </w:rPr>
            </w:pPr>
            <w:r w:rsidRPr="003D2B83">
              <w:rPr>
                <w:rFonts w:eastAsia="Calibri"/>
              </w:rPr>
              <w:t>Учні 9–11 класів</w:t>
            </w:r>
          </w:p>
        </w:tc>
        <w:tc>
          <w:tcPr>
            <w:tcW w:w="936" w:type="pct"/>
          </w:tcPr>
          <w:p w14:paraId="7493F2CA" w14:textId="77777777" w:rsidR="003D2B83" w:rsidRPr="003D2B83" w:rsidRDefault="003D2B83" w:rsidP="003D2B83">
            <w:pPr>
              <w:rPr>
                <w:rFonts w:eastAsia="Calibri"/>
              </w:rPr>
            </w:pPr>
          </w:p>
        </w:tc>
      </w:tr>
      <w:tr w:rsidR="003D2B83" w:rsidRPr="003D2B83" w14:paraId="31CAB83C" w14:textId="77777777" w:rsidTr="003D2B83">
        <w:tc>
          <w:tcPr>
            <w:tcW w:w="330" w:type="pct"/>
            <w:vAlign w:val="center"/>
          </w:tcPr>
          <w:p w14:paraId="371751CA" w14:textId="77777777" w:rsidR="003D2B83" w:rsidRPr="003D2B83" w:rsidRDefault="003D2B83" w:rsidP="003D2B83">
            <w:pPr>
              <w:rPr>
                <w:rFonts w:eastAsia="Calibri"/>
              </w:rPr>
            </w:pPr>
            <w:r w:rsidRPr="003D2B83">
              <w:rPr>
                <w:rFonts w:eastAsia="Calibri"/>
              </w:rPr>
              <w:t>6</w:t>
            </w:r>
          </w:p>
        </w:tc>
        <w:tc>
          <w:tcPr>
            <w:tcW w:w="1891" w:type="pct"/>
            <w:vAlign w:val="center"/>
          </w:tcPr>
          <w:p w14:paraId="14A98C3A" w14:textId="77777777" w:rsidR="003D2B83" w:rsidRPr="003D2B83" w:rsidRDefault="003D2B83" w:rsidP="003D2B83">
            <w:pPr>
              <w:rPr>
                <w:rFonts w:eastAsia="Calibri"/>
              </w:rPr>
            </w:pPr>
            <w:r w:rsidRPr="003D2B83">
              <w:rPr>
                <w:rFonts w:eastAsia="Calibri"/>
              </w:rPr>
              <w:t>Проведення виховних годин із тем: здоров’я, гігієна, профілактика залежностей, харчових розладів, безпека, права дитини, булінг, волонтерство, дружба тощо</w:t>
            </w:r>
          </w:p>
        </w:tc>
        <w:tc>
          <w:tcPr>
            <w:tcW w:w="803" w:type="pct"/>
            <w:vAlign w:val="center"/>
          </w:tcPr>
          <w:p w14:paraId="47753861"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700BAA0" w14:textId="77777777" w:rsidR="003D2B83" w:rsidRPr="003D2B83" w:rsidRDefault="003D2B83" w:rsidP="003D2B83">
            <w:pPr>
              <w:rPr>
                <w:rFonts w:eastAsia="Calibri"/>
              </w:rPr>
            </w:pPr>
            <w:r w:rsidRPr="003D2B83">
              <w:rPr>
                <w:rFonts w:eastAsia="Calibri"/>
              </w:rPr>
              <w:t>Учні 1–11 класів</w:t>
            </w:r>
          </w:p>
        </w:tc>
        <w:tc>
          <w:tcPr>
            <w:tcW w:w="936" w:type="pct"/>
          </w:tcPr>
          <w:p w14:paraId="720480B6" w14:textId="77777777" w:rsidR="003D2B83" w:rsidRPr="003D2B83" w:rsidRDefault="003D2B83" w:rsidP="003D2B83">
            <w:pPr>
              <w:rPr>
                <w:rFonts w:eastAsia="Calibri"/>
              </w:rPr>
            </w:pPr>
          </w:p>
        </w:tc>
      </w:tr>
      <w:tr w:rsidR="003D2B83" w:rsidRPr="003D2B83" w14:paraId="0F862C20" w14:textId="77777777" w:rsidTr="003D2B83">
        <w:tc>
          <w:tcPr>
            <w:tcW w:w="330" w:type="pct"/>
            <w:vAlign w:val="center"/>
          </w:tcPr>
          <w:p w14:paraId="490AA1D9" w14:textId="77777777" w:rsidR="003D2B83" w:rsidRPr="003D2B83" w:rsidRDefault="003D2B83" w:rsidP="003D2B83">
            <w:pPr>
              <w:rPr>
                <w:rFonts w:eastAsia="Calibri"/>
              </w:rPr>
            </w:pPr>
            <w:r w:rsidRPr="003D2B83">
              <w:rPr>
                <w:rFonts w:eastAsia="Calibri"/>
              </w:rPr>
              <w:t>7</w:t>
            </w:r>
          </w:p>
        </w:tc>
        <w:tc>
          <w:tcPr>
            <w:tcW w:w="1891" w:type="pct"/>
            <w:vAlign w:val="center"/>
          </w:tcPr>
          <w:p w14:paraId="37EFE9AF" w14:textId="77777777" w:rsidR="003D2B83" w:rsidRPr="003D2B83" w:rsidRDefault="003D2B83" w:rsidP="003D2B83">
            <w:pPr>
              <w:rPr>
                <w:rFonts w:eastAsia="Calibri"/>
              </w:rPr>
            </w:pPr>
            <w:r w:rsidRPr="003D2B83">
              <w:rPr>
                <w:rFonts w:eastAsia="Calibri"/>
              </w:rPr>
              <w:t xml:space="preserve">Виступи на педрадах </w:t>
            </w:r>
            <w:r w:rsidRPr="003D2B83">
              <w:rPr>
                <w:rFonts w:eastAsia="Calibri"/>
                <w:i/>
                <w:iCs/>
                <w:color w:val="000000"/>
              </w:rPr>
              <w:t>(«Стратегії попередження булінгу та насильства»)</w:t>
            </w:r>
          </w:p>
        </w:tc>
        <w:tc>
          <w:tcPr>
            <w:tcW w:w="803" w:type="pct"/>
            <w:vAlign w:val="center"/>
          </w:tcPr>
          <w:p w14:paraId="09E4AEFA"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25195C7A" w14:textId="77777777" w:rsidR="003D2B83" w:rsidRPr="003D2B83" w:rsidRDefault="003D2B83" w:rsidP="003D2B83">
            <w:pPr>
              <w:rPr>
                <w:rFonts w:eastAsia="Calibri"/>
              </w:rPr>
            </w:pPr>
            <w:r w:rsidRPr="003D2B83">
              <w:rPr>
                <w:rFonts w:eastAsia="Calibri"/>
              </w:rPr>
              <w:t>Педагогічний колектив</w:t>
            </w:r>
          </w:p>
        </w:tc>
        <w:tc>
          <w:tcPr>
            <w:tcW w:w="936" w:type="pct"/>
          </w:tcPr>
          <w:p w14:paraId="58FD7BE0" w14:textId="77777777" w:rsidR="003D2B83" w:rsidRPr="003D2B83" w:rsidRDefault="003D2B83" w:rsidP="003D2B83">
            <w:pPr>
              <w:rPr>
                <w:rFonts w:eastAsia="Calibri"/>
              </w:rPr>
            </w:pPr>
          </w:p>
        </w:tc>
      </w:tr>
      <w:tr w:rsidR="003D2B83" w:rsidRPr="003D2B83" w14:paraId="002AAC9C" w14:textId="77777777" w:rsidTr="003D2B83">
        <w:tc>
          <w:tcPr>
            <w:tcW w:w="330" w:type="pct"/>
            <w:vAlign w:val="center"/>
          </w:tcPr>
          <w:p w14:paraId="295782BF" w14:textId="77777777" w:rsidR="003D2B83" w:rsidRPr="003D2B83" w:rsidRDefault="003D2B83" w:rsidP="003D2B83">
            <w:pPr>
              <w:rPr>
                <w:rFonts w:eastAsia="Calibri"/>
              </w:rPr>
            </w:pPr>
            <w:r w:rsidRPr="003D2B83">
              <w:rPr>
                <w:rFonts w:eastAsia="Calibri"/>
              </w:rPr>
              <w:t>8</w:t>
            </w:r>
          </w:p>
        </w:tc>
        <w:tc>
          <w:tcPr>
            <w:tcW w:w="1891" w:type="pct"/>
            <w:vAlign w:val="center"/>
          </w:tcPr>
          <w:p w14:paraId="1D3F98EE" w14:textId="77777777" w:rsidR="003D2B83" w:rsidRPr="003D2B83" w:rsidRDefault="003D2B83" w:rsidP="003D2B83">
            <w:pPr>
              <w:rPr>
                <w:rFonts w:eastAsia="Calibri"/>
              </w:rPr>
            </w:pPr>
            <w:r w:rsidRPr="003D2B83">
              <w:rPr>
                <w:rFonts w:eastAsia="Calibri"/>
              </w:rPr>
              <w:t>Виступи для МО класних керівників «Соціальні ризики в інтернет-просторі для підлітків: вербування, кібербулінг, онлайн-залежності, шахрайство. Алгоритм дій педагогів та взаємодія з фахівцями»</w:t>
            </w:r>
          </w:p>
        </w:tc>
        <w:tc>
          <w:tcPr>
            <w:tcW w:w="803" w:type="pct"/>
            <w:vAlign w:val="center"/>
          </w:tcPr>
          <w:p w14:paraId="2BDA9723" w14:textId="77777777" w:rsidR="003D2B83" w:rsidRPr="003D2B83" w:rsidRDefault="003D2B83" w:rsidP="003D2B83">
            <w:pPr>
              <w:rPr>
                <w:rFonts w:eastAsia="Calibri"/>
              </w:rPr>
            </w:pPr>
            <w:r w:rsidRPr="003D2B83">
              <w:rPr>
                <w:rFonts w:eastAsia="Calibri"/>
              </w:rPr>
              <w:t>Грудень</w:t>
            </w:r>
          </w:p>
        </w:tc>
        <w:tc>
          <w:tcPr>
            <w:tcW w:w="1041" w:type="pct"/>
            <w:vAlign w:val="center"/>
          </w:tcPr>
          <w:p w14:paraId="7BE4E7C9" w14:textId="77777777" w:rsidR="003D2B83" w:rsidRPr="003D2B83" w:rsidRDefault="003D2B83" w:rsidP="003D2B83">
            <w:pPr>
              <w:rPr>
                <w:rFonts w:eastAsia="Calibri"/>
              </w:rPr>
            </w:pPr>
            <w:r w:rsidRPr="003D2B83">
              <w:rPr>
                <w:rFonts w:eastAsia="Calibri"/>
              </w:rPr>
              <w:t>Класні керівники</w:t>
            </w:r>
          </w:p>
        </w:tc>
        <w:tc>
          <w:tcPr>
            <w:tcW w:w="936" w:type="pct"/>
          </w:tcPr>
          <w:p w14:paraId="179D1491" w14:textId="77777777" w:rsidR="003D2B83" w:rsidRPr="003D2B83" w:rsidRDefault="003D2B83" w:rsidP="003D2B83">
            <w:pPr>
              <w:rPr>
                <w:rFonts w:eastAsia="Calibri"/>
              </w:rPr>
            </w:pPr>
          </w:p>
        </w:tc>
      </w:tr>
      <w:tr w:rsidR="003D2B83" w:rsidRPr="003D2B83" w14:paraId="73215BB2" w14:textId="77777777" w:rsidTr="003D2B83">
        <w:tc>
          <w:tcPr>
            <w:tcW w:w="330" w:type="pct"/>
            <w:vAlign w:val="center"/>
          </w:tcPr>
          <w:p w14:paraId="002C9D6A" w14:textId="77777777" w:rsidR="003D2B83" w:rsidRPr="003D2B83" w:rsidRDefault="003D2B83" w:rsidP="003D2B83">
            <w:pPr>
              <w:rPr>
                <w:rFonts w:eastAsia="Calibri"/>
              </w:rPr>
            </w:pPr>
            <w:r w:rsidRPr="003D2B83">
              <w:rPr>
                <w:rFonts w:eastAsia="Calibri"/>
              </w:rPr>
              <w:t>9</w:t>
            </w:r>
          </w:p>
        </w:tc>
        <w:tc>
          <w:tcPr>
            <w:tcW w:w="1891" w:type="pct"/>
            <w:vAlign w:val="center"/>
          </w:tcPr>
          <w:p w14:paraId="4A9F9C96" w14:textId="77777777" w:rsidR="003D2B83" w:rsidRPr="003D2B83" w:rsidRDefault="003D2B83" w:rsidP="003D2B83">
            <w:pPr>
              <w:rPr>
                <w:rFonts w:eastAsia="Calibri"/>
              </w:rPr>
            </w:pPr>
            <w:r w:rsidRPr="003D2B83">
              <w:rPr>
                <w:rFonts w:eastAsia="Calibri"/>
              </w:rPr>
              <w:t>Виступи на батьківських зборах за запитом класних керівників</w:t>
            </w:r>
          </w:p>
        </w:tc>
        <w:tc>
          <w:tcPr>
            <w:tcW w:w="803" w:type="pct"/>
            <w:vAlign w:val="center"/>
          </w:tcPr>
          <w:p w14:paraId="68470DBB"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08E69EB2" w14:textId="77777777" w:rsidR="003D2B83" w:rsidRPr="003D2B83" w:rsidRDefault="003D2B83" w:rsidP="003D2B83">
            <w:pPr>
              <w:rPr>
                <w:rFonts w:eastAsia="Calibri"/>
              </w:rPr>
            </w:pPr>
            <w:r w:rsidRPr="003D2B83">
              <w:rPr>
                <w:rFonts w:eastAsia="Calibri"/>
              </w:rPr>
              <w:t>Батьки</w:t>
            </w:r>
          </w:p>
        </w:tc>
        <w:tc>
          <w:tcPr>
            <w:tcW w:w="936" w:type="pct"/>
          </w:tcPr>
          <w:p w14:paraId="1262CB63" w14:textId="77777777" w:rsidR="003D2B83" w:rsidRPr="003D2B83" w:rsidRDefault="003D2B83" w:rsidP="003D2B83">
            <w:pPr>
              <w:rPr>
                <w:rFonts w:eastAsia="Calibri"/>
              </w:rPr>
            </w:pPr>
          </w:p>
        </w:tc>
      </w:tr>
      <w:tr w:rsidR="003D2B83" w:rsidRPr="003D2B83" w14:paraId="3A19AA59" w14:textId="77777777" w:rsidTr="003D2B83">
        <w:tc>
          <w:tcPr>
            <w:tcW w:w="330" w:type="pct"/>
            <w:vAlign w:val="center"/>
          </w:tcPr>
          <w:p w14:paraId="61C7A77C" w14:textId="77777777" w:rsidR="003D2B83" w:rsidRPr="003D2B83" w:rsidRDefault="003D2B83" w:rsidP="003D2B83">
            <w:pPr>
              <w:rPr>
                <w:rFonts w:eastAsia="Calibri"/>
              </w:rPr>
            </w:pPr>
            <w:r w:rsidRPr="003D2B83">
              <w:rPr>
                <w:rFonts w:eastAsia="Calibri"/>
              </w:rPr>
              <w:t>10</w:t>
            </w:r>
          </w:p>
        </w:tc>
        <w:tc>
          <w:tcPr>
            <w:tcW w:w="1891" w:type="pct"/>
            <w:vAlign w:val="center"/>
          </w:tcPr>
          <w:p w14:paraId="43712892" w14:textId="77777777" w:rsidR="003D2B83" w:rsidRPr="003D2B83" w:rsidRDefault="003D2B83" w:rsidP="003D2B83">
            <w:pPr>
              <w:rPr>
                <w:rFonts w:eastAsia="Calibri"/>
              </w:rPr>
            </w:pPr>
            <w:r w:rsidRPr="003D2B83">
              <w:rPr>
                <w:rFonts w:eastAsia="Calibri"/>
              </w:rPr>
              <w:t>Надання рекомендацій з інтеграції дітей з ООП у колектив, вирішення конфліктів</w:t>
            </w:r>
          </w:p>
        </w:tc>
        <w:tc>
          <w:tcPr>
            <w:tcW w:w="803" w:type="pct"/>
            <w:vAlign w:val="center"/>
          </w:tcPr>
          <w:p w14:paraId="672E51C9"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70489AC" w14:textId="77777777" w:rsidR="003D2B83" w:rsidRPr="003D2B83" w:rsidRDefault="003D2B83" w:rsidP="003D2B83">
            <w:pPr>
              <w:rPr>
                <w:rFonts w:eastAsia="Calibri"/>
              </w:rPr>
            </w:pPr>
            <w:r w:rsidRPr="003D2B83">
              <w:rPr>
                <w:rFonts w:eastAsia="Calibri"/>
              </w:rPr>
              <w:t>Учасники освітнього процесу</w:t>
            </w:r>
          </w:p>
        </w:tc>
        <w:tc>
          <w:tcPr>
            <w:tcW w:w="936" w:type="pct"/>
          </w:tcPr>
          <w:p w14:paraId="04227CC8" w14:textId="77777777" w:rsidR="003D2B83" w:rsidRPr="003D2B83" w:rsidRDefault="003D2B83" w:rsidP="003D2B83">
            <w:pPr>
              <w:rPr>
                <w:rFonts w:eastAsia="Calibri"/>
              </w:rPr>
            </w:pPr>
          </w:p>
        </w:tc>
      </w:tr>
      <w:tr w:rsidR="003D2B83" w:rsidRPr="003D2B83" w14:paraId="08B18726" w14:textId="77777777" w:rsidTr="003D2B83">
        <w:tc>
          <w:tcPr>
            <w:tcW w:w="330" w:type="pct"/>
            <w:vAlign w:val="center"/>
          </w:tcPr>
          <w:p w14:paraId="05A8D9D3" w14:textId="77777777" w:rsidR="003D2B83" w:rsidRPr="003D2B83" w:rsidRDefault="003D2B83" w:rsidP="003D2B83">
            <w:pPr>
              <w:rPr>
                <w:rFonts w:eastAsia="Calibri"/>
              </w:rPr>
            </w:pPr>
            <w:r w:rsidRPr="003D2B83">
              <w:rPr>
                <w:rFonts w:eastAsia="Calibri"/>
              </w:rPr>
              <w:t>11</w:t>
            </w:r>
          </w:p>
        </w:tc>
        <w:tc>
          <w:tcPr>
            <w:tcW w:w="1891" w:type="pct"/>
            <w:vAlign w:val="center"/>
          </w:tcPr>
          <w:p w14:paraId="39B91DB0" w14:textId="77777777" w:rsidR="003D2B83" w:rsidRPr="003D2B83" w:rsidRDefault="003D2B83" w:rsidP="003D2B83">
            <w:pPr>
              <w:rPr>
                <w:rFonts w:eastAsia="Calibri"/>
              </w:rPr>
            </w:pPr>
            <w:r w:rsidRPr="003D2B83">
              <w:rPr>
                <w:rFonts w:eastAsia="Calibri"/>
              </w:rPr>
              <w:t>Участь у загальношкільних батьківських зборах</w:t>
            </w:r>
          </w:p>
        </w:tc>
        <w:tc>
          <w:tcPr>
            <w:tcW w:w="803" w:type="pct"/>
            <w:vAlign w:val="center"/>
          </w:tcPr>
          <w:p w14:paraId="0DB4BEF5" w14:textId="77777777" w:rsidR="003D2B83" w:rsidRPr="003D2B83" w:rsidRDefault="003D2B83" w:rsidP="003D2B83">
            <w:pPr>
              <w:rPr>
                <w:rFonts w:eastAsia="Calibri"/>
              </w:rPr>
            </w:pPr>
            <w:r w:rsidRPr="003D2B83">
              <w:rPr>
                <w:rFonts w:eastAsia="Calibri"/>
              </w:rPr>
              <w:t>Жовтень</w:t>
            </w:r>
          </w:p>
        </w:tc>
        <w:tc>
          <w:tcPr>
            <w:tcW w:w="1041" w:type="pct"/>
            <w:vAlign w:val="center"/>
          </w:tcPr>
          <w:p w14:paraId="6A0E848F" w14:textId="77777777" w:rsidR="003D2B83" w:rsidRPr="003D2B83" w:rsidRDefault="003D2B83" w:rsidP="003D2B83">
            <w:pPr>
              <w:rPr>
                <w:rFonts w:eastAsia="Calibri"/>
              </w:rPr>
            </w:pPr>
            <w:r w:rsidRPr="003D2B83">
              <w:rPr>
                <w:rFonts w:eastAsia="Calibri"/>
              </w:rPr>
              <w:t>Адміністрація школи, педагоги, батьки</w:t>
            </w:r>
          </w:p>
        </w:tc>
        <w:tc>
          <w:tcPr>
            <w:tcW w:w="936" w:type="pct"/>
          </w:tcPr>
          <w:p w14:paraId="4A004DB2" w14:textId="77777777" w:rsidR="003D2B83" w:rsidRPr="003D2B83" w:rsidRDefault="003D2B83" w:rsidP="003D2B83">
            <w:pPr>
              <w:rPr>
                <w:rFonts w:eastAsia="Calibri"/>
              </w:rPr>
            </w:pPr>
          </w:p>
        </w:tc>
      </w:tr>
      <w:tr w:rsidR="003D2B83" w:rsidRPr="003D2B83" w14:paraId="510ADB99" w14:textId="77777777" w:rsidTr="003D2B83">
        <w:tc>
          <w:tcPr>
            <w:tcW w:w="330" w:type="pct"/>
            <w:vAlign w:val="center"/>
          </w:tcPr>
          <w:p w14:paraId="1D9A7C59" w14:textId="77777777" w:rsidR="003D2B83" w:rsidRPr="003D2B83" w:rsidRDefault="003D2B83" w:rsidP="003D2B83">
            <w:pPr>
              <w:rPr>
                <w:rFonts w:eastAsia="Calibri"/>
              </w:rPr>
            </w:pPr>
            <w:r w:rsidRPr="003D2B83">
              <w:rPr>
                <w:rFonts w:eastAsia="Calibri"/>
              </w:rPr>
              <w:t>12</w:t>
            </w:r>
          </w:p>
        </w:tc>
        <w:tc>
          <w:tcPr>
            <w:tcW w:w="1891" w:type="pct"/>
            <w:vAlign w:val="center"/>
          </w:tcPr>
          <w:p w14:paraId="4AA11702" w14:textId="77777777" w:rsidR="003D2B83" w:rsidRPr="003D2B83" w:rsidRDefault="003D2B83" w:rsidP="003D2B83">
            <w:pPr>
              <w:rPr>
                <w:rFonts w:eastAsia="Calibri"/>
              </w:rPr>
            </w:pPr>
            <w:r w:rsidRPr="003D2B83">
              <w:rPr>
                <w:rFonts w:eastAsia="Calibri"/>
              </w:rPr>
              <w:t>Тиждень соціально-психологічного супроводу</w:t>
            </w:r>
          </w:p>
        </w:tc>
        <w:tc>
          <w:tcPr>
            <w:tcW w:w="803" w:type="pct"/>
            <w:vAlign w:val="center"/>
          </w:tcPr>
          <w:p w14:paraId="20FC75CE"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10401DA8" w14:textId="77777777" w:rsidR="003D2B83" w:rsidRPr="003D2B83" w:rsidRDefault="003D2B83" w:rsidP="003D2B83">
            <w:pPr>
              <w:rPr>
                <w:rFonts w:eastAsia="Calibri"/>
              </w:rPr>
            </w:pPr>
            <w:r w:rsidRPr="003D2B83">
              <w:rPr>
                <w:rFonts w:eastAsia="Calibri"/>
              </w:rPr>
              <w:t>Учні 1–11 класів</w:t>
            </w:r>
          </w:p>
        </w:tc>
        <w:tc>
          <w:tcPr>
            <w:tcW w:w="936" w:type="pct"/>
          </w:tcPr>
          <w:p w14:paraId="06BE63E4" w14:textId="77777777" w:rsidR="003D2B83" w:rsidRPr="003D2B83" w:rsidRDefault="003D2B83" w:rsidP="003D2B83">
            <w:pPr>
              <w:rPr>
                <w:rFonts w:eastAsia="Calibri"/>
              </w:rPr>
            </w:pPr>
          </w:p>
        </w:tc>
      </w:tr>
      <w:tr w:rsidR="003D2B83" w:rsidRPr="003D2B83" w14:paraId="3F8929C8" w14:textId="77777777" w:rsidTr="003D2B83">
        <w:tc>
          <w:tcPr>
            <w:tcW w:w="330" w:type="pct"/>
            <w:vAlign w:val="center"/>
          </w:tcPr>
          <w:p w14:paraId="28975825" w14:textId="77777777" w:rsidR="003D2B83" w:rsidRPr="003D2B83" w:rsidRDefault="003D2B83" w:rsidP="003D2B83">
            <w:pPr>
              <w:rPr>
                <w:rFonts w:eastAsia="Calibri"/>
              </w:rPr>
            </w:pPr>
            <w:r w:rsidRPr="003D2B83">
              <w:rPr>
                <w:rFonts w:eastAsia="Calibri"/>
              </w:rPr>
              <w:t>13</w:t>
            </w:r>
          </w:p>
        </w:tc>
        <w:tc>
          <w:tcPr>
            <w:tcW w:w="1891" w:type="pct"/>
            <w:vAlign w:val="center"/>
          </w:tcPr>
          <w:p w14:paraId="511D5BEE" w14:textId="77777777" w:rsidR="003D2B83" w:rsidRPr="003D2B83" w:rsidRDefault="003D2B83" w:rsidP="003D2B83">
            <w:pPr>
              <w:rPr>
                <w:rFonts w:eastAsia="Calibri"/>
              </w:rPr>
            </w:pPr>
            <w:r w:rsidRPr="003D2B83">
              <w:rPr>
                <w:rFonts w:eastAsia="Calibri"/>
              </w:rPr>
              <w:t>Інформування щодо прав і потреб дітей, особливостей взаємодії із сім’єю, недопустимості насильства</w:t>
            </w:r>
          </w:p>
        </w:tc>
        <w:tc>
          <w:tcPr>
            <w:tcW w:w="803" w:type="pct"/>
            <w:vAlign w:val="center"/>
          </w:tcPr>
          <w:p w14:paraId="6E5CA727"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385805F" w14:textId="77777777" w:rsidR="003D2B83" w:rsidRPr="003D2B83" w:rsidRDefault="003D2B83" w:rsidP="003D2B83">
            <w:pPr>
              <w:rPr>
                <w:rFonts w:eastAsia="Calibri"/>
              </w:rPr>
            </w:pPr>
            <w:r w:rsidRPr="003D2B83">
              <w:rPr>
                <w:rFonts w:eastAsia="Calibri"/>
              </w:rPr>
              <w:t>Педагогічні працівники</w:t>
            </w:r>
          </w:p>
        </w:tc>
        <w:tc>
          <w:tcPr>
            <w:tcW w:w="936" w:type="pct"/>
          </w:tcPr>
          <w:p w14:paraId="639AAA6E" w14:textId="77777777" w:rsidR="003D2B83" w:rsidRPr="003D2B83" w:rsidRDefault="003D2B83" w:rsidP="003D2B83">
            <w:pPr>
              <w:rPr>
                <w:rFonts w:eastAsia="Calibri"/>
              </w:rPr>
            </w:pPr>
          </w:p>
        </w:tc>
      </w:tr>
      <w:tr w:rsidR="003D2B83" w:rsidRPr="003D2B83" w14:paraId="6084F047" w14:textId="77777777" w:rsidTr="003D2B83">
        <w:tc>
          <w:tcPr>
            <w:tcW w:w="330" w:type="pct"/>
            <w:vAlign w:val="center"/>
          </w:tcPr>
          <w:p w14:paraId="0C14C61C" w14:textId="77777777" w:rsidR="003D2B83" w:rsidRPr="003D2B83" w:rsidRDefault="003D2B83" w:rsidP="003D2B83">
            <w:pPr>
              <w:rPr>
                <w:rFonts w:eastAsia="Calibri"/>
              </w:rPr>
            </w:pPr>
            <w:r w:rsidRPr="003D2B83">
              <w:rPr>
                <w:rFonts w:eastAsia="Calibri"/>
              </w:rPr>
              <w:t>14</w:t>
            </w:r>
          </w:p>
        </w:tc>
        <w:tc>
          <w:tcPr>
            <w:tcW w:w="1891" w:type="pct"/>
            <w:vAlign w:val="center"/>
          </w:tcPr>
          <w:p w14:paraId="1400DB98" w14:textId="77777777" w:rsidR="003D2B83" w:rsidRPr="003D2B83" w:rsidRDefault="003D2B83" w:rsidP="003D2B83">
            <w:pPr>
              <w:rPr>
                <w:rFonts w:eastAsia="Calibri"/>
              </w:rPr>
            </w:pPr>
            <w:r w:rsidRPr="003D2B83">
              <w:rPr>
                <w:rFonts w:eastAsia="Calibri"/>
              </w:rPr>
              <w:t>Формування навичок виявлення ознак СЖО та реагування</w:t>
            </w:r>
          </w:p>
        </w:tc>
        <w:tc>
          <w:tcPr>
            <w:tcW w:w="803" w:type="pct"/>
            <w:vAlign w:val="center"/>
          </w:tcPr>
          <w:p w14:paraId="7FF50B44"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76BE209E" w14:textId="77777777" w:rsidR="003D2B83" w:rsidRPr="003D2B83" w:rsidRDefault="003D2B83" w:rsidP="003D2B83">
            <w:pPr>
              <w:rPr>
                <w:rFonts w:eastAsia="Calibri"/>
              </w:rPr>
            </w:pPr>
            <w:r w:rsidRPr="003D2B83">
              <w:rPr>
                <w:rFonts w:eastAsia="Calibri"/>
              </w:rPr>
              <w:t>Педагогічні працівники</w:t>
            </w:r>
          </w:p>
        </w:tc>
        <w:tc>
          <w:tcPr>
            <w:tcW w:w="936" w:type="pct"/>
          </w:tcPr>
          <w:p w14:paraId="76F64368" w14:textId="77777777" w:rsidR="003D2B83" w:rsidRPr="003D2B83" w:rsidRDefault="003D2B83" w:rsidP="003D2B83">
            <w:pPr>
              <w:rPr>
                <w:rFonts w:eastAsia="Calibri"/>
              </w:rPr>
            </w:pPr>
          </w:p>
        </w:tc>
      </w:tr>
      <w:tr w:rsidR="003D2B83" w:rsidRPr="003D2B83" w14:paraId="6684A072" w14:textId="77777777" w:rsidTr="003D2B83">
        <w:tc>
          <w:tcPr>
            <w:tcW w:w="330" w:type="pct"/>
            <w:vAlign w:val="center"/>
          </w:tcPr>
          <w:p w14:paraId="6702CB9A" w14:textId="77777777" w:rsidR="003D2B83" w:rsidRPr="003D2B83" w:rsidRDefault="003D2B83" w:rsidP="003D2B83">
            <w:pPr>
              <w:rPr>
                <w:rFonts w:eastAsia="Calibri"/>
              </w:rPr>
            </w:pPr>
            <w:r w:rsidRPr="003D2B83">
              <w:rPr>
                <w:rFonts w:eastAsia="Calibri"/>
              </w:rPr>
              <w:t>15</w:t>
            </w:r>
          </w:p>
        </w:tc>
        <w:tc>
          <w:tcPr>
            <w:tcW w:w="1891" w:type="pct"/>
            <w:vAlign w:val="center"/>
          </w:tcPr>
          <w:p w14:paraId="7149BDCA" w14:textId="77777777" w:rsidR="003D2B83" w:rsidRPr="003D2B83" w:rsidRDefault="003D2B83" w:rsidP="003D2B83">
            <w:pPr>
              <w:rPr>
                <w:rFonts w:eastAsia="Calibri"/>
              </w:rPr>
            </w:pPr>
            <w:r w:rsidRPr="003D2B83">
              <w:rPr>
                <w:rFonts w:eastAsia="Calibri"/>
              </w:rPr>
              <w:t>Формування толерантного ставлення до дітей з різних сімей</w:t>
            </w:r>
          </w:p>
        </w:tc>
        <w:tc>
          <w:tcPr>
            <w:tcW w:w="803" w:type="pct"/>
            <w:vAlign w:val="center"/>
          </w:tcPr>
          <w:p w14:paraId="3502EF56" w14:textId="77777777" w:rsidR="003D2B83" w:rsidRPr="003D2B83" w:rsidRDefault="003D2B83" w:rsidP="003D2B83">
            <w:pPr>
              <w:rPr>
                <w:rFonts w:eastAsia="Calibri"/>
              </w:rPr>
            </w:pPr>
            <w:r w:rsidRPr="003D2B83">
              <w:rPr>
                <w:rFonts w:eastAsia="Calibri"/>
              </w:rPr>
              <w:t>Постійно</w:t>
            </w:r>
          </w:p>
        </w:tc>
        <w:tc>
          <w:tcPr>
            <w:tcW w:w="1041" w:type="pct"/>
            <w:vAlign w:val="center"/>
          </w:tcPr>
          <w:p w14:paraId="4CA480F2" w14:textId="77777777" w:rsidR="003D2B83" w:rsidRPr="003D2B83" w:rsidRDefault="003D2B83" w:rsidP="003D2B83">
            <w:pPr>
              <w:rPr>
                <w:rFonts w:eastAsia="Calibri"/>
              </w:rPr>
            </w:pPr>
            <w:r w:rsidRPr="003D2B83">
              <w:rPr>
                <w:rFonts w:eastAsia="Calibri"/>
              </w:rPr>
              <w:t>Педагогічні працівники</w:t>
            </w:r>
          </w:p>
        </w:tc>
        <w:tc>
          <w:tcPr>
            <w:tcW w:w="936" w:type="pct"/>
          </w:tcPr>
          <w:p w14:paraId="5DF3A16C" w14:textId="77777777" w:rsidR="003D2B83" w:rsidRPr="003D2B83" w:rsidRDefault="003D2B83" w:rsidP="003D2B83">
            <w:pPr>
              <w:rPr>
                <w:rFonts w:eastAsia="Calibri"/>
              </w:rPr>
            </w:pPr>
          </w:p>
        </w:tc>
      </w:tr>
      <w:tr w:rsidR="003D2B83" w:rsidRPr="003D2B83" w14:paraId="641AC678" w14:textId="77777777" w:rsidTr="003D2B83">
        <w:tc>
          <w:tcPr>
            <w:tcW w:w="330" w:type="pct"/>
            <w:vAlign w:val="center"/>
          </w:tcPr>
          <w:p w14:paraId="090C2B0E" w14:textId="77777777" w:rsidR="003D2B83" w:rsidRPr="003D2B83" w:rsidRDefault="003D2B83" w:rsidP="003D2B83">
            <w:pPr>
              <w:rPr>
                <w:rFonts w:eastAsia="Calibri"/>
              </w:rPr>
            </w:pPr>
            <w:r w:rsidRPr="003D2B83">
              <w:rPr>
                <w:rFonts w:eastAsia="Calibri"/>
              </w:rPr>
              <w:t>16</w:t>
            </w:r>
          </w:p>
        </w:tc>
        <w:tc>
          <w:tcPr>
            <w:tcW w:w="1891" w:type="pct"/>
            <w:vAlign w:val="center"/>
          </w:tcPr>
          <w:p w14:paraId="32DC724E" w14:textId="77777777" w:rsidR="003D2B83" w:rsidRPr="003D2B83" w:rsidRDefault="003D2B83" w:rsidP="003D2B83">
            <w:pPr>
              <w:rPr>
                <w:rFonts w:eastAsia="Calibri"/>
              </w:rPr>
            </w:pPr>
            <w:r w:rsidRPr="003D2B83">
              <w:rPr>
                <w:rFonts w:eastAsia="Calibri"/>
              </w:rPr>
              <w:t>Попередження професійного вигорання</w:t>
            </w:r>
          </w:p>
        </w:tc>
        <w:tc>
          <w:tcPr>
            <w:tcW w:w="803" w:type="pct"/>
            <w:vAlign w:val="center"/>
          </w:tcPr>
          <w:p w14:paraId="4E19F958"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557F8B18" w14:textId="77777777" w:rsidR="003D2B83" w:rsidRPr="003D2B83" w:rsidRDefault="003D2B83" w:rsidP="003D2B83">
            <w:pPr>
              <w:rPr>
                <w:rFonts w:eastAsia="Calibri"/>
              </w:rPr>
            </w:pPr>
            <w:r w:rsidRPr="003D2B83">
              <w:rPr>
                <w:rFonts w:eastAsia="Calibri"/>
              </w:rPr>
              <w:t>Педагогічні працівники</w:t>
            </w:r>
          </w:p>
        </w:tc>
        <w:tc>
          <w:tcPr>
            <w:tcW w:w="936" w:type="pct"/>
          </w:tcPr>
          <w:p w14:paraId="190807AA" w14:textId="77777777" w:rsidR="003D2B83" w:rsidRPr="003D2B83" w:rsidRDefault="003D2B83" w:rsidP="003D2B83">
            <w:pPr>
              <w:rPr>
                <w:rFonts w:eastAsia="Calibri"/>
              </w:rPr>
            </w:pPr>
          </w:p>
        </w:tc>
      </w:tr>
      <w:tr w:rsidR="003D2B83" w:rsidRPr="003D2B83" w14:paraId="0BFEB3A8" w14:textId="77777777" w:rsidTr="003D2B83">
        <w:tc>
          <w:tcPr>
            <w:tcW w:w="330" w:type="pct"/>
            <w:vAlign w:val="center"/>
          </w:tcPr>
          <w:p w14:paraId="723CCEE5" w14:textId="77777777" w:rsidR="003D2B83" w:rsidRPr="003D2B83" w:rsidRDefault="003D2B83" w:rsidP="003D2B83">
            <w:pPr>
              <w:rPr>
                <w:rFonts w:eastAsia="Calibri"/>
              </w:rPr>
            </w:pPr>
            <w:r w:rsidRPr="003D2B83">
              <w:rPr>
                <w:rFonts w:eastAsia="Calibri"/>
              </w:rPr>
              <w:t>17</w:t>
            </w:r>
          </w:p>
        </w:tc>
        <w:tc>
          <w:tcPr>
            <w:tcW w:w="1891" w:type="pct"/>
            <w:vAlign w:val="center"/>
          </w:tcPr>
          <w:p w14:paraId="21DA1736" w14:textId="77777777" w:rsidR="003D2B83" w:rsidRPr="003D2B83" w:rsidRDefault="003D2B83" w:rsidP="003D2B83">
            <w:pPr>
              <w:rPr>
                <w:rFonts w:eastAsia="Calibri"/>
              </w:rPr>
            </w:pPr>
            <w:r w:rsidRPr="003D2B83">
              <w:rPr>
                <w:rFonts w:eastAsia="Calibri"/>
              </w:rPr>
              <w:t>Участь у педрадах, нарадах при директорові</w:t>
            </w:r>
          </w:p>
        </w:tc>
        <w:tc>
          <w:tcPr>
            <w:tcW w:w="803" w:type="pct"/>
            <w:vAlign w:val="center"/>
          </w:tcPr>
          <w:p w14:paraId="46B93B5F"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4B2793A9" w14:textId="77777777" w:rsidR="003D2B83" w:rsidRPr="003D2B83" w:rsidRDefault="003D2B83" w:rsidP="003D2B83">
            <w:pPr>
              <w:rPr>
                <w:rFonts w:eastAsia="Calibri"/>
              </w:rPr>
            </w:pPr>
            <w:r w:rsidRPr="003D2B83">
              <w:rPr>
                <w:rFonts w:eastAsia="Calibri"/>
              </w:rPr>
              <w:t>Адміністрація, педколектив</w:t>
            </w:r>
          </w:p>
        </w:tc>
        <w:tc>
          <w:tcPr>
            <w:tcW w:w="936" w:type="pct"/>
          </w:tcPr>
          <w:p w14:paraId="4858A6AA" w14:textId="77777777" w:rsidR="003D2B83" w:rsidRPr="003D2B83" w:rsidRDefault="003D2B83" w:rsidP="003D2B83">
            <w:pPr>
              <w:rPr>
                <w:rFonts w:eastAsia="Calibri"/>
              </w:rPr>
            </w:pPr>
          </w:p>
        </w:tc>
      </w:tr>
      <w:tr w:rsidR="003D2B83" w:rsidRPr="003D2B83" w14:paraId="7A03057C" w14:textId="77777777" w:rsidTr="003D2B83">
        <w:tc>
          <w:tcPr>
            <w:tcW w:w="330" w:type="pct"/>
            <w:vAlign w:val="center"/>
          </w:tcPr>
          <w:p w14:paraId="453EFD16" w14:textId="77777777" w:rsidR="003D2B83" w:rsidRPr="003D2B83" w:rsidRDefault="003D2B83" w:rsidP="003D2B83">
            <w:pPr>
              <w:rPr>
                <w:rFonts w:eastAsia="Calibri"/>
              </w:rPr>
            </w:pPr>
            <w:r w:rsidRPr="003D2B83">
              <w:rPr>
                <w:rFonts w:eastAsia="Calibri"/>
              </w:rPr>
              <w:t>18</w:t>
            </w:r>
          </w:p>
        </w:tc>
        <w:tc>
          <w:tcPr>
            <w:tcW w:w="1891" w:type="pct"/>
            <w:vAlign w:val="center"/>
          </w:tcPr>
          <w:p w14:paraId="1C8012A8" w14:textId="77777777" w:rsidR="003D2B83" w:rsidRPr="003D2B83" w:rsidRDefault="003D2B83" w:rsidP="003D2B83">
            <w:pPr>
              <w:rPr>
                <w:rFonts w:eastAsia="Calibri"/>
              </w:rPr>
            </w:pPr>
            <w:r w:rsidRPr="003D2B83">
              <w:rPr>
                <w:rFonts w:eastAsia="Calibri"/>
              </w:rPr>
              <w:t>Роз’яснення прав і обов’язків дітей та дорослих</w:t>
            </w:r>
          </w:p>
        </w:tc>
        <w:tc>
          <w:tcPr>
            <w:tcW w:w="803" w:type="pct"/>
            <w:vAlign w:val="center"/>
          </w:tcPr>
          <w:p w14:paraId="78586C74" w14:textId="77777777" w:rsidR="003D2B83" w:rsidRPr="003D2B83" w:rsidRDefault="003D2B83" w:rsidP="003D2B83">
            <w:pPr>
              <w:rPr>
                <w:rFonts w:eastAsia="Calibri"/>
              </w:rPr>
            </w:pPr>
            <w:r w:rsidRPr="003D2B83">
              <w:rPr>
                <w:rFonts w:eastAsia="Calibri"/>
              </w:rPr>
              <w:t>Жовтень–листопад</w:t>
            </w:r>
          </w:p>
        </w:tc>
        <w:tc>
          <w:tcPr>
            <w:tcW w:w="1041" w:type="pct"/>
            <w:vAlign w:val="center"/>
          </w:tcPr>
          <w:p w14:paraId="73458B88" w14:textId="77777777" w:rsidR="003D2B83" w:rsidRPr="003D2B83" w:rsidRDefault="003D2B83" w:rsidP="003D2B83">
            <w:pPr>
              <w:rPr>
                <w:rFonts w:eastAsia="Calibri"/>
              </w:rPr>
            </w:pPr>
            <w:r w:rsidRPr="003D2B83">
              <w:rPr>
                <w:rFonts w:eastAsia="Calibri"/>
              </w:rPr>
              <w:t>Учні 1–11 класів</w:t>
            </w:r>
          </w:p>
        </w:tc>
        <w:tc>
          <w:tcPr>
            <w:tcW w:w="936" w:type="pct"/>
          </w:tcPr>
          <w:p w14:paraId="4E06E81A" w14:textId="77777777" w:rsidR="003D2B83" w:rsidRPr="003D2B83" w:rsidRDefault="003D2B83" w:rsidP="003D2B83">
            <w:pPr>
              <w:rPr>
                <w:rFonts w:eastAsia="Calibri"/>
              </w:rPr>
            </w:pPr>
          </w:p>
        </w:tc>
      </w:tr>
      <w:tr w:rsidR="003D2B83" w:rsidRPr="003D2B83" w14:paraId="0446B969" w14:textId="77777777" w:rsidTr="003D2B83">
        <w:tc>
          <w:tcPr>
            <w:tcW w:w="330" w:type="pct"/>
            <w:vAlign w:val="center"/>
          </w:tcPr>
          <w:p w14:paraId="60F6504B" w14:textId="77777777" w:rsidR="003D2B83" w:rsidRPr="003D2B83" w:rsidRDefault="003D2B83" w:rsidP="003D2B83">
            <w:pPr>
              <w:rPr>
                <w:rFonts w:eastAsia="Calibri"/>
              </w:rPr>
            </w:pPr>
            <w:r w:rsidRPr="003D2B83">
              <w:rPr>
                <w:rFonts w:eastAsia="Calibri"/>
              </w:rPr>
              <w:t>19</w:t>
            </w:r>
          </w:p>
        </w:tc>
        <w:tc>
          <w:tcPr>
            <w:tcW w:w="1891" w:type="pct"/>
            <w:vAlign w:val="center"/>
          </w:tcPr>
          <w:p w14:paraId="64733CF6" w14:textId="77777777" w:rsidR="003D2B83" w:rsidRPr="003D2B83" w:rsidRDefault="003D2B83" w:rsidP="003D2B83">
            <w:pPr>
              <w:rPr>
                <w:rFonts w:eastAsia="Calibri"/>
              </w:rPr>
            </w:pPr>
            <w:r w:rsidRPr="003D2B83">
              <w:rPr>
                <w:rFonts w:eastAsia="Calibri"/>
              </w:rPr>
              <w:t>Надання інформації про телефони довіри, їх розміщення в школі</w:t>
            </w:r>
          </w:p>
        </w:tc>
        <w:tc>
          <w:tcPr>
            <w:tcW w:w="803" w:type="pct"/>
            <w:vAlign w:val="center"/>
          </w:tcPr>
          <w:p w14:paraId="33F6A2E7"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17D44339" w14:textId="77777777" w:rsidR="003D2B83" w:rsidRPr="003D2B83" w:rsidRDefault="003D2B83" w:rsidP="003D2B83">
            <w:pPr>
              <w:rPr>
                <w:rFonts w:eastAsia="Calibri"/>
              </w:rPr>
            </w:pPr>
            <w:r w:rsidRPr="003D2B83">
              <w:rPr>
                <w:rFonts w:eastAsia="Calibri"/>
              </w:rPr>
              <w:t>Учні 1–11 класів</w:t>
            </w:r>
          </w:p>
        </w:tc>
        <w:tc>
          <w:tcPr>
            <w:tcW w:w="936" w:type="pct"/>
          </w:tcPr>
          <w:p w14:paraId="4523AA3D" w14:textId="77777777" w:rsidR="003D2B83" w:rsidRPr="003D2B83" w:rsidRDefault="003D2B83" w:rsidP="003D2B83">
            <w:pPr>
              <w:rPr>
                <w:rFonts w:eastAsia="Calibri"/>
              </w:rPr>
            </w:pPr>
          </w:p>
        </w:tc>
      </w:tr>
      <w:tr w:rsidR="003D2B83" w:rsidRPr="003D2B83" w14:paraId="0399BAA8" w14:textId="77777777" w:rsidTr="003D2B83">
        <w:tc>
          <w:tcPr>
            <w:tcW w:w="330" w:type="pct"/>
            <w:vAlign w:val="center"/>
          </w:tcPr>
          <w:p w14:paraId="28439D0E" w14:textId="77777777" w:rsidR="003D2B83" w:rsidRPr="003D2B83" w:rsidRDefault="003D2B83" w:rsidP="003D2B83">
            <w:pPr>
              <w:rPr>
                <w:rFonts w:eastAsia="Calibri"/>
              </w:rPr>
            </w:pPr>
            <w:r w:rsidRPr="003D2B83">
              <w:rPr>
                <w:rFonts w:eastAsia="Calibri"/>
              </w:rPr>
              <w:t>20</w:t>
            </w:r>
          </w:p>
        </w:tc>
        <w:tc>
          <w:tcPr>
            <w:tcW w:w="1891" w:type="pct"/>
            <w:vAlign w:val="center"/>
          </w:tcPr>
          <w:p w14:paraId="44ECE67F" w14:textId="77777777" w:rsidR="003D2B83" w:rsidRPr="003D2B83" w:rsidRDefault="003D2B83" w:rsidP="003D2B83">
            <w:pPr>
              <w:rPr>
                <w:rFonts w:eastAsia="Calibri"/>
              </w:rPr>
            </w:pPr>
            <w:r w:rsidRPr="003D2B83">
              <w:rPr>
                <w:rFonts w:eastAsia="Calibri"/>
              </w:rPr>
              <w:t>Заходи з формування навичок усвідомленого батьківства</w:t>
            </w:r>
          </w:p>
        </w:tc>
        <w:tc>
          <w:tcPr>
            <w:tcW w:w="803" w:type="pct"/>
            <w:vAlign w:val="center"/>
          </w:tcPr>
          <w:p w14:paraId="4F5369C2" w14:textId="77777777" w:rsidR="003D2B83" w:rsidRPr="003D2B83" w:rsidRDefault="003D2B83" w:rsidP="003D2B83">
            <w:pPr>
              <w:rPr>
                <w:rFonts w:eastAsia="Calibri"/>
              </w:rPr>
            </w:pPr>
            <w:r w:rsidRPr="003D2B83">
              <w:rPr>
                <w:rFonts w:eastAsia="Calibri"/>
              </w:rPr>
              <w:t>Листопад</w:t>
            </w:r>
          </w:p>
        </w:tc>
        <w:tc>
          <w:tcPr>
            <w:tcW w:w="1041" w:type="pct"/>
            <w:vAlign w:val="center"/>
          </w:tcPr>
          <w:p w14:paraId="4E0D063A" w14:textId="77777777" w:rsidR="003D2B83" w:rsidRPr="003D2B83" w:rsidRDefault="003D2B83" w:rsidP="003D2B83">
            <w:pPr>
              <w:rPr>
                <w:rFonts w:eastAsia="Calibri"/>
              </w:rPr>
            </w:pPr>
            <w:r w:rsidRPr="003D2B83">
              <w:rPr>
                <w:rFonts w:eastAsia="Calibri"/>
              </w:rPr>
              <w:t>Учні 9–11 класів</w:t>
            </w:r>
          </w:p>
        </w:tc>
        <w:tc>
          <w:tcPr>
            <w:tcW w:w="936" w:type="pct"/>
          </w:tcPr>
          <w:p w14:paraId="64B4B53C" w14:textId="77777777" w:rsidR="003D2B83" w:rsidRPr="003D2B83" w:rsidRDefault="003D2B83" w:rsidP="003D2B83">
            <w:pPr>
              <w:rPr>
                <w:rFonts w:eastAsia="Calibri"/>
              </w:rPr>
            </w:pPr>
          </w:p>
        </w:tc>
      </w:tr>
      <w:tr w:rsidR="003D2B83" w:rsidRPr="003D2B83" w14:paraId="49532649" w14:textId="77777777" w:rsidTr="003D2B83">
        <w:tc>
          <w:tcPr>
            <w:tcW w:w="330" w:type="pct"/>
            <w:vAlign w:val="center"/>
          </w:tcPr>
          <w:p w14:paraId="3B9A7C2C" w14:textId="77777777" w:rsidR="003D2B83" w:rsidRPr="003D2B83" w:rsidRDefault="003D2B83" w:rsidP="003D2B83">
            <w:pPr>
              <w:rPr>
                <w:rFonts w:eastAsia="Calibri"/>
              </w:rPr>
            </w:pPr>
            <w:r w:rsidRPr="003D2B83">
              <w:rPr>
                <w:rFonts w:eastAsia="Calibri"/>
              </w:rPr>
              <w:t>21</w:t>
            </w:r>
          </w:p>
        </w:tc>
        <w:tc>
          <w:tcPr>
            <w:tcW w:w="1891" w:type="pct"/>
            <w:vAlign w:val="center"/>
          </w:tcPr>
          <w:p w14:paraId="309A8637" w14:textId="77777777" w:rsidR="003D2B83" w:rsidRPr="003D2B83" w:rsidRDefault="003D2B83" w:rsidP="003D2B83">
            <w:pPr>
              <w:rPr>
                <w:rFonts w:eastAsia="Calibri"/>
              </w:rPr>
            </w:pPr>
            <w:r w:rsidRPr="003D2B83">
              <w:rPr>
                <w:rFonts w:eastAsia="Calibri"/>
              </w:rPr>
              <w:t>Інформування батьків про можливості освіти для дітей з ООП</w:t>
            </w:r>
          </w:p>
        </w:tc>
        <w:tc>
          <w:tcPr>
            <w:tcW w:w="803" w:type="pct"/>
            <w:vAlign w:val="center"/>
          </w:tcPr>
          <w:p w14:paraId="331BCAD7"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4C41724C" w14:textId="77777777" w:rsidR="003D2B83" w:rsidRPr="003D2B83" w:rsidRDefault="003D2B83" w:rsidP="003D2B83">
            <w:pPr>
              <w:rPr>
                <w:rFonts w:eastAsia="Calibri"/>
              </w:rPr>
            </w:pPr>
            <w:r w:rsidRPr="003D2B83">
              <w:rPr>
                <w:rFonts w:eastAsia="Calibri"/>
              </w:rPr>
              <w:t>Батьки</w:t>
            </w:r>
          </w:p>
        </w:tc>
        <w:tc>
          <w:tcPr>
            <w:tcW w:w="936" w:type="pct"/>
          </w:tcPr>
          <w:p w14:paraId="05CA9F6F" w14:textId="77777777" w:rsidR="003D2B83" w:rsidRPr="003D2B83" w:rsidRDefault="003D2B83" w:rsidP="003D2B83">
            <w:pPr>
              <w:rPr>
                <w:rFonts w:eastAsia="Calibri"/>
              </w:rPr>
            </w:pPr>
          </w:p>
        </w:tc>
      </w:tr>
      <w:tr w:rsidR="003D2B83" w:rsidRPr="003D2B83" w14:paraId="222F2012" w14:textId="77777777" w:rsidTr="003D2B83">
        <w:tc>
          <w:tcPr>
            <w:tcW w:w="330" w:type="pct"/>
            <w:vAlign w:val="center"/>
          </w:tcPr>
          <w:p w14:paraId="15F0AADE" w14:textId="77777777" w:rsidR="003D2B83" w:rsidRPr="003D2B83" w:rsidRDefault="003D2B83" w:rsidP="003D2B83">
            <w:pPr>
              <w:rPr>
                <w:rFonts w:eastAsia="Calibri"/>
              </w:rPr>
            </w:pPr>
            <w:r w:rsidRPr="003D2B83">
              <w:rPr>
                <w:rFonts w:eastAsia="Calibri"/>
              </w:rPr>
              <w:t>22</w:t>
            </w:r>
          </w:p>
        </w:tc>
        <w:tc>
          <w:tcPr>
            <w:tcW w:w="1891" w:type="pct"/>
            <w:vAlign w:val="center"/>
          </w:tcPr>
          <w:p w14:paraId="4CD7D326" w14:textId="77777777" w:rsidR="003D2B83" w:rsidRPr="003D2B83" w:rsidRDefault="003D2B83" w:rsidP="003D2B83">
            <w:pPr>
              <w:rPr>
                <w:rFonts w:eastAsia="Calibri"/>
              </w:rPr>
            </w:pPr>
            <w:r w:rsidRPr="003D2B83">
              <w:rPr>
                <w:rFonts w:eastAsia="Calibri"/>
              </w:rPr>
              <w:t>Участь у методичних семінарах соціальних педагогів</w:t>
            </w:r>
          </w:p>
        </w:tc>
        <w:tc>
          <w:tcPr>
            <w:tcW w:w="803" w:type="pct"/>
            <w:vAlign w:val="center"/>
          </w:tcPr>
          <w:p w14:paraId="0ECC441B" w14:textId="77777777" w:rsidR="003D2B83" w:rsidRPr="003D2B83" w:rsidRDefault="003D2B83" w:rsidP="003D2B83">
            <w:pPr>
              <w:rPr>
                <w:rFonts w:eastAsia="Calibri"/>
              </w:rPr>
            </w:pPr>
            <w:r w:rsidRPr="003D2B83">
              <w:rPr>
                <w:rFonts w:eastAsia="Calibri"/>
              </w:rPr>
              <w:t>Протягом року</w:t>
            </w:r>
          </w:p>
        </w:tc>
        <w:tc>
          <w:tcPr>
            <w:tcW w:w="1041" w:type="pct"/>
            <w:vAlign w:val="center"/>
          </w:tcPr>
          <w:p w14:paraId="4D5D777B" w14:textId="77777777" w:rsidR="003D2B83" w:rsidRPr="003D2B83" w:rsidRDefault="003D2B83" w:rsidP="003D2B83">
            <w:pPr>
              <w:rPr>
                <w:rFonts w:eastAsia="Calibri"/>
              </w:rPr>
            </w:pPr>
            <w:r w:rsidRPr="003D2B83">
              <w:rPr>
                <w:rFonts w:eastAsia="Calibri"/>
              </w:rPr>
              <w:t>Соціальні педагоги, психологи</w:t>
            </w:r>
          </w:p>
        </w:tc>
        <w:tc>
          <w:tcPr>
            <w:tcW w:w="936" w:type="pct"/>
          </w:tcPr>
          <w:p w14:paraId="15BD81F4" w14:textId="77777777" w:rsidR="003D2B83" w:rsidRPr="003D2B83" w:rsidRDefault="003D2B83" w:rsidP="003D2B83">
            <w:pPr>
              <w:rPr>
                <w:rFonts w:eastAsia="Calibri"/>
              </w:rPr>
            </w:pPr>
          </w:p>
        </w:tc>
      </w:tr>
      <w:tr w:rsidR="003D2B83" w:rsidRPr="003D2B83" w14:paraId="2EC92204" w14:textId="77777777" w:rsidTr="003D2B83">
        <w:tc>
          <w:tcPr>
            <w:tcW w:w="330" w:type="pct"/>
            <w:vAlign w:val="center"/>
          </w:tcPr>
          <w:p w14:paraId="04EE0F63" w14:textId="77777777" w:rsidR="003D2B83" w:rsidRPr="003D2B83" w:rsidRDefault="003D2B83" w:rsidP="003D2B83">
            <w:pPr>
              <w:rPr>
                <w:rFonts w:eastAsia="Calibri"/>
              </w:rPr>
            </w:pPr>
            <w:r w:rsidRPr="003D2B83">
              <w:rPr>
                <w:rFonts w:eastAsia="Calibri"/>
              </w:rPr>
              <w:t>23</w:t>
            </w:r>
          </w:p>
        </w:tc>
        <w:tc>
          <w:tcPr>
            <w:tcW w:w="1891" w:type="pct"/>
            <w:vAlign w:val="center"/>
          </w:tcPr>
          <w:p w14:paraId="3BD0E8F6" w14:textId="77777777" w:rsidR="003D2B83" w:rsidRPr="003D2B83" w:rsidRDefault="003D2B83" w:rsidP="003D2B83">
            <w:pPr>
              <w:rPr>
                <w:rFonts w:eastAsia="Calibri"/>
              </w:rPr>
            </w:pPr>
            <w:r w:rsidRPr="003D2B83">
              <w:rPr>
                <w:rFonts w:eastAsia="Calibri"/>
              </w:rPr>
              <w:t>Проведення профорієнтаційних заходів: відеолекторії, ігри, диспути, тренінги</w:t>
            </w:r>
          </w:p>
        </w:tc>
        <w:tc>
          <w:tcPr>
            <w:tcW w:w="803" w:type="pct"/>
            <w:vAlign w:val="center"/>
          </w:tcPr>
          <w:p w14:paraId="5885EE59" w14:textId="77777777" w:rsidR="003D2B83" w:rsidRPr="003D2B83" w:rsidRDefault="003D2B83" w:rsidP="003D2B83">
            <w:pPr>
              <w:rPr>
                <w:rFonts w:eastAsia="Calibri"/>
              </w:rPr>
            </w:pPr>
            <w:r w:rsidRPr="003D2B83">
              <w:rPr>
                <w:rFonts w:eastAsia="Calibri"/>
              </w:rPr>
              <w:t>Лютий</w:t>
            </w:r>
          </w:p>
        </w:tc>
        <w:tc>
          <w:tcPr>
            <w:tcW w:w="1041" w:type="pct"/>
            <w:vAlign w:val="center"/>
          </w:tcPr>
          <w:p w14:paraId="2515A307" w14:textId="77777777" w:rsidR="003D2B83" w:rsidRPr="003D2B83" w:rsidRDefault="003D2B83" w:rsidP="003D2B83">
            <w:pPr>
              <w:rPr>
                <w:rFonts w:eastAsia="Calibri"/>
              </w:rPr>
            </w:pPr>
            <w:r w:rsidRPr="003D2B83">
              <w:rPr>
                <w:rFonts w:eastAsia="Calibri"/>
              </w:rPr>
              <w:t>Учні 9–11 класів</w:t>
            </w:r>
          </w:p>
        </w:tc>
        <w:tc>
          <w:tcPr>
            <w:tcW w:w="936" w:type="pct"/>
          </w:tcPr>
          <w:p w14:paraId="4A1BFD16" w14:textId="77777777" w:rsidR="003D2B83" w:rsidRPr="003D2B83" w:rsidRDefault="003D2B83" w:rsidP="003D2B83">
            <w:pPr>
              <w:rPr>
                <w:rFonts w:eastAsia="Calibri"/>
              </w:rPr>
            </w:pPr>
          </w:p>
        </w:tc>
      </w:tr>
    </w:tbl>
    <w:p w14:paraId="752AB1F1" w14:textId="77777777" w:rsidR="003D2B83" w:rsidRPr="003D2B83" w:rsidRDefault="003D2B83" w:rsidP="003D2B83">
      <w:pPr>
        <w:spacing w:after="0" w:line="240" w:lineRule="auto"/>
        <w:rPr>
          <w:rFonts w:ascii="Times New Roman" w:eastAsia="Calibri" w:hAnsi="Times New Roman" w:cs="Times New Roman"/>
          <w:sz w:val="24"/>
          <w:szCs w:val="24"/>
        </w:rPr>
      </w:pPr>
    </w:p>
    <w:p w14:paraId="01F95720"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p w14:paraId="559021BE" w14:textId="77777777" w:rsidR="003D2B83" w:rsidRPr="003D2B83" w:rsidRDefault="003D2B83" w:rsidP="003D2B83">
      <w:pPr>
        <w:spacing w:after="0" w:line="240" w:lineRule="auto"/>
        <w:jc w:val="center"/>
        <w:rPr>
          <w:rFonts w:ascii="Times New Roman" w:eastAsia="Calibri" w:hAnsi="Times New Roman" w:cs="Times New Roman"/>
          <w:b/>
          <w:bCs/>
          <w:sz w:val="24"/>
          <w:szCs w:val="24"/>
          <w:u w:val="single"/>
        </w:rPr>
      </w:pPr>
      <w:r w:rsidRPr="003D2B83">
        <w:rPr>
          <w:rFonts w:ascii="Times New Roman" w:eastAsia="Calibri" w:hAnsi="Times New Roman" w:cs="Times New Roman"/>
          <w:b/>
          <w:bCs/>
          <w:sz w:val="24"/>
          <w:szCs w:val="24"/>
          <w:u w:val="single"/>
        </w:rPr>
        <w:t>Організаційно-методична діяльність</w:t>
      </w:r>
    </w:p>
    <w:p w14:paraId="156B5BEE"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tbl>
      <w:tblPr>
        <w:tblStyle w:val="a5"/>
        <w:tblW w:w="5000" w:type="pct"/>
        <w:tblLook w:val="04A0" w:firstRow="1" w:lastRow="0" w:firstColumn="1" w:lastColumn="0" w:noHBand="0" w:noVBand="1"/>
      </w:tblPr>
      <w:tblGrid>
        <w:gridCol w:w="972"/>
        <w:gridCol w:w="5686"/>
        <w:gridCol w:w="2408"/>
        <w:gridCol w:w="3937"/>
        <w:gridCol w:w="1988"/>
      </w:tblGrid>
      <w:tr w:rsidR="003D2B83" w:rsidRPr="003D2B83" w14:paraId="48B179F9" w14:textId="77777777" w:rsidTr="003D2B83">
        <w:tc>
          <w:tcPr>
            <w:tcW w:w="324" w:type="pct"/>
            <w:vAlign w:val="center"/>
          </w:tcPr>
          <w:p w14:paraId="52B28523" w14:textId="77777777" w:rsidR="003D2B83" w:rsidRPr="003D2B83" w:rsidRDefault="003D2B83" w:rsidP="003D2B83">
            <w:pPr>
              <w:rPr>
                <w:rFonts w:eastAsia="Calibri"/>
              </w:rPr>
            </w:pPr>
            <w:r w:rsidRPr="003D2B83">
              <w:rPr>
                <w:b/>
                <w:bCs/>
                <w:lang w:eastAsia="uk-UA"/>
              </w:rPr>
              <w:t>№ з/п</w:t>
            </w:r>
          </w:p>
        </w:tc>
        <w:tc>
          <w:tcPr>
            <w:tcW w:w="1896" w:type="pct"/>
            <w:vAlign w:val="center"/>
          </w:tcPr>
          <w:p w14:paraId="25AA7B17" w14:textId="77777777" w:rsidR="003D2B83" w:rsidRPr="003D2B83" w:rsidRDefault="003D2B83" w:rsidP="003D2B83">
            <w:pPr>
              <w:rPr>
                <w:rFonts w:eastAsia="Calibri"/>
              </w:rPr>
            </w:pPr>
            <w:r w:rsidRPr="003D2B83">
              <w:rPr>
                <w:b/>
                <w:bCs/>
                <w:lang w:eastAsia="uk-UA"/>
              </w:rPr>
              <w:t>Напрям діяльності</w:t>
            </w:r>
          </w:p>
        </w:tc>
        <w:tc>
          <w:tcPr>
            <w:tcW w:w="803" w:type="pct"/>
            <w:vAlign w:val="center"/>
          </w:tcPr>
          <w:p w14:paraId="1840E000" w14:textId="77777777" w:rsidR="003D2B83" w:rsidRPr="003D2B83" w:rsidRDefault="003D2B83" w:rsidP="003D2B83">
            <w:pPr>
              <w:rPr>
                <w:rFonts w:eastAsia="Calibri"/>
              </w:rPr>
            </w:pPr>
            <w:r w:rsidRPr="003D2B83">
              <w:rPr>
                <w:b/>
                <w:bCs/>
                <w:lang w:eastAsia="uk-UA"/>
              </w:rPr>
              <w:t>Термін проведення</w:t>
            </w:r>
          </w:p>
        </w:tc>
        <w:tc>
          <w:tcPr>
            <w:tcW w:w="1313" w:type="pct"/>
            <w:vAlign w:val="center"/>
          </w:tcPr>
          <w:p w14:paraId="0BDE0DC9" w14:textId="77777777" w:rsidR="003D2B83" w:rsidRPr="003D2B83" w:rsidRDefault="003D2B83" w:rsidP="003D2B83">
            <w:pPr>
              <w:rPr>
                <w:rFonts w:eastAsia="Calibri"/>
              </w:rPr>
            </w:pPr>
            <w:r w:rsidRPr="003D2B83">
              <w:rPr>
                <w:b/>
                <w:bCs/>
                <w:lang w:eastAsia="uk-UA"/>
              </w:rPr>
              <w:t xml:space="preserve">Відповідальний </w:t>
            </w:r>
          </w:p>
        </w:tc>
        <w:tc>
          <w:tcPr>
            <w:tcW w:w="663" w:type="pct"/>
          </w:tcPr>
          <w:p w14:paraId="60C38AD2" w14:textId="77777777" w:rsidR="003D2B83" w:rsidRPr="003D2B83" w:rsidRDefault="003D2B83" w:rsidP="003D2B83">
            <w:pPr>
              <w:rPr>
                <w:rFonts w:eastAsia="Calibri"/>
              </w:rPr>
            </w:pPr>
            <w:r w:rsidRPr="003D2B83">
              <w:rPr>
                <w:rFonts w:eastAsia="Calibri"/>
                <w:b/>
                <w:bCs/>
              </w:rPr>
              <w:t xml:space="preserve">Примітка </w:t>
            </w:r>
          </w:p>
        </w:tc>
      </w:tr>
      <w:tr w:rsidR="003D2B83" w:rsidRPr="003D2B83" w14:paraId="14F9BB85" w14:textId="77777777" w:rsidTr="003D2B83">
        <w:tc>
          <w:tcPr>
            <w:tcW w:w="324" w:type="pct"/>
            <w:vAlign w:val="center"/>
          </w:tcPr>
          <w:p w14:paraId="5BA11D92" w14:textId="77777777" w:rsidR="003D2B83" w:rsidRPr="003D2B83" w:rsidRDefault="003D2B83" w:rsidP="003D2B83">
            <w:pPr>
              <w:rPr>
                <w:rFonts w:eastAsia="Calibri"/>
              </w:rPr>
            </w:pPr>
            <w:r w:rsidRPr="003D2B83">
              <w:rPr>
                <w:rFonts w:eastAsia="Calibri"/>
              </w:rPr>
              <w:t>1</w:t>
            </w:r>
          </w:p>
        </w:tc>
        <w:tc>
          <w:tcPr>
            <w:tcW w:w="1896" w:type="pct"/>
            <w:vAlign w:val="center"/>
          </w:tcPr>
          <w:p w14:paraId="4EF85B41" w14:textId="77777777" w:rsidR="003D2B83" w:rsidRPr="003D2B83" w:rsidRDefault="003D2B83" w:rsidP="003D2B83">
            <w:pPr>
              <w:rPr>
                <w:rFonts w:eastAsia="Calibri"/>
              </w:rPr>
            </w:pPr>
            <w:r w:rsidRPr="003D2B83">
              <w:rPr>
                <w:rFonts w:eastAsia="Calibri"/>
              </w:rPr>
              <w:t>Складання та затвердження річного плану роботи соціального педагога</w:t>
            </w:r>
          </w:p>
        </w:tc>
        <w:tc>
          <w:tcPr>
            <w:tcW w:w="803" w:type="pct"/>
            <w:vAlign w:val="center"/>
          </w:tcPr>
          <w:p w14:paraId="28D1B810" w14:textId="77777777" w:rsidR="003D2B83" w:rsidRPr="003D2B83" w:rsidRDefault="003D2B83" w:rsidP="003D2B83">
            <w:pPr>
              <w:rPr>
                <w:rFonts w:eastAsia="Calibri"/>
              </w:rPr>
            </w:pPr>
            <w:r w:rsidRPr="003D2B83">
              <w:rPr>
                <w:rFonts w:eastAsia="Calibri"/>
              </w:rPr>
              <w:t>До 05.09</w:t>
            </w:r>
          </w:p>
        </w:tc>
        <w:tc>
          <w:tcPr>
            <w:tcW w:w="1313" w:type="pct"/>
            <w:vAlign w:val="center"/>
          </w:tcPr>
          <w:p w14:paraId="108F036D"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59831642" w14:textId="77777777" w:rsidR="003D2B83" w:rsidRPr="003D2B83" w:rsidRDefault="003D2B83" w:rsidP="003D2B83">
            <w:pPr>
              <w:rPr>
                <w:rFonts w:eastAsia="Calibri"/>
              </w:rPr>
            </w:pPr>
          </w:p>
        </w:tc>
      </w:tr>
      <w:tr w:rsidR="003D2B83" w:rsidRPr="003D2B83" w14:paraId="54122F09" w14:textId="77777777" w:rsidTr="003D2B83">
        <w:tc>
          <w:tcPr>
            <w:tcW w:w="324" w:type="pct"/>
            <w:vAlign w:val="center"/>
          </w:tcPr>
          <w:p w14:paraId="4B9B931D" w14:textId="77777777" w:rsidR="003D2B83" w:rsidRPr="003D2B83" w:rsidRDefault="003D2B83" w:rsidP="003D2B83">
            <w:pPr>
              <w:rPr>
                <w:rFonts w:eastAsia="Calibri"/>
              </w:rPr>
            </w:pPr>
            <w:r w:rsidRPr="003D2B83">
              <w:rPr>
                <w:rFonts w:eastAsia="Calibri"/>
              </w:rPr>
              <w:t>2</w:t>
            </w:r>
          </w:p>
        </w:tc>
        <w:tc>
          <w:tcPr>
            <w:tcW w:w="1896" w:type="pct"/>
            <w:vAlign w:val="center"/>
          </w:tcPr>
          <w:p w14:paraId="2A67A969" w14:textId="77777777" w:rsidR="003D2B83" w:rsidRPr="003D2B83" w:rsidRDefault="003D2B83" w:rsidP="003D2B83">
            <w:pPr>
              <w:rPr>
                <w:rFonts w:eastAsia="Calibri"/>
              </w:rPr>
            </w:pPr>
            <w:r w:rsidRPr="003D2B83">
              <w:rPr>
                <w:rFonts w:eastAsia="Calibri"/>
              </w:rPr>
              <w:t>Ведення всієї обов’язкової документації (журнал щоденного обліку, звернення, індивідуальні плани, картки обліку сімей, характеристики тощо)</w:t>
            </w:r>
          </w:p>
        </w:tc>
        <w:tc>
          <w:tcPr>
            <w:tcW w:w="803" w:type="pct"/>
            <w:vAlign w:val="center"/>
          </w:tcPr>
          <w:p w14:paraId="65DAEDDE" w14:textId="77777777" w:rsidR="003D2B83" w:rsidRPr="003D2B83" w:rsidRDefault="003D2B83" w:rsidP="003D2B83">
            <w:pPr>
              <w:rPr>
                <w:rFonts w:eastAsia="Calibri"/>
              </w:rPr>
            </w:pPr>
            <w:r w:rsidRPr="003D2B83">
              <w:rPr>
                <w:rFonts w:eastAsia="Calibri"/>
              </w:rPr>
              <w:t>Протягом року, щоденно</w:t>
            </w:r>
          </w:p>
        </w:tc>
        <w:tc>
          <w:tcPr>
            <w:tcW w:w="1313" w:type="pct"/>
            <w:vAlign w:val="center"/>
          </w:tcPr>
          <w:p w14:paraId="1AE45DDA"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45F145DE" w14:textId="77777777" w:rsidR="003D2B83" w:rsidRPr="003D2B83" w:rsidRDefault="003D2B83" w:rsidP="003D2B83">
            <w:pPr>
              <w:rPr>
                <w:rFonts w:eastAsia="Calibri"/>
              </w:rPr>
            </w:pPr>
          </w:p>
        </w:tc>
      </w:tr>
      <w:tr w:rsidR="003D2B83" w:rsidRPr="003D2B83" w14:paraId="0DA3BA87" w14:textId="77777777" w:rsidTr="003D2B83">
        <w:tc>
          <w:tcPr>
            <w:tcW w:w="324" w:type="pct"/>
            <w:vAlign w:val="center"/>
          </w:tcPr>
          <w:p w14:paraId="58A360DB" w14:textId="77777777" w:rsidR="003D2B83" w:rsidRPr="003D2B83" w:rsidRDefault="003D2B83" w:rsidP="003D2B83">
            <w:pPr>
              <w:rPr>
                <w:rFonts w:eastAsia="Calibri"/>
              </w:rPr>
            </w:pPr>
            <w:r w:rsidRPr="003D2B83">
              <w:rPr>
                <w:rFonts w:eastAsia="Calibri"/>
              </w:rPr>
              <w:t>3</w:t>
            </w:r>
          </w:p>
        </w:tc>
        <w:tc>
          <w:tcPr>
            <w:tcW w:w="1896" w:type="pct"/>
            <w:vAlign w:val="center"/>
          </w:tcPr>
          <w:p w14:paraId="0EC7A3AD" w14:textId="77777777" w:rsidR="003D2B83" w:rsidRPr="003D2B83" w:rsidRDefault="003D2B83" w:rsidP="003D2B83">
            <w:pPr>
              <w:rPr>
                <w:rFonts w:eastAsia="Calibri"/>
              </w:rPr>
            </w:pPr>
            <w:r w:rsidRPr="003D2B83">
              <w:rPr>
                <w:rFonts w:eastAsia="Calibri"/>
              </w:rPr>
              <w:t>Оформлення щоденної документації та робота з паперами</w:t>
            </w:r>
          </w:p>
        </w:tc>
        <w:tc>
          <w:tcPr>
            <w:tcW w:w="803" w:type="pct"/>
            <w:vAlign w:val="center"/>
          </w:tcPr>
          <w:p w14:paraId="1BDEEFD4"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52A35289"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5EA22649" w14:textId="77777777" w:rsidR="003D2B83" w:rsidRPr="003D2B83" w:rsidRDefault="003D2B83" w:rsidP="003D2B83">
            <w:pPr>
              <w:rPr>
                <w:rFonts w:eastAsia="Calibri"/>
              </w:rPr>
            </w:pPr>
          </w:p>
        </w:tc>
      </w:tr>
      <w:tr w:rsidR="003D2B83" w:rsidRPr="003D2B83" w14:paraId="2159EFAA" w14:textId="77777777" w:rsidTr="003D2B83">
        <w:tc>
          <w:tcPr>
            <w:tcW w:w="324" w:type="pct"/>
            <w:vAlign w:val="center"/>
          </w:tcPr>
          <w:p w14:paraId="5D37981F" w14:textId="77777777" w:rsidR="003D2B83" w:rsidRPr="003D2B83" w:rsidRDefault="003D2B83" w:rsidP="003D2B83">
            <w:pPr>
              <w:rPr>
                <w:rFonts w:eastAsia="Calibri"/>
              </w:rPr>
            </w:pPr>
            <w:r w:rsidRPr="003D2B83">
              <w:rPr>
                <w:rFonts w:eastAsia="Calibri"/>
              </w:rPr>
              <w:t>4</w:t>
            </w:r>
          </w:p>
        </w:tc>
        <w:tc>
          <w:tcPr>
            <w:tcW w:w="1896" w:type="pct"/>
            <w:vAlign w:val="center"/>
          </w:tcPr>
          <w:p w14:paraId="38D3B740" w14:textId="77777777" w:rsidR="003D2B83" w:rsidRPr="003D2B83" w:rsidRDefault="003D2B83" w:rsidP="003D2B83">
            <w:pPr>
              <w:rPr>
                <w:rFonts w:eastAsia="Calibri"/>
              </w:rPr>
            </w:pPr>
            <w:r w:rsidRPr="003D2B83">
              <w:rPr>
                <w:rFonts w:eastAsia="Calibri"/>
              </w:rPr>
              <w:t>Підготовка тестових бланків для діагностики, опитувань, анкетування</w:t>
            </w:r>
          </w:p>
        </w:tc>
        <w:tc>
          <w:tcPr>
            <w:tcW w:w="803" w:type="pct"/>
            <w:vAlign w:val="center"/>
          </w:tcPr>
          <w:p w14:paraId="2D29F1DC" w14:textId="77777777" w:rsidR="003D2B83" w:rsidRPr="003D2B83" w:rsidRDefault="003D2B83" w:rsidP="003D2B83">
            <w:pPr>
              <w:rPr>
                <w:rFonts w:eastAsia="Calibri"/>
              </w:rPr>
            </w:pPr>
            <w:r w:rsidRPr="003D2B83">
              <w:rPr>
                <w:rFonts w:eastAsia="Calibri"/>
              </w:rPr>
              <w:t>Постійно</w:t>
            </w:r>
          </w:p>
        </w:tc>
        <w:tc>
          <w:tcPr>
            <w:tcW w:w="1313" w:type="pct"/>
            <w:vAlign w:val="center"/>
          </w:tcPr>
          <w:p w14:paraId="3D305612"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0262BF84" w14:textId="77777777" w:rsidR="003D2B83" w:rsidRPr="003D2B83" w:rsidRDefault="003D2B83" w:rsidP="003D2B83">
            <w:pPr>
              <w:rPr>
                <w:rFonts w:eastAsia="Calibri"/>
              </w:rPr>
            </w:pPr>
          </w:p>
        </w:tc>
      </w:tr>
      <w:tr w:rsidR="003D2B83" w:rsidRPr="003D2B83" w14:paraId="31000ACC" w14:textId="77777777" w:rsidTr="003D2B83">
        <w:tc>
          <w:tcPr>
            <w:tcW w:w="324" w:type="pct"/>
            <w:vAlign w:val="center"/>
          </w:tcPr>
          <w:p w14:paraId="124C15E5" w14:textId="77777777" w:rsidR="003D2B83" w:rsidRPr="003D2B83" w:rsidRDefault="003D2B83" w:rsidP="003D2B83">
            <w:pPr>
              <w:rPr>
                <w:rFonts w:eastAsia="Calibri"/>
              </w:rPr>
            </w:pPr>
            <w:r w:rsidRPr="003D2B83">
              <w:rPr>
                <w:rFonts w:eastAsia="Calibri"/>
              </w:rPr>
              <w:t>5</w:t>
            </w:r>
          </w:p>
        </w:tc>
        <w:tc>
          <w:tcPr>
            <w:tcW w:w="1896" w:type="pct"/>
            <w:vAlign w:val="center"/>
          </w:tcPr>
          <w:p w14:paraId="0BF0A11A" w14:textId="77777777" w:rsidR="003D2B83" w:rsidRPr="003D2B83" w:rsidRDefault="003D2B83" w:rsidP="003D2B83">
            <w:pPr>
              <w:rPr>
                <w:rFonts w:eastAsia="Calibri"/>
              </w:rPr>
            </w:pPr>
            <w:r w:rsidRPr="003D2B83">
              <w:rPr>
                <w:rFonts w:eastAsia="Calibri"/>
              </w:rPr>
              <w:t>Підготовка й реалізація навчальних, розвивальних та профілактичних заходів за окремим планом</w:t>
            </w:r>
          </w:p>
        </w:tc>
        <w:tc>
          <w:tcPr>
            <w:tcW w:w="803" w:type="pct"/>
            <w:vAlign w:val="center"/>
          </w:tcPr>
          <w:p w14:paraId="29610AAF"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0AE3A3CF"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5A0FF392" w14:textId="77777777" w:rsidR="003D2B83" w:rsidRPr="003D2B83" w:rsidRDefault="003D2B83" w:rsidP="003D2B83">
            <w:pPr>
              <w:rPr>
                <w:rFonts w:eastAsia="Calibri"/>
              </w:rPr>
            </w:pPr>
          </w:p>
        </w:tc>
      </w:tr>
      <w:tr w:rsidR="003D2B83" w:rsidRPr="003D2B83" w14:paraId="72EA1969" w14:textId="77777777" w:rsidTr="003D2B83">
        <w:tc>
          <w:tcPr>
            <w:tcW w:w="324" w:type="pct"/>
            <w:vAlign w:val="center"/>
          </w:tcPr>
          <w:p w14:paraId="69AAF705" w14:textId="77777777" w:rsidR="003D2B83" w:rsidRPr="003D2B83" w:rsidRDefault="003D2B83" w:rsidP="003D2B83">
            <w:pPr>
              <w:rPr>
                <w:rFonts w:eastAsia="Calibri"/>
              </w:rPr>
            </w:pPr>
            <w:r w:rsidRPr="003D2B83">
              <w:rPr>
                <w:rFonts w:eastAsia="Calibri"/>
              </w:rPr>
              <w:t>6</w:t>
            </w:r>
          </w:p>
        </w:tc>
        <w:tc>
          <w:tcPr>
            <w:tcW w:w="1896" w:type="pct"/>
            <w:vAlign w:val="center"/>
          </w:tcPr>
          <w:p w14:paraId="5ED35C85" w14:textId="77777777" w:rsidR="003D2B83" w:rsidRPr="003D2B83" w:rsidRDefault="003D2B83" w:rsidP="003D2B83">
            <w:pPr>
              <w:rPr>
                <w:rFonts w:eastAsia="Calibri"/>
              </w:rPr>
            </w:pPr>
            <w:r w:rsidRPr="003D2B83">
              <w:rPr>
                <w:rFonts w:eastAsia="Calibri"/>
              </w:rPr>
              <w:t>Опрацювання нормативно-правової бази у сфері охорони дитинства та захисту прав дитини</w:t>
            </w:r>
          </w:p>
        </w:tc>
        <w:tc>
          <w:tcPr>
            <w:tcW w:w="803" w:type="pct"/>
            <w:vAlign w:val="center"/>
          </w:tcPr>
          <w:p w14:paraId="6D91551F"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7B7B7B4C"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4B360852" w14:textId="77777777" w:rsidR="003D2B83" w:rsidRPr="003D2B83" w:rsidRDefault="003D2B83" w:rsidP="003D2B83">
            <w:pPr>
              <w:rPr>
                <w:rFonts w:eastAsia="Calibri"/>
              </w:rPr>
            </w:pPr>
          </w:p>
        </w:tc>
      </w:tr>
      <w:tr w:rsidR="003D2B83" w:rsidRPr="003D2B83" w14:paraId="458179C7" w14:textId="77777777" w:rsidTr="003D2B83">
        <w:tc>
          <w:tcPr>
            <w:tcW w:w="324" w:type="pct"/>
            <w:vAlign w:val="center"/>
          </w:tcPr>
          <w:p w14:paraId="19DDD95E" w14:textId="77777777" w:rsidR="003D2B83" w:rsidRPr="003D2B83" w:rsidRDefault="003D2B83" w:rsidP="003D2B83">
            <w:pPr>
              <w:rPr>
                <w:rFonts w:eastAsia="Calibri"/>
              </w:rPr>
            </w:pPr>
            <w:r w:rsidRPr="003D2B83">
              <w:rPr>
                <w:rFonts w:eastAsia="Calibri"/>
              </w:rPr>
              <w:t>7</w:t>
            </w:r>
          </w:p>
        </w:tc>
        <w:tc>
          <w:tcPr>
            <w:tcW w:w="1896" w:type="pct"/>
            <w:vAlign w:val="center"/>
          </w:tcPr>
          <w:p w14:paraId="6EE8A750" w14:textId="77777777" w:rsidR="003D2B83" w:rsidRPr="003D2B83" w:rsidRDefault="003D2B83" w:rsidP="003D2B83">
            <w:pPr>
              <w:rPr>
                <w:rFonts w:eastAsia="Calibri"/>
              </w:rPr>
            </w:pPr>
            <w:r w:rsidRPr="003D2B83">
              <w:rPr>
                <w:rFonts w:eastAsia="Calibri"/>
              </w:rPr>
              <w:t>Самоосвіта: участь у вебінарах, тренінгах, читання фахової літератури, робота з інтернет-ресурсами</w:t>
            </w:r>
          </w:p>
        </w:tc>
        <w:tc>
          <w:tcPr>
            <w:tcW w:w="803" w:type="pct"/>
            <w:vAlign w:val="center"/>
          </w:tcPr>
          <w:p w14:paraId="6E67A2CB"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18DD33F8"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791F6C0F" w14:textId="77777777" w:rsidR="003D2B83" w:rsidRPr="003D2B83" w:rsidRDefault="003D2B83" w:rsidP="003D2B83">
            <w:pPr>
              <w:rPr>
                <w:rFonts w:eastAsia="Calibri"/>
              </w:rPr>
            </w:pPr>
          </w:p>
        </w:tc>
      </w:tr>
      <w:tr w:rsidR="003D2B83" w:rsidRPr="003D2B83" w14:paraId="07788D82" w14:textId="77777777" w:rsidTr="003D2B83">
        <w:tc>
          <w:tcPr>
            <w:tcW w:w="324" w:type="pct"/>
            <w:vAlign w:val="center"/>
          </w:tcPr>
          <w:p w14:paraId="1329AABA" w14:textId="77777777" w:rsidR="003D2B83" w:rsidRPr="003D2B83" w:rsidRDefault="003D2B83" w:rsidP="003D2B83">
            <w:pPr>
              <w:rPr>
                <w:rFonts w:eastAsia="Calibri"/>
              </w:rPr>
            </w:pPr>
            <w:r w:rsidRPr="003D2B83">
              <w:rPr>
                <w:rFonts w:eastAsia="Calibri"/>
              </w:rPr>
              <w:t>8</w:t>
            </w:r>
          </w:p>
        </w:tc>
        <w:tc>
          <w:tcPr>
            <w:tcW w:w="1896" w:type="pct"/>
            <w:vAlign w:val="center"/>
          </w:tcPr>
          <w:p w14:paraId="40875678" w14:textId="77777777" w:rsidR="003D2B83" w:rsidRPr="003D2B83" w:rsidRDefault="003D2B83" w:rsidP="003D2B83">
            <w:pPr>
              <w:rPr>
                <w:rFonts w:eastAsia="Calibri"/>
              </w:rPr>
            </w:pPr>
            <w:r w:rsidRPr="003D2B83">
              <w:rPr>
                <w:rFonts w:eastAsia="Calibri"/>
              </w:rPr>
              <w:t>Консультації в методичних та наукових центрах, участь у методичних об’єднаннях, семінарах, творчих групах</w:t>
            </w:r>
          </w:p>
        </w:tc>
        <w:tc>
          <w:tcPr>
            <w:tcW w:w="803" w:type="pct"/>
            <w:vAlign w:val="center"/>
          </w:tcPr>
          <w:p w14:paraId="230D1C93"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490E0B38"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3AD138B0" w14:textId="77777777" w:rsidR="003D2B83" w:rsidRPr="003D2B83" w:rsidRDefault="003D2B83" w:rsidP="003D2B83">
            <w:pPr>
              <w:rPr>
                <w:rFonts w:eastAsia="Calibri"/>
              </w:rPr>
            </w:pPr>
          </w:p>
        </w:tc>
      </w:tr>
      <w:tr w:rsidR="003D2B83" w:rsidRPr="003D2B83" w14:paraId="45D4EB9E" w14:textId="77777777" w:rsidTr="003D2B83">
        <w:tc>
          <w:tcPr>
            <w:tcW w:w="324" w:type="pct"/>
            <w:vAlign w:val="center"/>
          </w:tcPr>
          <w:p w14:paraId="36D97856" w14:textId="77777777" w:rsidR="003D2B83" w:rsidRPr="003D2B83" w:rsidRDefault="003D2B83" w:rsidP="003D2B83">
            <w:pPr>
              <w:rPr>
                <w:rFonts w:eastAsia="Calibri"/>
              </w:rPr>
            </w:pPr>
            <w:r w:rsidRPr="003D2B83">
              <w:rPr>
                <w:rFonts w:eastAsia="Calibri"/>
              </w:rPr>
              <w:t>9</w:t>
            </w:r>
          </w:p>
        </w:tc>
        <w:tc>
          <w:tcPr>
            <w:tcW w:w="1896" w:type="pct"/>
            <w:vAlign w:val="center"/>
          </w:tcPr>
          <w:p w14:paraId="4FEA595A" w14:textId="77777777" w:rsidR="003D2B83" w:rsidRPr="003D2B83" w:rsidRDefault="003D2B83" w:rsidP="003D2B83">
            <w:pPr>
              <w:rPr>
                <w:rFonts w:eastAsia="Calibri"/>
              </w:rPr>
            </w:pPr>
            <w:r w:rsidRPr="003D2B83">
              <w:rPr>
                <w:rFonts w:eastAsia="Calibri"/>
              </w:rPr>
              <w:t>Підготовка та подання статистичних і аналітичних звітів, довідок</w:t>
            </w:r>
          </w:p>
        </w:tc>
        <w:tc>
          <w:tcPr>
            <w:tcW w:w="803" w:type="pct"/>
            <w:vAlign w:val="center"/>
          </w:tcPr>
          <w:p w14:paraId="6C72B0ED" w14:textId="77777777" w:rsidR="003D2B83" w:rsidRPr="003D2B83" w:rsidRDefault="003D2B83" w:rsidP="003D2B83">
            <w:pPr>
              <w:rPr>
                <w:rFonts w:eastAsia="Calibri"/>
              </w:rPr>
            </w:pPr>
            <w:r w:rsidRPr="003D2B83">
              <w:rPr>
                <w:rFonts w:eastAsia="Calibri"/>
              </w:rPr>
              <w:t>Грудень, травень, кінець навчального року</w:t>
            </w:r>
          </w:p>
        </w:tc>
        <w:tc>
          <w:tcPr>
            <w:tcW w:w="1313" w:type="pct"/>
            <w:vAlign w:val="center"/>
          </w:tcPr>
          <w:p w14:paraId="06FA6F22"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508628B8" w14:textId="77777777" w:rsidR="003D2B83" w:rsidRPr="003D2B83" w:rsidRDefault="003D2B83" w:rsidP="003D2B83">
            <w:pPr>
              <w:rPr>
                <w:rFonts w:eastAsia="Calibri"/>
              </w:rPr>
            </w:pPr>
          </w:p>
        </w:tc>
      </w:tr>
      <w:tr w:rsidR="003D2B83" w:rsidRPr="003D2B83" w14:paraId="6A894AA5" w14:textId="77777777" w:rsidTr="003D2B83">
        <w:tc>
          <w:tcPr>
            <w:tcW w:w="324" w:type="pct"/>
            <w:vAlign w:val="center"/>
          </w:tcPr>
          <w:p w14:paraId="145FDEE6" w14:textId="77777777" w:rsidR="003D2B83" w:rsidRPr="003D2B83" w:rsidRDefault="003D2B83" w:rsidP="003D2B83">
            <w:pPr>
              <w:rPr>
                <w:rFonts w:eastAsia="Calibri"/>
              </w:rPr>
            </w:pPr>
            <w:r w:rsidRPr="003D2B83">
              <w:rPr>
                <w:rFonts w:eastAsia="Calibri"/>
              </w:rPr>
              <w:t>10</w:t>
            </w:r>
          </w:p>
        </w:tc>
        <w:tc>
          <w:tcPr>
            <w:tcW w:w="1896" w:type="pct"/>
            <w:vAlign w:val="center"/>
          </w:tcPr>
          <w:p w14:paraId="3CF6D082" w14:textId="77777777" w:rsidR="003D2B83" w:rsidRPr="003D2B83" w:rsidRDefault="003D2B83" w:rsidP="003D2B83">
            <w:pPr>
              <w:rPr>
                <w:rFonts w:eastAsia="Calibri"/>
              </w:rPr>
            </w:pPr>
            <w:r w:rsidRPr="003D2B83">
              <w:rPr>
                <w:rFonts w:eastAsia="Calibri"/>
              </w:rPr>
              <w:t>Оновлення соціального паспорта класів і закладу, формування проблемного поля</w:t>
            </w:r>
          </w:p>
        </w:tc>
        <w:tc>
          <w:tcPr>
            <w:tcW w:w="803" w:type="pct"/>
            <w:vAlign w:val="center"/>
          </w:tcPr>
          <w:p w14:paraId="63A9D27B" w14:textId="77777777" w:rsidR="003D2B83" w:rsidRPr="003D2B83" w:rsidRDefault="003D2B83" w:rsidP="003D2B83">
            <w:pPr>
              <w:rPr>
                <w:rFonts w:eastAsia="Calibri"/>
              </w:rPr>
            </w:pPr>
            <w:r w:rsidRPr="003D2B83">
              <w:rPr>
                <w:rFonts w:eastAsia="Calibri"/>
              </w:rPr>
              <w:t>Вересень, січень, жовтень</w:t>
            </w:r>
          </w:p>
        </w:tc>
        <w:tc>
          <w:tcPr>
            <w:tcW w:w="1313" w:type="pct"/>
            <w:vAlign w:val="center"/>
          </w:tcPr>
          <w:p w14:paraId="04FCAEED"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6CCF5F56" w14:textId="77777777" w:rsidR="003D2B83" w:rsidRPr="003D2B83" w:rsidRDefault="003D2B83" w:rsidP="003D2B83">
            <w:pPr>
              <w:rPr>
                <w:rFonts w:eastAsia="Calibri"/>
              </w:rPr>
            </w:pPr>
          </w:p>
        </w:tc>
      </w:tr>
      <w:tr w:rsidR="003D2B83" w:rsidRPr="003D2B83" w14:paraId="68A23026" w14:textId="77777777" w:rsidTr="003D2B83">
        <w:tc>
          <w:tcPr>
            <w:tcW w:w="324" w:type="pct"/>
            <w:vAlign w:val="center"/>
          </w:tcPr>
          <w:p w14:paraId="30018511" w14:textId="77777777" w:rsidR="003D2B83" w:rsidRPr="003D2B83" w:rsidRDefault="003D2B83" w:rsidP="003D2B83">
            <w:pPr>
              <w:rPr>
                <w:rFonts w:eastAsia="Calibri"/>
              </w:rPr>
            </w:pPr>
            <w:r w:rsidRPr="003D2B83">
              <w:rPr>
                <w:rFonts w:eastAsia="Calibri"/>
              </w:rPr>
              <w:t>11</w:t>
            </w:r>
          </w:p>
        </w:tc>
        <w:tc>
          <w:tcPr>
            <w:tcW w:w="1896" w:type="pct"/>
            <w:vAlign w:val="center"/>
          </w:tcPr>
          <w:p w14:paraId="455AB0F2" w14:textId="77777777" w:rsidR="003D2B83" w:rsidRPr="003D2B83" w:rsidRDefault="003D2B83" w:rsidP="003D2B83">
            <w:pPr>
              <w:rPr>
                <w:rFonts w:eastAsia="Calibri"/>
              </w:rPr>
            </w:pPr>
            <w:r w:rsidRPr="003D2B83">
              <w:rPr>
                <w:rFonts w:eastAsia="Calibri"/>
              </w:rPr>
              <w:t>Організація та супровід інклюзивного навчання, підтримка дітей з ООП та інвалідністю</w:t>
            </w:r>
          </w:p>
        </w:tc>
        <w:tc>
          <w:tcPr>
            <w:tcW w:w="803" w:type="pct"/>
            <w:vAlign w:val="center"/>
          </w:tcPr>
          <w:p w14:paraId="4343109A"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7EE0B1DE"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0D148E42" w14:textId="77777777" w:rsidR="003D2B83" w:rsidRPr="003D2B83" w:rsidRDefault="003D2B83" w:rsidP="003D2B83">
            <w:pPr>
              <w:rPr>
                <w:rFonts w:eastAsia="Calibri"/>
              </w:rPr>
            </w:pPr>
          </w:p>
        </w:tc>
      </w:tr>
      <w:tr w:rsidR="003D2B83" w:rsidRPr="003D2B83" w14:paraId="04C99E02" w14:textId="77777777" w:rsidTr="003D2B83">
        <w:tc>
          <w:tcPr>
            <w:tcW w:w="324" w:type="pct"/>
            <w:vAlign w:val="center"/>
          </w:tcPr>
          <w:p w14:paraId="311E0828" w14:textId="77777777" w:rsidR="003D2B83" w:rsidRPr="003D2B83" w:rsidRDefault="003D2B83" w:rsidP="003D2B83">
            <w:pPr>
              <w:rPr>
                <w:rFonts w:eastAsia="Calibri"/>
              </w:rPr>
            </w:pPr>
            <w:r w:rsidRPr="003D2B83">
              <w:rPr>
                <w:rFonts w:eastAsia="Calibri"/>
              </w:rPr>
              <w:t>12</w:t>
            </w:r>
          </w:p>
        </w:tc>
        <w:tc>
          <w:tcPr>
            <w:tcW w:w="1896" w:type="pct"/>
            <w:vAlign w:val="center"/>
          </w:tcPr>
          <w:p w14:paraId="682BC504" w14:textId="77777777" w:rsidR="003D2B83" w:rsidRPr="003D2B83" w:rsidRDefault="003D2B83" w:rsidP="003D2B83">
            <w:pPr>
              <w:rPr>
                <w:rFonts w:eastAsia="Calibri"/>
              </w:rPr>
            </w:pPr>
            <w:r w:rsidRPr="003D2B83">
              <w:rPr>
                <w:rFonts w:eastAsia="Calibri"/>
              </w:rPr>
              <w:t>Супровід сімей у складних життєвих обставинах</w:t>
            </w:r>
          </w:p>
        </w:tc>
        <w:tc>
          <w:tcPr>
            <w:tcW w:w="803" w:type="pct"/>
            <w:vAlign w:val="center"/>
          </w:tcPr>
          <w:p w14:paraId="7232062A"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04235FB0"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5C1AA21A" w14:textId="77777777" w:rsidR="003D2B83" w:rsidRPr="003D2B83" w:rsidRDefault="003D2B83" w:rsidP="003D2B83">
            <w:pPr>
              <w:rPr>
                <w:rFonts w:eastAsia="Calibri"/>
              </w:rPr>
            </w:pPr>
          </w:p>
        </w:tc>
      </w:tr>
      <w:tr w:rsidR="003D2B83" w:rsidRPr="003D2B83" w14:paraId="0916A5B9" w14:textId="77777777" w:rsidTr="003D2B83">
        <w:tc>
          <w:tcPr>
            <w:tcW w:w="324" w:type="pct"/>
            <w:vAlign w:val="center"/>
          </w:tcPr>
          <w:p w14:paraId="45BF6F0B" w14:textId="77777777" w:rsidR="003D2B83" w:rsidRPr="003D2B83" w:rsidRDefault="003D2B83" w:rsidP="003D2B83">
            <w:pPr>
              <w:rPr>
                <w:rFonts w:eastAsia="Calibri"/>
              </w:rPr>
            </w:pPr>
            <w:r w:rsidRPr="003D2B83">
              <w:rPr>
                <w:rFonts w:eastAsia="Calibri"/>
              </w:rPr>
              <w:t>13</w:t>
            </w:r>
          </w:p>
        </w:tc>
        <w:tc>
          <w:tcPr>
            <w:tcW w:w="1896" w:type="pct"/>
            <w:vAlign w:val="center"/>
          </w:tcPr>
          <w:p w14:paraId="5C13DB4D" w14:textId="77777777" w:rsidR="003D2B83" w:rsidRPr="003D2B83" w:rsidRDefault="003D2B83" w:rsidP="003D2B83">
            <w:pPr>
              <w:rPr>
                <w:rFonts w:eastAsia="Calibri"/>
              </w:rPr>
            </w:pPr>
            <w:r w:rsidRPr="003D2B83">
              <w:rPr>
                <w:rFonts w:eastAsia="Calibri"/>
              </w:rPr>
              <w:t>Обстеження умов проживання дітей пільгових категорій (сироти, багатодітні тощо) за потребою</w:t>
            </w:r>
          </w:p>
        </w:tc>
        <w:tc>
          <w:tcPr>
            <w:tcW w:w="803" w:type="pct"/>
            <w:vAlign w:val="center"/>
          </w:tcPr>
          <w:p w14:paraId="00D0FECE" w14:textId="77777777" w:rsidR="003D2B83" w:rsidRPr="003D2B83" w:rsidRDefault="003D2B83" w:rsidP="003D2B83">
            <w:pPr>
              <w:rPr>
                <w:rFonts w:eastAsia="Calibri"/>
              </w:rPr>
            </w:pPr>
            <w:r w:rsidRPr="003D2B83">
              <w:rPr>
                <w:rFonts w:eastAsia="Calibri"/>
              </w:rPr>
              <w:t>За запитом</w:t>
            </w:r>
          </w:p>
        </w:tc>
        <w:tc>
          <w:tcPr>
            <w:tcW w:w="1313" w:type="pct"/>
            <w:vAlign w:val="center"/>
          </w:tcPr>
          <w:p w14:paraId="6CCBD28A"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6258F0B1" w14:textId="77777777" w:rsidR="003D2B83" w:rsidRPr="003D2B83" w:rsidRDefault="003D2B83" w:rsidP="003D2B83">
            <w:pPr>
              <w:rPr>
                <w:rFonts w:eastAsia="Calibri"/>
              </w:rPr>
            </w:pPr>
          </w:p>
        </w:tc>
      </w:tr>
      <w:tr w:rsidR="003D2B83" w:rsidRPr="003D2B83" w14:paraId="6E30883E" w14:textId="77777777" w:rsidTr="003D2B83">
        <w:tc>
          <w:tcPr>
            <w:tcW w:w="324" w:type="pct"/>
            <w:vAlign w:val="center"/>
          </w:tcPr>
          <w:p w14:paraId="44E06181" w14:textId="77777777" w:rsidR="003D2B83" w:rsidRPr="003D2B83" w:rsidRDefault="003D2B83" w:rsidP="003D2B83">
            <w:pPr>
              <w:rPr>
                <w:rFonts w:eastAsia="Calibri"/>
              </w:rPr>
            </w:pPr>
            <w:r w:rsidRPr="003D2B83">
              <w:rPr>
                <w:rFonts w:eastAsia="Calibri"/>
              </w:rPr>
              <w:t>14</w:t>
            </w:r>
          </w:p>
        </w:tc>
        <w:tc>
          <w:tcPr>
            <w:tcW w:w="1896" w:type="pct"/>
            <w:vAlign w:val="center"/>
          </w:tcPr>
          <w:p w14:paraId="6F096DA6" w14:textId="77777777" w:rsidR="003D2B83" w:rsidRPr="003D2B83" w:rsidRDefault="003D2B83" w:rsidP="003D2B83">
            <w:pPr>
              <w:rPr>
                <w:rFonts w:eastAsia="Calibri"/>
              </w:rPr>
            </w:pPr>
            <w:r w:rsidRPr="003D2B83">
              <w:rPr>
                <w:rFonts w:eastAsia="Calibri"/>
              </w:rPr>
              <w:t>Надання методичної допомоги класним керівникам у підготовці батьківських зборів і виховних годин</w:t>
            </w:r>
          </w:p>
        </w:tc>
        <w:tc>
          <w:tcPr>
            <w:tcW w:w="803" w:type="pct"/>
            <w:vAlign w:val="center"/>
          </w:tcPr>
          <w:p w14:paraId="57C066B3"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0B30C25D"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689D1B63" w14:textId="77777777" w:rsidR="003D2B83" w:rsidRPr="003D2B83" w:rsidRDefault="003D2B83" w:rsidP="003D2B83">
            <w:pPr>
              <w:rPr>
                <w:rFonts w:eastAsia="Calibri"/>
              </w:rPr>
            </w:pPr>
          </w:p>
        </w:tc>
      </w:tr>
      <w:tr w:rsidR="003D2B83" w:rsidRPr="003D2B83" w14:paraId="72D35DD2" w14:textId="77777777" w:rsidTr="003D2B83">
        <w:tc>
          <w:tcPr>
            <w:tcW w:w="324" w:type="pct"/>
            <w:vAlign w:val="center"/>
          </w:tcPr>
          <w:p w14:paraId="56E7A636" w14:textId="77777777" w:rsidR="003D2B83" w:rsidRPr="003D2B83" w:rsidRDefault="003D2B83" w:rsidP="003D2B83">
            <w:pPr>
              <w:rPr>
                <w:rFonts w:eastAsia="Calibri"/>
              </w:rPr>
            </w:pPr>
            <w:r w:rsidRPr="003D2B83">
              <w:rPr>
                <w:rFonts w:eastAsia="Calibri"/>
              </w:rPr>
              <w:t>15</w:t>
            </w:r>
          </w:p>
        </w:tc>
        <w:tc>
          <w:tcPr>
            <w:tcW w:w="1896" w:type="pct"/>
            <w:vAlign w:val="center"/>
          </w:tcPr>
          <w:p w14:paraId="0FE050D8" w14:textId="77777777" w:rsidR="003D2B83" w:rsidRPr="003D2B83" w:rsidRDefault="003D2B83" w:rsidP="003D2B83">
            <w:pPr>
              <w:rPr>
                <w:rFonts w:eastAsia="Calibri"/>
              </w:rPr>
            </w:pPr>
            <w:r w:rsidRPr="003D2B83">
              <w:rPr>
                <w:rFonts w:eastAsia="Calibri"/>
              </w:rPr>
              <w:t>Підготовка виступів на батьківських зборах, педрадах, методичних об’єднаннях, лекторіях</w:t>
            </w:r>
          </w:p>
        </w:tc>
        <w:tc>
          <w:tcPr>
            <w:tcW w:w="803" w:type="pct"/>
            <w:vAlign w:val="center"/>
          </w:tcPr>
          <w:p w14:paraId="2B8A1F2C"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6CDAB75E"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1DB98FEE" w14:textId="77777777" w:rsidR="003D2B83" w:rsidRPr="003D2B83" w:rsidRDefault="003D2B83" w:rsidP="003D2B83">
            <w:pPr>
              <w:rPr>
                <w:rFonts w:eastAsia="Calibri"/>
              </w:rPr>
            </w:pPr>
          </w:p>
        </w:tc>
      </w:tr>
      <w:tr w:rsidR="003D2B83" w:rsidRPr="003D2B83" w14:paraId="201BB8FD" w14:textId="77777777" w:rsidTr="003D2B83">
        <w:tc>
          <w:tcPr>
            <w:tcW w:w="324" w:type="pct"/>
            <w:vAlign w:val="center"/>
          </w:tcPr>
          <w:p w14:paraId="31C3429E" w14:textId="77777777" w:rsidR="003D2B83" w:rsidRPr="003D2B83" w:rsidRDefault="003D2B83" w:rsidP="003D2B83">
            <w:pPr>
              <w:rPr>
                <w:rFonts w:eastAsia="Calibri"/>
              </w:rPr>
            </w:pPr>
            <w:r w:rsidRPr="003D2B83">
              <w:rPr>
                <w:rFonts w:eastAsia="Calibri"/>
              </w:rPr>
              <w:t>16</w:t>
            </w:r>
          </w:p>
        </w:tc>
        <w:tc>
          <w:tcPr>
            <w:tcW w:w="1896" w:type="pct"/>
            <w:vAlign w:val="center"/>
          </w:tcPr>
          <w:p w14:paraId="2ADF6EA8" w14:textId="77777777" w:rsidR="003D2B83" w:rsidRPr="003D2B83" w:rsidRDefault="003D2B83" w:rsidP="003D2B83">
            <w:pPr>
              <w:rPr>
                <w:rFonts w:eastAsia="Calibri"/>
              </w:rPr>
            </w:pPr>
            <w:r w:rsidRPr="003D2B83">
              <w:rPr>
                <w:rFonts w:eastAsia="Calibri"/>
              </w:rPr>
              <w:t>Участь у педагогічних радах, консиліумах, нарадах, науково-практичних заходах</w:t>
            </w:r>
          </w:p>
        </w:tc>
        <w:tc>
          <w:tcPr>
            <w:tcW w:w="803" w:type="pct"/>
            <w:vAlign w:val="center"/>
          </w:tcPr>
          <w:p w14:paraId="58A4F2E7"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4B0779E2"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78DBB781" w14:textId="77777777" w:rsidR="003D2B83" w:rsidRPr="003D2B83" w:rsidRDefault="003D2B83" w:rsidP="003D2B83">
            <w:pPr>
              <w:rPr>
                <w:rFonts w:eastAsia="Calibri"/>
              </w:rPr>
            </w:pPr>
          </w:p>
        </w:tc>
      </w:tr>
      <w:tr w:rsidR="003D2B83" w:rsidRPr="003D2B83" w14:paraId="2E258701" w14:textId="77777777" w:rsidTr="003D2B83">
        <w:tc>
          <w:tcPr>
            <w:tcW w:w="324" w:type="pct"/>
            <w:vAlign w:val="center"/>
          </w:tcPr>
          <w:p w14:paraId="629495C1" w14:textId="77777777" w:rsidR="003D2B83" w:rsidRPr="003D2B83" w:rsidRDefault="003D2B83" w:rsidP="003D2B83">
            <w:pPr>
              <w:rPr>
                <w:rFonts w:eastAsia="Calibri"/>
              </w:rPr>
            </w:pPr>
            <w:r w:rsidRPr="003D2B83">
              <w:rPr>
                <w:rFonts w:eastAsia="Calibri"/>
              </w:rPr>
              <w:t>17</w:t>
            </w:r>
          </w:p>
        </w:tc>
        <w:tc>
          <w:tcPr>
            <w:tcW w:w="1896" w:type="pct"/>
            <w:vAlign w:val="center"/>
          </w:tcPr>
          <w:p w14:paraId="7941F0C4" w14:textId="77777777" w:rsidR="003D2B83" w:rsidRPr="003D2B83" w:rsidRDefault="003D2B83" w:rsidP="003D2B83">
            <w:pPr>
              <w:rPr>
                <w:rFonts w:eastAsia="Calibri"/>
              </w:rPr>
            </w:pPr>
            <w:r w:rsidRPr="003D2B83">
              <w:rPr>
                <w:rFonts w:eastAsia="Calibri"/>
              </w:rPr>
              <w:t>Розроблення рекомендацій для вчителів з питань формування професійних інтересів, вивчення учнів</w:t>
            </w:r>
          </w:p>
        </w:tc>
        <w:tc>
          <w:tcPr>
            <w:tcW w:w="803" w:type="pct"/>
            <w:vAlign w:val="center"/>
          </w:tcPr>
          <w:p w14:paraId="71BE7F5E" w14:textId="77777777" w:rsidR="003D2B83" w:rsidRPr="003D2B83" w:rsidRDefault="003D2B83" w:rsidP="003D2B83">
            <w:pPr>
              <w:rPr>
                <w:rFonts w:eastAsia="Calibri"/>
              </w:rPr>
            </w:pPr>
            <w:r w:rsidRPr="003D2B83">
              <w:rPr>
                <w:rFonts w:eastAsia="Calibri"/>
              </w:rPr>
              <w:t>За запитом</w:t>
            </w:r>
          </w:p>
        </w:tc>
        <w:tc>
          <w:tcPr>
            <w:tcW w:w="1313" w:type="pct"/>
            <w:vAlign w:val="center"/>
          </w:tcPr>
          <w:p w14:paraId="34293634"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2C1148E0" w14:textId="77777777" w:rsidR="003D2B83" w:rsidRPr="003D2B83" w:rsidRDefault="003D2B83" w:rsidP="003D2B83">
            <w:pPr>
              <w:rPr>
                <w:rFonts w:eastAsia="Calibri"/>
              </w:rPr>
            </w:pPr>
          </w:p>
        </w:tc>
      </w:tr>
      <w:tr w:rsidR="003D2B83" w:rsidRPr="003D2B83" w14:paraId="2EC82C0F" w14:textId="77777777" w:rsidTr="003D2B83">
        <w:tc>
          <w:tcPr>
            <w:tcW w:w="324" w:type="pct"/>
            <w:vAlign w:val="center"/>
          </w:tcPr>
          <w:p w14:paraId="70B8EBBB" w14:textId="77777777" w:rsidR="003D2B83" w:rsidRPr="003D2B83" w:rsidRDefault="003D2B83" w:rsidP="003D2B83">
            <w:pPr>
              <w:rPr>
                <w:rFonts w:eastAsia="Calibri"/>
              </w:rPr>
            </w:pPr>
            <w:r w:rsidRPr="003D2B83">
              <w:rPr>
                <w:rFonts w:eastAsia="Calibri"/>
              </w:rPr>
              <w:t>18</w:t>
            </w:r>
          </w:p>
        </w:tc>
        <w:tc>
          <w:tcPr>
            <w:tcW w:w="1896" w:type="pct"/>
            <w:vAlign w:val="center"/>
          </w:tcPr>
          <w:p w14:paraId="013851E2" w14:textId="77777777" w:rsidR="003D2B83" w:rsidRPr="003D2B83" w:rsidRDefault="003D2B83" w:rsidP="003D2B83">
            <w:pPr>
              <w:rPr>
                <w:rFonts w:eastAsia="Calibri"/>
              </w:rPr>
            </w:pPr>
            <w:r w:rsidRPr="003D2B83">
              <w:rPr>
                <w:rFonts w:eastAsia="Calibri"/>
              </w:rPr>
              <w:t>Обробка результатів діагностики, анкетування, оформлення висновків і рекомендацій</w:t>
            </w:r>
          </w:p>
        </w:tc>
        <w:tc>
          <w:tcPr>
            <w:tcW w:w="803" w:type="pct"/>
            <w:vAlign w:val="center"/>
          </w:tcPr>
          <w:p w14:paraId="68AA02C5" w14:textId="77777777" w:rsidR="003D2B83" w:rsidRPr="003D2B83" w:rsidRDefault="003D2B83" w:rsidP="003D2B83">
            <w:pPr>
              <w:rPr>
                <w:rFonts w:eastAsia="Calibri"/>
              </w:rPr>
            </w:pPr>
            <w:r w:rsidRPr="003D2B83">
              <w:rPr>
                <w:rFonts w:eastAsia="Calibri"/>
              </w:rPr>
              <w:t>Постійно</w:t>
            </w:r>
          </w:p>
        </w:tc>
        <w:tc>
          <w:tcPr>
            <w:tcW w:w="1313" w:type="pct"/>
            <w:vAlign w:val="center"/>
          </w:tcPr>
          <w:p w14:paraId="5D393E32"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7813E86A" w14:textId="77777777" w:rsidR="003D2B83" w:rsidRPr="003D2B83" w:rsidRDefault="003D2B83" w:rsidP="003D2B83">
            <w:pPr>
              <w:rPr>
                <w:rFonts w:eastAsia="Calibri"/>
              </w:rPr>
            </w:pPr>
          </w:p>
        </w:tc>
      </w:tr>
      <w:tr w:rsidR="003D2B83" w:rsidRPr="003D2B83" w14:paraId="087CD9B6" w14:textId="77777777" w:rsidTr="003D2B83">
        <w:tc>
          <w:tcPr>
            <w:tcW w:w="324" w:type="pct"/>
            <w:vAlign w:val="center"/>
          </w:tcPr>
          <w:p w14:paraId="504F1789" w14:textId="77777777" w:rsidR="003D2B83" w:rsidRPr="003D2B83" w:rsidRDefault="003D2B83" w:rsidP="003D2B83">
            <w:pPr>
              <w:rPr>
                <w:rFonts w:eastAsia="Calibri"/>
              </w:rPr>
            </w:pPr>
            <w:r w:rsidRPr="003D2B83">
              <w:rPr>
                <w:rFonts w:eastAsia="Calibri"/>
              </w:rPr>
              <w:t>19</w:t>
            </w:r>
          </w:p>
        </w:tc>
        <w:tc>
          <w:tcPr>
            <w:tcW w:w="1896" w:type="pct"/>
            <w:vAlign w:val="center"/>
          </w:tcPr>
          <w:p w14:paraId="0546C5AE" w14:textId="77777777" w:rsidR="003D2B83" w:rsidRPr="003D2B83" w:rsidRDefault="003D2B83" w:rsidP="003D2B83">
            <w:pPr>
              <w:rPr>
                <w:rFonts w:eastAsia="Calibri"/>
              </w:rPr>
            </w:pPr>
            <w:r w:rsidRPr="003D2B83">
              <w:rPr>
                <w:rFonts w:eastAsia="Calibri"/>
              </w:rPr>
              <w:t>Створення і оновлення інформаційних стендів, тематичних куточків, матеріалів з актуальних соціальних питань</w:t>
            </w:r>
          </w:p>
        </w:tc>
        <w:tc>
          <w:tcPr>
            <w:tcW w:w="803" w:type="pct"/>
            <w:vAlign w:val="center"/>
          </w:tcPr>
          <w:p w14:paraId="071A4EB3"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1749DC22"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078EB32F" w14:textId="77777777" w:rsidR="003D2B83" w:rsidRPr="003D2B83" w:rsidRDefault="003D2B83" w:rsidP="003D2B83">
            <w:pPr>
              <w:rPr>
                <w:rFonts w:eastAsia="Calibri"/>
              </w:rPr>
            </w:pPr>
          </w:p>
        </w:tc>
      </w:tr>
      <w:tr w:rsidR="003D2B83" w:rsidRPr="003D2B83" w14:paraId="3393CC91" w14:textId="77777777" w:rsidTr="003D2B83">
        <w:tc>
          <w:tcPr>
            <w:tcW w:w="324" w:type="pct"/>
            <w:vAlign w:val="center"/>
          </w:tcPr>
          <w:p w14:paraId="38B8C11B" w14:textId="77777777" w:rsidR="003D2B83" w:rsidRPr="003D2B83" w:rsidRDefault="003D2B83" w:rsidP="003D2B83">
            <w:pPr>
              <w:rPr>
                <w:rFonts w:eastAsia="Calibri"/>
              </w:rPr>
            </w:pPr>
            <w:r w:rsidRPr="003D2B83">
              <w:rPr>
                <w:rFonts w:eastAsia="Calibri"/>
              </w:rPr>
              <w:t>20</w:t>
            </w:r>
          </w:p>
        </w:tc>
        <w:tc>
          <w:tcPr>
            <w:tcW w:w="1896" w:type="pct"/>
            <w:vAlign w:val="center"/>
          </w:tcPr>
          <w:p w14:paraId="22D5062C" w14:textId="77777777" w:rsidR="003D2B83" w:rsidRPr="003D2B83" w:rsidRDefault="003D2B83" w:rsidP="003D2B83">
            <w:pPr>
              <w:rPr>
                <w:rFonts w:eastAsia="Calibri"/>
              </w:rPr>
            </w:pPr>
            <w:r w:rsidRPr="003D2B83">
              <w:rPr>
                <w:rFonts w:eastAsia="Calibri"/>
              </w:rPr>
              <w:t>Участь у благодійних акціях, ініціативи із соціального залучення</w:t>
            </w:r>
          </w:p>
        </w:tc>
        <w:tc>
          <w:tcPr>
            <w:tcW w:w="803" w:type="pct"/>
            <w:vAlign w:val="center"/>
          </w:tcPr>
          <w:p w14:paraId="615A85E6"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68CFA012"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003CB260" w14:textId="77777777" w:rsidR="003D2B83" w:rsidRPr="003D2B83" w:rsidRDefault="003D2B83" w:rsidP="003D2B83">
            <w:pPr>
              <w:rPr>
                <w:rFonts w:eastAsia="Calibri"/>
              </w:rPr>
            </w:pPr>
          </w:p>
        </w:tc>
      </w:tr>
      <w:tr w:rsidR="003D2B83" w:rsidRPr="003D2B83" w14:paraId="3F23D10F" w14:textId="77777777" w:rsidTr="003D2B83">
        <w:tc>
          <w:tcPr>
            <w:tcW w:w="324" w:type="pct"/>
            <w:vAlign w:val="center"/>
          </w:tcPr>
          <w:p w14:paraId="481B994A" w14:textId="77777777" w:rsidR="003D2B83" w:rsidRPr="003D2B83" w:rsidRDefault="003D2B83" w:rsidP="003D2B83">
            <w:pPr>
              <w:rPr>
                <w:rFonts w:eastAsia="Calibri"/>
              </w:rPr>
            </w:pPr>
            <w:r w:rsidRPr="003D2B83">
              <w:rPr>
                <w:rFonts w:eastAsia="Calibri"/>
              </w:rPr>
              <w:t>21</w:t>
            </w:r>
          </w:p>
        </w:tc>
        <w:tc>
          <w:tcPr>
            <w:tcW w:w="1896" w:type="pct"/>
            <w:vAlign w:val="center"/>
          </w:tcPr>
          <w:p w14:paraId="65D4801A" w14:textId="77777777" w:rsidR="003D2B83" w:rsidRPr="003D2B83" w:rsidRDefault="003D2B83" w:rsidP="003D2B83">
            <w:pPr>
              <w:rPr>
                <w:rFonts w:eastAsia="Calibri"/>
              </w:rPr>
            </w:pPr>
            <w:r w:rsidRPr="003D2B83">
              <w:rPr>
                <w:rFonts w:eastAsia="Calibri"/>
              </w:rPr>
              <w:t>Підготовка та подання інформації в електронні системи (ЄДЕБО, внутрішні обліки)</w:t>
            </w:r>
          </w:p>
        </w:tc>
        <w:tc>
          <w:tcPr>
            <w:tcW w:w="803" w:type="pct"/>
            <w:vAlign w:val="center"/>
          </w:tcPr>
          <w:p w14:paraId="24434595" w14:textId="77777777" w:rsidR="003D2B83" w:rsidRPr="003D2B83" w:rsidRDefault="003D2B83" w:rsidP="003D2B83">
            <w:pPr>
              <w:rPr>
                <w:rFonts w:eastAsia="Calibri"/>
              </w:rPr>
            </w:pPr>
            <w:r w:rsidRPr="003D2B83">
              <w:rPr>
                <w:rFonts w:eastAsia="Calibri"/>
              </w:rPr>
              <w:t>Протягом року</w:t>
            </w:r>
          </w:p>
        </w:tc>
        <w:tc>
          <w:tcPr>
            <w:tcW w:w="1313" w:type="pct"/>
            <w:vAlign w:val="center"/>
          </w:tcPr>
          <w:p w14:paraId="43D11A54"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47EBE101" w14:textId="77777777" w:rsidR="003D2B83" w:rsidRPr="003D2B83" w:rsidRDefault="003D2B83" w:rsidP="003D2B83">
            <w:pPr>
              <w:rPr>
                <w:rFonts w:eastAsia="Calibri"/>
              </w:rPr>
            </w:pPr>
          </w:p>
        </w:tc>
      </w:tr>
      <w:tr w:rsidR="003D2B83" w:rsidRPr="003D2B83" w14:paraId="0489AB42" w14:textId="77777777" w:rsidTr="003D2B83">
        <w:tc>
          <w:tcPr>
            <w:tcW w:w="324" w:type="pct"/>
            <w:vAlign w:val="center"/>
          </w:tcPr>
          <w:p w14:paraId="5C18034A" w14:textId="77777777" w:rsidR="003D2B83" w:rsidRPr="003D2B83" w:rsidRDefault="003D2B83" w:rsidP="003D2B83">
            <w:pPr>
              <w:rPr>
                <w:rFonts w:eastAsia="Calibri"/>
              </w:rPr>
            </w:pPr>
            <w:r w:rsidRPr="003D2B83">
              <w:rPr>
                <w:rFonts w:eastAsia="Calibri"/>
              </w:rPr>
              <w:t>22</w:t>
            </w:r>
          </w:p>
        </w:tc>
        <w:tc>
          <w:tcPr>
            <w:tcW w:w="1896" w:type="pct"/>
            <w:vAlign w:val="center"/>
          </w:tcPr>
          <w:p w14:paraId="20431BBB" w14:textId="77777777" w:rsidR="003D2B83" w:rsidRPr="003D2B83" w:rsidRDefault="003D2B83" w:rsidP="003D2B83">
            <w:pPr>
              <w:rPr>
                <w:rFonts w:eastAsia="Calibri"/>
              </w:rPr>
            </w:pPr>
            <w:r w:rsidRPr="003D2B83">
              <w:rPr>
                <w:rFonts w:eastAsia="Calibri"/>
              </w:rPr>
              <w:t>Аналіз ефективності здійсненого соціального супроводу та корекція планів</w:t>
            </w:r>
          </w:p>
        </w:tc>
        <w:tc>
          <w:tcPr>
            <w:tcW w:w="803" w:type="pct"/>
            <w:vAlign w:val="center"/>
          </w:tcPr>
          <w:p w14:paraId="498B9359" w14:textId="77777777" w:rsidR="003D2B83" w:rsidRPr="003D2B83" w:rsidRDefault="003D2B83" w:rsidP="003D2B83">
            <w:pPr>
              <w:rPr>
                <w:rFonts w:eastAsia="Calibri"/>
              </w:rPr>
            </w:pPr>
            <w:r w:rsidRPr="003D2B83">
              <w:rPr>
                <w:rFonts w:eastAsia="Calibri"/>
              </w:rPr>
              <w:t>Щоквартально</w:t>
            </w:r>
          </w:p>
        </w:tc>
        <w:tc>
          <w:tcPr>
            <w:tcW w:w="1313" w:type="pct"/>
            <w:vAlign w:val="center"/>
          </w:tcPr>
          <w:p w14:paraId="0AA0A2F0"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4F97905A" w14:textId="77777777" w:rsidR="003D2B83" w:rsidRPr="003D2B83" w:rsidRDefault="003D2B83" w:rsidP="003D2B83">
            <w:pPr>
              <w:rPr>
                <w:rFonts w:eastAsia="Calibri"/>
              </w:rPr>
            </w:pPr>
          </w:p>
        </w:tc>
      </w:tr>
      <w:tr w:rsidR="003D2B83" w:rsidRPr="003D2B83" w14:paraId="6FE1A518" w14:textId="77777777" w:rsidTr="003D2B83">
        <w:tc>
          <w:tcPr>
            <w:tcW w:w="324" w:type="pct"/>
            <w:vAlign w:val="center"/>
          </w:tcPr>
          <w:p w14:paraId="307BBF4C" w14:textId="77777777" w:rsidR="003D2B83" w:rsidRPr="003D2B83" w:rsidRDefault="003D2B83" w:rsidP="003D2B83">
            <w:pPr>
              <w:rPr>
                <w:rFonts w:eastAsia="Calibri"/>
              </w:rPr>
            </w:pPr>
            <w:r w:rsidRPr="003D2B83">
              <w:rPr>
                <w:rFonts w:eastAsia="Calibri"/>
              </w:rPr>
              <w:t>23</w:t>
            </w:r>
          </w:p>
        </w:tc>
        <w:tc>
          <w:tcPr>
            <w:tcW w:w="1896" w:type="pct"/>
            <w:vAlign w:val="center"/>
          </w:tcPr>
          <w:p w14:paraId="1666828E" w14:textId="77777777" w:rsidR="003D2B83" w:rsidRPr="003D2B83" w:rsidRDefault="003D2B83" w:rsidP="003D2B83">
            <w:pPr>
              <w:rPr>
                <w:rFonts w:eastAsia="Calibri"/>
              </w:rPr>
            </w:pPr>
            <w:r w:rsidRPr="003D2B83">
              <w:rPr>
                <w:rFonts w:eastAsia="Calibri"/>
              </w:rPr>
              <w:t>Моніторинг рівня соціального благополуччя в класних колективах</w:t>
            </w:r>
          </w:p>
        </w:tc>
        <w:tc>
          <w:tcPr>
            <w:tcW w:w="803" w:type="pct"/>
            <w:vAlign w:val="center"/>
          </w:tcPr>
          <w:p w14:paraId="75AB410C" w14:textId="77777777" w:rsidR="003D2B83" w:rsidRPr="003D2B83" w:rsidRDefault="003D2B83" w:rsidP="003D2B83">
            <w:pPr>
              <w:rPr>
                <w:rFonts w:eastAsia="Calibri"/>
              </w:rPr>
            </w:pPr>
            <w:r w:rsidRPr="003D2B83">
              <w:rPr>
                <w:rFonts w:eastAsia="Calibri"/>
              </w:rPr>
              <w:t>Постійно</w:t>
            </w:r>
          </w:p>
        </w:tc>
        <w:tc>
          <w:tcPr>
            <w:tcW w:w="1313" w:type="pct"/>
            <w:vAlign w:val="center"/>
          </w:tcPr>
          <w:p w14:paraId="45EB63CB"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72603517" w14:textId="77777777" w:rsidR="003D2B83" w:rsidRPr="003D2B83" w:rsidRDefault="003D2B83" w:rsidP="003D2B83">
            <w:pPr>
              <w:rPr>
                <w:rFonts w:eastAsia="Calibri"/>
              </w:rPr>
            </w:pPr>
          </w:p>
        </w:tc>
      </w:tr>
      <w:tr w:rsidR="003D2B83" w:rsidRPr="003D2B83" w14:paraId="6164F43B" w14:textId="77777777" w:rsidTr="003D2B83">
        <w:tc>
          <w:tcPr>
            <w:tcW w:w="324" w:type="pct"/>
            <w:vAlign w:val="center"/>
          </w:tcPr>
          <w:p w14:paraId="3E877FBB" w14:textId="77777777" w:rsidR="003D2B83" w:rsidRPr="003D2B83" w:rsidRDefault="003D2B83" w:rsidP="003D2B83">
            <w:pPr>
              <w:rPr>
                <w:rFonts w:eastAsia="Calibri"/>
              </w:rPr>
            </w:pPr>
            <w:r w:rsidRPr="003D2B83">
              <w:rPr>
                <w:rFonts w:eastAsia="Calibri"/>
              </w:rPr>
              <w:t>24</w:t>
            </w:r>
          </w:p>
        </w:tc>
        <w:tc>
          <w:tcPr>
            <w:tcW w:w="1896" w:type="pct"/>
            <w:vAlign w:val="center"/>
          </w:tcPr>
          <w:p w14:paraId="6F3C0611" w14:textId="77777777" w:rsidR="003D2B83" w:rsidRPr="003D2B83" w:rsidRDefault="003D2B83" w:rsidP="003D2B83">
            <w:pPr>
              <w:rPr>
                <w:rFonts w:eastAsia="Calibri"/>
              </w:rPr>
            </w:pPr>
            <w:r w:rsidRPr="003D2B83">
              <w:rPr>
                <w:rFonts w:eastAsia="Calibri"/>
              </w:rPr>
              <w:t>Збір і оновлення даних про дітей ВПО, СЖО, пільгові категорії</w:t>
            </w:r>
          </w:p>
        </w:tc>
        <w:tc>
          <w:tcPr>
            <w:tcW w:w="803" w:type="pct"/>
            <w:vAlign w:val="center"/>
          </w:tcPr>
          <w:p w14:paraId="6CC1B1E9" w14:textId="77777777" w:rsidR="003D2B83" w:rsidRPr="003D2B83" w:rsidRDefault="003D2B83" w:rsidP="003D2B83">
            <w:pPr>
              <w:rPr>
                <w:rFonts w:eastAsia="Calibri"/>
              </w:rPr>
            </w:pPr>
            <w:r w:rsidRPr="003D2B83">
              <w:rPr>
                <w:rFonts w:eastAsia="Calibri"/>
              </w:rPr>
              <w:t>Щоквартально або за потребою</w:t>
            </w:r>
          </w:p>
        </w:tc>
        <w:tc>
          <w:tcPr>
            <w:tcW w:w="1313" w:type="pct"/>
            <w:vAlign w:val="center"/>
          </w:tcPr>
          <w:p w14:paraId="5DD31BAC"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06D98236" w14:textId="77777777" w:rsidR="003D2B83" w:rsidRPr="003D2B83" w:rsidRDefault="003D2B83" w:rsidP="003D2B83">
            <w:pPr>
              <w:rPr>
                <w:rFonts w:eastAsia="Calibri"/>
              </w:rPr>
            </w:pPr>
          </w:p>
        </w:tc>
      </w:tr>
      <w:tr w:rsidR="003D2B83" w:rsidRPr="003D2B83" w14:paraId="5B0F24D6" w14:textId="77777777" w:rsidTr="003D2B83">
        <w:tc>
          <w:tcPr>
            <w:tcW w:w="324" w:type="pct"/>
            <w:vAlign w:val="center"/>
          </w:tcPr>
          <w:p w14:paraId="78FA787C" w14:textId="77777777" w:rsidR="003D2B83" w:rsidRPr="003D2B83" w:rsidRDefault="003D2B83" w:rsidP="003D2B83">
            <w:pPr>
              <w:rPr>
                <w:rFonts w:eastAsia="Calibri"/>
              </w:rPr>
            </w:pPr>
            <w:r w:rsidRPr="003D2B83">
              <w:rPr>
                <w:rFonts w:eastAsia="Calibri"/>
              </w:rPr>
              <w:t>25</w:t>
            </w:r>
          </w:p>
        </w:tc>
        <w:tc>
          <w:tcPr>
            <w:tcW w:w="1896" w:type="pct"/>
            <w:vAlign w:val="center"/>
          </w:tcPr>
          <w:p w14:paraId="3BED3352" w14:textId="77777777" w:rsidR="003D2B83" w:rsidRPr="003D2B83" w:rsidRDefault="003D2B83" w:rsidP="003D2B83">
            <w:pPr>
              <w:rPr>
                <w:rFonts w:eastAsia="Calibri"/>
              </w:rPr>
            </w:pPr>
            <w:r w:rsidRPr="003D2B83">
              <w:rPr>
                <w:rFonts w:eastAsia="Calibri"/>
              </w:rPr>
              <w:t>Підготовка рекомендацій до індивідуальних планів розвитку (ІПР) для учнів з ООП</w:t>
            </w:r>
          </w:p>
        </w:tc>
        <w:tc>
          <w:tcPr>
            <w:tcW w:w="803" w:type="pct"/>
            <w:vAlign w:val="center"/>
          </w:tcPr>
          <w:p w14:paraId="15D69773" w14:textId="77777777" w:rsidR="003D2B83" w:rsidRPr="003D2B83" w:rsidRDefault="003D2B83" w:rsidP="003D2B83">
            <w:pPr>
              <w:rPr>
                <w:rFonts w:eastAsia="Calibri"/>
              </w:rPr>
            </w:pPr>
            <w:r w:rsidRPr="003D2B83">
              <w:rPr>
                <w:rFonts w:eastAsia="Calibri"/>
              </w:rPr>
              <w:t>За запитом</w:t>
            </w:r>
          </w:p>
        </w:tc>
        <w:tc>
          <w:tcPr>
            <w:tcW w:w="1313" w:type="pct"/>
            <w:vAlign w:val="center"/>
          </w:tcPr>
          <w:p w14:paraId="647CD544" w14:textId="77777777" w:rsidR="003D2B83" w:rsidRPr="003D2B83" w:rsidRDefault="003D2B83" w:rsidP="003D2B83">
            <w:pPr>
              <w:rPr>
                <w:rFonts w:eastAsia="Calibri"/>
              </w:rPr>
            </w:pPr>
            <w:r w:rsidRPr="003D2B83">
              <w:rPr>
                <w:rFonts w:eastAsia="Calibri"/>
              </w:rPr>
              <w:t>Соціальний педагог, ІРЦ</w:t>
            </w:r>
          </w:p>
        </w:tc>
        <w:tc>
          <w:tcPr>
            <w:tcW w:w="663" w:type="pct"/>
          </w:tcPr>
          <w:p w14:paraId="240E7E47" w14:textId="77777777" w:rsidR="003D2B83" w:rsidRPr="003D2B83" w:rsidRDefault="003D2B83" w:rsidP="003D2B83">
            <w:pPr>
              <w:rPr>
                <w:rFonts w:eastAsia="Calibri"/>
              </w:rPr>
            </w:pPr>
          </w:p>
        </w:tc>
      </w:tr>
      <w:tr w:rsidR="003D2B83" w:rsidRPr="003D2B83" w14:paraId="1EB66411" w14:textId="77777777" w:rsidTr="003D2B83">
        <w:tc>
          <w:tcPr>
            <w:tcW w:w="324" w:type="pct"/>
            <w:vAlign w:val="center"/>
          </w:tcPr>
          <w:p w14:paraId="6F0504AC" w14:textId="77777777" w:rsidR="003D2B83" w:rsidRPr="003D2B83" w:rsidRDefault="003D2B83" w:rsidP="003D2B83">
            <w:pPr>
              <w:rPr>
                <w:rFonts w:eastAsia="Calibri"/>
              </w:rPr>
            </w:pPr>
            <w:r w:rsidRPr="003D2B83">
              <w:rPr>
                <w:rFonts w:eastAsia="Calibri"/>
              </w:rPr>
              <w:t>26</w:t>
            </w:r>
          </w:p>
        </w:tc>
        <w:tc>
          <w:tcPr>
            <w:tcW w:w="1896" w:type="pct"/>
            <w:vAlign w:val="center"/>
          </w:tcPr>
          <w:p w14:paraId="2E914002" w14:textId="77777777" w:rsidR="003D2B83" w:rsidRPr="003D2B83" w:rsidRDefault="003D2B83" w:rsidP="003D2B83">
            <w:pPr>
              <w:rPr>
                <w:rFonts w:eastAsia="Calibri"/>
              </w:rPr>
            </w:pPr>
            <w:r w:rsidRPr="003D2B83">
              <w:rPr>
                <w:rFonts w:eastAsia="Calibri"/>
              </w:rPr>
              <w:t>Співпраця з внутрішньошкільними командами супроводу та ІРЦ</w:t>
            </w:r>
          </w:p>
        </w:tc>
        <w:tc>
          <w:tcPr>
            <w:tcW w:w="803" w:type="pct"/>
            <w:vAlign w:val="center"/>
          </w:tcPr>
          <w:p w14:paraId="15515A94" w14:textId="77777777" w:rsidR="003D2B83" w:rsidRPr="003D2B83" w:rsidRDefault="003D2B83" w:rsidP="003D2B83">
            <w:pPr>
              <w:rPr>
                <w:rFonts w:eastAsia="Calibri"/>
              </w:rPr>
            </w:pPr>
            <w:r w:rsidRPr="003D2B83">
              <w:rPr>
                <w:rFonts w:eastAsia="Calibri"/>
              </w:rPr>
              <w:t>Упродовж року</w:t>
            </w:r>
          </w:p>
        </w:tc>
        <w:tc>
          <w:tcPr>
            <w:tcW w:w="1313" w:type="pct"/>
            <w:vAlign w:val="center"/>
          </w:tcPr>
          <w:p w14:paraId="6D0CAF0A" w14:textId="77777777" w:rsidR="003D2B83" w:rsidRPr="003D2B83" w:rsidRDefault="003D2B83" w:rsidP="003D2B83">
            <w:pPr>
              <w:rPr>
                <w:rFonts w:eastAsia="Calibri"/>
              </w:rPr>
            </w:pPr>
            <w:r w:rsidRPr="003D2B83">
              <w:rPr>
                <w:rFonts w:eastAsia="Calibri"/>
              </w:rPr>
              <w:t>Соціальний педагог, ІРЦ</w:t>
            </w:r>
          </w:p>
        </w:tc>
        <w:tc>
          <w:tcPr>
            <w:tcW w:w="663" w:type="pct"/>
          </w:tcPr>
          <w:p w14:paraId="1AA3F338" w14:textId="77777777" w:rsidR="003D2B83" w:rsidRPr="003D2B83" w:rsidRDefault="003D2B83" w:rsidP="003D2B83">
            <w:pPr>
              <w:rPr>
                <w:rFonts w:eastAsia="Calibri"/>
              </w:rPr>
            </w:pPr>
          </w:p>
        </w:tc>
      </w:tr>
      <w:tr w:rsidR="003D2B83" w:rsidRPr="003D2B83" w14:paraId="1B737591" w14:textId="77777777" w:rsidTr="003D2B83">
        <w:tc>
          <w:tcPr>
            <w:tcW w:w="324" w:type="pct"/>
            <w:vAlign w:val="center"/>
          </w:tcPr>
          <w:p w14:paraId="5629A6E8" w14:textId="77777777" w:rsidR="003D2B83" w:rsidRPr="003D2B83" w:rsidRDefault="003D2B83" w:rsidP="003D2B83">
            <w:pPr>
              <w:rPr>
                <w:rFonts w:eastAsia="Calibri"/>
              </w:rPr>
            </w:pPr>
            <w:r w:rsidRPr="003D2B83">
              <w:rPr>
                <w:rFonts w:eastAsia="Calibri"/>
              </w:rPr>
              <w:t>27</w:t>
            </w:r>
          </w:p>
        </w:tc>
        <w:tc>
          <w:tcPr>
            <w:tcW w:w="1896" w:type="pct"/>
            <w:vAlign w:val="center"/>
          </w:tcPr>
          <w:p w14:paraId="16F4FE1B" w14:textId="77777777" w:rsidR="003D2B83" w:rsidRPr="003D2B83" w:rsidRDefault="003D2B83" w:rsidP="003D2B83">
            <w:pPr>
              <w:rPr>
                <w:rFonts w:eastAsia="Calibri"/>
              </w:rPr>
            </w:pPr>
            <w:r w:rsidRPr="003D2B83">
              <w:rPr>
                <w:rFonts w:eastAsia="Calibri"/>
              </w:rPr>
              <w:t>Аналіз запитів і звернень до соціального педагога (ведення статистики)</w:t>
            </w:r>
          </w:p>
        </w:tc>
        <w:tc>
          <w:tcPr>
            <w:tcW w:w="803" w:type="pct"/>
            <w:vAlign w:val="center"/>
          </w:tcPr>
          <w:p w14:paraId="4FC513E5" w14:textId="77777777" w:rsidR="003D2B83" w:rsidRPr="003D2B83" w:rsidRDefault="003D2B83" w:rsidP="003D2B83">
            <w:pPr>
              <w:rPr>
                <w:rFonts w:eastAsia="Calibri"/>
              </w:rPr>
            </w:pPr>
            <w:r w:rsidRPr="003D2B83">
              <w:rPr>
                <w:rFonts w:eastAsia="Calibri"/>
              </w:rPr>
              <w:t>Постійно</w:t>
            </w:r>
          </w:p>
        </w:tc>
        <w:tc>
          <w:tcPr>
            <w:tcW w:w="1313" w:type="pct"/>
            <w:vAlign w:val="center"/>
          </w:tcPr>
          <w:p w14:paraId="569919F9"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4A8640DF" w14:textId="77777777" w:rsidR="003D2B83" w:rsidRPr="003D2B83" w:rsidRDefault="003D2B83" w:rsidP="003D2B83">
            <w:pPr>
              <w:rPr>
                <w:rFonts w:eastAsia="Calibri"/>
              </w:rPr>
            </w:pPr>
          </w:p>
        </w:tc>
      </w:tr>
      <w:tr w:rsidR="003D2B83" w:rsidRPr="003D2B83" w14:paraId="5EC50206" w14:textId="77777777" w:rsidTr="003D2B83">
        <w:tc>
          <w:tcPr>
            <w:tcW w:w="324" w:type="pct"/>
            <w:vAlign w:val="center"/>
          </w:tcPr>
          <w:p w14:paraId="37720B40" w14:textId="77777777" w:rsidR="003D2B83" w:rsidRPr="003D2B83" w:rsidRDefault="003D2B83" w:rsidP="003D2B83">
            <w:pPr>
              <w:rPr>
                <w:rFonts w:eastAsia="Calibri"/>
              </w:rPr>
            </w:pPr>
            <w:r w:rsidRPr="003D2B83">
              <w:rPr>
                <w:rFonts w:eastAsia="Calibri"/>
              </w:rPr>
              <w:t>28</w:t>
            </w:r>
          </w:p>
        </w:tc>
        <w:tc>
          <w:tcPr>
            <w:tcW w:w="1896" w:type="pct"/>
            <w:vAlign w:val="center"/>
          </w:tcPr>
          <w:p w14:paraId="2D266C58" w14:textId="77777777" w:rsidR="003D2B83" w:rsidRPr="003D2B83" w:rsidRDefault="003D2B83" w:rsidP="003D2B83">
            <w:pPr>
              <w:rPr>
                <w:rFonts w:eastAsia="Calibri"/>
              </w:rPr>
            </w:pPr>
            <w:r w:rsidRPr="003D2B83">
              <w:rPr>
                <w:rFonts w:eastAsia="Calibri"/>
              </w:rPr>
              <w:t>Участь у створенні та перегляді внутрішньої нормативної документації</w:t>
            </w:r>
          </w:p>
        </w:tc>
        <w:tc>
          <w:tcPr>
            <w:tcW w:w="803" w:type="pct"/>
            <w:vAlign w:val="center"/>
          </w:tcPr>
          <w:p w14:paraId="36173A7F" w14:textId="77777777" w:rsidR="003D2B83" w:rsidRPr="003D2B83" w:rsidRDefault="003D2B83" w:rsidP="003D2B83">
            <w:pPr>
              <w:rPr>
                <w:rFonts w:eastAsia="Calibri"/>
              </w:rPr>
            </w:pPr>
            <w:r w:rsidRPr="003D2B83">
              <w:rPr>
                <w:rFonts w:eastAsia="Calibri"/>
              </w:rPr>
              <w:t>За запитом адміністрації</w:t>
            </w:r>
          </w:p>
        </w:tc>
        <w:tc>
          <w:tcPr>
            <w:tcW w:w="1313" w:type="pct"/>
            <w:vAlign w:val="center"/>
          </w:tcPr>
          <w:p w14:paraId="342BDB66" w14:textId="77777777" w:rsidR="003D2B83" w:rsidRPr="003D2B83" w:rsidRDefault="003D2B83" w:rsidP="003D2B83">
            <w:pPr>
              <w:rPr>
                <w:rFonts w:eastAsia="Calibri"/>
              </w:rPr>
            </w:pPr>
            <w:r w:rsidRPr="003D2B83">
              <w:rPr>
                <w:rFonts w:eastAsia="Calibri"/>
              </w:rPr>
              <w:t>Соціальний педагог</w:t>
            </w:r>
          </w:p>
        </w:tc>
        <w:tc>
          <w:tcPr>
            <w:tcW w:w="663" w:type="pct"/>
          </w:tcPr>
          <w:p w14:paraId="118CB9EA" w14:textId="77777777" w:rsidR="003D2B83" w:rsidRPr="003D2B83" w:rsidRDefault="003D2B83" w:rsidP="003D2B83">
            <w:pPr>
              <w:rPr>
                <w:rFonts w:eastAsia="Calibri"/>
              </w:rPr>
            </w:pPr>
          </w:p>
        </w:tc>
      </w:tr>
    </w:tbl>
    <w:p w14:paraId="7C1EB222" w14:textId="4048843F" w:rsidR="003D2B83" w:rsidRPr="003D2B83" w:rsidRDefault="003D2B83" w:rsidP="003D2B83">
      <w:pPr>
        <w:spacing w:after="0" w:line="240" w:lineRule="auto"/>
        <w:rPr>
          <w:rFonts w:ascii="Times New Roman" w:eastAsia="Calibri" w:hAnsi="Times New Roman" w:cs="Times New Roman"/>
          <w:b/>
          <w:bCs/>
          <w:sz w:val="24"/>
          <w:szCs w:val="24"/>
          <w:u w:val="single"/>
        </w:rPr>
      </w:pPr>
    </w:p>
    <w:p w14:paraId="0CBFC837" w14:textId="06F0177E" w:rsidR="003D2B83" w:rsidRPr="003D2B83" w:rsidRDefault="003D2B83" w:rsidP="003D2B83">
      <w:pPr>
        <w:spacing w:after="0" w:line="240" w:lineRule="auto"/>
        <w:jc w:val="center"/>
        <w:rPr>
          <w:rFonts w:ascii="Times New Roman" w:eastAsia="Calibri" w:hAnsi="Times New Roman" w:cs="Times New Roman"/>
          <w:b/>
          <w:bCs/>
          <w:sz w:val="24"/>
          <w:szCs w:val="24"/>
          <w:u w:val="single"/>
        </w:rPr>
      </w:pPr>
      <w:r w:rsidRPr="003D2B83">
        <w:rPr>
          <w:rFonts w:ascii="Times New Roman" w:eastAsia="Calibri" w:hAnsi="Times New Roman" w:cs="Times New Roman"/>
          <w:b/>
          <w:bCs/>
          <w:sz w:val="24"/>
          <w:szCs w:val="24"/>
          <w:u w:val="single"/>
        </w:rPr>
        <w:t>Соціально-захисна діяльність</w:t>
      </w:r>
    </w:p>
    <w:p w14:paraId="347096D6" w14:textId="77777777" w:rsidR="003D2B83" w:rsidRPr="003D2B83" w:rsidRDefault="003D2B83" w:rsidP="003D2B83">
      <w:pPr>
        <w:spacing w:after="0" w:line="240" w:lineRule="auto"/>
        <w:rPr>
          <w:rFonts w:ascii="Times New Roman" w:eastAsia="Calibri" w:hAnsi="Times New Roman" w:cs="Times New Roman"/>
          <w:b/>
          <w:bCs/>
          <w:sz w:val="24"/>
          <w:szCs w:val="24"/>
          <w:u w:val="single"/>
        </w:rPr>
      </w:pPr>
    </w:p>
    <w:tbl>
      <w:tblPr>
        <w:tblStyle w:val="a5"/>
        <w:tblW w:w="5000" w:type="pct"/>
        <w:tblLook w:val="04A0" w:firstRow="1" w:lastRow="0" w:firstColumn="1" w:lastColumn="0" w:noHBand="0" w:noVBand="1"/>
      </w:tblPr>
      <w:tblGrid>
        <w:gridCol w:w="849"/>
        <w:gridCol w:w="5809"/>
        <w:gridCol w:w="3407"/>
        <w:gridCol w:w="2968"/>
        <w:gridCol w:w="1958"/>
      </w:tblGrid>
      <w:tr w:rsidR="003D2B83" w:rsidRPr="003D2B83" w14:paraId="6973CF43" w14:textId="77777777" w:rsidTr="003D2B83">
        <w:tc>
          <w:tcPr>
            <w:tcW w:w="283" w:type="pct"/>
            <w:vAlign w:val="center"/>
          </w:tcPr>
          <w:p w14:paraId="5E5753B3" w14:textId="77777777" w:rsidR="003D2B83" w:rsidRPr="003D2B83" w:rsidRDefault="003D2B83" w:rsidP="003D2B83">
            <w:pPr>
              <w:rPr>
                <w:rFonts w:eastAsia="Calibri"/>
              </w:rPr>
            </w:pPr>
            <w:r w:rsidRPr="003D2B83">
              <w:rPr>
                <w:b/>
                <w:bCs/>
                <w:lang w:eastAsia="uk-UA"/>
              </w:rPr>
              <w:t>№ з/п</w:t>
            </w:r>
          </w:p>
        </w:tc>
        <w:tc>
          <w:tcPr>
            <w:tcW w:w="1937" w:type="pct"/>
            <w:vAlign w:val="center"/>
          </w:tcPr>
          <w:p w14:paraId="5732F090" w14:textId="77777777" w:rsidR="003D2B83" w:rsidRPr="003D2B83" w:rsidRDefault="003D2B83" w:rsidP="003D2B83">
            <w:pPr>
              <w:rPr>
                <w:rFonts w:eastAsia="Calibri"/>
              </w:rPr>
            </w:pPr>
            <w:r w:rsidRPr="003D2B83">
              <w:rPr>
                <w:b/>
                <w:bCs/>
                <w:lang w:eastAsia="uk-UA"/>
              </w:rPr>
              <w:t>Напрям діяльності</w:t>
            </w:r>
          </w:p>
        </w:tc>
        <w:tc>
          <w:tcPr>
            <w:tcW w:w="1136" w:type="pct"/>
            <w:vAlign w:val="center"/>
          </w:tcPr>
          <w:p w14:paraId="5843ABCA" w14:textId="77777777" w:rsidR="003D2B83" w:rsidRPr="003D2B83" w:rsidRDefault="003D2B83" w:rsidP="003D2B83">
            <w:pPr>
              <w:rPr>
                <w:rFonts w:eastAsia="Calibri"/>
              </w:rPr>
            </w:pPr>
            <w:r w:rsidRPr="003D2B83">
              <w:rPr>
                <w:b/>
                <w:bCs/>
                <w:lang w:eastAsia="uk-UA"/>
              </w:rPr>
              <w:t>Термін проведення</w:t>
            </w:r>
          </w:p>
        </w:tc>
        <w:tc>
          <w:tcPr>
            <w:tcW w:w="990" w:type="pct"/>
            <w:vAlign w:val="center"/>
          </w:tcPr>
          <w:p w14:paraId="3722384E" w14:textId="77777777" w:rsidR="003D2B83" w:rsidRPr="003D2B83" w:rsidRDefault="003D2B83" w:rsidP="003D2B83">
            <w:pPr>
              <w:rPr>
                <w:rFonts w:eastAsia="Calibri"/>
              </w:rPr>
            </w:pPr>
            <w:r w:rsidRPr="003D2B83">
              <w:rPr>
                <w:b/>
                <w:bCs/>
                <w:lang w:eastAsia="uk-UA"/>
              </w:rPr>
              <w:t xml:space="preserve">Відповідальний </w:t>
            </w:r>
          </w:p>
        </w:tc>
        <w:tc>
          <w:tcPr>
            <w:tcW w:w="653" w:type="pct"/>
          </w:tcPr>
          <w:p w14:paraId="36D6CC99" w14:textId="77777777" w:rsidR="003D2B83" w:rsidRPr="003D2B83" w:rsidRDefault="003D2B83" w:rsidP="003D2B83">
            <w:pPr>
              <w:rPr>
                <w:rFonts w:eastAsia="Calibri"/>
              </w:rPr>
            </w:pPr>
            <w:r w:rsidRPr="003D2B83">
              <w:rPr>
                <w:rFonts w:eastAsia="Calibri"/>
                <w:b/>
                <w:bCs/>
              </w:rPr>
              <w:t xml:space="preserve">Примітка </w:t>
            </w:r>
          </w:p>
        </w:tc>
      </w:tr>
      <w:tr w:rsidR="003D2B83" w:rsidRPr="003D2B83" w14:paraId="033FD3FD" w14:textId="77777777" w:rsidTr="003D2B83">
        <w:tc>
          <w:tcPr>
            <w:tcW w:w="283" w:type="pct"/>
            <w:vAlign w:val="center"/>
          </w:tcPr>
          <w:p w14:paraId="1AE33AB3" w14:textId="77777777" w:rsidR="003D2B83" w:rsidRPr="003D2B83" w:rsidRDefault="003D2B83" w:rsidP="003D2B83">
            <w:pPr>
              <w:rPr>
                <w:rFonts w:eastAsia="Calibri"/>
              </w:rPr>
            </w:pPr>
            <w:r w:rsidRPr="003D2B83">
              <w:rPr>
                <w:lang w:eastAsia="uk-UA"/>
              </w:rPr>
              <w:t>1</w:t>
            </w:r>
          </w:p>
        </w:tc>
        <w:tc>
          <w:tcPr>
            <w:tcW w:w="1937" w:type="pct"/>
            <w:vAlign w:val="center"/>
          </w:tcPr>
          <w:p w14:paraId="1A4F9416" w14:textId="77777777" w:rsidR="003D2B83" w:rsidRPr="003D2B83" w:rsidRDefault="003D2B83" w:rsidP="003D2B83">
            <w:pPr>
              <w:rPr>
                <w:rFonts w:eastAsia="Calibri"/>
              </w:rPr>
            </w:pPr>
            <w:r w:rsidRPr="003D2B83">
              <w:rPr>
                <w:lang w:eastAsia="uk-UA"/>
              </w:rPr>
              <w:t>Облік і моніторинг дітей пільгових категорій (ВПО, СЖО, ООП, багатодітні, малозабезпечені тощо)</w:t>
            </w:r>
          </w:p>
        </w:tc>
        <w:tc>
          <w:tcPr>
            <w:tcW w:w="1136" w:type="pct"/>
            <w:vAlign w:val="center"/>
          </w:tcPr>
          <w:p w14:paraId="79F0C62A" w14:textId="77777777" w:rsidR="003D2B83" w:rsidRPr="003D2B83" w:rsidRDefault="003D2B83" w:rsidP="003D2B83">
            <w:pPr>
              <w:rPr>
                <w:rFonts w:eastAsia="Calibri"/>
              </w:rPr>
            </w:pPr>
            <w:r w:rsidRPr="003D2B83">
              <w:rPr>
                <w:lang w:eastAsia="uk-UA"/>
              </w:rPr>
              <w:t>Вересень, січень, оновлення за потреби</w:t>
            </w:r>
          </w:p>
        </w:tc>
        <w:tc>
          <w:tcPr>
            <w:tcW w:w="990" w:type="pct"/>
            <w:vAlign w:val="center"/>
          </w:tcPr>
          <w:p w14:paraId="24EF1F9D"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049C824F" w14:textId="77777777" w:rsidR="003D2B83" w:rsidRPr="003D2B83" w:rsidRDefault="003D2B83" w:rsidP="003D2B83">
            <w:pPr>
              <w:rPr>
                <w:rFonts w:eastAsia="Calibri"/>
              </w:rPr>
            </w:pPr>
          </w:p>
        </w:tc>
      </w:tr>
      <w:tr w:rsidR="003D2B83" w:rsidRPr="003D2B83" w14:paraId="7A714F7A" w14:textId="77777777" w:rsidTr="003D2B83">
        <w:tc>
          <w:tcPr>
            <w:tcW w:w="283" w:type="pct"/>
            <w:vAlign w:val="center"/>
          </w:tcPr>
          <w:p w14:paraId="42B448BB" w14:textId="77777777" w:rsidR="003D2B83" w:rsidRPr="003D2B83" w:rsidRDefault="003D2B83" w:rsidP="003D2B83">
            <w:pPr>
              <w:rPr>
                <w:rFonts w:eastAsia="Calibri"/>
              </w:rPr>
            </w:pPr>
            <w:r w:rsidRPr="003D2B83">
              <w:rPr>
                <w:lang w:eastAsia="uk-UA"/>
              </w:rPr>
              <w:t>2</w:t>
            </w:r>
          </w:p>
        </w:tc>
        <w:tc>
          <w:tcPr>
            <w:tcW w:w="1937" w:type="pct"/>
            <w:vAlign w:val="center"/>
          </w:tcPr>
          <w:p w14:paraId="19571424" w14:textId="77777777" w:rsidR="003D2B83" w:rsidRPr="003D2B83" w:rsidRDefault="003D2B83" w:rsidP="003D2B83">
            <w:pPr>
              <w:rPr>
                <w:rFonts w:eastAsia="Calibri"/>
              </w:rPr>
            </w:pPr>
            <w:r w:rsidRPr="003D2B83">
              <w:rPr>
                <w:lang w:eastAsia="uk-UA"/>
              </w:rPr>
              <w:t>Організація соціального супроводу дітей із сімей СЖО</w:t>
            </w:r>
          </w:p>
        </w:tc>
        <w:tc>
          <w:tcPr>
            <w:tcW w:w="1136" w:type="pct"/>
            <w:vAlign w:val="center"/>
          </w:tcPr>
          <w:p w14:paraId="3CAC6A44" w14:textId="77777777" w:rsidR="003D2B83" w:rsidRPr="003D2B83" w:rsidRDefault="003D2B83" w:rsidP="003D2B83">
            <w:pPr>
              <w:rPr>
                <w:rFonts w:eastAsia="Calibri"/>
              </w:rPr>
            </w:pPr>
            <w:r w:rsidRPr="003D2B83">
              <w:rPr>
                <w:lang w:eastAsia="uk-UA"/>
              </w:rPr>
              <w:t>Упродовж року</w:t>
            </w:r>
          </w:p>
        </w:tc>
        <w:tc>
          <w:tcPr>
            <w:tcW w:w="990" w:type="pct"/>
            <w:vAlign w:val="center"/>
          </w:tcPr>
          <w:p w14:paraId="3D758D97"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61C5C05B" w14:textId="77777777" w:rsidR="003D2B83" w:rsidRPr="003D2B83" w:rsidRDefault="003D2B83" w:rsidP="003D2B83">
            <w:pPr>
              <w:rPr>
                <w:rFonts w:eastAsia="Calibri"/>
              </w:rPr>
            </w:pPr>
          </w:p>
        </w:tc>
      </w:tr>
      <w:tr w:rsidR="003D2B83" w:rsidRPr="003D2B83" w14:paraId="5736AFC0" w14:textId="77777777" w:rsidTr="003D2B83">
        <w:tc>
          <w:tcPr>
            <w:tcW w:w="283" w:type="pct"/>
            <w:vAlign w:val="center"/>
          </w:tcPr>
          <w:p w14:paraId="6802F527" w14:textId="77777777" w:rsidR="003D2B83" w:rsidRPr="003D2B83" w:rsidRDefault="003D2B83" w:rsidP="003D2B83">
            <w:pPr>
              <w:rPr>
                <w:rFonts w:eastAsia="Calibri"/>
              </w:rPr>
            </w:pPr>
            <w:r w:rsidRPr="003D2B83">
              <w:rPr>
                <w:lang w:eastAsia="uk-UA"/>
              </w:rPr>
              <w:t>3</w:t>
            </w:r>
          </w:p>
        </w:tc>
        <w:tc>
          <w:tcPr>
            <w:tcW w:w="1937" w:type="pct"/>
            <w:vAlign w:val="center"/>
          </w:tcPr>
          <w:p w14:paraId="5483C07E" w14:textId="77777777" w:rsidR="003D2B83" w:rsidRPr="003D2B83" w:rsidRDefault="003D2B83" w:rsidP="003D2B83">
            <w:pPr>
              <w:rPr>
                <w:rFonts w:eastAsia="Calibri"/>
              </w:rPr>
            </w:pPr>
            <w:r w:rsidRPr="003D2B83">
              <w:rPr>
                <w:lang w:eastAsia="uk-UA"/>
              </w:rPr>
              <w:t>Надання підтримки дітям із числа ВПО</w:t>
            </w:r>
          </w:p>
        </w:tc>
        <w:tc>
          <w:tcPr>
            <w:tcW w:w="1136" w:type="pct"/>
            <w:vAlign w:val="center"/>
          </w:tcPr>
          <w:p w14:paraId="5D7C8E1E" w14:textId="77777777" w:rsidR="003D2B83" w:rsidRPr="003D2B83" w:rsidRDefault="003D2B83" w:rsidP="003D2B83">
            <w:pPr>
              <w:rPr>
                <w:rFonts w:eastAsia="Calibri"/>
              </w:rPr>
            </w:pPr>
            <w:r w:rsidRPr="003D2B83">
              <w:rPr>
                <w:lang w:eastAsia="uk-UA"/>
              </w:rPr>
              <w:t>Упродовж року</w:t>
            </w:r>
          </w:p>
        </w:tc>
        <w:tc>
          <w:tcPr>
            <w:tcW w:w="990" w:type="pct"/>
            <w:vAlign w:val="center"/>
          </w:tcPr>
          <w:p w14:paraId="0E6507C4"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54E7AF23" w14:textId="77777777" w:rsidR="003D2B83" w:rsidRPr="003D2B83" w:rsidRDefault="003D2B83" w:rsidP="003D2B83">
            <w:pPr>
              <w:rPr>
                <w:rFonts w:eastAsia="Calibri"/>
              </w:rPr>
            </w:pPr>
          </w:p>
        </w:tc>
      </w:tr>
      <w:tr w:rsidR="003D2B83" w:rsidRPr="003D2B83" w14:paraId="50DD31C3" w14:textId="77777777" w:rsidTr="003D2B83">
        <w:tc>
          <w:tcPr>
            <w:tcW w:w="283" w:type="pct"/>
            <w:vAlign w:val="center"/>
          </w:tcPr>
          <w:p w14:paraId="68013103" w14:textId="77777777" w:rsidR="003D2B83" w:rsidRPr="003D2B83" w:rsidRDefault="003D2B83" w:rsidP="003D2B83">
            <w:pPr>
              <w:rPr>
                <w:rFonts w:eastAsia="Calibri"/>
              </w:rPr>
            </w:pPr>
            <w:r w:rsidRPr="003D2B83">
              <w:rPr>
                <w:lang w:eastAsia="uk-UA"/>
              </w:rPr>
              <w:t>4</w:t>
            </w:r>
          </w:p>
        </w:tc>
        <w:tc>
          <w:tcPr>
            <w:tcW w:w="1937" w:type="pct"/>
            <w:vAlign w:val="center"/>
          </w:tcPr>
          <w:p w14:paraId="10C23F3F" w14:textId="77777777" w:rsidR="003D2B83" w:rsidRPr="003D2B83" w:rsidRDefault="003D2B83" w:rsidP="003D2B83">
            <w:pPr>
              <w:rPr>
                <w:rFonts w:eastAsia="Calibri"/>
              </w:rPr>
            </w:pPr>
            <w:r w:rsidRPr="003D2B83">
              <w:rPr>
                <w:lang w:eastAsia="uk-UA"/>
              </w:rPr>
              <w:t>Організація соціального супроводу дітей з інвалідністю та особливими освітніми потребами</w:t>
            </w:r>
          </w:p>
        </w:tc>
        <w:tc>
          <w:tcPr>
            <w:tcW w:w="1136" w:type="pct"/>
            <w:vAlign w:val="center"/>
          </w:tcPr>
          <w:p w14:paraId="070110BB" w14:textId="77777777" w:rsidR="003D2B83" w:rsidRPr="003D2B83" w:rsidRDefault="003D2B83" w:rsidP="003D2B83">
            <w:pPr>
              <w:rPr>
                <w:rFonts w:eastAsia="Calibri"/>
              </w:rPr>
            </w:pPr>
            <w:r w:rsidRPr="003D2B83">
              <w:rPr>
                <w:lang w:eastAsia="uk-UA"/>
              </w:rPr>
              <w:t>Упродовж року</w:t>
            </w:r>
          </w:p>
        </w:tc>
        <w:tc>
          <w:tcPr>
            <w:tcW w:w="990" w:type="pct"/>
            <w:vAlign w:val="center"/>
          </w:tcPr>
          <w:p w14:paraId="4EEB9C4A" w14:textId="77777777" w:rsidR="003D2B83" w:rsidRPr="003D2B83" w:rsidRDefault="003D2B83" w:rsidP="003D2B83">
            <w:pPr>
              <w:rPr>
                <w:rFonts w:eastAsia="Calibri"/>
              </w:rPr>
            </w:pPr>
            <w:r w:rsidRPr="003D2B83">
              <w:rPr>
                <w:lang w:eastAsia="uk-UA"/>
              </w:rPr>
              <w:t>Соціальний педагог, асистент учителя (за потреби)</w:t>
            </w:r>
          </w:p>
        </w:tc>
        <w:tc>
          <w:tcPr>
            <w:tcW w:w="653" w:type="pct"/>
          </w:tcPr>
          <w:p w14:paraId="3FD7B23A" w14:textId="77777777" w:rsidR="003D2B83" w:rsidRPr="003D2B83" w:rsidRDefault="003D2B83" w:rsidP="003D2B83">
            <w:pPr>
              <w:rPr>
                <w:rFonts w:eastAsia="Calibri"/>
              </w:rPr>
            </w:pPr>
          </w:p>
        </w:tc>
      </w:tr>
      <w:tr w:rsidR="003D2B83" w:rsidRPr="003D2B83" w14:paraId="440FFC83" w14:textId="77777777" w:rsidTr="003D2B83">
        <w:tc>
          <w:tcPr>
            <w:tcW w:w="283" w:type="pct"/>
            <w:vAlign w:val="center"/>
          </w:tcPr>
          <w:p w14:paraId="50CAE5BF" w14:textId="77777777" w:rsidR="003D2B83" w:rsidRPr="003D2B83" w:rsidRDefault="003D2B83" w:rsidP="003D2B83">
            <w:pPr>
              <w:rPr>
                <w:rFonts w:eastAsia="Calibri"/>
              </w:rPr>
            </w:pPr>
            <w:r w:rsidRPr="003D2B83">
              <w:rPr>
                <w:lang w:eastAsia="uk-UA"/>
              </w:rPr>
              <w:t>5</w:t>
            </w:r>
          </w:p>
        </w:tc>
        <w:tc>
          <w:tcPr>
            <w:tcW w:w="1937" w:type="pct"/>
            <w:vAlign w:val="center"/>
          </w:tcPr>
          <w:p w14:paraId="12DCBD69" w14:textId="77777777" w:rsidR="003D2B83" w:rsidRPr="003D2B83" w:rsidRDefault="003D2B83" w:rsidP="003D2B83">
            <w:pPr>
              <w:rPr>
                <w:rFonts w:eastAsia="Calibri"/>
              </w:rPr>
            </w:pPr>
            <w:r w:rsidRPr="003D2B83">
              <w:rPr>
                <w:lang w:eastAsia="uk-UA"/>
              </w:rPr>
              <w:t>Сприяння оформленню пільг, довідок, характеристик, направлень тощо</w:t>
            </w:r>
          </w:p>
        </w:tc>
        <w:tc>
          <w:tcPr>
            <w:tcW w:w="1136" w:type="pct"/>
            <w:vAlign w:val="center"/>
          </w:tcPr>
          <w:p w14:paraId="395B23A3" w14:textId="77777777" w:rsidR="003D2B83" w:rsidRPr="003D2B83" w:rsidRDefault="003D2B83" w:rsidP="003D2B83">
            <w:pPr>
              <w:rPr>
                <w:rFonts w:eastAsia="Calibri"/>
              </w:rPr>
            </w:pPr>
            <w:r w:rsidRPr="003D2B83">
              <w:rPr>
                <w:lang w:eastAsia="uk-UA"/>
              </w:rPr>
              <w:t>За запитом</w:t>
            </w:r>
          </w:p>
        </w:tc>
        <w:tc>
          <w:tcPr>
            <w:tcW w:w="990" w:type="pct"/>
            <w:vAlign w:val="center"/>
          </w:tcPr>
          <w:p w14:paraId="7872EA6B"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6B9812A4" w14:textId="77777777" w:rsidR="003D2B83" w:rsidRPr="003D2B83" w:rsidRDefault="003D2B83" w:rsidP="003D2B83">
            <w:pPr>
              <w:rPr>
                <w:rFonts w:eastAsia="Calibri"/>
              </w:rPr>
            </w:pPr>
          </w:p>
        </w:tc>
      </w:tr>
      <w:tr w:rsidR="003D2B83" w:rsidRPr="003D2B83" w14:paraId="12E96F1B" w14:textId="77777777" w:rsidTr="003D2B83">
        <w:tc>
          <w:tcPr>
            <w:tcW w:w="283" w:type="pct"/>
            <w:vAlign w:val="center"/>
          </w:tcPr>
          <w:p w14:paraId="34570CD3" w14:textId="77777777" w:rsidR="003D2B83" w:rsidRPr="003D2B83" w:rsidRDefault="003D2B83" w:rsidP="003D2B83">
            <w:pPr>
              <w:rPr>
                <w:rFonts w:eastAsia="Calibri"/>
              </w:rPr>
            </w:pPr>
            <w:r w:rsidRPr="003D2B83">
              <w:rPr>
                <w:lang w:eastAsia="uk-UA"/>
              </w:rPr>
              <w:t>6</w:t>
            </w:r>
          </w:p>
        </w:tc>
        <w:tc>
          <w:tcPr>
            <w:tcW w:w="1937" w:type="pct"/>
            <w:vAlign w:val="center"/>
          </w:tcPr>
          <w:p w14:paraId="0A93CF53" w14:textId="77777777" w:rsidR="003D2B83" w:rsidRPr="003D2B83" w:rsidRDefault="003D2B83" w:rsidP="003D2B83">
            <w:pPr>
              <w:rPr>
                <w:rFonts w:eastAsia="Calibri"/>
              </w:rPr>
            </w:pPr>
            <w:r w:rsidRPr="003D2B83">
              <w:rPr>
                <w:lang w:eastAsia="uk-UA"/>
              </w:rPr>
              <w:t>Співпраця з ССД, ЦСССДМ, поліцією, органами опіки для захисту прав дитини</w:t>
            </w:r>
          </w:p>
        </w:tc>
        <w:tc>
          <w:tcPr>
            <w:tcW w:w="1136" w:type="pct"/>
            <w:vAlign w:val="center"/>
          </w:tcPr>
          <w:p w14:paraId="6385605E" w14:textId="77777777" w:rsidR="003D2B83" w:rsidRPr="003D2B83" w:rsidRDefault="003D2B83" w:rsidP="003D2B83">
            <w:pPr>
              <w:rPr>
                <w:rFonts w:eastAsia="Calibri"/>
              </w:rPr>
            </w:pPr>
            <w:r w:rsidRPr="003D2B83">
              <w:rPr>
                <w:lang w:eastAsia="uk-UA"/>
              </w:rPr>
              <w:t>Упродовж року</w:t>
            </w:r>
          </w:p>
        </w:tc>
        <w:tc>
          <w:tcPr>
            <w:tcW w:w="990" w:type="pct"/>
            <w:vAlign w:val="center"/>
          </w:tcPr>
          <w:p w14:paraId="0ECEDF5A" w14:textId="77777777" w:rsidR="003D2B83" w:rsidRPr="003D2B83" w:rsidRDefault="003D2B83" w:rsidP="003D2B83">
            <w:pPr>
              <w:rPr>
                <w:rFonts w:eastAsia="Calibri"/>
              </w:rPr>
            </w:pPr>
            <w:r w:rsidRPr="003D2B83">
              <w:rPr>
                <w:lang w:eastAsia="uk-UA"/>
              </w:rPr>
              <w:t>Соціальний педагог, адміністрація закладу</w:t>
            </w:r>
          </w:p>
        </w:tc>
        <w:tc>
          <w:tcPr>
            <w:tcW w:w="653" w:type="pct"/>
          </w:tcPr>
          <w:p w14:paraId="315B3412" w14:textId="77777777" w:rsidR="003D2B83" w:rsidRPr="003D2B83" w:rsidRDefault="003D2B83" w:rsidP="003D2B83">
            <w:pPr>
              <w:rPr>
                <w:rFonts w:eastAsia="Calibri"/>
              </w:rPr>
            </w:pPr>
          </w:p>
        </w:tc>
      </w:tr>
      <w:tr w:rsidR="003D2B83" w:rsidRPr="003D2B83" w14:paraId="203878FC" w14:textId="77777777" w:rsidTr="003D2B83">
        <w:tc>
          <w:tcPr>
            <w:tcW w:w="283" w:type="pct"/>
            <w:vAlign w:val="center"/>
          </w:tcPr>
          <w:p w14:paraId="20582D1C" w14:textId="77777777" w:rsidR="003D2B83" w:rsidRPr="003D2B83" w:rsidRDefault="003D2B83" w:rsidP="003D2B83">
            <w:pPr>
              <w:rPr>
                <w:rFonts w:eastAsia="Calibri"/>
              </w:rPr>
            </w:pPr>
            <w:r w:rsidRPr="003D2B83">
              <w:rPr>
                <w:lang w:eastAsia="uk-UA"/>
              </w:rPr>
              <w:t>7</w:t>
            </w:r>
          </w:p>
        </w:tc>
        <w:tc>
          <w:tcPr>
            <w:tcW w:w="1937" w:type="pct"/>
            <w:vAlign w:val="center"/>
          </w:tcPr>
          <w:p w14:paraId="71C75DE4" w14:textId="77777777" w:rsidR="003D2B83" w:rsidRPr="003D2B83" w:rsidRDefault="003D2B83" w:rsidP="003D2B83">
            <w:pPr>
              <w:rPr>
                <w:rFonts w:eastAsia="Calibri"/>
              </w:rPr>
            </w:pPr>
            <w:r w:rsidRPr="003D2B83">
              <w:rPr>
                <w:lang w:eastAsia="uk-UA"/>
              </w:rPr>
              <w:t>Контроль за умовами проживання дітей, які перебувають у СЖО, зокрема обстеження житлово-побутових умов</w:t>
            </w:r>
          </w:p>
        </w:tc>
        <w:tc>
          <w:tcPr>
            <w:tcW w:w="1136" w:type="pct"/>
            <w:vAlign w:val="center"/>
          </w:tcPr>
          <w:p w14:paraId="0869E20D" w14:textId="77777777" w:rsidR="003D2B83" w:rsidRPr="003D2B83" w:rsidRDefault="003D2B83" w:rsidP="003D2B83">
            <w:pPr>
              <w:rPr>
                <w:rFonts w:eastAsia="Calibri"/>
              </w:rPr>
            </w:pPr>
            <w:r w:rsidRPr="003D2B83">
              <w:rPr>
                <w:lang w:eastAsia="uk-UA"/>
              </w:rPr>
              <w:t>За потреби</w:t>
            </w:r>
          </w:p>
        </w:tc>
        <w:tc>
          <w:tcPr>
            <w:tcW w:w="990" w:type="pct"/>
            <w:vAlign w:val="center"/>
          </w:tcPr>
          <w:p w14:paraId="6111C7B1"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0226A945" w14:textId="77777777" w:rsidR="003D2B83" w:rsidRPr="003D2B83" w:rsidRDefault="003D2B83" w:rsidP="003D2B83">
            <w:pPr>
              <w:rPr>
                <w:rFonts w:eastAsia="Calibri"/>
              </w:rPr>
            </w:pPr>
          </w:p>
        </w:tc>
      </w:tr>
      <w:tr w:rsidR="003D2B83" w:rsidRPr="003D2B83" w14:paraId="6DB92EDC" w14:textId="77777777" w:rsidTr="003D2B83">
        <w:tc>
          <w:tcPr>
            <w:tcW w:w="283" w:type="pct"/>
            <w:vAlign w:val="center"/>
          </w:tcPr>
          <w:p w14:paraId="318628E0" w14:textId="77777777" w:rsidR="003D2B83" w:rsidRPr="003D2B83" w:rsidRDefault="003D2B83" w:rsidP="003D2B83">
            <w:pPr>
              <w:rPr>
                <w:rFonts w:eastAsia="Calibri"/>
              </w:rPr>
            </w:pPr>
            <w:r w:rsidRPr="003D2B83">
              <w:rPr>
                <w:lang w:eastAsia="uk-UA"/>
              </w:rPr>
              <w:t>8</w:t>
            </w:r>
          </w:p>
        </w:tc>
        <w:tc>
          <w:tcPr>
            <w:tcW w:w="1937" w:type="pct"/>
            <w:vAlign w:val="center"/>
          </w:tcPr>
          <w:p w14:paraId="02DAF53E" w14:textId="77777777" w:rsidR="003D2B83" w:rsidRPr="003D2B83" w:rsidRDefault="003D2B83" w:rsidP="003D2B83">
            <w:pPr>
              <w:rPr>
                <w:rFonts w:eastAsia="Calibri"/>
              </w:rPr>
            </w:pPr>
            <w:r w:rsidRPr="003D2B83">
              <w:rPr>
                <w:lang w:eastAsia="uk-UA"/>
              </w:rPr>
              <w:t>Робота з сім’ями опікунів та прийомних батьків</w:t>
            </w:r>
          </w:p>
        </w:tc>
        <w:tc>
          <w:tcPr>
            <w:tcW w:w="1136" w:type="pct"/>
            <w:vAlign w:val="center"/>
          </w:tcPr>
          <w:p w14:paraId="24FEF32A" w14:textId="77777777" w:rsidR="003D2B83" w:rsidRPr="003D2B83" w:rsidRDefault="003D2B83" w:rsidP="003D2B83">
            <w:pPr>
              <w:rPr>
                <w:rFonts w:eastAsia="Calibri"/>
              </w:rPr>
            </w:pPr>
            <w:r w:rsidRPr="003D2B83">
              <w:rPr>
                <w:lang w:eastAsia="uk-UA"/>
              </w:rPr>
              <w:t>Упродовж року</w:t>
            </w:r>
          </w:p>
        </w:tc>
        <w:tc>
          <w:tcPr>
            <w:tcW w:w="990" w:type="pct"/>
            <w:vAlign w:val="center"/>
          </w:tcPr>
          <w:p w14:paraId="63C3491B"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55D88027" w14:textId="77777777" w:rsidR="003D2B83" w:rsidRPr="003D2B83" w:rsidRDefault="003D2B83" w:rsidP="003D2B83">
            <w:pPr>
              <w:rPr>
                <w:rFonts w:eastAsia="Calibri"/>
              </w:rPr>
            </w:pPr>
          </w:p>
        </w:tc>
      </w:tr>
      <w:tr w:rsidR="003D2B83" w:rsidRPr="003D2B83" w14:paraId="2EC29DEB" w14:textId="77777777" w:rsidTr="003D2B83">
        <w:tc>
          <w:tcPr>
            <w:tcW w:w="283" w:type="pct"/>
            <w:vAlign w:val="center"/>
          </w:tcPr>
          <w:p w14:paraId="74478DD4" w14:textId="77777777" w:rsidR="003D2B83" w:rsidRPr="003D2B83" w:rsidRDefault="003D2B83" w:rsidP="003D2B83">
            <w:pPr>
              <w:rPr>
                <w:rFonts w:eastAsia="Calibri"/>
              </w:rPr>
            </w:pPr>
            <w:r w:rsidRPr="003D2B83">
              <w:rPr>
                <w:lang w:eastAsia="uk-UA"/>
              </w:rPr>
              <w:t>9</w:t>
            </w:r>
          </w:p>
        </w:tc>
        <w:tc>
          <w:tcPr>
            <w:tcW w:w="1937" w:type="pct"/>
            <w:vAlign w:val="center"/>
          </w:tcPr>
          <w:p w14:paraId="7818EB08" w14:textId="77777777" w:rsidR="003D2B83" w:rsidRPr="003D2B83" w:rsidRDefault="003D2B83" w:rsidP="003D2B83">
            <w:pPr>
              <w:rPr>
                <w:rFonts w:eastAsia="Calibri"/>
              </w:rPr>
            </w:pPr>
            <w:r w:rsidRPr="003D2B83">
              <w:rPr>
                <w:lang w:eastAsia="uk-UA"/>
              </w:rPr>
              <w:t>Надання рекомендацій педагогам щодо врахування соціального статусу дітей під час освітнього процесу</w:t>
            </w:r>
          </w:p>
        </w:tc>
        <w:tc>
          <w:tcPr>
            <w:tcW w:w="1136" w:type="pct"/>
            <w:vAlign w:val="center"/>
          </w:tcPr>
          <w:p w14:paraId="6EFD9D32" w14:textId="77777777" w:rsidR="003D2B83" w:rsidRPr="003D2B83" w:rsidRDefault="003D2B83" w:rsidP="003D2B83">
            <w:pPr>
              <w:rPr>
                <w:rFonts w:eastAsia="Calibri"/>
              </w:rPr>
            </w:pPr>
            <w:r w:rsidRPr="003D2B83">
              <w:rPr>
                <w:lang w:eastAsia="uk-UA"/>
              </w:rPr>
              <w:t>Упродовж року</w:t>
            </w:r>
          </w:p>
        </w:tc>
        <w:tc>
          <w:tcPr>
            <w:tcW w:w="990" w:type="pct"/>
            <w:vAlign w:val="center"/>
          </w:tcPr>
          <w:p w14:paraId="12847AC8"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7F67089E" w14:textId="77777777" w:rsidR="003D2B83" w:rsidRPr="003D2B83" w:rsidRDefault="003D2B83" w:rsidP="003D2B83">
            <w:pPr>
              <w:rPr>
                <w:rFonts w:eastAsia="Calibri"/>
              </w:rPr>
            </w:pPr>
          </w:p>
        </w:tc>
      </w:tr>
      <w:tr w:rsidR="003D2B83" w:rsidRPr="003D2B83" w14:paraId="3CC73BB9" w14:textId="77777777" w:rsidTr="003D2B83">
        <w:tc>
          <w:tcPr>
            <w:tcW w:w="283" w:type="pct"/>
            <w:vAlign w:val="center"/>
          </w:tcPr>
          <w:p w14:paraId="7B311869" w14:textId="77777777" w:rsidR="003D2B83" w:rsidRPr="003D2B83" w:rsidRDefault="003D2B83" w:rsidP="003D2B83">
            <w:pPr>
              <w:rPr>
                <w:rFonts w:eastAsia="Calibri"/>
              </w:rPr>
            </w:pPr>
            <w:r w:rsidRPr="003D2B83">
              <w:rPr>
                <w:lang w:eastAsia="uk-UA"/>
              </w:rPr>
              <w:t>10</w:t>
            </w:r>
          </w:p>
        </w:tc>
        <w:tc>
          <w:tcPr>
            <w:tcW w:w="1937" w:type="pct"/>
            <w:vAlign w:val="center"/>
          </w:tcPr>
          <w:p w14:paraId="25825E65" w14:textId="77777777" w:rsidR="003D2B83" w:rsidRPr="003D2B83" w:rsidRDefault="003D2B83" w:rsidP="003D2B83">
            <w:pPr>
              <w:rPr>
                <w:rFonts w:eastAsia="Calibri"/>
              </w:rPr>
            </w:pPr>
            <w:r w:rsidRPr="003D2B83">
              <w:rPr>
                <w:lang w:eastAsia="uk-UA"/>
              </w:rPr>
              <w:t>Організація збору гуманітарної допомоги (одяг, канцтовари тощо) для дітей із СЖО або ВПО</w:t>
            </w:r>
          </w:p>
        </w:tc>
        <w:tc>
          <w:tcPr>
            <w:tcW w:w="1136" w:type="pct"/>
            <w:vAlign w:val="center"/>
          </w:tcPr>
          <w:p w14:paraId="156C120D" w14:textId="77777777" w:rsidR="003D2B83" w:rsidRPr="003D2B83" w:rsidRDefault="003D2B83" w:rsidP="003D2B83">
            <w:pPr>
              <w:rPr>
                <w:rFonts w:eastAsia="Calibri"/>
              </w:rPr>
            </w:pPr>
            <w:r w:rsidRPr="003D2B83">
              <w:rPr>
                <w:lang w:eastAsia="uk-UA"/>
              </w:rPr>
              <w:t>За потреби</w:t>
            </w:r>
          </w:p>
        </w:tc>
        <w:tc>
          <w:tcPr>
            <w:tcW w:w="990" w:type="pct"/>
            <w:vAlign w:val="center"/>
          </w:tcPr>
          <w:p w14:paraId="6DFD2987" w14:textId="77777777" w:rsidR="003D2B83" w:rsidRPr="003D2B83" w:rsidRDefault="003D2B83" w:rsidP="003D2B83">
            <w:pPr>
              <w:rPr>
                <w:rFonts w:eastAsia="Calibri"/>
              </w:rPr>
            </w:pPr>
            <w:r w:rsidRPr="003D2B83">
              <w:rPr>
                <w:lang w:eastAsia="uk-UA"/>
              </w:rPr>
              <w:t>Соціальний педагог, парламент дітей</w:t>
            </w:r>
          </w:p>
        </w:tc>
        <w:tc>
          <w:tcPr>
            <w:tcW w:w="653" w:type="pct"/>
          </w:tcPr>
          <w:p w14:paraId="242F11B6" w14:textId="77777777" w:rsidR="003D2B83" w:rsidRPr="003D2B83" w:rsidRDefault="003D2B83" w:rsidP="003D2B83">
            <w:pPr>
              <w:rPr>
                <w:rFonts w:eastAsia="Calibri"/>
              </w:rPr>
            </w:pPr>
          </w:p>
        </w:tc>
      </w:tr>
      <w:tr w:rsidR="003D2B83" w:rsidRPr="003D2B83" w14:paraId="2C74F8A6" w14:textId="77777777" w:rsidTr="003D2B83">
        <w:tc>
          <w:tcPr>
            <w:tcW w:w="283" w:type="pct"/>
            <w:vAlign w:val="center"/>
          </w:tcPr>
          <w:p w14:paraId="424B026C" w14:textId="77777777" w:rsidR="003D2B83" w:rsidRPr="003D2B83" w:rsidRDefault="003D2B83" w:rsidP="003D2B83">
            <w:pPr>
              <w:rPr>
                <w:rFonts w:eastAsia="Calibri"/>
              </w:rPr>
            </w:pPr>
            <w:r w:rsidRPr="003D2B83">
              <w:rPr>
                <w:lang w:eastAsia="uk-UA"/>
              </w:rPr>
              <w:t>11</w:t>
            </w:r>
          </w:p>
        </w:tc>
        <w:tc>
          <w:tcPr>
            <w:tcW w:w="1937" w:type="pct"/>
            <w:vAlign w:val="center"/>
          </w:tcPr>
          <w:p w14:paraId="52A8B762" w14:textId="77777777" w:rsidR="003D2B83" w:rsidRPr="003D2B83" w:rsidRDefault="003D2B83" w:rsidP="003D2B83">
            <w:pPr>
              <w:rPr>
                <w:rFonts w:eastAsia="Calibri"/>
              </w:rPr>
            </w:pPr>
            <w:r w:rsidRPr="003D2B83">
              <w:rPr>
                <w:lang w:eastAsia="uk-UA"/>
              </w:rPr>
              <w:t>Надання термінової соціальної допомоги учням, які зазнали кризи (втрата близьких, насильство, переїзд тощо)</w:t>
            </w:r>
          </w:p>
        </w:tc>
        <w:tc>
          <w:tcPr>
            <w:tcW w:w="1136" w:type="pct"/>
            <w:vAlign w:val="center"/>
          </w:tcPr>
          <w:p w14:paraId="2D9015C0" w14:textId="77777777" w:rsidR="003D2B83" w:rsidRPr="003D2B83" w:rsidRDefault="003D2B83" w:rsidP="003D2B83">
            <w:pPr>
              <w:rPr>
                <w:rFonts w:eastAsia="Calibri"/>
              </w:rPr>
            </w:pPr>
            <w:r w:rsidRPr="003D2B83">
              <w:rPr>
                <w:lang w:eastAsia="uk-UA"/>
              </w:rPr>
              <w:t>Упродовж року</w:t>
            </w:r>
          </w:p>
        </w:tc>
        <w:tc>
          <w:tcPr>
            <w:tcW w:w="990" w:type="pct"/>
            <w:vAlign w:val="center"/>
          </w:tcPr>
          <w:p w14:paraId="0B9F36DA"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76080356" w14:textId="77777777" w:rsidR="003D2B83" w:rsidRPr="003D2B83" w:rsidRDefault="003D2B83" w:rsidP="003D2B83">
            <w:pPr>
              <w:rPr>
                <w:rFonts w:eastAsia="Calibri"/>
              </w:rPr>
            </w:pPr>
          </w:p>
        </w:tc>
      </w:tr>
      <w:tr w:rsidR="003D2B83" w:rsidRPr="003D2B83" w14:paraId="426A5C94" w14:textId="77777777" w:rsidTr="003D2B83">
        <w:tc>
          <w:tcPr>
            <w:tcW w:w="283" w:type="pct"/>
            <w:vAlign w:val="center"/>
          </w:tcPr>
          <w:p w14:paraId="1E73BC44" w14:textId="77777777" w:rsidR="003D2B83" w:rsidRPr="003D2B83" w:rsidRDefault="003D2B83" w:rsidP="003D2B83">
            <w:pPr>
              <w:rPr>
                <w:rFonts w:eastAsia="Calibri"/>
              </w:rPr>
            </w:pPr>
            <w:r w:rsidRPr="003D2B83">
              <w:rPr>
                <w:lang w:eastAsia="uk-UA"/>
              </w:rPr>
              <w:t>12</w:t>
            </w:r>
          </w:p>
        </w:tc>
        <w:tc>
          <w:tcPr>
            <w:tcW w:w="1937" w:type="pct"/>
            <w:vAlign w:val="center"/>
          </w:tcPr>
          <w:p w14:paraId="590A4CE0" w14:textId="77777777" w:rsidR="003D2B83" w:rsidRPr="003D2B83" w:rsidRDefault="003D2B83" w:rsidP="003D2B83">
            <w:pPr>
              <w:rPr>
                <w:rFonts w:eastAsia="Calibri"/>
              </w:rPr>
            </w:pPr>
            <w:r w:rsidRPr="003D2B83">
              <w:rPr>
                <w:lang w:eastAsia="uk-UA"/>
              </w:rPr>
              <w:t>Сприяння у вирішенні побутових, психологічних чи матеріальних труднощів дітей та родин, які звертаються</w:t>
            </w:r>
          </w:p>
        </w:tc>
        <w:tc>
          <w:tcPr>
            <w:tcW w:w="1136" w:type="pct"/>
            <w:vAlign w:val="center"/>
          </w:tcPr>
          <w:p w14:paraId="7B3414D9" w14:textId="77777777" w:rsidR="003D2B83" w:rsidRPr="003D2B83" w:rsidRDefault="003D2B83" w:rsidP="003D2B83">
            <w:pPr>
              <w:rPr>
                <w:rFonts w:eastAsia="Calibri"/>
              </w:rPr>
            </w:pPr>
            <w:r w:rsidRPr="003D2B83">
              <w:rPr>
                <w:lang w:eastAsia="uk-UA"/>
              </w:rPr>
              <w:t>За потреби</w:t>
            </w:r>
          </w:p>
        </w:tc>
        <w:tc>
          <w:tcPr>
            <w:tcW w:w="990" w:type="pct"/>
            <w:vAlign w:val="center"/>
          </w:tcPr>
          <w:p w14:paraId="1810C31E"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561A1A28" w14:textId="77777777" w:rsidR="003D2B83" w:rsidRPr="003D2B83" w:rsidRDefault="003D2B83" w:rsidP="003D2B83">
            <w:pPr>
              <w:rPr>
                <w:rFonts w:eastAsia="Calibri"/>
              </w:rPr>
            </w:pPr>
          </w:p>
        </w:tc>
      </w:tr>
      <w:tr w:rsidR="003D2B83" w:rsidRPr="003D2B83" w14:paraId="1EF54AF3" w14:textId="77777777" w:rsidTr="003D2B83">
        <w:tc>
          <w:tcPr>
            <w:tcW w:w="283" w:type="pct"/>
            <w:vAlign w:val="center"/>
          </w:tcPr>
          <w:p w14:paraId="056E70C3" w14:textId="77777777" w:rsidR="003D2B83" w:rsidRPr="003D2B83" w:rsidRDefault="003D2B83" w:rsidP="003D2B83">
            <w:pPr>
              <w:rPr>
                <w:rFonts w:eastAsia="Calibri"/>
              </w:rPr>
            </w:pPr>
            <w:r w:rsidRPr="003D2B83">
              <w:rPr>
                <w:lang w:eastAsia="uk-UA"/>
              </w:rPr>
              <w:t>13</w:t>
            </w:r>
          </w:p>
        </w:tc>
        <w:tc>
          <w:tcPr>
            <w:tcW w:w="1937" w:type="pct"/>
            <w:vAlign w:val="center"/>
          </w:tcPr>
          <w:p w14:paraId="78E897E4" w14:textId="77777777" w:rsidR="003D2B83" w:rsidRPr="003D2B83" w:rsidRDefault="003D2B83" w:rsidP="003D2B83">
            <w:pPr>
              <w:rPr>
                <w:rFonts w:eastAsia="Calibri"/>
              </w:rPr>
            </w:pPr>
            <w:r w:rsidRPr="003D2B83">
              <w:rPr>
                <w:lang w:eastAsia="uk-UA"/>
              </w:rPr>
              <w:t>Ведення облікової документації щодо соціального захисту дітей пільгових категорій</w:t>
            </w:r>
          </w:p>
        </w:tc>
        <w:tc>
          <w:tcPr>
            <w:tcW w:w="1136" w:type="pct"/>
            <w:vAlign w:val="center"/>
          </w:tcPr>
          <w:p w14:paraId="0E1808BB" w14:textId="77777777" w:rsidR="003D2B83" w:rsidRPr="003D2B83" w:rsidRDefault="003D2B83" w:rsidP="003D2B83">
            <w:pPr>
              <w:rPr>
                <w:rFonts w:eastAsia="Calibri"/>
              </w:rPr>
            </w:pPr>
            <w:r w:rsidRPr="003D2B83">
              <w:rPr>
                <w:lang w:eastAsia="uk-UA"/>
              </w:rPr>
              <w:t>Постійно</w:t>
            </w:r>
          </w:p>
        </w:tc>
        <w:tc>
          <w:tcPr>
            <w:tcW w:w="990" w:type="pct"/>
            <w:vAlign w:val="center"/>
          </w:tcPr>
          <w:p w14:paraId="4B13ADFF"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4D06F517" w14:textId="77777777" w:rsidR="003D2B83" w:rsidRPr="003D2B83" w:rsidRDefault="003D2B83" w:rsidP="003D2B83">
            <w:pPr>
              <w:rPr>
                <w:rFonts w:eastAsia="Calibri"/>
              </w:rPr>
            </w:pPr>
          </w:p>
        </w:tc>
      </w:tr>
      <w:tr w:rsidR="003D2B83" w:rsidRPr="003D2B83" w14:paraId="070BAD80" w14:textId="77777777" w:rsidTr="003D2B83">
        <w:tc>
          <w:tcPr>
            <w:tcW w:w="283" w:type="pct"/>
            <w:vAlign w:val="center"/>
          </w:tcPr>
          <w:p w14:paraId="43490CB7" w14:textId="77777777" w:rsidR="003D2B83" w:rsidRPr="003D2B83" w:rsidRDefault="003D2B83" w:rsidP="003D2B83">
            <w:pPr>
              <w:rPr>
                <w:rFonts w:eastAsia="Calibri"/>
              </w:rPr>
            </w:pPr>
            <w:r w:rsidRPr="003D2B83">
              <w:rPr>
                <w:lang w:eastAsia="uk-UA"/>
              </w:rPr>
              <w:t>14</w:t>
            </w:r>
          </w:p>
        </w:tc>
        <w:tc>
          <w:tcPr>
            <w:tcW w:w="1937" w:type="pct"/>
            <w:vAlign w:val="center"/>
          </w:tcPr>
          <w:p w14:paraId="6479AA69" w14:textId="77777777" w:rsidR="003D2B83" w:rsidRPr="003D2B83" w:rsidRDefault="003D2B83" w:rsidP="003D2B83">
            <w:pPr>
              <w:rPr>
                <w:rFonts w:eastAsia="Calibri"/>
              </w:rPr>
            </w:pPr>
            <w:r w:rsidRPr="003D2B83">
              <w:rPr>
                <w:lang w:eastAsia="uk-UA"/>
              </w:rPr>
              <w:t>Інформування адміністрації та педагогів про потреби дітей пільгових категорій (у межах етичних норм)</w:t>
            </w:r>
          </w:p>
        </w:tc>
        <w:tc>
          <w:tcPr>
            <w:tcW w:w="1136" w:type="pct"/>
            <w:vAlign w:val="center"/>
          </w:tcPr>
          <w:p w14:paraId="2A8B677F" w14:textId="77777777" w:rsidR="003D2B83" w:rsidRPr="003D2B83" w:rsidRDefault="003D2B83" w:rsidP="003D2B83">
            <w:pPr>
              <w:rPr>
                <w:rFonts w:eastAsia="Calibri"/>
              </w:rPr>
            </w:pPr>
            <w:r w:rsidRPr="003D2B83">
              <w:rPr>
                <w:lang w:eastAsia="uk-UA"/>
              </w:rPr>
              <w:t>Щоквартально або за потреби</w:t>
            </w:r>
          </w:p>
        </w:tc>
        <w:tc>
          <w:tcPr>
            <w:tcW w:w="990" w:type="pct"/>
            <w:vAlign w:val="center"/>
          </w:tcPr>
          <w:p w14:paraId="410E3573" w14:textId="77777777" w:rsidR="003D2B83" w:rsidRPr="003D2B83" w:rsidRDefault="003D2B83" w:rsidP="003D2B83">
            <w:pPr>
              <w:rPr>
                <w:rFonts w:eastAsia="Calibri"/>
              </w:rPr>
            </w:pPr>
            <w:r w:rsidRPr="003D2B83">
              <w:rPr>
                <w:lang w:eastAsia="uk-UA"/>
              </w:rPr>
              <w:t>Соціальний педагог</w:t>
            </w:r>
          </w:p>
        </w:tc>
        <w:tc>
          <w:tcPr>
            <w:tcW w:w="653" w:type="pct"/>
          </w:tcPr>
          <w:p w14:paraId="59254D19" w14:textId="77777777" w:rsidR="003D2B83" w:rsidRPr="003D2B83" w:rsidRDefault="003D2B83" w:rsidP="003D2B83">
            <w:pPr>
              <w:rPr>
                <w:rFonts w:eastAsia="Calibri"/>
              </w:rPr>
            </w:pPr>
          </w:p>
        </w:tc>
      </w:tr>
      <w:tr w:rsidR="003D2B83" w:rsidRPr="003D2B83" w14:paraId="0FF44123" w14:textId="77777777" w:rsidTr="003D2B83">
        <w:tc>
          <w:tcPr>
            <w:tcW w:w="283" w:type="pct"/>
            <w:vAlign w:val="center"/>
          </w:tcPr>
          <w:p w14:paraId="660BACD0" w14:textId="77777777" w:rsidR="003D2B83" w:rsidRPr="003D2B83" w:rsidRDefault="003D2B83" w:rsidP="003D2B83">
            <w:pPr>
              <w:rPr>
                <w:rFonts w:eastAsia="Calibri"/>
              </w:rPr>
            </w:pPr>
            <w:r w:rsidRPr="003D2B83">
              <w:rPr>
                <w:lang w:eastAsia="uk-UA"/>
              </w:rPr>
              <w:t>15</w:t>
            </w:r>
          </w:p>
        </w:tc>
        <w:tc>
          <w:tcPr>
            <w:tcW w:w="1937" w:type="pct"/>
            <w:vAlign w:val="center"/>
          </w:tcPr>
          <w:p w14:paraId="68F192EF" w14:textId="77777777" w:rsidR="003D2B83" w:rsidRPr="003D2B83" w:rsidRDefault="003D2B83" w:rsidP="003D2B83">
            <w:pPr>
              <w:rPr>
                <w:rFonts w:eastAsia="Calibri"/>
              </w:rPr>
            </w:pPr>
            <w:r w:rsidRPr="003D2B83">
              <w:rPr>
                <w:lang w:eastAsia="uk-UA"/>
              </w:rPr>
              <w:t>Розміщення інформації про наявні ресурси допомоги: телефони довіри, волонтерські ініціативи, сервіси</w:t>
            </w:r>
          </w:p>
        </w:tc>
        <w:tc>
          <w:tcPr>
            <w:tcW w:w="1136" w:type="pct"/>
            <w:vAlign w:val="center"/>
          </w:tcPr>
          <w:p w14:paraId="169EBFD5" w14:textId="77777777" w:rsidR="003D2B83" w:rsidRPr="003D2B83" w:rsidRDefault="003D2B83" w:rsidP="003D2B83">
            <w:pPr>
              <w:rPr>
                <w:rFonts w:eastAsia="Calibri"/>
              </w:rPr>
            </w:pPr>
            <w:r w:rsidRPr="003D2B83">
              <w:rPr>
                <w:lang w:eastAsia="uk-UA"/>
              </w:rPr>
              <w:t>Упродовж року</w:t>
            </w:r>
          </w:p>
        </w:tc>
        <w:tc>
          <w:tcPr>
            <w:tcW w:w="990" w:type="pct"/>
            <w:vAlign w:val="center"/>
          </w:tcPr>
          <w:p w14:paraId="6331FC29" w14:textId="77777777" w:rsidR="003D2B83" w:rsidRPr="003D2B83" w:rsidRDefault="003D2B83" w:rsidP="003D2B83">
            <w:pPr>
              <w:rPr>
                <w:rFonts w:eastAsia="Calibri"/>
              </w:rPr>
            </w:pPr>
            <w:r w:rsidRPr="003D2B83">
              <w:rPr>
                <w:lang w:eastAsia="uk-UA"/>
              </w:rPr>
              <w:t>Соціальний педагог, інформаційний стенд школи</w:t>
            </w:r>
          </w:p>
        </w:tc>
        <w:tc>
          <w:tcPr>
            <w:tcW w:w="653" w:type="pct"/>
          </w:tcPr>
          <w:p w14:paraId="0FA38A10" w14:textId="77777777" w:rsidR="003D2B83" w:rsidRPr="003D2B83" w:rsidRDefault="003D2B83" w:rsidP="003D2B83">
            <w:pPr>
              <w:rPr>
                <w:rFonts w:eastAsia="Calibri"/>
              </w:rPr>
            </w:pPr>
          </w:p>
        </w:tc>
      </w:tr>
    </w:tbl>
    <w:p w14:paraId="28738D78" w14:textId="77777777" w:rsidR="003D2B83" w:rsidRPr="003D2B83" w:rsidRDefault="003D2B83" w:rsidP="003D2B83">
      <w:pPr>
        <w:spacing w:after="0" w:line="276" w:lineRule="auto"/>
        <w:ind w:firstLine="284"/>
        <w:rPr>
          <w:rFonts w:ascii="Times New Roman" w:eastAsia="Calibri" w:hAnsi="Times New Roman" w:cs="Times New Roman"/>
          <w:sz w:val="24"/>
          <w:szCs w:val="24"/>
        </w:rPr>
      </w:pPr>
    </w:p>
    <w:p w14:paraId="7406FF72" w14:textId="77777777" w:rsidR="003D2B83" w:rsidRPr="003D2B83" w:rsidRDefault="003D2B83" w:rsidP="003D2B83">
      <w:pPr>
        <w:spacing w:line="240" w:lineRule="auto"/>
        <w:rPr>
          <w:rFonts w:ascii="Times New Roman" w:eastAsia="Calibri" w:hAnsi="Times New Roman" w:cs="Times New Roman"/>
          <w:b/>
          <w:i/>
          <w:sz w:val="36"/>
          <w:szCs w:val="36"/>
        </w:rPr>
        <w:sectPr w:rsidR="003D2B83" w:rsidRPr="003D2B83" w:rsidSect="003D2B83">
          <w:pgSz w:w="16838" w:h="11906" w:orient="landscape"/>
          <w:pgMar w:top="720" w:right="720" w:bottom="720" w:left="720" w:header="709" w:footer="709" w:gutter="397"/>
          <w:cols w:space="286"/>
          <w:docGrid w:linePitch="360"/>
        </w:sectPr>
      </w:pPr>
    </w:p>
    <w:p w14:paraId="45ABD569" w14:textId="1974D93A" w:rsidR="00B31257" w:rsidRDefault="00B31257" w:rsidP="003D2B83">
      <w:pPr>
        <w:tabs>
          <w:tab w:val="left" w:pos="2370"/>
        </w:tabs>
        <w:spacing w:after="0" w:line="276" w:lineRule="auto"/>
        <w:jc w:val="center"/>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t>ДОДАТКИ</w:t>
      </w:r>
    </w:p>
    <w:p w14:paraId="6C26EE11" w14:textId="77777777" w:rsidR="00B31257" w:rsidRPr="00455480" w:rsidRDefault="00B31257" w:rsidP="00E97368">
      <w:pPr>
        <w:pStyle w:val="a6"/>
        <w:numPr>
          <w:ilvl w:val="2"/>
          <w:numId w:val="19"/>
        </w:numPr>
        <w:tabs>
          <w:tab w:val="left" w:pos="2370"/>
        </w:tabs>
        <w:spacing w:after="0" w:line="276" w:lineRule="auto"/>
        <w:jc w:val="center"/>
        <w:rPr>
          <w:rFonts w:ascii="Times New Roman" w:eastAsia="Times New Roman" w:hAnsi="Times New Roman" w:cs="Times New Roman"/>
          <w:b/>
          <w:caps/>
          <w:color w:val="C00000"/>
          <w:sz w:val="28"/>
          <w:szCs w:val="24"/>
          <w:lang w:eastAsia="uk-UA"/>
        </w:rPr>
      </w:pPr>
      <w:r w:rsidRPr="00455480">
        <w:rPr>
          <w:rFonts w:ascii="Times New Roman" w:eastAsia="Times New Roman" w:hAnsi="Times New Roman" w:cs="Times New Roman"/>
          <w:b/>
          <w:caps/>
          <w:color w:val="C00000"/>
          <w:sz w:val="28"/>
          <w:szCs w:val="24"/>
          <w:lang w:eastAsia="uk-UA"/>
        </w:rPr>
        <w:t xml:space="preserve">Моніторинг організації освітньої діяльності за освітніми галузями </w:t>
      </w:r>
    </w:p>
    <w:p w14:paraId="2C87E29C" w14:textId="38FCE09A" w:rsidR="00B31257" w:rsidRDefault="00B31257" w:rsidP="00B31257">
      <w:pPr>
        <w:tabs>
          <w:tab w:val="left" w:pos="2370"/>
        </w:tabs>
        <w:spacing w:after="0" w:line="276" w:lineRule="auto"/>
        <w:jc w:val="center"/>
        <w:rPr>
          <w:rFonts w:ascii="Times New Roman" w:eastAsia="Times New Roman" w:hAnsi="Times New Roman" w:cs="Times New Roman"/>
          <w:b/>
          <w:caps/>
          <w:color w:val="C00000"/>
          <w:sz w:val="28"/>
          <w:szCs w:val="24"/>
          <w:lang w:eastAsia="uk-UA"/>
        </w:rPr>
      </w:pPr>
      <w:r w:rsidRPr="0068084B">
        <w:rPr>
          <w:rFonts w:ascii="Times New Roman" w:eastAsia="Times New Roman" w:hAnsi="Times New Roman" w:cs="Times New Roman"/>
          <w:b/>
          <w:caps/>
          <w:color w:val="C00000"/>
          <w:sz w:val="28"/>
          <w:szCs w:val="24"/>
          <w:lang w:eastAsia="uk-UA"/>
        </w:rPr>
        <w:t>у 202</w:t>
      </w:r>
      <w:r w:rsidR="00DF17F8">
        <w:rPr>
          <w:rFonts w:ascii="Times New Roman" w:eastAsia="Times New Roman" w:hAnsi="Times New Roman" w:cs="Times New Roman"/>
          <w:b/>
          <w:caps/>
          <w:color w:val="C00000"/>
          <w:sz w:val="28"/>
          <w:szCs w:val="24"/>
          <w:lang w:eastAsia="uk-UA"/>
        </w:rPr>
        <w:t>5</w:t>
      </w:r>
      <w:r w:rsidRPr="0068084B">
        <w:rPr>
          <w:rFonts w:ascii="Times New Roman" w:eastAsia="Times New Roman" w:hAnsi="Times New Roman" w:cs="Times New Roman"/>
          <w:b/>
          <w:caps/>
          <w:color w:val="C00000"/>
          <w:sz w:val="28"/>
          <w:szCs w:val="24"/>
          <w:lang w:eastAsia="uk-UA"/>
        </w:rPr>
        <w:t>-202</w:t>
      </w:r>
      <w:r w:rsidR="00DF17F8">
        <w:rPr>
          <w:rFonts w:ascii="Times New Roman" w:eastAsia="Times New Roman" w:hAnsi="Times New Roman" w:cs="Times New Roman"/>
          <w:b/>
          <w:caps/>
          <w:color w:val="C00000"/>
          <w:sz w:val="28"/>
          <w:szCs w:val="24"/>
          <w:lang w:eastAsia="uk-UA"/>
        </w:rPr>
        <w:t>6</w:t>
      </w:r>
      <w:r>
        <w:rPr>
          <w:rFonts w:ascii="Times New Roman" w:eastAsia="Times New Roman" w:hAnsi="Times New Roman" w:cs="Times New Roman"/>
          <w:b/>
          <w:caps/>
          <w:color w:val="C00000"/>
          <w:sz w:val="28"/>
          <w:szCs w:val="24"/>
          <w:lang w:eastAsia="uk-UA"/>
        </w:rPr>
        <w:t xml:space="preserve"> </w:t>
      </w:r>
      <w:r w:rsidRPr="0068084B">
        <w:rPr>
          <w:rFonts w:ascii="Times New Roman" w:eastAsia="Times New Roman" w:hAnsi="Times New Roman" w:cs="Times New Roman"/>
          <w:b/>
          <w:caps/>
          <w:color w:val="C00000"/>
          <w:sz w:val="28"/>
          <w:szCs w:val="24"/>
          <w:lang w:eastAsia="uk-UA"/>
        </w:rPr>
        <w:t>н.</w:t>
      </w:r>
      <w:r>
        <w:rPr>
          <w:rFonts w:ascii="Times New Roman" w:eastAsia="Times New Roman" w:hAnsi="Times New Roman" w:cs="Times New Roman"/>
          <w:b/>
          <w:caps/>
          <w:color w:val="C00000"/>
          <w:sz w:val="28"/>
          <w:szCs w:val="24"/>
          <w:lang w:eastAsia="uk-UA"/>
        </w:rPr>
        <w:t xml:space="preserve"> </w:t>
      </w:r>
      <w:r w:rsidRPr="0068084B">
        <w:rPr>
          <w:rFonts w:ascii="Times New Roman" w:eastAsia="Times New Roman" w:hAnsi="Times New Roman" w:cs="Times New Roman"/>
          <w:b/>
          <w:caps/>
          <w:color w:val="C00000"/>
          <w:sz w:val="28"/>
          <w:szCs w:val="24"/>
          <w:lang w:eastAsia="uk-UA"/>
        </w:rPr>
        <w:t>р.</w:t>
      </w:r>
    </w:p>
    <w:p w14:paraId="740D4BD1" w14:textId="77777777" w:rsidR="00B31257" w:rsidRPr="00813D9D" w:rsidRDefault="00B31257" w:rsidP="00B31257">
      <w:pPr>
        <w:tabs>
          <w:tab w:val="left" w:pos="2370"/>
        </w:tabs>
        <w:spacing w:after="0" w:line="276" w:lineRule="auto"/>
        <w:jc w:val="center"/>
        <w:rPr>
          <w:rFonts w:ascii="Times New Roman" w:eastAsia="Times New Roman" w:hAnsi="Times New Roman" w:cs="Times New Roman"/>
          <w:b/>
          <w:caps/>
          <w:color w:val="C00000"/>
          <w:sz w:val="28"/>
          <w:szCs w:val="24"/>
          <w:lang w:eastAsia="uk-UA"/>
        </w:rPr>
      </w:pPr>
    </w:p>
    <w:tbl>
      <w:tblPr>
        <w:tblW w:w="15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243"/>
        <w:gridCol w:w="1947"/>
        <w:gridCol w:w="1808"/>
        <w:gridCol w:w="1390"/>
      </w:tblGrid>
      <w:tr w:rsidR="00B31257" w:rsidRPr="009E2354" w14:paraId="464129A4" w14:textId="77777777" w:rsidTr="003919AC">
        <w:trPr>
          <w:trHeight w:val="454"/>
          <w:jc w:val="center"/>
        </w:trPr>
        <w:tc>
          <w:tcPr>
            <w:tcW w:w="81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22864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b/>
                <w:bCs/>
                <w:sz w:val="24"/>
                <w:szCs w:val="24"/>
                <w:lang w:eastAsia="ru-RU"/>
              </w:rPr>
            </w:pPr>
            <w:r w:rsidRPr="009E2354">
              <w:rPr>
                <w:rFonts w:ascii="Times New Roman" w:eastAsia="Times New Roman" w:hAnsi="Times New Roman" w:cs="Times New Roman"/>
                <w:b/>
                <w:bCs/>
                <w:sz w:val="24"/>
                <w:szCs w:val="24"/>
                <w:lang w:eastAsia="ru-RU"/>
              </w:rPr>
              <w:t>№ п/п</w:t>
            </w:r>
          </w:p>
        </w:tc>
        <w:tc>
          <w:tcPr>
            <w:tcW w:w="924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85A38F" w14:textId="77777777" w:rsidR="00B31257" w:rsidRPr="009E2354" w:rsidRDefault="00B31257" w:rsidP="004A2B69">
            <w:pPr>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Зміст діяльності</w:t>
            </w:r>
          </w:p>
        </w:tc>
        <w:tc>
          <w:tcPr>
            <w:tcW w:w="194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1E0A26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Термін</w:t>
            </w:r>
          </w:p>
        </w:tc>
        <w:tc>
          <w:tcPr>
            <w:tcW w:w="180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C23FC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9E2354">
              <w:rPr>
                <w:rFonts w:ascii="Times New Roman" w:eastAsia="Times New Roman" w:hAnsi="Times New Roman" w:cs="Times New Roman"/>
                <w:b/>
                <w:sz w:val="24"/>
                <w:szCs w:val="24"/>
                <w:lang w:eastAsia="ru-RU"/>
              </w:rPr>
              <w:t>Відповідальні</w:t>
            </w:r>
          </w:p>
        </w:tc>
        <w:tc>
          <w:tcPr>
            <w:tcW w:w="139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15754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Примітка</w:t>
            </w:r>
          </w:p>
        </w:tc>
      </w:tr>
      <w:tr w:rsidR="00B31257" w:rsidRPr="009E2354" w14:paraId="31C05EBA" w14:textId="77777777" w:rsidTr="003919AC">
        <w:trPr>
          <w:trHeight w:val="403"/>
          <w:jc w:val="center"/>
        </w:trPr>
        <w:tc>
          <w:tcPr>
            <w:tcW w:w="817" w:type="dxa"/>
            <w:tcBorders>
              <w:top w:val="single" w:sz="4" w:space="0" w:color="auto"/>
              <w:left w:val="single" w:sz="4" w:space="0" w:color="auto"/>
              <w:bottom w:val="single" w:sz="4" w:space="0" w:color="auto"/>
              <w:right w:val="single" w:sz="4" w:space="0" w:color="auto"/>
            </w:tcBorders>
          </w:tcPr>
          <w:p w14:paraId="4CE7544A" w14:textId="77777777" w:rsidR="00B31257" w:rsidRPr="002B20C2" w:rsidRDefault="00B31257" w:rsidP="004A2B69">
            <w:pPr>
              <w:tabs>
                <w:tab w:val="left" w:pos="1260"/>
              </w:tabs>
              <w:spacing w:after="0" w:line="240" w:lineRule="auto"/>
              <w:jc w:val="center"/>
              <w:rPr>
                <w:rFonts w:ascii="Times New Roman" w:eastAsia="Times New Roman" w:hAnsi="Times New Roman" w:cs="Times New Roman"/>
                <w:b/>
                <w:bCs/>
                <w:sz w:val="24"/>
                <w:szCs w:val="24"/>
                <w:lang w:eastAsia="ru-RU"/>
              </w:rPr>
            </w:pPr>
            <w:r w:rsidRPr="002B20C2">
              <w:rPr>
                <w:rFonts w:ascii="Times New Roman" w:eastAsia="Times New Roman" w:hAnsi="Times New Roman" w:cs="Times New Roman"/>
                <w:b/>
                <w:bCs/>
                <w:sz w:val="24"/>
                <w:szCs w:val="24"/>
                <w:lang w:eastAsia="ru-RU"/>
              </w:rPr>
              <w:t>1.</w:t>
            </w:r>
          </w:p>
        </w:tc>
        <w:tc>
          <w:tcPr>
            <w:tcW w:w="9243" w:type="dxa"/>
            <w:tcBorders>
              <w:top w:val="single" w:sz="4" w:space="0" w:color="auto"/>
              <w:left w:val="single" w:sz="4" w:space="0" w:color="auto"/>
              <w:bottom w:val="single" w:sz="4" w:space="0" w:color="auto"/>
              <w:right w:val="single" w:sz="4" w:space="0" w:color="auto"/>
            </w:tcBorders>
          </w:tcPr>
          <w:p w14:paraId="6199814F" w14:textId="58AE0F53" w:rsidR="00B31257" w:rsidRPr="00A02B9A" w:rsidRDefault="00B31257" w:rsidP="00DF17F8">
            <w:pPr>
              <w:spacing w:after="0" w:line="240" w:lineRule="auto"/>
              <w:rPr>
                <w:rFonts w:ascii="Times New Roman" w:eastAsia="Times New Roman" w:hAnsi="Times New Roman" w:cs="Times New Roman"/>
                <w:sz w:val="24"/>
                <w:szCs w:val="24"/>
                <w:lang w:eastAsia="ru-RU"/>
              </w:rPr>
            </w:pPr>
            <w:r w:rsidRPr="00A02B9A">
              <w:rPr>
                <w:rFonts w:ascii="Times New Roman" w:eastAsia="Times New Roman" w:hAnsi="Times New Roman" w:cs="Times New Roman"/>
                <w:sz w:val="24"/>
                <w:szCs w:val="24"/>
                <w:lang w:eastAsia="ru-RU"/>
              </w:rPr>
              <w:t>Перевірка стану викладання і рівня знань</w:t>
            </w:r>
            <w:r w:rsidR="0069727E">
              <w:rPr>
                <w:rFonts w:ascii="Times New Roman" w:eastAsia="Times New Roman" w:hAnsi="Times New Roman" w:cs="Times New Roman"/>
                <w:sz w:val="24"/>
                <w:szCs w:val="24"/>
                <w:lang w:eastAsia="ru-RU"/>
              </w:rPr>
              <w:t xml:space="preserve">, умінь та навичок учнів 1- 8 </w:t>
            </w:r>
            <w:r w:rsidR="00DF17F8">
              <w:rPr>
                <w:rFonts w:ascii="Times New Roman" w:eastAsia="Times New Roman" w:hAnsi="Times New Roman" w:cs="Times New Roman"/>
                <w:sz w:val="24"/>
                <w:szCs w:val="24"/>
                <w:lang w:eastAsia="ru-RU"/>
              </w:rPr>
              <w:t>класів з музичного мистецтва</w:t>
            </w:r>
          </w:p>
        </w:tc>
        <w:tc>
          <w:tcPr>
            <w:tcW w:w="1947" w:type="dxa"/>
            <w:tcBorders>
              <w:top w:val="single" w:sz="4" w:space="0" w:color="auto"/>
              <w:left w:val="single" w:sz="4" w:space="0" w:color="auto"/>
              <w:bottom w:val="single" w:sz="4" w:space="0" w:color="auto"/>
              <w:right w:val="single" w:sz="4" w:space="0" w:color="auto"/>
            </w:tcBorders>
          </w:tcPr>
          <w:p w14:paraId="59029927" w14:textId="688E8817" w:rsidR="00B31257" w:rsidRPr="00620410" w:rsidRDefault="0069727E" w:rsidP="004A2B69">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жовтень</w:t>
            </w:r>
          </w:p>
        </w:tc>
        <w:tc>
          <w:tcPr>
            <w:tcW w:w="1808" w:type="dxa"/>
            <w:tcBorders>
              <w:top w:val="single" w:sz="4" w:space="0" w:color="auto"/>
              <w:left w:val="single" w:sz="4" w:space="0" w:color="auto"/>
              <w:bottom w:val="single" w:sz="4" w:space="0" w:color="auto"/>
              <w:right w:val="single" w:sz="4" w:space="0" w:color="auto"/>
            </w:tcBorders>
          </w:tcPr>
          <w:p w14:paraId="53BA44C2" w14:textId="77777777" w:rsidR="00B31257" w:rsidRPr="00620410"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 xml:space="preserve">ЗДНВР </w:t>
            </w:r>
          </w:p>
        </w:tc>
        <w:tc>
          <w:tcPr>
            <w:tcW w:w="1390" w:type="dxa"/>
            <w:tcBorders>
              <w:top w:val="single" w:sz="4" w:space="0" w:color="auto"/>
              <w:left w:val="single" w:sz="4" w:space="0" w:color="auto"/>
              <w:bottom w:val="single" w:sz="4" w:space="0" w:color="auto"/>
              <w:right w:val="single" w:sz="4" w:space="0" w:color="auto"/>
            </w:tcBorders>
          </w:tcPr>
          <w:p w14:paraId="2BECAD48"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54ED0E9E" w14:textId="77777777" w:rsidTr="003919AC">
        <w:trPr>
          <w:trHeight w:val="403"/>
          <w:jc w:val="center"/>
        </w:trPr>
        <w:tc>
          <w:tcPr>
            <w:tcW w:w="817" w:type="dxa"/>
            <w:tcBorders>
              <w:top w:val="single" w:sz="4" w:space="0" w:color="auto"/>
              <w:left w:val="single" w:sz="4" w:space="0" w:color="auto"/>
              <w:bottom w:val="single" w:sz="4" w:space="0" w:color="auto"/>
              <w:right w:val="single" w:sz="4" w:space="0" w:color="auto"/>
            </w:tcBorders>
          </w:tcPr>
          <w:p w14:paraId="3BFEC88F" w14:textId="77777777" w:rsidR="00B31257" w:rsidRPr="002B20C2" w:rsidRDefault="00B31257" w:rsidP="004A2B69">
            <w:pPr>
              <w:tabs>
                <w:tab w:val="left" w:pos="1260"/>
              </w:tabs>
              <w:spacing w:after="0" w:line="240" w:lineRule="auto"/>
              <w:jc w:val="center"/>
              <w:rPr>
                <w:rFonts w:ascii="Times New Roman" w:eastAsia="Times New Roman" w:hAnsi="Times New Roman" w:cs="Times New Roman"/>
                <w:b/>
                <w:bCs/>
                <w:sz w:val="24"/>
                <w:szCs w:val="24"/>
                <w:lang w:eastAsia="ru-RU"/>
              </w:rPr>
            </w:pPr>
            <w:r w:rsidRPr="002B20C2">
              <w:rPr>
                <w:rFonts w:ascii="Times New Roman" w:eastAsia="Times New Roman" w:hAnsi="Times New Roman" w:cs="Times New Roman"/>
                <w:b/>
                <w:bCs/>
                <w:sz w:val="24"/>
                <w:szCs w:val="24"/>
                <w:lang w:eastAsia="ru-RU"/>
              </w:rPr>
              <w:t>2.</w:t>
            </w:r>
          </w:p>
        </w:tc>
        <w:tc>
          <w:tcPr>
            <w:tcW w:w="9243" w:type="dxa"/>
            <w:tcBorders>
              <w:top w:val="single" w:sz="4" w:space="0" w:color="auto"/>
              <w:left w:val="single" w:sz="4" w:space="0" w:color="auto"/>
              <w:bottom w:val="single" w:sz="4" w:space="0" w:color="auto"/>
              <w:right w:val="single" w:sz="4" w:space="0" w:color="auto"/>
            </w:tcBorders>
          </w:tcPr>
          <w:p w14:paraId="3860D843" w14:textId="64A206D7" w:rsidR="00B31257" w:rsidRPr="00A02B9A" w:rsidRDefault="00B31257" w:rsidP="00DF17F8">
            <w:pPr>
              <w:spacing w:after="0" w:line="240" w:lineRule="auto"/>
              <w:rPr>
                <w:rFonts w:ascii="Times New Roman" w:eastAsia="Times New Roman" w:hAnsi="Times New Roman" w:cs="Times New Roman"/>
                <w:sz w:val="24"/>
                <w:szCs w:val="24"/>
                <w:lang w:eastAsia="ru-RU"/>
              </w:rPr>
            </w:pPr>
            <w:r w:rsidRPr="00A02B9A">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1-4 класів з </w:t>
            </w:r>
            <w:r w:rsidR="00DF17F8">
              <w:rPr>
                <w:rFonts w:ascii="Times New Roman" w:eastAsia="Times New Roman" w:hAnsi="Times New Roman" w:cs="Times New Roman"/>
                <w:sz w:val="24"/>
                <w:szCs w:val="24"/>
                <w:lang w:eastAsia="ru-RU"/>
              </w:rPr>
              <w:t>образотворчого мистецтва</w:t>
            </w:r>
          </w:p>
        </w:tc>
        <w:tc>
          <w:tcPr>
            <w:tcW w:w="1947" w:type="dxa"/>
            <w:tcBorders>
              <w:top w:val="single" w:sz="4" w:space="0" w:color="auto"/>
              <w:left w:val="single" w:sz="4" w:space="0" w:color="auto"/>
              <w:bottom w:val="single" w:sz="4" w:space="0" w:color="auto"/>
              <w:right w:val="single" w:sz="4" w:space="0" w:color="auto"/>
            </w:tcBorders>
          </w:tcPr>
          <w:p w14:paraId="765552A9" w14:textId="6C196D7D" w:rsidR="00B31257" w:rsidRDefault="0069727E" w:rsidP="004A2B69">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жовтень</w:t>
            </w:r>
          </w:p>
        </w:tc>
        <w:tc>
          <w:tcPr>
            <w:tcW w:w="1808" w:type="dxa"/>
            <w:tcBorders>
              <w:top w:val="single" w:sz="4" w:space="0" w:color="auto"/>
              <w:left w:val="single" w:sz="4" w:space="0" w:color="auto"/>
              <w:bottom w:val="single" w:sz="4" w:space="0" w:color="auto"/>
              <w:right w:val="single" w:sz="4" w:space="0" w:color="auto"/>
            </w:tcBorders>
          </w:tcPr>
          <w:p w14:paraId="425112CF" w14:textId="77777777" w:rsidR="00B31257" w:rsidRPr="00620410"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ЗДНВР</w:t>
            </w:r>
          </w:p>
        </w:tc>
        <w:tc>
          <w:tcPr>
            <w:tcW w:w="1390" w:type="dxa"/>
            <w:tcBorders>
              <w:top w:val="single" w:sz="4" w:space="0" w:color="auto"/>
              <w:left w:val="single" w:sz="4" w:space="0" w:color="auto"/>
              <w:bottom w:val="single" w:sz="4" w:space="0" w:color="auto"/>
              <w:right w:val="single" w:sz="4" w:space="0" w:color="auto"/>
            </w:tcBorders>
          </w:tcPr>
          <w:p w14:paraId="3B4B5AF4"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7C06E3AE" w14:textId="77777777" w:rsidTr="003919AC">
        <w:trPr>
          <w:trHeight w:val="403"/>
          <w:jc w:val="center"/>
        </w:trPr>
        <w:tc>
          <w:tcPr>
            <w:tcW w:w="817" w:type="dxa"/>
            <w:tcBorders>
              <w:top w:val="single" w:sz="4" w:space="0" w:color="auto"/>
              <w:left w:val="single" w:sz="4" w:space="0" w:color="auto"/>
              <w:bottom w:val="single" w:sz="4" w:space="0" w:color="auto"/>
              <w:right w:val="single" w:sz="4" w:space="0" w:color="auto"/>
            </w:tcBorders>
            <w:vAlign w:val="center"/>
          </w:tcPr>
          <w:p w14:paraId="2556A448" w14:textId="77777777" w:rsidR="00B31257" w:rsidRPr="002B20C2" w:rsidRDefault="00B31257" w:rsidP="004A2B69">
            <w:pPr>
              <w:tabs>
                <w:tab w:val="left" w:pos="12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Pr="002B20C2">
              <w:rPr>
                <w:rFonts w:ascii="Times New Roman" w:eastAsia="Times New Roman" w:hAnsi="Times New Roman" w:cs="Times New Roman"/>
                <w:b/>
                <w:bCs/>
                <w:sz w:val="24"/>
                <w:szCs w:val="24"/>
                <w:lang w:eastAsia="ru-RU"/>
              </w:rPr>
              <w:t>.</w:t>
            </w:r>
          </w:p>
        </w:tc>
        <w:tc>
          <w:tcPr>
            <w:tcW w:w="9243" w:type="dxa"/>
            <w:tcBorders>
              <w:top w:val="single" w:sz="4" w:space="0" w:color="auto"/>
              <w:left w:val="single" w:sz="4" w:space="0" w:color="auto"/>
              <w:bottom w:val="single" w:sz="4" w:space="0" w:color="auto"/>
              <w:right w:val="single" w:sz="4" w:space="0" w:color="auto"/>
            </w:tcBorders>
          </w:tcPr>
          <w:p w14:paraId="07E932AE" w14:textId="0504F8BB" w:rsidR="00B31257" w:rsidRPr="00A02B9A" w:rsidRDefault="00B31257" w:rsidP="004A2B69">
            <w:pPr>
              <w:spacing w:after="0" w:line="240" w:lineRule="auto"/>
              <w:rPr>
                <w:rFonts w:ascii="Times New Roman" w:eastAsia="Times New Roman" w:hAnsi="Times New Roman" w:cs="Times New Roman"/>
                <w:sz w:val="24"/>
                <w:szCs w:val="24"/>
                <w:lang w:eastAsia="ru-RU"/>
              </w:rPr>
            </w:pPr>
            <w:r w:rsidRPr="00A02B9A">
              <w:rPr>
                <w:rFonts w:ascii="Times New Roman" w:eastAsia="Times New Roman" w:hAnsi="Times New Roman" w:cs="Times New Roman"/>
                <w:sz w:val="24"/>
                <w:szCs w:val="24"/>
                <w:lang w:eastAsia="ru-RU"/>
              </w:rPr>
              <w:t>Перевірка стану викладання і рівня знань, умінь та на</w:t>
            </w:r>
            <w:r w:rsidR="00DF17F8">
              <w:rPr>
                <w:rFonts w:ascii="Times New Roman" w:eastAsia="Times New Roman" w:hAnsi="Times New Roman" w:cs="Times New Roman"/>
                <w:sz w:val="24"/>
                <w:szCs w:val="24"/>
                <w:lang w:eastAsia="ru-RU"/>
              </w:rPr>
              <w:t>ви</w:t>
            </w:r>
            <w:r w:rsidR="003C0939">
              <w:rPr>
                <w:rFonts w:ascii="Times New Roman" w:eastAsia="Times New Roman" w:hAnsi="Times New Roman" w:cs="Times New Roman"/>
                <w:sz w:val="24"/>
                <w:szCs w:val="24"/>
                <w:lang w:eastAsia="ru-RU"/>
              </w:rPr>
              <w:t>чок учнів 5-11 класів з української мови і літератури</w:t>
            </w:r>
          </w:p>
        </w:tc>
        <w:tc>
          <w:tcPr>
            <w:tcW w:w="1947" w:type="dxa"/>
            <w:tcBorders>
              <w:top w:val="single" w:sz="4" w:space="0" w:color="auto"/>
              <w:left w:val="single" w:sz="4" w:space="0" w:color="auto"/>
              <w:bottom w:val="single" w:sz="4" w:space="0" w:color="auto"/>
              <w:right w:val="single" w:sz="4" w:space="0" w:color="auto"/>
            </w:tcBorders>
          </w:tcPr>
          <w:p w14:paraId="1849EC7E" w14:textId="77777777" w:rsidR="00B31257" w:rsidRPr="00620410" w:rsidRDefault="00B31257" w:rsidP="004A2B69">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Лютий</w:t>
            </w:r>
          </w:p>
        </w:tc>
        <w:tc>
          <w:tcPr>
            <w:tcW w:w="1808" w:type="dxa"/>
            <w:tcBorders>
              <w:top w:val="single" w:sz="4" w:space="0" w:color="auto"/>
              <w:left w:val="single" w:sz="4" w:space="0" w:color="auto"/>
              <w:bottom w:val="single" w:sz="4" w:space="0" w:color="auto"/>
              <w:right w:val="single" w:sz="4" w:space="0" w:color="auto"/>
            </w:tcBorders>
          </w:tcPr>
          <w:p w14:paraId="670268D9" w14:textId="77777777" w:rsidR="00B31257" w:rsidRPr="00620410"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ЗДНВР</w:t>
            </w:r>
          </w:p>
        </w:tc>
        <w:tc>
          <w:tcPr>
            <w:tcW w:w="1390" w:type="dxa"/>
            <w:tcBorders>
              <w:top w:val="single" w:sz="4" w:space="0" w:color="auto"/>
              <w:left w:val="single" w:sz="4" w:space="0" w:color="auto"/>
              <w:bottom w:val="single" w:sz="4" w:space="0" w:color="auto"/>
              <w:right w:val="single" w:sz="4" w:space="0" w:color="auto"/>
            </w:tcBorders>
          </w:tcPr>
          <w:p w14:paraId="627D4D2F" w14:textId="53D5C3A3"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2B40573B" w14:textId="77777777" w:rsidTr="003919AC">
        <w:trPr>
          <w:trHeight w:val="479"/>
          <w:jc w:val="center"/>
        </w:trPr>
        <w:tc>
          <w:tcPr>
            <w:tcW w:w="817" w:type="dxa"/>
            <w:tcBorders>
              <w:top w:val="single" w:sz="4" w:space="0" w:color="auto"/>
              <w:left w:val="single" w:sz="4" w:space="0" w:color="auto"/>
              <w:bottom w:val="single" w:sz="4" w:space="0" w:color="auto"/>
              <w:right w:val="single" w:sz="4" w:space="0" w:color="auto"/>
            </w:tcBorders>
          </w:tcPr>
          <w:p w14:paraId="2F5981B9" w14:textId="77777777" w:rsidR="00B31257" w:rsidRPr="002B20C2" w:rsidRDefault="00B31257" w:rsidP="004A2B6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w:t>
            </w:r>
            <w:r w:rsidRPr="002B20C2">
              <w:rPr>
                <w:rFonts w:ascii="Times New Roman" w:eastAsia="Times New Roman" w:hAnsi="Times New Roman" w:cs="Times New Roman"/>
                <w:b/>
                <w:bCs/>
                <w:sz w:val="24"/>
                <w:szCs w:val="24"/>
                <w:lang w:eastAsia="ru-RU"/>
              </w:rPr>
              <w:t>.</w:t>
            </w:r>
          </w:p>
        </w:tc>
        <w:tc>
          <w:tcPr>
            <w:tcW w:w="9243" w:type="dxa"/>
            <w:tcBorders>
              <w:top w:val="single" w:sz="4" w:space="0" w:color="auto"/>
              <w:left w:val="single" w:sz="4" w:space="0" w:color="auto"/>
              <w:bottom w:val="single" w:sz="4" w:space="0" w:color="auto"/>
              <w:right w:val="single" w:sz="4" w:space="0" w:color="auto"/>
            </w:tcBorders>
          </w:tcPr>
          <w:p w14:paraId="17D26542" w14:textId="622E5FCC" w:rsidR="00B31257" w:rsidRPr="00A02B9A" w:rsidRDefault="00B31257" w:rsidP="004A2B69">
            <w:pPr>
              <w:spacing w:after="0" w:line="240" w:lineRule="auto"/>
              <w:rPr>
                <w:rFonts w:ascii="Times New Roman" w:eastAsia="Times New Roman" w:hAnsi="Times New Roman" w:cs="Times New Roman"/>
                <w:sz w:val="24"/>
                <w:szCs w:val="24"/>
                <w:lang w:eastAsia="ru-RU"/>
              </w:rPr>
            </w:pPr>
            <w:r w:rsidRPr="00A02B9A">
              <w:rPr>
                <w:rFonts w:ascii="Times New Roman" w:eastAsia="Times New Roman" w:hAnsi="Times New Roman" w:cs="Times New Roman"/>
                <w:sz w:val="24"/>
                <w:szCs w:val="24"/>
                <w:lang w:eastAsia="ru-RU"/>
              </w:rPr>
              <w:t>Перевірка стану викладання і рівня з</w:t>
            </w:r>
            <w:r w:rsidR="003C0939">
              <w:rPr>
                <w:rFonts w:ascii="Times New Roman" w:eastAsia="Times New Roman" w:hAnsi="Times New Roman" w:cs="Times New Roman"/>
                <w:sz w:val="24"/>
                <w:szCs w:val="24"/>
                <w:lang w:eastAsia="ru-RU"/>
              </w:rPr>
              <w:t>нань, умінь та навичок учнів 5-11 класів з біології</w:t>
            </w:r>
          </w:p>
        </w:tc>
        <w:tc>
          <w:tcPr>
            <w:tcW w:w="1947" w:type="dxa"/>
            <w:tcBorders>
              <w:top w:val="single" w:sz="4" w:space="0" w:color="auto"/>
              <w:left w:val="single" w:sz="4" w:space="0" w:color="auto"/>
              <w:bottom w:val="single" w:sz="4" w:space="0" w:color="auto"/>
              <w:right w:val="single" w:sz="4" w:space="0" w:color="auto"/>
            </w:tcBorders>
          </w:tcPr>
          <w:p w14:paraId="7D8360A7" w14:textId="082427CC" w:rsidR="00B31257" w:rsidRPr="00620410" w:rsidRDefault="0069727E" w:rsidP="004A2B69">
            <w:pPr>
              <w:tabs>
                <w:tab w:val="left" w:pos="1260"/>
              </w:tabs>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листопад</w:t>
            </w:r>
          </w:p>
        </w:tc>
        <w:tc>
          <w:tcPr>
            <w:tcW w:w="1808" w:type="dxa"/>
            <w:tcBorders>
              <w:top w:val="single" w:sz="4" w:space="0" w:color="auto"/>
              <w:left w:val="single" w:sz="4" w:space="0" w:color="auto"/>
              <w:bottom w:val="single" w:sz="4" w:space="0" w:color="auto"/>
              <w:right w:val="single" w:sz="4" w:space="0" w:color="auto"/>
            </w:tcBorders>
          </w:tcPr>
          <w:p w14:paraId="341FD20B" w14:textId="77777777" w:rsidR="00B31257" w:rsidRPr="00620410"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ЗДНВР</w:t>
            </w:r>
          </w:p>
        </w:tc>
        <w:tc>
          <w:tcPr>
            <w:tcW w:w="1390" w:type="dxa"/>
            <w:tcBorders>
              <w:top w:val="single" w:sz="4" w:space="0" w:color="auto"/>
              <w:left w:val="single" w:sz="4" w:space="0" w:color="auto"/>
              <w:bottom w:val="single" w:sz="4" w:space="0" w:color="auto"/>
              <w:right w:val="single" w:sz="4" w:space="0" w:color="auto"/>
            </w:tcBorders>
          </w:tcPr>
          <w:p w14:paraId="43C9AEB6" w14:textId="74AF0C24"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3B9C3FDF" w14:textId="77777777" w:rsidTr="003919AC">
        <w:trPr>
          <w:trHeight w:val="313"/>
          <w:jc w:val="center"/>
        </w:trPr>
        <w:tc>
          <w:tcPr>
            <w:tcW w:w="817" w:type="dxa"/>
            <w:tcBorders>
              <w:top w:val="single" w:sz="4" w:space="0" w:color="auto"/>
              <w:left w:val="single" w:sz="4" w:space="0" w:color="auto"/>
              <w:bottom w:val="single" w:sz="4" w:space="0" w:color="auto"/>
              <w:right w:val="single" w:sz="4" w:space="0" w:color="auto"/>
            </w:tcBorders>
          </w:tcPr>
          <w:p w14:paraId="5E5F477A" w14:textId="77777777" w:rsidR="00B31257" w:rsidRPr="002B20C2" w:rsidRDefault="00B31257" w:rsidP="004A2B69">
            <w:pPr>
              <w:tabs>
                <w:tab w:val="left" w:pos="1260"/>
              </w:tabs>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r w:rsidRPr="002B20C2">
              <w:rPr>
                <w:rFonts w:ascii="Times New Roman" w:eastAsia="Times New Roman" w:hAnsi="Times New Roman" w:cs="Times New Roman"/>
                <w:b/>
                <w:bCs/>
                <w:sz w:val="24"/>
                <w:szCs w:val="24"/>
                <w:lang w:eastAsia="ru-RU"/>
              </w:rPr>
              <w:t>.</w:t>
            </w:r>
          </w:p>
        </w:tc>
        <w:tc>
          <w:tcPr>
            <w:tcW w:w="9243" w:type="dxa"/>
            <w:tcBorders>
              <w:top w:val="single" w:sz="4" w:space="0" w:color="auto"/>
              <w:left w:val="single" w:sz="4" w:space="0" w:color="auto"/>
              <w:bottom w:val="single" w:sz="4" w:space="0" w:color="auto"/>
              <w:right w:val="single" w:sz="4" w:space="0" w:color="auto"/>
            </w:tcBorders>
          </w:tcPr>
          <w:p w14:paraId="0845F362" w14:textId="2E84E425" w:rsidR="00B31257" w:rsidRPr="00A02B9A" w:rsidRDefault="00B31257" w:rsidP="003C0939">
            <w:pPr>
              <w:tabs>
                <w:tab w:val="left" w:pos="1260"/>
              </w:tabs>
              <w:spacing w:after="0" w:line="240" w:lineRule="auto"/>
              <w:rPr>
                <w:rFonts w:ascii="Times New Roman" w:eastAsia="Times New Roman" w:hAnsi="Times New Roman" w:cs="Times New Roman"/>
                <w:sz w:val="24"/>
                <w:szCs w:val="24"/>
                <w:lang w:eastAsia="ru-RU"/>
              </w:rPr>
            </w:pPr>
            <w:r w:rsidRPr="00A02B9A">
              <w:rPr>
                <w:rFonts w:ascii="Times New Roman" w:eastAsia="Times New Roman" w:hAnsi="Times New Roman" w:cs="Times New Roman"/>
                <w:sz w:val="24"/>
                <w:szCs w:val="24"/>
                <w:lang w:eastAsia="ru-RU"/>
              </w:rPr>
              <w:t xml:space="preserve">Перевірка стану викладання і рівня знань, умінь та навичок учнів </w:t>
            </w:r>
            <w:r w:rsidR="003C0939">
              <w:rPr>
                <w:rFonts w:ascii="Times New Roman" w:eastAsia="Times New Roman" w:hAnsi="Times New Roman" w:cs="Times New Roman"/>
                <w:sz w:val="24"/>
                <w:szCs w:val="24"/>
                <w:lang w:eastAsia="ru-RU"/>
              </w:rPr>
              <w:t xml:space="preserve">5 – 11 класів </w:t>
            </w:r>
            <w:r w:rsidRPr="00A02B9A">
              <w:rPr>
                <w:rFonts w:ascii="Times New Roman" w:eastAsia="Times New Roman" w:hAnsi="Times New Roman" w:cs="Times New Roman"/>
                <w:sz w:val="24"/>
                <w:szCs w:val="24"/>
                <w:lang w:eastAsia="ru-RU"/>
              </w:rPr>
              <w:t xml:space="preserve">з </w:t>
            </w:r>
            <w:r w:rsidR="003C0939">
              <w:rPr>
                <w:rFonts w:ascii="Times New Roman" w:eastAsia="Times New Roman" w:hAnsi="Times New Roman" w:cs="Times New Roman"/>
                <w:sz w:val="24"/>
                <w:szCs w:val="24"/>
                <w:lang w:eastAsia="ru-RU"/>
              </w:rPr>
              <w:t xml:space="preserve">основ здоровя </w:t>
            </w:r>
          </w:p>
        </w:tc>
        <w:tc>
          <w:tcPr>
            <w:tcW w:w="1947" w:type="dxa"/>
            <w:tcBorders>
              <w:top w:val="single" w:sz="4" w:space="0" w:color="auto"/>
              <w:left w:val="single" w:sz="4" w:space="0" w:color="auto"/>
              <w:bottom w:val="single" w:sz="4" w:space="0" w:color="auto"/>
              <w:right w:val="single" w:sz="4" w:space="0" w:color="auto"/>
            </w:tcBorders>
          </w:tcPr>
          <w:p w14:paraId="7E96A4D4" w14:textId="0E692596" w:rsidR="00B31257" w:rsidRPr="00620410" w:rsidRDefault="0069727E" w:rsidP="004A2B69">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квітень</w:t>
            </w:r>
          </w:p>
        </w:tc>
        <w:tc>
          <w:tcPr>
            <w:tcW w:w="1808" w:type="dxa"/>
            <w:tcBorders>
              <w:top w:val="single" w:sz="4" w:space="0" w:color="auto"/>
              <w:left w:val="single" w:sz="4" w:space="0" w:color="auto"/>
              <w:bottom w:val="single" w:sz="4" w:space="0" w:color="auto"/>
              <w:right w:val="single" w:sz="4" w:space="0" w:color="auto"/>
            </w:tcBorders>
          </w:tcPr>
          <w:p w14:paraId="743E5BFD" w14:textId="77777777" w:rsidR="00B31257" w:rsidRPr="00620410" w:rsidRDefault="00B31257" w:rsidP="004A2B69">
            <w:pPr>
              <w:spacing w:after="0" w:line="240" w:lineRule="auto"/>
              <w:rPr>
                <w:rFonts w:ascii="Times New Roman" w:eastAsia="Times New Roman" w:hAnsi="Times New Roman" w:cs="Times New Roman"/>
                <w:sz w:val="24"/>
                <w:szCs w:val="24"/>
                <w:lang w:eastAsia="ru-RU"/>
              </w:rPr>
            </w:pPr>
            <w:r w:rsidRPr="00620410">
              <w:rPr>
                <w:rFonts w:ascii="Times New Roman" w:eastAsia="Times New Roman" w:hAnsi="Times New Roman" w:cs="Times New Roman"/>
                <w:sz w:val="24"/>
                <w:szCs w:val="24"/>
                <w:lang w:eastAsia="ru-RU"/>
              </w:rPr>
              <w:t>ЗДНВР</w:t>
            </w:r>
          </w:p>
        </w:tc>
        <w:tc>
          <w:tcPr>
            <w:tcW w:w="1390" w:type="dxa"/>
            <w:tcBorders>
              <w:top w:val="single" w:sz="4" w:space="0" w:color="auto"/>
              <w:left w:val="single" w:sz="4" w:space="0" w:color="auto"/>
              <w:bottom w:val="single" w:sz="4" w:space="0" w:color="auto"/>
              <w:right w:val="single" w:sz="4" w:space="0" w:color="auto"/>
            </w:tcBorders>
          </w:tcPr>
          <w:p w14:paraId="175BE63C" w14:textId="3B933D5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bl>
    <w:p w14:paraId="744B3110" w14:textId="77777777" w:rsidR="00B31257" w:rsidRDefault="00B31257" w:rsidP="00B31257">
      <w:pPr>
        <w:pStyle w:val="a6"/>
        <w:tabs>
          <w:tab w:val="left" w:pos="2370"/>
        </w:tabs>
        <w:spacing w:after="200" w:line="276" w:lineRule="auto"/>
        <w:ind w:left="480"/>
        <w:rPr>
          <w:rFonts w:ascii="Times New Roman" w:eastAsia="Times New Roman" w:hAnsi="Times New Roman" w:cs="Times New Roman"/>
          <w:b/>
          <w:caps/>
          <w:color w:val="C00000"/>
          <w:sz w:val="28"/>
          <w:szCs w:val="24"/>
          <w:lang w:eastAsia="uk-UA"/>
        </w:rPr>
      </w:pPr>
    </w:p>
    <w:p w14:paraId="03A637F7" w14:textId="77777777" w:rsidR="00B31257" w:rsidRPr="001619D5" w:rsidRDefault="00B31257" w:rsidP="00B31257">
      <w:pPr>
        <w:pStyle w:val="a6"/>
        <w:tabs>
          <w:tab w:val="left" w:pos="2370"/>
        </w:tabs>
        <w:spacing w:after="200" w:line="276" w:lineRule="auto"/>
        <w:ind w:left="480"/>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t xml:space="preserve">                    2.</w:t>
      </w:r>
      <w:r w:rsidRPr="001619D5">
        <w:rPr>
          <w:rFonts w:ascii="Times New Roman" w:eastAsia="Times New Roman" w:hAnsi="Times New Roman" w:cs="Times New Roman"/>
          <w:b/>
          <w:caps/>
          <w:color w:val="C00000"/>
          <w:sz w:val="28"/>
          <w:szCs w:val="24"/>
          <w:lang w:eastAsia="uk-UA"/>
        </w:rPr>
        <w:t>Здійснення МОНІТОРИНГУ ЗА проведенняМ предметних тижнів</w:t>
      </w: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645"/>
        <w:gridCol w:w="2764"/>
        <w:gridCol w:w="2371"/>
        <w:gridCol w:w="2557"/>
      </w:tblGrid>
      <w:tr w:rsidR="00B31257" w:rsidRPr="00120136" w14:paraId="2330D0AC" w14:textId="77777777" w:rsidTr="003C0939">
        <w:trPr>
          <w:cantSplit/>
          <w:trHeight w:val="687"/>
          <w:jc w:val="center"/>
        </w:trPr>
        <w:tc>
          <w:tcPr>
            <w:tcW w:w="9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ABDA9AB"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120136">
              <w:rPr>
                <w:rFonts w:ascii="Times New Roman" w:eastAsia="Times New Roman" w:hAnsi="Times New Roman" w:cs="Times New Roman"/>
                <w:b/>
                <w:sz w:val="24"/>
                <w:szCs w:val="24"/>
                <w:lang w:eastAsia="ru-RU"/>
              </w:rPr>
              <w:t>№</w:t>
            </w:r>
          </w:p>
          <w:p w14:paraId="7922BBAA"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120136">
              <w:rPr>
                <w:rFonts w:ascii="Times New Roman" w:eastAsia="Times New Roman" w:hAnsi="Times New Roman" w:cs="Times New Roman"/>
                <w:b/>
                <w:sz w:val="24"/>
                <w:szCs w:val="24"/>
                <w:lang w:eastAsia="ru-RU"/>
              </w:rPr>
              <w:t>з\п</w:t>
            </w:r>
          </w:p>
        </w:tc>
        <w:tc>
          <w:tcPr>
            <w:tcW w:w="4645"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8671F4"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120136">
              <w:rPr>
                <w:rFonts w:ascii="Times New Roman" w:eastAsia="Times New Roman" w:hAnsi="Times New Roman" w:cs="Times New Roman"/>
                <w:b/>
                <w:sz w:val="24"/>
                <w:szCs w:val="24"/>
                <w:lang w:eastAsia="ru-RU"/>
              </w:rPr>
              <w:t>Предмет</w:t>
            </w:r>
          </w:p>
        </w:tc>
        <w:tc>
          <w:tcPr>
            <w:tcW w:w="276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CE6798"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120136">
              <w:rPr>
                <w:rFonts w:ascii="Times New Roman" w:eastAsia="Times New Roman" w:hAnsi="Times New Roman" w:cs="Times New Roman"/>
                <w:b/>
                <w:sz w:val="24"/>
                <w:szCs w:val="24"/>
                <w:lang w:eastAsia="ru-RU"/>
              </w:rPr>
              <w:t>Термін проведення</w:t>
            </w:r>
          </w:p>
        </w:tc>
        <w:tc>
          <w:tcPr>
            <w:tcW w:w="237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D6916C6"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120136">
              <w:rPr>
                <w:rFonts w:ascii="Times New Roman" w:eastAsia="Times New Roman" w:hAnsi="Times New Roman" w:cs="Times New Roman"/>
                <w:b/>
                <w:sz w:val="24"/>
                <w:szCs w:val="24"/>
                <w:lang w:eastAsia="ru-RU"/>
              </w:rPr>
              <w:t>Відповідальний</w:t>
            </w:r>
          </w:p>
          <w:p w14:paraId="339B7AC7"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p>
        </w:tc>
        <w:tc>
          <w:tcPr>
            <w:tcW w:w="2557"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C1FDC1"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120136">
              <w:rPr>
                <w:rFonts w:ascii="Times New Roman" w:eastAsia="Times New Roman" w:hAnsi="Times New Roman" w:cs="Times New Roman"/>
                <w:b/>
                <w:sz w:val="24"/>
                <w:szCs w:val="24"/>
                <w:lang w:eastAsia="ru-RU"/>
              </w:rPr>
              <w:t>Відмітка про виконання</w:t>
            </w:r>
          </w:p>
        </w:tc>
      </w:tr>
      <w:tr w:rsidR="00B31257" w:rsidRPr="00120136" w14:paraId="1A1B5EC2"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hideMark/>
          </w:tcPr>
          <w:p w14:paraId="22C21E31"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1</w:t>
            </w:r>
          </w:p>
        </w:tc>
        <w:tc>
          <w:tcPr>
            <w:tcW w:w="4645" w:type="dxa"/>
            <w:tcBorders>
              <w:top w:val="single" w:sz="4" w:space="0" w:color="auto"/>
              <w:left w:val="single" w:sz="4" w:space="0" w:color="auto"/>
              <w:bottom w:val="single" w:sz="4" w:space="0" w:color="auto"/>
              <w:right w:val="single" w:sz="4" w:space="0" w:color="auto"/>
            </w:tcBorders>
            <w:hideMark/>
          </w:tcPr>
          <w:p w14:paraId="0C0D1120" w14:textId="5A023532" w:rsidR="00B31257" w:rsidRPr="00120136" w:rsidRDefault="009124D8"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Безпеки життєдіяльності</w:t>
            </w:r>
            <w:r w:rsidRPr="00120136">
              <w:rPr>
                <w:rFonts w:ascii="Times New Roman" w:eastAsia="Times New Roman" w:hAnsi="Times New Roman" w:cs="Times New Roman"/>
                <w:sz w:val="24"/>
                <w:szCs w:val="24"/>
                <w:lang w:eastAsia="ru-RU"/>
              </w:rPr>
              <w:t xml:space="preserve"> </w:t>
            </w:r>
          </w:p>
        </w:tc>
        <w:tc>
          <w:tcPr>
            <w:tcW w:w="2764" w:type="dxa"/>
            <w:tcBorders>
              <w:top w:val="single" w:sz="4" w:space="0" w:color="auto"/>
              <w:left w:val="single" w:sz="4" w:space="0" w:color="auto"/>
              <w:bottom w:val="single" w:sz="4" w:space="0" w:color="auto"/>
              <w:right w:val="single" w:sz="4" w:space="0" w:color="auto"/>
            </w:tcBorders>
            <w:hideMark/>
          </w:tcPr>
          <w:p w14:paraId="6C56AB80"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 тиждень  вересня</w:t>
            </w:r>
          </w:p>
        </w:tc>
        <w:tc>
          <w:tcPr>
            <w:tcW w:w="2371" w:type="dxa"/>
            <w:vMerge w:val="restart"/>
            <w:tcBorders>
              <w:top w:val="single" w:sz="4" w:space="0" w:color="auto"/>
              <w:left w:val="single" w:sz="4" w:space="0" w:color="auto"/>
              <w:bottom w:val="single" w:sz="4" w:space="0" w:color="auto"/>
              <w:right w:val="single" w:sz="4" w:space="0" w:color="auto"/>
            </w:tcBorders>
          </w:tcPr>
          <w:p w14:paraId="53FE3427"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5A239050"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 xml:space="preserve">Учителі –предметники </w:t>
            </w:r>
          </w:p>
        </w:tc>
        <w:tc>
          <w:tcPr>
            <w:tcW w:w="2557" w:type="dxa"/>
            <w:vMerge w:val="restart"/>
            <w:tcBorders>
              <w:top w:val="single" w:sz="4" w:space="0" w:color="auto"/>
              <w:left w:val="single" w:sz="4" w:space="0" w:color="auto"/>
              <w:bottom w:val="single" w:sz="4" w:space="0" w:color="auto"/>
              <w:right w:val="single" w:sz="4" w:space="0" w:color="auto"/>
            </w:tcBorders>
          </w:tcPr>
          <w:p w14:paraId="2164263B"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120136" w14:paraId="518E0B58"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270EEA3B"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2</w:t>
            </w:r>
          </w:p>
        </w:tc>
        <w:tc>
          <w:tcPr>
            <w:tcW w:w="4645" w:type="dxa"/>
            <w:tcBorders>
              <w:top w:val="single" w:sz="4" w:space="0" w:color="auto"/>
              <w:left w:val="single" w:sz="4" w:space="0" w:color="auto"/>
              <w:bottom w:val="single" w:sz="4" w:space="0" w:color="auto"/>
              <w:right w:val="single" w:sz="4" w:space="0" w:color="auto"/>
            </w:tcBorders>
          </w:tcPr>
          <w:p w14:paraId="023CA44B" w14:textId="21BFB002" w:rsidR="00B31257" w:rsidRPr="00120136" w:rsidRDefault="009124D8"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Фізична культура</w:t>
            </w:r>
          </w:p>
        </w:tc>
        <w:tc>
          <w:tcPr>
            <w:tcW w:w="2764" w:type="dxa"/>
            <w:tcBorders>
              <w:top w:val="single" w:sz="4" w:space="0" w:color="auto"/>
              <w:left w:val="single" w:sz="4" w:space="0" w:color="auto"/>
              <w:bottom w:val="single" w:sz="4" w:space="0" w:color="auto"/>
              <w:right w:val="single" w:sz="4" w:space="0" w:color="auto"/>
            </w:tcBorders>
          </w:tcPr>
          <w:p w14:paraId="6B776FF7"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w:t>
            </w:r>
            <w:r>
              <w:rPr>
                <w:rFonts w:ascii="Times New Roman" w:eastAsia="Times New Roman" w:hAnsi="Times New Roman" w:cs="Times New Roman"/>
                <w:sz w:val="24"/>
                <w:szCs w:val="24"/>
                <w:lang w:eastAsia="ru-RU"/>
              </w:rPr>
              <w:t>І</w:t>
            </w:r>
            <w:r w:rsidRPr="00120136">
              <w:rPr>
                <w:rFonts w:ascii="Times New Roman" w:eastAsia="Times New Roman" w:hAnsi="Times New Roman" w:cs="Times New Roman"/>
                <w:sz w:val="24"/>
                <w:szCs w:val="24"/>
                <w:lang w:eastAsia="ru-RU"/>
              </w:rPr>
              <w:t xml:space="preserve"> тиждень  вересня</w:t>
            </w:r>
          </w:p>
        </w:tc>
        <w:tc>
          <w:tcPr>
            <w:tcW w:w="2371" w:type="dxa"/>
            <w:vMerge/>
            <w:tcBorders>
              <w:top w:val="single" w:sz="4" w:space="0" w:color="auto"/>
              <w:left w:val="single" w:sz="4" w:space="0" w:color="auto"/>
              <w:bottom w:val="single" w:sz="4" w:space="0" w:color="auto"/>
              <w:right w:val="single" w:sz="4" w:space="0" w:color="auto"/>
            </w:tcBorders>
          </w:tcPr>
          <w:p w14:paraId="600F42B4"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tcPr>
          <w:p w14:paraId="447EDA6B"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120136" w14:paraId="333C6479"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51560BF4"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3</w:t>
            </w:r>
          </w:p>
        </w:tc>
        <w:tc>
          <w:tcPr>
            <w:tcW w:w="4645" w:type="dxa"/>
            <w:tcBorders>
              <w:top w:val="single" w:sz="4" w:space="0" w:color="auto"/>
              <w:left w:val="single" w:sz="4" w:space="0" w:color="auto"/>
              <w:bottom w:val="single" w:sz="4" w:space="0" w:color="auto"/>
              <w:right w:val="single" w:sz="4" w:space="0" w:color="auto"/>
            </w:tcBorders>
          </w:tcPr>
          <w:p w14:paraId="6D157970" w14:textId="1346204E" w:rsidR="00B31257" w:rsidRPr="00120136" w:rsidRDefault="00D95179"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Музичне і образотворче мистецтво</w:t>
            </w:r>
          </w:p>
        </w:tc>
        <w:tc>
          <w:tcPr>
            <w:tcW w:w="2764" w:type="dxa"/>
            <w:tcBorders>
              <w:top w:val="single" w:sz="4" w:space="0" w:color="auto"/>
              <w:left w:val="single" w:sz="4" w:space="0" w:color="auto"/>
              <w:bottom w:val="single" w:sz="4" w:space="0" w:color="auto"/>
              <w:right w:val="single" w:sz="4" w:space="0" w:color="auto"/>
            </w:tcBorders>
            <w:hideMark/>
          </w:tcPr>
          <w:p w14:paraId="6BE0A9CF"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ІІ тиждень жовтня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24DF483C"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24E2FE24"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6AFF5A34"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2EE7550B"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4</w:t>
            </w:r>
          </w:p>
        </w:tc>
        <w:tc>
          <w:tcPr>
            <w:tcW w:w="4645" w:type="dxa"/>
            <w:tcBorders>
              <w:top w:val="single" w:sz="4" w:space="0" w:color="auto"/>
              <w:left w:val="single" w:sz="4" w:space="0" w:color="auto"/>
              <w:bottom w:val="single" w:sz="4" w:space="0" w:color="auto"/>
              <w:right w:val="single" w:sz="4" w:space="0" w:color="auto"/>
            </w:tcBorders>
          </w:tcPr>
          <w:p w14:paraId="7BB64DBA"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Біології та екології</w:t>
            </w:r>
          </w:p>
        </w:tc>
        <w:tc>
          <w:tcPr>
            <w:tcW w:w="2764" w:type="dxa"/>
            <w:tcBorders>
              <w:top w:val="single" w:sz="4" w:space="0" w:color="auto"/>
              <w:left w:val="single" w:sz="4" w:space="0" w:color="auto"/>
              <w:bottom w:val="single" w:sz="4" w:space="0" w:color="auto"/>
              <w:right w:val="single" w:sz="4" w:space="0" w:color="auto"/>
            </w:tcBorders>
            <w:hideMark/>
          </w:tcPr>
          <w:p w14:paraId="1BD0C465"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ІІ</w:t>
            </w:r>
            <w:r>
              <w:rPr>
                <w:rFonts w:ascii="Times New Roman" w:eastAsia="Times New Roman" w:hAnsi="Times New Roman" w:cs="Times New Roman"/>
                <w:sz w:val="24"/>
                <w:szCs w:val="24"/>
                <w:lang w:eastAsia="ru-RU"/>
              </w:rPr>
              <w:t>І</w:t>
            </w:r>
            <w:r w:rsidRPr="00120136">
              <w:rPr>
                <w:rFonts w:ascii="Times New Roman" w:eastAsia="Times New Roman" w:hAnsi="Times New Roman" w:cs="Times New Roman"/>
                <w:sz w:val="24"/>
                <w:szCs w:val="24"/>
                <w:lang w:eastAsia="ru-RU"/>
              </w:rPr>
              <w:t xml:space="preserve"> тиждень жовтня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330B18DB"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4BC54BF2"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3DA641B6"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61346E2E"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5</w:t>
            </w:r>
          </w:p>
        </w:tc>
        <w:tc>
          <w:tcPr>
            <w:tcW w:w="4645" w:type="dxa"/>
            <w:tcBorders>
              <w:top w:val="single" w:sz="4" w:space="0" w:color="auto"/>
              <w:left w:val="single" w:sz="4" w:space="0" w:color="auto"/>
              <w:bottom w:val="single" w:sz="4" w:space="0" w:color="auto"/>
              <w:right w:val="single" w:sz="4" w:space="0" w:color="auto"/>
            </w:tcBorders>
            <w:hideMark/>
          </w:tcPr>
          <w:p w14:paraId="3373CD21"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Інформатика</w:t>
            </w:r>
          </w:p>
        </w:tc>
        <w:tc>
          <w:tcPr>
            <w:tcW w:w="2764" w:type="dxa"/>
            <w:tcBorders>
              <w:top w:val="single" w:sz="4" w:space="0" w:color="auto"/>
              <w:left w:val="single" w:sz="4" w:space="0" w:color="auto"/>
              <w:bottom w:val="single" w:sz="4" w:space="0" w:color="auto"/>
              <w:right w:val="single" w:sz="4" w:space="0" w:color="auto"/>
            </w:tcBorders>
            <w:hideMark/>
          </w:tcPr>
          <w:p w14:paraId="7C912C79"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 xml:space="preserve">ІІ тиждень </w:t>
            </w:r>
            <w:r>
              <w:rPr>
                <w:rFonts w:ascii="Times New Roman" w:eastAsia="Times New Roman" w:hAnsi="Times New Roman" w:cs="Times New Roman"/>
                <w:sz w:val="24"/>
                <w:szCs w:val="24"/>
                <w:lang w:eastAsia="ru-RU"/>
              </w:rPr>
              <w:t>листопада</w:t>
            </w: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686414B7"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627BACEF"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4F0BE69B"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2E33CABF"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6</w:t>
            </w:r>
          </w:p>
        </w:tc>
        <w:tc>
          <w:tcPr>
            <w:tcW w:w="4645" w:type="dxa"/>
            <w:tcBorders>
              <w:top w:val="single" w:sz="4" w:space="0" w:color="auto"/>
              <w:left w:val="single" w:sz="4" w:space="0" w:color="auto"/>
              <w:bottom w:val="single" w:sz="4" w:space="0" w:color="auto"/>
              <w:right w:val="single" w:sz="4" w:space="0" w:color="auto"/>
            </w:tcBorders>
            <w:hideMark/>
          </w:tcPr>
          <w:p w14:paraId="13F5BCE2"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Математика</w:t>
            </w:r>
          </w:p>
        </w:tc>
        <w:tc>
          <w:tcPr>
            <w:tcW w:w="2764" w:type="dxa"/>
            <w:tcBorders>
              <w:top w:val="single" w:sz="4" w:space="0" w:color="auto"/>
              <w:left w:val="single" w:sz="4" w:space="0" w:color="auto"/>
              <w:bottom w:val="single" w:sz="4" w:space="0" w:color="auto"/>
              <w:right w:val="single" w:sz="4" w:space="0" w:color="auto"/>
            </w:tcBorders>
            <w:hideMark/>
          </w:tcPr>
          <w:p w14:paraId="555BE61E"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w:t>
            </w:r>
            <w:r>
              <w:rPr>
                <w:rFonts w:ascii="Times New Roman" w:eastAsia="Times New Roman" w:hAnsi="Times New Roman" w:cs="Times New Roman"/>
                <w:sz w:val="24"/>
                <w:szCs w:val="24"/>
                <w:lang w:val="en-US" w:eastAsia="ru-RU"/>
              </w:rPr>
              <w:t>V</w:t>
            </w:r>
            <w:r w:rsidRPr="00120136">
              <w:rPr>
                <w:rFonts w:ascii="Times New Roman" w:eastAsia="Times New Roman" w:hAnsi="Times New Roman" w:cs="Times New Roman"/>
                <w:sz w:val="24"/>
                <w:szCs w:val="24"/>
                <w:lang w:eastAsia="ru-RU"/>
              </w:rPr>
              <w:t xml:space="preserve"> тиждень </w:t>
            </w:r>
            <w:r>
              <w:rPr>
                <w:rFonts w:ascii="Times New Roman" w:eastAsia="Times New Roman" w:hAnsi="Times New Roman" w:cs="Times New Roman"/>
                <w:sz w:val="24"/>
                <w:szCs w:val="24"/>
                <w:lang w:eastAsia="ru-RU"/>
              </w:rPr>
              <w:t>листопада</w:t>
            </w: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4197F9B2"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7E52F19C"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1892F9F4"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169AA8BF" w14:textId="77777777"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7</w:t>
            </w:r>
          </w:p>
        </w:tc>
        <w:tc>
          <w:tcPr>
            <w:tcW w:w="4645" w:type="dxa"/>
            <w:tcBorders>
              <w:top w:val="single" w:sz="4" w:space="0" w:color="auto"/>
              <w:left w:val="single" w:sz="4" w:space="0" w:color="auto"/>
              <w:bottom w:val="single" w:sz="4" w:space="0" w:color="auto"/>
              <w:right w:val="single" w:sz="4" w:space="0" w:color="auto"/>
            </w:tcBorders>
            <w:hideMark/>
          </w:tcPr>
          <w:p w14:paraId="46485219" w14:textId="77777777" w:rsidR="00B31257" w:rsidRPr="00D11C80"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en-US" w:eastAsia="ru-RU"/>
              </w:rPr>
              <w:t>Правознавства</w:t>
            </w:r>
          </w:p>
        </w:tc>
        <w:tc>
          <w:tcPr>
            <w:tcW w:w="2764" w:type="dxa"/>
            <w:tcBorders>
              <w:top w:val="single" w:sz="4" w:space="0" w:color="auto"/>
              <w:left w:val="single" w:sz="4" w:space="0" w:color="auto"/>
              <w:bottom w:val="single" w:sz="4" w:space="0" w:color="auto"/>
              <w:right w:val="single" w:sz="4" w:space="0" w:color="auto"/>
            </w:tcBorders>
            <w:hideMark/>
          </w:tcPr>
          <w:p w14:paraId="5F825116"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 xml:space="preserve">І тиждень </w:t>
            </w:r>
            <w:r>
              <w:rPr>
                <w:rFonts w:ascii="Times New Roman" w:eastAsia="Times New Roman" w:hAnsi="Times New Roman" w:cs="Times New Roman"/>
                <w:sz w:val="24"/>
                <w:szCs w:val="24"/>
                <w:lang w:eastAsia="ru-RU"/>
              </w:rPr>
              <w:t>грудня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256DA830"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7ADA0231"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0D438022"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030EF735" w14:textId="0F0F9428" w:rsidR="00B31257" w:rsidRPr="00120136" w:rsidRDefault="0069727E"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4645" w:type="dxa"/>
            <w:tcBorders>
              <w:top w:val="single" w:sz="4" w:space="0" w:color="auto"/>
              <w:left w:val="single" w:sz="4" w:space="0" w:color="auto"/>
              <w:bottom w:val="single" w:sz="4" w:space="0" w:color="auto"/>
              <w:right w:val="single" w:sz="4" w:space="0" w:color="auto"/>
            </w:tcBorders>
          </w:tcPr>
          <w:p w14:paraId="702E7010" w14:textId="77777777" w:rsidR="00B31257"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 здоров᾽я</w:t>
            </w:r>
          </w:p>
        </w:tc>
        <w:tc>
          <w:tcPr>
            <w:tcW w:w="2764" w:type="dxa"/>
            <w:tcBorders>
              <w:top w:val="single" w:sz="4" w:space="0" w:color="auto"/>
              <w:left w:val="single" w:sz="4" w:space="0" w:color="auto"/>
              <w:bottom w:val="single" w:sz="4" w:space="0" w:color="auto"/>
              <w:right w:val="single" w:sz="4" w:space="0" w:color="auto"/>
            </w:tcBorders>
          </w:tcPr>
          <w:p w14:paraId="408DFE6A"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 тиждень</w:t>
            </w:r>
            <w:r>
              <w:rPr>
                <w:rFonts w:ascii="Times New Roman" w:eastAsia="Times New Roman" w:hAnsi="Times New Roman" w:cs="Times New Roman"/>
                <w:sz w:val="24"/>
                <w:szCs w:val="24"/>
                <w:lang w:eastAsia="ru-RU"/>
              </w:rPr>
              <w:t xml:space="preserve"> лютого</w:t>
            </w:r>
          </w:p>
        </w:tc>
        <w:tc>
          <w:tcPr>
            <w:tcW w:w="2371" w:type="dxa"/>
            <w:vMerge/>
            <w:tcBorders>
              <w:top w:val="single" w:sz="4" w:space="0" w:color="auto"/>
              <w:left w:val="single" w:sz="4" w:space="0" w:color="auto"/>
              <w:bottom w:val="single" w:sz="4" w:space="0" w:color="auto"/>
              <w:right w:val="single" w:sz="4" w:space="0" w:color="auto"/>
            </w:tcBorders>
            <w:vAlign w:val="center"/>
          </w:tcPr>
          <w:p w14:paraId="226608F1"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tcPr>
          <w:p w14:paraId="3F71D6A0"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1D59A4D0"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7197612E" w14:textId="6BB64105" w:rsidR="00B31257" w:rsidRPr="00120136" w:rsidRDefault="0069727E"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4645" w:type="dxa"/>
            <w:tcBorders>
              <w:top w:val="single" w:sz="4" w:space="0" w:color="auto"/>
              <w:left w:val="single" w:sz="4" w:space="0" w:color="auto"/>
              <w:bottom w:val="single" w:sz="4" w:space="0" w:color="auto"/>
              <w:right w:val="single" w:sz="4" w:space="0" w:color="auto"/>
            </w:tcBorders>
          </w:tcPr>
          <w:p w14:paraId="577810D4" w14:textId="77777777" w:rsidR="00B31257"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Української мови та літератури</w:t>
            </w:r>
          </w:p>
        </w:tc>
        <w:tc>
          <w:tcPr>
            <w:tcW w:w="2764" w:type="dxa"/>
            <w:tcBorders>
              <w:top w:val="single" w:sz="4" w:space="0" w:color="auto"/>
              <w:left w:val="single" w:sz="4" w:space="0" w:color="auto"/>
              <w:bottom w:val="single" w:sz="4" w:space="0" w:color="auto"/>
              <w:right w:val="single" w:sz="4" w:space="0" w:color="auto"/>
            </w:tcBorders>
          </w:tcPr>
          <w:p w14:paraId="342A7D3E"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ІІІ тиждень</w:t>
            </w:r>
            <w:r>
              <w:rPr>
                <w:rFonts w:ascii="Times New Roman" w:eastAsia="Times New Roman" w:hAnsi="Times New Roman" w:cs="Times New Roman"/>
                <w:sz w:val="24"/>
                <w:szCs w:val="24"/>
                <w:lang w:eastAsia="ru-RU"/>
              </w:rPr>
              <w:t xml:space="preserve"> лютого</w:t>
            </w:r>
          </w:p>
        </w:tc>
        <w:tc>
          <w:tcPr>
            <w:tcW w:w="2371" w:type="dxa"/>
            <w:vMerge/>
            <w:tcBorders>
              <w:top w:val="single" w:sz="4" w:space="0" w:color="auto"/>
              <w:left w:val="single" w:sz="4" w:space="0" w:color="auto"/>
              <w:bottom w:val="single" w:sz="4" w:space="0" w:color="auto"/>
              <w:right w:val="single" w:sz="4" w:space="0" w:color="auto"/>
            </w:tcBorders>
            <w:vAlign w:val="center"/>
          </w:tcPr>
          <w:p w14:paraId="5D138066"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tcPr>
          <w:p w14:paraId="5031B0D4"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4E3A2D8B"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187173D5" w14:textId="3FE82BB4" w:rsidR="00B31257" w:rsidRPr="00120136" w:rsidRDefault="0069727E"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4645" w:type="dxa"/>
            <w:tcBorders>
              <w:top w:val="single" w:sz="4" w:space="0" w:color="auto"/>
              <w:left w:val="single" w:sz="4" w:space="0" w:color="auto"/>
              <w:bottom w:val="single" w:sz="4" w:space="0" w:color="auto"/>
              <w:right w:val="single" w:sz="4" w:space="0" w:color="auto"/>
            </w:tcBorders>
          </w:tcPr>
          <w:p w14:paraId="53755EF6"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Дитячої та юнацької книги</w:t>
            </w:r>
          </w:p>
        </w:tc>
        <w:tc>
          <w:tcPr>
            <w:tcW w:w="2764" w:type="dxa"/>
            <w:tcBorders>
              <w:top w:val="single" w:sz="4" w:space="0" w:color="auto"/>
              <w:left w:val="single" w:sz="4" w:space="0" w:color="auto"/>
              <w:bottom w:val="single" w:sz="4" w:space="0" w:color="auto"/>
              <w:right w:val="single" w:sz="4" w:space="0" w:color="auto"/>
            </w:tcBorders>
          </w:tcPr>
          <w:p w14:paraId="58C8E021"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ІІІ тиждень березня</w:t>
            </w:r>
          </w:p>
        </w:tc>
        <w:tc>
          <w:tcPr>
            <w:tcW w:w="2371" w:type="dxa"/>
            <w:vMerge/>
            <w:tcBorders>
              <w:top w:val="single" w:sz="4" w:space="0" w:color="auto"/>
              <w:left w:val="single" w:sz="4" w:space="0" w:color="auto"/>
              <w:bottom w:val="single" w:sz="4" w:space="0" w:color="auto"/>
              <w:right w:val="single" w:sz="4" w:space="0" w:color="auto"/>
            </w:tcBorders>
            <w:vAlign w:val="center"/>
          </w:tcPr>
          <w:p w14:paraId="2D4B26E2"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tcPr>
          <w:p w14:paraId="371F7E39"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780FD5F7"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hideMark/>
          </w:tcPr>
          <w:p w14:paraId="28F2095C" w14:textId="3385E965"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1</w:t>
            </w:r>
            <w:r w:rsidR="0069727E">
              <w:rPr>
                <w:rFonts w:ascii="Times New Roman" w:eastAsia="Times New Roman" w:hAnsi="Times New Roman" w:cs="Times New Roman"/>
                <w:sz w:val="24"/>
                <w:szCs w:val="24"/>
                <w:lang w:eastAsia="ru-RU"/>
              </w:rPr>
              <w:t>1</w:t>
            </w:r>
          </w:p>
        </w:tc>
        <w:tc>
          <w:tcPr>
            <w:tcW w:w="4645" w:type="dxa"/>
            <w:tcBorders>
              <w:top w:val="single" w:sz="4" w:space="0" w:color="auto"/>
              <w:left w:val="single" w:sz="4" w:space="0" w:color="auto"/>
              <w:bottom w:val="single" w:sz="4" w:space="0" w:color="auto"/>
              <w:right w:val="single" w:sz="4" w:space="0" w:color="auto"/>
            </w:tcBorders>
            <w:hideMark/>
          </w:tcPr>
          <w:p w14:paraId="685DDC6C" w14:textId="5A7C359D" w:rsidR="00B31257" w:rsidRPr="00120136" w:rsidRDefault="0069727E"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Початкові класи</w:t>
            </w:r>
          </w:p>
        </w:tc>
        <w:tc>
          <w:tcPr>
            <w:tcW w:w="2764" w:type="dxa"/>
            <w:tcBorders>
              <w:top w:val="single" w:sz="4" w:space="0" w:color="auto"/>
              <w:left w:val="single" w:sz="4" w:space="0" w:color="auto"/>
              <w:bottom w:val="single" w:sz="4" w:space="0" w:color="auto"/>
              <w:right w:val="single" w:sz="4" w:space="0" w:color="auto"/>
            </w:tcBorders>
            <w:hideMark/>
          </w:tcPr>
          <w:p w14:paraId="73DDF871"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ІІ тиждень квітня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259105C2"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47969CF2"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45AB4478"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5DA61080" w14:textId="123C12D9" w:rsidR="00B31257" w:rsidRPr="00120136"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1</w:t>
            </w:r>
            <w:r w:rsidR="0069727E">
              <w:rPr>
                <w:rFonts w:ascii="Times New Roman" w:eastAsia="Times New Roman" w:hAnsi="Times New Roman" w:cs="Times New Roman"/>
                <w:sz w:val="24"/>
                <w:szCs w:val="24"/>
                <w:lang w:eastAsia="ru-RU"/>
              </w:rPr>
              <w:t>2</w:t>
            </w:r>
          </w:p>
        </w:tc>
        <w:tc>
          <w:tcPr>
            <w:tcW w:w="4645" w:type="dxa"/>
            <w:tcBorders>
              <w:top w:val="single" w:sz="4" w:space="0" w:color="auto"/>
              <w:left w:val="single" w:sz="4" w:space="0" w:color="auto"/>
              <w:bottom w:val="single" w:sz="4" w:space="0" w:color="auto"/>
              <w:right w:val="single" w:sz="4" w:space="0" w:color="auto"/>
            </w:tcBorders>
            <w:hideMark/>
          </w:tcPr>
          <w:p w14:paraId="46D3E035"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Трудового навчання</w:t>
            </w:r>
          </w:p>
        </w:tc>
        <w:tc>
          <w:tcPr>
            <w:tcW w:w="2764" w:type="dxa"/>
            <w:tcBorders>
              <w:top w:val="single" w:sz="4" w:space="0" w:color="auto"/>
              <w:left w:val="single" w:sz="4" w:space="0" w:color="auto"/>
              <w:bottom w:val="single" w:sz="4" w:space="0" w:color="auto"/>
              <w:right w:val="single" w:sz="4" w:space="0" w:color="auto"/>
            </w:tcBorders>
            <w:hideMark/>
          </w:tcPr>
          <w:p w14:paraId="494D25B3"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І </w:t>
            </w:r>
            <w:r w:rsidRPr="00120136">
              <w:rPr>
                <w:rFonts w:ascii="Times New Roman" w:eastAsia="Times New Roman" w:hAnsi="Times New Roman" w:cs="Times New Roman"/>
                <w:sz w:val="24"/>
                <w:szCs w:val="24"/>
                <w:lang w:eastAsia="ru-RU"/>
              </w:rPr>
              <w:t>тиждень травня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2FAC12B4"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77565296"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r w:rsidR="00B31257" w:rsidRPr="00120136" w14:paraId="26E26701" w14:textId="77777777" w:rsidTr="003C0939">
        <w:trPr>
          <w:cantSplit/>
          <w:trHeight w:val="397"/>
          <w:jc w:val="center"/>
        </w:trPr>
        <w:tc>
          <w:tcPr>
            <w:tcW w:w="988" w:type="dxa"/>
            <w:tcBorders>
              <w:top w:val="single" w:sz="4" w:space="0" w:color="auto"/>
              <w:left w:val="single" w:sz="4" w:space="0" w:color="auto"/>
              <w:bottom w:val="single" w:sz="4" w:space="0" w:color="auto"/>
              <w:right w:val="single" w:sz="4" w:space="0" w:color="auto"/>
            </w:tcBorders>
          </w:tcPr>
          <w:p w14:paraId="566E92B9" w14:textId="6D2C5D18" w:rsidR="00B31257" w:rsidRPr="00120136" w:rsidRDefault="0069727E"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4645" w:type="dxa"/>
            <w:tcBorders>
              <w:top w:val="single" w:sz="4" w:space="0" w:color="auto"/>
              <w:left w:val="single" w:sz="4" w:space="0" w:color="auto"/>
              <w:bottom w:val="single" w:sz="4" w:space="0" w:color="auto"/>
              <w:right w:val="single" w:sz="4" w:space="0" w:color="auto"/>
            </w:tcBorders>
            <w:hideMark/>
          </w:tcPr>
          <w:p w14:paraId="6AFFA8F5"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Початкових класів</w:t>
            </w:r>
            <w:r w:rsidRPr="00120136">
              <w:rPr>
                <w:rFonts w:ascii="Times New Roman" w:eastAsia="Times New Roman" w:hAnsi="Times New Roman" w:cs="Times New Roman"/>
                <w:sz w:val="24"/>
                <w:szCs w:val="24"/>
                <w:lang w:eastAsia="ru-RU"/>
              </w:rPr>
              <w:t xml:space="preserve"> </w:t>
            </w:r>
          </w:p>
        </w:tc>
        <w:tc>
          <w:tcPr>
            <w:tcW w:w="2764" w:type="dxa"/>
            <w:tcBorders>
              <w:top w:val="single" w:sz="4" w:space="0" w:color="auto"/>
              <w:left w:val="single" w:sz="4" w:space="0" w:color="auto"/>
              <w:bottom w:val="single" w:sz="4" w:space="0" w:color="auto"/>
              <w:right w:val="single" w:sz="4" w:space="0" w:color="auto"/>
            </w:tcBorders>
            <w:hideMark/>
          </w:tcPr>
          <w:p w14:paraId="6D01B277" w14:textId="77777777" w:rsidR="00B31257" w:rsidRPr="00120136"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120136">
              <w:rPr>
                <w:rFonts w:ascii="Times New Roman" w:eastAsia="Times New Roman" w:hAnsi="Times New Roman" w:cs="Times New Roman"/>
                <w:sz w:val="24"/>
                <w:szCs w:val="24"/>
                <w:lang w:eastAsia="ru-RU"/>
              </w:rPr>
              <w:t>ІІІ тиждень травня</w:t>
            </w:r>
          </w:p>
        </w:tc>
        <w:tc>
          <w:tcPr>
            <w:tcW w:w="2371" w:type="dxa"/>
            <w:vMerge/>
            <w:tcBorders>
              <w:top w:val="single" w:sz="4" w:space="0" w:color="auto"/>
              <w:left w:val="single" w:sz="4" w:space="0" w:color="auto"/>
              <w:bottom w:val="single" w:sz="4" w:space="0" w:color="auto"/>
              <w:right w:val="single" w:sz="4" w:space="0" w:color="auto"/>
            </w:tcBorders>
            <w:vAlign w:val="center"/>
            <w:hideMark/>
          </w:tcPr>
          <w:p w14:paraId="75287BFC"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c>
          <w:tcPr>
            <w:tcW w:w="2557" w:type="dxa"/>
            <w:vMerge/>
            <w:tcBorders>
              <w:top w:val="single" w:sz="4" w:space="0" w:color="auto"/>
              <w:left w:val="single" w:sz="4" w:space="0" w:color="auto"/>
              <w:bottom w:val="single" w:sz="4" w:space="0" w:color="auto"/>
              <w:right w:val="single" w:sz="4" w:space="0" w:color="auto"/>
            </w:tcBorders>
            <w:vAlign w:val="center"/>
            <w:hideMark/>
          </w:tcPr>
          <w:p w14:paraId="2D295D05" w14:textId="77777777" w:rsidR="00B31257" w:rsidRPr="00120136" w:rsidRDefault="00B31257" w:rsidP="004A2B69">
            <w:pPr>
              <w:spacing w:after="0" w:line="240" w:lineRule="auto"/>
              <w:rPr>
                <w:rFonts w:ascii="Times New Roman" w:eastAsia="Times New Roman" w:hAnsi="Times New Roman" w:cs="Times New Roman"/>
                <w:sz w:val="24"/>
                <w:szCs w:val="24"/>
                <w:lang w:eastAsia="ru-RU"/>
              </w:rPr>
            </w:pPr>
          </w:p>
        </w:tc>
      </w:tr>
    </w:tbl>
    <w:p w14:paraId="56965133" w14:textId="77777777" w:rsidR="00B31257" w:rsidRDefault="00B31257" w:rsidP="00B31257">
      <w:pPr>
        <w:tabs>
          <w:tab w:val="left" w:pos="2370"/>
        </w:tabs>
        <w:spacing w:after="200" w:line="276" w:lineRule="auto"/>
        <w:rPr>
          <w:rFonts w:ascii="Times New Roman" w:eastAsia="Times New Roman" w:hAnsi="Times New Roman" w:cs="Times New Roman"/>
          <w:b/>
          <w:caps/>
          <w:color w:val="C00000"/>
          <w:sz w:val="28"/>
          <w:szCs w:val="24"/>
          <w:lang w:eastAsia="uk-UA"/>
        </w:rPr>
      </w:pPr>
    </w:p>
    <w:p w14:paraId="5FB60870" w14:textId="7E7BC6B2" w:rsidR="00B31257" w:rsidRPr="00312B4B" w:rsidRDefault="00B31257" w:rsidP="003D2B83">
      <w:pPr>
        <w:tabs>
          <w:tab w:val="left" w:pos="2370"/>
        </w:tabs>
        <w:spacing w:after="200" w:line="276" w:lineRule="auto"/>
        <w:jc w:val="center"/>
        <w:rPr>
          <w:rFonts w:ascii="Times New Roman" w:eastAsia="Times New Roman" w:hAnsi="Times New Roman" w:cs="Times New Roman"/>
          <w:b/>
          <w:caps/>
          <w:color w:val="C00000"/>
          <w:sz w:val="28"/>
          <w:szCs w:val="24"/>
          <w:lang w:eastAsia="uk-UA"/>
        </w:rPr>
      </w:pPr>
      <w:r>
        <w:rPr>
          <w:rFonts w:ascii="Times New Roman" w:eastAsia="Times New Roman" w:hAnsi="Times New Roman" w:cs="Times New Roman"/>
          <w:b/>
          <w:caps/>
          <w:color w:val="C00000"/>
          <w:sz w:val="28"/>
          <w:szCs w:val="24"/>
          <w:lang w:eastAsia="uk-UA"/>
        </w:rPr>
        <w:t>3.</w:t>
      </w:r>
      <w:r w:rsidRPr="00312B4B">
        <w:rPr>
          <w:rFonts w:ascii="Times New Roman" w:eastAsia="Times New Roman" w:hAnsi="Times New Roman" w:cs="Times New Roman"/>
          <w:b/>
          <w:caps/>
          <w:color w:val="C00000"/>
          <w:sz w:val="28"/>
          <w:szCs w:val="24"/>
          <w:lang w:eastAsia="uk-UA"/>
        </w:rPr>
        <w:t xml:space="preserve">Здійснення класно-узагальнюючого </w:t>
      </w:r>
      <w:r>
        <w:rPr>
          <w:rFonts w:ascii="Times New Roman" w:eastAsia="Times New Roman" w:hAnsi="Times New Roman" w:cs="Times New Roman"/>
          <w:b/>
          <w:caps/>
          <w:color w:val="C00000"/>
          <w:sz w:val="28"/>
          <w:szCs w:val="24"/>
          <w:lang w:eastAsia="uk-UA"/>
        </w:rPr>
        <w:t>МОНІТОРИНГУ</w:t>
      </w:r>
    </w:p>
    <w:tbl>
      <w:tblPr>
        <w:tblW w:w="14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6851"/>
        <w:gridCol w:w="2639"/>
        <w:gridCol w:w="2461"/>
        <w:gridCol w:w="1898"/>
      </w:tblGrid>
      <w:tr w:rsidR="00B31257" w:rsidRPr="009E2354" w14:paraId="58465405" w14:textId="77777777" w:rsidTr="003919AC">
        <w:trPr>
          <w:cantSplit/>
          <w:trHeight w:val="582"/>
          <w:jc w:val="center"/>
        </w:trPr>
        <w:tc>
          <w:tcPr>
            <w:tcW w:w="94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6E94A4" w14:textId="77777777" w:rsidR="00B31257" w:rsidRPr="00312B4B" w:rsidRDefault="00B31257" w:rsidP="004A2B69">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w:t>
            </w:r>
          </w:p>
          <w:p w14:paraId="5E493D41" w14:textId="77777777" w:rsidR="00B31257" w:rsidRPr="00312B4B" w:rsidRDefault="00B31257" w:rsidP="004A2B69">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з/п</w:t>
            </w:r>
          </w:p>
        </w:tc>
        <w:tc>
          <w:tcPr>
            <w:tcW w:w="685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BFD31C" w14:textId="77777777" w:rsidR="00B31257" w:rsidRPr="00312B4B" w:rsidRDefault="00B31257" w:rsidP="004A2B69">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Зміст діяльності</w:t>
            </w:r>
          </w:p>
        </w:tc>
        <w:tc>
          <w:tcPr>
            <w:tcW w:w="263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C12B39C" w14:textId="77777777" w:rsidR="00B31257" w:rsidRPr="00312B4B" w:rsidRDefault="00B31257" w:rsidP="004A2B69">
            <w:pPr>
              <w:tabs>
                <w:tab w:val="left" w:pos="1275"/>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 проведення</w:t>
            </w:r>
          </w:p>
        </w:tc>
        <w:tc>
          <w:tcPr>
            <w:tcW w:w="2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814ABB" w14:textId="77777777" w:rsidR="00B31257" w:rsidRPr="00312B4B" w:rsidRDefault="00B31257" w:rsidP="004A2B69">
            <w:pPr>
              <w:tabs>
                <w:tab w:val="left" w:pos="1275"/>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Відповідальний</w:t>
            </w:r>
          </w:p>
        </w:tc>
        <w:tc>
          <w:tcPr>
            <w:tcW w:w="189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F1CA082" w14:textId="77777777" w:rsidR="00B31257" w:rsidRPr="00312B4B" w:rsidRDefault="00B31257" w:rsidP="004A2B69">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B31257" w:rsidRPr="009E2354" w14:paraId="144C1E1B" w14:textId="77777777" w:rsidTr="003919AC">
        <w:trPr>
          <w:cantSplit/>
          <w:trHeight w:val="635"/>
          <w:jc w:val="center"/>
        </w:trPr>
        <w:tc>
          <w:tcPr>
            <w:tcW w:w="941" w:type="dxa"/>
            <w:tcBorders>
              <w:top w:val="single" w:sz="4" w:space="0" w:color="auto"/>
              <w:left w:val="single" w:sz="4" w:space="0" w:color="auto"/>
              <w:bottom w:val="single" w:sz="4" w:space="0" w:color="auto"/>
              <w:right w:val="single" w:sz="4" w:space="0" w:color="auto"/>
            </w:tcBorders>
          </w:tcPr>
          <w:p w14:paraId="1D1237E2" w14:textId="77777777" w:rsidR="00B31257" w:rsidRPr="00312B4B" w:rsidRDefault="00B31257" w:rsidP="004A2B69">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1</w:t>
            </w:r>
          </w:p>
        </w:tc>
        <w:tc>
          <w:tcPr>
            <w:tcW w:w="6851" w:type="dxa"/>
            <w:tcBorders>
              <w:top w:val="single" w:sz="4" w:space="0" w:color="auto"/>
              <w:left w:val="single" w:sz="4" w:space="0" w:color="auto"/>
              <w:bottom w:val="single" w:sz="4" w:space="0" w:color="auto"/>
              <w:right w:val="single" w:sz="4" w:space="0" w:color="auto"/>
            </w:tcBorders>
            <w:hideMark/>
          </w:tcPr>
          <w:p w14:paraId="5EF69A70"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Управління адаптацією учнів 5-х класів до навчання в школі ІІ ступеню </w:t>
            </w:r>
          </w:p>
        </w:tc>
        <w:tc>
          <w:tcPr>
            <w:tcW w:w="2639" w:type="dxa"/>
            <w:tcBorders>
              <w:top w:val="single" w:sz="4" w:space="0" w:color="auto"/>
              <w:left w:val="single" w:sz="4" w:space="0" w:color="auto"/>
              <w:bottom w:val="single" w:sz="4" w:space="0" w:color="auto"/>
              <w:right w:val="single" w:sz="4" w:space="0" w:color="auto"/>
            </w:tcBorders>
          </w:tcPr>
          <w:p w14:paraId="358FA383" w14:textId="77777777" w:rsidR="00B31257" w:rsidRPr="009E2354" w:rsidRDefault="00B31257" w:rsidP="004A2B6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Грудень</w:t>
            </w:r>
          </w:p>
          <w:p w14:paraId="6280B6D9"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p w14:paraId="7EF39000"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14:paraId="60E842CA"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Класний керівник, психолог, вчителі-предметники</w:t>
            </w:r>
          </w:p>
        </w:tc>
        <w:tc>
          <w:tcPr>
            <w:tcW w:w="1898" w:type="dxa"/>
            <w:tcBorders>
              <w:top w:val="single" w:sz="4" w:space="0" w:color="auto"/>
              <w:left w:val="single" w:sz="4" w:space="0" w:color="auto"/>
              <w:bottom w:val="single" w:sz="4" w:space="0" w:color="auto"/>
              <w:right w:val="single" w:sz="4" w:space="0" w:color="auto"/>
            </w:tcBorders>
          </w:tcPr>
          <w:p w14:paraId="495723B6"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p w14:paraId="2F01DF46"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p w14:paraId="75DF5851" w14:textId="77777777" w:rsidR="00B31257" w:rsidRPr="009E2354" w:rsidRDefault="00B31257" w:rsidP="004A2B69">
            <w:pPr>
              <w:tabs>
                <w:tab w:val="left" w:pos="1065"/>
              </w:tabs>
              <w:spacing w:after="0" w:line="240" w:lineRule="auto"/>
              <w:rPr>
                <w:rFonts w:ascii="Times New Roman" w:eastAsia="Times New Roman" w:hAnsi="Times New Roman" w:cs="Times New Roman"/>
                <w:sz w:val="24"/>
                <w:szCs w:val="24"/>
                <w:lang w:eastAsia="ru-RU"/>
              </w:rPr>
            </w:pPr>
          </w:p>
        </w:tc>
      </w:tr>
      <w:tr w:rsidR="00B31257" w:rsidRPr="009E2354" w14:paraId="38CD252B" w14:textId="77777777" w:rsidTr="003919AC">
        <w:trPr>
          <w:cantSplit/>
          <w:trHeight w:val="754"/>
          <w:jc w:val="center"/>
        </w:trPr>
        <w:tc>
          <w:tcPr>
            <w:tcW w:w="941" w:type="dxa"/>
            <w:tcBorders>
              <w:top w:val="single" w:sz="4" w:space="0" w:color="auto"/>
              <w:left w:val="single" w:sz="4" w:space="0" w:color="auto"/>
              <w:bottom w:val="single" w:sz="4" w:space="0" w:color="auto"/>
              <w:right w:val="single" w:sz="4" w:space="0" w:color="auto"/>
            </w:tcBorders>
          </w:tcPr>
          <w:p w14:paraId="472B9CE4" w14:textId="77777777" w:rsidR="00B31257" w:rsidRPr="00312B4B" w:rsidRDefault="00B31257" w:rsidP="004A2B69">
            <w:pPr>
              <w:spacing w:after="0" w:line="240" w:lineRule="auto"/>
              <w:jc w:val="center"/>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2</w:t>
            </w:r>
          </w:p>
        </w:tc>
        <w:tc>
          <w:tcPr>
            <w:tcW w:w="6851" w:type="dxa"/>
            <w:tcBorders>
              <w:top w:val="single" w:sz="4" w:space="0" w:color="auto"/>
              <w:left w:val="single" w:sz="4" w:space="0" w:color="auto"/>
              <w:bottom w:val="single" w:sz="4" w:space="0" w:color="auto"/>
              <w:right w:val="single" w:sz="4" w:space="0" w:color="auto"/>
            </w:tcBorders>
            <w:hideMark/>
          </w:tcPr>
          <w:p w14:paraId="6F2EC1AC"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Управління адаптацією учнів 10-го класу до навчання в школі ІІІ ступеня</w:t>
            </w:r>
          </w:p>
        </w:tc>
        <w:tc>
          <w:tcPr>
            <w:tcW w:w="2639" w:type="dxa"/>
            <w:tcBorders>
              <w:top w:val="single" w:sz="4" w:space="0" w:color="auto"/>
              <w:left w:val="single" w:sz="4" w:space="0" w:color="auto"/>
              <w:bottom w:val="single" w:sz="4" w:space="0" w:color="auto"/>
              <w:right w:val="single" w:sz="4" w:space="0" w:color="auto"/>
            </w:tcBorders>
          </w:tcPr>
          <w:p w14:paraId="6FC8E46F" w14:textId="77777777" w:rsidR="00B31257" w:rsidRPr="009E2354" w:rsidRDefault="00B31257" w:rsidP="004A2B6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Грудень</w:t>
            </w:r>
          </w:p>
          <w:p w14:paraId="08F06765" w14:textId="77777777" w:rsidR="00B31257" w:rsidRPr="009E2354" w:rsidRDefault="00B31257" w:rsidP="004A2B69">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14:paraId="09BB44EB"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Класний керівник, психолог, вчителі-предметники</w:t>
            </w:r>
          </w:p>
        </w:tc>
        <w:tc>
          <w:tcPr>
            <w:tcW w:w="1898" w:type="dxa"/>
            <w:tcBorders>
              <w:top w:val="single" w:sz="4" w:space="0" w:color="auto"/>
              <w:left w:val="single" w:sz="4" w:space="0" w:color="auto"/>
              <w:bottom w:val="single" w:sz="4" w:space="0" w:color="auto"/>
              <w:right w:val="single" w:sz="4" w:space="0" w:color="auto"/>
            </w:tcBorders>
          </w:tcPr>
          <w:p w14:paraId="704F99D3"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5CA6AECC" w14:textId="77777777" w:rsidTr="003919AC">
        <w:trPr>
          <w:cantSplit/>
          <w:trHeight w:val="705"/>
          <w:jc w:val="center"/>
        </w:trPr>
        <w:tc>
          <w:tcPr>
            <w:tcW w:w="941" w:type="dxa"/>
            <w:tcBorders>
              <w:top w:val="single" w:sz="4" w:space="0" w:color="auto"/>
              <w:left w:val="single" w:sz="4" w:space="0" w:color="auto"/>
              <w:bottom w:val="single" w:sz="4" w:space="0" w:color="auto"/>
              <w:right w:val="single" w:sz="4" w:space="0" w:color="auto"/>
            </w:tcBorders>
          </w:tcPr>
          <w:p w14:paraId="3117C3A8" w14:textId="77777777" w:rsidR="00B31257" w:rsidRPr="00312B4B" w:rsidRDefault="00B31257" w:rsidP="004A2B69">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3</w:t>
            </w:r>
          </w:p>
        </w:tc>
        <w:tc>
          <w:tcPr>
            <w:tcW w:w="6851" w:type="dxa"/>
            <w:tcBorders>
              <w:top w:val="single" w:sz="4" w:space="0" w:color="auto"/>
              <w:left w:val="single" w:sz="4" w:space="0" w:color="auto"/>
              <w:bottom w:val="single" w:sz="4" w:space="0" w:color="auto"/>
              <w:right w:val="single" w:sz="4" w:space="0" w:color="auto"/>
            </w:tcBorders>
          </w:tcPr>
          <w:p w14:paraId="77B9C01F"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Управління адаптацією учнів 1-х класів</w:t>
            </w:r>
            <w:r>
              <w:rPr>
                <w:rFonts w:ascii="Times New Roman" w:eastAsia="Times New Roman" w:hAnsi="Times New Roman" w:cs="Times New Roman"/>
                <w:sz w:val="24"/>
                <w:szCs w:val="24"/>
                <w:lang w:eastAsia="ru-RU"/>
              </w:rPr>
              <w:t xml:space="preserve"> до навчання в школі І ступеня</w:t>
            </w:r>
          </w:p>
        </w:tc>
        <w:tc>
          <w:tcPr>
            <w:tcW w:w="2639" w:type="dxa"/>
            <w:tcBorders>
              <w:top w:val="single" w:sz="4" w:space="0" w:color="auto"/>
              <w:left w:val="single" w:sz="4" w:space="0" w:color="auto"/>
              <w:bottom w:val="single" w:sz="4" w:space="0" w:color="auto"/>
              <w:right w:val="single" w:sz="4" w:space="0" w:color="auto"/>
            </w:tcBorders>
          </w:tcPr>
          <w:p w14:paraId="2C0C5907" w14:textId="77777777" w:rsidR="00B31257" w:rsidRDefault="00B31257" w:rsidP="004A2B6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Жовтень</w:t>
            </w:r>
          </w:p>
          <w:p w14:paraId="70C02D71" w14:textId="77777777" w:rsidR="00B31257" w:rsidRPr="00A02B9A" w:rsidRDefault="00B31257" w:rsidP="004A2B6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Лютий</w:t>
            </w:r>
          </w:p>
        </w:tc>
        <w:tc>
          <w:tcPr>
            <w:tcW w:w="2461" w:type="dxa"/>
            <w:tcBorders>
              <w:top w:val="single" w:sz="4" w:space="0" w:color="auto"/>
              <w:left w:val="single" w:sz="4" w:space="0" w:color="auto"/>
              <w:bottom w:val="single" w:sz="4" w:space="0" w:color="auto"/>
              <w:right w:val="single" w:sz="4" w:space="0" w:color="auto"/>
            </w:tcBorders>
          </w:tcPr>
          <w:p w14:paraId="179C4855"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Класний керівник, психолог</w:t>
            </w:r>
          </w:p>
        </w:tc>
        <w:tc>
          <w:tcPr>
            <w:tcW w:w="1898" w:type="dxa"/>
            <w:tcBorders>
              <w:top w:val="single" w:sz="4" w:space="0" w:color="auto"/>
              <w:left w:val="single" w:sz="4" w:space="0" w:color="auto"/>
              <w:bottom w:val="single" w:sz="4" w:space="0" w:color="auto"/>
              <w:right w:val="single" w:sz="4" w:space="0" w:color="auto"/>
            </w:tcBorders>
          </w:tcPr>
          <w:p w14:paraId="618F9727"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59780162" w14:textId="77777777" w:rsidTr="003919AC">
        <w:trPr>
          <w:cantSplit/>
          <w:trHeight w:val="701"/>
          <w:jc w:val="center"/>
        </w:trPr>
        <w:tc>
          <w:tcPr>
            <w:tcW w:w="941" w:type="dxa"/>
            <w:tcBorders>
              <w:top w:val="single" w:sz="4" w:space="0" w:color="auto"/>
              <w:left w:val="single" w:sz="4" w:space="0" w:color="auto"/>
              <w:bottom w:val="single" w:sz="4" w:space="0" w:color="auto"/>
              <w:right w:val="single" w:sz="4" w:space="0" w:color="auto"/>
            </w:tcBorders>
          </w:tcPr>
          <w:p w14:paraId="018CBD14" w14:textId="77777777" w:rsidR="00B31257" w:rsidRPr="00312B4B" w:rsidRDefault="00B31257" w:rsidP="004A2B69">
            <w:pPr>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bCs/>
                <w:sz w:val="24"/>
                <w:szCs w:val="24"/>
                <w:lang w:eastAsia="ru-RU"/>
              </w:rPr>
              <w:t>4</w:t>
            </w:r>
          </w:p>
        </w:tc>
        <w:tc>
          <w:tcPr>
            <w:tcW w:w="6851" w:type="dxa"/>
            <w:tcBorders>
              <w:top w:val="single" w:sz="4" w:space="0" w:color="auto"/>
              <w:left w:val="single" w:sz="4" w:space="0" w:color="auto"/>
              <w:bottom w:val="single" w:sz="4" w:space="0" w:color="auto"/>
              <w:right w:val="single" w:sz="4" w:space="0" w:color="auto"/>
            </w:tcBorders>
          </w:tcPr>
          <w:p w14:paraId="0F3E4A23" w14:textId="1AEE29E7" w:rsidR="00B31257" w:rsidRPr="009E2354" w:rsidRDefault="00B31257" w:rsidP="004A2B69">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w:t>
            </w:r>
            <w:r w:rsidR="003C0939">
              <w:rPr>
                <w:rFonts w:ascii="Times New Roman" w:eastAsia="Times New Roman" w:hAnsi="Times New Roman" w:cs="Times New Roman"/>
                <w:sz w:val="24"/>
                <w:szCs w:val="24"/>
                <w:lang w:eastAsia="ru-RU"/>
              </w:rPr>
              <w:t>тан готовності  учнів 9 класу</w:t>
            </w:r>
            <w:r w:rsidRPr="009E2354">
              <w:rPr>
                <w:rFonts w:ascii="Times New Roman" w:eastAsia="Times New Roman" w:hAnsi="Times New Roman" w:cs="Times New Roman"/>
                <w:sz w:val="24"/>
                <w:szCs w:val="24"/>
                <w:lang w:eastAsia="ru-RU"/>
              </w:rPr>
              <w:t xml:space="preserve"> до закінчення основної  школи</w:t>
            </w:r>
          </w:p>
        </w:tc>
        <w:tc>
          <w:tcPr>
            <w:tcW w:w="2639" w:type="dxa"/>
            <w:tcBorders>
              <w:top w:val="single" w:sz="4" w:space="0" w:color="auto"/>
              <w:left w:val="single" w:sz="4" w:space="0" w:color="auto"/>
              <w:bottom w:val="single" w:sz="4" w:space="0" w:color="auto"/>
              <w:right w:val="single" w:sz="4" w:space="0" w:color="auto"/>
            </w:tcBorders>
          </w:tcPr>
          <w:p w14:paraId="63AED816" w14:textId="77777777" w:rsidR="00B31257" w:rsidRPr="009E2354" w:rsidRDefault="00B31257" w:rsidP="004A2B69">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Березень</w:t>
            </w:r>
          </w:p>
        </w:tc>
        <w:tc>
          <w:tcPr>
            <w:tcW w:w="2461" w:type="dxa"/>
            <w:tcBorders>
              <w:top w:val="single" w:sz="4" w:space="0" w:color="auto"/>
              <w:left w:val="single" w:sz="4" w:space="0" w:color="auto"/>
              <w:bottom w:val="single" w:sz="4" w:space="0" w:color="auto"/>
              <w:right w:val="single" w:sz="4" w:space="0" w:color="auto"/>
            </w:tcBorders>
          </w:tcPr>
          <w:p w14:paraId="45A4B240" w14:textId="77777777" w:rsidR="00B31257" w:rsidRDefault="00B31257" w:rsidP="004A2B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 класний керівник</w:t>
            </w:r>
          </w:p>
        </w:tc>
        <w:tc>
          <w:tcPr>
            <w:tcW w:w="1898" w:type="dxa"/>
            <w:tcBorders>
              <w:top w:val="single" w:sz="4" w:space="0" w:color="auto"/>
              <w:left w:val="single" w:sz="4" w:space="0" w:color="auto"/>
              <w:bottom w:val="single" w:sz="4" w:space="0" w:color="auto"/>
              <w:right w:val="single" w:sz="4" w:space="0" w:color="auto"/>
            </w:tcBorders>
          </w:tcPr>
          <w:p w14:paraId="5A5712C5"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680669B2" w14:textId="77777777" w:rsidTr="003919AC">
        <w:trPr>
          <w:cantSplit/>
          <w:trHeight w:val="686"/>
          <w:jc w:val="center"/>
        </w:trPr>
        <w:tc>
          <w:tcPr>
            <w:tcW w:w="941" w:type="dxa"/>
            <w:tcBorders>
              <w:left w:val="single" w:sz="4" w:space="0" w:color="auto"/>
              <w:bottom w:val="single" w:sz="4" w:space="0" w:color="auto"/>
              <w:right w:val="single" w:sz="4" w:space="0" w:color="auto"/>
            </w:tcBorders>
          </w:tcPr>
          <w:p w14:paraId="6BD9E311" w14:textId="77777777" w:rsidR="00B31257" w:rsidRPr="00312B4B" w:rsidRDefault="00B31257" w:rsidP="004A2B6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w:t>
            </w:r>
          </w:p>
        </w:tc>
        <w:tc>
          <w:tcPr>
            <w:tcW w:w="6851" w:type="dxa"/>
            <w:tcBorders>
              <w:top w:val="single" w:sz="4" w:space="0" w:color="auto"/>
              <w:left w:val="single" w:sz="4" w:space="0" w:color="auto"/>
              <w:bottom w:val="single" w:sz="4" w:space="0" w:color="auto"/>
              <w:right w:val="single" w:sz="4" w:space="0" w:color="auto"/>
            </w:tcBorders>
          </w:tcPr>
          <w:p w14:paraId="20E8F48B" w14:textId="6BA79338" w:rsidR="00B31257" w:rsidRPr="009E2354" w:rsidRDefault="00B31257" w:rsidP="004A2B69">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Стан готовності  учнів</w:t>
            </w:r>
            <w:r w:rsidR="003C0939">
              <w:rPr>
                <w:rFonts w:ascii="Times New Roman" w:eastAsia="Times New Roman" w:hAnsi="Times New Roman" w:cs="Times New Roman"/>
                <w:sz w:val="24"/>
                <w:szCs w:val="24"/>
                <w:lang w:eastAsia="ru-RU"/>
              </w:rPr>
              <w:t xml:space="preserve"> 11 класу </w:t>
            </w:r>
            <w:r w:rsidRPr="009E2354">
              <w:rPr>
                <w:rFonts w:ascii="Times New Roman" w:eastAsia="Times New Roman" w:hAnsi="Times New Roman" w:cs="Times New Roman"/>
                <w:sz w:val="24"/>
                <w:szCs w:val="24"/>
                <w:lang w:eastAsia="ru-RU"/>
              </w:rPr>
              <w:t>до закінчення  школи</w:t>
            </w:r>
          </w:p>
        </w:tc>
        <w:tc>
          <w:tcPr>
            <w:tcW w:w="2639" w:type="dxa"/>
            <w:tcBorders>
              <w:top w:val="single" w:sz="4" w:space="0" w:color="auto"/>
              <w:left w:val="single" w:sz="4" w:space="0" w:color="auto"/>
              <w:bottom w:val="single" w:sz="4" w:space="0" w:color="auto"/>
              <w:right w:val="single" w:sz="4" w:space="0" w:color="auto"/>
            </w:tcBorders>
          </w:tcPr>
          <w:p w14:paraId="23FA4B98" w14:textId="77777777" w:rsidR="00B31257" w:rsidRPr="009E2354" w:rsidRDefault="00B31257" w:rsidP="004A2B69">
            <w:pPr>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Травень</w:t>
            </w:r>
          </w:p>
        </w:tc>
        <w:tc>
          <w:tcPr>
            <w:tcW w:w="2461" w:type="dxa"/>
            <w:tcBorders>
              <w:top w:val="single" w:sz="4" w:space="0" w:color="auto"/>
              <w:left w:val="single" w:sz="4" w:space="0" w:color="auto"/>
              <w:bottom w:val="single" w:sz="4" w:space="0" w:color="auto"/>
              <w:right w:val="single" w:sz="4" w:space="0" w:color="auto"/>
            </w:tcBorders>
          </w:tcPr>
          <w:p w14:paraId="5432CA8D"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 класний керівник</w:t>
            </w:r>
          </w:p>
          <w:p w14:paraId="3B91763D"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98" w:type="dxa"/>
            <w:tcBorders>
              <w:top w:val="single" w:sz="4" w:space="0" w:color="auto"/>
              <w:left w:val="single" w:sz="4" w:space="0" w:color="auto"/>
              <w:bottom w:val="single" w:sz="4" w:space="0" w:color="auto"/>
              <w:right w:val="single" w:sz="4" w:space="0" w:color="auto"/>
            </w:tcBorders>
          </w:tcPr>
          <w:p w14:paraId="5671D508"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47833157" w14:textId="77777777" w:rsidTr="003919AC">
        <w:trPr>
          <w:cantSplit/>
          <w:trHeight w:val="562"/>
          <w:jc w:val="center"/>
        </w:trPr>
        <w:tc>
          <w:tcPr>
            <w:tcW w:w="941" w:type="dxa"/>
            <w:tcBorders>
              <w:top w:val="single" w:sz="4" w:space="0" w:color="auto"/>
              <w:left w:val="single" w:sz="4" w:space="0" w:color="auto"/>
              <w:bottom w:val="single" w:sz="4" w:space="0" w:color="auto"/>
              <w:right w:val="single" w:sz="4" w:space="0" w:color="auto"/>
            </w:tcBorders>
          </w:tcPr>
          <w:p w14:paraId="5911D10A" w14:textId="77777777" w:rsidR="00B31257" w:rsidRPr="00312B4B" w:rsidRDefault="00B31257" w:rsidP="004A2B69">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6</w:t>
            </w:r>
          </w:p>
        </w:tc>
        <w:tc>
          <w:tcPr>
            <w:tcW w:w="6851" w:type="dxa"/>
            <w:tcBorders>
              <w:top w:val="single" w:sz="4" w:space="0" w:color="auto"/>
              <w:left w:val="single" w:sz="4" w:space="0" w:color="auto"/>
              <w:bottom w:val="single" w:sz="4" w:space="0" w:color="auto"/>
              <w:right w:val="single" w:sz="4" w:space="0" w:color="auto"/>
            </w:tcBorders>
            <w:hideMark/>
          </w:tcPr>
          <w:p w14:paraId="1B8D64BF" w14:textId="0B52AE72" w:rsidR="00B31257" w:rsidRPr="009E2354" w:rsidRDefault="003C0939" w:rsidP="004A2B6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Стан готовності учнів 4 класу</w:t>
            </w:r>
            <w:r w:rsidR="00B31257" w:rsidRPr="009E2354">
              <w:rPr>
                <w:rFonts w:ascii="Times New Roman" w:eastAsia="Times New Roman" w:hAnsi="Times New Roman" w:cs="Times New Roman"/>
                <w:sz w:val="24"/>
                <w:szCs w:val="24"/>
                <w:lang w:eastAsia="ru-RU"/>
              </w:rPr>
              <w:t xml:space="preserve"> до навчання в школі </w:t>
            </w:r>
            <w:r w:rsidR="00B31257" w:rsidRPr="009E2354">
              <w:rPr>
                <w:rFonts w:ascii="Times New Roman" w:eastAsia="Times New Roman" w:hAnsi="Times New Roman" w:cs="Times New Roman"/>
                <w:sz w:val="24"/>
                <w:szCs w:val="24"/>
                <w:lang w:val="en-US" w:eastAsia="ru-RU"/>
              </w:rPr>
              <w:t>II</w:t>
            </w:r>
            <w:r w:rsidR="00B31257" w:rsidRPr="009E2354">
              <w:rPr>
                <w:rFonts w:ascii="Times New Roman" w:eastAsia="Times New Roman" w:hAnsi="Times New Roman" w:cs="Times New Roman"/>
                <w:sz w:val="24"/>
                <w:szCs w:val="24"/>
                <w:lang w:eastAsia="ru-RU"/>
              </w:rPr>
              <w:t xml:space="preserve">-го ступеню </w:t>
            </w:r>
          </w:p>
        </w:tc>
        <w:tc>
          <w:tcPr>
            <w:tcW w:w="2639" w:type="dxa"/>
            <w:tcBorders>
              <w:top w:val="single" w:sz="4" w:space="0" w:color="auto"/>
              <w:left w:val="single" w:sz="4" w:space="0" w:color="auto"/>
              <w:bottom w:val="single" w:sz="4" w:space="0" w:color="auto"/>
              <w:right w:val="single" w:sz="4" w:space="0" w:color="auto"/>
            </w:tcBorders>
          </w:tcPr>
          <w:p w14:paraId="1A5EAD62" w14:textId="77777777" w:rsidR="00B31257" w:rsidRPr="009E2354" w:rsidRDefault="00B31257" w:rsidP="004A2B69">
            <w:pPr>
              <w:spacing w:after="0" w:line="240" w:lineRule="auto"/>
              <w:rPr>
                <w:rFonts w:ascii="Times New Roman" w:eastAsia="Times New Roman" w:hAnsi="Times New Roman" w:cs="Times New Roman"/>
                <w:bCs/>
                <w:sz w:val="24"/>
                <w:szCs w:val="24"/>
                <w:lang w:eastAsia="ru-RU"/>
              </w:rPr>
            </w:pPr>
            <w:r w:rsidRPr="009E2354">
              <w:rPr>
                <w:rFonts w:ascii="Times New Roman" w:eastAsia="Times New Roman" w:hAnsi="Times New Roman" w:cs="Times New Roman"/>
                <w:bCs/>
                <w:sz w:val="24"/>
                <w:szCs w:val="24"/>
                <w:lang w:eastAsia="ru-RU"/>
              </w:rPr>
              <w:t>Квітень</w:t>
            </w:r>
          </w:p>
          <w:p w14:paraId="3D2E52B5" w14:textId="77777777" w:rsidR="00B31257" w:rsidRPr="009E2354" w:rsidRDefault="00B31257" w:rsidP="004A2B69">
            <w:pPr>
              <w:spacing w:after="0" w:line="240" w:lineRule="auto"/>
              <w:rPr>
                <w:rFonts w:ascii="Times New Roman" w:eastAsia="Times New Roman" w:hAnsi="Times New Roman" w:cs="Times New Roman"/>
                <w:bCs/>
                <w:sz w:val="24"/>
                <w:szCs w:val="24"/>
                <w:lang w:eastAsia="ru-RU"/>
              </w:rPr>
            </w:pPr>
          </w:p>
          <w:p w14:paraId="3527B5E2" w14:textId="77777777" w:rsidR="00B31257" w:rsidRPr="009E2354" w:rsidRDefault="00B31257" w:rsidP="004A2B69">
            <w:pPr>
              <w:spacing w:after="0" w:line="240" w:lineRule="auto"/>
              <w:rPr>
                <w:rFonts w:ascii="Times New Roman" w:eastAsia="Times New Roman" w:hAnsi="Times New Roman" w:cs="Times New Roman"/>
                <w:bCs/>
                <w:sz w:val="24"/>
                <w:szCs w:val="24"/>
                <w:lang w:eastAsia="ru-RU"/>
              </w:rPr>
            </w:pPr>
          </w:p>
        </w:tc>
        <w:tc>
          <w:tcPr>
            <w:tcW w:w="2461" w:type="dxa"/>
            <w:tcBorders>
              <w:top w:val="single" w:sz="4" w:space="0" w:color="auto"/>
              <w:left w:val="single" w:sz="4" w:space="0" w:color="auto"/>
              <w:bottom w:val="single" w:sz="4" w:space="0" w:color="auto"/>
              <w:right w:val="single" w:sz="4" w:space="0" w:color="auto"/>
            </w:tcBorders>
          </w:tcPr>
          <w:p w14:paraId="7F86A539" w14:textId="52AD80CA" w:rsidR="00B31257" w:rsidRPr="009E2354" w:rsidRDefault="00B31257" w:rsidP="003919A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Творча група та МО початкової школи</w:t>
            </w:r>
          </w:p>
        </w:tc>
        <w:tc>
          <w:tcPr>
            <w:tcW w:w="1898" w:type="dxa"/>
            <w:tcBorders>
              <w:top w:val="single" w:sz="4" w:space="0" w:color="auto"/>
              <w:left w:val="single" w:sz="4" w:space="0" w:color="auto"/>
              <w:bottom w:val="single" w:sz="4" w:space="0" w:color="auto"/>
              <w:right w:val="single" w:sz="4" w:space="0" w:color="auto"/>
            </w:tcBorders>
          </w:tcPr>
          <w:p w14:paraId="6B7D7876"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bl>
    <w:p w14:paraId="6D9A7A3C" w14:textId="77777777" w:rsidR="003919AC" w:rsidRDefault="003919AC" w:rsidP="00B31257">
      <w:pPr>
        <w:pStyle w:val="a6"/>
        <w:tabs>
          <w:tab w:val="left" w:pos="1260"/>
          <w:tab w:val="left" w:pos="2410"/>
          <w:tab w:val="left" w:pos="2520"/>
          <w:tab w:val="left" w:pos="2552"/>
        </w:tabs>
        <w:spacing w:after="0" w:line="240" w:lineRule="auto"/>
        <w:ind w:left="328"/>
        <w:jc w:val="center"/>
        <w:rPr>
          <w:rFonts w:ascii="Times New Roman" w:eastAsia="Times New Roman" w:hAnsi="Times New Roman" w:cs="Times New Roman"/>
          <w:b/>
          <w:bCs/>
          <w:color w:val="C00000"/>
          <w:sz w:val="24"/>
          <w:szCs w:val="24"/>
          <w:lang w:eastAsia="ru-RU"/>
        </w:rPr>
      </w:pPr>
    </w:p>
    <w:p w14:paraId="0F08B4CB" w14:textId="5D966480" w:rsidR="00B31257" w:rsidRPr="00455480" w:rsidRDefault="00B31257" w:rsidP="00B31257">
      <w:pPr>
        <w:pStyle w:val="a6"/>
        <w:tabs>
          <w:tab w:val="left" w:pos="1260"/>
          <w:tab w:val="left" w:pos="2410"/>
          <w:tab w:val="left" w:pos="2520"/>
          <w:tab w:val="left" w:pos="2552"/>
        </w:tabs>
        <w:spacing w:after="0" w:line="240" w:lineRule="auto"/>
        <w:ind w:left="328"/>
        <w:jc w:val="center"/>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bCs/>
          <w:color w:val="C00000"/>
          <w:sz w:val="24"/>
          <w:szCs w:val="24"/>
          <w:lang w:eastAsia="ru-RU"/>
        </w:rPr>
        <w:t>4.</w:t>
      </w:r>
      <w:r w:rsidRPr="00455480">
        <w:rPr>
          <w:rFonts w:ascii="Times New Roman" w:eastAsia="Times New Roman" w:hAnsi="Times New Roman" w:cs="Times New Roman"/>
          <w:b/>
          <w:bCs/>
          <w:color w:val="C00000"/>
          <w:sz w:val="24"/>
          <w:szCs w:val="24"/>
          <w:lang w:eastAsia="ru-RU"/>
        </w:rPr>
        <w:t>НАРАДИ ПРИ ДИРЕКТОРУ ЗАКЛАДУ ОСВІТИ</w:t>
      </w:r>
    </w:p>
    <w:p w14:paraId="5C0C8F95" w14:textId="77777777" w:rsidR="00B31257" w:rsidRPr="009E2354" w:rsidRDefault="00B31257" w:rsidP="00B31257">
      <w:pPr>
        <w:tabs>
          <w:tab w:val="left" w:pos="1260"/>
        </w:tabs>
        <w:spacing w:after="0" w:line="240" w:lineRule="auto"/>
        <w:rPr>
          <w:rFonts w:ascii="Times New Roman" w:eastAsia="Times New Roman" w:hAnsi="Times New Roman" w:cs="Times New Roman"/>
          <w:b/>
          <w:bCs/>
          <w:color w:val="5B9BD5"/>
          <w:sz w:val="24"/>
          <w:szCs w:val="24"/>
          <w:lang w:eastAsia="ru-RU"/>
        </w:rPr>
      </w:pPr>
    </w:p>
    <w:tbl>
      <w:tblPr>
        <w:tblW w:w="14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776"/>
        <w:gridCol w:w="2174"/>
        <w:gridCol w:w="1843"/>
      </w:tblGrid>
      <w:tr w:rsidR="00B31257" w:rsidRPr="009E2354" w14:paraId="18F94C36" w14:textId="77777777" w:rsidTr="003919AC">
        <w:trPr>
          <w:cantSplit/>
          <w:trHeight w:val="437"/>
          <w:jc w:val="center"/>
        </w:trPr>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8ED3E0A" w14:textId="77777777" w:rsidR="00B31257" w:rsidRPr="00312B4B"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Термін</w:t>
            </w:r>
          </w:p>
        </w:tc>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71E996" w14:textId="77777777" w:rsidR="00B31257" w:rsidRPr="00312B4B" w:rsidRDefault="00B31257" w:rsidP="004A2B69">
            <w:pPr>
              <w:keepNext/>
              <w:tabs>
                <w:tab w:val="left" w:pos="1260"/>
              </w:tabs>
              <w:spacing w:after="0" w:line="240" w:lineRule="auto"/>
              <w:jc w:val="center"/>
              <w:outlineLvl w:val="2"/>
              <w:rPr>
                <w:rFonts w:ascii="Times New Roman" w:eastAsia="Times New Roman" w:hAnsi="Times New Roman" w:cs="Times New Roman"/>
                <w:b/>
                <w:bCs/>
                <w:sz w:val="24"/>
                <w:szCs w:val="24"/>
                <w:lang w:eastAsia="ru-RU"/>
              </w:rPr>
            </w:pPr>
            <w:r w:rsidRPr="00312B4B">
              <w:rPr>
                <w:rFonts w:ascii="Times New Roman" w:eastAsia="Times New Roman" w:hAnsi="Times New Roman" w:cs="Times New Roman"/>
                <w:b/>
                <w:bCs/>
                <w:sz w:val="24"/>
                <w:szCs w:val="24"/>
                <w:lang w:eastAsia="ru-RU"/>
              </w:rPr>
              <w:t>Зміст</w:t>
            </w:r>
          </w:p>
        </w:tc>
        <w:tc>
          <w:tcPr>
            <w:tcW w:w="2174"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D1B052B" w14:textId="77777777" w:rsidR="00B31257" w:rsidRPr="00312B4B"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Вихід інформації</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A22F31" w14:textId="77777777" w:rsidR="00B31257" w:rsidRPr="00312B4B"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312B4B">
              <w:rPr>
                <w:rFonts w:ascii="Times New Roman" w:eastAsia="Times New Roman" w:hAnsi="Times New Roman" w:cs="Times New Roman"/>
                <w:b/>
                <w:sz w:val="24"/>
                <w:szCs w:val="24"/>
                <w:lang w:eastAsia="ru-RU"/>
              </w:rPr>
              <w:t>Відмітка про виконання</w:t>
            </w:r>
          </w:p>
        </w:tc>
      </w:tr>
      <w:tr w:rsidR="00B31257" w:rsidRPr="009E2354" w14:paraId="0C53CBDD" w14:textId="77777777" w:rsidTr="003919AC">
        <w:trPr>
          <w:cantSplit/>
          <w:trHeight w:val="413"/>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2EED6C30"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655C4C98"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Серпень</w:t>
            </w:r>
          </w:p>
        </w:tc>
        <w:tc>
          <w:tcPr>
            <w:tcW w:w="9776" w:type="dxa"/>
            <w:tcBorders>
              <w:top w:val="single" w:sz="4" w:space="0" w:color="auto"/>
              <w:left w:val="single" w:sz="4" w:space="0" w:color="auto"/>
              <w:bottom w:val="single" w:sz="4" w:space="0" w:color="auto"/>
              <w:right w:val="single" w:sz="4" w:space="0" w:color="auto"/>
            </w:tcBorders>
            <w:hideMark/>
          </w:tcPr>
          <w:p w14:paraId="20F35749" w14:textId="3606C67E"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режим  роботи </w:t>
            </w:r>
            <w:r>
              <w:rPr>
                <w:rFonts w:ascii="Times New Roman" w:eastAsia="Times New Roman" w:hAnsi="Times New Roman" w:cs="Times New Roman"/>
                <w:sz w:val="24"/>
                <w:szCs w:val="24"/>
                <w:lang w:eastAsia="ru-RU"/>
              </w:rPr>
              <w:t>закладу освіт</w:t>
            </w:r>
            <w:r w:rsidRPr="009E2354">
              <w:rPr>
                <w:rFonts w:ascii="Times New Roman" w:eastAsia="Times New Roman" w:hAnsi="Times New Roman" w:cs="Times New Roman"/>
                <w:sz w:val="24"/>
                <w:szCs w:val="24"/>
                <w:lang w:eastAsia="ru-RU"/>
              </w:rPr>
              <w:t>и у 202</w:t>
            </w:r>
            <w:r w:rsidR="003C0939">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3C0939">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32684CD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6659566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CC20040" w14:textId="77777777" w:rsidTr="003919AC">
        <w:trPr>
          <w:cantSplit/>
          <w:trHeight w:val="33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5C0A419"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4A63F925"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2. Про хід підготовки до Свята Першого дзвоника та першого уроку</w:t>
            </w:r>
          </w:p>
        </w:tc>
        <w:tc>
          <w:tcPr>
            <w:tcW w:w="2174" w:type="dxa"/>
            <w:tcBorders>
              <w:top w:val="single" w:sz="4" w:space="0" w:color="auto"/>
              <w:left w:val="single" w:sz="4" w:space="0" w:color="auto"/>
              <w:bottom w:val="single" w:sz="4" w:space="0" w:color="auto"/>
              <w:right w:val="single" w:sz="4" w:space="0" w:color="auto"/>
            </w:tcBorders>
            <w:hideMark/>
          </w:tcPr>
          <w:p w14:paraId="7859E4C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2BAA3BB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B50CE40" w14:textId="77777777" w:rsidTr="003919AC">
        <w:trPr>
          <w:cantSplit/>
          <w:trHeight w:val="32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9905B22"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20516EC" w14:textId="78115945"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3. Про проходження медогляду пра</w:t>
            </w:r>
            <w:r w:rsidR="003C0939">
              <w:rPr>
                <w:rFonts w:ascii="Times New Roman" w:eastAsia="Times New Roman" w:hAnsi="Times New Roman" w:cs="Times New Roman"/>
                <w:sz w:val="24"/>
                <w:szCs w:val="24"/>
                <w:lang w:eastAsia="ru-RU"/>
              </w:rPr>
              <w:t xml:space="preserve">цівниками закладу освіти у 2025 </w:t>
            </w:r>
            <w:r w:rsidRPr="003D13FD">
              <w:rPr>
                <w:rFonts w:ascii="Times New Roman" w:eastAsia="Times New Roman" w:hAnsi="Times New Roman" w:cs="Times New Roman"/>
                <w:sz w:val="24"/>
                <w:szCs w:val="24"/>
                <w:lang w:eastAsia="ru-RU"/>
              </w:rPr>
              <w:t>році</w:t>
            </w:r>
          </w:p>
        </w:tc>
        <w:tc>
          <w:tcPr>
            <w:tcW w:w="2174" w:type="dxa"/>
            <w:tcBorders>
              <w:top w:val="single" w:sz="4" w:space="0" w:color="auto"/>
              <w:left w:val="single" w:sz="4" w:space="0" w:color="auto"/>
              <w:bottom w:val="single" w:sz="4" w:space="0" w:color="auto"/>
              <w:right w:val="single" w:sz="4" w:space="0" w:color="auto"/>
            </w:tcBorders>
            <w:hideMark/>
          </w:tcPr>
          <w:p w14:paraId="084D210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11F97D8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986DA9C" w14:textId="77777777" w:rsidTr="003919AC">
        <w:trPr>
          <w:cantSplit/>
          <w:trHeight w:val="54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60547EA"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23A4AD9B"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4. Про стан готовності школи до початку навчального року (акти прийомки закладу освіти)</w:t>
            </w:r>
          </w:p>
        </w:tc>
        <w:tc>
          <w:tcPr>
            <w:tcW w:w="2174" w:type="dxa"/>
            <w:tcBorders>
              <w:top w:val="single" w:sz="4" w:space="0" w:color="auto"/>
              <w:left w:val="single" w:sz="4" w:space="0" w:color="auto"/>
              <w:bottom w:val="single" w:sz="4" w:space="0" w:color="auto"/>
              <w:right w:val="single" w:sz="4" w:space="0" w:color="auto"/>
            </w:tcBorders>
            <w:hideMark/>
          </w:tcPr>
          <w:p w14:paraId="7FA4E5B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1843" w:type="dxa"/>
            <w:tcBorders>
              <w:top w:val="single" w:sz="4" w:space="0" w:color="auto"/>
              <w:left w:val="single" w:sz="4" w:space="0" w:color="auto"/>
              <w:bottom w:val="single" w:sz="4" w:space="0" w:color="auto"/>
              <w:right w:val="single" w:sz="4" w:space="0" w:color="auto"/>
            </w:tcBorders>
          </w:tcPr>
          <w:p w14:paraId="740E094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89D966A" w14:textId="77777777" w:rsidTr="003919AC">
        <w:trPr>
          <w:cantSplit/>
          <w:trHeight w:val="42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257D6937"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73A34F3" w14:textId="1323643F"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6. Про організацію чергування по закладі освіт</w:t>
            </w:r>
            <w:r w:rsidR="003C0939">
              <w:rPr>
                <w:rFonts w:ascii="Times New Roman" w:eastAsia="Times New Roman" w:hAnsi="Times New Roman" w:cs="Times New Roman"/>
                <w:sz w:val="24"/>
                <w:szCs w:val="24"/>
                <w:lang w:eastAsia="ru-RU"/>
              </w:rPr>
              <w:t>и учителів та працівників у 2025/2026</w:t>
            </w:r>
            <w:r w:rsidRPr="003D13FD">
              <w:rPr>
                <w:rFonts w:ascii="Times New Roman" w:eastAsia="Times New Roman" w:hAnsi="Times New Roman" w:cs="Times New Roman"/>
                <w:sz w:val="24"/>
                <w:szCs w:val="24"/>
                <w:lang w:eastAsia="ru-RU"/>
              </w:rPr>
              <w:t xml:space="preserve"> 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6F0E438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Графік</w:t>
            </w:r>
          </w:p>
        </w:tc>
        <w:tc>
          <w:tcPr>
            <w:tcW w:w="1843" w:type="dxa"/>
            <w:tcBorders>
              <w:top w:val="single" w:sz="4" w:space="0" w:color="auto"/>
              <w:left w:val="single" w:sz="4" w:space="0" w:color="auto"/>
              <w:bottom w:val="single" w:sz="4" w:space="0" w:color="auto"/>
              <w:right w:val="single" w:sz="4" w:space="0" w:color="auto"/>
            </w:tcBorders>
          </w:tcPr>
          <w:p w14:paraId="1141E93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1E3F3CD" w14:textId="77777777" w:rsidTr="003919AC">
        <w:trPr>
          <w:cantSplit/>
          <w:trHeight w:val="54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40A01E66"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9BB0A3E" w14:textId="25B2147C"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7. Про стан забезпечення учнів підручниками та навчальними посібниками, навчальними програмами у 202</w:t>
            </w:r>
            <w:r w:rsidR="003C0939">
              <w:rPr>
                <w:rFonts w:ascii="Times New Roman" w:eastAsia="Times New Roman" w:hAnsi="Times New Roman" w:cs="Times New Roman"/>
                <w:sz w:val="24"/>
                <w:szCs w:val="24"/>
                <w:lang w:eastAsia="ru-RU"/>
              </w:rPr>
              <w:t>5/2026</w:t>
            </w:r>
            <w:r w:rsidRPr="003D13FD">
              <w:rPr>
                <w:rFonts w:ascii="Times New Roman" w:eastAsia="Times New Roman" w:hAnsi="Times New Roman" w:cs="Times New Roman"/>
                <w:sz w:val="24"/>
                <w:szCs w:val="24"/>
                <w:lang w:eastAsia="ru-RU"/>
              </w:rPr>
              <w:t xml:space="preserve"> 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7784C88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3C0E0BB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C290A88" w14:textId="77777777" w:rsidTr="003919AC">
        <w:trPr>
          <w:cantSplit/>
          <w:trHeight w:val="52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210CB92B"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00287B39" w14:textId="36025B3A"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8. Про закріплення класних кімнат, кабінетів за класами у 202</w:t>
            </w:r>
            <w:r w:rsidR="003C0939">
              <w:rPr>
                <w:rFonts w:ascii="Times New Roman" w:eastAsia="Times New Roman" w:hAnsi="Times New Roman" w:cs="Times New Roman"/>
                <w:sz w:val="24"/>
                <w:szCs w:val="24"/>
                <w:lang w:eastAsia="ru-RU"/>
              </w:rPr>
              <w:t>5</w:t>
            </w:r>
            <w:r w:rsidRPr="003D13FD">
              <w:rPr>
                <w:rFonts w:ascii="Times New Roman" w:eastAsia="Times New Roman" w:hAnsi="Times New Roman" w:cs="Times New Roman"/>
                <w:sz w:val="24"/>
                <w:szCs w:val="24"/>
                <w:lang w:eastAsia="ru-RU"/>
              </w:rPr>
              <w:t>/202</w:t>
            </w:r>
            <w:r w:rsidR="003C0939">
              <w:rPr>
                <w:rFonts w:ascii="Times New Roman" w:eastAsia="Times New Roman" w:hAnsi="Times New Roman" w:cs="Times New Roman"/>
                <w:sz w:val="24"/>
                <w:szCs w:val="24"/>
                <w:lang w:eastAsia="ru-RU"/>
              </w:rPr>
              <w:t xml:space="preserve">6 </w:t>
            </w:r>
            <w:r w:rsidRPr="003D13FD">
              <w:rPr>
                <w:rFonts w:ascii="Times New Roman" w:eastAsia="Times New Roman" w:hAnsi="Times New Roman" w:cs="Times New Roman"/>
                <w:sz w:val="24"/>
                <w:szCs w:val="24"/>
                <w:lang w:eastAsia="ru-RU"/>
              </w:rPr>
              <w:t>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2C0BE09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5EB40B7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E04D638" w14:textId="77777777" w:rsidTr="003919AC">
        <w:trPr>
          <w:cantSplit/>
          <w:trHeight w:val="31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D85DAA0"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6320F015" w14:textId="762939BB"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 xml:space="preserve">9. Про </w:t>
            </w:r>
            <w:r w:rsidR="003C0939">
              <w:rPr>
                <w:rFonts w:ascii="Times New Roman" w:eastAsia="Times New Roman" w:hAnsi="Times New Roman" w:cs="Times New Roman"/>
                <w:sz w:val="24"/>
                <w:szCs w:val="24"/>
                <w:lang w:eastAsia="ru-RU"/>
              </w:rPr>
              <w:t>розклад занять на І семестр 2025/2026</w:t>
            </w:r>
            <w:r w:rsidRPr="003D13FD">
              <w:rPr>
                <w:rFonts w:ascii="Times New Roman" w:eastAsia="Times New Roman" w:hAnsi="Times New Roman" w:cs="Times New Roman"/>
                <w:sz w:val="24"/>
                <w:szCs w:val="24"/>
                <w:lang w:eastAsia="ru-RU"/>
              </w:rPr>
              <w:t xml:space="preserve"> навчального року</w:t>
            </w:r>
          </w:p>
        </w:tc>
        <w:tc>
          <w:tcPr>
            <w:tcW w:w="2174" w:type="dxa"/>
            <w:tcBorders>
              <w:top w:val="single" w:sz="4" w:space="0" w:color="auto"/>
              <w:left w:val="single" w:sz="4" w:space="0" w:color="auto"/>
              <w:bottom w:val="single" w:sz="4" w:space="0" w:color="auto"/>
              <w:right w:val="single" w:sz="4" w:space="0" w:color="auto"/>
            </w:tcBorders>
            <w:hideMark/>
          </w:tcPr>
          <w:p w14:paraId="01A74C2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Затвердження</w:t>
            </w:r>
          </w:p>
        </w:tc>
        <w:tc>
          <w:tcPr>
            <w:tcW w:w="1843" w:type="dxa"/>
            <w:tcBorders>
              <w:top w:val="single" w:sz="4" w:space="0" w:color="auto"/>
              <w:left w:val="single" w:sz="4" w:space="0" w:color="auto"/>
              <w:bottom w:val="single" w:sz="4" w:space="0" w:color="auto"/>
              <w:right w:val="single" w:sz="4" w:space="0" w:color="auto"/>
            </w:tcBorders>
          </w:tcPr>
          <w:p w14:paraId="0A21CEB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FD81B0B" w14:textId="77777777" w:rsidTr="003919AC">
        <w:trPr>
          <w:cantSplit/>
          <w:trHeight w:val="26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2A9AF21B"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546CA2E" w14:textId="3F80C30A"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10. Про попе</w:t>
            </w:r>
            <w:r w:rsidR="003C0939">
              <w:rPr>
                <w:rFonts w:ascii="Times New Roman" w:eastAsia="Times New Roman" w:hAnsi="Times New Roman" w:cs="Times New Roman"/>
                <w:sz w:val="24"/>
                <w:szCs w:val="24"/>
                <w:lang w:eastAsia="ru-RU"/>
              </w:rPr>
              <w:t xml:space="preserve">редню мережу та контингент здобувачів </w:t>
            </w:r>
            <w:r w:rsidRPr="003D13FD">
              <w:rPr>
                <w:rFonts w:ascii="Times New Roman" w:eastAsia="Times New Roman" w:hAnsi="Times New Roman" w:cs="Times New Roman"/>
                <w:sz w:val="24"/>
                <w:szCs w:val="24"/>
                <w:lang w:eastAsia="ru-RU"/>
              </w:rPr>
              <w:t xml:space="preserve"> за</w:t>
            </w:r>
            <w:r w:rsidR="003C0939">
              <w:rPr>
                <w:rFonts w:ascii="Times New Roman" w:eastAsia="Times New Roman" w:hAnsi="Times New Roman" w:cs="Times New Roman"/>
                <w:sz w:val="24"/>
                <w:szCs w:val="24"/>
                <w:lang w:eastAsia="ru-RU"/>
              </w:rPr>
              <w:t>кладу на 2025/2026</w:t>
            </w:r>
            <w:r w:rsidRPr="003D13FD">
              <w:rPr>
                <w:rFonts w:ascii="Times New Roman" w:eastAsia="Times New Roman" w:hAnsi="Times New Roman" w:cs="Times New Roman"/>
                <w:sz w:val="24"/>
                <w:szCs w:val="24"/>
                <w:lang w:eastAsia="ru-RU"/>
              </w:rPr>
              <w:t xml:space="preserve"> навчальний рік</w:t>
            </w:r>
          </w:p>
        </w:tc>
        <w:tc>
          <w:tcPr>
            <w:tcW w:w="2174" w:type="dxa"/>
            <w:tcBorders>
              <w:top w:val="single" w:sz="4" w:space="0" w:color="auto"/>
              <w:left w:val="single" w:sz="4" w:space="0" w:color="auto"/>
              <w:bottom w:val="single" w:sz="4" w:space="0" w:color="auto"/>
              <w:right w:val="single" w:sz="4" w:space="0" w:color="auto"/>
            </w:tcBorders>
            <w:hideMark/>
          </w:tcPr>
          <w:p w14:paraId="57C70E6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0A80F23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5464E79" w14:textId="77777777" w:rsidTr="003919AC">
        <w:trPr>
          <w:cantSplit/>
          <w:trHeight w:val="44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0923548"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4130584" w14:textId="0F8EE373"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 xml:space="preserve">11. Про тарифікацію </w:t>
            </w:r>
            <w:r w:rsidR="003C0939">
              <w:rPr>
                <w:rFonts w:ascii="Times New Roman" w:eastAsia="Times New Roman" w:hAnsi="Times New Roman" w:cs="Times New Roman"/>
                <w:sz w:val="24"/>
                <w:szCs w:val="24"/>
                <w:lang w:eastAsia="ru-RU"/>
              </w:rPr>
              <w:t xml:space="preserve">педагогічних працівників  у 2025/2026 </w:t>
            </w:r>
            <w:r w:rsidRPr="003D13FD">
              <w:rPr>
                <w:rFonts w:ascii="Times New Roman" w:eastAsia="Times New Roman" w:hAnsi="Times New Roman" w:cs="Times New Roman"/>
                <w:sz w:val="24"/>
                <w:szCs w:val="24"/>
                <w:lang w:eastAsia="ru-RU"/>
              </w:rPr>
              <w:t>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58C7644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745E008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BF90958" w14:textId="77777777" w:rsidTr="003919AC">
        <w:trPr>
          <w:cantSplit/>
          <w:trHeight w:val="3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53D4A4F"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B585DB7"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12. Про стан роботи  зі зверненнями громадян</w:t>
            </w:r>
          </w:p>
        </w:tc>
        <w:tc>
          <w:tcPr>
            <w:tcW w:w="2174" w:type="dxa"/>
            <w:tcBorders>
              <w:top w:val="single" w:sz="4" w:space="0" w:color="auto"/>
              <w:left w:val="single" w:sz="4" w:space="0" w:color="auto"/>
              <w:bottom w:val="single" w:sz="4" w:space="0" w:color="auto"/>
              <w:right w:val="single" w:sz="4" w:space="0" w:color="auto"/>
            </w:tcBorders>
            <w:hideMark/>
          </w:tcPr>
          <w:p w14:paraId="281004F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3" w:type="dxa"/>
            <w:tcBorders>
              <w:top w:val="single" w:sz="4" w:space="0" w:color="auto"/>
              <w:left w:val="single" w:sz="4" w:space="0" w:color="auto"/>
              <w:bottom w:val="single" w:sz="4" w:space="0" w:color="auto"/>
              <w:right w:val="single" w:sz="4" w:space="0" w:color="auto"/>
            </w:tcBorders>
          </w:tcPr>
          <w:p w14:paraId="099BE05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C8885D1" w14:textId="77777777" w:rsidTr="003919AC">
        <w:trPr>
          <w:cantSplit/>
          <w:trHeight w:val="71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BE85C38"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7C26B5B8"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13. Про  виконання закону України «Про засади запобігання і протидії корупції» в організації освітнього процесу у закладі освіти</w:t>
            </w:r>
          </w:p>
        </w:tc>
        <w:tc>
          <w:tcPr>
            <w:tcW w:w="2174" w:type="dxa"/>
            <w:tcBorders>
              <w:top w:val="single" w:sz="4" w:space="0" w:color="auto"/>
              <w:left w:val="single" w:sz="4" w:space="0" w:color="auto"/>
              <w:bottom w:val="single" w:sz="4" w:space="0" w:color="auto"/>
              <w:right w:val="single" w:sz="4" w:space="0" w:color="auto"/>
            </w:tcBorders>
            <w:hideMark/>
          </w:tcPr>
          <w:p w14:paraId="74164AD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164191F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58279F0" w14:textId="77777777" w:rsidTr="003919AC">
        <w:trPr>
          <w:cantSplit/>
          <w:trHeight w:val="546"/>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4C8296C4" w14:textId="77777777" w:rsidR="00B31257" w:rsidRDefault="00B31257" w:rsidP="004A2B69">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48DEB026" w14:textId="77777777" w:rsidR="00B31257" w:rsidRPr="00A107BE" w:rsidRDefault="00B31257" w:rsidP="004A2B69">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Вересень</w:t>
            </w:r>
          </w:p>
          <w:p w14:paraId="22187E91" w14:textId="77777777" w:rsidR="00B31257" w:rsidRPr="00A107BE" w:rsidRDefault="00B31257" w:rsidP="004A2B69">
            <w:pPr>
              <w:shd w:val="clear" w:color="auto" w:fill="DEEAF6" w:themeFill="accent1" w:themeFillTint="33"/>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20BC5592"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742B9428"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46DFC5BB"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11B172E0"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5F90A9FB"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4BD5DB46"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6649E525"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3BE898AE"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653615B0"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66EAEFE7"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5E02717E"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1EC8E34A"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1BC452AB"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55A43A38"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185A56DB"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5CC2C13C"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367C050C"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4EDA6690"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2B9D8DE9" w14:textId="77777777" w:rsidR="00B31257" w:rsidRPr="009E2354" w:rsidRDefault="00B31257" w:rsidP="004A2B69">
            <w:pPr>
              <w:tabs>
                <w:tab w:val="left" w:pos="1260"/>
              </w:tabs>
              <w:spacing w:after="0" w:line="240" w:lineRule="auto"/>
              <w:ind w:left="113" w:right="113"/>
              <w:rPr>
                <w:rFonts w:ascii="Times New Roman" w:eastAsia="Times New Roman" w:hAnsi="Times New Roman" w:cs="Times New Roman"/>
                <w:b/>
                <w:bCs/>
                <w:sz w:val="24"/>
                <w:szCs w:val="24"/>
                <w:lang w:eastAsia="ru-RU"/>
              </w:rPr>
            </w:pPr>
          </w:p>
          <w:p w14:paraId="5659F730"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46CDA95" w14:textId="09AF06D6"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 Про організацію харчування учнів закладу освіти та звільнення від оплати за харчування діт</w:t>
            </w:r>
            <w:r w:rsidR="003C0939">
              <w:rPr>
                <w:rFonts w:ascii="Times New Roman" w:eastAsia="Times New Roman" w:hAnsi="Times New Roman" w:cs="Times New Roman"/>
                <w:sz w:val="24"/>
                <w:szCs w:val="24"/>
                <w:lang w:eastAsia="ru-RU"/>
              </w:rPr>
              <w:t>ей пільгового контингенту у 2025/2026</w:t>
            </w:r>
            <w:r w:rsidRPr="003D13FD">
              <w:rPr>
                <w:rFonts w:ascii="Times New Roman" w:eastAsia="Times New Roman" w:hAnsi="Times New Roman" w:cs="Times New Roman"/>
                <w:sz w:val="24"/>
                <w:szCs w:val="24"/>
                <w:lang w:eastAsia="ru-RU"/>
              </w:rPr>
              <w:t xml:space="preserve"> 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6F0A606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7C21BDF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66679A9" w14:textId="77777777" w:rsidTr="003919AC">
        <w:trPr>
          <w:cantSplit/>
          <w:trHeight w:val="31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698CBCBC"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7315C40"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2. Про організацію профорієнтаційної роботи</w:t>
            </w:r>
          </w:p>
        </w:tc>
        <w:tc>
          <w:tcPr>
            <w:tcW w:w="2174" w:type="dxa"/>
            <w:tcBorders>
              <w:top w:val="single" w:sz="4" w:space="0" w:color="auto"/>
              <w:left w:val="single" w:sz="4" w:space="0" w:color="auto"/>
              <w:bottom w:val="single" w:sz="4" w:space="0" w:color="auto"/>
              <w:right w:val="single" w:sz="4" w:space="0" w:color="auto"/>
            </w:tcBorders>
            <w:hideMark/>
          </w:tcPr>
          <w:p w14:paraId="1BACE8E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3" w:type="dxa"/>
            <w:tcBorders>
              <w:top w:val="single" w:sz="4" w:space="0" w:color="auto"/>
              <w:left w:val="single" w:sz="4" w:space="0" w:color="auto"/>
              <w:bottom w:val="single" w:sz="4" w:space="0" w:color="auto"/>
              <w:right w:val="single" w:sz="4" w:space="0" w:color="auto"/>
            </w:tcBorders>
          </w:tcPr>
          <w:p w14:paraId="5370B89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5852326" w14:textId="77777777" w:rsidTr="003919AC">
        <w:trPr>
          <w:cantSplit/>
          <w:trHeight w:val="32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44560516"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30DFBC7"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3. Про  підготовку до професійного свята – Дня вчителя</w:t>
            </w:r>
          </w:p>
        </w:tc>
        <w:tc>
          <w:tcPr>
            <w:tcW w:w="2174" w:type="dxa"/>
            <w:tcBorders>
              <w:top w:val="single" w:sz="4" w:space="0" w:color="auto"/>
              <w:left w:val="single" w:sz="4" w:space="0" w:color="auto"/>
              <w:bottom w:val="single" w:sz="4" w:space="0" w:color="auto"/>
              <w:right w:val="single" w:sz="4" w:space="0" w:color="auto"/>
            </w:tcBorders>
            <w:hideMark/>
          </w:tcPr>
          <w:p w14:paraId="3A80D28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7B18E7E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DDC8FDE" w14:textId="77777777" w:rsidTr="003919AC">
        <w:trPr>
          <w:cantSplit/>
          <w:trHeight w:val="53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FA20C18"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66B6E3C3" w14:textId="4D338836"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4. Про попередження дитячого травматизму під час організації освітнього процесу</w:t>
            </w:r>
          </w:p>
        </w:tc>
        <w:tc>
          <w:tcPr>
            <w:tcW w:w="2174" w:type="dxa"/>
            <w:tcBorders>
              <w:top w:val="single" w:sz="4" w:space="0" w:color="auto"/>
              <w:left w:val="single" w:sz="4" w:space="0" w:color="auto"/>
              <w:bottom w:val="single" w:sz="4" w:space="0" w:color="auto"/>
              <w:right w:val="single" w:sz="4" w:space="0" w:color="auto"/>
            </w:tcBorders>
            <w:hideMark/>
          </w:tcPr>
          <w:p w14:paraId="114C910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14:paraId="41645D3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4258A5C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666230B" w14:textId="77777777" w:rsidTr="003919AC">
        <w:trPr>
          <w:cantSplit/>
          <w:trHeight w:val="53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18829E9"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0FBCCFED" w14:textId="7E14A316"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5. Про складання графіків проведення контрольних, практич</w:t>
            </w:r>
            <w:r w:rsidR="003C0939">
              <w:rPr>
                <w:rFonts w:ascii="Times New Roman" w:eastAsia="Times New Roman" w:hAnsi="Times New Roman" w:cs="Times New Roman"/>
                <w:sz w:val="24"/>
                <w:szCs w:val="24"/>
                <w:lang w:eastAsia="ru-RU"/>
              </w:rPr>
              <w:t xml:space="preserve">них та лабораторних робіт у 2025/2026 </w:t>
            </w:r>
            <w:r w:rsidRPr="003D13FD">
              <w:rPr>
                <w:rFonts w:ascii="Times New Roman" w:eastAsia="Times New Roman" w:hAnsi="Times New Roman" w:cs="Times New Roman"/>
                <w:sz w:val="24"/>
                <w:szCs w:val="24"/>
                <w:lang w:eastAsia="ru-RU"/>
              </w:rPr>
              <w:t>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5981696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Затвердження</w:t>
            </w:r>
          </w:p>
        </w:tc>
        <w:tc>
          <w:tcPr>
            <w:tcW w:w="1843" w:type="dxa"/>
            <w:tcBorders>
              <w:top w:val="single" w:sz="4" w:space="0" w:color="auto"/>
              <w:left w:val="single" w:sz="4" w:space="0" w:color="auto"/>
              <w:bottom w:val="single" w:sz="4" w:space="0" w:color="auto"/>
              <w:right w:val="single" w:sz="4" w:space="0" w:color="auto"/>
            </w:tcBorders>
          </w:tcPr>
          <w:p w14:paraId="54B45D2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EA78193" w14:textId="77777777" w:rsidTr="003919AC">
        <w:trPr>
          <w:cantSplit/>
          <w:trHeight w:val="21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375B253A"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EAFFFCE"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6. Про стан відвідування учнями закладу освіти</w:t>
            </w:r>
          </w:p>
        </w:tc>
        <w:tc>
          <w:tcPr>
            <w:tcW w:w="2174" w:type="dxa"/>
            <w:tcBorders>
              <w:top w:val="single" w:sz="4" w:space="0" w:color="auto"/>
              <w:left w:val="single" w:sz="4" w:space="0" w:color="auto"/>
              <w:bottom w:val="single" w:sz="4" w:space="0" w:color="auto"/>
              <w:right w:val="single" w:sz="4" w:space="0" w:color="auto"/>
            </w:tcBorders>
            <w:hideMark/>
          </w:tcPr>
          <w:p w14:paraId="00F5649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14:paraId="6120DE2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44F679B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61CB45B" w14:textId="77777777" w:rsidTr="003919AC">
        <w:trPr>
          <w:cantSplit/>
          <w:trHeight w:val="44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3B22AB0F"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C09434E"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8. Про звільнення учнів за станом здоров’я від занять з фізичної культури та трудового навчання</w:t>
            </w:r>
          </w:p>
        </w:tc>
        <w:tc>
          <w:tcPr>
            <w:tcW w:w="2174" w:type="dxa"/>
            <w:tcBorders>
              <w:top w:val="single" w:sz="4" w:space="0" w:color="auto"/>
              <w:left w:val="single" w:sz="4" w:space="0" w:color="auto"/>
              <w:bottom w:val="single" w:sz="4" w:space="0" w:color="auto"/>
              <w:right w:val="single" w:sz="4" w:space="0" w:color="auto"/>
            </w:tcBorders>
          </w:tcPr>
          <w:p w14:paraId="4A67CD8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14:paraId="0B452EE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782532D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930D96F" w14:textId="77777777" w:rsidTr="003919AC">
        <w:trPr>
          <w:cantSplit/>
          <w:trHeight w:val="53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63FD4E8"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69D7BDEB" w14:textId="142A9C72"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9 Про підсумки склад</w:t>
            </w:r>
            <w:r w:rsidR="003C0939">
              <w:rPr>
                <w:rFonts w:ascii="Times New Roman" w:eastAsia="Times New Roman" w:hAnsi="Times New Roman" w:cs="Times New Roman"/>
                <w:sz w:val="24"/>
                <w:szCs w:val="24"/>
                <w:lang w:eastAsia="ru-RU"/>
              </w:rPr>
              <w:t>ання соціальних паспортів здобувачів класів та закладу освіти на 2025/2026</w:t>
            </w:r>
            <w:r w:rsidRPr="003D13FD">
              <w:rPr>
                <w:rFonts w:ascii="Times New Roman" w:eastAsia="Times New Roman" w:hAnsi="Times New Roman" w:cs="Times New Roman"/>
                <w:sz w:val="24"/>
                <w:szCs w:val="24"/>
                <w:lang w:eastAsia="ru-RU"/>
              </w:rPr>
              <w:t xml:space="preserve"> навчальний рік</w:t>
            </w:r>
          </w:p>
        </w:tc>
        <w:tc>
          <w:tcPr>
            <w:tcW w:w="2174" w:type="dxa"/>
            <w:tcBorders>
              <w:top w:val="single" w:sz="4" w:space="0" w:color="auto"/>
              <w:left w:val="single" w:sz="4" w:space="0" w:color="auto"/>
              <w:bottom w:val="single" w:sz="4" w:space="0" w:color="auto"/>
              <w:right w:val="single" w:sz="4" w:space="0" w:color="auto"/>
            </w:tcBorders>
            <w:hideMark/>
          </w:tcPr>
          <w:p w14:paraId="149DC0F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03002FA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4AB8079" w14:textId="77777777" w:rsidTr="003919AC">
        <w:trPr>
          <w:cantSplit/>
          <w:trHeight w:val="31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221240E9"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3150DCFF"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Жовтень</w:t>
            </w:r>
          </w:p>
        </w:tc>
        <w:tc>
          <w:tcPr>
            <w:tcW w:w="9776" w:type="dxa"/>
            <w:tcBorders>
              <w:top w:val="single" w:sz="4" w:space="0" w:color="auto"/>
              <w:left w:val="single" w:sz="4" w:space="0" w:color="auto"/>
              <w:bottom w:val="single" w:sz="4" w:space="0" w:color="auto"/>
              <w:right w:val="single" w:sz="4" w:space="0" w:color="auto"/>
            </w:tcBorders>
            <w:hideMark/>
          </w:tcPr>
          <w:p w14:paraId="063AFEE1" w14:textId="03AE2C8B"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 Про попередження дитячого травматиз</w:t>
            </w:r>
            <w:r w:rsidR="001E4AF9">
              <w:rPr>
                <w:rFonts w:ascii="Times New Roman" w:eastAsia="Times New Roman" w:hAnsi="Times New Roman" w:cs="Times New Roman"/>
                <w:sz w:val="24"/>
                <w:szCs w:val="24"/>
                <w:lang w:eastAsia="ru-RU"/>
              </w:rPr>
              <w:t>му в період осінніх канікул 2025</w:t>
            </w:r>
            <w:r w:rsidRPr="003D13FD">
              <w:rPr>
                <w:rFonts w:ascii="Times New Roman" w:eastAsia="Times New Roman" w:hAnsi="Times New Roman" w:cs="Times New Roman"/>
                <w:sz w:val="24"/>
                <w:szCs w:val="24"/>
                <w:lang w:eastAsia="ru-RU"/>
              </w:rPr>
              <w:t xml:space="preserve"> року</w:t>
            </w:r>
          </w:p>
        </w:tc>
        <w:tc>
          <w:tcPr>
            <w:tcW w:w="2174" w:type="dxa"/>
            <w:tcBorders>
              <w:top w:val="single" w:sz="4" w:space="0" w:color="auto"/>
              <w:left w:val="single" w:sz="4" w:space="0" w:color="auto"/>
              <w:bottom w:val="single" w:sz="4" w:space="0" w:color="auto"/>
              <w:right w:val="single" w:sz="4" w:space="0" w:color="auto"/>
            </w:tcBorders>
          </w:tcPr>
          <w:p w14:paraId="2050A1D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505E172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9A3AF0E" w14:textId="77777777" w:rsidTr="003919AC">
        <w:trPr>
          <w:cantSplit/>
          <w:trHeight w:val="32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26C701C"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515A6F6" w14:textId="3DAC3EB5"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2. Про роботу щодо попередження правопор</w:t>
            </w:r>
            <w:r w:rsidR="001E4AF9">
              <w:rPr>
                <w:rFonts w:ascii="Times New Roman" w:eastAsia="Times New Roman" w:hAnsi="Times New Roman" w:cs="Times New Roman"/>
                <w:sz w:val="24"/>
                <w:szCs w:val="24"/>
                <w:lang w:eastAsia="ru-RU"/>
              </w:rPr>
              <w:t>ушень та злочинності серед здобувачів</w:t>
            </w:r>
            <w:r w:rsidRPr="003D13FD">
              <w:rPr>
                <w:rFonts w:ascii="Times New Roman" w:eastAsia="Times New Roman" w:hAnsi="Times New Roman" w:cs="Times New Roman"/>
                <w:sz w:val="24"/>
                <w:szCs w:val="24"/>
                <w:lang w:eastAsia="ru-RU"/>
              </w:rPr>
              <w:t xml:space="preserve"> </w:t>
            </w:r>
          </w:p>
        </w:tc>
        <w:tc>
          <w:tcPr>
            <w:tcW w:w="2174" w:type="dxa"/>
            <w:tcBorders>
              <w:top w:val="single" w:sz="4" w:space="0" w:color="auto"/>
              <w:left w:val="single" w:sz="4" w:space="0" w:color="auto"/>
              <w:bottom w:val="single" w:sz="4" w:space="0" w:color="auto"/>
              <w:right w:val="single" w:sz="4" w:space="0" w:color="auto"/>
            </w:tcBorders>
            <w:hideMark/>
          </w:tcPr>
          <w:p w14:paraId="7AB2D51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39A63DF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5B3FF72" w14:textId="77777777" w:rsidTr="003919AC">
        <w:trPr>
          <w:cantSplit/>
          <w:trHeight w:val="31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77F77C3"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0225F36" w14:textId="1207F54E"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3. Про організацію та</w:t>
            </w:r>
            <w:r w:rsidR="001E4AF9">
              <w:rPr>
                <w:rFonts w:ascii="Times New Roman" w:eastAsia="Times New Roman" w:hAnsi="Times New Roman" w:cs="Times New Roman"/>
                <w:sz w:val="24"/>
                <w:szCs w:val="24"/>
                <w:lang w:eastAsia="ru-RU"/>
              </w:rPr>
              <w:t xml:space="preserve"> проведення осінніх канікул 2025</w:t>
            </w:r>
            <w:r w:rsidRPr="003D13FD">
              <w:rPr>
                <w:rFonts w:ascii="Times New Roman" w:eastAsia="Times New Roman" w:hAnsi="Times New Roman" w:cs="Times New Roman"/>
                <w:sz w:val="24"/>
                <w:szCs w:val="24"/>
                <w:lang w:eastAsia="ru-RU"/>
              </w:rPr>
              <w:t xml:space="preserve"> року</w:t>
            </w:r>
          </w:p>
        </w:tc>
        <w:tc>
          <w:tcPr>
            <w:tcW w:w="2174" w:type="dxa"/>
            <w:tcBorders>
              <w:top w:val="single" w:sz="4" w:space="0" w:color="auto"/>
              <w:left w:val="single" w:sz="4" w:space="0" w:color="auto"/>
              <w:bottom w:val="single" w:sz="4" w:space="0" w:color="auto"/>
              <w:right w:val="single" w:sz="4" w:space="0" w:color="auto"/>
            </w:tcBorders>
            <w:hideMark/>
          </w:tcPr>
          <w:p w14:paraId="51AB7F9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3" w:type="dxa"/>
            <w:tcBorders>
              <w:top w:val="single" w:sz="4" w:space="0" w:color="auto"/>
              <w:left w:val="single" w:sz="4" w:space="0" w:color="auto"/>
              <w:bottom w:val="single" w:sz="4" w:space="0" w:color="auto"/>
              <w:right w:val="single" w:sz="4" w:space="0" w:color="auto"/>
            </w:tcBorders>
          </w:tcPr>
          <w:p w14:paraId="3B4BCAE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D907B8C" w14:textId="77777777" w:rsidTr="003919AC">
        <w:trPr>
          <w:cantSplit/>
          <w:trHeight w:val="32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455B9819"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65E6CF32" w14:textId="43B019FB"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4. Про організацію проведенн</w:t>
            </w:r>
            <w:r w:rsidR="001E4AF9">
              <w:rPr>
                <w:rFonts w:ascii="Times New Roman" w:eastAsia="Times New Roman" w:hAnsi="Times New Roman" w:cs="Times New Roman"/>
                <w:sz w:val="24"/>
                <w:szCs w:val="24"/>
                <w:lang w:eastAsia="ru-RU"/>
              </w:rPr>
              <w:t>я атестації педпрацівників  ліцею у 2025-2026</w:t>
            </w:r>
            <w:r w:rsidRPr="003D13FD">
              <w:rPr>
                <w:rFonts w:ascii="Times New Roman" w:eastAsia="Times New Roman" w:hAnsi="Times New Roman" w:cs="Times New Roman"/>
                <w:sz w:val="24"/>
                <w:szCs w:val="24"/>
                <w:lang w:eastAsia="ru-RU"/>
              </w:rPr>
              <w:t xml:space="preserve"> році</w:t>
            </w:r>
          </w:p>
        </w:tc>
        <w:tc>
          <w:tcPr>
            <w:tcW w:w="2174" w:type="dxa"/>
            <w:tcBorders>
              <w:top w:val="single" w:sz="4" w:space="0" w:color="auto"/>
              <w:left w:val="single" w:sz="4" w:space="0" w:color="auto"/>
              <w:bottom w:val="single" w:sz="4" w:space="0" w:color="auto"/>
              <w:right w:val="single" w:sz="4" w:space="0" w:color="auto"/>
            </w:tcBorders>
            <w:hideMark/>
          </w:tcPr>
          <w:p w14:paraId="62A7A26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Протокол</w:t>
            </w:r>
          </w:p>
        </w:tc>
        <w:tc>
          <w:tcPr>
            <w:tcW w:w="1843" w:type="dxa"/>
            <w:vMerge w:val="restart"/>
            <w:tcBorders>
              <w:top w:val="single" w:sz="4" w:space="0" w:color="auto"/>
              <w:left w:val="single" w:sz="4" w:space="0" w:color="auto"/>
              <w:bottom w:val="single" w:sz="4" w:space="0" w:color="auto"/>
              <w:right w:val="single" w:sz="4" w:space="0" w:color="auto"/>
            </w:tcBorders>
          </w:tcPr>
          <w:p w14:paraId="540D4EA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A2EA37F" w14:textId="77777777" w:rsidTr="003919AC">
        <w:trPr>
          <w:cantSplit/>
          <w:trHeight w:val="31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4AE079E2"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20B0ACA5"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 xml:space="preserve">5. Про організацію проходження курсів підвищення кваліфікації вчителями </w:t>
            </w:r>
          </w:p>
        </w:tc>
        <w:tc>
          <w:tcPr>
            <w:tcW w:w="2174" w:type="dxa"/>
            <w:tcBorders>
              <w:top w:val="single" w:sz="4" w:space="0" w:color="auto"/>
              <w:left w:val="single" w:sz="4" w:space="0" w:color="auto"/>
              <w:bottom w:val="single" w:sz="4" w:space="0" w:color="auto"/>
              <w:right w:val="single" w:sz="4" w:space="0" w:color="auto"/>
            </w:tcBorders>
            <w:hideMark/>
          </w:tcPr>
          <w:p w14:paraId="34DBEBB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73EF9B88"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58F7FC73" w14:textId="77777777" w:rsidTr="003919AC">
        <w:trPr>
          <w:cantSplit/>
          <w:trHeight w:val="54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A4318F9"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7B22007D" w14:textId="6049FF1F"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6. Про призначення відповідального за збір бази даних на в</w:t>
            </w:r>
            <w:r w:rsidR="001E4AF9">
              <w:rPr>
                <w:rFonts w:ascii="Times New Roman" w:eastAsia="Times New Roman" w:hAnsi="Times New Roman" w:cs="Times New Roman"/>
                <w:sz w:val="24"/>
                <w:szCs w:val="24"/>
                <w:lang w:eastAsia="ru-RU"/>
              </w:rPr>
              <w:t>ипускників закладу освіти у 2025/2026</w:t>
            </w:r>
            <w:r w:rsidRPr="003D13FD">
              <w:rPr>
                <w:rFonts w:ascii="Times New Roman" w:eastAsia="Times New Roman" w:hAnsi="Times New Roman" w:cs="Times New Roman"/>
                <w:sz w:val="24"/>
                <w:szCs w:val="24"/>
                <w:lang w:eastAsia="ru-RU"/>
              </w:rPr>
              <w:t xml:space="preserve"> 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6279BB5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7313C84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E69BF7C" w14:textId="77777777" w:rsidTr="003919AC">
        <w:trPr>
          <w:cantSplit/>
          <w:trHeight w:val="32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3C9CB6E6"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63215757"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7. Про стан підготовки до олімпіад та конкурсів</w:t>
            </w:r>
          </w:p>
        </w:tc>
        <w:tc>
          <w:tcPr>
            <w:tcW w:w="2174" w:type="dxa"/>
            <w:tcBorders>
              <w:top w:val="single" w:sz="4" w:space="0" w:color="auto"/>
              <w:left w:val="single" w:sz="4" w:space="0" w:color="auto"/>
              <w:bottom w:val="single" w:sz="4" w:space="0" w:color="auto"/>
              <w:right w:val="single" w:sz="4" w:space="0" w:color="auto"/>
            </w:tcBorders>
            <w:hideMark/>
          </w:tcPr>
          <w:p w14:paraId="112090E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3" w:type="dxa"/>
            <w:tcBorders>
              <w:top w:val="single" w:sz="4" w:space="0" w:color="auto"/>
              <w:left w:val="single" w:sz="4" w:space="0" w:color="auto"/>
              <w:bottom w:val="single" w:sz="4" w:space="0" w:color="auto"/>
              <w:right w:val="single" w:sz="4" w:space="0" w:color="auto"/>
            </w:tcBorders>
          </w:tcPr>
          <w:p w14:paraId="2962CD4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4AFE5D7" w14:textId="77777777" w:rsidTr="003919AC">
        <w:trPr>
          <w:cantSplit/>
          <w:trHeight w:val="43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49E3D5B5"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448A5C8B"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8. Про  виконання закону України «Про засади запобігання і протидії корупції» в організації освітнього процесу у закладі освіти</w:t>
            </w:r>
          </w:p>
        </w:tc>
        <w:tc>
          <w:tcPr>
            <w:tcW w:w="2174" w:type="dxa"/>
            <w:tcBorders>
              <w:top w:val="single" w:sz="4" w:space="0" w:color="auto"/>
              <w:left w:val="single" w:sz="4" w:space="0" w:color="auto"/>
              <w:bottom w:val="single" w:sz="4" w:space="0" w:color="auto"/>
              <w:right w:val="single" w:sz="4" w:space="0" w:color="auto"/>
            </w:tcBorders>
            <w:hideMark/>
          </w:tcPr>
          <w:p w14:paraId="0B0D078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0DE6A76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5C834B6" w14:textId="77777777" w:rsidTr="003919AC">
        <w:trPr>
          <w:cantSplit/>
          <w:trHeight w:val="32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4B114C63"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71AC3F4A"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9. Про стан організації роботи зі зверненнями громадян</w:t>
            </w:r>
          </w:p>
        </w:tc>
        <w:tc>
          <w:tcPr>
            <w:tcW w:w="2174" w:type="dxa"/>
            <w:tcBorders>
              <w:top w:val="single" w:sz="4" w:space="0" w:color="auto"/>
              <w:left w:val="single" w:sz="4" w:space="0" w:color="auto"/>
              <w:bottom w:val="single" w:sz="4" w:space="0" w:color="auto"/>
              <w:right w:val="single" w:sz="4" w:space="0" w:color="auto"/>
            </w:tcBorders>
            <w:hideMark/>
          </w:tcPr>
          <w:p w14:paraId="7804E51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6ED613F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8952F55" w14:textId="77777777" w:rsidTr="003919AC">
        <w:trPr>
          <w:cantSplit/>
          <w:trHeight w:val="278"/>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0C9ADF18"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2C6D5F4E"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Листопад</w:t>
            </w:r>
          </w:p>
        </w:tc>
        <w:tc>
          <w:tcPr>
            <w:tcW w:w="9776" w:type="dxa"/>
            <w:tcBorders>
              <w:top w:val="single" w:sz="4" w:space="0" w:color="auto"/>
              <w:left w:val="single" w:sz="4" w:space="0" w:color="auto"/>
              <w:bottom w:val="single" w:sz="4" w:space="0" w:color="auto"/>
              <w:right w:val="single" w:sz="4" w:space="0" w:color="auto"/>
            </w:tcBorders>
            <w:hideMark/>
          </w:tcPr>
          <w:p w14:paraId="7AEE0707"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 Про підготовку до роботи закладу освіти в зимовий період.</w:t>
            </w:r>
          </w:p>
        </w:tc>
        <w:tc>
          <w:tcPr>
            <w:tcW w:w="2174" w:type="dxa"/>
            <w:tcBorders>
              <w:top w:val="single" w:sz="4" w:space="0" w:color="auto"/>
              <w:left w:val="single" w:sz="4" w:space="0" w:color="auto"/>
              <w:bottom w:val="single" w:sz="4" w:space="0" w:color="auto"/>
              <w:right w:val="single" w:sz="4" w:space="0" w:color="auto"/>
            </w:tcBorders>
          </w:tcPr>
          <w:p w14:paraId="7D7C332B" w14:textId="49CC58FA" w:rsidR="00B31257" w:rsidRPr="003919AC" w:rsidRDefault="00B31257" w:rsidP="003919AC">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1843" w:type="dxa"/>
            <w:tcBorders>
              <w:top w:val="single" w:sz="4" w:space="0" w:color="auto"/>
              <w:left w:val="single" w:sz="4" w:space="0" w:color="auto"/>
              <w:bottom w:val="single" w:sz="4" w:space="0" w:color="auto"/>
              <w:right w:val="single" w:sz="4" w:space="0" w:color="auto"/>
            </w:tcBorders>
          </w:tcPr>
          <w:p w14:paraId="20C3F4D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815921B" w14:textId="77777777" w:rsidTr="003919AC">
        <w:trPr>
          <w:cantSplit/>
          <w:trHeight w:val="3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2E458514"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6004190A" w14:textId="1D75C326"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2. Про стан роботи  зі зверненнями громадян</w:t>
            </w:r>
          </w:p>
          <w:p w14:paraId="1841827B"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tc>
        <w:tc>
          <w:tcPr>
            <w:tcW w:w="2174" w:type="dxa"/>
            <w:tcBorders>
              <w:top w:val="single" w:sz="4" w:space="0" w:color="auto"/>
              <w:left w:val="single" w:sz="4" w:space="0" w:color="auto"/>
              <w:bottom w:val="single" w:sz="4" w:space="0" w:color="auto"/>
              <w:right w:val="single" w:sz="4" w:space="0" w:color="auto"/>
            </w:tcBorders>
            <w:hideMark/>
          </w:tcPr>
          <w:p w14:paraId="2437671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3" w:type="dxa"/>
            <w:tcBorders>
              <w:top w:val="single" w:sz="4" w:space="0" w:color="auto"/>
              <w:left w:val="single" w:sz="4" w:space="0" w:color="auto"/>
              <w:bottom w:val="single" w:sz="4" w:space="0" w:color="auto"/>
              <w:right w:val="single" w:sz="4" w:space="0" w:color="auto"/>
            </w:tcBorders>
          </w:tcPr>
          <w:p w14:paraId="7C7B0FA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EC4EB1D" w14:textId="77777777" w:rsidTr="003919AC">
        <w:trPr>
          <w:cantSplit/>
          <w:trHeight w:val="361"/>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14:paraId="0E92CE15"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30F8BEEA"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Грудень</w:t>
            </w:r>
          </w:p>
        </w:tc>
        <w:tc>
          <w:tcPr>
            <w:tcW w:w="9776" w:type="dxa"/>
            <w:tcBorders>
              <w:top w:val="single" w:sz="4" w:space="0" w:color="auto"/>
              <w:left w:val="single" w:sz="4" w:space="0" w:color="auto"/>
              <w:bottom w:val="single" w:sz="4" w:space="0" w:color="auto"/>
              <w:right w:val="single" w:sz="4" w:space="0" w:color="auto"/>
            </w:tcBorders>
            <w:hideMark/>
          </w:tcPr>
          <w:p w14:paraId="51C0F531" w14:textId="5C99B082" w:rsidR="00B31257" w:rsidRPr="003D13FD" w:rsidRDefault="00B31257" w:rsidP="001E4AF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 Про навчальні досягнення</w:t>
            </w:r>
            <w:r w:rsidR="001E4AF9">
              <w:rPr>
                <w:rFonts w:ascii="Times New Roman" w:eastAsia="Times New Roman" w:hAnsi="Times New Roman" w:cs="Times New Roman"/>
                <w:sz w:val="24"/>
                <w:szCs w:val="24"/>
                <w:lang w:eastAsia="ru-RU"/>
              </w:rPr>
              <w:t xml:space="preserve"> здобувачів</w:t>
            </w:r>
            <w:r w:rsidRPr="003D13FD">
              <w:rPr>
                <w:rFonts w:ascii="Times New Roman" w:eastAsia="Times New Roman" w:hAnsi="Times New Roman" w:cs="Times New Roman"/>
                <w:sz w:val="24"/>
                <w:szCs w:val="24"/>
                <w:lang w:eastAsia="ru-RU"/>
              </w:rPr>
              <w:t xml:space="preserve"> </w:t>
            </w:r>
            <w:r w:rsidR="001E4AF9">
              <w:rPr>
                <w:rFonts w:ascii="Times New Roman" w:eastAsia="Times New Roman" w:hAnsi="Times New Roman" w:cs="Times New Roman"/>
                <w:sz w:val="24"/>
                <w:szCs w:val="24"/>
                <w:lang w:eastAsia="ru-RU"/>
              </w:rPr>
              <w:t>закладу освіти за І семестр 2025/2026</w:t>
            </w:r>
            <w:r w:rsidRPr="003D13FD">
              <w:rPr>
                <w:rFonts w:ascii="Times New Roman" w:eastAsia="Times New Roman" w:hAnsi="Times New Roman" w:cs="Times New Roman"/>
                <w:sz w:val="24"/>
                <w:szCs w:val="24"/>
                <w:lang w:eastAsia="ru-RU"/>
              </w:rPr>
              <w:t xml:space="preserve"> навчального року</w:t>
            </w:r>
          </w:p>
        </w:tc>
        <w:tc>
          <w:tcPr>
            <w:tcW w:w="2174" w:type="dxa"/>
            <w:vMerge w:val="restart"/>
            <w:tcBorders>
              <w:top w:val="single" w:sz="4" w:space="0" w:color="auto"/>
              <w:left w:val="single" w:sz="4" w:space="0" w:color="auto"/>
              <w:bottom w:val="single" w:sz="4" w:space="0" w:color="auto"/>
              <w:right w:val="single" w:sz="4" w:space="0" w:color="auto"/>
            </w:tcBorders>
          </w:tcPr>
          <w:p w14:paraId="728B3F0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62FCD9E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1940A3A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5FD3EA2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5FC9DC5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3" w:type="dxa"/>
            <w:tcBorders>
              <w:top w:val="single" w:sz="4" w:space="0" w:color="auto"/>
              <w:left w:val="single" w:sz="4" w:space="0" w:color="auto"/>
              <w:bottom w:val="single" w:sz="4" w:space="0" w:color="auto"/>
              <w:right w:val="single" w:sz="4" w:space="0" w:color="auto"/>
            </w:tcBorders>
          </w:tcPr>
          <w:p w14:paraId="5E17B69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A29F0C5" w14:textId="77777777" w:rsidTr="003919AC">
        <w:trPr>
          <w:cantSplit/>
          <w:trHeight w:val="352"/>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737CA813"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048DA5D" w14:textId="320FE31D"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 xml:space="preserve">2. Про стан виховної </w:t>
            </w:r>
            <w:r w:rsidR="001E4AF9">
              <w:rPr>
                <w:rFonts w:ascii="Times New Roman" w:eastAsia="Times New Roman" w:hAnsi="Times New Roman" w:cs="Times New Roman"/>
                <w:sz w:val="24"/>
                <w:szCs w:val="24"/>
                <w:lang w:eastAsia="ru-RU"/>
              </w:rPr>
              <w:t>роботи в школі за І семестр 2025/2026</w:t>
            </w:r>
            <w:r w:rsidRPr="003D13FD">
              <w:rPr>
                <w:rFonts w:ascii="Times New Roman" w:eastAsia="Times New Roman" w:hAnsi="Times New Roman" w:cs="Times New Roman"/>
                <w:sz w:val="24"/>
                <w:szCs w:val="24"/>
                <w:lang w:eastAsia="ru-RU"/>
              </w:rPr>
              <w:t xml:space="preserve"> навчального року</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55EDE632"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22A4DFC9"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6B990199" w14:textId="77777777" w:rsidTr="003919AC">
        <w:trPr>
          <w:cantSplit/>
          <w:trHeight w:val="325"/>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26068BBC"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642B80CA" w14:textId="333D7751"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3. Про підсумки мет</w:t>
            </w:r>
            <w:r w:rsidR="001E4AF9">
              <w:rPr>
                <w:rFonts w:ascii="Times New Roman" w:eastAsia="Times New Roman" w:hAnsi="Times New Roman" w:cs="Times New Roman"/>
                <w:sz w:val="24"/>
                <w:szCs w:val="24"/>
                <w:lang w:eastAsia="ru-RU"/>
              </w:rPr>
              <w:t>одичної роботи за І семестр 2025/2026</w:t>
            </w:r>
            <w:r w:rsidRPr="003D13FD">
              <w:rPr>
                <w:rFonts w:ascii="Times New Roman" w:eastAsia="Times New Roman" w:hAnsi="Times New Roman" w:cs="Times New Roman"/>
                <w:sz w:val="24"/>
                <w:szCs w:val="24"/>
                <w:lang w:eastAsia="ru-RU"/>
              </w:rPr>
              <w:t xml:space="preserve"> навчального року</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73F8A8E2"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2573EEB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5E29A37" w14:textId="77777777" w:rsidTr="003919AC">
        <w:trPr>
          <w:cantSplit/>
          <w:trHeight w:val="428"/>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67DF29BD"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77512BDF" w14:textId="7657A08E"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4. Про роботу закладу освіти по застереженню від дитячого травматиз</w:t>
            </w:r>
            <w:r w:rsidR="001E4AF9">
              <w:rPr>
                <w:rFonts w:ascii="Times New Roman" w:eastAsia="Times New Roman" w:hAnsi="Times New Roman" w:cs="Times New Roman"/>
                <w:sz w:val="24"/>
                <w:szCs w:val="24"/>
                <w:lang w:eastAsia="ru-RU"/>
              </w:rPr>
              <w:t>му в період зимових канікул 2025/2026</w:t>
            </w:r>
            <w:r w:rsidRPr="003D13FD">
              <w:rPr>
                <w:rFonts w:ascii="Times New Roman" w:eastAsia="Times New Roman" w:hAnsi="Times New Roman" w:cs="Times New Roman"/>
                <w:sz w:val="24"/>
                <w:szCs w:val="24"/>
                <w:lang w:eastAsia="ru-RU"/>
              </w:rPr>
              <w:t xml:space="preserve"> навчального року</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000CFFA7"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0DB8640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7F71E6C" w14:textId="77777777" w:rsidTr="003919AC">
        <w:trPr>
          <w:cantSplit/>
          <w:trHeight w:val="434"/>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11431B86"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683A88A" w14:textId="33CA2EA9"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5. Про організацію виховної роботи: забезпечення змістовного</w:t>
            </w:r>
            <w:r w:rsidR="001E4AF9">
              <w:rPr>
                <w:rFonts w:ascii="Times New Roman" w:eastAsia="Times New Roman" w:hAnsi="Times New Roman" w:cs="Times New Roman"/>
                <w:sz w:val="24"/>
                <w:szCs w:val="24"/>
                <w:lang w:eastAsia="ru-RU"/>
              </w:rPr>
              <w:t xml:space="preserve"> дозвілля здобувачів</w:t>
            </w:r>
            <w:r w:rsidRPr="003D13FD">
              <w:rPr>
                <w:rFonts w:ascii="Times New Roman" w:eastAsia="Times New Roman" w:hAnsi="Times New Roman" w:cs="Times New Roman"/>
                <w:sz w:val="24"/>
                <w:szCs w:val="24"/>
                <w:lang w:eastAsia="ru-RU"/>
              </w:rPr>
              <w:t xml:space="preserve"> в період зимових канікул</w:t>
            </w:r>
          </w:p>
        </w:tc>
        <w:tc>
          <w:tcPr>
            <w:tcW w:w="2174" w:type="dxa"/>
            <w:tcBorders>
              <w:top w:val="single" w:sz="4" w:space="0" w:color="auto"/>
              <w:left w:val="single" w:sz="4" w:space="0" w:color="auto"/>
              <w:bottom w:val="single" w:sz="4" w:space="0" w:color="auto"/>
              <w:right w:val="single" w:sz="4" w:space="0" w:color="auto"/>
            </w:tcBorders>
            <w:hideMark/>
          </w:tcPr>
          <w:p w14:paraId="13E58D3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3" w:type="dxa"/>
            <w:tcBorders>
              <w:top w:val="single" w:sz="4" w:space="0" w:color="auto"/>
              <w:left w:val="single" w:sz="4" w:space="0" w:color="auto"/>
              <w:bottom w:val="single" w:sz="4" w:space="0" w:color="auto"/>
              <w:right w:val="single" w:sz="4" w:space="0" w:color="auto"/>
            </w:tcBorders>
          </w:tcPr>
          <w:p w14:paraId="6866B9E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545FBF5" w14:textId="77777777" w:rsidTr="003919AC">
        <w:trPr>
          <w:cantSplit/>
          <w:trHeight w:val="529"/>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6E56FBF5"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A0CE755" w14:textId="009A593C"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6. Про виконання навчальних програм з навчал</w:t>
            </w:r>
            <w:r w:rsidR="001E4AF9">
              <w:rPr>
                <w:rFonts w:ascii="Times New Roman" w:eastAsia="Times New Roman" w:hAnsi="Times New Roman" w:cs="Times New Roman"/>
                <w:sz w:val="24"/>
                <w:szCs w:val="24"/>
                <w:lang w:eastAsia="ru-RU"/>
              </w:rPr>
              <w:t>ьних предметів за І семестр 2025/2026</w:t>
            </w:r>
            <w:r w:rsidRPr="003D13FD">
              <w:rPr>
                <w:rFonts w:ascii="Times New Roman" w:eastAsia="Times New Roman" w:hAnsi="Times New Roman" w:cs="Times New Roman"/>
                <w:sz w:val="24"/>
                <w:szCs w:val="24"/>
                <w:lang w:eastAsia="ru-RU"/>
              </w:rPr>
              <w:t xml:space="preserve"> навчального року</w:t>
            </w:r>
          </w:p>
        </w:tc>
        <w:tc>
          <w:tcPr>
            <w:tcW w:w="2174" w:type="dxa"/>
            <w:vMerge w:val="restart"/>
            <w:tcBorders>
              <w:top w:val="single" w:sz="4" w:space="0" w:color="auto"/>
              <w:left w:val="single" w:sz="4" w:space="0" w:color="auto"/>
              <w:bottom w:val="single" w:sz="4" w:space="0" w:color="auto"/>
              <w:right w:val="single" w:sz="4" w:space="0" w:color="auto"/>
            </w:tcBorders>
          </w:tcPr>
          <w:p w14:paraId="58A691A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3" w:type="dxa"/>
            <w:tcBorders>
              <w:top w:val="single" w:sz="4" w:space="0" w:color="auto"/>
              <w:left w:val="single" w:sz="4" w:space="0" w:color="auto"/>
              <w:bottom w:val="single" w:sz="4" w:space="0" w:color="auto"/>
              <w:right w:val="single" w:sz="4" w:space="0" w:color="auto"/>
            </w:tcBorders>
          </w:tcPr>
          <w:p w14:paraId="092E6E3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58D8D28" w14:textId="77777777" w:rsidTr="003919AC">
        <w:trPr>
          <w:cantSplit/>
          <w:trHeight w:val="255"/>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78DFBBA5"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A2E9A62" w14:textId="1F9CFAB0"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7. Про стан ведення шкільно</w:t>
            </w:r>
            <w:r w:rsidR="001E4AF9">
              <w:rPr>
                <w:rFonts w:ascii="Times New Roman" w:eastAsia="Times New Roman" w:hAnsi="Times New Roman" w:cs="Times New Roman"/>
                <w:sz w:val="24"/>
                <w:szCs w:val="24"/>
                <w:lang w:eastAsia="ru-RU"/>
              </w:rPr>
              <w:t>ї документації за І семестр 2025/2026</w:t>
            </w:r>
            <w:r w:rsidRPr="003D13FD">
              <w:rPr>
                <w:rFonts w:ascii="Times New Roman" w:eastAsia="Times New Roman" w:hAnsi="Times New Roman" w:cs="Times New Roman"/>
                <w:sz w:val="24"/>
                <w:szCs w:val="24"/>
                <w:lang w:eastAsia="ru-RU"/>
              </w:rPr>
              <w:t xml:space="preserve"> навчального року</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28E57BBE"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06C8EF3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70C58AB" w14:textId="77777777" w:rsidTr="003919AC">
        <w:trPr>
          <w:cantSplit/>
          <w:trHeight w:val="314"/>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026D2D9F"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17BEA6E" w14:textId="339A20DA"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8. Про стан  навчанн</w:t>
            </w:r>
            <w:r w:rsidR="001E4AF9">
              <w:rPr>
                <w:rFonts w:ascii="Times New Roman" w:eastAsia="Times New Roman" w:hAnsi="Times New Roman" w:cs="Times New Roman"/>
                <w:sz w:val="24"/>
                <w:szCs w:val="24"/>
                <w:lang w:eastAsia="ru-RU"/>
              </w:rPr>
              <w:t>я здобувачів з ООП  за І семестр 2025/2026</w:t>
            </w:r>
            <w:r w:rsidRPr="003D13FD">
              <w:rPr>
                <w:rFonts w:ascii="Times New Roman" w:eastAsia="Times New Roman" w:hAnsi="Times New Roman" w:cs="Times New Roman"/>
                <w:sz w:val="24"/>
                <w:szCs w:val="24"/>
                <w:lang w:eastAsia="ru-RU"/>
              </w:rPr>
              <w:t xml:space="preserve"> навчального року</w:t>
            </w:r>
          </w:p>
        </w:tc>
        <w:tc>
          <w:tcPr>
            <w:tcW w:w="2174" w:type="dxa"/>
            <w:tcBorders>
              <w:top w:val="single" w:sz="4" w:space="0" w:color="auto"/>
              <w:left w:val="single" w:sz="4" w:space="0" w:color="auto"/>
              <w:bottom w:val="single" w:sz="4" w:space="0" w:color="auto"/>
              <w:right w:val="single" w:sz="4" w:space="0" w:color="auto"/>
            </w:tcBorders>
            <w:hideMark/>
          </w:tcPr>
          <w:p w14:paraId="79DD443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388FFDE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3E11078" w14:textId="77777777" w:rsidTr="003919AC">
        <w:trPr>
          <w:cantSplit/>
          <w:trHeight w:val="329"/>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7FB2521D"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77051300"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9. Про стан  роботи з дітьми пільгового контингенту</w:t>
            </w:r>
          </w:p>
        </w:tc>
        <w:tc>
          <w:tcPr>
            <w:tcW w:w="2174" w:type="dxa"/>
            <w:tcBorders>
              <w:top w:val="single" w:sz="4" w:space="0" w:color="auto"/>
              <w:left w:val="single" w:sz="4" w:space="0" w:color="auto"/>
              <w:bottom w:val="single" w:sz="4" w:space="0" w:color="auto"/>
              <w:right w:val="single" w:sz="4" w:space="0" w:color="auto"/>
            </w:tcBorders>
            <w:hideMark/>
          </w:tcPr>
          <w:p w14:paraId="18B6D99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39C55F2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E3A00D2" w14:textId="77777777" w:rsidTr="003919AC">
        <w:trPr>
          <w:cantSplit/>
          <w:trHeight w:val="368"/>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4C41C49A"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2202F33"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10. Про стан роботи  зі зверненнями громадян</w:t>
            </w:r>
          </w:p>
        </w:tc>
        <w:tc>
          <w:tcPr>
            <w:tcW w:w="2174" w:type="dxa"/>
            <w:tcBorders>
              <w:top w:val="single" w:sz="4" w:space="0" w:color="auto"/>
              <w:left w:val="single" w:sz="4" w:space="0" w:color="auto"/>
              <w:bottom w:val="single" w:sz="4" w:space="0" w:color="auto"/>
              <w:right w:val="single" w:sz="4" w:space="0" w:color="auto"/>
            </w:tcBorders>
            <w:hideMark/>
          </w:tcPr>
          <w:p w14:paraId="77BF768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3" w:type="dxa"/>
            <w:tcBorders>
              <w:top w:val="single" w:sz="4" w:space="0" w:color="auto"/>
              <w:left w:val="single" w:sz="4" w:space="0" w:color="auto"/>
              <w:bottom w:val="single" w:sz="4" w:space="0" w:color="auto"/>
              <w:right w:val="single" w:sz="4" w:space="0" w:color="auto"/>
            </w:tcBorders>
          </w:tcPr>
          <w:p w14:paraId="0733831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DDDB388" w14:textId="77777777" w:rsidTr="003919AC">
        <w:trPr>
          <w:cantSplit/>
          <w:trHeight w:val="368"/>
          <w:jc w:val="center"/>
        </w:trPr>
        <w:tc>
          <w:tcPr>
            <w:tcW w:w="1134" w:type="dxa"/>
            <w:vMerge/>
            <w:tcBorders>
              <w:left w:val="single" w:sz="4" w:space="0" w:color="auto"/>
              <w:right w:val="single" w:sz="4" w:space="0" w:color="auto"/>
            </w:tcBorders>
            <w:shd w:val="clear" w:color="auto" w:fill="DEEAF6" w:themeFill="accent1" w:themeFillTint="33"/>
            <w:textDirection w:val="btLr"/>
            <w:vAlign w:val="center"/>
            <w:hideMark/>
          </w:tcPr>
          <w:p w14:paraId="723E59D8"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D09A057"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11. Про  виконання закону України «Про засади запобігання і протидії корупції» в організації освітнього процесу у закладі освіти</w:t>
            </w:r>
          </w:p>
        </w:tc>
        <w:tc>
          <w:tcPr>
            <w:tcW w:w="2174" w:type="dxa"/>
            <w:tcBorders>
              <w:top w:val="single" w:sz="4" w:space="0" w:color="auto"/>
              <w:left w:val="single" w:sz="4" w:space="0" w:color="auto"/>
              <w:bottom w:val="single" w:sz="4" w:space="0" w:color="auto"/>
              <w:right w:val="single" w:sz="4" w:space="0" w:color="auto"/>
            </w:tcBorders>
            <w:hideMark/>
          </w:tcPr>
          <w:p w14:paraId="5559009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5278C30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2948553" w14:textId="77777777" w:rsidTr="003919AC">
        <w:trPr>
          <w:cantSplit/>
          <w:trHeight w:val="312"/>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3D3D751F"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p>
          <w:p w14:paraId="79C304E5" w14:textId="77777777" w:rsidR="00B31257" w:rsidRPr="009E2354" w:rsidRDefault="00B31257" w:rsidP="004A2B69">
            <w:pPr>
              <w:tabs>
                <w:tab w:val="left" w:pos="1260"/>
              </w:tabs>
              <w:spacing w:after="0" w:line="240" w:lineRule="auto"/>
              <w:ind w:left="113" w:right="113"/>
              <w:jc w:val="center"/>
              <w:rPr>
                <w:rFonts w:ascii="Times New Roman" w:eastAsia="Times New Roman" w:hAnsi="Times New Roman" w:cs="Times New Roman"/>
                <w:b/>
                <w:bCs/>
                <w:sz w:val="24"/>
                <w:szCs w:val="24"/>
                <w:lang w:eastAsia="ru-RU"/>
              </w:rPr>
            </w:pPr>
            <w:r w:rsidRPr="00A107BE">
              <w:rPr>
                <w:rFonts w:ascii="Times New Roman" w:eastAsia="Times New Roman" w:hAnsi="Times New Roman" w:cs="Times New Roman"/>
                <w:b/>
                <w:bCs/>
                <w:sz w:val="28"/>
                <w:szCs w:val="24"/>
                <w:lang w:eastAsia="ru-RU"/>
              </w:rPr>
              <w:t>Січень</w:t>
            </w:r>
          </w:p>
        </w:tc>
        <w:tc>
          <w:tcPr>
            <w:tcW w:w="9776" w:type="dxa"/>
            <w:tcBorders>
              <w:top w:val="single" w:sz="4" w:space="0" w:color="auto"/>
              <w:left w:val="single" w:sz="4" w:space="0" w:color="auto"/>
              <w:bottom w:val="single" w:sz="4" w:space="0" w:color="auto"/>
              <w:right w:val="single" w:sz="4" w:space="0" w:color="auto"/>
            </w:tcBorders>
          </w:tcPr>
          <w:p w14:paraId="499FAED7" w14:textId="2E194600"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 Про щорічну відпустку пр</w:t>
            </w:r>
            <w:r w:rsidR="001E4AF9">
              <w:rPr>
                <w:rFonts w:ascii="Times New Roman" w:eastAsia="Times New Roman" w:hAnsi="Times New Roman" w:cs="Times New Roman"/>
                <w:sz w:val="24"/>
                <w:szCs w:val="24"/>
                <w:lang w:eastAsia="ru-RU"/>
              </w:rPr>
              <w:t>ацівників закладу освіти на 2026</w:t>
            </w:r>
            <w:r w:rsidRPr="003D13FD">
              <w:rPr>
                <w:rFonts w:ascii="Times New Roman" w:eastAsia="Times New Roman" w:hAnsi="Times New Roman" w:cs="Times New Roman"/>
                <w:sz w:val="24"/>
                <w:szCs w:val="24"/>
                <w:lang w:eastAsia="ru-RU"/>
              </w:rPr>
              <w:t xml:space="preserve"> рік</w:t>
            </w:r>
          </w:p>
        </w:tc>
        <w:tc>
          <w:tcPr>
            <w:tcW w:w="2174" w:type="dxa"/>
            <w:tcBorders>
              <w:top w:val="single" w:sz="4" w:space="0" w:color="auto"/>
              <w:left w:val="single" w:sz="4" w:space="0" w:color="auto"/>
              <w:bottom w:val="single" w:sz="4" w:space="0" w:color="auto"/>
              <w:right w:val="single" w:sz="4" w:space="0" w:color="auto"/>
            </w:tcBorders>
          </w:tcPr>
          <w:p w14:paraId="0E034C7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Графік </w:t>
            </w:r>
          </w:p>
        </w:tc>
        <w:tc>
          <w:tcPr>
            <w:tcW w:w="1843" w:type="dxa"/>
            <w:tcBorders>
              <w:top w:val="single" w:sz="4" w:space="0" w:color="auto"/>
              <w:left w:val="single" w:sz="4" w:space="0" w:color="auto"/>
              <w:bottom w:val="single" w:sz="4" w:space="0" w:color="auto"/>
              <w:right w:val="single" w:sz="4" w:space="0" w:color="auto"/>
            </w:tcBorders>
          </w:tcPr>
          <w:p w14:paraId="2F9858D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E3B3DBC" w14:textId="77777777" w:rsidTr="003919AC">
        <w:trPr>
          <w:cantSplit/>
          <w:trHeight w:val="54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16CB7F7F"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tcPr>
          <w:p w14:paraId="17E6E36A"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2. Про підсумки проведення І етапу та участь в ІІ і ІІІ етапах Всеукраїнських учнівських олімпіад із навчальних предметів</w:t>
            </w:r>
          </w:p>
        </w:tc>
        <w:tc>
          <w:tcPr>
            <w:tcW w:w="2174" w:type="dxa"/>
            <w:tcBorders>
              <w:top w:val="single" w:sz="4" w:space="0" w:color="auto"/>
              <w:left w:val="single" w:sz="4" w:space="0" w:color="auto"/>
              <w:bottom w:val="single" w:sz="4" w:space="0" w:color="auto"/>
              <w:right w:val="single" w:sz="4" w:space="0" w:color="auto"/>
            </w:tcBorders>
          </w:tcPr>
          <w:p w14:paraId="0FAF0D7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14:paraId="49A33071"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1486461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B2C41E7" w14:textId="77777777" w:rsidTr="003919AC">
        <w:trPr>
          <w:cantSplit/>
          <w:trHeight w:val="31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41BC58A5"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tcPr>
          <w:p w14:paraId="71A19BD0" w14:textId="09F437B9"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 xml:space="preserve">3. Про збір </w:t>
            </w:r>
            <w:r w:rsidR="001E4AF9">
              <w:rPr>
                <w:rFonts w:ascii="Times New Roman" w:eastAsia="Times New Roman" w:hAnsi="Times New Roman" w:cs="Times New Roman"/>
                <w:sz w:val="24"/>
                <w:szCs w:val="24"/>
                <w:lang w:eastAsia="ru-RU"/>
              </w:rPr>
              <w:t xml:space="preserve">і оформлення бази даних на здобувачів </w:t>
            </w:r>
            <w:r w:rsidRPr="003D13FD">
              <w:rPr>
                <w:rFonts w:ascii="Times New Roman" w:eastAsia="Times New Roman" w:hAnsi="Times New Roman" w:cs="Times New Roman"/>
                <w:sz w:val="24"/>
                <w:szCs w:val="24"/>
                <w:lang w:eastAsia="ru-RU"/>
              </w:rPr>
              <w:t xml:space="preserve"> 9-х, 11-х класів</w:t>
            </w:r>
          </w:p>
        </w:tc>
        <w:tc>
          <w:tcPr>
            <w:tcW w:w="2174" w:type="dxa"/>
            <w:vMerge w:val="restart"/>
            <w:tcBorders>
              <w:top w:val="single" w:sz="4" w:space="0" w:color="auto"/>
              <w:left w:val="single" w:sz="4" w:space="0" w:color="auto"/>
              <w:bottom w:val="single" w:sz="4" w:space="0" w:color="auto"/>
              <w:right w:val="single" w:sz="4" w:space="0" w:color="auto"/>
            </w:tcBorders>
            <w:vAlign w:val="center"/>
          </w:tcPr>
          <w:p w14:paraId="5FE36DA7"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  наказ</w:t>
            </w:r>
          </w:p>
        </w:tc>
        <w:tc>
          <w:tcPr>
            <w:tcW w:w="1843" w:type="dxa"/>
            <w:vMerge w:val="restart"/>
            <w:tcBorders>
              <w:top w:val="single" w:sz="4" w:space="0" w:color="auto"/>
              <w:left w:val="single" w:sz="4" w:space="0" w:color="auto"/>
              <w:right w:val="single" w:sz="4" w:space="0" w:color="auto"/>
            </w:tcBorders>
          </w:tcPr>
          <w:p w14:paraId="32F2798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0C49CF1" w14:textId="77777777" w:rsidTr="003919AC">
        <w:trPr>
          <w:cantSplit/>
          <w:trHeight w:val="21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BE8EDF3"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tcPr>
          <w:p w14:paraId="01FD2B25" w14:textId="2861879E" w:rsidR="00B31257" w:rsidRPr="003D13FD" w:rsidRDefault="001E4AF9"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По організацію навчання ліцею</w:t>
            </w:r>
            <w:r w:rsidR="00B31257" w:rsidRPr="003D13FD">
              <w:rPr>
                <w:rFonts w:ascii="Times New Roman" w:eastAsia="Times New Roman" w:hAnsi="Times New Roman" w:cs="Times New Roman"/>
                <w:sz w:val="24"/>
                <w:szCs w:val="24"/>
                <w:lang w:eastAsia="ru-RU"/>
              </w:rPr>
              <w:t xml:space="preserve"> в системі цивільного захисту населення </w:t>
            </w:r>
          </w:p>
        </w:tc>
        <w:tc>
          <w:tcPr>
            <w:tcW w:w="2174" w:type="dxa"/>
            <w:vMerge/>
            <w:tcBorders>
              <w:top w:val="single" w:sz="4" w:space="0" w:color="auto"/>
              <w:left w:val="single" w:sz="4" w:space="0" w:color="auto"/>
              <w:bottom w:val="single" w:sz="4" w:space="0" w:color="auto"/>
              <w:right w:val="single" w:sz="4" w:space="0" w:color="auto"/>
            </w:tcBorders>
          </w:tcPr>
          <w:p w14:paraId="686CCFD4"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vMerge/>
            <w:tcBorders>
              <w:left w:val="single" w:sz="4" w:space="0" w:color="auto"/>
              <w:bottom w:val="single" w:sz="4" w:space="0" w:color="auto"/>
              <w:right w:val="single" w:sz="4" w:space="0" w:color="auto"/>
            </w:tcBorders>
          </w:tcPr>
          <w:p w14:paraId="316DEA5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B85F933" w14:textId="77777777" w:rsidTr="003919AC">
        <w:trPr>
          <w:cantSplit/>
          <w:trHeight w:val="30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1C5BB5D"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tcPr>
          <w:p w14:paraId="49B1DB9E"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5. Про стан організації роботи зі зверненнями громадян</w:t>
            </w:r>
          </w:p>
        </w:tc>
        <w:tc>
          <w:tcPr>
            <w:tcW w:w="2174" w:type="dxa"/>
            <w:tcBorders>
              <w:top w:val="single" w:sz="4" w:space="0" w:color="auto"/>
              <w:left w:val="single" w:sz="4" w:space="0" w:color="auto"/>
              <w:bottom w:val="single" w:sz="4" w:space="0" w:color="auto"/>
              <w:right w:val="single" w:sz="4" w:space="0" w:color="auto"/>
            </w:tcBorders>
          </w:tcPr>
          <w:p w14:paraId="4743078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71858D2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86E45D9" w14:textId="77777777" w:rsidTr="003919AC">
        <w:trPr>
          <w:cantSplit/>
          <w:trHeight w:val="434"/>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4DB5EB20"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right w:val="single" w:sz="4" w:space="0" w:color="auto"/>
            </w:tcBorders>
          </w:tcPr>
          <w:p w14:paraId="5709FD0C"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6.Про виконання основних положень Закону України «Про захист персональних даних»</w:t>
            </w:r>
          </w:p>
        </w:tc>
        <w:tc>
          <w:tcPr>
            <w:tcW w:w="2174" w:type="dxa"/>
            <w:tcBorders>
              <w:top w:val="single" w:sz="4" w:space="0" w:color="auto"/>
              <w:left w:val="single" w:sz="4" w:space="0" w:color="auto"/>
              <w:right w:val="single" w:sz="4" w:space="0" w:color="auto"/>
            </w:tcBorders>
          </w:tcPr>
          <w:p w14:paraId="353D87B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right w:val="single" w:sz="4" w:space="0" w:color="auto"/>
            </w:tcBorders>
          </w:tcPr>
          <w:p w14:paraId="148BF62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C0617B7" w14:textId="77777777" w:rsidTr="003919AC">
        <w:trPr>
          <w:cantSplit/>
          <w:trHeight w:val="429"/>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197A8B53"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14:paraId="0D3F9B70" w14:textId="77777777" w:rsidR="00B31257" w:rsidRPr="00A107B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Лютий</w:t>
            </w:r>
          </w:p>
        </w:tc>
        <w:tc>
          <w:tcPr>
            <w:tcW w:w="9776" w:type="dxa"/>
            <w:tcBorders>
              <w:top w:val="single" w:sz="4" w:space="0" w:color="auto"/>
              <w:left w:val="single" w:sz="4" w:space="0" w:color="auto"/>
              <w:bottom w:val="single" w:sz="4" w:space="0" w:color="auto"/>
              <w:right w:val="single" w:sz="4" w:space="0" w:color="auto"/>
            </w:tcBorders>
            <w:hideMark/>
          </w:tcPr>
          <w:p w14:paraId="5C3AD893"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 xml:space="preserve">1. Про результати проведення майстер-класів педагогічної майстерності учителів закладу освіти </w:t>
            </w:r>
          </w:p>
        </w:tc>
        <w:tc>
          <w:tcPr>
            <w:tcW w:w="2174" w:type="dxa"/>
            <w:tcBorders>
              <w:top w:val="single" w:sz="4" w:space="0" w:color="auto"/>
              <w:left w:val="single" w:sz="4" w:space="0" w:color="auto"/>
              <w:bottom w:val="single" w:sz="4" w:space="0" w:color="auto"/>
              <w:right w:val="single" w:sz="4" w:space="0" w:color="auto"/>
            </w:tcBorders>
            <w:hideMark/>
          </w:tcPr>
          <w:p w14:paraId="589364C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298E1D4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AFEA7A6" w14:textId="77777777" w:rsidTr="003919AC">
        <w:trPr>
          <w:cantSplit/>
          <w:trHeight w:val="36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20C8A90A" w14:textId="77777777" w:rsidR="00B31257" w:rsidRPr="00A107B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4D09AB24" w14:textId="625721AF"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 xml:space="preserve">2. Про стан чергування учителів і </w:t>
            </w:r>
            <w:r w:rsidR="001E4AF9">
              <w:rPr>
                <w:rFonts w:ascii="Times New Roman" w:eastAsia="Times New Roman" w:hAnsi="Times New Roman" w:cs="Times New Roman"/>
                <w:sz w:val="24"/>
                <w:szCs w:val="24"/>
                <w:lang w:eastAsia="ru-RU"/>
              </w:rPr>
              <w:t xml:space="preserve">здобувачів </w:t>
            </w:r>
            <w:r w:rsidRPr="003D13FD">
              <w:rPr>
                <w:rFonts w:ascii="Times New Roman" w:eastAsia="Times New Roman" w:hAnsi="Times New Roman" w:cs="Times New Roman"/>
                <w:sz w:val="24"/>
                <w:szCs w:val="24"/>
                <w:lang w:eastAsia="ru-RU"/>
              </w:rPr>
              <w:t xml:space="preserve"> по закладі освіти</w:t>
            </w:r>
          </w:p>
        </w:tc>
        <w:tc>
          <w:tcPr>
            <w:tcW w:w="2174" w:type="dxa"/>
            <w:tcBorders>
              <w:top w:val="single" w:sz="4" w:space="0" w:color="auto"/>
              <w:left w:val="single" w:sz="4" w:space="0" w:color="auto"/>
              <w:bottom w:val="single" w:sz="4" w:space="0" w:color="auto"/>
              <w:right w:val="single" w:sz="4" w:space="0" w:color="auto"/>
            </w:tcBorders>
            <w:hideMark/>
          </w:tcPr>
          <w:p w14:paraId="06F75B0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5A6AB71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B530ED4" w14:textId="77777777" w:rsidTr="003919AC">
        <w:trPr>
          <w:cantSplit/>
          <w:trHeight w:val="36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26727149" w14:textId="77777777" w:rsidR="00B31257" w:rsidRPr="00A107B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0F70B92A" w14:textId="77777777" w:rsidR="00B31257" w:rsidRPr="003D13F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3. Про стан роботи  зі зверненнями громадян</w:t>
            </w:r>
          </w:p>
        </w:tc>
        <w:tc>
          <w:tcPr>
            <w:tcW w:w="2174" w:type="dxa"/>
            <w:tcBorders>
              <w:top w:val="single" w:sz="4" w:space="0" w:color="auto"/>
              <w:left w:val="single" w:sz="4" w:space="0" w:color="auto"/>
              <w:bottom w:val="single" w:sz="4" w:space="0" w:color="auto"/>
              <w:right w:val="single" w:sz="4" w:space="0" w:color="auto"/>
            </w:tcBorders>
            <w:hideMark/>
          </w:tcPr>
          <w:p w14:paraId="727C4A3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3" w:type="dxa"/>
            <w:tcBorders>
              <w:top w:val="single" w:sz="4" w:space="0" w:color="auto"/>
              <w:left w:val="single" w:sz="4" w:space="0" w:color="auto"/>
              <w:bottom w:val="single" w:sz="4" w:space="0" w:color="auto"/>
              <w:right w:val="single" w:sz="4" w:space="0" w:color="auto"/>
            </w:tcBorders>
          </w:tcPr>
          <w:p w14:paraId="2537DE2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DBEB843" w14:textId="77777777" w:rsidTr="003919AC">
        <w:trPr>
          <w:cantSplit/>
          <w:trHeight w:val="188"/>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6C6CDAD7"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271465D0" w14:textId="39A5EF31" w:rsidR="00B31257" w:rsidRPr="00A107B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Бере</w:t>
            </w:r>
            <w:r w:rsidR="007345D3">
              <w:rPr>
                <w:rFonts w:ascii="Times New Roman" w:eastAsia="Times New Roman" w:hAnsi="Times New Roman" w:cs="Times New Roman"/>
                <w:b/>
                <w:bCs/>
                <w:sz w:val="28"/>
                <w:szCs w:val="24"/>
                <w:lang w:eastAsia="ru-RU"/>
              </w:rPr>
              <w:t>-</w:t>
            </w:r>
            <w:r w:rsidRPr="00A107BE">
              <w:rPr>
                <w:rFonts w:ascii="Times New Roman" w:eastAsia="Times New Roman" w:hAnsi="Times New Roman" w:cs="Times New Roman"/>
                <w:b/>
                <w:bCs/>
                <w:sz w:val="28"/>
                <w:szCs w:val="24"/>
                <w:lang w:eastAsia="ru-RU"/>
              </w:rPr>
              <w:t>зень</w:t>
            </w:r>
          </w:p>
        </w:tc>
        <w:tc>
          <w:tcPr>
            <w:tcW w:w="9776" w:type="dxa"/>
            <w:tcBorders>
              <w:top w:val="single" w:sz="4" w:space="0" w:color="auto"/>
              <w:left w:val="single" w:sz="4" w:space="0" w:color="auto"/>
              <w:bottom w:val="single" w:sz="4" w:space="0" w:color="auto"/>
              <w:right w:val="single" w:sz="4" w:space="0" w:color="auto"/>
            </w:tcBorders>
            <w:hideMark/>
          </w:tcPr>
          <w:p w14:paraId="5492B234"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Про організацію роботи в березні місяці</w:t>
            </w:r>
          </w:p>
        </w:tc>
        <w:tc>
          <w:tcPr>
            <w:tcW w:w="2174" w:type="dxa"/>
            <w:tcBorders>
              <w:top w:val="single" w:sz="4" w:space="0" w:color="auto"/>
              <w:left w:val="single" w:sz="4" w:space="0" w:color="auto"/>
              <w:bottom w:val="single" w:sz="4" w:space="0" w:color="auto"/>
              <w:right w:val="single" w:sz="4" w:space="0" w:color="auto"/>
            </w:tcBorders>
            <w:hideMark/>
          </w:tcPr>
          <w:p w14:paraId="1ACB665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vMerge w:val="restart"/>
            <w:tcBorders>
              <w:top w:val="single" w:sz="4" w:space="0" w:color="auto"/>
              <w:left w:val="single" w:sz="4" w:space="0" w:color="auto"/>
              <w:bottom w:val="single" w:sz="4" w:space="0" w:color="auto"/>
              <w:right w:val="single" w:sz="4" w:space="0" w:color="auto"/>
            </w:tcBorders>
          </w:tcPr>
          <w:p w14:paraId="0821A4D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6B31E85" w14:textId="77777777" w:rsidTr="003919AC">
        <w:trPr>
          <w:cantSplit/>
          <w:trHeight w:val="26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68AF8D1F" w14:textId="77777777" w:rsidR="00B31257" w:rsidRPr="00A107B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1C5D39A" w14:textId="66F8ACAC"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організацію проведення весняних канікул 202</w:t>
            </w:r>
            <w:r w:rsidR="001E4AF9">
              <w:rPr>
                <w:rFonts w:ascii="Times New Roman" w:eastAsia="Times New Roman" w:hAnsi="Times New Roman" w:cs="Times New Roman"/>
                <w:sz w:val="24"/>
                <w:szCs w:val="24"/>
                <w:lang w:eastAsia="ru-RU"/>
              </w:rPr>
              <w:t xml:space="preserve">6 </w:t>
            </w:r>
            <w:r w:rsidRPr="009E2354">
              <w:rPr>
                <w:rFonts w:ascii="Times New Roman" w:eastAsia="Times New Roman" w:hAnsi="Times New Roman" w:cs="Times New Roman"/>
                <w:sz w:val="24"/>
                <w:szCs w:val="24"/>
                <w:lang w:eastAsia="ru-RU"/>
              </w:rPr>
              <w:t>року</w:t>
            </w:r>
          </w:p>
        </w:tc>
        <w:tc>
          <w:tcPr>
            <w:tcW w:w="2174" w:type="dxa"/>
            <w:tcBorders>
              <w:top w:val="single" w:sz="4" w:space="0" w:color="auto"/>
              <w:left w:val="single" w:sz="4" w:space="0" w:color="auto"/>
              <w:bottom w:val="single" w:sz="4" w:space="0" w:color="auto"/>
              <w:right w:val="single" w:sz="4" w:space="0" w:color="auto"/>
            </w:tcBorders>
            <w:hideMark/>
          </w:tcPr>
          <w:p w14:paraId="0D537FA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7551929"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1CF55A75" w14:textId="77777777" w:rsidTr="003919AC">
        <w:trPr>
          <w:cantSplit/>
          <w:trHeight w:val="24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0A6D258" w14:textId="77777777" w:rsidR="00B31257" w:rsidRPr="00A107B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2AE067E4" w14:textId="6A5A0FFE"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попередження дитячого травматизму на період весняних канікул 202</w:t>
            </w:r>
            <w:r w:rsidR="001E4AF9">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року</w:t>
            </w:r>
          </w:p>
        </w:tc>
        <w:tc>
          <w:tcPr>
            <w:tcW w:w="2174" w:type="dxa"/>
            <w:tcBorders>
              <w:top w:val="single" w:sz="4" w:space="0" w:color="auto"/>
              <w:left w:val="single" w:sz="4" w:space="0" w:color="auto"/>
              <w:bottom w:val="single" w:sz="4" w:space="0" w:color="auto"/>
              <w:right w:val="single" w:sz="4" w:space="0" w:color="auto"/>
            </w:tcBorders>
          </w:tcPr>
          <w:p w14:paraId="21FE081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898D10"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60C0D82F" w14:textId="77777777" w:rsidTr="003919AC">
        <w:trPr>
          <w:cantSplit/>
          <w:trHeight w:val="36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B9C0476" w14:textId="77777777" w:rsidR="00B31257" w:rsidRPr="00A107B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7B63E10E"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Про стан роботи  зі зверненнями громадян</w:t>
            </w:r>
          </w:p>
        </w:tc>
        <w:tc>
          <w:tcPr>
            <w:tcW w:w="2174" w:type="dxa"/>
            <w:tcBorders>
              <w:top w:val="single" w:sz="4" w:space="0" w:color="auto"/>
              <w:left w:val="single" w:sz="4" w:space="0" w:color="auto"/>
              <w:bottom w:val="single" w:sz="4" w:space="0" w:color="auto"/>
              <w:right w:val="single" w:sz="4" w:space="0" w:color="auto"/>
            </w:tcBorders>
            <w:hideMark/>
          </w:tcPr>
          <w:p w14:paraId="41BDCD2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w:t>
            </w:r>
            <w:r w:rsidRPr="009E2354">
              <w:rPr>
                <w:rFonts w:ascii="Times New Roman" w:eastAsia="Times New Roman" w:hAnsi="Times New Roman" w:cs="Times New Roman"/>
                <w:sz w:val="24"/>
                <w:szCs w:val="24"/>
                <w:lang w:eastAsia="ru-RU"/>
              </w:rPr>
              <w:t>ормація</w:t>
            </w:r>
          </w:p>
        </w:tc>
        <w:tc>
          <w:tcPr>
            <w:tcW w:w="1843" w:type="dxa"/>
            <w:tcBorders>
              <w:top w:val="single" w:sz="4" w:space="0" w:color="auto"/>
              <w:left w:val="single" w:sz="4" w:space="0" w:color="auto"/>
              <w:bottom w:val="single" w:sz="4" w:space="0" w:color="auto"/>
              <w:right w:val="single" w:sz="4" w:space="0" w:color="auto"/>
            </w:tcBorders>
          </w:tcPr>
          <w:p w14:paraId="2973F66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7C1228E" w14:textId="77777777" w:rsidTr="003919AC">
        <w:trPr>
          <w:cantSplit/>
          <w:trHeight w:val="350"/>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61326C32"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666DB44C" w14:textId="77777777" w:rsidR="00B31257" w:rsidRPr="00A107B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A107BE">
              <w:rPr>
                <w:rFonts w:ascii="Times New Roman" w:eastAsia="Times New Roman" w:hAnsi="Times New Roman" w:cs="Times New Roman"/>
                <w:b/>
                <w:bCs/>
                <w:sz w:val="28"/>
                <w:szCs w:val="24"/>
                <w:lang w:eastAsia="ru-RU"/>
              </w:rPr>
              <w:t>Квітень</w:t>
            </w:r>
          </w:p>
        </w:tc>
        <w:tc>
          <w:tcPr>
            <w:tcW w:w="9776" w:type="dxa"/>
            <w:tcBorders>
              <w:top w:val="single" w:sz="4" w:space="0" w:color="auto"/>
              <w:left w:val="single" w:sz="4" w:space="0" w:color="auto"/>
              <w:bottom w:val="single" w:sz="4" w:space="0" w:color="auto"/>
              <w:right w:val="single" w:sz="4" w:space="0" w:color="auto"/>
            </w:tcBorders>
            <w:hideMark/>
          </w:tcPr>
          <w:p w14:paraId="19AAA44C"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w:t>
            </w:r>
            <w:r>
              <w:rPr>
                <w:rFonts w:ascii="Times New Roman" w:eastAsia="Times New Roman" w:hAnsi="Times New Roman" w:cs="Times New Roman"/>
                <w:sz w:val="24"/>
                <w:szCs w:val="24"/>
                <w:lang w:eastAsia="ru-RU"/>
              </w:rPr>
              <w:t xml:space="preserve"> роботу ради профілактики закладу освіти</w:t>
            </w:r>
          </w:p>
        </w:tc>
        <w:tc>
          <w:tcPr>
            <w:tcW w:w="2174" w:type="dxa"/>
            <w:tcBorders>
              <w:top w:val="single" w:sz="4" w:space="0" w:color="auto"/>
              <w:left w:val="single" w:sz="4" w:space="0" w:color="auto"/>
              <w:bottom w:val="single" w:sz="4" w:space="0" w:color="auto"/>
              <w:right w:val="single" w:sz="4" w:space="0" w:color="auto"/>
            </w:tcBorders>
            <w:hideMark/>
          </w:tcPr>
          <w:p w14:paraId="426DC58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083FEF0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6587211" w14:textId="77777777" w:rsidTr="003919AC">
        <w:trPr>
          <w:cantSplit/>
          <w:trHeight w:val="5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67575A9B"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D3BCEEB"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підготовку до ДПА та ЗНО (НМТ)</w:t>
            </w:r>
          </w:p>
        </w:tc>
        <w:tc>
          <w:tcPr>
            <w:tcW w:w="2174" w:type="dxa"/>
            <w:tcBorders>
              <w:top w:val="single" w:sz="4" w:space="0" w:color="auto"/>
              <w:left w:val="single" w:sz="4" w:space="0" w:color="auto"/>
              <w:bottom w:val="single" w:sz="4" w:space="0" w:color="auto"/>
              <w:right w:val="single" w:sz="4" w:space="0" w:color="auto"/>
            </w:tcBorders>
          </w:tcPr>
          <w:p w14:paraId="1A7DC25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Інформація </w:t>
            </w:r>
          </w:p>
        </w:tc>
        <w:tc>
          <w:tcPr>
            <w:tcW w:w="1843" w:type="dxa"/>
            <w:tcBorders>
              <w:top w:val="single" w:sz="4" w:space="0" w:color="auto"/>
              <w:left w:val="single" w:sz="4" w:space="0" w:color="auto"/>
              <w:bottom w:val="single" w:sz="4" w:space="0" w:color="auto"/>
              <w:right w:val="single" w:sz="4" w:space="0" w:color="auto"/>
            </w:tcBorders>
          </w:tcPr>
          <w:p w14:paraId="659593E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DC3E28F" w14:textId="77777777" w:rsidTr="003919AC">
        <w:trPr>
          <w:cantSplit/>
          <w:trHeight w:val="52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A1CCBE4"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DC6E23D" w14:textId="5DF0662C"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організоване закінчення 202</w:t>
            </w:r>
            <w:r w:rsidR="001E4AF9">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1E4AF9">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навчального </w:t>
            </w:r>
            <w:r w:rsidR="001E4AF9">
              <w:rPr>
                <w:rFonts w:ascii="Times New Roman" w:eastAsia="Times New Roman" w:hAnsi="Times New Roman" w:cs="Times New Roman"/>
                <w:sz w:val="24"/>
                <w:szCs w:val="24"/>
                <w:lang w:eastAsia="ru-RU"/>
              </w:rPr>
              <w:t xml:space="preserve">року та проведення ДПА для здобувачів </w:t>
            </w:r>
            <w:r w:rsidRPr="009E2354">
              <w:rPr>
                <w:rFonts w:ascii="Times New Roman" w:eastAsia="Times New Roman" w:hAnsi="Times New Roman" w:cs="Times New Roman"/>
                <w:sz w:val="24"/>
                <w:szCs w:val="24"/>
                <w:lang w:eastAsia="ru-RU"/>
              </w:rPr>
              <w:t xml:space="preserve"> 4,</w:t>
            </w:r>
            <w:r>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9, 11-х класів</w:t>
            </w:r>
          </w:p>
        </w:tc>
        <w:tc>
          <w:tcPr>
            <w:tcW w:w="2174" w:type="dxa"/>
            <w:tcBorders>
              <w:top w:val="single" w:sz="4" w:space="0" w:color="auto"/>
              <w:left w:val="single" w:sz="4" w:space="0" w:color="auto"/>
              <w:bottom w:val="single" w:sz="4" w:space="0" w:color="auto"/>
              <w:right w:val="single" w:sz="4" w:space="0" w:color="auto"/>
            </w:tcBorders>
          </w:tcPr>
          <w:p w14:paraId="11E2141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292A106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9E97F24" w14:textId="77777777" w:rsidTr="003919AC">
        <w:trPr>
          <w:cantSplit/>
          <w:trHeight w:val="52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6ED7690E"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8E62782" w14:textId="2DB443D0"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виконання графіка курсів підвищення кваліфікації </w:t>
            </w:r>
            <w:r w:rsidR="001E4AF9">
              <w:rPr>
                <w:rFonts w:ascii="Times New Roman" w:eastAsia="Times New Roman" w:hAnsi="Times New Roman" w:cs="Times New Roman"/>
                <w:sz w:val="24"/>
                <w:szCs w:val="24"/>
                <w:lang w:eastAsia="ru-RU"/>
              </w:rPr>
              <w:t>педагогічними працівниками ліцею</w:t>
            </w:r>
            <w:r w:rsidRPr="009E2354">
              <w:rPr>
                <w:rFonts w:ascii="Times New Roman" w:eastAsia="Times New Roman" w:hAnsi="Times New Roman" w:cs="Times New Roman"/>
                <w:sz w:val="24"/>
                <w:szCs w:val="24"/>
                <w:lang w:eastAsia="ru-RU"/>
              </w:rPr>
              <w:t xml:space="preserve"> у 202</w:t>
            </w:r>
            <w:r w:rsidR="001E4AF9">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1E4AF9">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108695F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Вивчення </w:t>
            </w:r>
          </w:p>
          <w:p w14:paraId="1633381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45FB6F4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A1B97DE" w14:textId="77777777" w:rsidTr="003919AC">
        <w:trPr>
          <w:cantSplit/>
          <w:trHeight w:val="34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6DBF5B52"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611F516C" w14:textId="6656D9E7" w:rsidR="00B31257" w:rsidRPr="009E2354" w:rsidRDefault="001E4AF9"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Про готовність здобувачів </w:t>
            </w:r>
            <w:r w:rsidR="00B31257" w:rsidRPr="009E2354">
              <w:rPr>
                <w:rFonts w:ascii="Times New Roman" w:eastAsia="Times New Roman" w:hAnsi="Times New Roman" w:cs="Times New Roman"/>
                <w:sz w:val="24"/>
                <w:szCs w:val="24"/>
                <w:lang w:eastAsia="ru-RU"/>
              </w:rPr>
              <w:t xml:space="preserve"> 4 класу до навчання у школі ІІ ступеня</w:t>
            </w:r>
          </w:p>
        </w:tc>
        <w:tc>
          <w:tcPr>
            <w:tcW w:w="2174" w:type="dxa"/>
            <w:tcBorders>
              <w:top w:val="single" w:sz="4" w:space="0" w:color="auto"/>
              <w:left w:val="single" w:sz="4" w:space="0" w:color="auto"/>
              <w:bottom w:val="single" w:sz="4" w:space="0" w:color="auto"/>
              <w:right w:val="single" w:sz="4" w:space="0" w:color="auto"/>
            </w:tcBorders>
            <w:hideMark/>
          </w:tcPr>
          <w:p w14:paraId="0983872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15E4EB1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19EBC6F" w14:textId="77777777" w:rsidTr="003919AC">
        <w:trPr>
          <w:cantSplit/>
          <w:trHeight w:val="52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F9DD033"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44492957"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виконання закону України «Про засади запобігання і протидії корупції» в організації освітнього процесу у</w:t>
            </w:r>
            <w:r>
              <w:rPr>
                <w:rFonts w:ascii="Times New Roman" w:eastAsia="Times New Roman" w:hAnsi="Times New Roman" w:cs="Times New Roman"/>
                <w:sz w:val="24"/>
                <w:szCs w:val="24"/>
                <w:lang w:eastAsia="ru-RU"/>
              </w:rPr>
              <w:t xml:space="preserve"> закладі освіти</w:t>
            </w:r>
          </w:p>
        </w:tc>
        <w:tc>
          <w:tcPr>
            <w:tcW w:w="2174" w:type="dxa"/>
            <w:tcBorders>
              <w:top w:val="single" w:sz="4" w:space="0" w:color="auto"/>
              <w:left w:val="single" w:sz="4" w:space="0" w:color="auto"/>
              <w:bottom w:val="single" w:sz="4" w:space="0" w:color="auto"/>
              <w:right w:val="single" w:sz="4" w:space="0" w:color="auto"/>
            </w:tcBorders>
            <w:hideMark/>
          </w:tcPr>
          <w:p w14:paraId="45C3CF4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03F3235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76D44C3" w14:textId="77777777" w:rsidTr="003919AC">
        <w:trPr>
          <w:cantSplit/>
          <w:trHeight w:val="34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61AFB847"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2D3D6059"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Про стан роботи  зі зверненнями громадян</w:t>
            </w:r>
          </w:p>
        </w:tc>
        <w:tc>
          <w:tcPr>
            <w:tcW w:w="2174" w:type="dxa"/>
            <w:tcBorders>
              <w:top w:val="single" w:sz="4" w:space="0" w:color="auto"/>
              <w:left w:val="single" w:sz="4" w:space="0" w:color="auto"/>
              <w:bottom w:val="single" w:sz="4" w:space="0" w:color="auto"/>
              <w:right w:val="single" w:sz="4" w:space="0" w:color="auto"/>
            </w:tcBorders>
            <w:hideMark/>
          </w:tcPr>
          <w:p w14:paraId="26A6070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4A68896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C4E8D7D" w14:textId="77777777" w:rsidTr="003919AC">
        <w:trPr>
          <w:cantSplit/>
          <w:trHeight w:val="354"/>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25F3B3B9"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1142939B"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1571C1">
              <w:rPr>
                <w:rFonts w:ascii="Times New Roman" w:eastAsia="Times New Roman" w:hAnsi="Times New Roman" w:cs="Times New Roman"/>
                <w:b/>
                <w:bCs/>
                <w:sz w:val="28"/>
                <w:szCs w:val="24"/>
                <w:lang w:eastAsia="ru-RU"/>
              </w:rPr>
              <w:t>Травень</w:t>
            </w:r>
          </w:p>
          <w:p w14:paraId="42255B27"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2E26C9B3"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2114AC66"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31268CC3"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2EF2E829"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37C14623"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0CAC6D02"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4DDE935B"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6EC7FBA6"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090DF73C"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77D269DF"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5E348F3D"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2168017C"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2E0DC239"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sz w:val="28"/>
                <w:szCs w:val="24"/>
                <w:lang w:eastAsia="ru-RU"/>
              </w:rPr>
            </w:pPr>
          </w:p>
          <w:p w14:paraId="60E0C5D1"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2A11DD36" w14:textId="77777777" w:rsidR="00B31257" w:rsidRPr="001571C1" w:rsidRDefault="00B31257" w:rsidP="004A2B69">
            <w:pPr>
              <w:tabs>
                <w:tab w:val="left" w:pos="1260"/>
              </w:tabs>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0A6024E1" w14:textId="77777777" w:rsidR="00B31257" w:rsidRPr="0079483F"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79483F">
              <w:rPr>
                <w:rFonts w:ascii="Times New Roman" w:eastAsia="Times New Roman" w:hAnsi="Times New Roman" w:cs="Times New Roman"/>
                <w:sz w:val="24"/>
                <w:szCs w:val="24"/>
                <w:lang w:eastAsia="ru-RU"/>
              </w:rPr>
              <w:t>Про організацію роботи в травні місяці</w:t>
            </w:r>
          </w:p>
        </w:tc>
        <w:tc>
          <w:tcPr>
            <w:tcW w:w="2174" w:type="dxa"/>
            <w:tcBorders>
              <w:top w:val="single" w:sz="4" w:space="0" w:color="auto"/>
              <w:left w:val="single" w:sz="4" w:space="0" w:color="auto"/>
              <w:bottom w:val="single" w:sz="4" w:space="0" w:color="auto"/>
              <w:right w:val="single" w:sz="4" w:space="0" w:color="auto"/>
            </w:tcBorders>
            <w:hideMark/>
          </w:tcPr>
          <w:p w14:paraId="2573916C" w14:textId="77777777" w:rsidR="00B31257" w:rsidRPr="0079483F" w:rsidRDefault="00B31257" w:rsidP="004A2B69">
            <w:pPr>
              <w:tabs>
                <w:tab w:val="left" w:pos="1260"/>
              </w:tabs>
              <w:spacing w:after="0" w:line="240" w:lineRule="auto"/>
              <w:jc w:val="center"/>
              <w:rPr>
                <w:rFonts w:ascii="Times New Roman" w:eastAsia="Times New Roman" w:hAnsi="Times New Roman" w:cs="Times New Roman"/>
                <w:sz w:val="24"/>
                <w:szCs w:val="24"/>
                <w:lang w:val="ru-RU"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5D9EB33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B0CBA3C" w14:textId="77777777" w:rsidTr="003919AC">
        <w:trPr>
          <w:cantSplit/>
          <w:trHeight w:val="289"/>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C96D0F2"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20DABA45" w14:textId="1CA7B4EE"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підсумки роботи з обдарованими дітьми за 202</w:t>
            </w:r>
            <w:r w:rsidR="001E4AF9">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1E4AF9">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tcBorders>
              <w:top w:val="single" w:sz="4" w:space="0" w:color="auto"/>
              <w:left w:val="single" w:sz="4" w:space="0" w:color="auto"/>
              <w:bottom w:val="single" w:sz="4" w:space="0" w:color="auto"/>
              <w:right w:val="single" w:sz="4" w:space="0" w:color="auto"/>
            </w:tcBorders>
          </w:tcPr>
          <w:p w14:paraId="0228A13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Наказ </w:t>
            </w:r>
          </w:p>
        </w:tc>
        <w:tc>
          <w:tcPr>
            <w:tcW w:w="1843" w:type="dxa"/>
            <w:tcBorders>
              <w:top w:val="single" w:sz="4" w:space="0" w:color="auto"/>
              <w:left w:val="single" w:sz="4" w:space="0" w:color="auto"/>
              <w:bottom w:val="single" w:sz="4" w:space="0" w:color="auto"/>
              <w:right w:val="single" w:sz="4" w:space="0" w:color="auto"/>
            </w:tcBorders>
          </w:tcPr>
          <w:p w14:paraId="6BBC8A2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81F6397" w14:textId="77777777" w:rsidTr="003919AC">
        <w:trPr>
          <w:cantSplit/>
          <w:trHeight w:val="122"/>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25165E3"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7BEAA5B" w14:textId="2CD3C140"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попередн</w:t>
            </w:r>
            <w:r>
              <w:rPr>
                <w:rFonts w:ascii="Times New Roman" w:eastAsia="Times New Roman" w:hAnsi="Times New Roman" w:cs="Times New Roman"/>
                <w:sz w:val="24"/>
                <w:szCs w:val="24"/>
                <w:lang w:eastAsia="ru-RU"/>
              </w:rPr>
              <w:t xml:space="preserve">є навантаження </w:t>
            </w:r>
            <w:r w:rsidRPr="009E2354">
              <w:rPr>
                <w:rFonts w:ascii="Times New Roman" w:eastAsia="Times New Roman" w:hAnsi="Times New Roman" w:cs="Times New Roman"/>
                <w:sz w:val="24"/>
                <w:szCs w:val="24"/>
                <w:lang w:eastAsia="ru-RU"/>
              </w:rPr>
              <w:t>педпрацівників на 202</w:t>
            </w:r>
            <w:r w:rsidR="001E4AF9">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1E4AF9">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vMerge w:val="restart"/>
            <w:tcBorders>
              <w:top w:val="single" w:sz="4" w:space="0" w:color="auto"/>
              <w:left w:val="single" w:sz="4" w:space="0" w:color="auto"/>
              <w:bottom w:val="single" w:sz="4" w:space="0" w:color="auto"/>
              <w:right w:val="single" w:sz="4" w:space="0" w:color="auto"/>
            </w:tcBorders>
          </w:tcPr>
          <w:p w14:paraId="289A265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14:paraId="3CBCF9A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val="en-US" w:eastAsia="ru-RU"/>
              </w:rPr>
            </w:pPr>
            <w:r w:rsidRPr="009E2354">
              <w:rPr>
                <w:rFonts w:ascii="Times New Roman" w:eastAsia="Times New Roman" w:hAnsi="Times New Roman" w:cs="Times New Roman"/>
                <w:sz w:val="24"/>
                <w:szCs w:val="24"/>
                <w:lang w:eastAsia="ru-RU"/>
              </w:rPr>
              <w:t>Звіти</w:t>
            </w:r>
          </w:p>
        </w:tc>
        <w:tc>
          <w:tcPr>
            <w:tcW w:w="1843" w:type="dxa"/>
            <w:vMerge w:val="restart"/>
            <w:tcBorders>
              <w:top w:val="single" w:sz="4" w:space="0" w:color="auto"/>
              <w:left w:val="single" w:sz="4" w:space="0" w:color="auto"/>
              <w:bottom w:val="single" w:sz="4" w:space="0" w:color="auto"/>
              <w:right w:val="single" w:sz="4" w:space="0" w:color="auto"/>
            </w:tcBorders>
          </w:tcPr>
          <w:p w14:paraId="38C2115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D0DF563" w14:textId="77777777" w:rsidTr="003919AC">
        <w:trPr>
          <w:cantSplit/>
          <w:trHeight w:val="198"/>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373C4171"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DA75EA0" w14:textId="51FF6B8D"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підсумки навчальних досягнень учнів за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38E5DA0C"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4EAC17E"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06DDFB0B" w14:textId="77777777" w:rsidTr="003919AC">
        <w:trPr>
          <w:cantSplit/>
          <w:trHeight w:val="201"/>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3B8B9F0C"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76615F28" w14:textId="1720C90D"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6. Про підсумки виховної роботи в </w:t>
            </w:r>
            <w:r>
              <w:rPr>
                <w:rFonts w:ascii="Times New Roman" w:eastAsia="Times New Roman" w:hAnsi="Times New Roman" w:cs="Times New Roman"/>
                <w:sz w:val="24"/>
                <w:szCs w:val="24"/>
                <w:lang w:eastAsia="ru-RU"/>
              </w:rPr>
              <w:t>закладі освіти</w:t>
            </w:r>
            <w:r w:rsidRPr="009E2354">
              <w:rPr>
                <w:rFonts w:ascii="Times New Roman" w:eastAsia="Times New Roman" w:hAnsi="Times New Roman" w:cs="Times New Roman"/>
                <w:sz w:val="24"/>
                <w:szCs w:val="24"/>
                <w:lang w:eastAsia="ru-RU"/>
              </w:rPr>
              <w:t xml:space="preserve"> за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vMerge w:val="restart"/>
            <w:tcBorders>
              <w:top w:val="single" w:sz="4" w:space="0" w:color="auto"/>
              <w:left w:val="single" w:sz="4" w:space="0" w:color="auto"/>
              <w:bottom w:val="single" w:sz="4" w:space="0" w:color="auto"/>
              <w:right w:val="single" w:sz="4" w:space="0" w:color="auto"/>
            </w:tcBorders>
          </w:tcPr>
          <w:p w14:paraId="108C6C8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Накази</w:t>
            </w:r>
          </w:p>
          <w:p w14:paraId="762C5F91"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1F5B266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45578AF" w14:textId="77777777" w:rsidTr="003919AC">
        <w:trPr>
          <w:cantSplit/>
          <w:trHeight w:val="193"/>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CF48780"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1BFEFD50" w14:textId="0C5BEB76"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7. Про підсумки методичної роботи в </w:t>
            </w:r>
            <w:r>
              <w:rPr>
                <w:rFonts w:ascii="Times New Roman" w:eastAsia="Times New Roman" w:hAnsi="Times New Roman" w:cs="Times New Roman"/>
                <w:sz w:val="24"/>
                <w:szCs w:val="24"/>
                <w:lang w:eastAsia="ru-RU"/>
              </w:rPr>
              <w:t>закладі освіти</w:t>
            </w:r>
            <w:r w:rsidRPr="009E2354">
              <w:rPr>
                <w:rFonts w:ascii="Times New Roman" w:eastAsia="Times New Roman" w:hAnsi="Times New Roman" w:cs="Times New Roman"/>
                <w:sz w:val="24"/>
                <w:szCs w:val="24"/>
                <w:lang w:eastAsia="ru-RU"/>
              </w:rPr>
              <w:t xml:space="preserve"> за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2048A84D"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1E6D5B5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5C5F6B1" w14:textId="77777777" w:rsidTr="003919AC">
        <w:trPr>
          <w:cantSplit/>
          <w:trHeight w:val="196"/>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3E03C33E"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165EA0E" w14:textId="2797D722"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8. Про виконання навчальних програм за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vMerge w:val="restart"/>
            <w:tcBorders>
              <w:top w:val="single" w:sz="4" w:space="0" w:color="auto"/>
              <w:left w:val="single" w:sz="4" w:space="0" w:color="auto"/>
              <w:bottom w:val="single" w:sz="4" w:space="0" w:color="auto"/>
              <w:right w:val="single" w:sz="4" w:space="0" w:color="auto"/>
            </w:tcBorders>
          </w:tcPr>
          <w:p w14:paraId="2DD0EE5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4354052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09566D9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53B69A6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1F4D96B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Інформація</w:t>
            </w:r>
          </w:p>
          <w:p w14:paraId="7E9BC0A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383A75C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3B2BFD0" w14:textId="77777777" w:rsidTr="003919AC">
        <w:trPr>
          <w:cantSplit/>
          <w:trHeight w:val="407"/>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695A724"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639C474" w14:textId="72BA8E93"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9. Про підсумки роботи </w:t>
            </w:r>
            <w:r>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з попередження дитячого травматизму за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61326EB4"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66CDE40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4A42A3B" w14:textId="77777777" w:rsidTr="003919AC">
        <w:trPr>
          <w:cantSplit/>
          <w:trHeight w:val="315"/>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B75300D"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9C16A57" w14:textId="1DBABC40"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10. Про стан ведення шкільної документації за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6C19831D"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vMerge w:val="restart"/>
            <w:tcBorders>
              <w:top w:val="single" w:sz="4" w:space="0" w:color="auto"/>
              <w:left w:val="single" w:sz="4" w:space="0" w:color="auto"/>
              <w:bottom w:val="single" w:sz="4" w:space="0" w:color="auto"/>
              <w:right w:val="single" w:sz="4" w:space="0" w:color="auto"/>
            </w:tcBorders>
          </w:tcPr>
          <w:p w14:paraId="29C7E4E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3CF85187" w14:textId="77777777" w:rsidTr="003919AC">
        <w:trPr>
          <w:cantSplit/>
          <w:trHeight w:val="200"/>
          <w:jc w:val="center"/>
        </w:trPr>
        <w:tc>
          <w:tcPr>
            <w:tcW w:w="1134"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8F516DD" w14:textId="77777777" w:rsidR="00B31257" w:rsidRPr="001571C1"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4D7AF8D2"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3D13FD">
              <w:rPr>
                <w:rFonts w:ascii="Times New Roman" w:eastAsia="Times New Roman" w:hAnsi="Times New Roman" w:cs="Times New Roman"/>
                <w:sz w:val="24"/>
                <w:szCs w:val="24"/>
                <w:lang w:eastAsia="ru-RU"/>
              </w:rPr>
              <w:t>11. Про стан роботи  зі зверненнями громадян</w:t>
            </w:r>
          </w:p>
        </w:tc>
        <w:tc>
          <w:tcPr>
            <w:tcW w:w="2174" w:type="dxa"/>
            <w:vMerge/>
            <w:tcBorders>
              <w:top w:val="single" w:sz="4" w:space="0" w:color="auto"/>
              <w:left w:val="single" w:sz="4" w:space="0" w:color="auto"/>
              <w:bottom w:val="single" w:sz="4" w:space="0" w:color="auto"/>
              <w:right w:val="single" w:sz="4" w:space="0" w:color="auto"/>
            </w:tcBorders>
            <w:vAlign w:val="center"/>
            <w:hideMark/>
          </w:tcPr>
          <w:p w14:paraId="01A876A5"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6DC5010"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77EA9A38" w14:textId="77777777" w:rsidTr="003919AC">
        <w:trPr>
          <w:cantSplit/>
          <w:trHeight w:val="434"/>
          <w:jc w:val="center"/>
        </w:trPr>
        <w:tc>
          <w:tcPr>
            <w:tcW w:w="1134"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14:paraId="1D5C7393"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7ECA8579" w14:textId="77777777" w:rsidR="00B31257" w:rsidRPr="001571C1"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1571C1">
              <w:rPr>
                <w:rFonts w:ascii="Times New Roman" w:eastAsia="Times New Roman" w:hAnsi="Times New Roman" w:cs="Times New Roman"/>
                <w:b/>
                <w:bCs/>
                <w:sz w:val="28"/>
                <w:szCs w:val="24"/>
                <w:lang w:eastAsia="ru-RU"/>
              </w:rPr>
              <w:t>Червень</w:t>
            </w:r>
          </w:p>
        </w:tc>
        <w:tc>
          <w:tcPr>
            <w:tcW w:w="9776" w:type="dxa"/>
            <w:tcBorders>
              <w:top w:val="single" w:sz="4" w:space="0" w:color="auto"/>
              <w:left w:val="single" w:sz="4" w:space="0" w:color="auto"/>
              <w:bottom w:val="single" w:sz="4" w:space="0" w:color="auto"/>
              <w:right w:val="single" w:sz="4" w:space="0" w:color="auto"/>
            </w:tcBorders>
            <w:hideMark/>
          </w:tcPr>
          <w:p w14:paraId="3A6F6034" w14:textId="40C78FF4"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попередній розподіл обов’язків між членами адміністрації </w:t>
            </w:r>
            <w:r>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на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tcBorders>
              <w:top w:val="single" w:sz="4" w:space="0" w:color="auto"/>
              <w:left w:val="single" w:sz="4" w:space="0" w:color="auto"/>
              <w:bottom w:val="single" w:sz="4" w:space="0" w:color="auto"/>
              <w:right w:val="single" w:sz="4" w:space="0" w:color="auto"/>
            </w:tcBorders>
          </w:tcPr>
          <w:p w14:paraId="5DCA7E6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p w14:paraId="3C61567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7D3F13E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7805942" w14:textId="77777777" w:rsidTr="003919AC">
        <w:trPr>
          <w:cantSplit/>
          <w:trHeight w:val="330"/>
          <w:jc w:val="center"/>
        </w:trPr>
        <w:tc>
          <w:tcPr>
            <w:tcW w:w="1134" w:type="dxa"/>
            <w:vMerge/>
            <w:tcBorders>
              <w:left w:val="single" w:sz="4" w:space="0" w:color="auto"/>
              <w:right w:val="single" w:sz="4" w:space="0" w:color="auto"/>
            </w:tcBorders>
            <w:shd w:val="clear" w:color="auto" w:fill="DEEAF6" w:themeFill="accent1" w:themeFillTint="33"/>
            <w:vAlign w:val="center"/>
            <w:hideMark/>
          </w:tcPr>
          <w:p w14:paraId="7E2B3D5E" w14:textId="77777777" w:rsidR="00B31257" w:rsidRPr="009E2354" w:rsidRDefault="00B31257" w:rsidP="004A2B69">
            <w:pPr>
              <w:spacing w:after="0" w:line="240" w:lineRule="auto"/>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BDE360F" w14:textId="795A4C4F" w:rsidR="00B31257" w:rsidRPr="009E2354" w:rsidRDefault="00B31257" w:rsidP="00B87D9F">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стан складання навчального плану </w:t>
            </w:r>
            <w:r>
              <w:rPr>
                <w:rFonts w:ascii="Times New Roman" w:eastAsia="Times New Roman" w:hAnsi="Times New Roman" w:cs="Times New Roman"/>
                <w:sz w:val="24"/>
                <w:szCs w:val="24"/>
                <w:lang w:eastAsia="ru-RU"/>
              </w:rPr>
              <w:t>закладу освіти на</w:t>
            </w:r>
            <w:r w:rsidRPr="009E2354">
              <w:rPr>
                <w:rFonts w:ascii="Times New Roman" w:eastAsia="Times New Roman" w:hAnsi="Times New Roman" w:cs="Times New Roman"/>
                <w:sz w:val="24"/>
                <w:szCs w:val="24"/>
                <w:lang w:eastAsia="ru-RU"/>
              </w:rPr>
              <w:t xml:space="preserve"> 202</w:t>
            </w:r>
            <w:r>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 xml:space="preserve">6 </w:t>
            </w:r>
            <w:r w:rsidRPr="009E2354">
              <w:rPr>
                <w:rFonts w:ascii="Times New Roman" w:eastAsia="Times New Roman" w:hAnsi="Times New Roman" w:cs="Times New Roman"/>
                <w:sz w:val="24"/>
                <w:szCs w:val="24"/>
                <w:lang w:eastAsia="ru-RU"/>
              </w:rPr>
              <w:t>навчальний рік</w:t>
            </w:r>
          </w:p>
        </w:tc>
        <w:tc>
          <w:tcPr>
            <w:tcW w:w="2174" w:type="dxa"/>
            <w:tcBorders>
              <w:top w:val="single" w:sz="4" w:space="0" w:color="auto"/>
              <w:left w:val="single" w:sz="4" w:space="0" w:color="auto"/>
              <w:bottom w:val="single" w:sz="4" w:space="0" w:color="auto"/>
              <w:right w:val="single" w:sz="4" w:space="0" w:color="auto"/>
            </w:tcBorders>
            <w:hideMark/>
          </w:tcPr>
          <w:p w14:paraId="76CCC17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tcPr>
          <w:p w14:paraId="282751F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56B6FD5" w14:textId="77777777" w:rsidTr="003919AC">
        <w:trPr>
          <w:cantSplit/>
          <w:trHeight w:val="336"/>
          <w:jc w:val="center"/>
        </w:trPr>
        <w:tc>
          <w:tcPr>
            <w:tcW w:w="1134" w:type="dxa"/>
            <w:vMerge/>
            <w:tcBorders>
              <w:left w:val="single" w:sz="4" w:space="0" w:color="auto"/>
              <w:right w:val="single" w:sz="4" w:space="0" w:color="auto"/>
            </w:tcBorders>
            <w:shd w:val="clear" w:color="auto" w:fill="DEEAF6" w:themeFill="accent1" w:themeFillTint="33"/>
            <w:vAlign w:val="center"/>
            <w:hideMark/>
          </w:tcPr>
          <w:p w14:paraId="61ECFB5C" w14:textId="77777777" w:rsidR="00B31257" w:rsidRPr="009E2354" w:rsidRDefault="00B31257" w:rsidP="004A2B69">
            <w:pPr>
              <w:spacing w:after="0" w:line="240" w:lineRule="auto"/>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B73F613" w14:textId="5BCE8F78"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виконання річного плану роботи </w:t>
            </w:r>
            <w:r>
              <w:rPr>
                <w:rFonts w:ascii="Times New Roman" w:eastAsia="Times New Roman" w:hAnsi="Times New Roman" w:cs="Times New Roman"/>
                <w:sz w:val="24"/>
                <w:szCs w:val="24"/>
                <w:lang w:eastAsia="ru-RU"/>
              </w:rPr>
              <w:t xml:space="preserve">закладу освіти </w:t>
            </w:r>
            <w:r w:rsidRPr="009E2354">
              <w:rPr>
                <w:rFonts w:ascii="Times New Roman" w:eastAsia="Times New Roman" w:hAnsi="Times New Roman" w:cs="Times New Roman"/>
                <w:sz w:val="24"/>
                <w:szCs w:val="24"/>
                <w:lang w:eastAsia="ru-RU"/>
              </w:rPr>
              <w:t>за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tcBorders>
              <w:top w:val="single" w:sz="4" w:space="0" w:color="auto"/>
              <w:left w:val="single" w:sz="4" w:space="0" w:color="auto"/>
              <w:bottom w:val="single" w:sz="4" w:space="0" w:color="auto"/>
              <w:right w:val="single" w:sz="4" w:space="0" w:color="auto"/>
            </w:tcBorders>
            <w:hideMark/>
          </w:tcPr>
          <w:p w14:paraId="0AB4283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3C76D23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50C92A3" w14:textId="77777777" w:rsidTr="003919AC">
        <w:trPr>
          <w:cantSplit/>
          <w:trHeight w:val="539"/>
          <w:jc w:val="center"/>
        </w:trPr>
        <w:tc>
          <w:tcPr>
            <w:tcW w:w="1134" w:type="dxa"/>
            <w:vMerge/>
            <w:tcBorders>
              <w:left w:val="single" w:sz="4" w:space="0" w:color="auto"/>
              <w:right w:val="single" w:sz="4" w:space="0" w:color="auto"/>
            </w:tcBorders>
            <w:shd w:val="clear" w:color="auto" w:fill="DEEAF6" w:themeFill="accent1" w:themeFillTint="33"/>
            <w:vAlign w:val="center"/>
            <w:hideMark/>
          </w:tcPr>
          <w:p w14:paraId="75AE0EC6" w14:textId="77777777" w:rsidR="00B31257" w:rsidRPr="009E2354" w:rsidRDefault="00B31257" w:rsidP="004A2B69">
            <w:pPr>
              <w:spacing w:after="0" w:line="240" w:lineRule="auto"/>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3179BE50" w14:textId="659C05C0"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ме</w:t>
            </w:r>
            <w:r w:rsidR="00B87D9F">
              <w:rPr>
                <w:rFonts w:ascii="Times New Roman" w:eastAsia="Times New Roman" w:hAnsi="Times New Roman" w:cs="Times New Roman"/>
                <w:sz w:val="24"/>
                <w:szCs w:val="24"/>
                <w:lang w:eastAsia="ru-RU"/>
              </w:rPr>
              <w:t>режу класів та  контингент здобувачів</w:t>
            </w:r>
            <w:r w:rsidRPr="009E2354">
              <w:rPr>
                <w:rFonts w:ascii="Times New Roman" w:eastAsia="Times New Roman" w:hAnsi="Times New Roman" w:cs="Times New Roman"/>
                <w:sz w:val="24"/>
                <w:szCs w:val="24"/>
                <w:lang w:eastAsia="ru-RU"/>
              </w:rPr>
              <w:t xml:space="preserve">   на 202</w:t>
            </w:r>
            <w:r>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навчальний рік</w:t>
            </w:r>
          </w:p>
        </w:tc>
        <w:tc>
          <w:tcPr>
            <w:tcW w:w="2174" w:type="dxa"/>
            <w:tcBorders>
              <w:top w:val="single" w:sz="4" w:space="0" w:color="auto"/>
              <w:left w:val="single" w:sz="4" w:space="0" w:color="auto"/>
              <w:bottom w:val="single" w:sz="4" w:space="0" w:color="auto"/>
              <w:right w:val="single" w:sz="4" w:space="0" w:color="auto"/>
            </w:tcBorders>
            <w:hideMark/>
          </w:tcPr>
          <w:p w14:paraId="2686CA9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p w14:paraId="1C17FB2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планування</w:t>
            </w:r>
          </w:p>
        </w:tc>
        <w:tc>
          <w:tcPr>
            <w:tcW w:w="1843" w:type="dxa"/>
            <w:tcBorders>
              <w:top w:val="single" w:sz="4" w:space="0" w:color="auto"/>
              <w:left w:val="single" w:sz="4" w:space="0" w:color="auto"/>
              <w:bottom w:val="single" w:sz="4" w:space="0" w:color="auto"/>
              <w:right w:val="single" w:sz="4" w:space="0" w:color="auto"/>
            </w:tcBorders>
          </w:tcPr>
          <w:p w14:paraId="5F0A9BE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DCF7577" w14:textId="77777777" w:rsidTr="003919AC">
        <w:trPr>
          <w:cantSplit/>
          <w:trHeight w:val="427"/>
          <w:jc w:val="center"/>
        </w:trPr>
        <w:tc>
          <w:tcPr>
            <w:tcW w:w="1134" w:type="dxa"/>
            <w:vMerge/>
            <w:tcBorders>
              <w:left w:val="single" w:sz="4" w:space="0" w:color="auto"/>
              <w:right w:val="single" w:sz="4" w:space="0" w:color="auto"/>
            </w:tcBorders>
            <w:shd w:val="clear" w:color="auto" w:fill="DEEAF6" w:themeFill="accent1" w:themeFillTint="33"/>
            <w:vAlign w:val="center"/>
            <w:hideMark/>
          </w:tcPr>
          <w:p w14:paraId="3E625241" w14:textId="77777777" w:rsidR="00B31257" w:rsidRPr="009E2354" w:rsidRDefault="00B31257" w:rsidP="004A2B69">
            <w:pPr>
              <w:spacing w:after="0" w:line="240" w:lineRule="auto"/>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5CFA55B0" w14:textId="70F4638C"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5. Про оформленн</w:t>
            </w:r>
            <w:r w:rsidR="00B87D9F">
              <w:rPr>
                <w:rFonts w:ascii="Times New Roman" w:eastAsia="Times New Roman" w:hAnsi="Times New Roman" w:cs="Times New Roman"/>
                <w:sz w:val="24"/>
                <w:szCs w:val="24"/>
                <w:lang w:eastAsia="ru-RU"/>
              </w:rPr>
              <w:t>я та облік документації на здобувачів</w:t>
            </w:r>
            <w:r w:rsidRPr="009E2354">
              <w:rPr>
                <w:rFonts w:ascii="Times New Roman" w:eastAsia="Times New Roman" w:hAnsi="Times New Roman" w:cs="Times New Roman"/>
                <w:sz w:val="24"/>
                <w:szCs w:val="24"/>
                <w:lang w:eastAsia="ru-RU"/>
              </w:rPr>
              <w:t xml:space="preserve"> 9-х, 11 класів у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0AB6251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Інформація</w:t>
            </w:r>
          </w:p>
          <w:p w14:paraId="08BAC41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0002930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D925930" w14:textId="77777777" w:rsidTr="003919AC">
        <w:trPr>
          <w:cantSplit/>
          <w:trHeight w:val="590"/>
          <w:jc w:val="center"/>
        </w:trPr>
        <w:tc>
          <w:tcPr>
            <w:tcW w:w="1134" w:type="dxa"/>
            <w:vMerge/>
            <w:tcBorders>
              <w:left w:val="single" w:sz="4" w:space="0" w:color="auto"/>
              <w:right w:val="single" w:sz="4" w:space="0" w:color="auto"/>
            </w:tcBorders>
            <w:shd w:val="clear" w:color="auto" w:fill="DEEAF6" w:themeFill="accent1" w:themeFillTint="33"/>
            <w:vAlign w:val="center"/>
            <w:hideMark/>
          </w:tcPr>
          <w:p w14:paraId="1ADA5517" w14:textId="77777777" w:rsidR="00B31257" w:rsidRPr="009E2354" w:rsidRDefault="00B31257" w:rsidP="004A2B69">
            <w:pPr>
              <w:spacing w:after="0" w:line="240" w:lineRule="auto"/>
              <w:rPr>
                <w:rFonts w:ascii="Times New Roman" w:eastAsia="Times New Roman" w:hAnsi="Times New Roman" w:cs="Times New Roman"/>
                <w:b/>
                <w:bCs/>
                <w:sz w:val="24"/>
                <w:szCs w:val="24"/>
                <w:lang w:eastAsia="ru-RU"/>
              </w:rPr>
            </w:pPr>
          </w:p>
        </w:tc>
        <w:tc>
          <w:tcPr>
            <w:tcW w:w="9776" w:type="dxa"/>
            <w:tcBorders>
              <w:top w:val="single" w:sz="4" w:space="0" w:color="auto"/>
              <w:left w:val="single" w:sz="4" w:space="0" w:color="auto"/>
              <w:bottom w:val="single" w:sz="4" w:space="0" w:color="auto"/>
              <w:right w:val="single" w:sz="4" w:space="0" w:color="auto"/>
            </w:tcBorders>
            <w:hideMark/>
          </w:tcPr>
          <w:p w14:paraId="44FF0230" w14:textId="0123DF4A" w:rsidR="00B31257" w:rsidRPr="009E2354" w:rsidRDefault="00B87D9F"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Про підсумки навчання здобувачів</w:t>
            </w:r>
            <w:r w:rsidR="00B31257" w:rsidRPr="009E2354">
              <w:rPr>
                <w:rFonts w:ascii="Times New Roman" w:eastAsia="Times New Roman" w:hAnsi="Times New Roman" w:cs="Times New Roman"/>
                <w:sz w:val="24"/>
                <w:szCs w:val="24"/>
                <w:lang w:eastAsia="ru-RU"/>
              </w:rPr>
              <w:t xml:space="preserve"> з ОПП  у 202</w:t>
            </w:r>
            <w:r>
              <w:rPr>
                <w:rFonts w:ascii="Times New Roman" w:eastAsia="Times New Roman" w:hAnsi="Times New Roman" w:cs="Times New Roman"/>
                <w:sz w:val="24"/>
                <w:szCs w:val="24"/>
                <w:lang w:eastAsia="ru-RU"/>
              </w:rPr>
              <w:t>5</w:t>
            </w:r>
            <w:r w:rsidR="00B31257" w:rsidRPr="009E2354">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6</w:t>
            </w:r>
            <w:r w:rsidR="00B31257" w:rsidRPr="009E2354">
              <w:rPr>
                <w:rFonts w:ascii="Times New Roman" w:eastAsia="Times New Roman" w:hAnsi="Times New Roman" w:cs="Times New Roman"/>
                <w:sz w:val="24"/>
                <w:szCs w:val="24"/>
                <w:lang w:eastAsia="ru-RU"/>
              </w:rPr>
              <w:t xml:space="preserve"> навчальному році</w:t>
            </w:r>
          </w:p>
        </w:tc>
        <w:tc>
          <w:tcPr>
            <w:tcW w:w="2174" w:type="dxa"/>
            <w:tcBorders>
              <w:top w:val="single" w:sz="4" w:space="0" w:color="auto"/>
              <w:left w:val="single" w:sz="4" w:space="0" w:color="auto"/>
              <w:bottom w:val="single" w:sz="4" w:space="0" w:color="auto"/>
              <w:right w:val="single" w:sz="4" w:space="0" w:color="auto"/>
            </w:tcBorders>
            <w:hideMark/>
          </w:tcPr>
          <w:p w14:paraId="0603B31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tcPr>
          <w:p w14:paraId="56F985E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bl>
    <w:p w14:paraId="49714946" w14:textId="6443067A" w:rsidR="00B31257" w:rsidRDefault="00B31257" w:rsidP="00B312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5B9BD5"/>
          <w:sz w:val="24"/>
          <w:szCs w:val="24"/>
          <w:lang w:eastAsia="ru-RU"/>
        </w:rPr>
      </w:pPr>
    </w:p>
    <w:p w14:paraId="188F4D25" w14:textId="52421FAE" w:rsidR="00B31257" w:rsidRPr="00853F1E" w:rsidRDefault="00B31257" w:rsidP="003919AC">
      <w:pPr>
        <w:keepNext/>
        <w:tabs>
          <w:tab w:val="left" w:pos="540"/>
          <w:tab w:val="left" w:pos="916"/>
          <w:tab w:val="left" w:pos="1832"/>
          <w:tab w:val="left" w:pos="2748"/>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977"/>
        <w:outlineLvl w:val="8"/>
        <w:rPr>
          <w:rFonts w:ascii="Times New Roman" w:eastAsia="Times New Roman" w:hAnsi="Times New Roman" w:cs="Times New Roman"/>
          <w:b/>
          <w:i/>
          <w:iCs/>
          <w:color w:val="C00000"/>
          <w:sz w:val="24"/>
          <w:szCs w:val="24"/>
          <w:lang w:eastAsia="ru-RU"/>
        </w:rPr>
      </w:pPr>
      <w:r>
        <w:rPr>
          <w:rFonts w:ascii="Times New Roman" w:eastAsia="Times New Roman" w:hAnsi="Times New Roman" w:cs="Times New Roman"/>
          <w:b/>
          <w:color w:val="C00000"/>
          <w:sz w:val="24"/>
          <w:szCs w:val="24"/>
          <w:lang w:eastAsia="ru-RU"/>
        </w:rPr>
        <w:t>5.</w:t>
      </w:r>
      <w:r w:rsidRPr="00455480">
        <w:rPr>
          <w:rFonts w:ascii="Times New Roman" w:eastAsia="Times New Roman" w:hAnsi="Times New Roman" w:cs="Times New Roman"/>
          <w:b/>
          <w:color w:val="C00000"/>
          <w:sz w:val="24"/>
          <w:szCs w:val="24"/>
          <w:lang w:eastAsia="ru-RU"/>
        </w:rPr>
        <w:t xml:space="preserve">НАРАДИ  ПРИ ЗАСТУПНИКОВІ ДИРЕКТОРА </w:t>
      </w:r>
      <w:r>
        <w:rPr>
          <w:rFonts w:ascii="Times New Roman" w:eastAsia="Times New Roman" w:hAnsi="Times New Roman" w:cs="Times New Roman"/>
          <w:b/>
          <w:color w:val="C00000"/>
          <w:sz w:val="24"/>
          <w:szCs w:val="24"/>
          <w:lang w:eastAsia="ru-RU"/>
        </w:rPr>
        <w:t xml:space="preserve"> </w:t>
      </w:r>
      <w:r w:rsidRPr="00853F1E">
        <w:rPr>
          <w:rFonts w:ascii="Times New Roman" w:eastAsia="Times New Roman" w:hAnsi="Times New Roman" w:cs="Times New Roman"/>
          <w:b/>
          <w:color w:val="C00000"/>
          <w:sz w:val="24"/>
          <w:szCs w:val="24"/>
          <w:lang w:eastAsia="ru-RU"/>
        </w:rPr>
        <w:t>З НАВЧАЛЬНО-ВИХОВНОЇ РОБОТИ</w:t>
      </w:r>
    </w:p>
    <w:p w14:paraId="4C8F4EEB" w14:textId="77777777" w:rsidR="00B31257" w:rsidRPr="009E2354" w:rsidRDefault="00B31257" w:rsidP="00B31257">
      <w:pPr>
        <w:tabs>
          <w:tab w:val="left" w:pos="1260"/>
        </w:tabs>
        <w:spacing w:after="0" w:line="240" w:lineRule="auto"/>
        <w:rPr>
          <w:rFonts w:ascii="Times New Roman" w:eastAsia="Times New Roman" w:hAnsi="Times New Roman" w:cs="Times New Roman"/>
          <w:b/>
          <w:bCs/>
          <w:color w:val="5B9BD5"/>
          <w:sz w:val="24"/>
          <w:szCs w:val="24"/>
          <w:lang w:eastAsia="ru-RU"/>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1"/>
        <w:gridCol w:w="6962"/>
        <w:gridCol w:w="1560"/>
        <w:gridCol w:w="2061"/>
        <w:gridCol w:w="1701"/>
      </w:tblGrid>
      <w:tr w:rsidR="00B31257" w:rsidRPr="009E2354" w14:paraId="6E37DD9C" w14:textId="77777777" w:rsidTr="004A2B69">
        <w:trPr>
          <w:cantSplit/>
          <w:trHeight w:val="426"/>
          <w:jc w:val="center"/>
        </w:trPr>
        <w:tc>
          <w:tcPr>
            <w:tcW w:w="14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0D37C57" w14:textId="77777777" w:rsidR="00B31257" w:rsidRPr="00853F1E" w:rsidRDefault="00B31257" w:rsidP="004A2B69">
            <w:pPr>
              <w:tabs>
                <w:tab w:val="left" w:pos="1260"/>
              </w:tabs>
              <w:spacing w:after="0" w:line="240" w:lineRule="auto"/>
              <w:jc w:val="center"/>
              <w:rPr>
                <w:rFonts w:ascii="Times New Roman" w:eastAsia="Times New Roman" w:hAnsi="Times New Roman" w:cs="Times New Roman"/>
                <w:b/>
                <w:bCs/>
                <w:sz w:val="24"/>
                <w:szCs w:val="24"/>
                <w:lang w:eastAsia="ru-RU"/>
              </w:rPr>
            </w:pPr>
            <w:r w:rsidRPr="00853F1E">
              <w:rPr>
                <w:rFonts w:ascii="Times New Roman" w:eastAsia="Times New Roman" w:hAnsi="Times New Roman" w:cs="Times New Roman"/>
                <w:b/>
                <w:bCs/>
                <w:sz w:val="24"/>
                <w:szCs w:val="24"/>
                <w:lang w:eastAsia="ru-RU"/>
              </w:rPr>
              <w:t>Термін</w:t>
            </w:r>
          </w:p>
        </w:tc>
        <w:tc>
          <w:tcPr>
            <w:tcW w:w="6962"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C55EFD2" w14:textId="77777777" w:rsidR="00B31257" w:rsidRPr="00853F1E" w:rsidRDefault="00B31257" w:rsidP="004A2B69">
            <w:pPr>
              <w:tabs>
                <w:tab w:val="left" w:pos="1260"/>
              </w:tabs>
              <w:spacing w:after="0" w:line="240" w:lineRule="auto"/>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Зміст роботи</w:t>
            </w:r>
          </w:p>
        </w:tc>
        <w:tc>
          <w:tcPr>
            <w:tcW w:w="156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7DE1970" w14:textId="77777777" w:rsidR="00B31257" w:rsidRPr="00853F1E"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Вихід інформації</w:t>
            </w:r>
          </w:p>
        </w:tc>
        <w:tc>
          <w:tcPr>
            <w:tcW w:w="206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82C8D6" w14:textId="77777777" w:rsidR="00B31257" w:rsidRPr="00853F1E"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Відповідальний</w:t>
            </w:r>
          </w:p>
        </w:tc>
        <w:tc>
          <w:tcPr>
            <w:tcW w:w="170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A5F89D7" w14:textId="77777777" w:rsidR="00B31257" w:rsidRPr="00853F1E" w:rsidRDefault="00B31257" w:rsidP="004A2B69">
            <w:pPr>
              <w:tabs>
                <w:tab w:val="left" w:pos="1260"/>
              </w:tabs>
              <w:spacing w:after="0" w:line="240" w:lineRule="auto"/>
              <w:jc w:val="center"/>
              <w:rPr>
                <w:rFonts w:ascii="Times New Roman" w:eastAsia="Times New Roman" w:hAnsi="Times New Roman" w:cs="Times New Roman"/>
                <w:b/>
                <w:sz w:val="24"/>
                <w:szCs w:val="24"/>
                <w:lang w:eastAsia="ru-RU"/>
              </w:rPr>
            </w:pPr>
            <w:r w:rsidRPr="00853F1E">
              <w:rPr>
                <w:rFonts w:ascii="Times New Roman" w:eastAsia="Times New Roman" w:hAnsi="Times New Roman" w:cs="Times New Roman"/>
                <w:b/>
                <w:sz w:val="24"/>
                <w:szCs w:val="24"/>
                <w:lang w:eastAsia="ru-RU"/>
              </w:rPr>
              <w:t>Відмітка про виконання</w:t>
            </w:r>
          </w:p>
        </w:tc>
      </w:tr>
      <w:tr w:rsidR="00B31257" w:rsidRPr="009E2354" w14:paraId="4253B5B0" w14:textId="77777777" w:rsidTr="004A2B69">
        <w:trPr>
          <w:cantSplit/>
          <w:trHeight w:val="746"/>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14:paraId="703DA813"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0865CB3B"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Серпень</w:t>
            </w:r>
          </w:p>
        </w:tc>
        <w:tc>
          <w:tcPr>
            <w:tcW w:w="6962" w:type="dxa"/>
            <w:tcBorders>
              <w:top w:val="single" w:sz="4" w:space="0" w:color="auto"/>
              <w:left w:val="single" w:sz="4" w:space="0" w:color="auto"/>
              <w:bottom w:val="single" w:sz="4" w:space="0" w:color="auto"/>
              <w:right w:val="single" w:sz="4" w:space="0" w:color="auto"/>
            </w:tcBorders>
            <w:hideMark/>
          </w:tcPr>
          <w:p w14:paraId="44324052"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Інформація п</w:t>
            </w:r>
            <w:r w:rsidRPr="009E2354">
              <w:rPr>
                <w:rFonts w:ascii="Times New Roman" w:eastAsia="Times New Roman" w:hAnsi="Times New Roman" w:cs="Times New Roman"/>
                <w:sz w:val="24"/>
                <w:szCs w:val="24"/>
                <w:lang w:eastAsia="ru-RU"/>
              </w:rPr>
              <w:t>ро  методичні вимоги щодо ведення шкільної документації: класних журналів, поурочних планів, планів виховної роботи, особових справ учнів.</w:t>
            </w:r>
          </w:p>
        </w:tc>
        <w:tc>
          <w:tcPr>
            <w:tcW w:w="1560" w:type="dxa"/>
            <w:tcBorders>
              <w:top w:val="single" w:sz="4" w:space="0" w:color="auto"/>
              <w:left w:val="single" w:sz="4" w:space="0" w:color="auto"/>
              <w:bottom w:val="single" w:sz="4" w:space="0" w:color="auto"/>
              <w:right w:val="single" w:sz="4" w:space="0" w:color="auto"/>
            </w:tcBorders>
            <w:hideMark/>
          </w:tcPr>
          <w:p w14:paraId="56DA51D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14:paraId="1083A7D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25C99B3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91745C4" w14:textId="77777777" w:rsidTr="004A2B69">
        <w:trPr>
          <w:cantSplit/>
          <w:trHeight w:val="468"/>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14:paraId="206E09B1"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38767C3B"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Про вимоги до календарно-</w:t>
            </w:r>
            <w:r w:rsidRPr="009E2354">
              <w:rPr>
                <w:rFonts w:ascii="Times New Roman" w:eastAsia="Times New Roman" w:hAnsi="Times New Roman" w:cs="Times New Roman"/>
                <w:sz w:val="24"/>
                <w:szCs w:val="24"/>
                <w:lang w:eastAsia="ru-RU"/>
              </w:rPr>
              <w:t xml:space="preserve">тематичного планування. </w:t>
            </w:r>
          </w:p>
        </w:tc>
        <w:tc>
          <w:tcPr>
            <w:tcW w:w="1560" w:type="dxa"/>
            <w:tcBorders>
              <w:top w:val="single" w:sz="4" w:space="0" w:color="auto"/>
              <w:left w:val="single" w:sz="4" w:space="0" w:color="auto"/>
              <w:bottom w:val="single" w:sz="4" w:space="0" w:color="auto"/>
              <w:right w:val="single" w:sz="4" w:space="0" w:color="auto"/>
            </w:tcBorders>
            <w:hideMark/>
          </w:tcPr>
          <w:p w14:paraId="3488AE5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14:paraId="7A95F1D6"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56B869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813DD8F" w14:textId="77777777" w:rsidTr="004A2B69">
        <w:trPr>
          <w:cantSplit/>
          <w:trHeight w:val="40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14:paraId="3CDC5428"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6B956835"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нормати</w:t>
            </w:r>
            <w:r>
              <w:rPr>
                <w:rFonts w:ascii="Times New Roman" w:eastAsia="Times New Roman" w:hAnsi="Times New Roman" w:cs="Times New Roman"/>
                <w:sz w:val="24"/>
                <w:szCs w:val="24"/>
                <w:lang w:eastAsia="ru-RU"/>
              </w:rPr>
              <w:t>вно-</w:t>
            </w:r>
            <w:r w:rsidRPr="009E2354">
              <w:rPr>
                <w:rFonts w:ascii="Times New Roman" w:eastAsia="Times New Roman" w:hAnsi="Times New Roman" w:cs="Times New Roman"/>
                <w:sz w:val="24"/>
                <w:szCs w:val="24"/>
                <w:lang w:eastAsia="ru-RU"/>
              </w:rPr>
              <w:t xml:space="preserve">орфографічний режим у </w:t>
            </w:r>
            <w:r>
              <w:rPr>
                <w:rFonts w:ascii="Times New Roman" w:eastAsia="Times New Roman" w:hAnsi="Times New Roman" w:cs="Times New Roman"/>
                <w:sz w:val="24"/>
                <w:szCs w:val="24"/>
                <w:lang w:eastAsia="ru-RU"/>
              </w:rPr>
              <w:t>закладі освіти</w:t>
            </w:r>
          </w:p>
        </w:tc>
        <w:tc>
          <w:tcPr>
            <w:tcW w:w="1560" w:type="dxa"/>
            <w:tcBorders>
              <w:top w:val="single" w:sz="4" w:space="0" w:color="auto"/>
              <w:left w:val="single" w:sz="4" w:space="0" w:color="auto"/>
              <w:bottom w:val="single" w:sz="4" w:space="0" w:color="auto"/>
              <w:right w:val="single" w:sz="4" w:space="0" w:color="auto"/>
            </w:tcBorders>
            <w:hideMark/>
          </w:tcPr>
          <w:p w14:paraId="5DCBA5C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14:paraId="68A2913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FA8C17E"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1F3A641A" w14:textId="77777777" w:rsidTr="004A2B69">
        <w:trPr>
          <w:cantSplit/>
          <w:trHeight w:val="404"/>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14:paraId="3D27882C"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309FD5EE" w14:textId="77777777" w:rsidR="00B31257" w:rsidRPr="0004190E"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t xml:space="preserve"> І</w:t>
            </w:r>
            <w:r w:rsidRPr="0004190E">
              <w:rPr>
                <w:rFonts w:ascii="Times New Roman" w:eastAsia="Times New Roman" w:hAnsi="Times New Roman" w:cs="Times New Roman"/>
                <w:sz w:val="24"/>
                <w:szCs w:val="24"/>
                <w:lang w:eastAsia="ru-RU"/>
              </w:rPr>
              <w:t>нструктивно-методичн</w:t>
            </w:r>
            <w:r>
              <w:rPr>
                <w:rFonts w:ascii="Times New Roman" w:eastAsia="Times New Roman" w:hAnsi="Times New Roman" w:cs="Times New Roman"/>
                <w:sz w:val="24"/>
                <w:szCs w:val="24"/>
                <w:lang w:eastAsia="ru-RU"/>
              </w:rPr>
              <w:t>а</w:t>
            </w:r>
            <w:r w:rsidRPr="0004190E">
              <w:rPr>
                <w:rFonts w:ascii="Times New Roman" w:eastAsia="Times New Roman" w:hAnsi="Times New Roman" w:cs="Times New Roman"/>
                <w:sz w:val="24"/>
                <w:szCs w:val="24"/>
                <w:lang w:eastAsia="ru-RU"/>
              </w:rPr>
              <w:t xml:space="preserve"> нарад</w:t>
            </w:r>
            <w:r>
              <w:rPr>
                <w:rFonts w:ascii="Times New Roman" w:eastAsia="Times New Roman" w:hAnsi="Times New Roman" w:cs="Times New Roman"/>
                <w:sz w:val="24"/>
                <w:szCs w:val="24"/>
                <w:lang w:eastAsia="ru-RU"/>
              </w:rPr>
              <w:t>а</w:t>
            </w:r>
            <w:r w:rsidRPr="0004190E">
              <w:rPr>
                <w:rFonts w:ascii="Times New Roman" w:eastAsia="Times New Roman" w:hAnsi="Times New Roman" w:cs="Times New Roman"/>
                <w:sz w:val="24"/>
                <w:szCs w:val="24"/>
                <w:lang w:eastAsia="ru-RU"/>
              </w:rPr>
              <w:t xml:space="preserve"> з учителями з </w:t>
            </w:r>
          </w:p>
          <w:p w14:paraId="7EDECC0C"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04190E">
              <w:rPr>
                <w:rFonts w:ascii="Times New Roman" w:eastAsia="Times New Roman" w:hAnsi="Times New Roman" w:cs="Times New Roman"/>
                <w:sz w:val="24"/>
                <w:szCs w:val="24"/>
                <w:lang w:eastAsia="ru-RU"/>
              </w:rPr>
              <w:t>методики проведення першого уроку</w:t>
            </w:r>
          </w:p>
        </w:tc>
        <w:tc>
          <w:tcPr>
            <w:tcW w:w="1560" w:type="dxa"/>
            <w:tcBorders>
              <w:top w:val="single" w:sz="4" w:space="0" w:color="auto"/>
              <w:left w:val="single" w:sz="4" w:space="0" w:color="auto"/>
              <w:bottom w:val="single" w:sz="4" w:space="0" w:color="auto"/>
              <w:right w:val="single" w:sz="4" w:space="0" w:color="auto"/>
            </w:tcBorders>
          </w:tcPr>
          <w:p w14:paraId="4446D83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04190E">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tcPr>
          <w:p w14:paraId="6CE20A4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6B029A5"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28370905" w14:textId="77777777" w:rsidTr="004A2B69">
        <w:trPr>
          <w:cantSplit/>
          <w:trHeight w:val="404"/>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vAlign w:val="center"/>
          </w:tcPr>
          <w:p w14:paraId="1E1F0606"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Вересень </w:t>
            </w:r>
          </w:p>
        </w:tc>
        <w:tc>
          <w:tcPr>
            <w:tcW w:w="6962" w:type="dxa"/>
            <w:tcBorders>
              <w:top w:val="single" w:sz="4" w:space="0" w:color="auto"/>
              <w:left w:val="single" w:sz="4" w:space="0" w:color="auto"/>
              <w:bottom w:val="single" w:sz="4" w:space="0" w:color="auto"/>
              <w:right w:val="single" w:sz="4" w:space="0" w:color="auto"/>
            </w:tcBorders>
          </w:tcPr>
          <w:p w14:paraId="2736E015"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224B3">
              <w:rPr>
                <w:rFonts w:ascii="Times New Roman" w:eastAsia="Times New Roman" w:hAnsi="Times New Roman" w:cs="Times New Roman"/>
                <w:sz w:val="24"/>
                <w:szCs w:val="24"/>
                <w:lang w:eastAsia="ru-RU"/>
              </w:rPr>
              <w:t xml:space="preserve"> Про зб</w:t>
            </w:r>
            <w:r>
              <w:rPr>
                <w:rFonts w:ascii="Times New Roman" w:eastAsia="Times New Roman" w:hAnsi="Times New Roman" w:cs="Times New Roman"/>
                <w:sz w:val="24"/>
                <w:szCs w:val="24"/>
                <w:lang w:eastAsia="ru-RU"/>
              </w:rPr>
              <w:t>ереження шкільної документації.</w:t>
            </w:r>
          </w:p>
        </w:tc>
        <w:tc>
          <w:tcPr>
            <w:tcW w:w="1560" w:type="dxa"/>
            <w:tcBorders>
              <w:top w:val="single" w:sz="4" w:space="0" w:color="auto"/>
              <w:left w:val="single" w:sz="4" w:space="0" w:color="auto"/>
              <w:bottom w:val="single" w:sz="4" w:space="0" w:color="auto"/>
              <w:right w:val="single" w:sz="4" w:space="0" w:color="auto"/>
            </w:tcBorders>
          </w:tcPr>
          <w:p w14:paraId="7F3F5F8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Довідка</w:t>
            </w:r>
          </w:p>
        </w:tc>
        <w:tc>
          <w:tcPr>
            <w:tcW w:w="2061" w:type="dxa"/>
            <w:tcBorders>
              <w:top w:val="single" w:sz="4" w:space="0" w:color="auto"/>
              <w:left w:val="single" w:sz="4" w:space="0" w:color="auto"/>
              <w:bottom w:val="single" w:sz="4" w:space="0" w:color="auto"/>
              <w:right w:val="single" w:sz="4" w:space="0" w:color="auto"/>
            </w:tcBorders>
          </w:tcPr>
          <w:p w14:paraId="3D413023"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8E0841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4BD2ABAB" w14:textId="77777777" w:rsidTr="004A2B69">
        <w:trPr>
          <w:cantSplit/>
          <w:trHeight w:val="40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tcPr>
          <w:p w14:paraId="6261C8ED"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5C660A35"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057F9D">
              <w:rPr>
                <w:rFonts w:ascii="Times New Roman" w:eastAsia="Times New Roman" w:hAnsi="Times New Roman" w:cs="Times New Roman"/>
                <w:sz w:val="24"/>
                <w:szCs w:val="24"/>
                <w:lang w:eastAsia="ru-RU"/>
              </w:rPr>
              <w:t xml:space="preserve">2. Інформація про </w:t>
            </w:r>
            <w:r>
              <w:rPr>
                <w:rFonts w:ascii="Times New Roman" w:eastAsia="Times New Roman" w:hAnsi="Times New Roman" w:cs="Times New Roman"/>
                <w:sz w:val="24"/>
                <w:szCs w:val="24"/>
                <w:lang w:eastAsia="ru-RU"/>
              </w:rPr>
              <w:t>результати проведення предметного  тижня з фізичної культури та спорту.</w:t>
            </w:r>
          </w:p>
        </w:tc>
        <w:tc>
          <w:tcPr>
            <w:tcW w:w="1560" w:type="dxa"/>
            <w:tcBorders>
              <w:top w:val="single" w:sz="4" w:space="0" w:color="auto"/>
              <w:left w:val="single" w:sz="4" w:space="0" w:color="auto"/>
              <w:bottom w:val="single" w:sz="4" w:space="0" w:color="auto"/>
              <w:right w:val="single" w:sz="4" w:space="0" w:color="auto"/>
            </w:tcBorders>
          </w:tcPr>
          <w:p w14:paraId="51A2727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CA718E">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tcPr>
          <w:p w14:paraId="600EFA14"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99CB4D9"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71A5FC07" w14:textId="77777777" w:rsidTr="004A2B69">
        <w:trPr>
          <w:cantSplit/>
          <w:trHeight w:val="404"/>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14:paraId="6C1099DB"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53EB657C"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04190E">
              <w:rPr>
                <w:rFonts w:ascii="Times New Roman" w:eastAsia="Times New Roman" w:hAnsi="Times New Roman" w:cs="Times New Roman"/>
                <w:sz w:val="24"/>
                <w:szCs w:val="24"/>
                <w:lang w:eastAsia="ru-RU"/>
              </w:rPr>
              <w:t>Про проведення діагностичних контрольних робіт з базових дисциплін</w:t>
            </w:r>
          </w:p>
        </w:tc>
        <w:tc>
          <w:tcPr>
            <w:tcW w:w="1560" w:type="dxa"/>
            <w:tcBorders>
              <w:top w:val="single" w:sz="4" w:space="0" w:color="auto"/>
              <w:left w:val="single" w:sz="4" w:space="0" w:color="auto"/>
              <w:bottom w:val="single" w:sz="4" w:space="0" w:color="auto"/>
              <w:right w:val="single" w:sz="4" w:space="0" w:color="auto"/>
            </w:tcBorders>
          </w:tcPr>
          <w:p w14:paraId="08A13AD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Графік</w:t>
            </w:r>
          </w:p>
        </w:tc>
        <w:tc>
          <w:tcPr>
            <w:tcW w:w="2061" w:type="dxa"/>
            <w:tcBorders>
              <w:top w:val="single" w:sz="4" w:space="0" w:color="auto"/>
              <w:left w:val="single" w:sz="4" w:space="0" w:color="auto"/>
              <w:bottom w:val="single" w:sz="4" w:space="0" w:color="auto"/>
              <w:right w:val="single" w:sz="4" w:space="0" w:color="auto"/>
            </w:tcBorders>
          </w:tcPr>
          <w:p w14:paraId="2C5BEA95"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D4315BE"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r w:rsidR="00B31257" w:rsidRPr="009E2354" w14:paraId="62A7AEF3" w14:textId="77777777" w:rsidTr="004A2B69">
        <w:trPr>
          <w:cantSplit/>
          <w:trHeight w:val="637"/>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07C288DD"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4D09448D"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Жовтень</w:t>
            </w:r>
          </w:p>
        </w:tc>
        <w:tc>
          <w:tcPr>
            <w:tcW w:w="6962" w:type="dxa"/>
            <w:tcBorders>
              <w:top w:val="single" w:sz="4" w:space="0" w:color="auto"/>
              <w:left w:val="single" w:sz="4" w:space="0" w:color="auto"/>
              <w:bottom w:val="single" w:sz="4" w:space="0" w:color="auto"/>
              <w:right w:val="single" w:sz="4" w:space="0" w:color="auto"/>
            </w:tcBorders>
            <w:hideMark/>
          </w:tcPr>
          <w:p w14:paraId="7797ACE3" w14:textId="58D6151C" w:rsidR="00B31257" w:rsidRPr="009E2354" w:rsidRDefault="00B31257" w:rsidP="00B87D9F">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організацію і проведення </w:t>
            </w:r>
            <w:r w:rsidR="00B87D9F">
              <w:rPr>
                <w:rFonts w:ascii="Times New Roman" w:eastAsia="Times New Roman" w:hAnsi="Times New Roman" w:cs="Times New Roman"/>
                <w:sz w:val="24"/>
                <w:szCs w:val="24"/>
                <w:lang w:eastAsia="ru-RU"/>
              </w:rPr>
              <w:t xml:space="preserve">конкурсів </w:t>
            </w:r>
            <w:r w:rsidRPr="009E2354">
              <w:rPr>
                <w:rFonts w:ascii="Times New Roman" w:eastAsia="Times New Roman" w:hAnsi="Times New Roman" w:cs="Times New Roman"/>
                <w:sz w:val="24"/>
                <w:szCs w:val="24"/>
                <w:lang w:eastAsia="ru-RU"/>
              </w:rPr>
              <w:t>у 202</w:t>
            </w:r>
            <w:r w:rsidR="00B87D9F">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/202</w:t>
            </w:r>
            <w:r w:rsidR="00B87D9F">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xml:space="preserve"> навчальному році</w:t>
            </w:r>
          </w:p>
        </w:tc>
        <w:tc>
          <w:tcPr>
            <w:tcW w:w="1560" w:type="dxa"/>
            <w:tcBorders>
              <w:top w:val="single" w:sz="4" w:space="0" w:color="auto"/>
              <w:left w:val="single" w:sz="4" w:space="0" w:color="auto"/>
              <w:bottom w:val="single" w:sz="4" w:space="0" w:color="auto"/>
              <w:right w:val="single" w:sz="4" w:space="0" w:color="auto"/>
            </w:tcBorders>
            <w:hideMark/>
          </w:tcPr>
          <w:p w14:paraId="10D06E3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Ознайомлення з графіком</w:t>
            </w:r>
          </w:p>
        </w:tc>
        <w:tc>
          <w:tcPr>
            <w:tcW w:w="2061" w:type="dxa"/>
            <w:tcBorders>
              <w:top w:val="single" w:sz="4" w:space="0" w:color="auto"/>
              <w:left w:val="single" w:sz="4" w:space="0" w:color="auto"/>
              <w:bottom w:val="single" w:sz="4" w:space="0" w:color="auto"/>
              <w:right w:val="single" w:sz="4" w:space="0" w:color="auto"/>
            </w:tcBorders>
            <w:hideMark/>
          </w:tcPr>
          <w:p w14:paraId="2721D1AF"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775F0E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E121904" w14:textId="77777777" w:rsidTr="004A2B69">
        <w:trPr>
          <w:cantSplit/>
          <w:trHeight w:val="53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55EF82BB"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607733B2" w14:textId="5797812C" w:rsidR="00B31257" w:rsidRPr="00057F9D"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057F9D">
              <w:rPr>
                <w:rFonts w:ascii="Times New Roman" w:eastAsia="Times New Roman" w:hAnsi="Times New Roman" w:cs="Times New Roman"/>
                <w:sz w:val="24"/>
                <w:szCs w:val="24"/>
                <w:lang w:eastAsia="ru-RU"/>
              </w:rPr>
              <w:t>2. Інформація про результати проведення предметних  тижнів з безпеки жи</w:t>
            </w:r>
            <w:r w:rsidR="006D3A2E">
              <w:rPr>
                <w:rFonts w:ascii="Times New Roman" w:eastAsia="Times New Roman" w:hAnsi="Times New Roman" w:cs="Times New Roman"/>
                <w:sz w:val="24"/>
                <w:szCs w:val="24"/>
                <w:lang w:eastAsia="ru-RU"/>
              </w:rPr>
              <w:t>ттєдіяльності</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80725DB" w14:textId="77777777" w:rsidR="00B31257" w:rsidRPr="009E2354" w:rsidRDefault="00B31257" w:rsidP="004A2B69">
            <w:pPr>
              <w:spacing w:after="0" w:line="240" w:lineRule="auto"/>
              <w:jc w:val="center"/>
              <w:rPr>
                <w:rFonts w:ascii="Times New Roman" w:eastAsia="Times New Roman" w:hAnsi="Times New Roman" w:cs="Times New Roman"/>
                <w:sz w:val="24"/>
                <w:szCs w:val="24"/>
                <w:lang w:eastAsia="ru-RU"/>
              </w:rPr>
            </w:pPr>
            <w:r w:rsidRPr="00CA718E">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5441582"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FF9D2A0"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292146D2" w14:textId="77777777" w:rsidTr="004A2B69">
        <w:trPr>
          <w:cantSplit/>
          <w:trHeight w:val="482"/>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14:paraId="4756A6F0"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624F2206"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Листопад</w:t>
            </w:r>
          </w:p>
        </w:tc>
        <w:tc>
          <w:tcPr>
            <w:tcW w:w="6962" w:type="dxa"/>
            <w:tcBorders>
              <w:top w:val="single" w:sz="4" w:space="0" w:color="auto"/>
              <w:left w:val="single" w:sz="4" w:space="0" w:color="auto"/>
              <w:bottom w:val="single" w:sz="4" w:space="0" w:color="auto"/>
              <w:right w:val="single" w:sz="4" w:space="0" w:color="auto"/>
            </w:tcBorders>
            <w:hideMark/>
          </w:tcPr>
          <w:p w14:paraId="10D91C0C" w14:textId="2B16CF2E"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w:t>
            </w:r>
            <w:r w:rsidR="006D3A2E">
              <w:rPr>
                <w:rFonts w:ascii="Times New Roman" w:eastAsia="Times New Roman" w:hAnsi="Times New Roman" w:cs="Times New Roman"/>
                <w:sz w:val="24"/>
                <w:szCs w:val="24"/>
                <w:lang w:eastAsia="ru-RU"/>
              </w:rPr>
              <w:t>підготовку до проведення і участі у конкурсах</w:t>
            </w:r>
          </w:p>
        </w:tc>
        <w:tc>
          <w:tcPr>
            <w:tcW w:w="1560" w:type="dxa"/>
            <w:tcBorders>
              <w:top w:val="single" w:sz="4" w:space="0" w:color="auto"/>
              <w:left w:val="single" w:sz="4" w:space="0" w:color="auto"/>
              <w:bottom w:val="single" w:sz="4" w:space="0" w:color="auto"/>
              <w:right w:val="single" w:sz="4" w:space="0" w:color="auto"/>
            </w:tcBorders>
            <w:hideMark/>
          </w:tcPr>
          <w:p w14:paraId="74159FF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Довідка</w:t>
            </w:r>
          </w:p>
        </w:tc>
        <w:tc>
          <w:tcPr>
            <w:tcW w:w="2061" w:type="dxa"/>
            <w:tcBorders>
              <w:top w:val="single" w:sz="4" w:space="0" w:color="auto"/>
              <w:left w:val="single" w:sz="4" w:space="0" w:color="auto"/>
              <w:bottom w:val="single" w:sz="4" w:space="0" w:color="auto"/>
              <w:right w:val="single" w:sz="4" w:space="0" w:color="auto"/>
            </w:tcBorders>
            <w:hideMark/>
          </w:tcPr>
          <w:p w14:paraId="7CA7D6D8"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4DEA1B2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CB55CCE" w14:textId="77777777" w:rsidTr="004A2B69">
        <w:trPr>
          <w:cantSplit/>
          <w:trHeight w:val="374"/>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14:paraId="7CA6A5FA"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203A50CC" w14:textId="77777777" w:rsidR="00B31257"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результати перевірки шкільної документації</w:t>
            </w:r>
          </w:p>
          <w:p w14:paraId="783A6804"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14:paraId="73B54D5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Довідка </w:t>
            </w:r>
          </w:p>
        </w:tc>
        <w:tc>
          <w:tcPr>
            <w:tcW w:w="2061" w:type="dxa"/>
            <w:tcBorders>
              <w:top w:val="single" w:sz="4" w:space="0" w:color="auto"/>
              <w:left w:val="single" w:sz="4" w:space="0" w:color="auto"/>
              <w:bottom w:val="single" w:sz="4" w:space="0" w:color="auto"/>
              <w:right w:val="single" w:sz="4" w:space="0" w:color="auto"/>
            </w:tcBorders>
            <w:hideMark/>
          </w:tcPr>
          <w:p w14:paraId="0D653EC1"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0025297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5E682A5" w14:textId="77777777" w:rsidTr="004A2B69">
        <w:trPr>
          <w:cantSplit/>
          <w:trHeight w:val="374"/>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14:paraId="44B60DC0"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173A487B" w14:textId="5089C363"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057F9D">
              <w:rPr>
                <w:rFonts w:ascii="Times New Roman" w:eastAsia="Times New Roman" w:hAnsi="Times New Roman" w:cs="Times New Roman"/>
                <w:sz w:val="24"/>
                <w:szCs w:val="24"/>
                <w:lang w:eastAsia="ru-RU"/>
              </w:rPr>
              <w:t>. Інформація про результати проведення предметних  тижнів</w:t>
            </w:r>
            <w:r w:rsidR="006D3A2E">
              <w:rPr>
                <w:rFonts w:ascii="Times New Roman" w:eastAsia="Times New Roman" w:hAnsi="Times New Roman" w:cs="Times New Roman"/>
                <w:sz w:val="24"/>
                <w:szCs w:val="24"/>
                <w:lang w:eastAsia="ru-RU"/>
              </w:rPr>
              <w:t xml:space="preserve"> з інформатики</w:t>
            </w:r>
          </w:p>
        </w:tc>
        <w:tc>
          <w:tcPr>
            <w:tcW w:w="1560" w:type="dxa"/>
            <w:tcBorders>
              <w:top w:val="single" w:sz="4" w:space="0" w:color="auto"/>
              <w:left w:val="single" w:sz="4" w:space="0" w:color="auto"/>
              <w:bottom w:val="single" w:sz="4" w:space="0" w:color="auto"/>
              <w:right w:val="single" w:sz="4" w:space="0" w:color="auto"/>
            </w:tcBorders>
          </w:tcPr>
          <w:p w14:paraId="31FB665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CA718E">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tcPr>
          <w:p w14:paraId="1491A7F1"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2E492F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C1E09B3" w14:textId="77777777" w:rsidTr="004A2B69">
        <w:trPr>
          <w:cantSplit/>
          <w:trHeight w:val="480"/>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14:paraId="772EABE9"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 xml:space="preserve"> </w:t>
            </w:r>
          </w:p>
          <w:p w14:paraId="5485FDC8"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Грудень</w:t>
            </w:r>
          </w:p>
        </w:tc>
        <w:tc>
          <w:tcPr>
            <w:tcW w:w="6962" w:type="dxa"/>
            <w:tcBorders>
              <w:top w:val="single" w:sz="4" w:space="0" w:color="auto"/>
              <w:left w:val="single" w:sz="4" w:space="0" w:color="auto"/>
              <w:bottom w:val="single" w:sz="4" w:space="0" w:color="auto"/>
              <w:right w:val="single" w:sz="4" w:space="0" w:color="auto"/>
            </w:tcBorders>
            <w:hideMark/>
          </w:tcPr>
          <w:p w14:paraId="3365D07A"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результати перевірки виконання графіка контрольних робіт, навчальних програм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14:paraId="63FBA49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14:paraId="47E657F9"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AC9D5D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41B1AB3" w14:textId="77777777" w:rsidTr="004A2B69">
        <w:trPr>
          <w:cantSplit/>
          <w:trHeight w:val="501"/>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14:paraId="0766FB76"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14C992C5"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Інформація керівників МО про роботу за І семестр поточного навчального року.</w:t>
            </w:r>
          </w:p>
        </w:tc>
        <w:tc>
          <w:tcPr>
            <w:tcW w:w="1560" w:type="dxa"/>
            <w:tcBorders>
              <w:top w:val="single" w:sz="4" w:space="0" w:color="auto"/>
              <w:left w:val="single" w:sz="4" w:space="0" w:color="auto"/>
              <w:bottom w:val="single" w:sz="4" w:space="0" w:color="auto"/>
              <w:right w:val="single" w:sz="4" w:space="0" w:color="auto"/>
            </w:tcBorders>
            <w:hideMark/>
          </w:tcPr>
          <w:p w14:paraId="14104C3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hideMark/>
          </w:tcPr>
          <w:p w14:paraId="50477EE4"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1DBC62B"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p w14:paraId="474E5B8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636A78C" w14:textId="77777777" w:rsidTr="004A2B69">
        <w:trPr>
          <w:cantSplit/>
          <w:trHeight w:val="412"/>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14:paraId="57DAE5A5"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03A8DF9C"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Про результати  відвідування навчальних занять протягом І семестру</w:t>
            </w:r>
          </w:p>
        </w:tc>
        <w:tc>
          <w:tcPr>
            <w:tcW w:w="1560" w:type="dxa"/>
            <w:tcBorders>
              <w:top w:val="single" w:sz="4" w:space="0" w:color="auto"/>
              <w:left w:val="single" w:sz="4" w:space="0" w:color="auto"/>
              <w:bottom w:val="single" w:sz="4" w:space="0" w:color="auto"/>
              <w:right w:val="single" w:sz="4" w:space="0" w:color="auto"/>
            </w:tcBorders>
            <w:hideMark/>
          </w:tcPr>
          <w:p w14:paraId="0097100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Звіт  </w:t>
            </w:r>
          </w:p>
        </w:tc>
        <w:tc>
          <w:tcPr>
            <w:tcW w:w="2061" w:type="dxa"/>
            <w:tcBorders>
              <w:top w:val="single" w:sz="4" w:space="0" w:color="auto"/>
              <w:left w:val="single" w:sz="4" w:space="0" w:color="auto"/>
              <w:bottom w:val="single" w:sz="4" w:space="0" w:color="auto"/>
              <w:right w:val="single" w:sz="4" w:space="0" w:color="auto"/>
            </w:tcBorders>
          </w:tcPr>
          <w:p w14:paraId="3E4ECAC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FC57C1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7060EA8" w14:textId="77777777" w:rsidTr="004A2B69">
        <w:trPr>
          <w:cantSplit/>
          <w:trHeight w:val="397"/>
          <w:jc w:val="center"/>
        </w:trPr>
        <w:tc>
          <w:tcPr>
            <w:tcW w:w="1461" w:type="dxa"/>
            <w:vMerge/>
            <w:tcBorders>
              <w:left w:val="single" w:sz="4" w:space="0" w:color="auto"/>
              <w:right w:val="single" w:sz="4" w:space="0" w:color="auto"/>
            </w:tcBorders>
            <w:shd w:val="clear" w:color="auto" w:fill="DEEAF6" w:themeFill="accent1" w:themeFillTint="33"/>
            <w:textDirection w:val="btLr"/>
            <w:vAlign w:val="center"/>
            <w:hideMark/>
          </w:tcPr>
          <w:p w14:paraId="79C65F07"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4A388016"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 xml:space="preserve"> Про перевірку ведення класних жур</w:t>
            </w:r>
            <w:r>
              <w:rPr>
                <w:rFonts w:ascii="Times New Roman" w:eastAsia="Times New Roman" w:hAnsi="Times New Roman" w:cs="Times New Roman"/>
                <w:sz w:val="24"/>
                <w:szCs w:val="24"/>
                <w:lang w:eastAsia="ru-RU"/>
              </w:rPr>
              <w:t>налів 1-11 класів за І семестр</w:t>
            </w:r>
          </w:p>
        </w:tc>
        <w:tc>
          <w:tcPr>
            <w:tcW w:w="1560" w:type="dxa"/>
            <w:tcBorders>
              <w:top w:val="single" w:sz="4" w:space="0" w:color="auto"/>
              <w:left w:val="single" w:sz="4" w:space="0" w:color="auto"/>
              <w:bottom w:val="single" w:sz="4" w:space="0" w:color="auto"/>
              <w:right w:val="single" w:sz="4" w:space="0" w:color="auto"/>
            </w:tcBorders>
            <w:hideMark/>
          </w:tcPr>
          <w:p w14:paraId="74969F3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hideMark/>
          </w:tcPr>
          <w:p w14:paraId="5167B96E"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13419BE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D9BD5B1" w14:textId="77777777" w:rsidTr="004A2B69">
        <w:trPr>
          <w:cantSplit/>
          <w:trHeight w:val="397"/>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vAlign w:val="center"/>
          </w:tcPr>
          <w:p w14:paraId="1E6D2FE8" w14:textId="77777777" w:rsidR="00B31257" w:rsidRPr="009E2354" w:rsidRDefault="00B31257" w:rsidP="004A2B69">
            <w:pPr>
              <w:spacing w:after="0" w:line="240" w:lineRule="auto"/>
              <w:ind w:left="113" w:right="113"/>
              <w:rPr>
                <w:rFonts w:ascii="Times New Roman" w:eastAsia="Times New Roman" w:hAnsi="Times New Roman" w:cs="Times New Roman"/>
                <w:b/>
                <w:bCs/>
                <w:sz w:val="24"/>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5DD387D5" w14:textId="0F719D74"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300F17">
              <w:rPr>
                <w:rFonts w:ascii="Times New Roman" w:eastAsia="Times New Roman" w:hAnsi="Times New Roman" w:cs="Times New Roman"/>
                <w:sz w:val="24"/>
                <w:szCs w:val="24"/>
                <w:lang w:eastAsia="ru-RU"/>
              </w:rPr>
              <w:t xml:space="preserve"> Інформація про результати проведення предметних  тижнів</w:t>
            </w:r>
            <w:r w:rsidR="006D3A2E">
              <w:rPr>
                <w:rFonts w:ascii="Times New Roman" w:eastAsia="Times New Roman" w:hAnsi="Times New Roman" w:cs="Times New Roman"/>
                <w:sz w:val="24"/>
                <w:szCs w:val="24"/>
                <w:lang w:eastAsia="ru-RU"/>
              </w:rPr>
              <w:t xml:space="preserve"> правознавства.</w:t>
            </w:r>
          </w:p>
        </w:tc>
        <w:tc>
          <w:tcPr>
            <w:tcW w:w="1560" w:type="dxa"/>
            <w:tcBorders>
              <w:top w:val="single" w:sz="4" w:space="0" w:color="auto"/>
              <w:left w:val="single" w:sz="4" w:space="0" w:color="auto"/>
              <w:bottom w:val="single" w:sz="4" w:space="0" w:color="auto"/>
              <w:right w:val="single" w:sz="4" w:space="0" w:color="auto"/>
            </w:tcBorders>
          </w:tcPr>
          <w:p w14:paraId="170EEB3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CA718E">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tcPr>
          <w:p w14:paraId="32619776"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4FC497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8513C35" w14:textId="77777777" w:rsidTr="004A2B69">
        <w:trPr>
          <w:cantSplit/>
          <w:trHeight w:val="43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tcPr>
          <w:p w14:paraId="1E61B142"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24D9EF2B"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Січень</w:t>
            </w:r>
          </w:p>
          <w:p w14:paraId="57B91551"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7273B650"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5C261EDC" w14:textId="77777777" w:rsidR="00B31257" w:rsidRPr="009224B3" w:rsidRDefault="00B31257" w:rsidP="004A2B69">
            <w:pPr>
              <w:keepNext/>
              <w:tabs>
                <w:tab w:val="left" w:pos="1260"/>
              </w:tabs>
              <w:spacing w:after="0" w:line="240" w:lineRule="auto"/>
              <w:ind w:left="113" w:right="113"/>
              <w:outlineLvl w:val="2"/>
              <w:rPr>
                <w:rFonts w:ascii="Times New Roman" w:eastAsia="Times New Roman" w:hAnsi="Times New Roman" w:cs="Times New Roman"/>
                <w:sz w:val="28"/>
                <w:szCs w:val="24"/>
                <w:lang w:val="ru-RU" w:eastAsia="ru-RU"/>
              </w:rPr>
            </w:pPr>
          </w:p>
        </w:tc>
        <w:tc>
          <w:tcPr>
            <w:tcW w:w="6962" w:type="dxa"/>
            <w:tcBorders>
              <w:top w:val="single" w:sz="4" w:space="0" w:color="auto"/>
              <w:left w:val="single" w:sz="4" w:space="0" w:color="auto"/>
              <w:bottom w:val="single" w:sz="4" w:space="0" w:color="auto"/>
              <w:right w:val="single" w:sz="4" w:space="0" w:color="auto"/>
            </w:tcBorders>
            <w:hideMark/>
          </w:tcPr>
          <w:p w14:paraId="6CC489D5" w14:textId="4AF56AFA" w:rsidR="00B31257" w:rsidRPr="006D3A2E" w:rsidRDefault="006D3A2E" w:rsidP="006D3A2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31257" w:rsidRPr="006D3A2E">
              <w:rPr>
                <w:rFonts w:ascii="Times New Roman" w:eastAsia="Times New Roman" w:hAnsi="Times New Roman" w:cs="Times New Roman"/>
                <w:sz w:val="24"/>
                <w:szCs w:val="24"/>
                <w:lang w:eastAsia="ru-RU"/>
              </w:rPr>
              <w:t>Результати роботи вчителів над індивідуальними методичними темами</w:t>
            </w:r>
          </w:p>
          <w:p w14:paraId="3D7ACB3E" w14:textId="61AE0A0D" w:rsidR="006D3A2E" w:rsidRPr="006D3A2E" w:rsidRDefault="006D3A2E" w:rsidP="006D3A2E">
            <w:pPr>
              <w:tabs>
                <w:tab w:val="left" w:pos="1260"/>
              </w:tabs>
              <w:spacing w:after="0" w:line="240" w:lineRule="auto"/>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14:paraId="2AD3E3E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hideMark/>
          </w:tcPr>
          <w:p w14:paraId="1DDA578E"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5C5D9F20"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p w14:paraId="0EAE85D7"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1AFC4207" w14:textId="77777777" w:rsidTr="004A2B69">
        <w:trPr>
          <w:cantSplit/>
          <w:trHeight w:val="40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3F7F9273" w14:textId="77777777" w:rsidR="00B31257" w:rsidRPr="00853F1E" w:rsidRDefault="00B31257" w:rsidP="004A2B69">
            <w:pPr>
              <w:spacing w:after="0" w:line="240" w:lineRule="auto"/>
              <w:ind w:left="113" w:right="113"/>
              <w:rPr>
                <w:rFonts w:ascii="Times New Roman" w:eastAsia="Times New Roman" w:hAnsi="Times New Roman" w:cs="Times New Roman"/>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1C220D69" w14:textId="6118375B"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результат</w:t>
            </w:r>
            <w:r w:rsidR="006D3A2E">
              <w:rPr>
                <w:rFonts w:ascii="Times New Roman" w:eastAsia="Times New Roman" w:hAnsi="Times New Roman" w:cs="Times New Roman"/>
                <w:sz w:val="24"/>
                <w:szCs w:val="24"/>
                <w:lang w:eastAsia="ru-RU"/>
              </w:rPr>
              <w:t>и проведення предметних тижнів</w:t>
            </w:r>
          </w:p>
        </w:tc>
        <w:tc>
          <w:tcPr>
            <w:tcW w:w="1560" w:type="dxa"/>
            <w:tcBorders>
              <w:top w:val="single" w:sz="4" w:space="0" w:color="auto"/>
              <w:left w:val="single" w:sz="4" w:space="0" w:color="auto"/>
              <w:bottom w:val="single" w:sz="4" w:space="0" w:color="auto"/>
              <w:right w:val="single" w:sz="4" w:space="0" w:color="auto"/>
            </w:tcBorders>
          </w:tcPr>
          <w:p w14:paraId="6169417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vAlign w:val="center"/>
            <w:hideMark/>
          </w:tcPr>
          <w:p w14:paraId="1E028280"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155286A"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07DF0278" w14:textId="77777777" w:rsidTr="004A2B69">
        <w:trPr>
          <w:cantSplit/>
          <w:trHeight w:val="556"/>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40534F17"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570E04AA"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Лютий</w:t>
            </w:r>
          </w:p>
        </w:tc>
        <w:tc>
          <w:tcPr>
            <w:tcW w:w="6962" w:type="dxa"/>
            <w:tcBorders>
              <w:top w:val="single" w:sz="4" w:space="0" w:color="auto"/>
              <w:left w:val="single" w:sz="4" w:space="0" w:color="auto"/>
              <w:bottom w:val="single" w:sz="4" w:space="0" w:color="auto"/>
              <w:right w:val="single" w:sz="4" w:space="0" w:color="auto"/>
            </w:tcBorders>
            <w:hideMark/>
          </w:tcPr>
          <w:p w14:paraId="4FD5C965"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хід вивчення і узагальнення ефективного педагогічного досвіду вчителів, що атестуються</w:t>
            </w:r>
          </w:p>
        </w:tc>
        <w:tc>
          <w:tcPr>
            <w:tcW w:w="1560" w:type="dxa"/>
            <w:tcBorders>
              <w:top w:val="single" w:sz="4" w:space="0" w:color="auto"/>
              <w:left w:val="single" w:sz="4" w:space="0" w:color="auto"/>
              <w:bottom w:val="single" w:sz="4" w:space="0" w:color="auto"/>
              <w:right w:val="single" w:sz="4" w:space="0" w:color="auto"/>
            </w:tcBorders>
            <w:hideMark/>
          </w:tcPr>
          <w:p w14:paraId="579C072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2061" w:type="dxa"/>
            <w:tcBorders>
              <w:top w:val="single" w:sz="4" w:space="0" w:color="auto"/>
              <w:left w:val="single" w:sz="4" w:space="0" w:color="auto"/>
              <w:bottom w:val="single" w:sz="4" w:space="0" w:color="auto"/>
              <w:right w:val="single" w:sz="4" w:space="0" w:color="auto"/>
            </w:tcBorders>
            <w:hideMark/>
          </w:tcPr>
          <w:p w14:paraId="17CB2662"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78C2E7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670BBBE" w14:textId="77777777" w:rsidTr="004A2B69">
        <w:trPr>
          <w:cantSplit/>
          <w:trHeight w:val="408"/>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116E5F68"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524ED9E5" w14:textId="77777777" w:rsidR="00B31257" w:rsidRPr="00CA718E"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CA718E">
              <w:rPr>
                <w:rFonts w:ascii="Times New Roman" w:eastAsia="Times New Roman" w:hAnsi="Times New Roman" w:cs="Times New Roman"/>
                <w:sz w:val="24"/>
                <w:szCs w:val="24"/>
                <w:lang w:eastAsia="ru-RU"/>
              </w:rPr>
              <w:t>2 Про результати проведення Фестивалю педагогічної майстерності  вчителів</w:t>
            </w:r>
          </w:p>
        </w:tc>
        <w:tc>
          <w:tcPr>
            <w:tcW w:w="1560" w:type="dxa"/>
            <w:tcBorders>
              <w:top w:val="single" w:sz="4" w:space="0" w:color="auto"/>
              <w:left w:val="single" w:sz="4" w:space="0" w:color="auto"/>
              <w:bottom w:val="single" w:sz="4" w:space="0" w:color="auto"/>
              <w:right w:val="single" w:sz="4" w:space="0" w:color="auto"/>
            </w:tcBorders>
            <w:hideMark/>
          </w:tcPr>
          <w:p w14:paraId="3609FA1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vAlign w:val="center"/>
            <w:hideMark/>
          </w:tcPr>
          <w:p w14:paraId="37CCEECC"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BF1CDCB"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301E98FE" w14:textId="77777777" w:rsidTr="004A2B69">
        <w:trPr>
          <w:cantSplit/>
          <w:trHeight w:val="514"/>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7DDF1713"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728536CD" w14:textId="77777777" w:rsidR="00B31257" w:rsidRPr="00CA718E"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CA718E">
              <w:rPr>
                <w:rFonts w:ascii="Times New Roman" w:eastAsia="Times New Roman" w:hAnsi="Times New Roman" w:cs="Times New Roman"/>
                <w:sz w:val="24"/>
                <w:szCs w:val="24"/>
                <w:lang w:eastAsia="ru-RU"/>
              </w:rPr>
              <w:t>3. Про результати проведення предметних тижнів з основ здоров’я та української мови і літератури.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943CE5" w14:textId="77777777" w:rsidR="00B31257" w:rsidRPr="009E2354" w:rsidRDefault="00B31257" w:rsidP="004A2B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vAlign w:val="center"/>
            <w:hideMark/>
          </w:tcPr>
          <w:p w14:paraId="00F12916"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EC1E944"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52650AE2" w14:textId="77777777" w:rsidTr="004A2B69">
        <w:trPr>
          <w:cantSplit/>
          <w:trHeight w:val="710"/>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20E00B90"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4E284B22"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E2354">
              <w:rPr>
                <w:rFonts w:ascii="Times New Roman" w:eastAsia="Times New Roman" w:hAnsi="Times New Roman" w:cs="Times New Roman"/>
                <w:sz w:val="24"/>
                <w:szCs w:val="24"/>
                <w:lang w:eastAsia="ru-RU"/>
              </w:rPr>
              <w:t>.Про результати перевірки зошитів учнів з української мови та літератури,  зарубіжної  літератури, математики та іноземної  мови</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D73D8D" w14:textId="77777777" w:rsidR="00B31257" w:rsidRPr="009E2354" w:rsidRDefault="00B31257" w:rsidP="004A2B6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Наказ</w:t>
            </w:r>
          </w:p>
        </w:tc>
        <w:tc>
          <w:tcPr>
            <w:tcW w:w="2061" w:type="dxa"/>
            <w:tcBorders>
              <w:top w:val="single" w:sz="4" w:space="0" w:color="auto"/>
              <w:left w:val="single" w:sz="4" w:space="0" w:color="auto"/>
              <w:bottom w:val="single" w:sz="4" w:space="0" w:color="auto"/>
              <w:right w:val="single" w:sz="4" w:space="0" w:color="auto"/>
            </w:tcBorders>
            <w:vAlign w:val="center"/>
            <w:hideMark/>
          </w:tcPr>
          <w:p w14:paraId="2E614123"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640C9961"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77B4F278" w14:textId="77777777" w:rsidTr="004A2B69">
        <w:trPr>
          <w:cantSplit/>
          <w:trHeight w:val="63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95F687B"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2C37EB23" w14:textId="6018B3A3" w:rsidR="00B31257" w:rsidRPr="009E2354" w:rsidRDefault="00B31257" w:rsidP="006D3A2E">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 xml:space="preserve">. Про результати проведення </w:t>
            </w:r>
            <w:r w:rsidR="006D3A2E">
              <w:rPr>
                <w:rFonts w:ascii="Times New Roman" w:eastAsia="Times New Roman" w:hAnsi="Times New Roman" w:cs="Times New Roman"/>
                <w:sz w:val="24"/>
                <w:szCs w:val="24"/>
                <w:lang w:eastAsia="ru-RU"/>
              </w:rPr>
              <w:t>предметного тижня з української мови і літератури</w:t>
            </w:r>
            <w:r w:rsidRPr="00CA718E">
              <w:rPr>
                <w:rFonts w:ascii="Times New Roman" w:eastAsia="Times New Roman" w:hAnsi="Times New Roman" w:cs="Times New Roman"/>
                <w:sz w:val="24"/>
                <w:szCs w:val="24"/>
                <w:lang w:eastAsia="ru-RU"/>
              </w:rPr>
              <w:t>.</w:t>
            </w:r>
            <w:r w:rsidRPr="00B502B7">
              <w:rPr>
                <w:rFonts w:ascii="Times New Roman" w:eastAsia="Times New Roman" w:hAnsi="Times New Roman" w:cs="Times New Roman"/>
                <w:color w:val="C00000"/>
                <w:sz w:val="24"/>
                <w:szCs w:val="24"/>
                <w:lang w:eastAsia="ru-RU"/>
              </w:rPr>
              <w:t xml:space="preserve">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84456E2" w14:textId="77777777" w:rsidR="00B31257"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CA718E">
              <w:rPr>
                <w:rFonts w:ascii="Times New Roman" w:eastAsia="Times New Roman" w:hAnsi="Times New Roman" w:cs="Times New Roman"/>
                <w:sz w:val="24"/>
                <w:szCs w:val="24"/>
                <w:lang w:eastAsia="ru-RU"/>
              </w:rPr>
              <w:t>віт</w:t>
            </w:r>
          </w:p>
          <w:p w14:paraId="70C60CA4" w14:textId="77777777" w:rsidR="00B31257" w:rsidRPr="009E2354" w:rsidRDefault="00B31257" w:rsidP="004A2B69">
            <w:pPr>
              <w:spacing w:after="0" w:line="240" w:lineRule="auto"/>
              <w:jc w:val="center"/>
              <w:rPr>
                <w:rFonts w:ascii="Times New Roman" w:eastAsia="Times New Roman" w:hAnsi="Times New Roman" w:cs="Times New Roman"/>
                <w:sz w:val="24"/>
                <w:szCs w:val="24"/>
                <w:lang w:eastAsia="ru-RU"/>
              </w:rPr>
            </w:pPr>
          </w:p>
        </w:tc>
        <w:tc>
          <w:tcPr>
            <w:tcW w:w="2061" w:type="dxa"/>
            <w:tcBorders>
              <w:top w:val="single" w:sz="4" w:space="0" w:color="auto"/>
              <w:left w:val="single" w:sz="4" w:space="0" w:color="auto"/>
              <w:bottom w:val="single" w:sz="4" w:space="0" w:color="auto"/>
              <w:right w:val="single" w:sz="4" w:space="0" w:color="auto"/>
            </w:tcBorders>
            <w:vAlign w:val="center"/>
            <w:hideMark/>
          </w:tcPr>
          <w:p w14:paraId="78DFE92F"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101A8C9"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70D3FEC3" w14:textId="77777777" w:rsidTr="004A2B69">
        <w:trPr>
          <w:cantSplit/>
          <w:trHeight w:val="399"/>
          <w:jc w:val="center"/>
        </w:trPr>
        <w:tc>
          <w:tcPr>
            <w:tcW w:w="1461"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73C6E26C"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2FE93AC1"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Квітень</w:t>
            </w:r>
          </w:p>
        </w:tc>
        <w:tc>
          <w:tcPr>
            <w:tcW w:w="6962" w:type="dxa"/>
            <w:tcBorders>
              <w:top w:val="single" w:sz="4" w:space="0" w:color="auto"/>
              <w:left w:val="single" w:sz="4" w:space="0" w:color="auto"/>
              <w:bottom w:val="single" w:sz="4" w:space="0" w:color="auto"/>
              <w:right w:val="single" w:sz="4" w:space="0" w:color="auto"/>
            </w:tcBorders>
            <w:hideMark/>
          </w:tcPr>
          <w:p w14:paraId="217FB8C9" w14:textId="2D4E445A"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w:t>
            </w:r>
            <w:r w:rsidRPr="009E2354">
              <w:rPr>
                <w:rFonts w:ascii="Times New Roman" w:eastAsia="Times New Roman" w:hAnsi="Times New Roman" w:cs="Times New Roman"/>
                <w:sz w:val="24"/>
                <w:szCs w:val="24"/>
                <w:lang w:eastAsia="ru-RU"/>
              </w:rPr>
              <w:t xml:space="preserve"> Про результати п</w:t>
            </w:r>
            <w:r w:rsidR="006D3A2E">
              <w:rPr>
                <w:rFonts w:ascii="Times New Roman" w:eastAsia="Times New Roman" w:hAnsi="Times New Roman" w:cs="Times New Roman"/>
                <w:sz w:val="24"/>
                <w:szCs w:val="24"/>
                <w:lang w:eastAsia="ru-RU"/>
              </w:rPr>
              <w:t>роведення тижня початкових класів</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3BE0B31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Звіт</w:t>
            </w:r>
          </w:p>
        </w:tc>
        <w:tc>
          <w:tcPr>
            <w:tcW w:w="2061" w:type="dxa"/>
            <w:vMerge w:val="restart"/>
            <w:tcBorders>
              <w:top w:val="single" w:sz="4" w:space="0" w:color="auto"/>
              <w:left w:val="single" w:sz="4" w:space="0" w:color="auto"/>
              <w:bottom w:val="single" w:sz="4" w:space="0" w:color="auto"/>
              <w:right w:val="single" w:sz="4" w:space="0" w:color="auto"/>
            </w:tcBorders>
          </w:tcPr>
          <w:p w14:paraId="36442CF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p w14:paraId="707CBF0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p w14:paraId="7CB8CF6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701" w:type="dxa"/>
            <w:vMerge w:val="restart"/>
            <w:tcBorders>
              <w:top w:val="single" w:sz="4" w:space="0" w:color="auto"/>
              <w:left w:val="single" w:sz="4" w:space="0" w:color="auto"/>
              <w:bottom w:val="single" w:sz="4" w:space="0" w:color="auto"/>
              <w:right w:val="single" w:sz="4" w:space="0" w:color="auto"/>
            </w:tcBorders>
          </w:tcPr>
          <w:p w14:paraId="58F958E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D5296C3" w14:textId="77777777" w:rsidTr="004A2B69">
        <w:trPr>
          <w:cantSplit/>
          <w:trHeight w:val="676"/>
          <w:jc w:val="center"/>
        </w:trPr>
        <w:tc>
          <w:tcPr>
            <w:tcW w:w="1461"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vAlign w:val="center"/>
            <w:hideMark/>
          </w:tcPr>
          <w:p w14:paraId="0FE17A2D" w14:textId="77777777" w:rsidR="00B31257" w:rsidRPr="00853F1E" w:rsidRDefault="00B31257" w:rsidP="004A2B69">
            <w:pPr>
              <w:spacing w:after="0" w:line="240" w:lineRule="auto"/>
              <w:ind w:left="113" w:right="113"/>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hideMark/>
          </w:tcPr>
          <w:p w14:paraId="5818C339" w14:textId="77777777" w:rsidR="00B31257" w:rsidRPr="00A77050" w:rsidRDefault="00B31257" w:rsidP="00E97368">
            <w:pPr>
              <w:pStyle w:val="a6"/>
              <w:numPr>
                <w:ilvl w:val="0"/>
                <w:numId w:val="20"/>
              </w:numPr>
              <w:tabs>
                <w:tab w:val="left" w:pos="1260"/>
              </w:tabs>
              <w:spacing w:after="0" w:line="240" w:lineRule="auto"/>
              <w:jc w:val="both"/>
              <w:rPr>
                <w:rFonts w:ascii="Times New Roman" w:eastAsia="Times New Roman" w:hAnsi="Times New Roman" w:cs="Times New Roman"/>
                <w:sz w:val="24"/>
                <w:szCs w:val="24"/>
                <w:lang w:eastAsia="ru-RU"/>
              </w:rPr>
            </w:pPr>
            <w:r w:rsidRPr="00A77050">
              <w:rPr>
                <w:rFonts w:ascii="Times New Roman" w:eastAsia="Times New Roman" w:hAnsi="Times New Roman" w:cs="Times New Roman"/>
                <w:sz w:val="24"/>
                <w:szCs w:val="24"/>
                <w:lang w:eastAsia="ru-RU"/>
              </w:rPr>
              <w:t>Про результати перевірки ведення учнями зошитів та дотримання єдиних орфографічних вимог</w:t>
            </w:r>
          </w:p>
          <w:p w14:paraId="4906485C" w14:textId="77777777" w:rsidR="00B31257" w:rsidRPr="00A77050" w:rsidRDefault="00B31257" w:rsidP="004A2B69">
            <w:pPr>
              <w:tabs>
                <w:tab w:val="left" w:pos="1260"/>
              </w:tabs>
              <w:spacing w:after="0" w:line="240" w:lineRule="auto"/>
              <w:ind w:left="34"/>
              <w:jc w:val="both"/>
              <w:rPr>
                <w:rFonts w:ascii="Times New Roman" w:eastAsia="Times New Roman" w:hAnsi="Times New Roman" w:cs="Times New Roman"/>
                <w:sz w:val="24"/>
                <w:szCs w:val="24"/>
                <w:lang w:eastAsia="ru-RU"/>
              </w:rPr>
            </w:pPr>
          </w:p>
          <w:p w14:paraId="1112C56B"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82C651A" w14:textId="77777777" w:rsidR="00B31257" w:rsidRPr="009E2354" w:rsidRDefault="00B31257" w:rsidP="004A2B69">
            <w:pPr>
              <w:spacing w:after="0" w:line="240" w:lineRule="auto"/>
              <w:jc w:val="center"/>
              <w:rPr>
                <w:rFonts w:ascii="Times New Roman" w:eastAsia="Times New Roman" w:hAnsi="Times New Roman" w:cs="Times New Roman"/>
                <w:sz w:val="24"/>
                <w:szCs w:val="24"/>
                <w:lang w:eastAsia="ru-RU"/>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7A2F5801"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501C19" w14:textId="77777777" w:rsidR="00B31257" w:rsidRPr="009E2354" w:rsidRDefault="00B31257" w:rsidP="004A2B69">
            <w:pPr>
              <w:spacing w:after="0" w:line="240" w:lineRule="auto"/>
              <w:rPr>
                <w:rFonts w:ascii="Times New Roman" w:eastAsia="Times New Roman" w:hAnsi="Times New Roman" w:cs="Times New Roman"/>
                <w:sz w:val="24"/>
                <w:szCs w:val="24"/>
                <w:lang w:eastAsia="ru-RU"/>
              </w:rPr>
            </w:pPr>
          </w:p>
        </w:tc>
      </w:tr>
      <w:tr w:rsidR="00B31257" w:rsidRPr="009E2354" w14:paraId="182C366E" w14:textId="77777777" w:rsidTr="004A2B69">
        <w:trPr>
          <w:cantSplit/>
          <w:trHeight w:val="1134"/>
          <w:jc w:val="center"/>
        </w:trPr>
        <w:tc>
          <w:tcPr>
            <w:tcW w:w="1461" w:type="dxa"/>
            <w:vMerge w:val="restart"/>
            <w:tcBorders>
              <w:top w:val="single" w:sz="4" w:space="0" w:color="auto"/>
              <w:left w:val="single" w:sz="4" w:space="0" w:color="auto"/>
              <w:right w:val="single" w:sz="4" w:space="0" w:color="auto"/>
            </w:tcBorders>
            <w:shd w:val="clear" w:color="auto" w:fill="DEEAF6" w:themeFill="accent1" w:themeFillTint="33"/>
            <w:textDirection w:val="btLr"/>
            <w:hideMark/>
          </w:tcPr>
          <w:p w14:paraId="146EB313"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p w14:paraId="75D899AB" w14:textId="77777777" w:rsidR="00B31257" w:rsidRPr="00853F1E"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r w:rsidRPr="00853F1E">
              <w:rPr>
                <w:rFonts w:ascii="Times New Roman" w:eastAsia="Times New Roman" w:hAnsi="Times New Roman" w:cs="Times New Roman"/>
                <w:b/>
                <w:bCs/>
                <w:sz w:val="28"/>
                <w:szCs w:val="24"/>
                <w:lang w:eastAsia="ru-RU"/>
              </w:rPr>
              <w:t>Травень</w:t>
            </w:r>
          </w:p>
        </w:tc>
        <w:tc>
          <w:tcPr>
            <w:tcW w:w="6962" w:type="dxa"/>
            <w:tcBorders>
              <w:top w:val="single" w:sz="4" w:space="0" w:color="auto"/>
              <w:left w:val="single" w:sz="4" w:space="0" w:color="auto"/>
              <w:bottom w:val="single" w:sz="4" w:space="0" w:color="auto"/>
              <w:right w:val="single" w:sz="4" w:space="0" w:color="auto"/>
            </w:tcBorders>
            <w:hideMark/>
          </w:tcPr>
          <w:p w14:paraId="118C370D" w14:textId="77777777" w:rsidR="00B31257" w:rsidRPr="009E2354" w:rsidRDefault="00B31257" w:rsidP="004A2B69">
            <w:pPr>
              <w:pStyle w:val="a6"/>
              <w:tabs>
                <w:tab w:val="left" w:pos="0"/>
              </w:tabs>
              <w:spacing w:after="0" w:line="24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 </w:t>
            </w:r>
            <w:r w:rsidRPr="009E2354">
              <w:rPr>
                <w:rFonts w:ascii="Times New Roman" w:eastAsia="Times New Roman" w:hAnsi="Times New Roman" w:cs="Times New Roman"/>
                <w:sz w:val="24"/>
                <w:szCs w:val="24"/>
                <w:lang w:eastAsia="ru-RU"/>
              </w:rPr>
              <w:t xml:space="preserve">Про оформлення учителями-предметниками документації з  ДПА, додатків до свідоцтв, ведення книг видачі свідоцтв, Похвальних листів, особових справ, </w:t>
            </w:r>
            <w:r>
              <w:rPr>
                <w:rFonts w:ascii="Times New Roman" w:eastAsia="Times New Roman" w:hAnsi="Times New Roman" w:cs="Times New Roman"/>
                <w:sz w:val="24"/>
                <w:szCs w:val="24"/>
                <w:lang w:eastAsia="ru-RU"/>
              </w:rPr>
              <w:t xml:space="preserve">Свідоцтв досягнень, </w:t>
            </w:r>
            <w:r w:rsidRPr="009E2354">
              <w:rPr>
                <w:rFonts w:ascii="Times New Roman" w:eastAsia="Times New Roman" w:hAnsi="Times New Roman" w:cs="Times New Roman"/>
                <w:sz w:val="24"/>
                <w:szCs w:val="24"/>
                <w:lang w:eastAsia="ru-RU"/>
              </w:rPr>
              <w:t>табелів успішності</w:t>
            </w:r>
          </w:p>
        </w:tc>
        <w:tc>
          <w:tcPr>
            <w:tcW w:w="1560" w:type="dxa"/>
            <w:tcBorders>
              <w:top w:val="single" w:sz="4" w:space="0" w:color="auto"/>
              <w:left w:val="single" w:sz="4" w:space="0" w:color="auto"/>
              <w:bottom w:val="single" w:sz="4" w:space="0" w:color="auto"/>
              <w:right w:val="single" w:sz="4" w:space="0" w:color="auto"/>
            </w:tcBorders>
            <w:hideMark/>
          </w:tcPr>
          <w:p w14:paraId="4B28A00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Інструктаж</w:t>
            </w:r>
          </w:p>
        </w:tc>
        <w:tc>
          <w:tcPr>
            <w:tcW w:w="2061" w:type="dxa"/>
            <w:tcBorders>
              <w:top w:val="single" w:sz="4" w:space="0" w:color="auto"/>
              <w:left w:val="single" w:sz="4" w:space="0" w:color="auto"/>
              <w:bottom w:val="single" w:sz="4" w:space="0" w:color="auto"/>
              <w:right w:val="single" w:sz="4" w:space="0" w:color="auto"/>
            </w:tcBorders>
            <w:hideMark/>
          </w:tcPr>
          <w:p w14:paraId="708EF544"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376426A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FC09B54" w14:textId="77777777" w:rsidTr="004A2B69">
        <w:trPr>
          <w:cantSplit/>
          <w:trHeight w:val="715"/>
          <w:jc w:val="center"/>
        </w:trPr>
        <w:tc>
          <w:tcPr>
            <w:tcW w:w="1461" w:type="dxa"/>
            <w:vMerge/>
            <w:tcBorders>
              <w:left w:val="single" w:sz="4" w:space="0" w:color="auto"/>
              <w:bottom w:val="single" w:sz="4" w:space="0" w:color="auto"/>
              <w:right w:val="single" w:sz="4" w:space="0" w:color="auto"/>
            </w:tcBorders>
            <w:shd w:val="clear" w:color="auto" w:fill="DEEAF6" w:themeFill="accent1" w:themeFillTint="33"/>
            <w:textDirection w:val="btLr"/>
          </w:tcPr>
          <w:p w14:paraId="7330D84C" w14:textId="77777777" w:rsidR="00B31257" w:rsidRDefault="00B31257" w:rsidP="004A2B69">
            <w:pPr>
              <w:tabs>
                <w:tab w:val="left" w:pos="1260"/>
              </w:tabs>
              <w:spacing w:after="0" w:line="240" w:lineRule="auto"/>
              <w:ind w:left="113" w:right="113"/>
              <w:jc w:val="center"/>
              <w:rPr>
                <w:rFonts w:ascii="Times New Roman" w:eastAsia="Times New Roman" w:hAnsi="Times New Roman" w:cs="Times New Roman"/>
                <w:b/>
                <w:bCs/>
                <w:sz w:val="28"/>
                <w:szCs w:val="24"/>
                <w:lang w:eastAsia="ru-RU"/>
              </w:rPr>
            </w:pPr>
          </w:p>
        </w:tc>
        <w:tc>
          <w:tcPr>
            <w:tcW w:w="6962" w:type="dxa"/>
            <w:tcBorders>
              <w:top w:val="single" w:sz="4" w:space="0" w:color="auto"/>
              <w:left w:val="single" w:sz="4" w:space="0" w:color="auto"/>
              <w:bottom w:val="single" w:sz="4" w:space="0" w:color="auto"/>
              <w:right w:val="single" w:sz="4" w:space="0" w:color="auto"/>
            </w:tcBorders>
          </w:tcPr>
          <w:p w14:paraId="33E6E09C" w14:textId="77777777" w:rsidR="00B31257" w:rsidRDefault="00B31257" w:rsidP="004A2B69">
            <w:pPr>
              <w:pStyle w:val="a6"/>
              <w:tabs>
                <w:tab w:val="left" w:pos="0"/>
              </w:tabs>
              <w:spacing w:after="0" w:line="240" w:lineRule="auto"/>
              <w:ind w:left="0"/>
              <w:jc w:val="both"/>
              <w:rPr>
                <w:rFonts w:ascii="Times New Roman" w:eastAsia="Times New Roman" w:hAnsi="Times New Roman" w:cs="Times New Roman"/>
                <w:sz w:val="24"/>
                <w:szCs w:val="24"/>
                <w:lang w:eastAsia="ru-RU"/>
              </w:rPr>
            </w:pPr>
            <w:r w:rsidRPr="00CA718E">
              <w:rPr>
                <w:rFonts w:ascii="Times New Roman" w:eastAsia="Times New Roman" w:hAnsi="Times New Roman" w:cs="Times New Roman"/>
                <w:sz w:val="24"/>
                <w:szCs w:val="24"/>
                <w:lang w:eastAsia="ru-RU"/>
              </w:rPr>
              <w:t>2. Інформація про результати проведення предметних  тижнів</w:t>
            </w:r>
            <w:r>
              <w:rPr>
                <w:rFonts w:ascii="Times New Roman" w:eastAsia="Times New Roman" w:hAnsi="Times New Roman" w:cs="Times New Roman"/>
                <w:sz w:val="24"/>
                <w:szCs w:val="24"/>
                <w:lang w:eastAsia="ru-RU"/>
              </w:rPr>
              <w:t xml:space="preserve">  із трудового навчання, початкових класів.</w:t>
            </w:r>
          </w:p>
        </w:tc>
        <w:tc>
          <w:tcPr>
            <w:tcW w:w="1560" w:type="dxa"/>
            <w:tcBorders>
              <w:top w:val="single" w:sz="4" w:space="0" w:color="auto"/>
              <w:left w:val="single" w:sz="4" w:space="0" w:color="auto"/>
              <w:bottom w:val="single" w:sz="4" w:space="0" w:color="auto"/>
              <w:right w:val="single" w:sz="4" w:space="0" w:color="auto"/>
            </w:tcBorders>
          </w:tcPr>
          <w:p w14:paraId="3B43840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sidRPr="00CA718E">
              <w:rPr>
                <w:rFonts w:ascii="Times New Roman" w:eastAsia="Times New Roman" w:hAnsi="Times New Roman" w:cs="Times New Roman"/>
                <w:sz w:val="24"/>
                <w:szCs w:val="24"/>
                <w:lang w:eastAsia="ru-RU"/>
              </w:rPr>
              <w:t>Звіт</w:t>
            </w:r>
          </w:p>
        </w:tc>
        <w:tc>
          <w:tcPr>
            <w:tcW w:w="2061" w:type="dxa"/>
            <w:tcBorders>
              <w:top w:val="single" w:sz="4" w:space="0" w:color="auto"/>
              <w:left w:val="single" w:sz="4" w:space="0" w:color="auto"/>
              <w:bottom w:val="single" w:sz="4" w:space="0" w:color="auto"/>
              <w:right w:val="single" w:sz="4" w:space="0" w:color="auto"/>
            </w:tcBorders>
          </w:tcPr>
          <w:p w14:paraId="282D0C1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14:paraId="63347D87"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p>
        </w:tc>
      </w:tr>
    </w:tbl>
    <w:p w14:paraId="4B13C5F3" w14:textId="77777777" w:rsidR="00B31257" w:rsidRDefault="00B31257" w:rsidP="00B31257"/>
    <w:p w14:paraId="50B84092" w14:textId="15C8B236" w:rsidR="00B31257" w:rsidRPr="001619D5" w:rsidRDefault="00B31257" w:rsidP="003D2B83">
      <w:pPr>
        <w:tabs>
          <w:tab w:val="left" w:pos="1260"/>
        </w:tabs>
        <w:spacing w:after="0" w:line="240" w:lineRule="auto"/>
        <w:jc w:val="center"/>
        <w:rPr>
          <w:rFonts w:ascii="Times New Roman" w:eastAsia="Times New Roman" w:hAnsi="Times New Roman" w:cs="Times New Roman"/>
          <w:b/>
          <w:bCs/>
          <w:color w:val="002060"/>
          <w:sz w:val="24"/>
          <w:szCs w:val="24"/>
          <w:lang w:eastAsia="ru-RU"/>
        </w:rPr>
      </w:pPr>
      <w:r>
        <w:rPr>
          <w:rFonts w:ascii="Times New Roman" w:eastAsia="Times New Roman" w:hAnsi="Times New Roman" w:cs="Times New Roman"/>
          <w:b/>
          <w:bCs/>
          <w:color w:val="002060"/>
          <w:sz w:val="24"/>
          <w:szCs w:val="24"/>
          <w:lang w:eastAsia="ru-RU"/>
        </w:rPr>
        <w:t>6</w:t>
      </w:r>
      <w:r w:rsidRPr="001619D5">
        <w:rPr>
          <w:rFonts w:ascii="Times New Roman" w:eastAsia="Times New Roman" w:hAnsi="Times New Roman" w:cs="Times New Roman"/>
          <w:b/>
          <w:bCs/>
          <w:color w:val="002060"/>
          <w:sz w:val="24"/>
          <w:szCs w:val="24"/>
          <w:lang w:eastAsia="ru-RU"/>
        </w:rPr>
        <w:t xml:space="preserve">.НАРАДИ ПРИ ЗАСТУПНИКОВІ ДИРЕКТОРА З </w:t>
      </w:r>
      <w:r w:rsidR="001D753C">
        <w:rPr>
          <w:rFonts w:ascii="Times New Roman" w:eastAsia="Times New Roman" w:hAnsi="Times New Roman" w:cs="Times New Roman"/>
          <w:b/>
          <w:bCs/>
          <w:color w:val="002060"/>
          <w:sz w:val="24"/>
          <w:szCs w:val="24"/>
          <w:lang w:eastAsia="ru-RU"/>
        </w:rPr>
        <w:t xml:space="preserve">ВИХОВНОЇ РОБОТИ </w:t>
      </w:r>
    </w:p>
    <w:p w14:paraId="47920C1D" w14:textId="77777777" w:rsidR="00B31257" w:rsidRPr="009E2354" w:rsidRDefault="00B31257" w:rsidP="00B31257">
      <w:pPr>
        <w:tabs>
          <w:tab w:val="left" w:pos="1440"/>
        </w:tabs>
        <w:spacing w:after="0" w:line="240" w:lineRule="auto"/>
        <w:ind w:left="360" w:firstLine="708"/>
        <w:jc w:val="center"/>
        <w:outlineLvl w:val="0"/>
        <w:rPr>
          <w:rFonts w:ascii="Times New Roman" w:eastAsia="Times New Roman" w:hAnsi="Times New Roman" w:cs="Times New Roman"/>
          <w:b/>
          <w:bCs/>
          <w:sz w:val="24"/>
          <w:szCs w:val="24"/>
          <w:lang w:eastAsia="ru-RU"/>
        </w:rPr>
      </w:pPr>
    </w:p>
    <w:tbl>
      <w:tblPr>
        <w:tblpPr w:leftFromText="180" w:rightFromText="180" w:vertAnchor="text" w:tblpX="-68" w:tblpY="1"/>
        <w:tblOverlap w:val="neve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8618"/>
        <w:gridCol w:w="2268"/>
        <w:gridCol w:w="1843"/>
        <w:gridCol w:w="1162"/>
      </w:tblGrid>
      <w:tr w:rsidR="00B31257" w:rsidRPr="009E2354" w14:paraId="5901CF86" w14:textId="77777777" w:rsidTr="004A2B69">
        <w:trPr>
          <w:cantSplit/>
          <w:trHeight w:val="758"/>
        </w:trPr>
        <w:tc>
          <w:tcPr>
            <w:tcW w:w="141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E77DAA" w14:textId="77777777" w:rsidR="00B31257" w:rsidRPr="00D27CA4" w:rsidRDefault="00B31257" w:rsidP="004A2B69">
            <w:pPr>
              <w:tabs>
                <w:tab w:val="left" w:pos="1260"/>
              </w:tabs>
              <w:spacing w:after="0" w:line="240" w:lineRule="auto"/>
              <w:jc w:val="center"/>
              <w:rPr>
                <w:rFonts w:ascii="Times New Roman" w:eastAsia="Times New Roman" w:hAnsi="Times New Roman" w:cs="Times New Roman"/>
                <w:b/>
                <w:bCs/>
                <w:i/>
                <w:iCs/>
                <w:sz w:val="24"/>
                <w:szCs w:val="24"/>
                <w:lang w:eastAsia="ru-RU"/>
              </w:rPr>
            </w:pPr>
            <w:r w:rsidRPr="00D27CA4">
              <w:rPr>
                <w:rFonts w:ascii="Times New Roman" w:eastAsia="Times New Roman" w:hAnsi="Times New Roman" w:cs="Times New Roman"/>
                <w:b/>
                <w:bCs/>
                <w:i/>
                <w:iCs/>
                <w:sz w:val="24"/>
                <w:szCs w:val="24"/>
                <w:lang w:eastAsia="ru-RU"/>
              </w:rPr>
              <w:t>Термін</w:t>
            </w:r>
          </w:p>
        </w:tc>
        <w:tc>
          <w:tcPr>
            <w:tcW w:w="861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3CCC762" w14:textId="77777777" w:rsidR="00B31257" w:rsidRPr="00D27CA4" w:rsidRDefault="00B31257" w:rsidP="004A2B69">
            <w:pPr>
              <w:tabs>
                <w:tab w:val="left" w:pos="1260"/>
              </w:tabs>
              <w:spacing w:after="0" w:line="240" w:lineRule="auto"/>
              <w:jc w:val="center"/>
              <w:rPr>
                <w:rFonts w:ascii="Times New Roman" w:eastAsia="Times New Roman" w:hAnsi="Times New Roman" w:cs="Times New Roman"/>
                <w:b/>
                <w:i/>
                <w:iCs/>
                <w:sz w:val="24"/>
                <w:szCs w:val="24"/>
                <w:lang w:eastAsia="ru-RU"/>
              </w:rPr>
            </w:pPr>
            <w:r w:rsidRPr="00D27CA4">
              <w:rPr>
                <w:rFonts w:ascii="Times New Roman" w:eastAsia="Times New Roman" w:hAnsi="Times New Roman" w:cs="Times New Roman"/>
                <w:b/>
                <w:i/>
                <w:iCs/>
                <w:sz w:val="24"/>
                <w:szCs w:val="24"/>
                <w:lang w:eastAsia="ru-RU"/>
              </w:rPr>
              <w:t>Зміст роботи</w:t>
            </w:r>
          </w:p>
        </w:tc>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209F8A2" w14:textId="77777777" w:rsidR="00B31257" w:rsidRPr="00D27CA4" w:rsidRDefault="00B31257" w:rsidP="004A2B69">
            <w:pPr>
              <w:tabs>
                <w:tab w:val="left" w:pos="1260"/>
              </w:tabs>
              <w:spacing w:after="0" w:line="240" w:lineRule="auto"/>
              <w:jc w:val="center"/>
              <w:rPr>
                <w:rFonts w:ascii="Times New Roman" w:eastAsia="Times New Roman" w:hAnsi="Times New Roman" w:cs="Times New Roman"/>
                <w:b/>
                <w:i/>
                <w:iCs/>
                <w:sz w:val="24"/>
                <w:szCs w:val="24"/>
                <w:lang w:eastAsia="ru-RU"/>
              </w:rPr>
            </w:pPr>
            <w:r w:rsidRPr="00D27CA4">
              <w:rPr>
                <w:rFonts w:ascii="Times New Roman" w:eastAsia="Times New Roman" w:hAnsi="Times New Roman" w:cs="Times New Roman"/>
                <w:b/>
                <w:i/>
                <w:iCs/>
                <w:sz w:val="24"/>
                <w:szCs w:val="24"/>
                <w:lang w:eastAsia="ru-RU"/>
              </w:rPr>
              <w:t>Вихід інформації</w:t>
            </w:r>
          </w:p>
        </w:tc>
        <w:tc>
          <w:tcPr>
            <w:tcW w:w="1843"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3942669" w14:textId="77777777" w:rsidR="00B31257" w:rsidRPr="00D27CA4" w:rsidRDefault="00B31257" w:rsidP="004A2B69">
            <w:pPr>
              <w:tabs>
                <w:tab w:val="left" w:pos="1260"/>
              </w:tabs>
              <w:spacing w:after="0" w:line="240" w:lineRule="auto"/>
              <w:jc w:val="center"/>
              <w:rPr>
                <w:rFonts w:ascii="Times New Roman" w:eastAsia="Times New Roman" w:hAnsi="Times New Roman" w:cs="Times New Roman"/>
                <w:b/>
                <w:i/>
                <w:iCs/>
                <w:sz w:val="24"/>
                <w:szCs w:val="24"/>
                <w:lang w:eastAsia="ru-RU"/>
              </w:rPr>
            </w:pPr>
            <w:r w:rsidRPr="00D27CA4">
              <w:rPr>
                <w:rFonts w:ascii="Times New Roman" w:eastAsia="Times New Roman" w:hAnsi="Times New Roman" w:cs="Times New Roman"/>
                <w:b/>
                <w:i/>
                <w:iCs/>
                <w:sz w:val="24"/>
                <w:szCs w:val="24"/>
                <w:lang w:eastAsia="ru-RU"/>
              </w:rPr>
              <w:t>Відповідальний</w:t>
            </w:r>
          </w:p>
        </w:tc>
        <w:tc>
          <w:tcPr>
            <w:tcW w:w="1162"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5924F88" w14:textId="77777777" w:rsidR="00B31257" w:rsidRPr="00D27CA4" w:rsidRDefault="00B31257" w:rsidP="004A2B69">
            <w:pPr>
              <w:tabs>
                <w:tab w:val="left" w:pos="1260"/>
              </w:tabs>
              <w:spacing w:after="0" w:line="240" w:lineRule="auto"/>
              <w:jc w:val="center"/>
              <w:rPr>
                <w:rFonts w:ascii="Times New Roman" w:eastAsia="Times New Roman" w:hAnsi="Times New Roman" w:cs="Times New Roman"/>
                <w:b/>
                <w:i/>
                <w:iCs/>
                <w:sz w:val="24"/>
                <w:szCs w:val="24"/>
                <w:lang w:eastAsia="ru-RU"/>
              </w:rPr>
            </w:pPr>
            <w:r w:rsidRPr="00D27CA4">
              <w:rPr>
                <w:rFonts w:ascii="Times New Roman" w:eastAsia="Times New Roman" w:hAnsi="Times New Roman" w:cs="Times New Roman"/>
                <w:b/>
                <w:i/>
                <w:iCs/>
                <w:sz w:val="24"/>
                <w:szCs w:val="24"/>
                <w:lang w:eastAsia="ru-RU"/>
              </w:rPr>
              <w:t>Відміт</w:t>
            </w:r>
            <w:r>
              <w:rPr>
                <w:rFonts w:ascii="Times New Roman" w:eastAsia="Times New Roman" w:hAnsi="Times New Roman" w:cs="Times New Roman"/>
                <w:b/>
                <w:i/>
                <w:iCs/>
                <w:sz w:val="24"/>
                <w:szCs w:val="24"/>
                <w:lang w:eastAsia="ru-RU"/>
              </w:rPr>
              <w:t>-</w:t>
            </w:r>
            <w:r w:rsidRPr="00D27CA4">
              <w:rPr>
                <w:rFonts w:ascii="Times New Roman" w:eastAsia="Times New Roman" w:hAnsi="Times New Roman" w:cs="Times New Roman"/>
                <w:b/>
                <w:i/>
                <w:iCs/>
                <w:sz w:val="24"/>
                <w:szCs w:val="24"/>
                <w:lang w:eastAsia="ru-RU"/>
              </w:rPr>
              <w:t>ка про викона</w:t>
            </w:r>
            <w:r>
              <w:rPr>
                <w:rFonts w:ascii="Times New Roman" w:eastAsia="Times New Roman" w:hAnsi="Times New Roman" w:cs="Times New Roman"/>
                <w:b/>
                <w:i/>
                <w:iCs/>
                <w:sz w:val="24"/>
                <w:szCs w:val="24"/>
                <w:lang w:eastAsia="ru-RU"/>
              </w:rPr>
              <w:t>-</w:t>
            </w:r>
            <w:r w:rsidRPr="00D27CA4">
              <w:rPr>
                <w:rFonts w:ascii="Times New Roman" w:eastAsia="Times New Roman" w:hAnsi="Times New Roman" w:cs="Times New Roman"/>
                <w:b/>
                <w:i/>
                <w:iCs/>
                <w:sz w:val="24"/>
                <w:szCs w:val="24"/>
                <w:lang w:eastAsia="ru-RU"/>
              </w:rPr>
              <w:t>ння</w:t>
            </w:r>
          </w:p>
        </w:tc>
      </w:tr>
      <w:tr w:rsidR="00B31257" w:rsidRPr="009E2354" w14:paraId="7965B8EF" w14:textId="77777777" w:rsidTr="004A2B69">
        <w:trPr>
          <w:cantSplit/>
          <w:trHeight w:val="426"/>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35832D95"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0478882C"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Серпень</w:t>
            </w:r>
          </w:p>
        </w:tc>
        <w:tc>
          <w:tcPr>
            <w:tcW w:w="8618" w:type="dxa"/>
            <w:tcBorders>
              <w:top w:val="single" w:sz="4" w:space="0" w:color="auto"/>
              <w:left w:val="single" w:sz="4" w:space="0" w:color="auto"/>
              <w:bottom w:val="single" w:sz="4" w:space="0" w:color="auto"/>
              <w:right w:val="single" w:sz="4" w:space="0" w:color="auto"/>
            </w:tcBorders>
            <w:hideMark/>
          </w:tcPr>
          <w:p w14:paraId="1F0CA7B3"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Зміст і форми планування виховної роботи на новий навчальний рік</w:t>
            </w:r>
          </w:p>
        </w:tc>
        <w:tc>
          <w:tcPr>
            <w:tcW w:w="2268" w:type="dxa"/>
            <w:tcBorders>
              <w:top w:val="single" w:sz="4" w:space="0" w:color="auto"/>
              <w:left w:val="single" w:sz="4" w:space="0" w:color="auto"/>
              <w:bottom w:val="single" w:sz="4" w:space="0" w:color="auto"/>
              <w:right w:val="single" w:sz="4" w:space="0" w:color="auto"/>
            </w:tcBorders>
            <w:hideMark/>
          </w:tcPr>
          <w:p w14:paraId="438A3BD8"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9E2354">
              <w:rPr>
                <w:rFonts w:ascii="Times New Roman" w:eastAsia="Times New Roman" w:hAnsi="Times New Roman" w:cs="Times New Roman"/>
                <w:sz w:val="24"/>
                <w:szCs w:val="24"/>
                <w:lang w:eastAsia="ru-RU"/>
              </w:rPr>
              <w:t>лан</w:t>
            </w:r>
          </w:p>
        </w:tc>
        <w:tc>
          <w:tcPr>
            <w:tcW w:w="1843" w:type="dxa"/>
            <w:tcBorders>
              <w:top w:val="single" w:sz="4" w:space="0" w:color="auto"/>
              <w:left w:val="single" w:sz="4" w:space="0" w:color="auto"/>
              <w:bottom w:val="single" w:sz="4" w:space="0" w:color="auto"/>
              <w:right w:val="single" w:sz="4" w:space="0" w:color="auto"/>
            </w:tcBorders>
            <w:vAlign w:val="center"/>
          </w:tcPr>
          <w:p w14:paraId="2926A1B1"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p w14:paraId="4A15BD1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162" w:type="dxa"/>
            <w:tcBorders>
              <w:top w:val="single" w:sz="4" w:space="0" w:color="auto"/>
              <w:left w:val="single" w:sz="4" w:space="0" w:color="auto"/>
              <w:bottom w:val="single" w:sz="4" w:space="0" w:color="auto"/>
              <w:right w:val="single" w:sz="4" w:space="0" w:color="auto"/>
            </w:tcBorders>
          </w:tcPr>
          <w:p w14:paraId="3F03371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22AD3C7"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E749685"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69BF4328"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подальше навчання та працевлаштування учнів 9-11 кл.</w:t>
            </w:r>
          </w:p>
        </w:tc>
        <w:tc>
          <w:tcPr>
            <w:tcW w:w="2268" w:type="dxa"/>
            <w:tcBorders>
              <w:top w:val="single" w:sz="4" w:space="0" w:color="auto"/>
              <w:left w:val="single" w:sz="4" w:space="0" w:color="auto"/>
              <w:bottom w:val="single" w:sz="4" w:space="0" w:color="auto"/>
              <w:right w:val="single" w:sz="4" w:space="0" w:color="auto"/>
            </w:tcBorders>
            <w:hideMark/>
          </w:tcPr>
          <w:p w14:paraId="6980436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І</w:t>
            </w:r>
            <w:r w:rsidRPr="009E2354">
              <w:rPr>
                <w:rFonts w:ascii="Times New Roman" w:eastAsia="Times New Roman" w:hAnsi="Times New Roman" w:cs="Times New Roman"/>
                <w:sz w:val="24"/>
                <w:szCs w:val="24"/>
                <w:lang w:eastAsia="ru-RU"/>
              </w:rPr>
              <w:t>нформація</w:t>
            </w:r>
          </w:p>
        </w:tc>
        <w:tc>
          <w:tcPr>
            <w:tcW w:w="1843" w:type="dxa"/>
            <w:tcBorders>
              <w:top w:val="single" w:sz="4" w:space="0" w:color="auto"/>
              <w:left w:val="single" w:sz="4" w:space="0" w:color="auto"/>
              <w:bottom w:val="single" w:sz="4" w:space="0" w:color="auto"/>
              <w:right w:val="single" w:sz="4" w:space="0" w:color="auto"/>
            </w:tcBorders>
            <w:vAlign w:val="center"/>
          </w:tcPr>
          <w:p w14:paraId="78A59EA7"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p>
          <w:p w14:paraId="04C4524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ЗДНВР</w:t>
            </w:r>
          </w:p>
        </w:tc>
        <w:tc>
          <w:tcPr>
            <w:tcW w:w="1162" w:type="dxa"/>
            <w:tcBorders>
              <w:top w:val="single" w:sz="4" w:space="0" w:color="auto"/>
              <w:left w:val="single" w:sz="4" w:space="0" w:color="auto"/>
              <w:bottom w:val="single" w:sz="4" w:space="0" w:color="auto"/>
              <w:right w:val="single" w:sz="4" w:space="0" w:color="auto"/>
            </w:tcBorders>
          </w:tcPr>
          <w:p w14:paraId="7A95069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31EDE01"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00B5C21"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tcPr>
          <w:p w14:paraId="4EDA0181"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підготовку і проведення свята</w:t>
            </w:r>
            <w:r>
              <w:rPr>
                <w:rFonts w:ascii="Times New Roman" w:eastAsia="Times New Roman" w:hAnsi="Times New Roman" w:cs="Times New Roman"/>
                <w:sz w:val="24"/>
                <w:szCs w:val="24"/>
                <w:lang w:eastAsia="ru-RU"/>
              </w:rPr>
              <w:t xml:space="preserve"> “Дня народження школяра»</w:t>
            </w:r>
          </w:p>
        </w:tc>
        <w:tc>
          <w:tcPr>
            <w:tcW w:w="2268" w:type="dxa"/>
            <w:tcBorders>
              <w:top w:val="single" w:sz="4" w:space="0" w:color="auto"/>
              <w:left w:val="single" w:sz="4" w:space="0" w:color="auto"/>
              <w:bottom w:val="single" w:sz="4" w:space="0" w:color="auto"/>
              <w:right w:val="single" w:sz="4" w:space="0" w:color="auto"/>
            </w:tcBorders>
          </w:tcPr>
          <w:p w14:paraId="1C788F74"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E2354">
              <w:rPr>
                <w:rFonts w:ascii="Times New Roman" w:eastAsia="Times New Roman" w:hAnsi="Times New Roman" w:cs="Times New Roman"/>
                <w:sz w:val="24"/>
                <w:szCs w:val="24"/>
                <w:lang w:eastAsia="ru-RU"/>
              </w:rPr>
              <w:t>ценарій</w:t>
            </w:r>
          </w:p>
        </w:tc>
        <w:tc>
          <w:tcPr>
            <w:tcW w:w="1843" w:type="dxa"/>
            <w:tcBorders>
              <w:top w:val="single" w:sz="4" w:space="0" w:color="auto"/>
              <w:left w:val="single" w:sz="4" w:space="0" w:color="auto"/>
              <w:bottom w:val="single" w:sz="4" w:space="0" w:color="auto"/>
              <w:right w:val="single" w:sz="4" w:space="0" w:color="auto"/>
            </w:tcBorders>
            <w:vAlign w:val="center"/>
          </w:tcPr>
          <w:p w14:paraId="5824113B"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 пед.орг.</w:t>
            </w:r>
          </w:p>
          <w:p w14:paraId="7AB5F83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162" w:type="dxa"/>
            <w:tcBorders>
              <w:top w:val="single" w:sz="4" w:space="0" w:color="auto"/>
              <w:left w:val="single" w:sz="4" w:space="0" w:color="auto"/>
              <w:bottom w:val="single" w:sz="4" w:space="0" w:color="auto"/>
              <w:right w:val="single" w:sz="4" w:space="0" w:color="auto"/>
            </w:tcBorders>
          </w:tcPr>
          <w:p w14:paraId="31FF885B"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22E33AC" w14:textId="77777777" w:rsidTr="004A2B69">
        <w:trPr>
          <w:cantSplit/>
          <w:trHeight w:val="367"/>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4237A920" w14:textId="77777777" w:rsidR="00B31257" w:rsidRPr="00D27CA4" w:rsidRDefault="00B31257" w:rsidP="004A2B69">
            <w:pPr>
              <w:tabs>
                <w:tab w:val="left" w:pos="0"/>
                <w:tab w:val="left" w:pos="480"/>
              </w:tabs>
              <w:spacing w:after="0" w:line="240" w:lineRule="auto"/>
              <w:ind w:right="113"/>
              <w:jc w:val="center"/>
              <w:outlineLvl w:val="0"/>
              <w:rPr>
                <w:rFonts w:ascii="Times New Roman" w:eastAsia="Times New Roman" w:hAnsi="Times New Roman" w:cs="Times New Roman"/>
                <w:b/>
                <w:bCs/>
                <w:i/>
                <w:iCs/>
                <w:sz w:val="28"/>
                <w:szCs w:val="24"/>
                <w:lang w:eastAsia="ru-RU"/>
              </w:rPr>
            </w:pPr>
          </w:p>
          <w:p w14:paraId="6C600584"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Вересень</w:t>
            </w:r>
          </w:p>
        </w:tc>
        <w:tc>
          <w:tcPr>
            <w:tcW w:w="8618" w:type="dxa"/>
            <w:tcBorders>
              <w:top w:val="single" w:sz="4" w:space="0" w:color="auto"/>
              <w:left w:val="single" w:sz="4" w:space="0" w:color="auto"/>
              <w:bottom w:val="single" w:sz="4" w:space="0" w:color="auto"/>
              <w:right w:val="single" w:sz="4" w:space="0" w:color="auto"/>
            </w:tcBorders>
            <w:hideMark/>
          </w:tcPr>
          <w:p w14:paraId="3AC09170"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 Про організацію роботи з обліку відвідування учнями </w:t>
            </w:r>
            <w:r>
              <w:rPr>
                <w:rFonts w:ascii="Times New Roman" w:eastAsia="Times New Roman" w:hAnsi="Times New Roman" w:cs="Times New Roman"/>
                <w:sz w:val="24"/>
                <w:szCs w:val="24"/>
                <w:lang w:eastAsia="ru-RU"/>
              </w:rPr>
              <w:t>закладу освіти</w:t>
            </w:r>
          </w:p>
        </w:tc>
        <w:tc>
          <w:tcPr>
            <w:tcW w:w="2268" w:type="dxa"/>
            <w:tcBorders>
              <w:top w:val="single" w:sz="4" w:space="0" w:color="auto"/>
              <w:left w:val="single" w:sz="4" w:space="0" w:color="auto"/>
              <w:bottom w:val="single" w:sz="4" w:space="0" w:color="auto"/>
              <w:right w:val="single" w:sz="4" w:space="0" w:color="auto"/>
            </w:tcBorders>
            <w:hideMark/>
          </w:tcPr>
          <w:p w14:paraId="08985287"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9E2354">
              <w:rPr>
                <w:rFonts w:ascii="Times New Roman" w:eastAsia="Times New Roman" w:hAnsi="Times New Roman" w:cs="Times New Roman"/>
                <w:sz w:val="24"/>
                <w:szCs w:val="24"/>
                <w:lang w:eastAsia="ru-RU"/>
              </w:rPr>
              <w:t>аказ</w:t>
            </w:r>
          </w:p>
        </w:tc>
        <w:tc>
          <w:tcPr>
            <w:tcW w:w="1843" w:type="dxa"/>
            <w:tcBorders>
              <w:top w:val="single" w:sz="4" w:space="0" w:color="auto"/>
              <w:left w:val="single" w:sz="4" w:space="0" w:color="auto"/>
              <w:bottom w:val="single" w:sz="4" w:space="0" w:color="auto"/>
              <w:right w:val="single" w:sz="4" w:space="0" w:color="auto"/>
            </w:tcBorders>
            <w:vAlign w:val="center"/>
          </w:tcPr>
          <w:p w14:paraId="56A2BA8A"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p>
          <w:p w14:paraId="3BDB347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6379C95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EE99B8E"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1812D3E"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63B1829B"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організацію чергування по </w:t>
            </w:r>
            <w:r>
              <w:rPr>
                <w:rFonts w:ascii="Times New Roman" w:eastAsia="Times New Roman" w:hAnsi="Times New Roman" w:cs="Times New Roman"/>
                <w:sz w:val="24"/>
                <w:szCs w:val="24"/>
                <w:lang w:eastAsia="ru-RU"/>
              </w:rPr>
              <w:t>закладі освіти</w:t>
            </w:r>
          </w:p>
        </w:tc>
        <w:tc>
          <w:tcPr>
            <w:tcW w:w="2268" w:type="dxa"/>
            <w:tcBorders>
              <w:top w:val="single" w:sz="4" w:space="0" w:color="auto"/>
              <w:left w:val="single" w:sz="4" w:space="0" w:color="auto"/>
              <w:bottom w:val="single" w:sz="4" w:space="0" w:color="auto"/>
              <w:right w:val="single" w:sz="4" w:space="0" w:color="auto"/>
            </w:tcBorders>
            <w:hideMark/>
          </w:tcPr>
          <w:p w14:paraId="2BEC6168" w14:textId="346DF287" w:rsidR="00B31257" w:rsidRPr="009E2354" w:rsidRDefault="004A2B69"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Графік</w:t>
            </w:r>
          </w:p>
        </w:tc>
        <w:tc>
          <w:tcPr>
            <w:tcW w:w="1843" w:type="dxa"/>
            <w:tcBorders>
              <w:top w:val="single" w:sz="4" w:space="0" w:color="auto"/>
              <w:left w:val="single" w:sz="4" w:space="0" w:color="auto"/>
              <w:bottom w:val="single" w:sz="4" w:space="0" w:color="auto"/>
              <w:right w:val="single" w:sz="4" w:space="0" w:color="auto"/>
            </w:tcBorders>
            <w:vAlign w:val="center"/>
          </w:tcPr>
          <w:p w14:paraId="2661983E"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p w14:paraId="091A449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c>
          <w:tcPr>
            <w:tcW w:w="1162" w:type="dxa"/>
            <w:tcBorders>
              <w:top w:val="single" w:sz="4" w:space="0" w:color="auto"/>
              <w:left w:val="single" w:sz="4" w:space="0" w:color="auto"/>
              <w:bottom w:val="single" w:sz="4" w:space="0" w:color="auto"/>
              <w:right w:val="single" w:sz="4" w:space="0" w:color="auto"/>
            </w:tcBorders>
          </w:tcPr>
          <w:p w14:paraId="4FC6F67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84AC16F"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3016125"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66F871A6"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ведення документації класного керівника</w:t>
            </w:r>
          </w:p>
        </w:tc>
        <w:tc>
          <w:tcPr>
            <w:tcW w:w="2268" w:type="dxa"/>
            <w:tcBorders>
              <w:top w:val="single" w:sz="4" w:space="0" w:color="auto"/>
              <w:left w:val="single" w:sz="4" w:space="0" w:color="auto"/>
              <w:bottom w:val="single" w:sz="4" w:space="0" w:color="auto"/>
              <w:right w:val="single" w:sz="4" w:space="0" w:color="auto"/>
            </w:tcBorders>
            <w:hideMark/>
          </w:tcPr>
          <w:p w14:paraId="642CE9C3"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9E2354">
              <w:rPr>
                <w:rFonts w:ascii="Times New Roman" w:eastAsia="Times New Roman" w:hAnsi="Times New Roman" w:cs="Times New Roman"/>
                <w:sz w:val="24"/>
                <w:szCs w:val="24"/>
                <w:lang w:eastAsia="ru-RU"/>
              </w:rPr>
              <w:t>аказ</w:t>
            </w:r>
          </w:p>
        </w:tc>
        <w:tc>
          <w:tcPr>
            <w:tcW w:w="1843" w:type="dxa"/>
            <w:tcBorders>
              <w:top w:val="single" w:sz="4" w:space="0" w:color="auto"/>
              <w:left w:val="single" w:sz="4" w:space="0" w:color="auto"/>
              <w:bottom w:val="single" w:sz="4" w:space="0" w:color="auto"/>
              <w:right w:val="single" w:sz="4" w:space="0" w:color="auto"/>
            </w:tcBorders>
            <w:vAlign w:val="center"/>
          </w:tcPr>
          <w:p w14:paraId="2A10C35F"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6023CBB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3A32151"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6EBA1A1"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58A48351" w14:textId="77777777" w:rsidR="00B31257" w:rsidRPr="009E2354" w:rsidRDefault="00B31257" w:rsidP="004A2B69">
            <w:pPr>
              <w:tabs>
                <w:tab w:val="left" w:pos="0"/>
                <w:tab w:val="left" w:pos="48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складення списків дітей пільгового контингенту</w:t>
            </w:r>
            <w:r>
              <w:rPr>
                <w:rFonts w:ascii="Times New Roman" w:eastAsia="Times New Roman" w:hAnsi="Times New Roman" w:cs="Times New Roman"/>
                <w:sz w:val="24"/>
                <w:szCs w:val="24"/>
                <w:lang w:eastAsia="ru-RU"/>
              </w:rPr>
              <w:t xml:space="preserve"> </w:t>
            </w:r>
            <w:r w:rsidRPr="009E2354">
              <w:rPr>
                <w:rFonts w:ascii="Times New Roman" w:eastAsia="Times New Roman" w:hAnsi="Times New Roman" w:cs="Times New Roman"/>
                <w:sz w:val="24"/>
                <w:szCs w:val="24"/>
                <w:lang w:eastAsia="ru-RU"/>
              </w:rPr>
              <w:t>та дітей, схильних</w:t>
            </w:r>
            <w:r>
              <w:rPr>
                <w:rFonts w:ascii="Times New Roman" w:eastAsia="Times New Roman" w:hAnsi="Times New Roman" w:cs="Times New Roman"/>
                <w:sz w:val="24"/>
                <w:szCs w:val="24"/>
                <w:lang w:eastAsia="ru-RU"/>
              </w:rPr>
              <w:t xml:space="preserve">  до правопорушень</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14:paraId="3A4E8E7F"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Списки</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2BD7055"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688B50A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B549946"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41EECD"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50730829"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5. Про підготовку святкування Дня </w:t>
            </w:r>
            <w:r>
              <w:rPr>
                <w:rFonts w:ascii="Times New Roman" w:eastAsia="Times New Roman" w:hAnsi="Times New Roman" w:cs="Times New Roman"/>
                <w:sz w:val="24"/>
                <w:szCs w:val="24"/>
                <w:lang w:eastAsia="ru-RU"/>
              </w:rPr>
              <w:t>працівників освіти</w:t>
            </w:r>
          </w:p>
        </w:tc>
        <w:tc>
          <w:tcPr>
            <w:tcW w:w="2268" w:type="dxa"/>
            <w:tcBorders>
              <w:top w:val="single" w:sz="4" w:space="0" w:color="auto"/>
              <w:left w:val="single" w:sz="4" w:space="0" w:color="auto"/>
              <w:bottom w:val="single" w:sz="4" w:space="0" w:color="auto"/>
              <w:right w:val="single" w:sz="4" w:space="0" w:color="auto"/>
            </w:tcBorders>
            <w:hideMark/>
          </w:tcPr>
          <w:p w14:paraId="680CF6FE"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1843" w:type="dxa"/>
            <w:tcBorders>
              <w:top w:val="single" w:sz="4" w:space="0" w:color="auto"/>
              <w:left w:val="single" w:sz="4" w:space="0" w:color="auto"/>
              <w:bottom w:val="single" w:sz="4" w:space="0" w:color="auto"/>
              <w:right w:val="single" w:sz="4" w:space="0" w:color="auto"/>
            </w:tcBorders>
            <w:vAlign w:val="center"/>
          </w:tcPr>
          <w:p w14:paraId="546C4FE7"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 пед.орг.</w:t>
            </w:r>
          </w:p>
        </w:tc>
        <w:tc>
          <w:tcPr>
            <w:tcW w:w="1162" w:type="dxa"/>
            <w:tcBorders>
              <w:top w:val="single" w:sz="4" w:space="0" w:color="auto"/>
              <w:left w:val="single" w:sz="4" w:space="0" w:color="auto"/>
              <w:bottom w:val="single" w:sz="4" w:space="0" w:color="auto"/>
              <w:right w:val="single" w:sz="4" w:space="0" w:color="auto"/>
            </w:tcBorders>
          </w:tcPr>
          <w:p w14:paraId="5A4244C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718D447"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88E141"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193657C0"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6. Про організацію роботи з попередження дитячого травматизму</w:t>
            </w:r>
          </w:p>
        </w:tc>
        <w:tc>
          <w:tcPr>
            <w:tcW w:w="2268" w:type="dxa"/>
            <w:tcBorders>
              <w:top w:val="single" w:sz="4" w:space="0" w:color="auto"/>
              <w:left w:val="single" w:sz="4" w:space="0" w:color="auto"/>
              <w:bottom w:val="single" w:sz="4" w:space="0" w:color="auto"/>
              <w:right w:val="single" w:sz="4" w:space="0" w:color="auto"/>
            </w:tcBorders>
            <w:hideMark/>
          </w:tcPr>
          <w:p w14:paraId="54D1321F"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9E2354">
              <w:rPr>
                <w:rFonts w:ascii="Times New Roman" w:eastAsia="Times New Roman" w:hAnsi="Times New Roman" w:cs="Times New Roman"/>
                <w:sz w:val="24"/>
                <w:szCs w:val="24"/>
                <w:lang w:eastAsia="ru-RU"/>
              </w:rPr>
              <w:t>аказ</w:t>
            </w:r>
          </w:p>
        </w:tc>
        <w:tc>
          <w:tcPr>
            <w:tcW w:w="1843" w:type="dxa"/>
            <w:tcBorders>
              <w:top w:val="single" w:sz="4" w:space="0" w:color="auto"/>
              <w:left w:val="single" w:sz="4" w:space="0" w:color="auto"/>
              <w:bottom w:val="single" w:sz="4" w:space="0" w:color="auto"/>
              <w:right w:val="single" w:sz="4" w:space="0" w:color="auto"/>
            </w:tcBorders>
            <w:vAlign w:val="center"/>
          </w:tcPr>
          <w:p w14:paraId="787CB323"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p>
          <w:p w14:paraId="62F14AC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5DCEF1A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B88A29F" w14:textId="77777777" w:rsidTr="004A2B69">
        <w:trPr>
          <w:cantSplit/>
          <w:trHeight w:val="367"/>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3E948E5F"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64269F89"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Жовтень</w:t>
            </w:r>
          </w:p>
        </w:tc>
        <w:tc>
          <w:tcPr>
            <w:tcW w:w="8618" w:type="dxa"/>
            <w:tcBorders>
              <w:top w:val="single" w:sz="4" w:space="0" w:color="auto"/>
              <w:left w:val="single" w:sz="4" w:space="0" w:color="auto"/>
              <w:bottom w:val="single" w:sz="4" w:space="0" w:color="auto"/>
              <w:right w:val="single" w:sz="4" w:space="0" w:color="auto"/>
            </w:tcBorders>
            <w:hideMark/>
          </w:tcPr>
          <w:p w14:paraId="38C3407C" w14:textId="77777777" w:rsidR="00B31257"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роботу органів учнівського самоврядування</w:t>
            </w:r>
          </w:p>
          <w:p w14:paraId="358D963C"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14:paraId="13C956B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0F5E14"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 Парламент</w:t>
            </w:r>
          </w:p>
        </w:tc>
        <w:tc>
          <w:tcPr>
            <w:tcW w:w="1162" w:type="dxa"/>
            <w:tcBorders>
              <w:top w:val="single" w:sz="4" w:space="0" w:color="auto"/>
              <w:left w:val="single" w:sz="4" w:space="0" w:color="auto"/>
              <w:bottom w:val="single" w:sz="4" w:space="0" w:color="auto"/>
              <w:right w:val="single" w:sz="4" w:space="0" w:color="auto"/>
            </w:tcBorders>
          </w:tcPr>
          <w:p w14:paraId="1E98EB53"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81F1C0D" w14:textId="77777777" w:rsidTr="004A2B69">
        <w:trPr>
          <w:cantSplit/>
          <w:trHeight w:val="566"/>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3D394EF"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170599AD" w14:textId="77777777" w:rsidR="00B31257"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роботу з діть</w:t>
            </w:r>
            <w:r>
              <w:rPr>
                <w:rFonts w:ascii="Times New Roman" w:eastAsia="Times New Roman" w:hAnsi="Times New Roman" w:cs="Times New Roman"/>
                <w:sz w:val="24"/>
                <w:szCs w:val="24"/>
                <w:lang w:eastAsia="ru-RU"/>
              </w:rPr>
              <w:t>ми, схильними до правопорушень</w:t>
            </w:r>
          </w:p>
          <w:p w14:paraId="4CE53745"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14:paraId="10863F77"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93D7334"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1579437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1C5DCE8" w14:textId="77777777" w:rsidTr="004A2B69">
        <w:trPr>
          <w:cantSplit/>
          <w:trHeight w:val="612"/>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C84126A"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41C3315E"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w:t>
            </w:r>
            <w:r>
              <w:rPr>
                <w:rFonts w:ascii="Times New Roman" w:eastAsia="Times New Roman" w:hAnsi="Times New Roman" w:cs="Times New Roman"/>
                <w:sz w:val="24"/>
                <w:szCs w:val="24"/>
                <w:lang w:eastAsia="ru-RU"/>
              </w:rPr>
              <w:t>роботу під час осінніх канікул</w:t>
            </w:r>
          </w:p>
        </w:tc>
        <w:tc>
          <w:tcPr>
            <w:tcW w:w="2268" w:type="dxa"/>
            <w:tcBorders>
              <w:top w:val="single" w:sz="4" w:space="0" w:color="auto"/>
              <w:left w:val="single" w:sz="4" w:space="0" w:color="auto"/>
              <w:bottom w:val="single" w:sz="4" w:space="0" w:color="auto"/>
              <w:right w:val="single" w:sz="4" w:space="0" w:color="auto"/>
            </w:tcBorders>
            <w:hideMark/>
          </w:tcPr>
          <w:p w14:paraId="7849BA36"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79AC5E" w14:textId="77777777" w:rsidR="00B31257" w:rsidRPr="004F70E1"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39D66AA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82EA6CF" w14:textId="77777777" w:rsidTr="004A2B69">
        <w:trPr>
          <w:cantSplit/>
          <w:trHeight w:val="1511"/>
        </w:trPr>
        <w:tc>
          <w:tcPr>
            <w:tcW w:w="1413"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4EB8AD7C"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1DE45BF8"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Листопад</w:t>
            </w:r>
          </w:p>
        </w:tc>
        <w:tc>
          <w:tcPr>
            <w:tcW w:w="8618" w:type="dxa"/>
            <w:tcBorders>
              <w:top w:val="single" w:sz="4" w:space="0" w:color="auto"/>
              <w:left w:val="single" w:sz="4" w:space="0" w:color="auto"/>
              <w:bottom w:val="single" w:sz="4" w:space="0" w:color="auto"/>
              <w:right w:val="single" w:sz="4" w:space="0" w:color="auto"/>
            </w:tcBorders>
            <w:hideMark/>
          </w:tcPr>
          <w:p w14:paraId="5CA8FE7A" w14:textId="77777777" w:rsidR="00B31257"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1.Звіт класних керівників про роботу з дітьми з </w:t>
            </w:r>
            <w:r>
              <w:rPr>
                <w:rFonts w:ascii="Times New Roman" w:eastAsia="Times New Roman" w:hAnsi="Times New Roman" w:cs="Times New Roman"/>
                <w:sz w:val="24"/>
                <w:szCs w:val="24"/>
                <w:lang w:eastAsia="ru-RU"/>
              </w:rPr>
              <w:t>н</w:t>
            </w:r>
            <w:r w:rsidRPr="009E2354">
              <w:rPr>
                <w:rFonts w:ascii="Times New Roman" w:eastAsia="Times New Roman" w:hAnsi="Times New Roman" w:cs="Times New Roman"/>
                <w:sz w:val="24"/>
                <w:szCs w:val="24"/>
                <w:lang w:eastAsia="ru-RU"/>
              </w:rPr>
              <w:t>еблагонадійних сімей</w:t>
            </w:r>
          </w:p>
          <w:p w14:paraId="5A376FCD"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14:paraId="1BC8F161"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6E0CAEB" w14:textId="77777777" w:rsidR="00B31257" w:rsidRPr="009E2354" w:rsidRDefault="00B31257" w:rsidP="003D2B83">
            <w:pPr>
              <w:tabs>
                <w:tab w:val="left" w:pos="0"/>
                <w:tab w:val="left" w:pos="48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Класні керівники</w:t>
            </w:r>
          </w:p>
        </w:tc>
        <w:tc>
          <w:tcPr>
            <w:tcW w:w="1162" w:type="dxa"/>
            <w:tcBorders>
              <w:top w:val="single" w:sz="4" w:space="0" w:color="auto"/>
              <w:left w:val="single" w:sz="4" w:space="0" w:color="auto"/>
              <w:bottom w:val="single" w:sz="4" w:space="0" w:color="auto"/>
              <w:right w:val="single" w:sz="4" w:space="0" w:color="auto"/>
            </w:tcBorders>
          </w:tcPr>
          <w:p w14:paraId="78D54114"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D9402CA" w14:textId="77777777" w:rsidTr="004A2B69">
        <w:trPr>
          <w:cantSplit/>
          <w:trHeight w:val="367"/>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20C2277F"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5371F3E0"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Грудень</w:t>
            </w:r>
          </w:p>
        </w:tc>
        <w:tc>
          <w:tcPr>
            <w:tcW w:w="8618" w:type="dxa"/>
            <w:tcBorders>
              <w:top w:val="single" w:sz="4" w:space="0" w:color="auto"/>
              <w:left w:val="single" w:sz="4" w:space="0" w:color="auto"/>
              <w:bottom w:val="single" w:sz="4" w:space="0" w:color="auto"/>
              <w:right w:val="single" w:sz="4" w:space="0" w:color="auto"/>
            </w:tcBorders>
            <w:hideMark/>
          </w:tcPr>
          <w:p w14:paraId="55A5AFD1"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до проведення новорічних та різдвяних свят</w:t>
            </w:r>
          </w:p>
        </w:tc>
        <w:tc>
          <w:tcPr>
            <w:tcW w:w="2268" w:type="dxa"/>
            <w:tcBorders>
              <w:top w:val="single" w:sz="4" w:space="0" w:color="auto"/>
              <w:left w:val="single" w:sz="4" w:space="0" w:color="auto"/>
              <w:bottom w:val="single" w:sz="4" w:space="0" w:color="auto"/>
              <w:right w:val="single" w:sz="4" w:space="0" w:color="auto"/>
            </w:tcBorders>
            <w:hideMark/>
          </w:tcPr>
          <w:p w14:paraId="5056BDCA"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1843" w:type="dxa"/>
            <w:tcBorders>
              <w:top w:val="single" w:sz="4" w:space="0" w:color="auto"/>
              <w:left w:val="single" w:sz="4" w:space="0" w:color="auto"/>
              <w:bottom w:val="single" w:sz="4" w:space="0" w:color="auto"/>
              <w:right w:val="single" w:sz="4" w:space="0" w:color="auto"/>
            </w:tcBorders>
            <w:vAlign w:val="center"/>
          </w:tcPr>
          <w:p w14:paraId="2ABBD88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 пед.орг.</w:t>
            </w:r>
          </w:p>
        </w:tc>
        <w:tc>
          <w:tcPr>
            <w:tcW w:w="1162" w:type="dxa"/>
            <w:tcBorders>
              <w:top w:val="single" w:sz="4" w:space="0" w:color="auto"/>
              <w:left w:val="single" w:sz="4" w:space="0" w:color="auto"/>
              <w:bottom w:val="single" w:sz="4" w:space="0" w:color="auto"/>
              <w:right w:val="single" w:sz="4" w:space="0" w:color="auto"/>
            </w:tcBorders>
          </w:tcPr>
          <w:p w14:paraId="036FA83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E4226F1"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23BF8EA"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31C91AD3"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попередження дитяч</w:t>
            </w:r>
            <w:r>
              <w:rPr>
                <w:rFonts w:ascii="Times New Roman" w:eastAsia="Times New Roman" w:hAnsi="Times New Roman" w:cs="Times New Roman"/>
                <w:sz w:val="24"/>
                <w:szCs w:val="24"/>
                <w:lang w:eastAsia="ru-RU"/>
              </w:rPr>
              <w:t>ого травматизму у І-у семестрі</w:t>
            </w:r>
          </w:p>
        </w:tc>
        <w:tc>
          <w:tcPr>
            <w:tcW w:w="2268" w:type="dxa"/>
            <w:tcBorders>
              <w:top w:val="single" w:sz="4" w:space="0" w:color="auto"/>
              <w:left w:val="single" w:sz="4" w:space="0" w:color="auto"/>
              <w:bottom w:val="single" w:sz="4" w:space="0" w:color="auto"/>
              <w:right w:val="single" w:sz="4" w:space="0" w:color="auto"/>
            </w:tcBorders>
            <w:hideMark/>
          </w:tcPr>
          <w:p w14:paraId="0B16E72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tcPr>
          <w:p w14:paraId="08AD5B45"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7D9312B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E36F5B7"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ADC960A"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1B74B0BD"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 Про підсумки</w:t>
            </w:r>
            <w:r>
              <w:rPr>
                <w:rFonts w:ascii="Times New Roman" w:eastAsia="Times New Roman" w:hAnsi="Times New Roman" w:cs="Times New Roman"/>
                <w:sz w:val="24"/>
                <w:szCs w:val="24"/>
                <w:lang w:eastAsia="ru-RU"/>
              </w:rPr>
              <w:t xml:space="preserve"> виховної роботи за 1-й семестр</w:t>
            </w:r>
          </w:p>
        </w:tc>
        <w:tc>
          <w:tcPr>
            <w:tcW w:w="2268" w:type="dxa"/>
            <w:tcBorders>
              <w:top w:val="single" w:sz="4" w:space="0" w:color="auto"/>
              <w:left w:val="single" w:sz="4" w:space="0" w:color="auto"/>
              <w:bottom w:val="single" w:sz="4" w:space="0" w:color="auto"/>
              <w:right w:val="single" w:sz="4" w:space="0" w:color="auto"/>
            </w:tcBorders>
            <w:hideMark/>
          </w:tcPr>
          <w:p w14:paraId="66ACF17D"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B9366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4369002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C3CC64A"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D7D2D66"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16435336"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w:t>
            </w:r>
            <w:r>
              <w:rPr>
                <w:rFonts w:ascii="Times New Roman" w:eastAsia="Times New Roman" w:hAnsi="Times New Roman" w:cs="Times New Roman"/>
                <w:sz w:val="24"/>
                <w:szCs w:val="24"/>
                <w:lang w:eastAsia="ru-RU"/>
              </w:rPr>
              <w:t xml:space="preserve"> роботу під час зимових канікул</w:t>
            </w:r>
          </w:p>
        </w:tc>
        <w:tc>
          <w:tcPr>
            <w:tcW w:w="2268" w:type="dxa"/>
            <w:tcBorders>
              <w:top w:val="single" w:sz="4" w:space="0" w:color="auto"/>
              <w:left w:val="single" w:sz="4" w:space="0" w:color="auto"/>
              <w:bottom w:val="single" w:sz="4" w:space="0" w:color="auto"/>
              <w:right w:val="single" w:sz="4" w:space="0" w:color="auto"/>
            </w:tcBorders>
            <w:hideMark/>
          </w:tcPr>
          <w:p w14:paraId="2FDBF817"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4C94A0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592A70F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E3E7F5F" w14:textId="77777777" w:rsidTr="004A2B69">
        <w:trPr>
          <w:cantSplit/>
          <w:trHeight w:val="367"/>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528FE9CF"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76099DBC"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Січень</w:t>
            </w:r>
          </w:p>
        </w:tc>
        <w:tc>
          <w:tcPr>
            <w:tcW w:w="8618" w:type="dxa"/>
            <w:tcBorders>
              <w:top w:val="single" w:sz="4" w:space="0" w:color="auto"/>
              <w:left w:val="single" w:sz="4" w:space="0" w:color="auto"/>
              <w:bottom w:val="single" w:sz="4" w:space="0" w:color="auto"/>
              <w:right w:val="single" w:sz="4" w:space="0" w:color="auto"/>
            </w:tcBorders>
            <w:hideMark/>
          </w:tcPr>
          <w:p w14:paraId="69F538F2"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пла</w:t>
            </w:r>
            <w:r>
              <w:rPr>
                <w:rFonts w:ascii="Times New Roman" w:eastAsia="Times New Roman" w:hAnsi="Times New Roman" w:cs="Times New Roman"/>
                <w:sz w:val="24"/>
                <w:szCs w:val="24"/>
                <w:lang w:eastAsia="ru-RU"/>
              </w:rPr>
              <w:t>нування роботи на ІІ-й семестр.</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7F967B4B"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B04F537"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18401A5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F4AF86D" w14:textId="77777777" w:rsidTr="004A2B69">
        <w:trPr>
          <w:cantSplit/>
          <w:trHeight w:val="269"/>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EA95991"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71DE0BD4"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2. Про роботу з дітьми, схильними до правопорушень у </w:t>
            </w:r>
            <w:r w:rsidRPr="009E2354">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семестрі</w:t>
            </w:r>
          </w:p>
        </w:tc>
        <w:tc>
          <w:tcPr>
            <w:tcW w:w="2268" w:type="dxa"/>
            <w:tcBorders>
              <w:top w:val="single" w:sz="4" w:space="0" w:color="auto"/>
              <w:left w:val="single" w:sz="4" w:space="0" w:color="auto"/>
              <w:bottom w:val="single" w:sz="4" w:space="0" w:color="auto"/>
              <w:right w:val="single" w:sz="4" w:space="0" w:color="auto"/>
            </w:tcBorders>
            <w:hideMark/>
          </w:tcPr>
          <w:p w14:paraId="6E78C377"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EFAB63"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6A8EB1E1"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AC3218E" w14:textId="77777777" w:rsidTr="004A2B69">
        <w:trPr>
          <w:cantSplit/>
          <w:trHeight w:val="50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A2958D1"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1F41476F"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3. Про </w:t>
            </w:r>
            <w:r>
              <w:rPr>
                <w:rFonts w:ascii="Times New Roman" w:eastAsia="Times New Roman" w:hAnsi="Times New Roman" w:cs="Times New Roman"/>
                <w:sz w:val="24"/>
                <w:szCs w:val="24"/>
                <w:lang w:eastAsia="ru-RU"/>
              </w:rPr>
              <w:t>стан відвідування учнями школи</w:t>
            </w:r>
          </w:p>
        </w:tc>
        <w:tc>
          <w:tcPr>
            <w:tcW w:w="2268" w:type="dxa"/>
            <w:tcBorders>
              <w:top w:val="single" w:sz="4" w:space="0" w:color="auto"/>
              <w:left w:val="single" w:sz="4" w:space="0" w:color="auto"/>
              <w:bottom w:val="single" w:sz="4" w:space="0" w:color="auto"/>
              <w:right w:val="single" w:sz="4" w:space="0" w:color="auto"/>
            </w:tcBorders>
            <w:hideMark/>
          </w:tcPr>
          <w:p w14:paraId="265E2A65"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58D1998"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111B98D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10C5D6B5" w14:textId="77777777" w:rsidTr="004A2B69">
        <w:trPr>
          <w:cantSplit/>
          <w:trHeight w:val="367"/>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5AEB404B"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0E0E52D1"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Лютий</w:t>
            </w:r>
          </w:p>
        </w:tc>
        <w:tc>
          <w:tcPr>
            <w:tcW w:w="8618" w:type="dxa"/>
            <w:tcBorders>
              <w:top w:val="single" w:sz="4" w:space="0" w:color="auto"/>
              <w:left w:val="single" w:sz="4" w:space="0" w:color="auto"/>
              <w:bottom w:val="single" w:sz="4" w:space="0" w:color="auto"/>
              <w:right w:val="single" w:sz="4" w:space="0" w:color="auto"/>
            </w:tcBorders>
            <w:hideMark/>
          </w:tcPr>
          <w:p w14:paraId="568BE009"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до Д</w:t>
            </w:r>
            <w:r>
              <w:rPr>
                <w:rFonts w:ascii="Times New Roman" w:eastAsia="Times New Roman" w:hAnsi="Times New Roman" w:cs="Times New Roman"/>
                <w:sz w:val="24"/>
                <w:szCs w:val="24"/>
                <w:lang w:eastAsia="ru-RU"/>
              </w:rPr>
              <w:t>ня</w:t>
            </w:r>
            <w:r w:rsidRPr="009E2354">
              <w:rPr>
                <w:rFonts w:ascii="Times New Roman" w:eastAsia="Times New Roman" w:hAnsi="Times New Roman" w:cs="Times New Roman"/>
                <w:sz w:val="24"/>
                <w:szCs w:val="24"/>
                <w:lang w:eastAsia="ru-RU"/>
              </w:rPr>
              <w:t xml:space="preserve"> Героїв Небесної Сотні</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14:paraId="4F1E9761"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A24378"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63034DA0"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56895072"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0CAA098"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487F9B98"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підготовку до свя</w:t>
            </w:r>
            <w:r>
              <w:rPr>
                <w:rFonts w:ascii="Times New Roman" w:eastAsia="Times New Roman" w:hAnsi="Times New Roman" w:cs="Times New Roman"/>
                <w:sz w:val="24"/>
                <w:szCs w:val="24"/>
                <w:lang w:eastAsia="ru-RU"/>
              </w:rPr>
              <w:t>та Міжнародний жіночий день</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6280EEC8"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7556353"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 пед.орг.</w:t>
            </w:r>
          </w:p>
        </w:tc>
        <w:tc>
          <w:tcPr>
            <w:tcW w:w="1162" w:type="dxa"/>
            <w:tcBorders>
              <w:top w:val="single" w:sz="4" w:space="0" w:color="auto"/>
              <w:left w:val="single" w:sz="4" w:space="0" w:color="auto"/>
              <w:bottom w:val="single" w:sz="4" w:space="0" w:color="auto"/>
              <w:right w:val="single" w:sz="4" w:space="0" w:color="auto"/>
            </w:tcBorders>
          </w:tcPr>
          <w:p w14:paraId="71D0138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5ED82F8"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E006BE"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696FA55A"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 Про роботу ради профілактики</w:t>
            </w:r>
          </w:p>
        </w:tc>
        <w:tc>
          <w:tcPr>
            <w:tcW w:w="2268" w:type="dxa"/>
            <w:tcBorders>
              <w:top w:val="single" w:sz="4" w:space="0" w:color="auto"/>
              <w:left w:val="single" w:sz="4" w:space="0" w:color="auto"/>
              <w:bottom w:val="single" w:sz="4" w:space="0" w:color="auto"/>
              <w:right w:val="single" w:sz="4" w:space="0" w:color="auto"/>
            </w:tcBorders>
            <w:hideMark/>
          </w:tcPr>
          <w:p w14:paraId="7B27511F"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E6013E4"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36E7CE99"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80F08A3"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3C6578F"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5B19DF57" w14:textId="77777777" w:rsidR="00B31257" w:rsidRPr="009E2354" w:rsidRDefault="00B31257" w:rsidP="004A2B69">
            <w:pPr>
              <w:tabs>
                <w:tab w:val="left" w:pos="0"/>
                <w:tab w:val="left" w:pos="48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4. Про стан відвідування </w:t>
            </w:r>
            <w:r>
              <w:rPr>
                <w:rFonts w:ascii="Times New Roman" w:eastAsia="Times New Roman" w:hAnsi="Times New Roman" w:cs="Times New Roman"/>
                <w:sz w:val="24"/>
                <w:szCs w:val="24"/>
                <w:lang w:eastAsia="ru-RU"/>
              </w:rPr>
              <w:t>закладу освіти</w:t>
            </w:r>
            <w:r w:rsidRPr="009E2354">
              <w:rPr>
                <w:rFonts w:ascii="Times New Roman" w:eastAsia="Times New Roman" w:hAnsi="Times New Roman" w:cs="Times New Roman"/>
                <w:sz w:val="24"/>
                <w:szCs w:val="24"/>
                <w:lang w:eastAsia="ru-RU"/>
              </w:rPr>
              <w:t xml:space="preserve"> учнями позбавленими батьківського </w:t>
            </w:r>
            <w:r>
              <w:rPr>
                <w:rFonts w:ascii="Times New Roman" w:eastAsia="Times New Roman" w:hAnsi="Times New Roman" w:cs="Times New Roman"/>
                <w:sz w:val="24"/>
                <w:szCs w:val="24"/>
                <w:lang w:eastAsia="ru-RU"/>
              </w:rPr>
              <w:t xml:space="preserve"> піклування</w:t>
            </w:r>
          </w:p>
        </w:tc>
        <w:tc>
          <w:tcPr>
            <w:tcW w:w="2268" w:type="dxa"/>
            <w:tcBorders>
              <w:top w:val="single" w:sz="4" w:space="0" w:color="auto"/>
              <w:left w:val="single" w:sz="4" w:space="0" w:color="auto"/>
              <w:bottom w:val="single" w:sz="4" w:space="0" w:color="auto"/>
              <w:right w:val="single" w:sz="4" w:space="0" w:color="auto"/>
            </w:tcBorders>
            <w:hideMark/>
          </w:tcPr>
          <w:p w14:paraId="0A99F702"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A5B881"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23A4103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7484DBF3" w14:textId="77777777" w:rsidTr="004A2B69">
        <w:trPr>
          <w:cantSplit/>
          <w:trHeight w:val="367"/>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23CB3C51"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46D5C6DE"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Березень</w:t>
            </w:r>
          </w:p>
        </w:tc>
        <w:tc>
          <w:tcPr>
            <w:tcW w:w="8618" w:type="dxa"/>
            <w:tcBorders>
              <w:top w:val="single" w:sz="4" w:space="0" w:color="auto"/>
              <w:left w:val="single" w:sz="4" w:space="0" w:color="auto"/>
              <w:bottom w:val="single" w:sz="4" w:space="0" w:color="auto"/>
              <w:right w:val="single" w:sz="4" w:space="0" w:color="auto"/>
            </w:tcBorders>
            <w:hideMark/>
          </w:tcPr>
          <w:p w14:paraId="123B0B84"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роботу з попередження дитячого травматизму</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14:paraId="7E358AC2"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194370"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4F3D0F6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1F36365"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7F6EAF2"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46A00E85"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я</w:t>
            </w:r>
            <w:r>
              <w:rPr>
                <w:rFonts w:ascii="Times New Roman" w:eastAsia="Times New Roman" w:hAnsi="Times New Roman" w:cs="Times New Roman"/>
                <w:sz w:val="24"/>
                <w:szCs w:val="24"/>
                <w:lang w:eastAsia="ru-RU"/>
              </w:rPr>
              <w:t>кість проведення виховних годин</w:t>
            </w:r>
          </w:p>
        </w:tc>
        <w:tc>
          <w:tcPr>
            <w:tcW w:w="2268" w:type="dxa"/>
            <w:tcBorders>
              <w:top w:val="single" w:sz="4" w:space="0" w:color="auto"/>
              <w:left w:val="single" w:sz="4" w:space="0" w:color="auto"/>
              <w:bottom w:val="single" w:sz="4" w:space="0" w:color="auto"/>
              <w:right w:val="single" w:sz="4" w:space="0" w:color="auto"/>
            </w:tcBorders>
            <w:hideMark/>
          </w:tcPr>
          <w:p w14:paraId="0559DE89"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3BAD58E"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119F93BD"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0201E47"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138FA33"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61E34E91" w14:textId="77777777" w:rsidR="00B31257" w:rsidRPr="003B0F53"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Pr="003B0F53">
              <w:rPr>
                <w:rFonts w:ascii="Times New Roman" w:eastAsia="Times New Roman" w:hAnsi="Times New Roman" w:cs="Times New Roman"/>
                <w:sz w:val="24"/>
                <w:szCs w:val="24"/>
                <w:lang w:eastAsia="ru-RU"/>
              </w:rPr>
              <w:t>Про роботу в період весняних канікул</w:t>
            </w:r>
          </w:p>
          <w:p w14:paraId="6849FAEC" w14:textId="77777777" w:rsidR="00B31257" w:rsidRPr="00210877"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14:paraId="792C1F4D"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CB9B892"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6BEA8C95"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0A97124" w14:textId="77777777" w:rsidTr="004A2B69">
        <w:trPr>
          <w:cantSplit/>
          <w:trHeight w:val="393"/>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363DDF"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3AF050B4"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4. Про забезпечення харчуванн</w:t>
            </w:r>
            <w:r>
              <w:rPr>
                <w:rFonts w:ascii="Times New Roman" w:eastAsia="Times New Roman" w:hAnsi="Times New Roman" w:cs="Times New Roman"/>
                <w:sz w:val="24"/>
                <w:szCs w:val="24"/>
                <w:lang w:eastAsia="ru-RU"/>
              </w:rPr>
              <w:t>ям дітей пільгових категорій</w:t>
            </w: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3054E82D"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Інформація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5BD792"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1269D1FC"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68597C4C" w14:textId="77777777" w:rsidTr="004A2B69">
        <w:trPr>
          <w:cantSplit/>
          <w:trHeight w:val="726"/>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7F661537"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0A48E675"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Квітень</w:t>
            </w:r>
          </w:p>
        </w:tc>
        <w:tc>
          <w:tcPr>
            <w:tcW w:w="8618" w:type="dxa"/>
            <w:tcBorders>
              <w:top w:val="single" w:sz="4" w:space="0" w:color="auto"/>
              <w:left w:val="single" w:sz="4" w:space="0" w:color="auto"/>
              <w:bottom w:val="single" w:sz="4" w:space="0" w:color="auto"/>
              <w:right w:val="single" w:sz="4" w:space="0" w:color="auto"/>
            </w:tcBorders>
            <w:hideMark/>
          </w:tcPr>
          <w:p w14:paraId="29BDBEBE" w14:textId="77777777" w:rsidR="00B31257"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 святкування Дня Пам’яті та Примирення</w:t>
            </w:r>
            <w:r w:rsidRPr="009E2354">
              <w:rPr>
                <w:rFonts w:ascii="Times New Roman" w:eastAsia="Times New Roman" w:hAnsi="Times New Roman" w:cs="Times New Roman"/>
                <w:sz w:val="24"/>
                <w:szCs w:val="24"/>
                <w:lang w:eastAsia="ru-RU"/>
              </w:rPr>
              <w:t xml:space="preserve">     </w:t>
            </w:r>
          </w:p>
          <w:p w14:paraId="6F4B4740"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35F96659"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План</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BD8472A"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732EE022"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499F48B" w14:textId="77777777" w:rsidTr="004A2B69">
        <w:trPr>
          <w:cantSplit/>
          <w:trHeight w:val="708"/>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026ADE" w14:textId="77777777" w:rsidR="00B31257" w:rsidRPr="00D27CA4" w:rsidRDefault="00B31257" w:rsidP="004A2B69">
            <w:pPr>
              <w:spacing w:after="0" w:line="240" w:lineRule="auto"/>
              <w:rPr>
                <w:rFonts w:ascii="Times New Roman" w:eastAsia="Times New Roman" w:hAnsi="Times New Roman" w:cs="Times New Roman"/>
                <w:b/>
                <w:bCs/>
                <w:i/>
                <w:iCs/>
                <w:sz w:val="28"/>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13CA98C6" w14:textId="77777777" w:rsidR="00B31257"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2. Про про</w:t>
            </w:r>
            <w:r>
              <w:rPr>
                <w:rFonts w:ascii="Times New Roman" w:eastAsia="Times New Roman" w:hAnsi="Times New Roman" w:cs="Times New Roman"/>
                <w:sz w:val="24"/>
                <w:szCs w:val="24"/>
                <w:lang w:eastAsia="ru-RU"/>
              </w:rPr>
              <w:t>ведення  Дня Цивільного Захисту</w:t>
            </w:r>
          </w:p>
          <w:p w14:paraId="5E539A67" w14:textId="77777777" w:rsidR="00B31257"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p w14:paraId="48573D48"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hideMark/>
          </w:tcPr>
          <w:p w14:paraId="55D6C128"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ABCF8BE"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2E9F695E"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4856CDA9" w14:textId="77777777" w:rsidTr="004A2B69">
        <w:trPr>
          <w:cantSplit/>
          <w:trHeight w:val="367"/>
        </w:trPr>
        <w:tc>
          <w:tcPr>
            <w:tcW w:w="141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btLr"/>
            <w:hideMark/>
          </w:tcPr>
          <w:p w14:paraId="11475795" w14:textId="77777777"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p>
          <w:p w14:paraId="78F7B5DC" w14:textId="62CA5345" w:rsidR="00B31257" w:rsidRPr="00D27CA4" w:rsidRDefault="00B31257" w:rsidP="004A2B69">
            <w:pPr>
              <w:tabs>
                <w:tab w:val="left" w:pos="0"/>
                <w:tab w:val="left" w:pos="480"/>
              </w:tabs>
              <w:spacing w:after="0" w:line="240" w:lineRule="auto"/>
              <w:ind w:left="113" w:right="113"/>
              <w:jc w:val="center"/>
              <w:outlineLvl w:val="0"/>
              <w:rPr>
                <w:rFonts w:ascii="Times New Roman" w:eastAsia="Times New Roman" w:hAnsi="Times New Roman" w:cs="Times New Roman"/>
                <w:b/>
                <w:bCs/>
                <w:i/>
                <w:iCs/>
                <w:sz w:val="28"/>
                <w:szCs w:val="24"/>
                <w:lang w:eastAsia="ru-RU"/>
              </w:rPr>
            </w:pPr>
            <w:r w:rsidRPr="00D27CA4">
              <w:rPr>
                <w:rFonts w:ascii="Times New Roman" w:eastAsia="Times New Roman" w:hAnsi="Times New Roman" w:cs="Times New Roman"/>
                <w:b/>
                <w:bCs/>
                <w:i/>
                <w:iCs/>
                <w:sz w:val="28"/>
                <w:szCs w:val="24"/>
                <w:lang w:eastAsia="ru-RU"/>
              </w:rPr>
              <w:t>Тра</w:t>
            </w:r>
            <w:r w:rsidR="007345D3">
              <w:rPr>
                <w:rFonts w:ascii="Times New Roman" w:eastAsia="Times New Roman" w:hAnsi="Times New Roman" w:cs="Times New Roman"/>
                <w:b/>
                <w:bCs/>
                <w:i/>
                <w:iCs/>
                <w:sz w:val="28"/>
                <w:szCs w:val="24"/>
                <w:lang w:eastAsia="ru-RU"/>
              </w:rPr>
              <w:t>-</w:t>
            </w:r>
            <w:bookmarkStart w:id="15" w:name="_GoBack"/>
            <w:bookmarkEnd w:id="15"/>
            <w:r w:rsidRPr="00D27CA4">
              <w:rPr>
                <w:rFonts w:ascii="Times New Roman" w:eastAsia="Times New Roman" w:hAnsi="Times New Roman" w:cs="Times New Roman"/>
                <w:b/>
                <w:bCs/>
                <w:i/>
                <w:iCs/>
                <w:sz w:val="28"/>
                <w:szCs w:val="24"/>
                <w:lang w:eastAsia="ru-RU"/>
              </w:rPr>
              <w:t>вень</w:t>
            </w:r>
          </w:p>
        </w:tc>
        <w:tc>
          <w:tcPr>
            <w:tcW w:w="8618" w:type="dxa"/>
            <w:tcBorders>
              <w:top w:val="single" w:sz="4" w:space="0" w:color="auto"/>
              <w:left w:val="single" w:sz="4" w:space="0" w:color="auto"/>
              <w:bottom w:val="single" w:sz="4" w:space="0" w:color="auto"/>
              <w:right w:val="single" w:sz="4" w:space="0" w:color="auto"/>
            </w:tcBorders>
            <w:hideMark/>
          </w:tcPr>
          <w:p w14:paraId="5208A4BE"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1. Про підготовку прове</w:t>
            </w:r>
            <w:r>
              <w:rPr>
                <w:rFonts w:ascii="Times New Roman" w:eastAsia="Times New Roman" w:hAnsi="Times New Roman" w:cs="Times New Roman"/>
                <w:sz w:val="24"/>
                <w:szCs w:val="24"/>
                <w:lang w:eastAsia="ru-RU"/>
              </w:rPr>
              <w:t>дення свята Останнього дзвоника</w:t>
            </w:r>
          </w:p>
        </w:tc>
        <w:tc>
          <w:tcPr>
            <w:tcW w:w="2268" w:type="dxa"/>
            <w:tcBorders>
              <w:top w:val="single" w:sz="4" w:space="0" w:color="auto"/>
              <w:left w:val="single" w:sz="4" w:space="0" w:color="auto"/>
              <w:bottom w:val="single" w:sz="4" w:space="0" w:color="auto"/>
              <w:right w:val="single" w:sz="4" w:space="0" w:color="auto"/>
            </w:tcBorders>
            <w:hideMark/>
          </w:tcPr>
          <w:p w14:paraId="30A4F58D"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Сценарій</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36CE49C"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 пед.орг.</w:t>
            </w:r>
          </w:p>
        </w:tc>
        <w:tc>
          <w:tcPr>
            <w:tcW w:w="1162" w:type="dxa"/>
            <w:tcBorders>
              <w:top w:val="single" w:sz="4" w:space="0" w:color="auto"/>
              <w:left w:val="single" w:sz="4" w:space="0" w:color="auto"/>
              <w:bottom w:val="single" w:sz="4" w:space="0" w:color="auto"/>
              <w:right w:val="single" w:sz="4" w:space="0" w:color="auto"/>
            </w:tcBorders>
          </w:tcPr>
          <w:p w14:paraId="438B0BF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0843DA9"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51C9872" w14:textId="77777777" w:rsidR="00B31257" w:rsidRPr="00D27CA4" w:rsidRDefault="00B31257" w:rsidP="004A2B69">
            <w:pPr>
              <w:spacing w:after="0" w:line="240" w:lineRule="auto"/>
              <w:rPr>
                <w:rFonts w:ascii="Times New Roman" w:eastAsia="Times New Roman" w:hAnsi="Times New Roman" w:cs="Times New Roman"/>
                <w:b/>
                <w:bCs/>
                <w:i/>
                <w:iCs/>
                <w:sz w:val="24"/>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75113543"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9E2354">
              <w:rPr>
                <w:rFonts w:ascii="Times New Roman" w:eastAsia="Times New Roman" w:hAnsi="Times New Roman" w:cs="Times New Roman"/>
                <w:sz w:val="24"/>
                <w:szCs w:val="24"/>
                <w:lang w:eastAsia="ru-RU"/>
              </w:rPr>
              <w:t>. Про підготов</w:t>
            </w:r>
            <w:r>
              <w:rPr>
                <w:rFonts w:ascii="Times New Roman" w:eastAsia="Times New Roman" w:hAnsi="Times New Roman" w:cs="Times New Roman"/>
                <w:sz w:val="24"/>
                <w:szCs w:val="24"/>
                <w:lang w:eastAsia="ru-RU"/>
              </w:rPr>
              <w:t>ку проведення випускного вечора</w:t>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14:paraId="3035421A"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9E2354">
              <w:rPr>
                <w:rFonts w:ascii="Times New Roman" w:eastAsia="Times New Roman" w:hAnsi="Times New Roman" w:cs="Times New Roman"/>
                <w:sz w:val="24"/>
                <w:szCs w:val="24"/>
                <w:lang w:eastAsia="ru-RU"/>
              </w:rPr>
              <w:t>ценарій</w:t>
            </w:r>
          </w:p>
        </w:tc>
        <w:tc>
          <w:tcPr>
            <w:tcW w:w="1843" w:type="dxa"/>
            <w:tcBorders>
              <w:top w:val="single" w:sz="4" w:space="0" w:color="auto"/>
              <w:left w:val="single" w:sz="4" w:space="0" w:color="auto"/>
              <w:bottom w:val="single" w:sz="4" w:space="0" w:color="auto"/>
              <w:right w:val="single" w:sz="4" w:space="0" w:color="auto"/>
            </w:tcBorders>
            <w:vAlign w:val="center"/>
          </w:tcPr>
          <w:p w14:paraId="0635B58B"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 пед.орг.</w:t>
            </w:r>
          </w:p>
        </w:tc>
        <w:tc>
          <w:tcPr>
            <w:tcW w:w="1162" w:type="dxa"/>
            <w:tcBorders>
              <w:top w:val="single" w:sz="4" w:space="0" w:color="auto"/>
              <w:left w:val="single" w:sz="4" w:space="0" w:color="auto"/>
              <w:bottom w:val="single" w:sz="4" w:space="0" w:color="auto"/>
              <w:right w:val="single" w:sz="4" w:space="0" w:color="auto"/>
            </w:tcBorders>
          </w:tcPr>
          <w:p w14:paraId="55823DA8"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289A90E0"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C3E37E3" w14:textId="77777777" w:rsidR="00B31257" w:rsidRPr="00D27CA4" w:rsidRDefault="00B31257" w:rsidP="004A2B69">
            <w:pPr>
              <w:spacing w:after="0" w:line="240" w:lineRule="auto"/>
              <w:rPr>
                <w:rFonts w:ascii="Times New Roman" w:eastAsia="Times New Roman" w:hAnsi="Times New Roman" w:cs="Times New Roman"/>
                <w:b/>
                <w:bCs/>
                <w:i/>
                <w:iCs/>
                <w:sz w:val="24"/>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29F2E1D9"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9E2354">
              <w:rPr>
                <w:rFonts w:ascii="Times New Roman" w:eastAsia="Times New Roman" w:hAnsi="Times New Roman" w:cs="Times New Roman"/>
                <w:sz w:val="24"/>
                <w:szCs w:val="24"/>
                <w:lang w:eastAsia="ru-RU"/>
              </w:rPr>
              <w:t xml:space="preserve">. Про підсумки роботи з дітьми, схильними до </w:t>
            </w:r>
            <w:r>
              <w:rPr>
                <w:rFonts w:ascii="Times New Roman" w:eastAsia="Times New Roman" w:hAnsi="Times New Roman" w:cs="Times New Roman"/>
                <w:sz w:val="24"/>
                <w:szCs w:val="24"/>
                <w:lang w:eastAsia="ru-RU"/>
              </w:rPr>
              <w:t>п</w:t>
            </w:r>
            <w:r w:rsidRPr="009E2354">
              <w:rPr>
                <w:rFonts w:ascii="Times New Roman" w:eastAsia="Times New Roman" w:hAnsi="Times New Roman" w:cs="Times New Roman"/>
                <w:sz w:val="24"/>
                <w:szCs w:val="24"/>
                <w:lang w:eastAsia="ru-RU"/>
              </w:rPr>
              <w:t>равопорушень</w:t>
            </w:r>
          </w:p>
        </w:tc>
        <w:tc>
          <w:tcPr>
            <w:tcW w:w="2268" w:type="dxa"/>
            <w:tcBorders>
              <w:top w:val="single" w:sz="4" w:space="0" w:color="auto"/>
              <w:left w:val="single" w:sz="4" w:space="0" w:color="auto"/>
              <w:bottom w:val="single" w:sz="4" w:space="0" w:color="auto"/>
              <w:right w:val="single" w:sz="4" w:space="0" w:color="auto"/>
            </w:tcBorders>
            <w:hideMark/>
          </w:tcPr>
          <w:p w14:paraId="65CF13E0"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43A749B"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61983E4A"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8C5E639" w14:textId="77777777" w:rsidTr="004A2B69">
        <w:trPr>
          <w:cantSplit/>
          <w:trHeight w:val="293"/>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CB49BBE" w14:textId="77777777" w:rsidR="00B31257" w:rsidRPr="00D27CA4" w:rsidRDefault="00B31257" w:rsidP="004A2B69">
            <w:pPr>
              <w:spacing w:after="0" w:line="240" w:lineRule="auto"/>
              <w:rPr>
                <w:rFonts w:ascii="Times New Roman" w:eastAsia="Times New Roman" w:hAnsi="Times New Roman" w:cs="Times New Roman"/>
                <w:b/>
                <w:bCs/>
                <w:i/>
                <w:iCs/>
                <w:sz w:val="24"/>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47C7B4F8"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Pr="009E2354">
              <w:rPr>
                <w:rFonts w:ascii="Times New Roman" w:eastAsia="Times New Roman" w:hAnsi="Times New Roman" w:cs="Times New Roman"/>
                <w:sz w:val="24"/>
                <w:szCs w:val="24"/>
                <w:lang w:eastAsia="ru-RU"/>
              </w:rPr>
              <w:t>. Про підсумки роботи з по</w:t>
            </w:r>
            <w:r>
              <w:rPr>
                <w:rFonts w:ascii="Times New Roman" w:eastAsia="Times New Roman" w:hAnsi="Times New Roman" w:cs="Times New Roman"/>
                <w:sz w:val="24"/>
                <w:szCs w:val="24"/>
                <w:lang w:eastAsia="ru-RU"/>
              </w:rPr>
              <w:t>передження дитячого травматизму</w:t>
            </w:r>
          </w:p>
        </w:tc>
        <w:tc>
          <w:tcPr>
            <w:tcW w:w="2268" w:type="dxa"/>
            <w:tcBorders>
              <w:top w:val="single" w:sz="4" w:space="0" w:color="auto"/>
              <w:left w:val="single" w:sz="4" w:space="0" w:color="auto"/>
              <w:bottom w:val="single" w:sz="4" w:space="0" w:color="auto"/>
              <w:right w:val="single" w:sz="4" w:space="0" w:color="auto"/>
            </w:tcBorders>
            <w:hideMark/>
          </w:tcPr>
          <w:p w14:paraId="53766BFA"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tcPr>
          <w:p w14:paraId="01194684"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41B2F09F"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33A51ABC"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B1DCB36" w14:textId="77777777" w:rsidR="00B31257" w:rsidRPr="00D27CA4" w:rsidRDefault="00B31257" w:rsidP="004A2B69">
            <w:pPr>
              <w:spacing w:after="0" w:line="240" w:lineRule="auto"/>
              <w:rPr>
                <w:rFonts w:ascii="Times New Roman" w:eastAsia="Times New Roman" w:hAnsi="Times New Roman" w:cs="Times New Roman"/>
                <w:b/>
                <w:bCs/>
                <w:i/>
                <w:iCs/>
                <w:sz w:val="24"/>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31099A6E"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9E2354">
              <w:rPr>
                <w:rFonts w:ascii="Times New Roman" w:eastAsia="Times New Roman" w:hAnsi="Times New Roman" w:cs="Times New Roman"/>
                <w:sz w:val="24"/>
                <w:szCs w:val="24"/>
                <w:lang w:eastAsia="ru-RU"/>
              </w:rPr>
              <w:t xml:space="preserve">. Про </w:t>
            </w:r>
            <w:r>
              <w:rPr>
                <w:rFonts w:ascii="Times New Roman" w:eastAsia="Times New Roman" w:hAnsi="Times New Roman" w:cs="Times New Roman"/>
                <w:sz w:val="24"/>
                <w:szCs w:val="24"/>
                <w:lang w:eastAsia="ru-RU"/>
              </w:rPr>
              <w:t>підсумки виховної роботи за рік</w:t>
            </w:r>
          </w:p>
        </w:tc>
        <w:tc>
          <w:tcPr>
            <w:tcW w:w="2268" w:type="dxa"/>
            <w:tcBorders>
              <w:top w:val="single" w:sz="4" w:space="0" w:color="auto"/>
              <w:left w:val="single" w:sz="4" w:space="0" w:color="auto"/>
              <w:bottom w:val="single" w:sz="4" w:space="0" w:color="auto"/>
              <w:right w:val="single" w:sz="4" w:space="0" w:color="auto"/>
            </w:tcBorders>
            <w:hideMark/>
          </w:tcPr>
          <w:p w14:paraId="58763032"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23DDE2"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tc>
        <w:tc>
          <w:tcPr>
            <w:tcW w:w="1162" w:type="dxa"/>
            <w:tcBorders>
              <w:top w:val="single" w:sz="4" w:space="0" w:color="auto"/>
              <w:left w:val="single" w:sz="4" w:space="0" w:color="auto"/>
              <w:bottom w:val="single" w:sz="4" w:space="0" w:color="auto"/>
              <w:right w:val="single" w:sz="4" w:space="0" w:color="auto"/>
            </w:tcBorders>
          </w:tcPr>
          <w:p w14:paraId="0003FA47"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r w:rsidR="00B31257" w:rsidRPr="009E2354" w14:paraId="06405C48" w14:textId="77777777" w:rsidTr="004A2B69">
        <w:trPr>
          <w:cantSplit/>
          <w:trHeight w:val="367"/>
        </w:trPr>
        <w:tc>
          <w:tcPr>
            <w:tcW w:w="1413" w:type="dxa"/>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FFF66D4" w14:textId="77777777" w:rsidR="00B31257" w:rsidRPr="00D27CA4" w:rsidRDefault="00B31257" w:rsidP="004A2B69">
            <w:pPr>
              <w:spacing w:after="0" w:line="240" w:lineRule="auto"/>
              <w:rPr>
                <w:rFonts w:ascii="Times New Roman" w:eastAsia="Times New Roman" w:hAnsi="Times New Roman" w:cs="Times New Roman"/>
                <w:b/>
                <w:bCs/>
                <w:i/>
                <w:iCs/>
                <w:sz w:val="24"/>
                <w:szCs w:val="24"/>
                <w:lang w:eastAsia="ru-RU"/>
              </w:rPr>
            </w:pPr>
          </w:p>
        </w:tc>
        <w:tc>
          <w:tcPr>
            <w:tcW w:w="8618" w:type="dxa"/>
            <w:tcBorders>
              <w:top w:val="single" w:sz="4" w:space="0" w:color="auto"/>
              <w:left w:val="single" w:sz="4" w:space="0" w:color="auto"/>
              <w:bottom w:val="single" w:sz="4" w:space="0" w:color="auto"/>
              <w:right w:val="single" w:sz="4" w:space="0" w:color="auto"/>
            </w:tcBorders>
            <w:hideMark/>
          </w:tcPr>
          <w:p w14:paraId="6418B415" w14:textId="77777777" w:rsidR="00B31257" w:rsidRPr="009E2354" w:rsidRDefault="00B31257" w:rsidP="004A2B69">
            <w:pPr>
              <w:tabs>
                <w:tab w:val="left" w:pos="126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9E2354">
              <w:rPr>
                <w:rFonts w:ascii="Times New Roman" w:eastAsia="Times New Roman" w:hAnsi="Times New Roman" w:cs="Times New Roman"/>
                <w:sz w:val="24"/>
                <w:szCs w:val="24"/>
                <w:lang w:eastAsia="ru-RU"/>
              </w:rPr>
              <w:t>. Про підсумки робо</w:t>
            </w:r>
            <w:r>
              <w:rPr>
                <w:rFonts w:ascii="Times New Roman" w:eastAsia="Times New Roman" w:hAnsi="Times New Roman" w:cs="Times New Roman"/>
                <w:sz w:val="24"/>
                <w:szCs w:val="24"/>
                <w:lang w:eastAsia="ru-RU"/>
              </w:rPr>
              <w:t>ти з дітьми пільгових категорій</w:t>
            </w:r>
            <w:r w:rsidRPr="009E2354">
              <w:rPr>
                <w:rFonts w:ascii="Times New Roman" w:eastAsia="Times New Roman" w:hAnsi="Times New Roman" w:cs="Times New Roman"/>
                <w:sz w:val="24"/>
                <w:szCs w:val="24"/>
                <w:lang w:eastAsia="ru-RU"/>
              </w:rPr>
              <w:tab/>
            </w:r>
            <w:r w:rsidRPr="009E2354">
              <w:rPr>
                <w:rFonts w:ascii="Times New Roman" w:eastAsia="Times New Roman" w:hAnsi="Times New Roman" w:cs="Times New Roman"/>
                <w:sz w:val="24"/>
                <w:szCs w:val="24"/>
                <w:lang w:eastAsia="ru-RU"/>
              </w:rPr>
              <w:tab/>
            </w:r>
            <w:r w:rsidRPr="009E2354">
              <w:rPr>
                <w:rFonts w:ascii="Times New Roman" w:eastAsia="Times New Roman" w:hAnsi="Times New Roman" w:cs="Times New Roman"/>
                <w:sz w:val="24"/>
                <w:szCs w:val="24"/>
                <w:lang w:eastAsia="ru-RU"/>
              </w:rPr>
              <w:tab/>
            </w:r>
          </w:p>
        </w:tc>
        <w:tc>
          <w:tcPr>
            <w:tcW w:w="2268" w:type="dxa"/>
            <w:tcBorders>
              <w:top w:val="single" w:sz="4" w:space="0" w:color="auto"/>
              <w:left w:val="single" w:sz="4" w:space="0" w:color="auto"/>
              <w:bottom w:val="single" w:sz="4" w:space="0" w:color="auto"/>
              <w:right w:val="single" w:sz="4" w:space="0" w:color="auto"/>
            </w:tcBorders>
            <w:hideMark/>
          </w:tcPr>
          <w:p w14:paraId="22C182B7" w14:textId="77777777" w:rsidR="00B31257" w:rsidRPr="009E2354" w:rsidRDefault="00B31257" w:rsidP="004A2B69">
            <w:pPr>
              <w:tabs>
                <w:tab w:val="left" w:pos="1260"/>
              </w:tabs>
              <w:spacing w:after="0" w:line="240" w:lineRule="auto"/>
              <w:rPr>
                <w:rFonts w:ascii="Times New Roman" w:eastAsia="Times New Roman" w:hAnsi="Times New Roman" w:cs="Times New Roman"/>
                <w:sz w:val="24"/>
                <w:szCs w:val="24"/>
                <w:lang w:eastAsia="ru-RU"/>
              </w:rPr>
            </w:pPr>
            <w:r w:rsidRPr="009E2354">
              <w:rPr>
                <w:rFonts w:ascii="Times New Roman" w:eastAsia="Times New Roman" w:hAnsi="Times New Roman" w:cs="Times New Roman"/>
                <w:sz w:val="24"/>
                <w:szCs w:val="24"/>
                <w:lang w:eastAsia="ru-RU"/>
              </w:rPr>
              <w:t>Наказ</w:t>
            </w:r>
          </w:p>
        </w:tc>
        <w:tc>
          <w:tcPr>
            <w:tcW w:w="1843" w:type="dxa"/>
            <w:tcBorders>
              <w:top w:val="single" w:sz="4" w:space="0" w:color="auto"/>
              <w:left w:val="single" w:sz="4" w:space="0" w:color="auto"/>
              <w:bottom w:val="single" w:sz="4" w:space="0" w:color="auto"/>
              <w:right w:val="single" w:sz="4" w:space="0" w:color="auto"/>
            </w:tcBorders>
            <w:vAlign w:val="center"/>
          </w:tcPr>
          <w:p w14:paraId="74C06E55"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ЗВР</w:t>
            </w:r>
          </w:p>
          <w:p w14:paraId="1555BA81" w14:textId="77777777" w:rsidR="00B31257" w:rsidRPr="009E2354" w:rsidRDefault="00B31257" w:rsidP="004A2B69">
            <w:pPr>
              <w:tabs>
                <w:tab w:val="left" w:pos="0"/>
                <w:tab w:val="left" w:pos="480"/>
              </w:tabs>
              <w:spacing w:after="0" w:line="240" w:lineRule="auto"/>
              <w:jc w:val="center"/>
              <w:rPr>
                <w:rFonts w:ascii="Times New Roman" w:eastAsia="Times New Roman" w:hAnsi="Times New Roman" w:cs="Times New Roman"/>
                <w:sz w:val="24"/>
                <w:szCs w:val="24"/>
                <w:lang w:eastAsia="ru-RU"/>
              </w:rPr>
            </w:pPr>
          </w:p>
        </w:tc>
        <w:tc>
          <w:tcPr>
            <w:tcW w:w="1162" w:type="dxa"/>
            <w:tcBorders>
              <w:top w:val="single" w:sz="4" w:space="0" w:color="auto"/>
              <w:left w:val="single" w:sz="4" w:space="0" w:color="auto"/>
              <w:bottom w:val="single" w:sz="4" w:space="0" w:color="auto"/>
              <w:right w:val="single" w:sz="4" w:space="0" w:color="auto"/>
            </w:tcBorders>
          </w:tcPr>
          <w:p w14:paraId="14E091A6" w14:textId="77777777" w:rsidR="00B31257" w:rsidRPr="009E2354" w:rsidRDefault="00B31257" w:rsidP="004A2B69">
            <w:pPr>
              <w:tabs>
                <w:tab w:val="left" w:pos="1260"/>
              </w:tabs>
              <w:spacing w:after="0" w:line="240" w:lineRule="auto"/>
              <w:jc w:val="center"/>
              <w:rPr>
                <w:rFonts w:ascii="Times New Roman" w:eastAsia="Times New Roman" w:hAnsi="Times New Roman" w:cs="Times New Roman"/>
                <w:sz w:val="24"/>
                <w:szCs w:val="24"/>
                <w:lang w:eastAsia="ru-RU"/>
              </w:rPr>
            </w:pPr>
          </w:p>
        </w:tc>
      </w:tr>
    </w:tbl>
    <w:p w14:paraId="6E20FADD" w14:textId="77777777" w:rsidR="00B31257" w:rsidRPr="009E2354" w:rsidRDefault="00B31257" w:rsidP="00B31257">
      <w:pPr>
        <w:tabs>
          <w:tab w:val="left" w:pos="1440"/>
        </w:tabs>
        <w:spacing w:after="0" w:line="240" w:lineRule="auto"/>
        <w:rPr>
          <w:rFonts w:ascii="Times New Roman" w:eastAsia="Times New Roman" w:hAnsi="Times New Roman" w:cs="Times New Roman"/>
          <w:color w:val="0070C0"/>
          <w:sz w:val="24"/>
          <w:szCs w:val="24"/>
          <w:lang w:eastAsia="ru-RU"/>
        </w:rPr>
      </w:pPr>
    </w:p>
    <w:p w14:paraId="686DD4D1" w14:textId="77777777" w:rsidR="009124D8" w:rsidRDefault="009124D8">
      <w:pPr>
        <w:rPr>
          <w:rFonts w:ascii="Times New Roman" w:hAnsi="Times New Roman" w:cs="Times New Roman"/>
          <w:b/>
          <w:caps/>
          <w:color w:val="C00000"/>
          <w:sz w:val="28"/>
          <w:szCs w:val="28"/>
        </w:rPr>
      </w:pPr>
      <w:r>
        <w:rPr>
          <w:rFonts w:ascii="Times New Roman" w:hAnsi="Times New Roman" w:cs="Times New Roman"/>
          <w:b/>
          <w:caps/>
          <w:color w:val="C00000"/>
          <w:sz w:val="28"/>
          <w:szCs w:val="28"/>
        </w:rPr>
        <w:br w:type="page"/>
      </w:r>
    </w:p>
    <w:p w14:paraId="0244DFC8" w14:textId="32E07824" w:rsidR="00B31257" w:rsidRPr="003179C0" w:rsidRDefault="00B31257" w:rsidP="00B31257">
      <w:pPr>
        <w:jc w:val="center"/>
        <w:rPr>
          <w:rFonts w:ascii="Times New Roman" w:hAnsi="Times New Roman" w:cs="Times New Roman"/>
          <w:b/>
          <w:caps/>
          <w:color w:val="C00000"/>
          <w:sz w:val="28"/>
          <w:szCs w:val="28"/>
        </w:rPr>
      </w:pPr>
      <w:r>
        <w:rPr>
          <w:rFonts w:ascii="Times New Roman" w:hAnsi="Times New Roman" w:cs="Times New Roman"/>
          <w:b/>
          <w:caps/>
          <w:color w:val="C00000"/>
          <w:sz w:val="28"/>
          <w:szCs w:val="28"/>
        </w:rPr>
        <w:t xml:space="preserve">7. </w:t>
      </w:r>
      <w:r w:rsidRPr="003179C0">
        <w:rPr>
          <w:rFonts w:ascii="Times New Roman" w:hAnsi="Times New Roman" w:cs="Times New Roman"/>
          <w:b/>
          <w:caps/>
          <w:color w:val="C00000"/>
          <w:sz w:val="28"/>
          <w:szCs w:val="28"/>
        </w:rPr>
        <w:t>Засідання педагогічних рад</w:t>
      </w:r>
    </w:p>
    <w:tbl>
      <w:tblPr>
        <w:tblStyle w:val="117"/>
        <w:tblpPr w:leftFromText="180" w:rightFromText="180" w:vertAnchor="text" w:tblpY="1"/>
        <w:tblOverlap w:val="never"/>
        <w:tblW w:w="15387" w:type="dxa"/>
        <w:tblLook w:val="04A0" w:firstRow="1" w:lastRow="0" w:firstColumn="1" w:lastColumn="0" w:noHBand="0" w:noVBand="1"/>
      </w:tblPr>
      <w:tblGrid>
        <w:gridCol w:w="557"/>
        <w:gridCol w:w="2930"/>
        <w:gridCol w:w="1063"/>
        <w:gridCol w:w="1119"/>
        <w:gridCol w:w="1121"/>
        <w:gridCol w:w="1171"/>
        <w:gridCol w:w="1123"/>
        <w:gridCol w:w="932"/>
        <w:gridCol w:w="910"/>
        <w:gridCol w:w="1117"/>
        <w:gridCol w:w="1008"/>
        <w:gridCol w:w="1095"/>
        <w:gridCol w:w="1241"/>
      </w:tblGrid>
      <w:tr w:rsidR="00B31257" w:rsidRPr="003179C0" w14:paraId="7935F970" w14:textId="77777777" w:rsidTr="009124D8">
        <w:trPr>
          <w:trHeight w:val="557"/>
        </w:trPr>
        <w:tc>
          <w:tcPr>
            <w:tcW w:w="557" w:type="dxa"/>
            <w:shd w:val="clear" w:color="auto" w:fill="DEEAF6" w:themeFill="accent1" w:themeFillTint="33"/>
          </w:tcPr>
          <w:p w14:paraId="2749B9EC" w14:textId="77777777" w:rsidR="00B31257" w:rsidRPr="003179C0" w:rsidRDefault="00B31257" w:rsidP="004A2B69">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2930" w:type="dxa"/>
            <w:shd w:val="clear" w:color="auto" w:fill="DEEAF6" w:themeFill="accent1" w:themeFillTint="33"/>
          </w:tcPr>
          <w:p w14:paraId="526E6A67" w14:textId="77777777" w:rsidR="00B31257" w:rsidRPr="003179C0" w:rsidRDefault="00B31257" w:rsidP="004A2B69">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14:paraId="70F4CFD3" w14:textId="77777777" w:rsidR="00B31257" w:rsidRPr="003179C0" w:rsidRDefault="00B31257" w:rsidP="004A2B69">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14:paraId="7AD5CCC2" w14:textId="77777777" w:rsidR="00B31257" w:rsidRPr="003179C0" w:rsidRDefault="00B31257" w:rsidP="004A2B69">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21" w:type="dxa"/>
            <w:shd w:val="clear" w:color="auto" w:fill="DEEAF6" w:themeFill="accent1" w:themeFillTint="33"/>
          </w:tcPr>
          <w:p w14:paraId="771D1919" w14:textId="77777777" w:rsidR="00B31257" w:rsidRPr="003179C0" w:rsidRDefault="00B31257" w:rsidP="004A2B69">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14:paraId="3258C034" w14:textId="77777777" w:rsidR="00B31257" w:rsidRPr="003179C0" w:rsidRDefault="00B31257" w:rsidP="004A2B69">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123" w:type="dxa"/>
            <w:shd w:val="clear" w:color="auto" w:fill="DEEAF6" w:themeFill="accent1" w:themeFillTint="33"/>
          </w:tcPr>
          <w:p w14:paraId="11D268EE" w14:textId="77777777" w:rsidR="00B31257" w:rsidRPr="003179C0" w:rsidRDefault="00B31257" w:rsidP="004A2B69">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32" w:type="dxa"/>
            <w:shd w:val="clear" w:color="auto" w:fill="DEEAF6" w:themeFill="accent1" w:themeFillTint="33"/>
          </w:tcPr>
          <w:p w14:paraId="5010245D" w14:textId="77777777" w:rsidR="00B31257" w:rsidRPr="003179C0" w:rsidRDefault="00B31257" w:rsidP="004A2B69">
            <w:pPr>
              <w:jc w:val="both"/>
              <w:rPr>
                <w:rFonts w:ascii="Times New Roman" w:hAnsi="Times New Roman"/>
                <w:b/>
                <w:szCs w:val="28"/>
              </w:rPr>
            </w:pPr>
            <w:r w:rsidRPr="003179C0">
              <w:rPr>
                <w:rFonts w:ascii="Times New Roman" w:hAnsi="Times New Roman"/>
                <w:b/>
                <w:szCs w:val="28"/>
              </w:rPr>
              <w:t>Січень</w:t>
            </w:r>
          </w:p>
        </w:tc>
        <w:tc>
          <w:tcPr>
            <w:tcW w:w="910" w:type="dxa"/>
            <w:shd w:val="clear" w:color="auto" w:fill="DEEAF6" w:themeFill="accent1" w:themeFillTint="33"/>
          </w:tcPr>
          <w:p w14:paraId="164FDC94" w14:textId="77777777" w:rsidR="00B31257" w:rsidRPr="003179C0" w:rsidRDefault="00B31257" w:rsidP="004A2B69">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17" w:type="dxa"/>
            <w:shd w:val="clear" w:color="auto" w:fill="DEEAF6" w:themeFill="accent1" w:themeFillTint="33"/>
          </w:tcPr>
          <w:p w14:paraId="10CDD69C" w14:textId="77777777" w:rsidR="00B31257" w:rsidRPr="003179C0" w:rsidRDefault="00B31257" w:rsidP="004A2B69">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8" w:type="dxa"/>
            <w:shd w:val="clear" w:color="auto" w:fill="DEEAF6" w:themeFill="accent1" w:themeFillTint="33"/>
          </w:tcPr>
          <w:p w14:paraId="43AEE508" w14:textId="77777777" w:rsidR="00B31257" w:rsidRPr="003179C0" w:rsidRDefault="00B31257" w:rsidP="004A2B69">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95" w:type="dxa"/>
            <w:shd w:val="clear" w:color="auto" w:fill="DEEAF6" w:themeFill="accent1" w:themeFillTint="33"/>
          </w:tcPr>
          <w:p w14:paraId="27952CE3" w14:textId="77777777" w:rsidR="00B31257" w:rsidRPr="003179C0" w:rsidRDefault="00B31257" w:rsidP="004A2B69">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41" w:type="dxa"/>
            <w:tcBorders>
              <w:right w:val="nil"/>
            </w:tcBorders>
            <w:shd w:val="clear" w:color="auto" w:fill="DEEAF6" w:themeFill="accent1" w:themeFillTint="33"/>
          </w:tcPr>
          <w:p w14:paraId="20E7D729" w14:textId="77777777" w:rsidR="00B31257" w:rsidRPr="003179C0" w:rsidRDefault="00B31257" w:rsidP="004A2B69">
            <w:pPr>
              <w:jc w:val="both"/>
              <w:rPr>
                <w:rFonts w:ascii="Times New Roman" w:hAnsi="Times New Roman"/>
                <w:b/>
                <w:szCs w:val="28"/>
              </w:rPr>
            </w:pPr>
            <w:r w:rsidRPr="003179C0">
              <w:rPr>
                <w:rFonts w:ascii="Times New Roman" w:hAnsi="Times New Roman"/>
                <w:b/>
                <w:szCs w:val="28"/>
              </w:rPr>
              <w:t>Примітка</w:t>
            </w:r>
          </w:p>
        </w:tc>
      </w:tr>
      <w:tr w:rsidR="00B31257" w:rsidRPr="0025319F" w14:paraId="290646AF" w14:textId="77777777" w:rsidTr="004A2B69">
        <w:trPr>
          <w:trHeight w:val="424"/>
        </w:trPr>
        <w:tc>
          <w:tcPr>
            <w:tcW w:w="15387" w:type="dxa"/>
            <w:gridSpan w:val="13"/>
            <w:shd w:val="clear" w:color="auto" w:fill="FBE4D5" w:themeFill="accent2" w:themeFillTint="33"/>
          </w:tcPr>
          <w:p w14:paraId="26AF2AB6" w14:textId="77777777" w:rsidR="00B31257" w:rsidRPr="00066CAB" w:rsidRDefault="00B31257" w:rsidP="004A2B69">
            <w:pPr>
              <w:jc w:val="center"/>
              <w:rPr>
                <w:rFonts w:ascii="Times New Roman" w:hAnsi="Times New Roman" w:cstheme="minorHAnsi"/>
                <w:b/>
                <w:caps/>
                <w:szCs w:val="28"/>
              </w:rPr>
            </w:pPr>
            <w:r w:rsidRPr="00066CAB">
              <w:rPr>
                <w:rFonts w:ascii="Times New Roman" w:hAnsi="Times New Roman" w:cstheme="minorHAnsi"/>
                <w:b/>
                <w:caps/>
                <w:color w:val="002060"/>
                <w:szCs w:val="28"/>
              </w:rPr>
              <w:t>Освітнє середовище</w:t>
            </w:r>
          </w:p>
        </w:tc>
      </w:tr>
      <w:tr w:rsidR="00B31257" w:rsidRPr="0025319F" w14:paraId="5376C8FB" w14:textId="77777777" w:rsidTr="004A2B69">
        <w:trPr>
          <w:trHeight w:val="402"/>
        </w:trPr>
        <w:tc>
          <w:tcPr>
            <w:tcW w:w="557" w:type="dxa"/>
          </w:tcPr>
          <w:p w14:paraId="70D274BF" w14:textId="77777777" w:rsidR="00B31257" w:rsidRPr="0025319F" w:rsidRDefault="00B31257" w:rsidP="004A2B69">
            <w:pPr>
              <w:jc w:val="both"/>
              <w:rPr>
                <w:rFonts w:ascii="Times New Roman" w:hAnsi="Times New Roman"/>
                <w:szCs w:val="28"/>
              </w:rPr>
            </w:pPr>
            <w:r>
              <w:rPr>
                <w:rFonts w:ascii="Times New Roman" w:hAnsi="Times New Roman"/>
                <w:szCs w:val="28"/>
              </w:rPr>
              <w:t>1</w:t>
            </w:r>
          </w:p>
        </w:tc>
        <w:tc>
          <w:tcPr>
            <w:tcW w:w="2930" w:type="dxa"/>
          </w:tcPr>
          <w:p w14:paraId="54D5C709" w14:textId="0B302358" w:rsidR="00B31257" w:rsidRPr="0025319F" w:rsidRDefault="00B31257" w:rsidP="004A2B69">
            <w:pPr>
              <w:rPr>
                <w:rFonts w:ascii="Times New Roman" w:hAnsi="Times New Roman"/>
                <w:szCs w:val="28"/>
              </w:rPr>
            </w:pPr>
            <w:r w:rsidRPr="005F0F25">
              <w:rPr>
                <w:rFonts w:ascii="Times New Roman" w:hAnsi="Times New Roman"/>
                <w:szCs w:val="28"/>
              </w:rPr>
              <w:t xml:space="preserve">Про організацію інклюзивного навчання з учнями </w:t>
            </w:r>
            <w:r>
              <w:rPr>
                <w:rFonts w:ascii="Times New Roman" w:hAnsi="Times New Roman"/>
                <w:szCs w:val="28"/>
              </w:rPr>
              <w:t xml:space="preserve">закладу освіти </w:t>
            </w:r>
            <w:r w:rsidRPr="005F0F25">
              <w:rPr>
                <w:rFonts w:ascii="Times New Roman" w:hAnsi="Times New Roman"/>
                <w:szCs w:val="28"/>
              </w:rPr>
              <w:t>у 202</w:t>
            </w:r>
            <w:r w:rsidR="006D3A2E">
              <w:rPr>
                <w:rFonts w:ascii="Times New Roman" w:hAnsi="Times New Roman"/>
                <w:szCs w:val="28"/>
              </w:rPr>
              <w:t>5</w:t>
            </w:r>
            <w:r w:rsidRPr="005F0F25">
              <w:rPr>
                <w:rFonts w:ascii="Times New Roman" w:hAnsi="Times New Roman"/>
                <w:szCs w:val="28"/>
              </w:rPr>
              <w:t>/202</w:t>
            </w:r>
            <w:r w:rsidR="006D3A2E">
              <w:rPr>
                <w:rFonts w:ascii="Times New Roman" w:hAnsi="Times New Roman"/>
                <w:szCs w:val="28"/>
              </w:rPr>
              <w:t>6</w:t>
            </w:r>
            <w:r>
              <w:rPr>
                <w:rFonts w:ascii="Times New Roman" w:hAnsi="Times New Roman"/>
                <w:szCs w:val="28"/>
              </w:rPr>
              <w:t xml:space="preserve"> н. р</w:t>
            </w:r>
            <w:r w:rsidRPr="005F0F25">
              <w:rPr>
                <w:rFonts w:ascii="Times New Roman" w:hAnsi="Times New Roman"/>
                <w:szCs w:val="28"/>
              </w:rPr>
              <w:t>.</w:t>
            </w:r>
          </w:p>
        </w:tc>
        <w:tc>
          <w:tcPr>
            <w:tcW w:w="1063" w:type="dxa"/>
          </w:tcPr>
          <w:p w14:paraId="284183A8" w14:textId="77777777" w:rsidR="00B31257" w:rsidRPr="00972762" w:rsidRDefault="00B31257" w:rsidP="004A2B69">
            <w:pPr>
              <w:jc w:val="center"/>
              <w:rPr>
                <w:rFonts w:ascii="Times New Roman" w:hAnsi="Times New Roman"/>
                <w:szCs w:val="28"/>
              </w:rPr>
            </w:pPr>
            <w:r w:rsidRPr="00972762">
              <w:rPr>
                <w:rFonts w:ascii="Times New Roman" w:hAnsi="Times New Roman"/>
                <w:szCs w:val="28"/>
              </w:rPr>
              <w:t>+</w:t>
            </w:r>
          </w:p>
        </w:tc>
        <w:tc>
          <w:tcPr>
            <w:tcW w:w="1119" w:type="dxa"/>
          </w:tcPr>
          <w:p w14:paraId="74648045" w14:textId="77777777" w:rsidR="00B31257" w:rsidRPr="00972762" w:rsidRDefault="00B31257" w:rsidP="004A2B69">
            <w:pPr>
              <w:jc w:val="center"/>
              <w:rPr>
                <w:rFonts w:ascii="Times New Roman" w:hAnsi="Times New Roman"/>
                <w:szCs w:val="28"/>
              </w:rPr>
            </w:pPr>
          </w:p>
        </w:tc>
        <w:tc>
          <w:tcPr>
            <w:tcW w:w="1121" w:type="dxa"/>
          </w:tcPr>
          <w:p w14:paraId="4E99D8C4" w14:textId="77777777" w:rsidR="00B31257" w:rsidRPr="00972762" w:rsidRDefault="00B31257" w:rsidP="004A2B69">
            <w:pPr>
              <w:jc w:val="center"/>
              <w:rPr>
                <w:rFonts w:ascii="Times New Roman" w:hAnsi="Times New Roman"/>
                <w:szCs w:val="28"/>
              </w:rPr>
            </w:pPr>
          </w:p>
        </w:tc>
        <w:tc>
          <w:tcPr>
            <w:tcW w:w="1171" w:type="dxa"/>
          </w:tcPr>
          <w:p w14:paraId="7F1DC139" w14:textId="77777777" w:rsidR="00B31257" w:rsidRPr="00972762" w:rsidRDefault="00B31257" w:rsidP="004A2B69">
            <w:pPr>
              <w:jc w:val="center"/>
              <w:rPr>
                <w:rFonts w:ascii="Times New Roman" w:hAnsi="Times New Roman"/>
                <w:szCs w:val="28"/>
              </w:rPr>
            </w:pPr>
          </w:p>
        </w:tc>
        <w:tc>
          <w:tcPr>
            <w:tcW w:w="1123" w:type="dxa"/>
          </w:tcPr>
          <w:p w14:paraId="338AA8BC" w14:textId="77777777" w:rsidR="00B31257" w:rsidRPr="00972762" w:rsidRDefault="00B31257" w:rsidP="004A2B69">
            <w:pPr>
              <w:jc w:val="center"/>
              <w:rPr>
                <w:rFonts w:ascii="Times New Roman" w:hAnsi="Times New Roman"/>
                <w:szCs w:val="28"/>
              </w:rPr>
            </w:pPr>
          </w:p>
        </w:tc>
        <w:tc>
          <w:tcPr>
            <w:tcW w:w="932" w:type="dxa"/>
          </w:tcPr>
          <w:p w14:paraId="6978060B" w14:textId="77777777" w:rsidR="00B31257" w:rsidRPr="00972762" w:rsidRDefault="00B31257" w:rsidP="004A2B69">
            <w:pPr>
              <w:jc w:val="center"/>
              <w:rPr>
                <w:rFonts w:ascii="Times New Roman" w:hAnsi="Times New Roman"/>
                <w:szCs w:val="28"/>
              </w:rPr>
            </w:pPr>
          </w:p>
        </w:tc>
        <w:tc>
          <w:tcPr>
            <w:tcW w:w="910" w:type="dxa"/>
          </w:tcPr>
          <w:p w14:paraId="3C8CB45B" w14:textId="77777777" w:rsidR="00B31257" w:rsidRPr="00972762" w:rsidRDefault="00B31257" w:rsidP="004A2B69">
            <w:pPr>
              <w:jc w:val="center"/>
              <w:rPr>
                <w:rFonts w:ascii="Times New Roman" w:hAnsi="Times New Roman"/>
                <w:szCs w:val="28"/>
              </w:rPr>
            </w:pPr>
          </w:p>
        </w:tc>
        <w:tc>
          <w:tcPr>
            <w:tcW w:w="1117" w:type="dxa"/>
          </w:tcPr>
          <w:p w14:paraId="7CEFD129" w14:textId="77777777" w:rsidR="00B31257" w:rsidRPr="00972762" w:rsidRDefault="00B31257" w:rsidP="004A2B69">
            <w:pPr>
              <w:jc w:val="center"/>
              <w:rPr>
                <w:rFonts w:ascii="Times New Roman" w:hAnsi="Times New Roman"/>
                <w:szCs w:val="28"/>
              </w:rPr>
            </w:pPr>
          </w:p>
        </w:tc>
        <w:tc>
          <w:tcPr>
            <w:tcW w:w="1008" w:type="dxa"/>
          </w:tcPr>
          <w:p w14:paraId="17380463" w14:textId="77777777" w:rsidR="00B31257" w:rsidRPr="00972762" w:rsidRDefault="00B31257" w:rsidP="004A2B69">
            <w:pPr>
              <w:jc w:val="center"/>
              <w:rPr>
                <w:rFonts w:ascii="Times New Roman" w:hAnsi="Times New Roman"/>
                <w:szCs w:val="28"/>
              </w:rPr>
            </w:pPr>
          </w:p>
        </w:tc>
        <w:tc>
          <w:tcPr>
            <w:tcW w:w="1095" w:type="dxa"/>
          </w:tcPr>
          <w:p w14:paraId="5B0D126B" w14:textId="77777777" w:rsidR="00B31257" w:rsidRPr="00972762" w:rsidRDefault="00B31257" w:rsidP="004A2B69">
            <w:pPr>
              <w:jc w:val="center"/>
              <w:rPr>
                <w:rFonts w:ascii="Times New Roman" w:hAnsi="Times New Roman"/>
                <w:szCs w:val="28"/>
              </w:rPr>
            </w:pPr>
          </w:p>
        </w:tc>
        <w:tc>
          <w:tcPr>
            <w:tcW w:w="1241" w:type="dxa"/>
          </w:tcPr>
          <w:p w14:paraId="1F888584" w14:textId="77777777" w:rsidR="00B31257" w:rsidRPr="00BE3E83" w:rsidRDefault="00B31257" w:rsidP="004A2B69">
            <w:pPr>
              <w:jc w:val="center"/>
              <w:rPr>
                <w:rFonts w:ascii="Times New Roman" w:hAnsi="Times New Roman"/>
                <w:color w:val="FF0000"/>
                <w:szCs w:val="28"/>
              </w:rPr>
            </w:pPr>
          </w:p>
        </w:tc>
      </w:tr>
      <w:tr w:rsidR="00B31257" w:rsidRPr="0025319F" w14:paraId="2C9D3991" w14:textId="77777777" w:rsidTr="004A2B69">
        <w:trPr>
          <w:trHeight w:val="402"/>
        </w:trPr>
        <w:tc>
          <w:tcPr>
            <w:tcW w:w="557" w:type="dxa"/>
          </w:tcPr>
          <w:p w14:paraId="0F092F96" w14:textId="77777777" w:rsidR="00B31257" w:rsidRPr="0025319F" w:rsidRDefault="00B31257" w:rsidP="004A2B69">
            <w:pPr>
              <w:jc w:val="both"/>
              <w:rPr>
                <w:rFonts w:ascii="Times New Roman" w:hAnsi="Times New Roman"/>
                <w:szCs w:val="28"/>
              </w:rPr>
            </w:pPr>
            <w:r>
              <w:rPr>
                <w:rFonts w:ascii="Times New Roman" w:hAnsi="Times New Roman"/>
                <w:szCs w:val="28"/>
              </w:rPr>
              <w:t>2</w:t>
            </w:r>
          </w:p>
        </w:tc>
        <w:tc>
          <w:tcPr>
            <w:tcW w:w="2930" w:type="dxa"/>
          </w:tcPr>
          <w:p w14:paraId="6E733E45" w14:textId="77777777" w:rsidR="00B31257" w:rsidRPr="007F772F" w:rsidRDefault="00B31257" w:rsidP="004A2B69">
            <w:pPr>
              <w:tabs>
                <w:tab w:val="left" w:pos="284"/>
              </w:tabs>
              <w:spacing w:line="256" w:lineRule="auto"/>
              <w:rPr>
                <w:rFonts w:ascii="Times New Roman" w:eastAsia="Times New Roman" w:hAnsi="Times New Roman" w:cs="Times New Roman"/>
                <w:sz w:val="24"/>
                <w:szCs w:val="24"/>
              </w:rPr>
            </w:pPr>
            <w:r w:rsidRPr="00917A63">
              <w:rPr>
                <w:rFonts w:ascii="Times New Roman" w:eastAsia="Times New Roman" w:hAnsi="Times New Roman" w:cs="Times New Roman"/>
                <w:sz w:val="24"/>
                <w:szCs w:val="24"/>
                <w:bdr w:val="none" w:sz="0" w:space="0" w:color="auto" w:frame="1"/>
                <w:lang w:eastAsia="uk-UA"/>
              </w:rPr>
              <w:t>Про профілактику булінгу та кібербулінгу.</w:t>
            </w:r>
          </w:p>
          <w:p w14:paraId="5628C06C" w14:textId="77777777" w:rsidR="00B31257" w:rsidRPr="0025319F" w:rsidRDefault="00B31257" w:rsidP="004A2B69">
            <w:pPr>
              <w:rPr>
                <w:rFonts w:ascii="Times New Roman" w:hAnsi="Times New Roman"/>
                <w:szCs w:val="28"/>
              </w:rPr>
            </w:pPr>
          </w:p>
        </w:tc>
        <w:tc>
          <w:tcPr>
            <w:tcW w:w="1063" w:type="dxa"/>
          </w:tcPr>
          <w:p w14:paraId="746AC3AD" w14:textId="77777777" w:rsidR="00B31257" w:rsidRPr="00972762" w:rsidRDefault="00B31257" w:rsidP="004A2B69">
            <w:pPr>
              <w:jc w:val="center"/>
              <w:rPr>
                <w:rFonts w:ascii="Times New Roman" w:hAnsi="Times New Roman"/>
                <w:szCs w:val="28"/>
              </w:rPr>
            </w:pPr>
          </w:p>
        </w:tc>
        <w:tc>
          <w:tcPr>
            <w:tcW w:w="1119" w:type="dxa"/>
          </w:tcPr>
          <w:p w14:paraId="3EE1B8E3" w14:textId="77777777" w:rsidR="00B31257" w:rsidRPr="00972762" w:rsidRDefault="00B31257" w:rsidP="004A2B69">
            <w:pPr>
              <w:jc w:val="center"/>
              <w:rPr>
                <w:rFonts w:ascii="Times New Roman" w:hAnsi="Times New Roman"/>
                <w:szCs w:val="28"/>
              </w:rPr>
            </w:pPr>
          </w:p>
        </w:tc>
        <w:tc>
          <w:tcPr>
            <w:tcW w:w="1121" w:type="dxa"/>
          </w:tcPr>
          <w:p w14:paraId="747EABD0" w14:textId="77777777" w:rsidR="00B31257" w:rsidRPr="00972762" w:rsidRDefault="00B31257" w:rsidP="004A2B69">
            <w:pPr>
              <w:jc w:val="center"/>
              <w:rPr>
                <w:rFonts w:ascii="Times New Roman" w:hAnsi="Times New Roman"/>
                <w:szCs w:val="28"/>
              </w:rPr>
            </w:pPr>
          </w:p>
        </w:tc>
        <w:tc>
          <w:tcPr>
            <w:tcW w:w="1171" w:type="dxa"/>
          </w:tcPr>
          <w:p w14:paraId="3A92321D" w14:textId="77777777" w:rsidR="00B31257" w:rsidRPr="00972762" w:rsidRDefault="00B31257" w:rsidP="004A2B69">
            <w:pPr>
              <w:jc w:val="center"/>
              <w:rPr>
                <w:rFonts w:ascii="Times New Roman" w:hAnsi="Times New Roman"/>
                <w:szCs w:val="28"/>
              </w:rPr>
            </w:pPr>
          </w:p>
        </w:tc>
        <w:tc>
          <w:tcPr>
            <w:tcW w:w="1123" w:type="dxa"/>
          </w:tcPr>
          <w:p w14:paraId="15995D93" w14:textId="77777777" w:rsidR="00B31257" w:rsidRDefault="00B31257" w:rsidP="004A2B69">
            <w:pPr>
              <w:jc w:val="center"/>
              <w:rPr>
                <w:rFonts w:ascii="Times New Roman" w:hAnsi="Times New Roman"/>
                <w:szCs w:val="28"/>
              </w:rPr>
            </w:pPr>
          </w:p>
          <w:p w14:paraId="37A79E7A" w14:textId="77777777" w:rsidR="00B31257" w:rsidRPr="00972762" w:rsidRDefault="00B31257" w:rsidP="004A2B69">
            <w:pPr>
              <w:jc w:val="center"/>
              <w:rPr>
                <w:rFonts w:ascii="Times New Roman" w:hAnsi="Times New Roman"/>
                <w:szCs w:val="28"/>
              </w:rPr>
            </w:pPr>
          </w:p>
        </w:tc>
        <w:tc>
          <w:tcPr>
            <w:tcW w:w="932" w:type="dxa"/>
          </w:tcPr>
          <w:p w14:paraId="34779280" w14:textId="77777777" w:rsidR="00B31257" w:rsidRPr="00972762" w:rsidRDefault="00B31257" w:rsidP="004A2B69">
            <w:pPr>
              <w:jc w:val="center"/>
              <w:rPr>
                <w:rFonts w:ascii="Times New Roman" w:hAnsi="Times New Roman"/>
                <w:szCs w:val="28"/>
              </w:rPr>
            </w:pPr>
            <w:r>
              <w:rPr>
                <w:rFonts w:ascii="Times New Roman" w:hAnsi="Times New Roman"/>
                <w:szCs w:val="28"/>
              </w:rPr>
              <w:t>+</w:t>
            </w:r>
          </w:p>
        </w:tc>
        <w:tc>
          <w:tcPr>
            <w:tcW w:w="910" w:type="dxa"/>
          </w:tcPr>
          <w:p w14:paraId="6A3C0CB8" w14:textId="77777777" w:rsidR="00B31257" w:rsidRPr="00972762" w:rsidRDefault="00B31257" w:rsidP="004A2B69">
            <w:pPr>
              <w:jc w:val="center"/>
              <w:rPr>
                <w:rFonts w:ascii="Times New Roman" w:hAnsi="Times New Roman"/>
                <w:szCs w:val="28"/>
              </w:rPr>
            </w:pPr>
          </w:p>
        </w:tc>
        <w:tc>
          <w:tcPr>
            <w:tcW w:w="1117" w:type="dxa"/>
          </w:tcPr>
          <w:p w14:paraId="1CC0CEFB" w14:textId="77777777" w:rsidR="00B31257" w:rsidRPr="00972762" w:rsidRDefault="00B31257" w:rsidP="004A2B69">
            <w:pPr>
              <w:jc w:val="center"/>
              <w:rPr>
                <w:rFonts w:ascii="Times New Roman" w:hAnsi="Times New Roman"/>
                <w:szCs w:val="28"/>
              </w:rPr>
            </w:pPr>
          </w:p>
        </w:tc>
        <w:tc>
          <w:tcPr>
            <w:tcW w:w="1008" w:type="dxa"/>
          </w:tcPr>
          <w:p w14:paraId="2BD12862" w14:textId="77777777" w:rsidR="00B31257" w:rsidRPr="00972762" w:rsidRDefault="00B31257" w:rsidP="004A2B69">
            <w:pPr>
              <w:jc w:val="center"/>
              <w:rPr>
                <w:rFonts w:ascii="Times New Roman" w:hAnsi="Times New Roman"/>
                <w:szCs w:val="28"/>
              </w:rPr>
            </w:pPr>
          </w:p>
        </w:tc>
        <w:tc>
          <w:tcPr>
            <w:tcW w:w="1095" w:type="dxa"/>
          </w:tcPr>
          <w:p w14:paraId="12071018" w14:textId="77777777" w:rsidR="00B31257" w:rsidRPr="00972762" w:rsidRDefault="00B31257" w:rsidP="004A2B69">
            <w:pPr>
              <w:jc w:val="center"/>
              <w:rPr>
                <w:rFonts w:ascii="Times New Roman" w:hAnsi="Times New Roman"/>
                <w:szCs w:val="28"/>
              </w:rPr>
            </w:pPr>
          </w:p>
        </w:tc>
        <w:tc>
          <w:tcPr>
            <w:tcW w:w="1241" w:type="dxa"/>
          </w:tcPr>
          <w:p w14:paraId="3401300D" w14:textId="77777777" w:rsidR="00B31257" w:rsidRPr="00BE3E83" w:rsidRDefault="00B31257" w:rsidP="004A2B69">
            <w:pPr>
              <w:jc w:val="center"/>
              <w:rPr>
                <w:rFonts w:ascii="Times New Roman" w:hAnsi="Times New Roman"/>
                <w:color w:val="FF0000"/>
                <w:szCs w:val="28"/>
              </w:rPr>
            </w:pPr>
          </w:p>
        </w:tc>
      </w:tr>
      <w:tr w:rsidR="00B31257" w:rsidRPr="0025319F" w14:paraId="0060121D" w14:textId="77777777" w:rsidTr="004A2B69">
        <w:trPr>
          <w:trHeight w:val="402"/>
        </w:trPr>
        <w:tc>
          <w:tcPr>
            <w:tcW w:w="557" w:type="dxa"/>
          </w:tcPr>
          <w:p w14:paraId="26B63729" w14:textId="77777777" w:rsidR="00B31257" w:rsidRPr="0025319F" w:rsidRDefault="00B31257" w:rsidP="004A2B69">
            <w:pPr>
              <w:jc w:val="both"/>
              <w:rPr>
                <w:rFonts w:ascii="Times New Roman" w:hAnsi="Times New Roman"/>
                <w:szCs w:val="28"/>
              </w:rPr>
            </w:pPr>
            <w:r>
              <w:rPr>
                <w:rFonts w:ascii="Times New Roman" w:hAnsi="Times New Roman"/>
                <w:szCs w:val="28"/>
              </w:rPr>
              <w:t>3</w:t>
            </w:r>
          </w:p>
        </w:tc>
        <w:tc>
          <w:tcPr>
            <w:tcW w:w="2930" w:type="dxa"/>
          </w:tcPr>
          <w:p w14:paraId="376EDE50" w14:textId="77777777" w:rsidR="00B31257" w:rsidRPr="006925B7" w:rsidRDefault="00B31257" w:rsidP="004A2B69">
            <w:pPr>
              <w:rPr>
                <w:rFonts w:ascii="Times New Roman" w:hAnsi="Times New Roman"/>
                <w:szCs w:val="28"/>
              </w:rPr>
            </w:pPr>
            <w:r>
              <w:rPr>
                <w:rFonts w:ascii="Times New Roman" w:eastAsia="Times New Roman" w:hAnsi="Times New Roman"/>
                <w:sz w:val="24"/>
                <w:szCs w:val="24"/>
                <w:lang w:eastAsia="ru-RU"/>
              </w:rPr>
              <w:t>Школа і сім</w:t>
            </w:r>
            <w:r w:rsidRPr="004A2B69">
              <w:rPr>
                <w:rFonts w:ascii="Times New Roman" w:eastAsia="Times New Roman" w:hAnsi="Times New Roman"/>
                <w:sz w:val="24"/>
                <w:szCs w:val="24"/>
                <w:lang w:val="ru-RU" w:eastAsia="ru-RU"/>
              </w:rPr>
              <w:t>’</w:t>
            </w:r>
            <w:r>
              <w:rPr>
                <w:rFonts w:ascii="Times New Roman" w:eastAsia="Times New Roman" w:hAnsi="Times New Roman"/>
                <w:sz w:val="24"/>
                <w:szCs w:val="24"/>
                <w:lang w:eastAsia="ru-RU"/>
              </w:rPr>
              <w:t>я: партнерство всерйоз і надовго</w:t>
            </w:r>
          </w:p>
        </w:tc>
        <w:tc>
          <w:tcPr>
            <w:tcW w:w="1063" w:type="dxa"/>
          </w:tcPr>
          <w:p w14:paraId="3353624E" w14:textId="77777777" w:rsidR="00B31257" w:rsidRPr="00972762" w:rsidRDefault="00B31257" w:rsidP="004A2B69">
            <w:pPr>
              <w:jc w:val="center"/>
              <w:rPr>
                <w:rFonts w:ascii="Times New Roman" w:hAnsi="Times New Roman"/>
                <w:szCs w:val="28"/>
              </w:rPr>
            </w:pPr>
          </w:p>
        </w:tc>
        <w:tc>
          <w:tcPr>
            <w:tcW w:w="1119" w:type="dxa"/>
          </w:tcPr>
          <w:p w14:paraId="20EF0981" w14:textId="77777777" w:rsidR="00B31257" w:rsidRPr="00972762" w:rsidRDefault="00B31257" w:rsidP="004A2B69">
            <w:pPr>
              <w:jc w:val="center"/>
              <w:rPr>
                <w:rFonts w:ascii="Times New Roman" w:hAnsi="Times New Roman"/>
                <w:szCs w:val="28"/>
              </w:rPr>
            </w:pPr>
          </w:p>
        </w:tc>
        <w:tc>
          <w:tcPr>
            <w:tcW w:w="1121" w:type="dxa"/>
          </w:tcPr>
          <w:p w14:paraId="0D4C5210" w14:textId="77777777" w:rsidR="00B31257" w:rsidRPr="00972762" w:rsidRDefault="00B31257" w:rsidP="004A2B69">
            <w:pPr>
              <w:jc w:val="center"/>
              <w:rPr>
                <w:rFonts w:ascii="Times New Roman" w:hAnsi="Times New Roman"/>
                <w:szCs w:val="28"/>
              </w:rPr>
            </w:pPr>
          </w:p>
        </w:tc>
        <w:tc>
          <w:tcPr>
            <w:tcW w:w="1171" w:type="dxa"/>
          </w:tcPr>
          <w:p w14:paraId="43F4EC21" w14:textId="77777777" w:rsidR="00B31257" w:rsidRPr="00972762" w:rsidRDefault="00B31257" w:rsidP="004A2B69">
            <w:pPr>
              <w:jc w:val="center"/>
              <w:rPr>
                <w:rFonts w:ascii="Times New Roman" w:hAnsi="Times New Roman"/>
                <w:szCs w:val="28"/>
              </w:rPr>
            </w:pPr>
          </w:p>
        </w:tc>
        <w:tc>
          <w:tcPr>
            <w:tcW w:w="1123" w:type="dxa"/>
          </w:tcPr>
          <w:p w14:paraId="2613904C" w14:textId="77777777" w:rsidR="00B31257" w:rsidRPr="00972762" w:rsidRDefault="00B31257" w:rsidP="004A2B69">
            <w:pPr>
              <w:jc w:val="center"/>
              <w:rPr>
                <w:rFonts w:ascii="Times New Roman" w:hAnsi="Times New Roman"/>
                <w:szCs w:val="28"/>
              </w:rPr>
            </w:pPr>
            <w:r w:rsidRPr="00972762">
              <w:rPr>
                <w:rFonts w:ascii="Times New Roman" w:hAnsi="Times New Roman"/>
                <w:szCs w:val="28"/>
              </w:rPr>
              <w:t>+</w:t>
            </w:r>
          </w:p>
        </w:tc>
        <w:tc>
          <w:tcPr>
            <w:tcW w:w="932" w:type="dxa"/>
          </w:tcPr>
          <w:p w14:paraId="57937313" w14:textId="77777777" w:rsidR="00B31257" w:rsidRPr="00972762" w:rsidRDefault="00B31257" w:rsidP="004A2B69">
            <w:pPr>
              <w:jc w:val="center"/>
              <w:rPr>
                <w:rFonts w:ascii="Times New Roman" w:hAnsi="Times New Roman"/>
                <w:szCs w:val="28"/>
              </w:rPr>
            </w:pPr>
          </w:p>
        </w:tc>
        <w:tc>
          <w:tcPr>
            <w:tcW w:w="910" w:type="dxa"/>
          </w:tcPr>
          <w:p w14:paraId="4EB273F9" w14:textId="77777777" w:rsidR="00B31257" w:rsidRPr="00972762" w:rsidRDefault="00B31257" w:rsidP="004A2B69">
            <w:pPr>
              <w:jc w:val="center"/>
              <w:rPr>
                <w:rFonts w:ascii="Times New Roman" w:hAnsi="Times New Roman"/>
                <w:szCs w:val="28"/>
              </w:rPr>
            </w:pPr>
          </w:p>
        </w:tc>
        <w:tc>
          <w:tcPr>
            <w:tcW w:w="1117" w:type="dxa"/>
          </w:tcPr>
          <w:p w14:paraId="2F17E9A8" w14:textId="77777777" w:rsidR="00B31257" w:rsidRPr="00972762" w:rsidRDefault="00B31257" w:rsidP="004A2B69">
            <w:pPr>
              <w:jc w:val="center"/>
              <w:rPr>
                <w:rFonts w:ascii="Times New Roman" w:hAnsi="Times New Roman"/>
                <w:szCs w:val="28"/>
              </w:rPr>
            </w:pPr>
          </w:p>
        </w:tc>
        <w:tc>
          <w:tcPr>
            <w:tcW w:w="1008" w:type="dxa"/>
          </w:tcPr>
          <w:p w14:paraId="436B8F79" w14:textId="77777777" w:rsidR="00B31257" w:rsidRPr="00972762" w:rsidRDefault="00B31257" w:rsidP="004A2B69">
            <w:pPr>
              <w:jc w:val="center"/>
              <w:rPr>
                <w:rFonts w:ascii="Times New Roman" w:hAnsi="Times New Roman"/>
                <w:szCs w:val="28"/>
              </w:rPr>
            </w:pPr>
          </w:p>
        </w:tc>
        <w:tc>
          <w:tcPr>
            <w:tcW w:w="1095" w:type="dxa"/>
          </w:tcPr>
          <w:p w14:paraId="106BECB4" w14:textId="77777777" w:rsidR="00B31257" w:rsidRPr="00972762" w:rsidRDefault="00B31257" w:rsidP="004A2B69">
            <w:pPr>
              <w:jc w:val="center"/>
              <w:rPr>
                <w:rFonts w:ascii="Times New Roman" w:hAnsi="Times New Roman"/>
                <w:szCs w:val="28"/>
              </w:rPr>
            </w:pPr>
          </w:p>
        </w:tc>
        <w:tc>
          <w:tcPr>
            <w:tcW w:w="1241" w:type="dxa"/>
          </w:tcPr>
          <w:p w14:paraId="17645D68" w14:textId="77777777" w:rsidR="00B31257" w:rsidRPr="00BE3E83" w:rsidRDefault="00B31257" w:rsidP="004A2B69">
            <w:pPr>
              <w:jc w:val="center"/>
              <w:rPr>
                <w:rFonts w:ascii="Times New Roman" w:hAnsi="Times New Roman"/>
                <w:color w:val="FF0000"/>
                <w:szCs w:val="28"/>
              </w:rPr>
            </w:pPr>
          </w:p>
        </w:tc>
      </w:tr>
      <w:tr w:rsidR="00B31257" w:rsidRPr="0025319F" w14:paraId="26FC8D5B" w14:textId="77777777" w:rsidTr="004A2B69">
        <w:trPr>
          <w:trHeight w:val="402"/>
        </w:trPr>
        <w:tc>
          <w:tcPr>
            <w:tcW w:w="557" w:type="dxa"/>
          </w:tcPr>
          <w:p w14:paraId="00A37FE9" w14:textId="77777777" w:rsidR="00B31257" w:rsidRPr="0025319F" w:rsidRDefault="00B31257" w:rsidP="004A2B69">
            <w:pPr>
              <w:jc w:val="both"/>
              <w:rPr>
                <w:rFonts w:ascii="Times New Roman" w:hAnsi="Times New Roman"/>
                <w:szCs w:val="28"/>
              </w:rPr>
            </w:pPr>
            <w:r>
              <w:rPr>
                <w:rFonts w:ascii="Times New Roman" w:hAnsi="Times New Roman"/>
                <w:szCs w:val="28"/>
              </w:rPr>
              <w:t>4</w:t>
            </w:r>
          </w:p>
        </w:tc>
        <w:tc>
          <w:tcPr>
            <w:tcW w:w="2930" w:type="dxa"/>
          </w:tcPr>
          <w:p w14:paraId="1B6EC8EB" w14:textId="1053C8B6" w:rsidR="00B31257" w:rsidRPr="0025319F" w:rsidRDefault="00B31257" w:rsidP="004A2B69">
            <w:pPr>
              <w:rPr>
                <w:rFonts w:ascii="Times New Roman" w:hAnsi="Times New Roman"/>
                <w:szCs w:val="28"/>
              </w:rPr>
            </w:pPr>
            <w:r w:rsidRPr="007F0A80">
              <w:rPr>
                <w:rFonts w:ascii="Times New Roman" w:hAnsi="Times New Roman"/>
                <w:szCs w:val="28"/>
              </w:rPr>
              <w:t>Пі</w:t>
            </w:r>
            <w:r w:rsidR="006D3A2E">
              <w:rPr>
                <w:rFonts w:ascii="Times New Roman" w:hAnsi="Times New Roman"/>
                <w:szCs w:val="28"/>
              </w:rPr>
              <w:t>дсумки відвідування здобувачами освіти ліцею</w:t>
            </w:r>
            <w:r w:rsidRPr="007F0A80">
              <w:rPr>
                <w:rFonts w:ascii="Times New Roman" w:hAnsi="Times New Roman"/>
                <w:szCs w:val="28"/>
              </w:rPr>
              <w:t xml:space="preserve"> за І семестр.</w:t>
            </w:r>
          </w:p>
        </w:tc>
        <w:tc>
          <w:tcPr>
            <w:tcW w:w="1063" w:type="dxa"/>
          </w:tcPr>
          <w:p w14:paraId="041E94DC" w14:textId="77777777" w:rsidR="00B31257" w:rsidRPr="00972762" w:rsidRDefault="00B31257" w:rsidP="004A2B69">
            <w:pPr>
              <w:jc w:val="center"/>
              <w:rPr>
                <w:rFonts w:ascii="Times New Roman" w:hAnsi="Times New Roman"/>
                <w:szCs w:val="28"/>
              </w:rPr>
            </w:pPr>
          </w:p>
        </w:tc>
        <w:tc>
          <w:tcPr>
            <w:tcW w:w="1119" w:type="dxa"/>
          </w:tcPr>
          <w:p w14:paraId="24417E89" w14:textId="77777777" w:rsidR="00B31257" w:rsidRPr="00972762" w:rsidRDefault="00B31257" w:rsidP="004A2B69">
            <w:pPr>
              <w:jc w:val="center"/>
              <w:rPr>
                <w:rFonts w:ascii="Times New Roman" w:hAnsi="Times New Roman"/>
                <w:szCs w:val="28"/>
              </w:rPr>
            </w:pPr>
          </w:p>
        </w:tc>
        <w:tc>
          <w:tcPr>
            <w:tcW w:w="1121" w:type="dxa"/>
          </w:tcPr>
          <w:p w14:paraId="7FA01399" w14:textId="77777777" w:rsidR="00B31257" w:rsidRPr="00972762" w:rsidRDefault="00B31257" w:rsidP="004A2B69">
            <w:pPr>
              <w:jc w:val="center"/>
              <w:rPr>
                <w:rFonts w:ascii="Times New Roman" w:hAnsi="Times New Roman"/>
                <w:szCs w:val="28"/>
              </w:rPr>
            </w:pPr>
          </w:p>
        </w:tc>
        <w:tc>
          <w:tcPr>
            <w:tcW w:w="1171" w:type="dxa"/>
          </w:tcPr>
          <w:p w14:paraId="3B1CDFE0" w14:textId="77777777" w:rsidR="00B31257" w:rsidRPr="00972762" w:rsidRDefault="00B31257" w:rsidP="004A2B69">
            <w:pPr>
              <w:jc w:val="center"/>
              <w:rPr>
                <w:rFonts w:ascii="Times New Roman" w:hAnsi="Times New Roman"/>
                <w:szCs w:val="28"/>
              </w:rPr>
            </w:pPr>
          </w:p>
        </w:tc>
        <w:tc>
          <w:tcPr>
            <w:tcW w:w="1123" w:type="dxa"/>
          </w:tcPr>
          <w:p w14:paraId="5DC561A0" w14:textId="77777777" w:rsidR="00B31257" w:rsidRPr="00972762" w:rsidRDefault="00B31257" w:rsidP="004A2B69">
            <w:pPr>
              <w:jc w:val="center"/>
              <w:rPr>
                <w:rFonts w:ascii="Times New Roman" w:hAnsi="Times New Roman"/>
                <w:szCs w:val="28"/>
              </w:rPr>
            </w:pPr>
          </w:p>
        </w:tc>
        <w:tc>
          <w:tcPr>
            <w:tcW w:w="932" w:type="dxa"/>
          </w:tcPr>
          <w:p w14:paraId="783F1B60" w14:textId="77777777" w:rsidR="00B31257" w:rsidRPr="00972762" w:rsidRDefault="00B31257" w:rsidP="004A2B69">
            <w:pPr>
              <w:jc w:val="center"/>
              <w:rPr>
                <w:rFonts w:ascii="Times New Roman" w:hAnsi="Times New Roman"/>
                <w:szCs w:val="28"/>
              </w:rPr>
            </w:pPr>
            <w:r w:rsidRPr="00972762">
              <w:rPr>
                <w:rFonts w:ascii="Times New Roman" w:hAnsi="Times New Roman"/>
                <w:szCs w:val="28"/>
              </w:rPr>
              <w:t>+</w:t>
            </w:r>
          </w:p>
        </w:tc>
        <w:tc>
          <w:tcPr>
            <w:tcW w:w="910" w:type="dxa"/>
          </w:tcPr>
          <w:p w14:paraId="280A336E" w14:textId="77777777" w:rsidR="00B31257" w:rsidRPr="00972762" w:rsidRDefault="00B31257" w:rsidP="004A2B69">
            <w:pPr>
              <w:jc w:val="center"/>
              <w:rPr>
                <w:rFonts w:ascii="Times New Roman" w:hAnsi="Times New Roman"/>
                <w:szCs w:val="28"/>
              </w:rPr>
            </w:pPr>
          </w:p>
        </w:tc>
        <w:tc>
          <w:tcPr>
            <w:tcW w:w="1117" w:type="dxa"/>
          </w:tcPr>
          <w:p w14:paraId="2A63B8B0" w14:textId="77777777" w:rsidR="00B31257" w:rsidRPr="00972762" w:rsidRDefault="00B31257" w:rsidP="004A2B69">
            <w:pPr>
              <w:jc w:val="center"/>
              <w:rPr>
                <w:rFonts w:ascii="Times New Roman" w:hAnsi="Times New Roman"/>
                <w:szCs w:val="28"/>
              </w:rPr>
            </w:pPr>
          </w:p>
        </w:tc>
        <w:tc>
          <w:tcPr>
            <w:tcW w:w="1008" w:type="dxa"/>
          </w:tcPr>
          <w:p w14:paraId="4EB0F47B" w14:textId="77777777" w:rsidR="00B31257" w:rsidRPr="00972762" w:rsidRDefault="00B31257" w:rsidP="004A2B69">
            <w:pPr>
              <w:jc w:val="center"/>
              <w:rPr>
                <w:rFonts w:ascii="Times New Roman" w:hAnsi="Times New Roman"/>
                <w:szCs w:val="28"/>
              </w:rPr>
            </w:pPr>
          </w:p>
        </w:tc>
        <w:tc>
          <w:tcPr>
            <w:tcW w:w="1095" w:type="dxa"/>
          </w:tcPr>
          <w:p w14:paraId="759FE387" w14:textId="77777777" w:rsidR="00B31257" w:rsidRPr="00972762" w:rsidRDefault="00B31257" w:rsidP="004A2B69">
            <w:pPr>
              <w:jc w:val="center"/>
              <w:rPr>
                <w:rFonts w:ascii="Times New Roman" w:hAnsi="Times New Roman"/>
                <w:szCs w:val="28"/>
              </w:rPr>
            </w:pPr>
          </w:p>
        </w:tc>
        <w:tc>
          <w:tcPr>
            <w:tcW w:w="1241" w:type="dxa"/>
          </w:tcPr>
          <w:p w14:paraId="11E8B1E0" w14:textId="77777777" w:rsidR="00B31257" w:rsidRPr="00BE3E83" w:rsidRDefault="00B31257" w:rsidP="004A2B69">
            <w:pPr>
              <w:jc w:val="center"/>
              <w:rPr>
                <w:rFonts w:ascii="Times New Roman" w:hAnsi="Times New Roman"/>
                <w:color w:val="FF0000"/>
                <w:szCs w:val="28"/>
              </w:rPr>
            </w:pPr>
          </w:p>
        </w:tc>
      </w:tr>
      <w:tr w:rsidR="00B31257" w:rsidRPr="0025319F" w14:paraId="24C86A57" w14:textId="77777777" w:rsidTr="004A2B69">
        <w:trPr>
          <w:trHeight w:val="402"/>
        </w:trPr>
        <w:tc>
          <w:tcPr>
            <w:tcW w:w="557" w:type="dxa"/>
          </w:tcPr>
          <w:p w14:paraId="41C7B1A0" w14:textId="77777777" w:rsidR="00B31257" w:rsidRPr="0025319F" w:rsidRDefault="00B31257" w:rsidP="004A2B69">
            <w:pPr>
              <w:jc w:val="both"/>
              <w:rPr>
                <w:rFonts w:ascii="Times New Roman" w:hAnsi="Times New Roman"/>
                <w:szCs w:val="28"/>
              </w:rPr>
            </w:pPr>
            <w:r>
              <w:rPr>
                <w:rFonts w:ascii="Times New Roman" w:hAnsi="Times New Roman"/>
                <w:szCs w:val="28"/>
              </w:rPr>
              <w:t>5</w:t>
            </w:r>
          </w:p>
        </w:tc>
        <w:tc>
          <w:tcPr>
            <w:tcW w:w="2930" w:type="dxa"/>
          </w:tcPr>
          <w:p w14:paraId="24F6319A" w14:textId="77777777" w:rsidR="00B31257" w:rsidRPr="0025319F" w:rsidRDefault="00B31257" w:rsidP="004A2B69">
            <w:pPr>
              <w:rPr>
                <w:rFonts w:ascii="Times New Roman" w:hAnsi="Times New Roman"/>
                <w:szCs w:val="28"/>
              </w:rPr>
            </w:pPr>
            <w:r w:rsidRPr="007F0A80">
              <w:rPr>
                <w:rFonts w:ascii="Times New Roman" w:hAnsi="Times New Roman"/>
                <w:szCs w:val="28"/>
              </w:rPr>
              <w:t xml:space="preserve">Охорона життя та зміцнення здоров’я здобувачів освіти та працівників в умовах </w:t>
            </w:r>
            <w:r>
              <w:rPr>
                <w:rFonts w:ascii="Times New Roman" w:hAnsi="Times New Roman"/>
                <w:szCs w:val="28"/>
              </w:rPr>
              <w:t>воєнного стану</w:t>
            </w:r>
          </w:p>
        </w:tc>
        <w:tc>
          <w:tcPr>
            <w:tcW w:w="1063" w:type="dxa"/>
          </w:tcPr>
          <w:p w14:paraId="13D998B2" w14:textId="77777777" w:rsidR="00B31257" w:rsidRPr="00972762" w:rsidRDefault="00B31257" w:rsidP="004A2B69">
            <w:pPr>
              <w:jc w:val="center"/>
              <w:rPr>
                <w:rFonts w:ascii="Times New Roman" w:hAnsi="Times New Roman"/>
                <w:szCs w:val="28"/>
              </w:rPr>
            </w:pPr>
            <w:r w:rsidRPr="00972762">
              <w:rPr>
                <w:rFonts w:ascii="Times New Roman" w:hAnsi="Times New Roman"/>
                <w:szCs w:val="28"/>
              </w:rPr>
              <w:t>+</w:t>
            </w:r>
          </w:p>
        </w:tc>
        <w:tc>
          <w:tcPr>
            <w:tcW w:w="1119" w:type="dxa"/>
          </w:tcPr>
          <w:p w14:paraId="1DC39D89" w14:textId="77777777" w:rsidR="00B31257" w:rsidRPr="00972762" w:rsidRDefault="00B31257" w:rsidP="004A2B69">
            <w:pPr>
              <w:jc w:val="center"/>
              <w:rPr>
                <w:rFonts w:ascii="Times New Roman" w:hAnsi="Times New Roman"/>
                <w:szCs w:val="28"/>
              </w:rPr>
            </w:pPr>
          </w:p>
        </w:tc>
        <w:tc>
          <w:tcPr>
            <w:tcW w:w="1121" w:type="dxa"/>
          </w:tcPr>
          <w:p w14:paraId="747F6570" w14:textId="77777777" w:rsidR="00B31257" w:rsidRPr="00972762" w:rsidRDefault="00B31257" w:rsidP="004A2B69">
            <w:pPr>
              <w:jc w:val="center"/>
              <w:rPr>
                <w:rFonts w:ascii="Times New Roman" w:hAnsi="Times New Roman"/>
                <w:szCs w:val="28"/>
              </w:rPr>
            </w:pPr>
          </w:p>
        </w:tc>
        <w:tc>
          <w:tcPr>
            <w:tcW w:w="1171" w:type="dxa"/>
          </w:tcPr>
          <w:p w14:paraId="56635D44" w14:textId="77777777" w:rsidR="00B31257" w:rsidRPr="00972762" w:rsidRDefault="00B31257" w:rsidP="004A2B69">
            <w:pPr>
              <w:jc w:val="center"/>
              <w:rPr>
                <w:rFonts w:ascii="Times New Roman" w:hAnsi="Times New Roman"/>
                <w:szCs w:val="28"/>
              </w:rPr>
            </w:pPr>
          </w:p>
        </w:tc>
        <w:tc>
          <w:tcPr>
            <w:tcW w:w="1123" w:type="dxa"/>
          </w:tcPr>
          <w:p w14:paraId="3CFDE2FA" w14:textId="77777777" w:rsidR="00B31257" w:rsidRPr="00972762" w:rsidRDefault="00B31257" w:rsidP="004A2B69">
            <w:pPr>
              <w:jc w:val="center"/>
              <w:rPr>
                <w:rFonts w:ascii="Times New Roman" w:hAnsi="Times New Roman"/>
                <w:szCs w:val="28"/>
              </w:rPr>
            </w:pPr>
          </w:p>
        </w:tc>
        <w:tc>
          <w:tcPr>
            <w:tcW w:w="932" w:type="dxa"/>
          </w:tcPr>
          <w:p w14:paraId="72F97286" w14:textId="77777777" w:rsidR="00B31257" w:rsidRPr="00972762" w:rsidRDefault="00B31257" w:rsidP="004A2B69">
            <w:pPr>
              <w:jc w:val="center"/>
              <w:rPr>
                <w:rFonts w:ascii="Times New Roman" w:hAnsi="Times New Roman"/>
                <w:szCs w:val="28"/>
              </w:rPr>
            </w:pPr>
          </w:p>
        </w:tc>
        <w:tc>
          <w:tcPr>
            <w:tcW w:w="910" w:type="dxa"/>
          </w:tcPr>
          <w:p w14:paraId="66AB797C" w14:textId="77777777" w:rsidR="00B31257" w:rsidRPr="00972762" w:rsidRDefault="00B31257" w:rsidP="004A2B69">
            <w:pPr>
              <w:jc w:val="center"/>
              <w:rPr>
                <w:rFonts w:ascii="Times New Roman" w:hAnsi="Times New Roman"/>
                <w:szCs w:val="28"/>
              </w:rPr>
            </w:pPr>
          </w:p>
        </w:tc>
        <w:tc>
          <w:tcPr>
            <w:tcW w:w="1117" w:type="dxa"/>
          </w:tcPr>
          <w:p w14:paraId="5B607F29" w14:textId="77777777" w:rsidR="00B31257" w:rsidRPr="00972762" w:rsidRDefault="00B31257" w:rsidP="004A2B69">
            <w:pPr>
              <w:jc w:val="center"/>
              <w:rPr>
                <w:rFonts w:ascii="Times New Roman" w:hAnsi="Times New Roman"/>
                <w:szCs w:val="28"/>
              </w:rPr>
            </w:pPr>
          </w:p>
        </w:tc>
        <w:tc>
          <w:tcPr>
            <w:tcW w:w="1008" w:type="dxa"/>
          </w:tcPr>
          <w:p w14:paraId="1FFB1E10" w14:textId="77777777" w:rsidR="00B31257" w:rsidRPr="00972762" w:rsidRDefault="00B31257" w:rsidP="004A2B69">
            <w:pPr>
              <w:jc w:val="center"/>
              <w:rPr>
                <w:rFonts w:ascii="Times New Roman" w:hAnsi="Times New Roman"/>
                <w:szCs w:val="28"/>
              </w:rPr>
            </w:pPr>
          </w:p>
        </w:tc>
        <w:tc>
          <w:tcPr>
            <w:tcW w:w="1095" w:type="dxa"/>
          </w:tcPr>
          <w:p w14:paraId="7FBD214D" w14:textId="77777777" w:rsidR="00B31257" w:rsidRPr="00972762" w:rsidRDefault="00B31257" w:rsidP="004A2B69">
            <w:pPr>
              <w:jc w:val="center"/>
              <w:rPr>
                <w:rFonts w:ascii="Times New Roman" w:hAnsi="Times New Roman"/>
                <w:szCs w:val="28"/>
              </w:rPr>
            </w:pPr>
          </w:p>
        </w:tc>
        <w:tc>
          <w:tcPr>
            <w:tcW w:w="1241" w:type="dxa"/>
          </w:tcPr>
          <w:p w14:paraId="15B390D8" w14:textId="77777777" w:rsidR="00B31257" w:rsidRPr="00BE3E83" w:rsidRDefault="00B31257" w:rsidP="004A2B69">
            <w:pPr>
              <w:jc w:val="center"/>
              <w:rPr>
                <w:rFonts w:ascii="Times New Roman" w:hAnsi="Times New Roman"/>
                <w:color w:val="FF0000"/>
                <w:szCs w:val="28"/>
              </w:rPr>
            </w:pPr>
          </w:p>
        </w:tc>
      </w:tr>
      <w:tr w:rsidR="00B31257" w:rsidRPr="0025319F" w14:paraId="7B8C6693" w14:textId="77777777" w:rsidTr="004A2B69">
        <w:trPr>
          <w:trHeight w:val="402"/>
        </w:trPr>
        <w:tc>
          <w:tcPr>
            <w:tcW w:w="557" w:type="dxa"/>
          </w:tcPr>
          <w:p w14:paraId="37A4441A" w14:textId="77777777" w:rsidR="00B31257" w:rsidRPr="0025319F" w:rsidRDefault="00B31257" w:rsidP="004A2B69">
            <w:pPr>
              <w:jc w:val="both"/>
              <w:rPr>
                <w:rFonts w:ascii="Times New Roman" w:hAnsi="Times New Roman"/>
                <w:szCs w:val="28"/>
              </w:rPr>
            </w:pPr>
            <w:r>
              <w:rPr>
                <w:rFonts w:ascii="Times New Roman" w:hAnsi="Times New Roman"/>
                <w:szCs w:val="28"/>
              </w:rPr>
              <w:t>6</w:t>
            </w:r>
          </w:p>
        </w:tc>
        <w:tc>
          <w:tcPr>
            <w:tcW w:w="2930" w:type="dxa"/>
          </w:tcPr>
          <w:p w14:paraId="33D571A3" w14:textId="77777777" w:rsidR="00B31257" w:rsidRPr="0025319F" w:rsidRDefault="00B31257" w:rsidP="004A2B69">
            <w:pPr>
              <w:rPr>
                <w:rFonts w:ascii="Times New Roman" w:hAnsi="Times New Roman"/>
                <w:szCs w:val="28"/>
              </w:rPr>
            </w:pPr>
            <w:r w:rsidRPr="00981059">
              <w:rPr>
                <w:rFonts w:ascii="Times New Roman" w:hAnsi="Times New Roman"/>
                <w:szCs w:val="28"/>
              </w:rPr>
              <w:t>Про організацію та проведення свята Останнього дзвоника.</w:t>
            </w:r>
          </w:p>
        </w:tc>
        <w:tc>
          <w:tcPr>
            <w:tcW w:w="1063" w:type="dxa"/>
          </w:tcPr>
          <w:p w14:paraId="1E754C0A" w14:textId="77777777" w:rsidR="00B31257" w:rsidRPr="00972762" w:rsidRDefault="00B31257" w:rsidP="004A2B69">
            <w:pPr>
              <w:jc w:val="center"/>
              <w:rPr>
                <w:rFonts w:ascii="Times New Roman" w:hAnsi="Times New Roman"/>
                <w:szCs w:val="28"/>
              </w:rPr>
            </w:pPr>
          </w:p>
        </w:tc>
        <w:tc>
          <w:tcPr>
            <w:tcW w:w="1119" w:type="dxa"/>
          </w:tcPr>
          <w:p w14:paraId="14F2DC99" w14:textId="77777777" w:rsidR="00B31257" w:rsidRPr="00972762" w:rsidRDefault="00B31257" w:rsidP="004A2B69">
            <w:pPr>
              <w:jc w:val="center"/>
              <w:rPr>
                <w:rFonts w:ascii="Times New Roman" w:hAnsi="Times New Roman"/>
                <w:szCs w:val="28"/>
              </w:rPr>
            </w:pPr>
          </w:p>
        </w:tc>
        <w:tc>
          <w:tcPr>
            <w:tcW w:w="1121" w:type="dxa"/>
          </w:tcPr>
          <w:p w14:paraId="44059F91" w14:textId="77777777" w:rsidR="00B31257" w:rsidRPr="00972762" w:rsidRDefault="00B31257" w:rsidP="004A2B69">
            <w:pPr>
              <w:jc w:val="center"/>
              <w:rPr>
                <w:rFonts w:ascii="Times New Roman" w:hAnsi="Times New Roman"/>
                <w:szCs w:val="28"/>
              </w:rPr>
            </w:pPr>
          </w:p>
        </w:tc>
        <w:tc>
          <w:tcPr>
            <w:tcW w:w="1171" w:type="dxa"/>
          </w:tcPr>
          <w:p w14:paraId="26C74A2E" w14:textId="77777777" w:rsidR="00B31257" w:rsidRPr="00972762" w:rsidRDefault="00B31257" w:rsidP="004A2B69">
            <w:pPr>
              <w:jc w:val="center"/>
              <w:rPr>
                <w:rFonts w:ascii="Times New Roman" w:hAnsi="Times New Roman"/>
                <w:szCs w:val="28"/>
              </w:rPr>
            </w:pPr>
          </w:p>
        </w:tc>
        <w:tc>
          <w:tcPr>
            <w:tcW w:w="1123" w:type="dxa"/>
          </w:tcPr>
          <w:p w14:paraId="46758BA5" w14:textId="77777777" w:rsidR="00B31257" w:rsidRPr="00972762" w:rsidRDefault="00B31257" w:rsidP="004A2B69">
            <w:pPr>
              <w:jc w:val="center"/>
              <w:rPr>
                <w:rFonts w:ascii="Times New Roman" w:hAnsi="Times New Roman"/>
                <w:szCs w:val="28"/>
              </w:rPr>
            </w:pPr>
          </w:p>
        </w:tc>
        <w:tc>
          <w:tcPr>
            <w:tcW w:w="932" w:type="dxa"/>
          </w:tcPr>
          <w:p w14:paraId="267B16FA" w14:textId="77777777" w:rsidR="00B31257" w:rsidRPr="00972762" w:rsidRDefault="00B31257" w:rsidP="004A2B69">
            <w:pPr>
              <w:jc w:val="center"/>
              <w:rPr>
                <w:rFonts w:ascii="Times New Roman" w:hAnsi="Times New Roman"/>
                <w:szCs w:val="28"/>
              </w:rPr>
            </w:pPr>
          </w:p>
        </w:tc>
        <w:tc>
          <w:tcPr>
            <w:tcW w:w="910" w:type="dxa"/>
          </w:tcPr>
          <w:p w14:paraId="5B2D4D16" w14:textId="77777777" w:rsidR="00B31257" w:rsidRPr="00972762" w:rsidRDefault="00B31257" w:rsidP="004A2B69">
            <w:pPr>
              <w:jc w:val="center"/>
              <w:rPr>
                <w:rFonts w:ascii="Times New Roman" w:hAnsi="Times New Roman"/>
                <w:szCs w:val="28"/>
              </w:rPr>
            </w:pPr>
          </w:p>
        </w:tc>
        <w:tc>
          <w:tcPr>
            <w:tcW w:w="1117" w:type="dxa"/>
          </w:tcPr>
          <w:p w14:paraId="73F31DC8" w14:textId="77777777" w:rsidR="00B31257" w:rsidRPr="00972762" w:rsidRDefault="00B31257" w:rsidP="004A2B69">
            <w:pPr>
              <w:jc w:val="center"/>
              <w:rPr>
                <w:rFonts w:ascii="Times New Roman" w:hAnsi="Times New Roman"/>
                <w:szCs w:val="28"/>
              </w:rPr>
            </w:pPr>
          </w:p>
        </w:tc>
        <w:tc>
          <w:tcPr>
            <w:tcW w:w="1008" w:type="dxa"/>
          </w:tcPr>
          <w:p w14:paraId="50CA64DC" w14:textId="77777777" w:rsidR="00B31257" w:rsidRPr="00972762" w:rsidRDefault="00B31257" w:rsidP="004A2B69">
            <w:pPr>
              <w:jc w:val="center"/>
              <w:rPr>
                <w:rFonts w:ascii="Times New Roman" w:hAnsi="Times New Roman"/>
                <w:szCs w:val="28"/>
              </w:rPr>
            </w:pPr>
          </w:p>
        </w:tc>
        <w:tc>
          <w:tcPr>
            <w:tcW w:w="1095" w:type="dxa"/>
          </w:tcPr>
          <w:p w14:paraId="7F8C38A4" w14:textId="77777777" w:rsidR="00B31257" w:rsidRPr="00972762" w:rsidRDefault="00B31257" w:rsidP="004A2B69">
            <w:pPr>
              <w:jc w:val="center"/>
              <w:rPr>
                <w:rFonts w:ascii="Times New Roman" w:hAnsi="Times New Roman"/>
                <w:szCs w:val="28"/>
              </w:rPr>
            </w:pPr>
            <w:r w:rsidRPr="00972762">
              <w:rPr>
                <w:rFonts w:ascii="Times New Roman" w:hAnsi="Times New Roman"/>
                <w:szCs w:val="28"/>
              </w:rPr>
              <w:t>+</w:t>
            </w:r>
          </w:p>
        </w:tc>
        <w:tc>
          <w:tcPr>
            <w:tcW w:w="1241" w:type="dxa"/>
          </w:tcPr>
          <w:p w14:paraId="4165DAEC" w14:textId="77777777" w:rsidR="00B31257" w:rsidRPr="00BE3E83" w:rsidRDefault="00B31257" w:rsidP="004A2B69">
            <w:pPr>
              <w:jc w:val="center"/>
              <w:rPr>
                <w:rFonts w:ascii="Times New Roman" w:hAnsi="Times New Roman"/>
                <w:color w:val="FF0000"/>
                <w:szCs w:val="28"/>
              </w:rPr>
            </w:pPr>
          </w:p>
        </w:tc>
      </w:tr>
      <w:tr w:rsidR="00B31257" w:rsidRPr="0025319F" w14:paraId="377272F8" w14:textId="77777777" w:rsidTr="004A2B69">
        <w:trPr>
          <w:trHeight w:val="402"/>
        </w:trPr>
        <w:tc>
          <w:tcPr>
            <w:tcW w:w="557" w:type="dxa"/>
          </w:tcPr>
          <w:p w14:paraId="5448033F" w14:textId="77777777" w:rsidR="00B31257" w:rsidRPr="0025319F" w:rsidRDefault="00B31257" w:rsidP="004A2B69">
            <w:pPr>
              <w:jc w:val="both"/>
              <w:rPr>
                <w:rFonts w:ascii="Times New Roman" w:hAnsi="Times New Roman"/>
                <w:szCs w:val="28"/>
              </w:rPr>
            </w:pPr>
            <w:r>
              <w:rPr>
                <w:rFonts w:ascii="Times New Roman" w:hAnsi="Times New Roman"/>
                <w:szCs w:val="28"/>
              </w:rPr>
              <w:t>7</w:t>
            </w:r>
          </w:p>
        </w:tc>
        <w:tc>
          <w:tcPr>
            <w:tcW w:w="2930" w:type="dxa"/>
          </w:tcPr>
          <w:p w14:paraId="69B16CD0" w14:textId="035EC5A0" w:rsidR="00B31257" w:rsidRPr="00981059" w:rsidRDefault="00B31257" w:rsidP="004A2B69">
            <w:pPr>
              <w:rPr>
                <w:rFonts w:ascii="Times New Roman" w:hAnsi="Times New Roman"/>
                <w:szCs w:val="28"/>
              </w:rPr>
            </w:pPr>
            <w:r w:rsidRPr="00981059">
              <w:rPr>
                <w:rFonts w:ascii="Times New Roman" w:hAnsi="Times New Roman"/>
                <w:szCs w:val="28"/>
              </w:rPr>
              <w:t>Про попередження дитячого травматизму на період літніх канікул 202</w:t>
            </w:r>
            <w:r w:rsidR="006D3A2E">
              <w:rPr>
                <w:rFonts w:ascii="Times New Roman" w:hAnsi="Times New Roman"/>
                <w:szCs w:val="28"/>
              </w:rPr>
              <w:t>6</w:t>
            </w:r>
            <w:r w:rsidRPr="00981059">
              <w:rPr>
                <w:rFonts w:ascii="Times New Roman" w:hAnsi="Times New Roman"/>
                <w:szCs w:val="28"/>
              </w:rPr>
              <w:t xml:space="preserve"> року.</w:t>
            </w:r>
          </w:p>
        </w:tc>
        <w:tc>
          <w:tcPr>
            <w:tcW w:w="1063" w:type="dxa"/>
          </w:tcPr>
          <w:p w14:paraId="56A85B1A" w14:textId="77777777" w:rsidR="00B31257" w:rsidRPr="00972762" w:rsidRDefault="00B31257" w:rsidP="004A2B69">
            <w:pPr>
              <w:jc w:val="center"/>
              <w:rPr>
                <w:rFonts w:ascii="Times New Roman" w:hAnsi="Times New Roman"/>
                <w:szCs w:val="28"/>
              </w:rPr>
            </w:pPr>
          </w:p>
        </w:tc>
        <w:tc>
          <w:tcPr>
            <w:tcW w:w="1119" w:type="dxa"/>
          </w:tcPr>
          <w:p w14:paraId="13BBD1BC" w14:textId="77777777" w:rsidR="00B31257" w:rsidRPr="00972762" w:rsidRDefault="00B31257" w:rsidP="004A2B69">
            <w:pPr>
              <w:jc w:val="center"/>
              <w:rPr>
                <w:rFonts w:ascii="Times New Roman" w:hAnsi="Times New Roman"/>
                <w:szCs w:val="28"/>
              </w:rPr>
            </w:pPr>
          </w:p>
        </w:tc>
        <w:tc>
          <w:tcPr>
            <w:tcW w:w="1121" w:type="dxa"/>
          </w:tcPr>
          <w:p w14:paraId="2769D23F" w14:textId="77777777" w:rsidR="00B31257" w:rsidRPr="00972762" w:rsidRDefault="00B31257" w:rsidP="004A2B69">
            <w:pPr>
              <w:jc w:val="center"/>
              <w:rPr>
                <w:rFonts w:ascii="Times New Roman" w:hAnsi="Times New Roman"/>
                <w:szCs w:val="28"/>
              </w:rPr>
            </w:pPr>
          </w:p>
        </w:tc>
        <w:tc>
          <w:tcPr>
            <w:tcW w:w="1171" w:type="dxa"/>
          </w:tcPr>
          <w:p w14:paraId="21B3702A" w14:textId="77777777" w:rsidR="00B31257" w:rsidRPr="00972762" w:rsidRDefault="00B31257" w:rsidP="004A2B69">
            <w:pPr>
              <w:jc w:val="center"/>
              <w:rPr>
                <w:rFonts w:ascii="Times New Roman" w:hAnsi="Times New Roman"/>
                <w:szCs w:val="28"/>
              </w:rPr>
            </w:pPr>
          </w:p>
        </w:tc>
        <w:tc>
          <w:tcPr>
            <w:tcW w:w="1123" w:type="dxa"/>
          </w:tcPr>
          <w:p w14:paraId="7BE2B45A" w14:textId="77777777" w:rsidR="00B31257" w:rsidRPr="00972762" w:rsidRDefault="00B31257" w:rsidP="004A2B69">
            <w:pPr>
              <w:jc w:val="center"/>
              <w:rPr>
                <w:rFonts w:ascii="Times New Roman" w:hAnsi="Times New Roman"/>
                <w:szCs w:val="28"/>
              </w:rPr>
            </w:pPr>
          </w:p>
        </w:tc>
        <w:tc>
          <w:tcPr>
            <w:tcW w:w="932" w:type="dxa"/>
          </w:tcPr>
          <w:p w14:paraId="432DCA45" w14:textId="77777777" w:rsidR="00B31257" w:rsidRPr="00972762" w:rsidRDefault="00B31257" w:rsidP="004A2B69">
            <w:pPr>
              <w:jc w:val="center"/>
              <w:rPr>
                <w:rFonts w:ascii="Times New Roman" w:hAnsi="Times New Roman"/>
                <w:szCs w:val="28"/>
              </w:rPr>
            </w:pPr>
          </w:p>
        </w:tc>
        <w:tc>
          <w:tcPr>
            <w:tcW w:w="910" w:type="dxa"/>
          </w:tcPr>
          <w:p w14:paraId="4EB5905B" w14:textId="77777777" w:rsidR="00B31257" w:rsidRPr="00972762" w:rsidRDefault="00B31257" w:rsidP="004A2B69">
            <w:pPr>
              <w:jc w:val="center"/>
              <w:rPr>
                <w:rFonts w:ascii="Times New Roman" w:hAnsi="Times New Roman"/>
                <w:szCs w:val="28"/>
              </w:rPr>
            </w:pPr>
          </w:p>
        </w:tc>
        <w:tc>
          <w:tcPr>
            <w:tcW w:w="1117" w:type="dxa"/>
          </w:tcPr>
          <w:p w14:paraId="266FE45A" w14:textId="77777777" w:rsidR="00B31257" w:rsidRPr="00972762" w:rsidRDefault="00B31257" w:rsidP="004A2B69">
            <w:pPr>
              <w:jc w:val="center"/>
              <w:rPr>
                <w:rFonts w:ascii="Times New Roman" w:hAnsi="Times New Roman"/>
                <w:szCs w:val="28"/>
              </w:rPr>
            </w:pPr>
          </w:p>
        </w:tc>
        <w:tc>
          <w:tcPr>
            <w:tcW w:w="1008" w:type="dxa"/>
          </w:tcPr>
          <w:p w14:paraId="2D981CC0" w14:textId="77777777" w:rsidR="00B31257" w:rsidRPr="00972762" w:rsidRDefault="00B31257" w:rsidP="004A2B69">
            <w:pPr>
              <w:jc w:val="center"/>
              <w:rPr>
                <w:rFonts w:ascii="Times New Roman" w:hAnsi="Times New Roman"/>
                <w:szCs w:val="28"/>
              </w:rPr>
            </w:pPr>
          </w:p>
        </w:tc>
        <w:tc>
          <w:tcPr>
            <w:tcW w:w="1095" w:type="dxa"/>
          </w:tcPr>
          <w:p w14:paraId="3F93B33D" w14:textId="77777777" w:rsidR="00B31257" w:rsidRPr="00972762" w:rsidRDefault="00B31257" w:rsidP="004A2B69">
            <w:pPr>
              <w:jc w:val="center"/>
              <w:rPr>
                <w:rFonts w:ascii="Times New Roman" w:hAnsi="Times New Roman"/>
                <w:szCs w:val="28"/>
              </w:rPr>
            </w:pPr>
            <w:r w:rsidRPr="00972762">
              <w:rPr>
                <w:rFonts w:ascii="Times New Roman" w:hAnsi="Times New Roman"/>
                <w:szCs w:val="28"/>
              </w:rPr>
              <w:t>+</w:t>
            </w:r>
          </w:p>
        </w:tc>
        <w:tc>
          <w:tcPr>
            <w:tcW w:w="1241" w:type="dxa"/>
          </w:tcPr>
          <w:p w14:paraId="204FFB8F" w14:textId="77777777" w:rsidR="00B31257" w:rsidRPr="00BE3E83" w:rsidRDefault="00B31257" w:rsidP="004A2B69">
            <w:pPr>
              <w:jc w:val="center"/>
              <w:rPr>
                <w:rFonts w:ascii="Times New Roman" w:hAnsi="Times New Roman"/>
                <w:color w:val="FF0000"/>
                <w:szCs w:val="28"/>
              </w:rPr>
            </w:pPr>
          </w:p>
        </w:tc>
      </w:tr>
      <w:tr w:rsidR="00B31257" w:rsidRPr="0025319F" w14:paraId="17DAFE89" w14:textId="77777777" w:rsidTr="004A2B69">
        <w:trPr>
          <w:trHeight w:val="402"/>
        </w:trPr>
        <w:tc>
          <w:tcPr>
            <w:tcW w:w="557" w:type="dxa"/>
          </w:tcPr>
          <w:p w14:paraId="3CB15BA7" w14:textId="77777777" w:rsidR="00B31257" w:rsidRPr="0025319F" w:rsidRDefault="00B31257" w:rsidP="004A2B69">
            <w:pPr>
              <w:jc w:val="both"/>
              <w:rPr>
                <w:rFonts w:ascii="Times New Roman" w:hAnsi="Times New Roman"/>
                <w:szCs w:val="28"/>
              </w:rPr>
            </w:pPr>
            <w:r>
              <w:rPr>
                <w:rFonts w:ascii="Times New Roman" w:hAnsi="Times New Roman"/>
                <w:szCs w:val="28"/>
              </w:rPr>
              <w:t>8</w:t>
            </w:r>
          </w:p>
        </w:tc>
        <w:tc>
          <w:tcPr>
            <w:tcW w:w="2930" w:type="dxa"/>
          </w:tcPr>
          <w:p w14:paraId="7B15DB0C" w14:textId="77777777" w:rsidR="00B31257" w:rsidRPr="00CA0893" w:rsidRDefault="00B31257" w:rsidP="004A2B69">
            <w:pPr>
              <w:outlineLvl w:val="5"/>
              <w:rPr>
                <w:rFonts w:ascii="Times New Roman" w:eastAsia="Times New Roman" w:hAnsi="Times New Roman" w:cs="Times New Roman"/>
                <w:lang w:eastAsia="uk-UA"/>
              </w:rPr>
            </w:pPr>
            <w:r w:rsidRPr="00CA0893">
              <w:rPr>
                <w:rFonts w:ascii="Times New Roman" w:hAnsi="Times New Roman" w:cs="Times New Roman"/>
              </w:rPr>
              <w:t>Про стан дитячого травматизму та заходи щодо його запобігання</w:t>
            </w:r>
          </w:p>
        </w:tc>
        <w:tc>
          <w:tcPr>
            <w:tcW w:w="1063" w:type="dxa"/>
          </w:tcPr>
          <w:p w14:paraId="10816335" w14:textId="77777777" w:rsidR="00B31257" w:rsidRDefault="00B31257" w:rsidP="004A2B69">
            <w:pPr>
              <w:jc w:val="center"/>
              <w:rPr>
                <w:rFonts w:ascii="Times New Roman" w:hAnsi="Times New Roman"/>
                <w:szCs w:val="28"/>
              </w:rPr>
            </w:pPr>
          </w:p>
        </w:tc>
        <w:tc>
          <w:tcPr>
            <w:tcW w:w="1119" w:type="dxa"/>
          </w:tcPr>
          <w:p w14:paraId="4EC7A7DE" w14:textId="77777777" w:rsidR="00B31257" w:rsidRPr="0025319F" w:rsidRDefault="00B31257" w:rsidP="004A2B69">
            <w:pPr>
              <w:jc w:val="center"/>
              <w:rPr>
                <w:rFonts w:ascii="Times New Roman" w:hAnsi="Times New Roman"/>
                <w:szCs w:val="28"/>
              </w:rPr>
            </w:pPr>
          </w:p>
        </w:tc>
        <w:tc>
          <w:tcPr>
            <w:tcW w:w="1121" w:type="dxa"/>
          </w:tcPr>
          <w:p w14:paraId="5C7FD1A7" w14:textId="77777777" w:rsidR="00B31257" w:rsidRPr="0025319F" w:rsidRDefault="00B31257" w:rsidP="004A2B69">
            <w:pPr>
              <w:jc w:val="center"/>
              <w:rPr>
                <w:rFonts w:ascii="Times New Roman" w:hAnsi="Times New Roman"/>
                <w:szCs w:val="28"/>
              </w:rPr>
            </w:pPr>
          </w:p>
        </w:tc>
        <w:tc>
          <w:tcPr>
            <w:tcW w:w="1171" w:type="dxa"/>
          </w:tcPr>
          <w:p w14:paraId="2E9AE3FD" w14:textId="77777777" w:rsidR="00B31257" w:rsidRPr="0025319F" w:rsidRDefault="00B31257" w:rsidP="004A2B69">
            <w:pPr>
              <w:jc w:val="center"/>
              <w:rPr>
                <w:rFonts w:ascii="Times New Roman" w:hAnsi="Times New Roman"/>
                <w:szCs w:val="28"/>
              </w:rPr>
            </w:pPr>
          </w:p>
        </w:tc>
        <w:tc>
          <w:tcPr>
            <w:tcW w:w="1123" w:type="dxa"/>
          </w:tcPr>
          <w:p w14:paraId="07291F1B" w14:textId="77777777" w:rsidR="00B31257" w:rsidRPr="0025319F" w:rsidRDefault="00B31257" w:rsidP="004A2B69">
            <w:pPr>
              <w:jc w:val="center"/>
              <w:rPr>
                <w:rFonts w:ascii="Times New Roman" w:hAnsi="Times New Roman"/>
                <w:szCs w:val="28"/>
              </w:rPr>
            </w:pPr>
          </w:p>
        </w:tc>
        <w:tc>
          <w:tcPr>
            <w:tcW w:w="932" w:type="dxa"/>
          </w:tcPr>
          <w:p w14:paraId="4F9AF924" w14:textId="77777777" w:rsidR="00B31257" w:rsidRPr="0025319F" w:rsidRDefault="00B31257" w:rsidP="004A2B69">
            <w:pPr>
              <w:jc w:val="center"/>
              <w:rPr>
                <w:rFonts w:ascii="Times New Roman" w:hAnsi="Times New Roman"/>
                <w:szCs w:val="28"/>
              </w:rPr>
            </w:pPr>
          </w:p>
        </w:tc>
        <w:tc>
          <w:tcPr>
            <w:tcW w:w="910" w:type="dxa"/>
          </w:tcPr>
          <w:p w14:paraId="0754CBF9" w14:textId="77777777" w:rsidR="00B31257" w:rsidRPr="0025319F" w:rsidRDefault="00B31257" w:rsidP="004A2B69">
            <w:pPr>
              <w:jc w:val="center"/>
              <w:rPr>
                <w:rFonts w:ascii="Times New Roman" w:hAnsi="Times New Roman"/>
                <w:szCs w:val="28"/>
              </w:rPr>
            </w:pPr>
          </w:p>
        </w:tc>
        <w:tc>
          <w:tcPr>
            <w:tcW w:w="1117" w:type="dxa"/>
          </w:tcPr>
          <w:p w14:paraId="5B21C687" w14:textId="77777777" w:rsidR="00B31257" w:rsidRPr="0025319F" w:rsidRDefault="00B31257" w:rsidP="004A2B69">
            <w:pPr>
              <w:jc w:val="center"/>
              <w:rPr>
                <w:rFonts w:ascii="Times New Roman" w:hAnsi="Times New Roman"/>
                <w:szCs w:val="28"/>
              </w:rPr>
            </w:pPr>
          </w:p>
        </w:tc>
        <w:tc>
          <w:tcPr>
            <w:tcW w:w="1008" w:type="dxa"/>
          </w:tcPr>
          <w:p w14:paraId="39CA164A"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095" w:type="dxa"/>
          </w:tcPr>
          <w:p w14:paraId="18C5E848" w14:textId="77777777" w:rsidR="00B31257" w:rsidRDefault="00B31257" w:rsidP="004A2B69">
            <w:pPr>
              <w:jc w:val="center"/>
              <w:rPr>
                <w:rFonts w:ascii="Times New Roman" w:hAnsi="Times New Roman"/>
                <w:szCs w:val="28"/>
              </w:rPr>
            </w:pPr>
          </w:p>
        </w:tc>
        <w:tc>
          <w:tcPr>
            <w:tcW w:w="1241" w:type="dxa"/>
          </w:tcPr>
          <w:p w14:paraId="7B6CCBFF" w14:textId="77777777" w:rsidR="00B31257" w:rsidRPr="0025319F" w:rsidRDefault="00B31257" w:rsidP="004A2B69">
            <w:pPr>
              <w:jc w:val="center"/>
              <w:rPr>
                <w:rFonts w:ascii="Times New Roman" w:hAnsi="Times New Roman"/>
                <w:szCs w:val="28"/>
              </w:rPr>
            </w:pPr>
          </w:p>
        </w:tc>
      </w:tr>
      <w:tr w:rsidR="00B31257" w:rsidRPr="0025319F" w14:paraId="57974D18" w14:textId="77777777" w:rsidTr="004A2B69">
        <w:trPr>
          <w:trHeight w:val="402"/>
        </w:trPr>
        <w:tc>
          <w:tcPr>
            <w:tcW w:w="557" w:type="dxa"/>
          </w:tcPr>
          <w:p w14:paraId="47637BDA" w14:textId="77777777" w:rsidR="00B31257" w:rsidRPr="0025319F" w:rsidRDefault="00B31257" w:rsidP="004A2B69">
            <w:pPr>
              <w:jc w:val="both"/>
              <w:rPr>
                <w:rFonts w:ascii="Times New Roman" w:hAnsi="Times New Roman"/>
                <w:szCs w:val="28"/>
              </w:rPr>
            </w:pPr>
            <w:r>
              <w:rPr>
                <w:rFonts w:ascii="Times New Roman" w:hAnsi="Times New Roman"/>
                <w:szCs w:val="28"/>
              </w:rPr>
              <w:t>9</w:t>
            </w:r>
          </w:p>
        </w:tc>
        <w:tc>
          <w:tcPr>
            <w:tcW w:w="2930" w:type="dxa"/>
          </w:tcPr>
          <w:p w14:paraId="7E93C235" w14:textId="2154D3BB" w:rsidR="00B31257" w:rsidRPr="009124D8" w:rsidRDefault="00B31257" w:rsidP="009124D8">
            <w:pPr>
              <w:outlineLvl w:val="5"/>
              <w:rPr>
                <w:rFonts w:ascii="Times New Roman" w:eastAsia="Times New Roman" w:hAnsi="Times New Roman" w:cs="Times New Roman"/>
                <w:lang w:eastAsia="uk-UA"/>
              </w:rPr>
            </w:pPr>
            <w:r w:rsidRPr="00CA0893">
              <w:rPr>
                <w:rFonts w:ascii="Times New Roman" w:eastAsia="Times New Roman" w:hAnsi="Times New Roman" w:cs="Times New Roman"/>
                <w:lang w:eastAsia="uk-UA"/>
              </w:rPr>
              <w:t>Про організацію психологічної підтримки здобувачів освіти в умовах війни.</w:t>
            </w:r>
          </w:p>
        </w:tc>
        <w:tc>
          <w:tcPr>
            <w:tcW w:w="1063" w:type="dxa"/>
          </w:tcPr>
          <w:p w14:paraId="058E6B3C"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19" w:type="dxa"/>
          </w:tcPr>
          <w:p w14:paraId="43B49990" w14:textId="77777777" w:rsidR="00B31257" w:rsidRPr="0025319F" w:rsidRDefault="00B31257" w:rsidP="004A2B69">
            <w:pPr>
              <w:jc w:val="center"/>
              <w:rPr>
                <w:rFonts w:ascii="Times New Roman" w:hAnsi="Times New Roman"/>
                <w:szCs w:val="28"/>
              </w:rPr>
            </w:pPr>
          </w:p>
        </w:tc>
        <w:tc>
          <w:tcPr>
            <w:tcW w:w="1121" w:type="dxa"/>
          </w:tcPr>
          <w:p w14:paraId="02740F12" w14:textId="77777777" w:rsidR="00B31257" w:rsidRPr="0025319F" w:rsidRDefault="00B31257" w:rsidP="004A2B69">
            <w:pPr>
              <w:jc w:val="center"/>
              <w:rPr>
                <w:rFonts w:ascii="Times New Roman" w:hAnsi="Times New Roman"/>
                <w:szCs w:val="28"/>
              </w:rPr>
            </w:pPr>
          </w:p>
        </w:tc>
        <w:tc>
          <w:tcPr>
            <w:tcW w:w="1171" w:type="dxa"/>
          </w:tcPr>
          <w:p w14:paraId="3972CC47" w14:textId="77777777" w:rsidR="00B31257" w:rsidRPr="0025319F" w:rsidRDefault="00B31257" w:rsidP="004A2B69">
            <w:pPr>
              <w:jc w:val="center"/>
              <w:rPr>
                <w:rFonts w:ascii="Times New Roman" w:hAnsi="Times New Roman"/>
                <w:szCs w:val="28"/>
              </w:rPr>
            </w:pPr>
          </w:p>
        </w:tc>
        <w:tc>
          <w:tcPr>
            <w:tcW w:w="1123" w:type="dxa"/>
          </w:tcPr>
          <w:p w14:paraId="0413961E" w14:textId="77777777" w:rsidR="00B31257" w:rsidRPr="0025319F" w:rsidRDefault="00B31257" w:rsidP="004A2B69">
            <w:pPr>
              <w:jc w:val="center"/>
              <w:rPr>
                <w:rFonts w:ascii="Times New Roman" w:hAnsi="Times New Roman"/>
                <w:szCs w:val="28"/>
              </w:rPr>
            </w:pPr>
          </w:p>
        </w:tc>
        <w:tc>
          <w:tcPr>
            <w:tcW w:w="932" w:type="dxa"/>
          </w:tcPr>
          <w:p w14:paraId="7E72AA9A" w14:textId="77777777" w:rsidR="00B31257" w:rsidRPr="0025319F" w:rsidRDefault="00B31257" w:rsidP="004A2B69">
            <w:pPr>
              <w:jc w:val="center"/>
              <w:rPr>
                <w:rFonts w:ascii="Times New Roman" w:hAnsi="Times New Roman"/>
                <w:szCs w:val="28"/>
              </w:rPr>
            </w:pPr>
          </w:p>
        </w:tc>
        <w:tc>
          <w:tcPr>
            <w:tcW w:w="910" w:type="dxa"/>
          </w:tcPr>
          <w:p w14:paraId="1007CE82" w14:textId="77777777" w:rsidR="00B31257" w:rsidRPr="0025319F" w:rsidRDefault="00B31257" w:rsidP="004A2B69">
            <w:pPr>
              <w:jc w:val="center"/>
              <w:rPr>
                <w:rFonts w:ascii="Times New Roman" w:hAnsi="Times New Roman"/>
                <w:szCs w:val="28"/>
              </w:rPr>
            </w:pPr>
          </w:p>
        </w:tc>
        <w:tc>
          <w:tcPr>
            <w:tcW w:w="1117" w:type="dxa"/>
          </w:tcPr>
          <w:p w14:paraId="168A0EBF" w14:textId="77777777" w:rsidR="00B31257" w:rsidRPr="0025319F" w:rsidRDefault="00B31257" w:rsidP="004A2B69">
            <w:pPr>
              <w:jc w:val="center"/>
              <w:rPr>
                <w:rFonts w:ascii="Times New Roman" w:hAnsi="Times New Roman"/>
                <w:szCs w:val="28"/>
              </w:rPr>
            </w:pPr>
          </w:p>
        </w:tc>
        <w:tc>
          <w:tcPr>
            <w:tcW w:w="1008" w:type="dxa"/>
          </w:tcPr>
          <w:p w14:paraId="49646DBC" w14:textId="77777777" w:rsidR="00B31257" w:rsidRPr="0025319F" w:rsidRDefault="00B31257" w:rsidP="004A2B69">
            <w:pPr>
              <w:jc w:val="center"/>
              <w:rPr>
                <w:rFonts w:ascii="Times New Roman" w:hAnsi="Times New Roman"/>
                <w:szCs w:val="28"/>
              </w:rPr>
            </w:pPr>
          </w:p>
        </w:tc>
        <w:tc>
          <w:tcPr>
            <w:tcW w:w="1095" w:type="dxa"/>
          </w:tcPr>
          <w:p w14:paraId="2CD28F8D" w14:textId="77777777" w:rsidR="00B31257" w:rsidRDefault="00B31257" w:rsidP="004A2B69">
            <w:pPr>
              <w:jc w:val="center"/>
              <w:rPr>
                <w:rFonts w:ascii="Times New Roman" w:hAnsi="Times New Roman"/>
                <w:szCs w:val="28"/>
              </w:rPr>
            </w:pPr>
          </w:p>
        </w:tc>
        <w:tc>
          <w:tcPr>
            <w:tcW w:w="1241" w:type="dxa"/>
          </w:tcPr>
          <w:p w14:paraId="24D9EE4A" w14:textId="77777777" w:rsidR="00B31257" w:rsidRPr="0025319F" w:rsidRDefault="00B31257" w:rsidP="004A2B69">
            <w:pPr>
              <w:jc w:val="center"/>
              <w:rPr>
                <w:rFonts w:ascii="Times New Roman" w:hAnsi="Times New Roman"/>
                <w:szCs w:val="28"/>
              </w:rPr>
            </w:pPr>
          </w:p>
        </w:tc>
      </w:tr>
      <w:tr w:rsidR="00B31257" w:rsidRPr="0025319F" w14:paraId="25B74ED7" w14:textId="77777777" w:rsidTr="004A2B69">
        <w:trPr>
          <w:trHeight w:val="402"/>
        </w:trPr>
        <w:tc>
          <w:tcPr>
            <w:tcW w:w="557" w:type="dxa"/>
          </w:tcPr>
          <w:p w14:paraId="6275851B" w14:textId="77777777" w:rsidR="00B31257" w:rsidRPr="0025319F" w:rsidRDefault="00B31257" w:rsidP="004A2B69">
            <w:pPr>
              <w:jc w:val="both"/>
              <w:rPr>
                <w:rFonts w:ascii="Times New Roman" w:hAnsi="Times New Roman"/>
                <w:szCs w:val="28"/>
              </w:rPr>
            </w:pPr>
            <w:r>
              <w:rPr>
                <w:rFonts w:ascii="Times New Roman" w:hAnsi="Times New Roman"/>
                <w:szCs w:val="28"/>
              </w:rPr>
              <w:t>10</w:t>
            </w:r>
          </w:p>
        </w:tc>
        <w:tc>
          <w:tcPr>
            <w:tcW w:w="2930" w:type="dxa"/>
          </w:tcPr>
          <w:p w14:paraId="51805285" w14:textId="77777777" w:rsidR="00B31257" w:rsidRPr="00CA0893" w:rsidRDefault="00B31257" w:rsidP="004A2B69">
            <w:pPr>
              <w:pStyle w:val="afff1"/>
              <w:spacing w:line="360" w:lineRule="auto"/>
              <w:jc w:val="both"/>
              <w:rPr>
                <w:sz w:val="22"/>
                <w:szCs w:val="22"/>
              </w:rPr>
            </w:pPr>
            <w:r w:rsidRPr="00CA0893">
              <w:rPr>
                <w:sz w:val="22"/>
                <w:szCs w:val="22"/>
              </w:rPr>
              <w:t xml:space="preserve">Про організацію роботи з ЦЗ. </w:t>
            </w:r>
            <w:r>
              <w:rPr>
                <w:sz w:val="22"/>
                <w:szCs w:val="22"/>
              </w:rPr>
              <w:t>Підготовка до дня ЦЗ.</w:t>
            </w:r>
          </w:p>
        </w:tc>
        <w:tc>
          <w:tcPr>
            <w:tcW w:w="1063" w:type="dxa"/>
          </w:tcPr>
          <w:p w14:paraId="42EA9FDE" w14:textId="77777777" w:rsidR="00B31257" w:rsidRDefault="00B31257" w:rsidP="004A2B69">
            <w:pPr>
              <w:jc w:val="center"/>
              <w:rPr>
                <w:rFonts w:ascii="Times New Roman" w:hAnsi="Times New Roman"/>
                <w:szCs w:val="28"/>
              </w:rPr>
            </w:pPr>
          </w:p>
        </w:tc>
        <w:tc>
          <w:tcPr>
            <w:tcW w:w="1119" w:type="dxa"/>
          </w:tcPr>
          <w:p w14:paraId="3E03E289" w14:textId="77777777" w:rsidR="00B31257" w:rsidRPr="0025319F" w:rsidRDefault="00B31257" w:rsidP="004A2B69">
            <w:pPr>
              <w:jc w:val="center"/>
              <w:rPr>
                <w:rFonts w:ascii="Times New Roman" w:hAnsi="Times New Roman"/>
                <w:szCs w:val="28"/>
              </w:rPr>
            </w:pPr>
          </w:p>
        </w:tc>
        <w:tc>
          <w:tcPr>
            <w:tcW w:w="1121" w:type="dxa"/>
          </w:tcPr>
          <w:p w14:paraId="36168846" w14:textId="77777777" w:rsidR="00B31257" w:rsidRPr="0025319F" w:rsidRDefault="00B31257" w:rsidP="004A2B69">
            <w:pPr>
              <w:jc w:val="center"/>
              <w:rPr>
                <w:rFonts w:ascii="Times New Roman" w:hAnsi="Times New Roman"/>
                <w:szCs w:val="28"/>
              </w:rPr>
            </w:pPr>
          </w:p>
        </w:tc>
        <w:tc>
          <w:tcPr>
            <w:tcW w:w="1171" w:type="dxa"/>
          </w:tcPr>
          <w:p w14:paraId="1976AB7E" w14:textId="77777777" w:rsidR="00B31257" w:rsidRPr="0025319F" w:rsidRDefault="00B31257" w:rsidP="004A2B69">
            <w:pPr>
              <w:jc w:val="center"/>
              <w:rPr>
                <w:rFonts w:ascii="Times New Roman" w:hAnsi="Times New Roman"/>
                <w:szCs w:val="28"/>
              </w:rPr>
            </w:pPr>
          </w:p>
        </w:tc>
        <w:tc>
          <w:tcPr>
            <w:tcW w:w="1123" w:type="dxa"/>
          </w:tcPr>
          <w:p w14:paraId="789DADE1" w14:textId="77777777" w:rsidR="00B31257" w:rsidRPr="0025319F" w:rsidRDefault="00B31257" w:rsidP="004A2B69">
            <w:pPr>
              <w:jc w:val="center"/>
              <w:rPr>
                <w:rFonts w:ascii="Times New Roman" w:hAnsi="Times New Roman"/>
                <w:szCs w:val="28"/>
              </w:rPr>
            </w:pPr>
          </w:p>
        </w:tc>
        <w:tc>
          <w:tcPr>
            <w:tcW w:w="932" w:type="dxa"/>
          </w:tcPr>
          <w:p w14:paraId="542477EA" w14:textId="77777777" w:rsidR="00B31257" w:rsidRPr="0025319F" w:rsidRDefault="00B31257" w:rsidP="004A2B69">
            <w:pPr>
              <w:jc w:val="center"/>
              <w:rPr>
                <w:rFonts w:ascii="Times New Roman" w:hAnsi="Times New Roman"/>
                <w:szCs w:val="28"/>
              </w:rPr>
            </w:pPr>
          </w:p>
        </w:tc>
        <w:tc>
          <w:tcPr>
            <w:tcW w:w="910" w:type="dxa"/>
          </w:tcPr>
          <w:p w14:paraId="16192A7F" w14:textId="77777777" w:rsidR="00B31257" w:rsidRPr="0025319F" w:rsidRDefault="00B31257" w:rsidP="004A2B69">
            <w:pPr>
              <w:jc w:val="center"/>
              <w:rPr>
                <w:rFonts w:ascii="Times New Roman" w:hAnsi="Times New Roman"/>
                <w:szCs w:val="28"/>
              </w:rPr>
            </w:pPr>
          </w:p>
        </w:tc>
        <w:tc>
          <w:tcPr>
            <w:tcW w:w="1117" w:type="dxa"/>
          </w:tcPr>
          <w:p w14:paraId="5E7FFF7C" w14:textId="77777777" w:rsidR="00B31257" w:rsidRPr="0025319F" w:rsidRDefault="00B31257" w:rsidP="004A2B69">
            <w:pPr>
              <w:jc w:val="center"/>
              <w:rPr>
                <w:rFonts w:ascii="Times New Roman" w:hAnsi="Times New Roman"/>
                <w:szCs w:val="28"/>
              </w:rPr>
            </w:pPr>
          </w:p>
        </w:tc>
        <w:tc>
          <w:tcPr>
            <w:tcW w:w="1008" w:type="dxa"/>
          </w:tcPr>
          <w:p w14:paraId="6F791E79"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095" w:type="dxa"/>
          </w:tcPr>
          <w:p w14:paraId="1492ED6A" w14:textId="77777777" w:rsidR="00B31257" w:rsidRDefault="00B31257" w:rsidP="004A2B69">
            <w:pPr>
              <w:jc w:val="center"/>
              <w:rPr>
                <w:rFonts w:ascii="Times New Roman" w:hAnsi="Times New Roman"/>
                <w:szCs w:val="28"/>
              </w:rPr>
            </w:pPr>
          </w:p>
        </w:tc>
        <w:tc>
          <w:tcPr>
            <w:tcW w:w="1241" w:type="dxa"/>
          </w:tcPr>
          <w:p w14:paraId="63AAACE2" w14:textId="77777777" w:rsidR="00B31257" w:rsidRPr="0025319F" w:rsidRDefault="00B31257" w:rsidP="004A2B69">
            <w:pPr>
              <w:jc w:val="center"/>
              <w:rPr>
                <w:rFonts w:ascii="Times New Roman" w:hAnsi="Times New Roman"/>
                <w:szCs w:val="28"/>
              </w:rPr>
            </w:pPr>
          </w:p>
        </w:tc>
      </w:tr>
    </w:tbl>
    <w:p w14:paraId="045867CC" w14:textId="77777777" w:rsidR="00B31257" w:rsidRDefault="00B31257" w:rsidP="00B31257">
      <w:pPr>
        <w:jc w:val="both"/>
        <w:rPr>
          <w:rFonts w:ascii="Times New Roman" w:hAnsi="Times New Roman" w:cs="Times New Roman"/>
          <w:sz w:val="28"/>
          <w:szCs w:val="28"/>
        </w:rPr>
      </w:pPr>
    </w:p>
    <w:p w14:paraId="4E92C0D8" w14:textId="77777777" w:rsidR="00B31257" w:rsidRPr="0025319F" w:rsidRDefault="00B31257" w:rsidP="00B31257">
      <w:pPr>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43"/>
        <w:gridCol w:w="2994"/>
        <w:gridCol w:w="1063"/>
        <w:gridCol w:w="1119"/>
        <w:gridCol w:w="1112"/>
        <w:gridCol w:w="1171"/>
        <w:gridCol w:w="1107"/>
        <w:gridCol w:w="925"/>
        <w:gridCol w:w="910"/>
        <w:gridCol w:w="1116"/>
        <w:gridCol w:w="1008"/>
        <w:gridCol w:w="1088"/>
        <w:gridCol w:w="1231"/>
      </w:tblGrid>
      <w:tr w:rsidR="00B31257" w:rsidRPr="0025319F" w14:paraId="6ABE4669" w14:textId="77777777" w:rsidTr="004A2B69">
        <w:trPr>
          <w:trHeight w:val="805"/>
        </w:trPr>
        <w:tc>
          <w:tcPr>
            <w:tcW w:w="543" w:type="dxa"/>
            <w:shd w:val="clear" w:color="auto" w:fill="DEEAF6" w:themeFill="accent1" w:themeFillTint="33"/>
          </w:tcPr>
          <w:p w14:paraId="6EFD0019" w14:textId="77777777" w:rsidR="00B31257" w:rsidRPr="003179C0" w:rsidRDefault="00B31257" w:rsidP="004A2B69">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2994" w:type="dxa"/>
            <w:shd w:val="clear" w:color="auto" w:fill="DEEAF6" w:themeFill="accent1" w:themeFillTint="33"/>
          </w:tcPr>
          <w:p w14:paraId="7AF9B2EB" w14:textId="77777777" w:rsidR="00B31257" w:rsidRPr="003179C0" w:rsidRDefault="00B31257" w:rsidP="004A2B69">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14:paraId="5851DAAE" w14:textId="77777777" w:rsidR="00B31257" w:rsidRPr="003179C0" w:rsidRDefault="00B31257" w:rsidP="004A2B69">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14:paraId="573F220C" w14:textId="77777777" w:rsidR="00B31257" w:rsidRPr="003179C0" w:rsidRDefault="00B31257" w:rsidP="004A2B69">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12" w:type="dxa"/>
            <w:shd w:val="clear" w:color="auto" w:fill="DEEAF6" w:themeFill="accent1" w:themeFillTint="33"/>
          </w:tcPr>
          <w:p w14:paraId="2C0A0239" w14:textId="77777777" w:rsidR="00B31257" w:rsidRPr="003179C0" w:rsidRDefault="00B31257" w:rsidP="004A2B69">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14:paraId="170412B6" w14:textId="77777777" w:rsidR="00B31257" w:rsidRPr="003179C0" w:rsidRDefault="00B31257" w:rsidP="004A2B69">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107" w:type="dxa"/>
            <w:shd w:val="clear" w:color="auto" w:fill="DEEAF6" w:themeFill="accent1" w:themeFillTint="33"/>
          </w:tcPr>
          <w:p w14:paraId="124E86F8" w14:textId="77777777" w:rsidR="00B31257" w:rsidRPr="003179C0" w:rsidRDefault="00B31257" w:rsidP="004A2B69">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25" w:type="dxa"/>
            <w:shd w:val="clear" w:color="auto" w:fill="DEEAF6" w:themeFill="accent1" w:themeFillTint="33"/>
          </w:tcPr>
          <w:p w14:paraId="699C8A12" w14:textId="77777777" w:rsidR="00B31257" w:rsidRPr="003179C0" w:rsidRDefault="00B31257" w:rsidP="004A2B69">
            <w:pPr>
              <w:jc w:val="both"/>
              <w:rPr>
                <w:rFonts w:ascii="Times New Roman" w:hAnsi="Times New Roman"/>
                <w:b/>
                <w:szCs w:val="28"/>
              </w:rPr>
            </w:pPr>
            <w:r w:rsidRPr="003179C0">
              <w:rPr>
                <w:rFonts w:ascii="Times New Roman" w:hAnsi="Times New Roman"/>
                <w:b/>
                <w:szCs w:val="28"/>
              </w:rPr>
              <w:t>Січень</w:t>
            </w:r>
          </w:p>
        </w:tc>
        <w:tc>
          <w:tcPr>
            <w:tcW w:w="910" w:type="dxa"/>
            <w:shd w:val="clear" w:color="auto" w:fill="DEEAF6" w:themeFill="accent1" w:themeFillTint="33"/>
          </w:tcPr>
          <w:p w14:paraId="3569B44C" w14:textId="77777777" w:rsidR="00B31257" w:rsidRPr="003179C0" w:rsidRDefault="00B31257" w:rsidP="004A2B69">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16" w:type="dxa"/>
            <w:shd w:val="clear" w:color="auto" w:fill="DEEAF6" w:themeFill="accent1" w:themeFillTint="33"/>
          </w:tcPr>
          <w:p w14:paraId="3336A6B2" w14:textId="77777777" w:rsidR="00B31257" w:rsidRPr="003179C0" w:rsidRDefault="00B31257" w:rsidP="004A2B69">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8" w:type="dxa"/>
            <w:shd w:val="clear" w:color="auto" w:fill="DEEAF6" w:themeFill="accent1" w:themeFillTint="33"/>
          </w:tcPr>
          <w:p w14:paraId="52A5C165" w14:textId="77777777" w:rsidR="00B31257" w:rsidRPr="003179C0" w:rsidRDefault="00B31257" w:rsidP="004A2B69">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88" w:type="dxa"/>
            <w:shd w:val="clear" w:color="auto" w:fill="DEEAF6" w:themeFill="accent1" w:themeFillTint="33"/>
          </w:tcPr>
          <w:p w14:paraId="3BF92B84" w14:textId="77777777" w:rsidR="00B31257" w:rsidRPr="003179C0" w:rsidRDefault="00B31257" w:rsidP="004A2B69">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31" w:type="dxa"/>
            <w:shd w:val="clear" w:color="auto" w:fill="DEEAF6" w:themeFill="accent1" w:themeFillTint="33"/>
          </w:tcPr>
          <w:p w14:paraId="6107290A" w14:textId="77777777" w:rsidR="00B31257" w:rsidRPr="003179C0" w:rsidRDefault="00B31257" w:rsidP="004A2B69">
            <w:pPr>
              <w:jc w:val="both"/>
              <w:rPr>
                <w:rFonts w:ascii="Times New Roman" w:hAnsi="Times New Roman"/>
                <w:b/>
                <w:szCs w:val="28"/>
              </w:rPr>
            </w:pPr>
            <w:r w:rsidRPr="003179C0">
              <w:rPr>
                <w:rFonts w:ascii="Times New Roman" w:hAnsi="Times New Roman"/>
                <w:b/>
                <w:szCs w:val="28"/>
              </w:rPr>
              <w:t>Примітка</w:t>
            </w:r>
          </w:p>
        </w:tc>
      </w:tr>
      <w:tr w:rsidR="00B31257" w:rsidRPr="0025319F" w14:paraId="14073176" w14:textId="77777777" w:rsidTr="004A2B69">
        <w:trPr>
          <w:trHeight w:val="424"/>
        </w:trPr>
        <w:tc>
          <w:tcPr>
            <w:tcW w:w="15387" w:type="dxa"/>
            <w:gridSpan w:val="13"/>
            <w:shd w:val="clear" w:color="auto" w:fill="FBE4D5" w:themeFill="accent2" w:themeFillTint="33"/>
          </w:tcPr>
          <w:p w14:paraId="20A02BEC" w14:textId="77777777" w:rsidR="00B31257" w:rsidRPr="00066CAB" w:rsidRDefault="00B31257" w:rsidP="004A2B69">
            <w:pPr>
              <w:shd w:val="clear" w:color="auto" w:fill="FBE4D5" w:themeFill="accent2" w:themeFillTint="33"/>
              <w:jc w:val="center"/>
              <w:rPr>
                <w:rFonts w:ascii="Times New Roman" w:hAnsi="Times New Roman" w:cstheme="minorHAnsi"/>
                <w:b/>
                <w:caps/>
                <w:color w:val="002060"/>
                <w:szCs w:val="28"/>
              </w:rPr>
            </w:pPr>
            <w:r w:rsidRPr="00066CAB">
              <w:rPr>
                <w:rFonts w:ascii="Times New Roman" w:hAnsi="Times New Roman" w:cstheme="minorHAnsi"/>
                <w:b/>
                <w:caps/>
                <w:color w:val="002060"/>
                <w:szCs w:val="28"/>
              </w:rPr>
              <w:t>Система оцінювання здобувачів освіти</w:t>
            </w:r>
          </w:p>
          <w:p w14:paraId="3BC1C74A" w14:textId="77777777" w:rsidR="00B31257" w:rsidRPr="0025319F" w:rsidRDefault="00B31257" w:rsidP="004A2B69">
            <w:pPr>
              <w:jc w:val="both"/>
              <w:rPr>
                <w:rFonts w:ascii="Times New Roman" w:hAnsi="Times New Roman"/>
                <w:szCs w:val="28"/>
              </w:rPr>
            </w:pPr>
          </w:p>
        </w:tc>
      </w:tr>
      <w:tr w:rsidR="00B31257" w:rsidRPr="0025319F" w14:paraId="2064F5A1" w14:textId="77777777" w:rsidTr="004A2B69">
        <w:trPr>
          <w:trHeight w:val="402"/>
        </w:trPr>
        <w:tc>
          <w:tcPr>
            <w:tcW w:w="543" w:type="dxa"/>
          </w:tcPr>
          <w:p w14:paraId="73012B98" w14:textId="77777777" w:rsidR="00B31257" w:rsidRPr="0025319F" w:rsidRDefault="00B31257" w:rsidP="004A2B69">
            <w:pPr>
              <w:jc w:val="both"/>
              <w:rPr>
                <w:rFonts w:ascii="Times New Roman" w:hAnsi="Times New Roman"/>
                <w:szCs w:val="28"/>
              </w:rPr>
            </w:pPr>
            <w:r>
              <w:rPr>
                <w:rFonts w:ascii="Times New Roman" w:hAnsi="Times New Roman"/>
                <w:szCs w:val="28"/>
              </w:rPr>
              <w:t>1</w:t>
            </w:r>
          </w:p>
        </w:tc>
        <w:tc>
          <w:tcPr>
            <w:tcW w:w="2994" w:type="dxa"/>
          </w:tcPr>
          <w:p w14:paraId="0EF25B1C" w14:textId="34F83FCD" w:rsidR="00B31257" w:rsidRPr="0025319F" w:rsidRDefault="00B31257" w:rsidP="004A2B69">
            <w:pPr>
              <w:rPr>
                <w:rFonts w:ascii="Times New Roman" w:hAnsi="Times New Roman"/>
                <w:szCs w:val="28"/>
              </w:rPr>
            </w:pPr>
            <w:r w:rsidRPr="00095D55">
              <w:rPr>
                <w:rFonts w:ascii="Times New Roman" w:hAnsi="Times New Roman"/>
                <w:szCs w:val="28"/>
              </w:rPr>
              <w:t>Про оцінювання навчальних досягнень учнів 1-11 класів у  202</w:t>
            </w:r>
            <w:r w:rsidR="006D3A2E">
              <w:rPr>
                <w:rFonts w:ascii="Times New Roman" w:hAnsi="Times New Roman"/>
                <w:szCs w:val="28"/>
              </w:rPr>
              <w:t>5</w:t>
            </w:r>
            <w:r w:rsidRPr="00095D55">
              <w:rPr>
                <w:rFonts w:ascii="Times New Roman" w:hAnsi="Times New Roman"/>
                <w:szCs w:val="28"/>
              </w:rPr>
              <w:t>/202</w:t>
            </w:r>
            <w:r w:rsidR="006D3A2E">
              <w:rPr>
                <w:rFonts w:ascii="Times New Roman" w:hAnsi="Times New Roman"/>
                <w:szCs w:val="28"/>
              </w:rPr>
              <w:t>6</w:t>
            </w:r>
            <w:r w:rsidRPr="00095D55">
              <w:rPr>
                <w:rFonts w:ascii="Times New Roman" w:hAnsi="Times New Roman"/>
                <w:szCs w:val="28"/>
              </w:rPr>
              <w:t xml:space="preserve"> навчальному році.</w:t>
            </w:r>
          </w:p>
        </w:tc>
        <w:tc>
          <w:tcPr>
            <w:tcW w:w="1063" w:type="dxa"/>
          </w:tcPr>
          <w:p w14:paraId="029E0270"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19" w:type="dxa"/>
          </w:tcPr>
          <w:p w14:paraId="02D03E2F" w14:textId="77777777" w:rsidR="00B31257" w:rsidRPr="0025319F" w:rsidRDefault="00B31257" w:rsidP="004A2B69">
            <w:pPr>
              <w:jc w:val="both"/>
              <w:rPr>
                <w:rFonts w:ascii="Times New Roman" w:hAnsi="Times New Roman"/>
                <w:szCs w:val="28"/>
              </w:rPr>
            </w:pPr>
          </w:p>
        </w:tc>
        <w:tc>
          <w:tcPr>
            <w:tcW w:w="1112" w:type="dxa"/>
          </w:tcPr>
          <w:p w14:paraId="09EE4D19" w14:textId="77777777" w:rsidR="00B31257" w:rsidRPr="0025319F" w:rsidRDefault="00B31257" w:rsidP="004A2B69">
            <w:pPr>
              <w:jc w:val="both"/>
              <w:rPr>
                <w:rFonts w:ascii="Times New Roman" w:hAnsi="Times New Roman"/>
                <w:szCs w:val="28"/>
              </w:rPr>
            </w:pPr>
          </w:p>
        </w:tc>
        <w:tc>
          <w:tcPr>
            <w:tcW w:w="1171" w:type="dxa"/>
          </w:tcPr>
          <w:p w14:paraId="16106F27" w14:textId="77777777" w:rsidR="00B31257" w:rsidRPr="0025319F" w:rsidRDefault="00B31257" w:rsidP="004A2B69">
            <w:pPr>
              <w:jc w:val="both"/>
              <w:rPr>
                <w:rFonts w:ascii="Times New Roman" w:hAnsi="Times New Roman"/>
                <w:szCs w:val="28"/>
              </w:rPr>
            </w:pPr>
          </w:p>
        </w:tc>
        <w:tc>
          <w:tcPr>
            <w:tcW w:w="1107" w:type="dxa"/>
          </w:tcPr>
          <w:p w14:paraId="0F84EA6E" w14:textId="77777777" w:rsidR="00B31257" w:rsidRPr="0025319F" w:rsidRDefault="00B31257" w:rsidP="004A2B69">
            <w:pPr>
              <w:jc w:val="both"/>
              <w:rPr>
                <w:rFonts w:ascii="Times New Roman" w:hAnsi="Times New Roman"/>
                <w:szCs w:val="28"/>
              </w:rPr>
            </w:pPr>
          </w:p>
        </w:tc>
        <w:tc>
          <w:tcPr>
            <w:tcW w:w="925" w:type="dxa"/>
          </w:tcPr>
          <w:p w14:paraId="79223546" w14:textId="77777777" w:rsidR="00B31257" w:rsidRPr="0025319F" w:rsidRDefault="00B31257" w:rsidP="004A2B69">
            <w:pPr>
              <w:jc w:val="both"/>
              <w:rPr>
                <w:rFonts w:ascii="Times New Roman" w:hAnsi="Times New Roman"/>
                <w:szCs w:val="28"/>
              </w:rPr>
            </w:pPr>
          </w:p>
        </w:tc>
        <w:tc>
          <w:tcPr>
            <w:tcW w:w="910" w:type="dxa"/>
          </w:tcPr>
          <w:p w14:paraId="3062B8BC" w14:textId="77777777" w:rsidR="00B31257" w:rsidRPr="0025319F" w:rsidRDefault="00B31257" w:rsidP="004A2B69">
            <w:pPr>
              <w:jc w:val="both"/>
              <w:rPr>
                <w:rFonts w:ascii="Times New Roman" w:hAnsi="Times New Roman"/>
                <w:szCs w:val="28"/>
              </w:rPr>
            </w:pPr>
          </w:p>
        </w:tc>
        <w:tc>
          <w:tcPr>
            <w:tcW w:w="1116" w:type="dxa"/>
          </w:tcPr>
          <w:p w14:paraId="5655C0C3" w14:textId="77777777" w:rsidR="00B31257" w:rsidRPr="0025319F" w:rsidRDefault="00B31257" w:rsidP="004A2B69">
            <w:pPr>
              <w:jc w:val="both"/>
              <w:rPr>
                <w:rFonts w:ascii="Times New Roman" w:hAnsi="Times New Roman"/>
                <w:szCs w:val="28"/>
              </w:rPr>
            </w:pPr>
          </w:p>
        </w:tc>
        <w:tc>
          <w:tcPr>
            <w:tcW w:w="1008" w:type="dxa"/>
          </w:tcPr>
          <w:p w14:paraId="32D0E915" w14:textId="77777777" w:rsidR="00B31257" w:rsidRPr="0025319F" w:rsidRDefault="00B31257" w:rsidP="004A2B69">
            <w:pPr>
              <w:jc w:val="both"/>
              <w:rPr>
                <w:rFonts w:ascii="Times New Roman" w:hAnsi="Times New Roman"/>
                <w:szCs w:val="28"/>
              </w:rPr>
            </w:pPr>
          </w:p>
        </w:tc>
        <w:tc>
          <w:tcPr>
            <w:tcW w:w="1088" w:type="dxa"/>
          </w:tcPr>
          <w:p w14:paraId="138AA838" w14:textId="77777777" w:rsidR="00B31257" w:rsidRPr="0025319F" w:rsidRDefault="00B31257" w:rsidP="004A2B69">
            <w:pPr>
              <w:jc w:val="both"/>
              <w:rPr>
                <w:rFonts w:ascii="Times New Roman" w:hAnsi="Times New Roman"/>
                <w:szCs w:val="28"/>
              </w:rPr>
            </w:pPr>
          </w:p>
        </w:tc>
        <w:tc>
          <w:tcPr>
            <w:tcW w:w="1231" w:type="dxa"/>
          </w:tcPr>
          <w:p w14:paraId="49641ACD" w14:textId="77777777" w:rsidR="00B31257" w:rsidRPr="0025319F" w:rsidRDefault="00B31257" w:rsidP="004A2B69">
            <w:pPr>
              <w:jc w:val="both"/>
              <w:rPr>
                <w:rFonts w:ascii="Times New Roman" w:hAnsi="Times New Roman"/>
                <w:szCs w:val="28"/>
              </w:rPr>
            </w:pPr>
          </w:p>
        </w:tc>
      </w:tr>
      <w:tr w:rsidR="00B31257" w:rsidRPr="0025319F" w14:paraId="6D3B7873" w14:textId="77777777" w:rsidTr="004A2B69">
        <w:trPr>
          <w:trHeight w:val="402"/>
        </w:trPr>
        <w:tc>
          <w:tcPr>
            <w:tcW w:w="543" w:type="dxa"/>
          </w:tcPr>
          <w:p w14:paraId="5C2FDC15" w14:textId="77777777" w:rsidR="00B31257" w:rsidRPr="0025319F" w:rsidRDefault="00B31257" w:rsidP="004A2B69">
            <w:pPr>
              <w:jc w:val="both"/>
              <w:rPr>
                <w:rFonts w:ascii="Times New Roman" w:hAnsi="Times New Roman"/>
                <w:szCs w:val="28"/>
              </w:rPr>
            </w:pPr>
            <w:r>
              <w:rPr>
                <w:rFonts w:ascii="Times New Roman" w:hAnsi="Times New Roman"/>
                <w:szCs w:val="28"/>
              </w:rPr>
              <w:t>2</w:t>
            </w:r>
          </w:p>
        </w:tc>
        <w:tc>
          <w:tcPr>
            <w:tcW w:w="2994" w:type="dxa"/>
          </w:tcPr>
          <w:p w14:paraId="331AED1E" w14:textId="5085E138" w:rsidR="00B31257" w:rsidRPr="0025319F" w:rsidRDefault="00B31257" w:rsidP="004A2B69">
            <w:pPr>
              <w:rPr>
                <w:rFonts w:ascii="Times New Roman" w:hAnsi="Times New Roman"/>
                <w:szCs w:val="28"/>
              </w:rPr>
            </w:pPr>
            <w:r w:rsidRPr="00436C53">
              <w:rPr>
                <w:rFonts w:ascii="Times New Roman" w:hAnsi="Times New Roman"/>
                <w:szCs w:val="28"/>
              </w:rPr>
              <w:t>Про  доцільність проведення навчальних екскурсій та навчальної практики у 202</w:t>
            </w:r>
            <w:r w:rsidR="006D3A2E">
              <w:rPr>
                <w:rFonts w:ascii="Times New Roman" w:hAnsi="Times New Roman"/>
                <w:szCs w:val="28"/>
              </w:rPr>
              <w:t>5</w:t>
            </w:r>
            <w:r w:rsidRPr="00436C53">
              <w:rPr>
                <w:rFonts w:ascii="Times New Roman" w:hAnsi="Times New Roman"/>
                <w:szCs w:val="28"/>
              </w:rPr>
              <w:t>/202</w:t>
            </w:r>
            <w:r w:rsidR="006D3A2E">
              <w:rPr>
                <w:rFonts w:ascii="Times New Roman" w:hAnsi="Times New Roman"/>
                <w:szCs w:val="28"/>
              </w:rPr>
              <w:t>6</w:t>
            </w:r>
            <w:r w:rsidRPr="00436C53">
              <w:rPr>
                <w:rFonts w:ascii="Times New Roman" w:hAnsi="Times New Roman"/>
                <w:szCs w:val="28"/>
              </w:rPr>
              <w:t xml:space="preserve"> навчальному році.</w:t>
            </w:r>
          </w:p>
        </w:tc>
        <w:tc>
          <w:tcPr>
            <w:tcW w:w="1063" w:type="dxa"/>
          </w:tcPr>
          <w:p w14:paraId="2B07696C"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19" w:type="dxa"/>
          </w:tcPr>
          <w:p w14:paraId="56641FB0" w14:textId="77777777" w:rsidR="00B31257" w:rsidRPr="0025319F" w:rsidRDefault="00B31257" w:rsidP="004A2B69">
            <w:pPr>
              <w:jc w:val="both"/>
              <w:rPr>
                <w:rFonts w:ascii="Times New Roman" w:hAnsi="Times New Roman"/>
                <w:szCs w:val="28"/>
              </w:rPr>
            </w:pPr>
          </w:p>
        </w:tc>
        <w:tc>
          <w:tcPr>
            <w:tcW w:w="1112" w:type="dxa"/>
          </w:tcPr>
          <w:p w14:paraId="5A207967" w14:textId="77777777" w:rsidR="00B31257" w:rsidRPr="0025319F" w:rsidRDefault="00B31257" w:rsidP="004A2B69">
            <w:pPr>
              <w:jc w:val="both"/>
              <w:rPr>
                <w:rFonts w:ascii="Times New Roman" w:hAnsi="Times New Roman"/>
                <w:szCs w:val="28"/>
              </w:rPr>
            </w:pPr>
          </w:p>
        </w:tc>
        <w:tc>
          <w:tcPr>
            <w:tcW w:w="1171" w:type="dxa"/>
          </w:tcPr>
          <w:p w14:paraId="2ADE55C9" w14:textId="77777777" w:rsidR="00B31257" w:rsidRPr="0025319F" w:rsidRDefault="00B31257" w:rsidP="004A2B69">
            <w:pPr>
              <w:jc w:val="both"/>
              <w:rPr>
                <w:rFonts w:ascii="Times New Roman" w:hAnsi="Times New Roman"/>
                <w:szCs w:val="28"/>
              </w:rPr>
            </w:pPr>
          </w:p>
        </w:tc>
        <w:tc>
          <w:tcPr>
            <w:tcW w:w="1107" w:type="dxa"/>
          </w:tcPr>
          <w:p w14:paraId="2E8DD30B" w14:textId="77777777" w:rsidR="00B31257" w:rsidRPr="0025319F" w:rsidRDefault="00B31257" w:rsidP="004A2B69">
            <w:pPr>
              <w:jc w:val="both"/>
              <w:rPr>
                <w:rFonts w:ascii="Times New Roman" w:hAnsi="Times New Roman"/>
                <w:szCs w:val="28"/>
              </w:rPr>
            </w:pPr>
          </w:p>
        </w:tc>
        <w:tc>
          <w:tcPr>
            <w:tcW w:w="925" w:type="dxa"/>
          </w:tcPr>
          <w:p w14:paraId="11E60A5E" w14:textId="77777777" w:rsidR="00B31257" w:rsidRPr="0025319F" w:rsidRDefault="00B31257" w:rsidP="004A2B69">
            <w:pPr>
              <w:jc w:val="both"/>
              <w:rPr>
                <w:rFonts w:ascii="Times New Roman" w:hAnsi="Times New Roman"/>
                <w:szCs w:val="28"/>
              </w:rPr>
            </w:pPr>
          </w:p>
        </w:tc>
        <w:tc>
          <w:tcPr>
            <w:tcW w:w="910" w:type="dxa"/>
          </w:tcPr>
          <w:p w14:paraId="4128628F" w14:textId="77777777" w:rsidR="00B31257" w:rsidRPr="0025319F" w:rsidRDefault="00B31257" w:rsidP="004A2B69">
            <w:pPr>
              <w:jc w:val="both"/>
              <w:rPr>
                <w:rFonts w:ascii="Times New Roman" w:hAnsi="Times New Roman"/>
                <w:szCs w:val="28"/>
              </w:rPr>
            </w:pPr>
          </w:p>
        </w:tc>
        <w:tc>
          <w:tcPr>
            <w:tcW w:w="1116" w:type="dxa"/>
          </w:tcPr>
          <w:p w14:paraId="4559DA72" w14:textId="77777777" w:rsidR="00B31257" w:rsidRPr="0025319F" w:rsidRDefault="00B31257" w:rsidP="004A2B69">
            <w:pPr>
              <w:jc w:val="both"/>
              <w:rPr>
                <w:rFonts w:ascii="Times New Roman" w:hAnsi="Times New Roman"/>
                <w:szCs w:val="28"/>
              </w:rPr>
            </w:pPr>
          </w:p>
        </w:tc>
        <w:tc>
          <w:tcPr>
            <w:tcW w:w="1008" w:type="dxa"/>
          </w:tcPr>
          <w:p w14:paraId="231E20BB" w14:textId="77777777" w:rsidR="00B31257" w:rsidRPr="0025319F" w:rsidRDefault="00B31257" w:rsidP="004A2B69">
            <w:pPr>
              <w:jc w:val="both"/>
              <w:rPr>
                <w:rFonts w:ascii="Times New Roman" w:hAnsi="Times New Roman"/>
                <w:szCs w:val="28"/>
              </w:rPr>
            </w:pPr>
          </w:p>
        </w:tc>
        <w:tc>
          <w:tcPr>
            <w:tcW w:w="1088" w:type="dxa"/>
          </w:tcPr>
          <w:p w14:paraId="55DA6D30" w14:textId="77777777" w:rsidR="00B31257" w:rsidRPr="0025319F" w:rsidRDefault="00B31257" w:rsidP="004A2B69">
            <w:pPr>
              <w:jc w:val="both"/>
              <w:rPr>
                <w:rFonts w:ascii="Times New Roman" w:hAnsi="Times New Roman"/>
                <w:szCs w:val="28"/>
              </w:rPr>
            </w:pPr>
          </w:p>
        </w:tc>
        <w:tc>
          <w:tcPr>
            <w:tcW w:w="1231" w:type="dxa"/>
          </w:tcPr>
          <w:p w14:paraId="379BC0AD" w14:textId="77777777" w:rsidR="00B31257" w:rsidRPr="0025319F" w:rsidRDefault="00B31257" w:rsidP="004A2B69">
            <w:pPr>
              <w:jc w:val="both"/>
              <w:rPr>
                <w:rFonts w:ascii="Times New Roman" w:hAnsi="Times New Roman"/>
                <w:szCs w:val="28"/>
              </w:rPr>
            </w:pPr>
          </w:p>
        </w:tc>
      </w:tr>
      <w:tr w:rsidR="00B31257" w:rsidRPr="0025319F" w14:paraId="793C30A4" w14:textId="77777777" w:rsidTr="004A2B69">
        <w:trPr>
          <w:trHeight w:val="402"/>
        </w:trPr>
        <w:tc>
          <w:tcPr>
            <w:tcW w:w="543" w:type="dxa"/>
          </w:tcPr>
          <w:p w14:paraId="1D88B82F" w14:textId="77777777" w:rsidR="00B31257" w:rsidRPr="0025319F" w:rsidRDefault="00B31257" w:rsidP="004A2B69">
            <w:pPr>
              <w:jc w:val="both"/>
              <w:rPr>
                <w:rFonts w:ascii="Times New Roman" w:hAnsi="Times New Roman"/>
                <w:szCs w:val="28"/>
              </w:rPr>
            </w:pPr>
            <w:r>
              <w:rPr>
                <w:rFonts w:ascii="Times New Roman" w:hAnsi="Times New Roman"/>
                <w:szCs w:val="28"/>
              </w:rPr>
              <w:t>3</w:t>
            </w:r>
          </w:p>
        </w:tc>
        <w:tc>
          <w:tcPr>
            <w:tcW w:w="2994" w:type="dxa"/>
          </w:tcPr>
          <w:p w14:paraId="210EA5D6" w14:textId="77777777" w:rsidR="00B31257" w:rsidRPr="0025319F" w:rsidRDefault="00B31257" w:rsidP="004A2B69">
            <w:pPr>
              <w:rPr>
                <w:rFonts w:ascii="Times New Roman" w:hAnsi="Times New Roman"/>
                <w:szCs w:val="28"/>
              </w:rPr>
            </w:pPr>
            <w:r w:rsidRPr="00E6491A">
              <w:rPr>
                <w:rFonts w:ascii="Times New Roman" w:hAnsi="Times New Roman"/>
                <w:szCs w:val="28"/>
              </w:rPr>
              <w:t>Про адаптацію учнів 5-го класу та роботу педколективу з підвищення успішності та впровадження Державного стандарту базової і повної загальної середньої освіти.</w:t>
            </w:r>
          </w:p>
        </w:tc>
        <w:tc>
          <w:tcPr>
            <w:tcW w:w="1063" w:type="dxa"/>
          </w:tcPr>
          <w:p w14:paraId="49FCD683" w14:textId="77777777" w:rsidR="00B31257" w:rsidRPr="0025319F" w:rsidRDefault="00B31257" w:rsidP="004A2B69">
            <w:pPr>
              <w:jc w:val="both"/>
              <w:rPr>
                <w:rFonts w:ascii="Times New Roman" w:hAnsi="Times New Roman"/>
                <w:szCs w:val="28"/>
              </w:rPr>
            </w:pPr>
          </w:p>
        </w:tc>
        <w:tc>
          <w:tcPr>
            <w:tcW w:w="1119" w:type="dxa"/>
          </w:tcPr>
          <w:p w14:paraId="03BE3C48" w14:textId="77777777" w:rsidR="00B31257" w:rsidRPr="0025319F" w:rsidRDefault="00B31257" w:rsidP="004A2B69">
            <w:pPr>
              <w:jc w:val="center"/>
              <w:rPr>
                <w:rFonts w:ascii="Times New Roman" w:hAnsi="Times New Roman"/>
                <w:szCs w:val="28"/>
              </w:rPr>
            </w:pPr>
          </w:p>
        </w:tc>
        <w:tc>
          <w:tcPr>
            <w:tcW w:w="1112" w:type="dxa"/>
          </w:tcPr>
          <w:p w14:paraId="341B3DB8" w14:textId="77777777" w:rsidR="00B31257" w:rsidRPr="0025319F" w:rsidRDefault="00B31257" w:rsidP="004A2B69">
            <w:pPr>
              <w:jc w:val="center"/>
              <w:rPr>
                <w:rFonts w:ascii="Times New Roman" w:hAnsi="Times New Roman"/>
                <w:szCs w:val="28"/>
              </w:rPr>
            </w:pPr>
          </w:p>
        </w:tc>
        <w:tc>
          <w:tcPr>
            <w:tcW w:w="1171" w:type="dxa"/>
          </w:tcPr>
          <w:p w14:paraId="141B9217" w14:textId="77777777" w:rsidR="00B31257" w:rsidRPr="0025319F" w:rsidRDefault="00B31257" w:rsidP="004A2B69">
            <w:pPr>
              <w:jc w:val="both"/>
              <w:rPr>
                <w:rFonts w:ascii="Times New Roman" w:hAnsi="Times New Roman"/>
                <w:szCs w:val="28"/>
              </w:rPr>
            </w:pPr>
          </w:p>
        </w:tc>
        <w:tc>
          <w:tcPr>
            <w:tcW w:w="1107" w:type="dxa"/>
          </w:tcPr>
          <w:p w14:paraId="00C03275" w14:textId="77777777" w:rsidR="00B31257" w:rsidRPr="0025319F" w:rsidRDefault="00B31257" w:rsidP="004A2B69">
            <w:pPr>
              <w:jc w:val="both"/>
              <w:rPr>
                <w:rFonts w:ascii="Times New Roman" w:hAnsi="Times New Roman"/>
                <w:szCs w:val="28"/>
              </w:rPr>
            </w:pPr>
            <w:r>
              <w:rPr>
                <w:rFonts w:ascii="Times New Roman" w:hAnsi="Times New Roman"/>
                <w:szCs w:val="28"/>
              </w:rPr>
              <w:t>+</w:t>
            </w:r>
          </w:p>
        </w:tc>
        <w:tc>
          <w:tcPr>
            <w:tcW w:w="925" w:type="dxa"/>
          </w:tcPr>
          <w:p w14:paraId="685C6B86" w14:textId="77777777" w:rsidR="00B31257" w:rsidRPr="0025319F" w:rsidRDefault="00B31257" w:rsidP="004A2B69">
            <w:pPr>
              <w:jc w:val="both"/>
              <w:rPr>
                <w:rFonts w:ascii="Times New Roman" w:hAnsi="Times New Roman"/>
                <w:szCs w:val="28"/>
              </w:rPr>
            </w:pPr>
          </w:p>
        </w:tc>
        <w:tc>
          <w:tcPr>
            <w:tcW w:w="910" w:type="dxa"/>
          </w:tcPr>
          <w:p w14:paraId="3C95D649" w14:textId="77777777" w:rsidR="00B31257" w:rsidRPr="0025319F" w:rsidRDefault="00B31257" w:rsidP="004A2B69">
            <w:pPr>
              <w:jc w:val="both"/>
              <w:rPr>
                <w:rFonts w:ascii="Times New Roman" w:hAnsi="Times New Roman"/>
                <w:szCs w:val="28"/>
              </w:rPr>
            </w:pPr>
          </w:p>
        </w:tc>
        <w:tc>
          <w:tcPr>
            <w:tcW w:w="1116" w:type="dxa"/>
          </w:tcPr>
          <w:p w14:paraId="5B4A9552" w14:textId="77777777" w:rsidR="00B31257" w:rsidRPr="0025319F" w:rsidRDefault="00B31257" w:rsidP="004A2B69">
            <w:pPr>
              <w:jc w:val="both"/>
              <w:rPr>
                <w:rFonts w:ascii="Times New Roman" w:hAnsi="Times New Roman"/>
                <w:szCs w:val="28"/>
              </w:rPr>
            </w:pPr>
          </w:p>
        </w:tc>
        <w:tc>
          <w:tcPr>
            <w:tcW w:w="1008" w:type="dxa"/>
          </w:tcPr>
          <w:p w14:paraId="574F4CB8" w14:textId="77777777" w:rsidR="00B31257" w:rsidRPr="0025319F" w:rsidRDefault="00B31257" w:rsidP="004A2B69">
            <w:pPr>
              <w:jc w:val="both"/>
              <w:rPr>
                <w:rFonts w:ascii="Times New Roman" w:hAnsi="Times New Roman"/>
                <w:szCs w:val="28"/>
              </w:rPr>
            </w:pPr>
          </w:p>
        </w:tc>
        <w:tc>
          <w:tcPr>
            <w:tcW w:w="1088" w:type="dxa"/>
          </w:tcPr>
          <w:p w14:paraId="183F1832" w14:textId="77777777" w:rsidR="00B31257" w:rsidRPr="0025319F" w:rsidRDefault="00B31257" w:rsidP="004A2B69">
            <w:pPr>
              <w:jc w:val="both"/>
              <w:rPr>
                <w:rFonts w:ascii="Times New Roman" w:hAnsi="Times New Roman"/>
                <w:szCs w:val="28"/>
              </w:rPr>
            </w:pPr>
          </w:p>
        </w:tc>
        <w:tc>
          <w:tcPr>
            <w:tcW w:w="1231" w:type="dxa"/>
          </w:tcPr>
          <w:p w14:paraId="478FF87A" w14:textId="77777777" w:rsidR="00B31257" w:rsidRPr="0025319F" w:rsidRDefault="00B31257" w:rsidP="004A2B69">
            <w:pPr>
              <w:jc w:val="both"/>
              <w:rPr>
                <w:rFonts w:ascii="Times New Roman" w:hAnsi="Times New Roman"/>
                <w:szCs w:val="28"/>
              </w:rPr>
            </w:pPr>
          </w:p>
        </w:tc>
      </w:tr>
      <w:tr w:rsidR="00B31257" w:rsidRPr="0025319F" w14:paraId="01817E9C" w14:textId="77777777" w:rsidTr="004A2B69">
        <w:trPr>
          <w:trHeight w:val="402"/>
        </w:trPr>
        <w:tc>
          <w:tcPr>
            <w:tcW w:w="543" w:type="dxa"/>
          </w:tcPr>
          <w:p w14:paraId="1522F8FE" w14:textId="77777777" w:rsidR="00B31257" w:rsidRPr="0025319F" w:rsidRDefault="00B31257" w:rsidP="004A2B69">
            <w:pPr>
              <w:jc w:val="both"/>
              <w:rPr>
                <w:rFonts w:ascii="Times New Roman" w:hAnsi="Times New Roman"/>
                <w:szCs w:val="28"/>
              </w:rPr>
            </w:pPr>
            <w:r>
              <w:rPr>
                <w:rFonts w:ascii="Times New Roman" w:hAnsi="Times New Roman"/>
                <w:szCs w:val="28"/>
              </w:rPr>
              <w:t>4</w:t>
            </w:r>
          </w:p>
        </w:tc>
        <w:tc>
          <w:tcPr>
            <w:tcW w:w="2994" w:type="dxa"/>
          </w:tcPr>
          <w:p w14:paraId="79B6F406" w14:textId="77777777" w:rsidR="00B31257" w:rsidRPr="0025319F" w:rsidRDefault="00B31257" w:rsidP="004A2B69">
            <w:pPr>
              <w:rPr>
                <w:rFonts w:ascii="Times New Roman" w:hAnsi="Times New Roman"/>
                <w:szCs w:val="28"/>
              </w:rPr>
            </w:pPr>
            <w:r w:rsidRPr="00E6491A">
              <w:rPr>
                <w:rFonts w:ascii="Times New Roman" w:hAnsi="Times New Roman"/>
                <w:szCs w:val="28"/>
              </w:rPr>
              <w:t>Про наступність початкової та основної школи. Стан. Проблеми. Перспективи (класно-узагальнюючий контроль</w:t>
            </w:r>
            <w:r>
              <w:t xml:space="preserve"> </w:t>
            </w:r>
            <w:r w:rsidRPr="00E6491A">
              <w:rPr>
                <w:rFonts w:ascii="Times New Roman" w:hAnsi="Times New Roman"/>
                <w:szCs w:val="28"/>
              </w:rPr>
              <w:t>освітнього процесу у 5-их класах).</w:t>
            </w:r>
          </w:p>
        </w:tc>
        <w:tc>
          <w:tcPr>
            <w:tcW w:w="1063" w:type="dxa"/>
          </w:tcPr>
          <w:p w14:paraId="7ABC7C84" w14:textId="77777777" w:rsidR="00B31257" w:rsidRPr="0025319F" w:rsidRDefault="00B31257" w:rsidP="004A2B69">
            <w:pPr>
              <w:jc w:val="both"/>
              <w:rPr>
                <w:rFonts w:ascii="Times New Roman" w:hAnsi="Times New Roman"/>
                <w:szCs w:val="28"/>
              </w:rPr>
            </w:pPr>
          </w:p>
        </w:tc>
        <w:tc>
          <w:tcPr>
            <w:tcW w:w="1119" w:type="dxa"/>
          </w:tcPr>
          <w:p w14:paraId="2C01DB5A" w14:textId="77777777" w:rsidR="00B31257" w:rsidRPr="0025319F" w:rsidRDefault="00B31257" w:rsidP="004A2B69">
            <w:pPr>
              <w:jc w:val="center"/>
              <w:rPr>
                <w:rFonts w:ascii="Times New Roman" w:hAnsi="Times New Roman"/>
                <w:szCs w:val="28"/>
              </w:rPr>
            </w:pPr>
          </w:p>
        </w:tc>
        <w:tc>
          <w:tcPr>
            <w:tcW w:w="1112" w:type="dxa"/>
          </w:tcPr>
          <w:p w14:paraId="5E48C7DC" w14:textId="77777777" w:rsidR="00B31257" w:rsidRPr="0025319F" w:rsidRDefault="00B31257" w:rsidP="004A2B69">
            <w:pPr>
              <w:jc w:val="center"/>
              <w:rPr>
                <w:rFonts w:ascii="Times New Roman" w:hAnsi="Times New Roman"/>
                <w:szCs w:val="28"/>
              </w:rPr>
            </w:pPr>
          </w:p>
        </w:tc>
        <w:tc>
          <w:tcPr>
            <w:tcW w:w="1171" w:type="dxa"/>
          </w:tcPr>
          <w:p w14:paraId="29283DA8" w14:textId="77777777" w:rsidR="00B31257" w:rsidRPr="0025319F" w:rsidRDefault="00B31257" w:rsidP="004A2B69">
            <w:pPr>
              <w:jc w:val="both"/>
              <w:rPr>
                <w:rFonts w:ascii="Times New Roman" w:hAnsi="Times New Roman"/>
                <w:szCs w:val="28"/>
              </w:rPr>
            </w:pPr>
          </w:p>
        </w:tc>
        <w:tc>
          <w:tcPr>
            <w:tcW w:w="1107" w:type="dxa"/>
          </w:tcPr>
          <w:p w14:paraId="07D21DBE" w14:textId="77777777" w:rsidR="00B31257" w:rsidRPr="0025319F" w:rsidRDefault="00B31257" w:rsidP="004A2B69">
            <w:pPr>
              <w:jc w:val="both"/>
              <w:rPr>
                <w:rFonts w:ascii="Times New Roman" w:hAnsi="Times New Roman"/>
                <w:szCs w:val="28"/>
              </w:rPr>
            </w:pPr>
            <w:r>
              <w:rPr>
                <w:rFonts w:ascii="Times New Roman" w:hAnsi="Times New Roman"/>
                <w:szCs w:val="28"/>
              </w:rPr>
              <w:t>+</w:t>
            </w:r>
          </w:p>
        </w:tc>
        <w:tc>
          <w:tcPr>
            <w:tcW w:w="925" w:type="dxa"/>
          </w:tcPr>
          <w:p w14:paraId="22CBAEFC" w14:textId="77777777" w:rsidR="00B31257" w:rsidRPr="0025319F" w:rsidRDefault="00B31257" w:rsidP="004A2B69">
            <w:pPr>
              <w:jc w:val="both"/>
              <w:rPr>
                <w:rFonts w:ascii="Times New Roman" w:hAnsi="Times New Roman"/>
                <w:szCs w:val="28"/>
              </w:rPr>
            </w:pPr>
          </w:p>
        </w:tc>
        <w:tc>
          <w:tcPr>
            <w:tcW w:w="910" w:type="dxa"/>
          </w:tcPr>
          <w:p w14:paraId="7B04AC6B" w14:textId="77777777" w:rsidR="00B31257" w:rsidRPr="0025319F" w:rsidRDefault="00B31257" w:rsidP="004A2B69">
            <w:pPr>
              <w:jc w:val="both"/>
              <w:rPr>
                <w:rFonts w:ascii="Times New Roman" w:hAnsi="Times New Roman"/>
                <w:szCs w:val="28"/>
              </w:rPr>
            </w:pPr>
          </w:p>
        </w:tc>
        <w:tc>
          <w:tcPr>
            <w:tcW w:w="1116" w:type="dxa"/>
          </w:tcPr>
          <w:p w14:paraId="7D5791E2" w14:textId="77777777" w:rsidR="00B31257" w:rsidRPr="0025319F" w:rsidRDefault="00B31257" w:rsidP="004A2B69">
            <w:pPr>
              <w:jc w:val="both"/>
              <w:rPr>
                <w:rFonts w:ascii="Times New Roman" w:hAnsi="Times New Roman"/>
                <w:szCs w:val="28"/>
              </w:rPr>
            </w:pPr>
          </w:p>
        </w:tc>
        <w:tc>
          <w:tcPr>
            <w:tcW w:w="1008" w:type="dxa"/>
          </w:tcPr>
          <w:p w14:paraId="2384859D" w14:textId="77777777" w:rsidR="00B31257" w:rsidRPr="0025319F" w:rsidRDefault="00B31257" w:rsidP="004A2B69">
            <w:pPr>
              <w:jc w:val="both"/>
              <w:rPr>
                <w:rFonts w:ascii="Times New Roman" w:hAnsi="Times New Roman"/>
                <w:szCs w:val="28"/>
              </w:rPr>
            </w:pPr>
          </w:p>
        </w:tc>
        <w:tc>
          <w:tcPr>
            <w:tcW w:w="1088" w:type="dxa"/>
          </w:tcPr>
          <w:p w14:paraId="2E068AEA" w14:textId="77777777" w:rsidR="00B31257" w:rsidRPr="0025319F" w:rsidRDefault="00B31257" w:rsidP="004A2B69">
            <w:pPr>
              <w:jc w:val="both"/>
              <w:rPr>
                <w:rFonts w:ascii="Times New Roman" w:hAnsi="Times New Roman"/>
                <w:szCs w:val="28"/>
              </w:rPr>
            </w:pPr>
          </w:p>
        </w:tc>
        <w:tc>
          <w:tcPr>
            <w:tcW w:w="1231" w:type="dxa"/>
          </w:tcPr>
          <w:p w14:paraId="4C0BF34C" w14:textId="77777777" w:rsidR="00B31257" w:rsidRPr="0025319F" w:rsidRDefault="00B31257" w:rsidP="004A2B69">
            <w:pPr>
              <w:jc w:val="both"/>
              <w:rPr>
                <w:rFonts w:ascii="Times New Roman" w:hAnsi="Times New Roman"/>
                <w:szCs w:val="28"/>
              </w:rPr>
            </w:pPr>
          </w:p>
        </w:tc>
      </w:tr>
      <w:tr w:rsidR="00B31257" w:rsidRPr="0025319F" w14:paraId="099381E9" w14:textId="77777777" w:rsidTr="004A2B69">
        <w:trPr>
          <w:trHeight w:val="402"/>
        </w:trPr>
        <w:tc>
          <w:tcPr>
            <w:tcW w:w="543" w:type="dxa"/>
          </w:tcPr>
          <w:p w14:paraId="5FE2CB89" w14:textId="77777777" w:rsidR="00B31257" w:rsidRPr="0025319F" w:rsidRDefault="00B31257" w:rsidP="004A2B69">
            <w:pPr>
              <w:jc w:val="both"/>
              <w:rPr>
                <w:rFonts w:ascii="Times New Roman" w:hAnsi="Times New Roman"/>
                <w:szCs w:val="28"/>
              </w:rPr>
            </w:pPr>
            <w:r>
              <w:rPr>
                <w:rFonts w:ascii="Times New Roman" w:hAnsi="Times New Roman"/>
                <w:szCs w:val="28"/>
              </w:rPr>
              <w:t>5</w:t>
            </w:r>
          </w:p>
        </w:tc>
        <w:tc>
          <w:tcPr>
            <w:tcW w:w="2994" w:type="dxa"/>
          </w:tcPr>
          <w:p w14:paraId="1AA72EB3" w14:textId="77777777" w:rsidR="00B31257" w:rsidRPr="0025319F" w:rsidRDefault="00B31257" w:rsidP="004A2B69">
            <w:pPr>
              <w:rPr>
                <w:rFonts w:ascii="Times New Roman" w:hAnsi="Times New Roman"/>
                <w:szCs w:val="28"/>
              </w:rPr>
            </w:pPr>
            <w:r w:rsidRPr="001266DE">
              <w:rPr>
                <w:rFonts w:ascii="Times New Roman" w:hAnsi="Times New Roman"/>
                <w:szCs w:val="28"/>
              </w:rPr>
              <w:t>Про управління адаптацією учнів 10-го класу до навчання в школі ІІІ ступеня ( класно-узагальнюючий контроль освітнього процесу в 10 класі).</w:t>
            </w:r>
          </w:p>
        </w:tc>
        <w:tc>
          <w:tcPr>
            <w:tcW w:w="1063" w:type="dxa"/>
          </w:tcPr>
          <w:p w14:paraId="1AB7457F" w14:textId="77777777" w:rsidR="00B31257" w:rsidRPr="0025319F" w:rsidRDefault="00B31257" w:rsidP="004A2B69">
            <w:pPr>
              <w:jc w:val="both"/>
              <w:rPr>
                <w:rFonts w:ascii="Times New Roman" w:hAnsi="Times New Roman"/>
                <w:szCs w:val="28"/>
              </w:rPr>
            </w:pPr>
          </w:p>
        </w:tc>
        <w:tc>
          <w:tcPr>
            <w:tcW w:w="1119" w:type="dxa"/>
          </w:tcPr>
          <w:p w14:paraId="03F1E305" w14:textId="77777777" w:rsidR="00B31257" w:rsidRPr="0025319F" w:rsidRDefault="00B31257" w:rsidP="004A2B69">
            <w:pPr>
              <w:jc w:val="both"/>
              <w:rPr>
                <w:rFonts w:ascii="Times New Roman" w:hAnsi="Times New Roman"/>
                <w:szCs w:val="28"/>
              </w:rPr>
            </w:pPr>
          </w:p>
        </w:tc>
        <w:tc>
          <w:tcPr>
            <w:tcW w:w="1112" w:type="dxa"/>
          </w:tcPr>
          <w:p w14:paraId="719EEE09" w14:textId="77777777" w:rsidR="00B31257" w:rsidRPr="0025319F" w:rsidRDefault="00B31257" w:rsidP="004A2B69">
            <w:pPr>
              <w:jc w:val="both"/>
              <w:rPr>
                <w:rFonts w:ascii="Times New Roman" w:hAnsi="Times New Roman"/>
                <w:szCs w:val="28"/>
              </w:rPr>
            </w:pPr>
          </w:p>
        </w:tc>
        <w:tc>
          <w:tcPr>
            <w:tcW w:w="1171" w:type="dxa"/>
          </w:tcPr>
          <w:p w14:paraId="791ECA73" w14:textId="77777777" w:rsidR="00B31257" w:rsidRPr="0025319F" w:rsidRDefault="00B31257" w:rsidP="004A2B69">
            <w:pPr>
              <w:jc w:val="both"/>
              <w:rPr>
                <w:rFonts w:ascii="Times New Roman" w:hAnsi="Times New Roman"/>
                <w:szCs w:val="28"/>
              </w:rPr>
            </w:pPr>
          </w:p>
        </w:tc>
        <w:tc>
          <w:tcPr>
            <w:tcW w:w="1107" w:type="dxa"/>
          </w:tcPr>
          <w:p w14:paraId="2D498F4C"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925" w:type="dxa"/>
          </w:tcPr>
          <w:p w14:paraId="7A0B1146" w14:textId="77777777" w:rsidR="00B31257" w:rsidRPr="0025319F" w:rsidRDefault="00B31257" w:rsidP="004A2B69">
            <w:pPr>
              <w:jc w:val="center"/>
              <w:rPr>
                <w:rFonts w:ascii="Times New Roman" w:hAnsi="Times New Roman"/>
                <w:szCs w:val="28"/>
              </w:rPr>
            </w:pPr>
          </w:p>
        </w:tc>
        <w:tc>
          <w:tcPr>
            <w:tcW w:w="910" w:type="dxa"/>
          </w:tcPr>
          <w:p w14:paraId="15A2B340" w14:textId="77777777" w:rsidR="00B31257" w:rsidRPr="0025319F" w:rsidRDefault="00B31257" w:rsidP="004A2B69">
            <w:pPr>
              <w:jc w:val="center"/>
              <w:rPr>
                <w:rFonts w:ascii="Times New Roman" w:hAnsi="Times New Roman"/>
                <w:szCs w:val="28"/>
              </w:rPr>
            </w:pPr>
          </w:p>
        </w:tc>
        <w:tc>
          <w:tcPr>
            <w:tcW w:w="1116" w:type="dxa"/>
          </w:tcPr>
          <w:p w14:paraId="1DC36BCE" w14:textId="77777777" w:rsidR="00B31257" w:rsidRPr="0025319F" w:rsidRDefault="00B31257" w:rsidP="004A2B69">
            <w:pPr>
              <w:jc w:val="center"/>
              <w:rPr>
                <w:rFonts w:ascii="Times New Roman" w:hAnsi="Times New Roman"/>
                <w:szCs w:val="28"/>
              </w:rPr>
            </w:pPr>
          </w:p>
        </w:tc>
        <w:tc>
          <w:tcPr>
            <w:tcW w:w="1008" w:type="dxa"/>
          </w:tcPr>
          <w:p w14:paraId="6D0B713C" w14:textId="77777777" w:rsidR="00B31257" w:rsidRPr="0025319F" w:rsidRDefault="00B31257" w:rsidP="004A2B69">
            <w:pPr>
              <w:jc w:val="center"/>
              <w:rPr>
                <w:rFonts w:ascii="Times New Roman" w:hAnsi="Times New Roman"/>
                <w:szCs w:val="28"/>
              </w:rPr>
            </w:pPr>
          </w:p>
        </w:tc>
        <w:tc>
          <w:tcPr>
            <w:tcW w:w="1088" w:type="dxa"/>
          </w:tcPr>
          <w:p w14:paraId="6B03FBDD" w14:textId="77777777" w:rsidR="00B31257" w:rsidRPr="0025319F" w:rsidRDefault="00B31257" w:rsidP="004A2B69">
            <w:pPr>
              <w:jc w:val="center"/>
              <w:rPr>
                <w:rFonts w:ascii="Times New Roman" w:hAnsi="Times New Roman"/>
                <w:szCs w:val="28"/>
              </w:rPr>
            </w:pPr>
          </w:p>
        </w:tc>
        <w:tc>
          <w:tcPr>
            <w:tcW w:w="1231" w:type="dxa"/>
          </w:tcPr>
          <w:p w14:paraId="12E22AE0" w14:textId="77777777" w:rsidR="00B31257" w:rsidRPr="0025319F" w:rsidRDefault="00B31257" w:rsidP="004A2B69">
            <w:pPr>
              <w:jc w:val="center"/>
              <w:rPr>
                <w:rFonts w:ascii="Times New Roman" w:hAnsi="Times New Roman"/>
                <w:szCs w:val="28"/>
              </w:rPr>
            </w:pPr>
          </w:p>
        </w:tc>
      </w:tr>
      <w:tr w:rsidR="00B31257" w:rsidRPr="0025319F" w14:paraId="723E5AFF" w14:textId="77777777" w:rsidTr="004A2B69">
        <w:trPr>
          <w:trHeight w:val="402"/>
        </w:trPr>
        <w:tc>
          <w:tcPr>
            <w:tcW w:w="543" w:type="dxa"/>
          </w:tcPr>
          <w:p w14:paraId="7AEB7366" w14:textId="77777777" w:rsidR="00B31257" w:rsidRPr="0025319F" w:rsidRDefault="00B31257" w:rsidP="004A2B69">
            <w:pPr>
              <w:jc w:val="both"/>
              <w:rPr>
                <w:rFonts w:ascii="Times New Roman" w:hAnsi="Times New Roman"/>
                <w:szCs w:val="28"/>
              </w:rPr>
            </w:pPr>
            <w:r>
              <w:rPr>
                <w:rFonts w:ascii="Times New Roman" w:hAnsi="Times New Roman"/>
                <w:szCs w:val="28"/>
              </w:rPr>
              <w:t>6</w:t>
            </w:r>
          </w:p>
        </w:tc>
        <w:tc>
          <w:tcPr>
            <w:tcW w:w="2994" w:type="dxa"/>
          </w:tcPr>
          <w:p w14:paraId="35B71341" w14:textId="1DF85122" w:rsidR="00B31257" w:rsidRPr="0025319F" w:rsidRDefault="00B31257" w:rsidP="004A2B69">
            <w:pPr>
              <w:rPr>
                <w:rFonts w:ascii="Times New Roman" w:hAnsi="Times New Roman"/>
                <w:szCs w:val="28"/>
              </w:rPr>
            </w:pPr>
            <w:r w:rsidRPr="002027A9">
              <w:rPr>
                <w:rFonts w:ascii="Times New Roman" w:hAnsi="Times New Roman"/>
                <w:szCs w:val="28"/>
              </w:rPr>
              <w:t>Визначення претендентів з числа учнів 9 та 11 класів на отримання свідо</w:t>
            </w:r>
            <w:r w:rsidR="006D3A2E">
              <w:rPr>
                <w:rFonts w:ascii="Times New Roman" w:hAnsi="Times New Roman"/>
                <w:szCs w:val="28"/>
              </w:rPr>
              <w:t>цтв з відзнакою.</w:t>
            </w:r>
          </w:p>
        </w:tc>
        <w:tc>
          <w:tcPr>
            <w:tcW w:w="1063" w:type="dxa"/>
          </w:tcPr>
          <w:p w14:paraId="4B6A808D" w14:textId="77777777" w:rsidR="00B31257" w:rsidRPr="0025319F" w:rsidRDefault="00B31257" w:rsidP="004A2B69">
            <w:pPr>
              <w:jc w:val="both"/>
              <w:rPr>
                <w:rFonts w:ascii="Times New Roman" w:hAnsi="Times New Roman"/>
                <w:szCs w:val="28"/>
              </w:rPr>
            </w:pPr>
          </w:p>
        </w:tc>
        <w:tc>
          <w:tcPr>
            <w:tcW w:w="1119" w:type="dxa"/>
          </w:tcPr>
          <w:p w14:paraId="4FD27631" w14:textId="77777777" w:rsidR="00B31257" w:rsidRPr="0025319F" w:rsidRDefault="00B31257" w:rsidP="004A2B69">
            <w:pPr>
              <w:jc w:val="both"/>
              <w:rPr>
                <w:rFonts w:ascii="Times New Roman" w:hAnsi="Times New Roman"/>
                <w:szCs w:val="28"/>
              </w:rPr>
            </w:pPr>
          </w:p>
        </w:tc>
        <w:tc>
          <w:tcPr>
            <w:tcW w:w="1112" w:type="dxa"/>
          </w:tcPr>
          <w:p w14:paraId="580D0EE4" w14:textId="77777777" w:rsidR="00B31257" w:rsidRPr="0025319F" w:rsidRDefault="00B31257" w:rsidP="004A2B69">
            <w:pPr>
              <w:jc w:val="both"/>
              <w:rPr>
                <w:rFonts w:ascii="Times New Roman" w:hAnsi="Times New Roman"/>
                <w:szCs w:val="28"/>
              </w:rPr>
            </w:pPr>
          </w:p>
        </w:tc>
        <w:tc>
          <w:tcPr>
            <w:tcW w:w="1171" w:type="dxa"/>
          </w:tcPr>
          <w:p w14:paraId="0801198C" w14:textId="77777777" w:rsidR="00B31257" w:rsidRPr="0025319F" w:rsidRDefault="00B31257" w:rsidP="004A2B69">
            <w:pPr>
              <w:jc w:val="both"/>
              <w:rPr>
                <w:rFonts w:ascii="Times New Roman" w:hAnsi="Times New Roman"/>
                <w:szCs w:val="28"/>
              </w:rPr>
            </w:pPr>
          </w:p>
        </w:tc>
        <w:tc>
          <w:tcPr>
            <w:tcW w:w="1107" w:type="dxa"/>
          </w:tcPr>
          <w:p w14:paraId="2D3DC5BC"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925" w:type="dxa"/>
          </w:tcPr>
          <w:p w14:paraId="35D787C7" w14:textId="77777777" w:rsidR="00B31257" w:rsidRPr="0025319F" w:rsidRDefault="00B31257" w:rsidP="004A2B69">
            <w:pPr>
              <w:jc w:val="center"/>
              <w:rPr>
                <w:rFonts w:ascii="Times New Roman" w:hAnsi="Times New Roman"/>
                <w:szCs w:val="28"/>
              </w:rPr>
            </w:pPr>
          </w:p>
        </w:tc>
        <w:tc>
          <w:tcPr>
            <w:tcW w:w="910" w:type="dxa"/>
          </w:tcPr>
          <w:p w14:paraId="2880A5E6" w14:textId="77777777" w:rsidR="00B31257" w:rsidRPr="0025319F" w:rsidRDefault="00B31257" w:rsidP="004A2B69">
            <w:pPr>
              <w:jc w:val="center"/>
              <w:rPr>
                <w:rFonts w:ascii="Times New Roman" w:hAnsi="Times New Roman"/>
                <w:szCs w:val="28"/>
              </w:rPr>
            </w:pPr>
          </w:p>
        </w:tc>
        <w:tc>
          <w:tcPr>
            <w:tcW w:w="1116" w:type="dxa"/>
          </w:tcPr>
          <w:p w14:paraId="6A6942C4" w14:textId="77777777" w:rsidR="00B31257" w:rsidRPr="0025319F" w:rsidRDefault="00B31257" w:rsidP="004A2B69">
            <w:pPr>
              <w:jc w:val="center"/>
              <w:rPr>
                <w:rFonts w:ascii="Times New Roman" w:hAnsi="Times New Roman"/>
                <w:szCs w:val="28"/>
              </w:rPr>
            </w:pPr>
          </w:p>
        </w:tc>
        <w:tc>
          <w:tcPr>
            <w:tcW w:w="1008" w:type="dxa"/>
          </w:tcPr>
          <w:p w14:paraId="63334DB7" w14:textId="77777777" w:rsidR="00B31257" w:rsidRPr="0025319F" w:rsidRDefault="00B31257" w:rsidP="004A2B69">
            <w:pPr>
              <w:jc w:val="center"/>
              <w:rPr>
                <w:rFonts w:ascii="Times New Roman" w:hAnsi="Times New Roman"/>
                <w:szCs w:val="28"/>
              </w:rPr>
            </w:pPr>
          </w:p>
        </w:tc>
        <w:tc>
          <w:tcPr>
            <w:tcW w:w="1088" w:type="dxa"/>
          </w:tcPr>
          <w:p w14:paraId="423950A1" w14:textId="77777777" w:rsidR="00B31257" w:rsidRPr="0025319F" w:rsidRDefault="00B31257" w:rsidP="004A2B69">
            <w:pPr>
              <w:jc w:val="center"/>
              <w:rPr>
                <w:rFonts w:ascii="Times New Roman" w:hAnsi="Times New Roman"/>
                <w:szCs w:val="28"/>
              </w:rPr>
            </w:pPr>
          </w:p>
        </w:tc>
        <w:tc>
          <w:tcPr>
            <w:tcW w:w="1231" w:type="dxa"/>
          </w:tcPr>
          <w:p w14:paraId="2BD70097" w14:textId="77777777" w:rsidR="00B31257" w:rsidRPr="0025319F" w:rsidRDefault="00B31257" w:rsidP="004A2B69">
            <w:pPr>
              <w:jc w:val="center"/>
              <w:rPr>
                <w:rFonts w:ascii="Times New Roman" w:hAnsi="Times New Roman"/>
                <w:szCs w:val="28"/>
              </w:rPr>
            </w:pPr>
          </w:p>
        </w:tc>
      </w:tr>
      <w:tr w:rsidR="00B31257" w:rsidRPr="0025319F" w14:paraId="63E25AF2" w14:textId="77777777" w:rsidTr="004A2B69">
        <w:trPr>
          <w:trHeight w:val="402"/>
        </w:trPr>
        <w:tc>
          <w:tcPr>
            <w:tcW w:w="543" w:type="dxa"/>
          </w:tcPr>
          <w:p w14:paraId="5D35E70A" w14:textId="77777777" w:rsidR="00B31257" w:rsidRPr="0025319F" w:rsidRDefault="00B31257" w:rsidP="004A2B69">
            <w:pPr>
              <w:jc w:val="both"/>
              <w:rPr>
                <w:rFonts w:ascii="Times New Roman" w:hAnsi="Times New Roman"/>
                <w:szCs w:val="28"/>
              </w:rPr>
            </w:pPr>
            <w:r>
              <w:rPr>
                <w:rFonts w:ascii="Times New Roman" w:hAnsi="Times New Roman"/>
                <w:szCs w:val="28"/>
              </w:rPr>
              <w:t>7</w:t>
            </w:r>
          </w:p>
        </w:tc>
        <w:tc>
          <w:tcPr>
            <w:tcW w:w="2994" w:type="dxa"/>
          </w:tcPr>
          <w:p w14:paraId="77ED54F4" w14:textId="064E19C4" w:rsidR="00B31257" w:rsidRPr="0025319F" w:rsidRDefault="00B31257" w:rsidP="004A2B69">
            <w:pPr>
              <w:rPr>
                <w:rFonts w:ascii="Times New Roman" w:hAnsi="Times New Roman"/>
                <w:szCs w:val="28"/>
              </w:rPr>
            </w:pPr>
            <w:r w:rsidRPr="007F0A80">
              <w:rPr>
                <w:rFonts w:ascii="Times New Roman" w:hAnsi="Times New Roman"/>
                <w:szCs w:val="28"/>
              </w:rPr>
              <w:t>Про результати моніторингу навчальних досягнень учнів за І семестр 202</w:t>
            </w:r>
            <w:r w:rsidR="006D3A2E">
              <w:rPr>
                <w:rFonts w:ascii="Times New Roman" w:hAnsi="Times New Roman"/>
                <w:szCs w:val="28"/>
              </w:rPr>
              <w:t>5</w:t>
            </w:r>
            <w:r w:rsidRPr="007F0A80">
              <w:rPr>
                <w:rFonts w:ascii="Times New Roman" w:hAnsi="Times New Roman"/>
                <w:szCs w:val="28"/>
              </w:rPr>
              <w:t>-202</w:t>
            </w:r>
            <w:r w:rsidR="006D3A2E">
              <w:rPr>
                <w:rFonts w:ascii="Times New Roman" w:hAnsi="Times New Roman"/>
                <w:szCs w:val="28"/>
              </w:rPr>
              <w:t>6</w:t>
            </w:r>
            <w:r w:rsidRPr="007F0A80">
              <w:rPr>
                <w:rFonts w:ascii="Times New Roman" w:hAnsi="Times New Roman"/>
                <w:szCs w:val="28"/>
              </w:rPr>
              <w:t xml:space="preserve"> н. р.  Аналіз контрольних робіт.</w:t>
            </w:r>
          </w:p>
        </w:tc>
        <w:tc>
          <w:tcPr>
            <w:tcW w:w="1063" w:type="dxa"/>
          </w:tcPr>
          <w:p w14:paraId="66E10B2D" w14:textId="77777777" w:rsidR="00B31257" w:rsidRPr="0025319F" w:rsidRDefault="00B31257" w:rsidP="004A2B69">
            <w:pPr>
              <w:jc w:val="both"/>
              <w:rPr>
                <w:rFonts w:ascii="Times New Roman" w:hAnsi="Times New Roman"/>
                <w:szCs w:val="28"/>
              </w:rPr>
            </w:pPr>
          </w:p>
        </w:tc>
        <w:tc>
          <w:tcPr>
            <w:tcW w:w="1119" w:type="dxa"/>
          </w:tcPr>
          <w:p w14:paraId="6276A4F9" w14:textId="77777777" w:rsidR="00B31257" w:rsidRPr="0025319F" w:rsidRDefault="00B31257" w:rsidP="004A2B69">
            <w:pPr>
              <w:jc w:val="both"/>
              <w:rPr>
                <w:rFonts w:ascii="Times New Roman" w:hAnsi="Times New Roman"/>
                <w:szCs w:val="28"/>
              </w:rPr>
            </w:pPr>
          </w:p>
        </w:tc>
        <w:tc>
          <w:tcPr>
            <w:tcW w:w="1112" w:type="dxa"/>
          </w:tcPr>
          <w:p w14:paraId="7CA3C64F" w14:textId="77777777" w:rsidR="00B31257" w:rsidRPr="0025319F" w:rsidRDefault="00B31257" w:rsidP="004A2B69">
            <w:pPr>
              <w:jc w:val="both"/>
              <w:rPr>
                <w:rFonts w:ascii="Times New Roman" w:hAnsi="Times New Roman"/>
                <w:szCs w:val="28"/>
              </w:rPr>
            </w:pPr>
          </w:p>
        </w:tc>
        <w:tc>
          <w:tcPr>
            <w:tcW w:w="1171" w:type="dxa"/>
          </w:tcPr>
          <w:p w14:paraId="31FBCD72" w14:textId="77777777" w:rsidR="00B31257" w:rsidRPr="0025319F" w:rsidRDefault="00B31257" w:rsidP="004A2B69">
            <w:pPr>
              <w:jc w:val="both"/>
              <w:rPr>
                <w:rFonts w:ascii="Times New Roman" w:hAnsi="Times New Roman"/>
                <w:szCs w:val="28"/>
              </w:rPr>
            </w:pPr>
          </w:p>
        </w:tc>
        <w:tc>
          <w:tcPr>
            <w:tcW w:w="1107" w:type="dxa"/>
          </w:tcPr>
          <w:p w14:paraId="240554EC" w14:textId="77777777" w:rsidR="00B31257" w:rsidRPr="0025319F" w:rsidRDefault="00B31257" w:rsidP="004A2B69">
            <w:pPr>
              <w:jc w:val="center"/>
              <w:rPr>
                <w:rFonts w:ascii="Times New Roman" w:hAnsi="Times New Roman"/>
                <w:szCs w:val="28"/>
              </w:rPr>
            </w:pPr>
          </w:p>
        </w:tc>
        <w:tc>
          <w:tcPr>
            <w:tcW w:w="925" w:type="dxa"/>
          </w:tcPr>
          <w:p w14:paraId="7B97B8A6"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910" w:type="dxa"/>
          </w:tcPr>
          <w:p w14:paraId="0693AD1F" w14:textId="77777777" w:rsidR="00B31257" w:rsidRPr="0025319F" w:rsidRDefault="00B31257" w:rsidP="004A2B69">
            <w:pPr>
              <w:jc w:val="center"/>
              <w:rPr>
                <w:rFonts w:ascii="Times New Roman" w:hAnsi="Times New Roman"/>
                <w:szCs w:val="28"/>
              </w:rPr>
            </w:pPr>
          </w:p>
        </w:tc>
        <w:tc>
          <w:tcPr>
            <w:tcW w:w="1116" w:type="dxa"/>
          </w:tcPr>
          <w:p w14:paraId="6A6538A1" w14:textId="77777777" w:rsidR="00B31257" w:rsidRPr="0025319F" w:rsidRDefault="00B31257" w:rsidP="004A2B69">
            <w:pPr>
              <w:jc w:val="center"/>
              <w:rPr>
                <w:rFonts w:ascii="Times New Roman" w:hAnsi="Times New Roman"/>
                <w:szCs w:val="28"/>
              </w:rPr>
            </w:pPr>
          </w:p>
        </w:tc>
        <w:tc>
          <w:tcPr>
            <w:tcW w:w="1008" w:type="dxa"/>
          </w:tcPr>
          <w:p w14:paraId="483A656F" w14:textId="77777777" w:rsidR="00B31257" w:rsidRPr="0025319F" w:rsidRDefault="00B31257" w:rsidP="004A2B69">
            <w:pPr>
              <w:jc w:val="center"/>
              <w:rPr>
                <w:rFonts w:ascii="Times New Roman" w:hAnsi="Times New Roman"/>
                <w:szCs w:val="28"/>
              </w:rPr>
            </w:pPr>
          </w:p>
        </w:tc>
        <w:tc>
          <w:tcPr>
            <w:tcW w:w="1088" w:type="dxa"/>
          </w:tcPr>
          <w:p w14:paraId="03523137" w14:textId="77777777" w:rsidR="00B31257" w:rsidRPr="0025319F" w:rsidRDefault="00B31257" w:rsidP="004A2B69">
            <w:pPr>
              <w:jc w:val="center"/>
              <w:rPr>
                <w:rFonts w:ascii="Times New Roman" w:hAnsi="Times New Roman"/>
                <w:szCs w:val="28"/>
              </w:rPr>
            </w:pPr>
          </w:p>
        </w:tc>
        <w:tc>
          <w:tcPr>
            <w:tcW w:w="1231" w:type="dxa"/>
          </w:tcPr>
          <w:p w14:paraId="0336AEF3" w14:textId="77777777" w:rsidR="00B31257" w:rsidRPr="0025319F" w:rsidRDefault="00B31257" w:rsidP="004A2B69">
            <w:pPr>
              <w:jc w:val="center"/>
              <w:rPr>
                <w:rFonts w:ascii="Times New Roman" w:hAnsi="Times New Roman"/>
                <w:szCs w:val="28"/>
              </w:rPr>
            </w:pPr>
          </w:p>
        </w:tc>
      </w:tr>
      <w:tr w:rsidR="00B31257" w:rsidRPr="0025319F" w14:paraId="3CC0D1F5" w14:textId="77777777" w:rsidTr="004A2B69">
        <w:trPr>
          <w:trHeight w:val="402"/>
        </w:trPr>
        <w:tc>
          <w:tcPr>
            <w:tcW w:w="543" w:type="dxa"/>
          </w:tcPr>
          <w:p w14:paraId="7DC7EF5D" w14:textId="77777777" w:rsidR="00B31257" w:rsidRPr="0025319F" w:rsidRDefault="00B31257" w:rsidP="004A2B69">
            <w:pPr>
              <w:jc w:val="both"/>
              <w:rPr>
                <w:rFonts w:ascii="Times New Roman" w:hAnsi="Times New Roman"/>
                <w:szCs w:val="28"/>
              </w:rPr>
            </w:pPr>
            <w:r>
              <w:rPr>
                <w:rFonts w:ascii="Times New Roman" w:hAnsi="Times New Roman"/>
                <w:szCs w:val="28"/>
              </w:rPr>
              <w:t>8</w:t>
            </w:r>
          </w:p>
        </w:tc>
        <w:tc>
          <w:tcPr>
            <w:tcW w:w="2994" w:type="dxa"/>
          </w:tcPr>
          <w:p w14:paraId="7A36CC33" w14:textId="5FC873B5" w:rsidR="00B31257" w:rsidRPr="007F0A80" w:rsidRDefault="00B31257" w:rsidP="006D3A2E">
            <w:pPr>
              <w:rPr>
                <w:rFonts w:ascii="Times New Roman" w:hAnsi="Times New Roman"/>
                <w:szCs w:val="28"/>
              </w:rPr>
            </w:pPr>
            <w:r w:rsidRPr="007F0A80">
              <w:rPr>
                <w:rFonts w:ascii="Times New Roman" w:hAnsi="Times New Roman"/>
                <w:szCs w:val="28"/>
              </w:rPr>
              <w:t>Про підсумки участі у І етапі Всеукраїнського конкурсу-захисту науково-дослідницьких робіт учнів-членів Малої академії наук України у 202</w:t>
            </w:r>
            <w:r w:rsidR="006D3A2E">
              <w:rPr>
                <w:rFonts w:ascii="Times New Roman" w:hAnsi="Times New Roman"/>
                <w:szCs w:val="28"/>
              </w:rPr>
              <w:t>5</w:t>
            </w:r>
            <w:r w:rsidRPr="007F0A80">
              <w:rPr>
                <w:rFonts w:ascii="Times New Roman" w:hAnsi="Times New Roman"/>
                <w:szCs w:val="28"/>
              </w:rPr>
              <w:t>-202</w:t>
            </w:r>
            <w:r w:rsidR="006D3A2E">
              <w:rPr>
                <w:rFonts w:ascii="Times New Roman" w:hAnsi="Times New Roman"/>
                <w:szCs w:val="28"/>
              </w:rPr>
              <w:t>6</w:t>
            </w:r>
            <w:r>
              <w:rPr>
                <w:rFonts w:ascii="Times New Roman" w:hAnsi="Times New Roman"/>
                <w:szCs w:val="28"/>
              </w:rPr>
              <w:t xml:space="preserve"> </w:t>
            </w:r>
            <w:r w:rsidRPr="007F0A80">
              <w:rPr>
                <w:rFonts w:ascii="Times New Roman" w:hAnsi="Times New Roman"/>
                <w:szCs w:val="28"/>
              </w:rPr>
              <w:t>навчальному році.</w:t>
            </w:r>
          </w:p>
        </w:tc>
        <w:tc>
          <w:tcPr>
            <w:tcW w:w="1063" w:type="dxa"/>
          </w:tcPr>
          <w:p w14:paraId="2344C5D4" w14:textId="77777777" w:rsidR="00B31257" w:rsidRPr="0025319F" w:rsidRDefault="00B31257" w:rsidP="004A2B69">
            <w:pPr>
              <w:jc w:val="both"/>
              <w:rPr>
                <w:rFonts w:ascii="Times New Roman" w:hAnsi="Times New Roman"/>
                <w:szCs w:val="28"/>
              </w:rPr>
            </w:pPr>
          </w:p>
        </w:tc>
        <w:tc>
          <w:tcPr>
            <w:tcW w:w="1119" w:type="dxa"/>
          </w:tcPr>
          <w:p w14:paraId="20660EE3" w14:textId="77777777" w:rsidR="00B31257" w:rsidRPr="0025319F" w:rsidRDefault="00B31257" w:rsidP="004A2B69">
            <w:pPr>
              <w:jc w:val="both"/>
              <w:rPr>
                <w:rFonts w:ascii="Times New Roman" w:hAnsi="Times New Roman"/>
                <w:szCs w:val="28"/>
              </w:rPr>
            </w:pPr>
          </w:p>
        </w:tc>
        <w:tc>
          <w:tcPr>
            <w:tcW w:w="1112" w:type="dxa"/>
          </w:tcPr>
          <w:p w14:paraId="0655EF23" w14:textId="77777777" w:rsidR="00B31257" w:rsidRPr="0025319F" w:rsidRDefault="00B31257" w:rsidP="004A2B69">
            <w:pPr>
              <w:jc w:val="both"/>
              <w:rPr>
                <w:rFonts w:ascii="Times New Roman" w:hAnsi="Times New Roman"/>
                <w:szCs w:val="28"/>
              </w:rPr>
            </w:pPr>
          </w:p>
        </w:tc>
        <w:tc>
          <w:tcPr>
            <w:tcW w:w="1171" w:type="dxa"/>
          </w:tcPr>
          <w:p w14:paraId="29C3CEEF" w14:textId="77777777" w:rsidR="00B31257" w:rsidRPr="0025319F" w:rsidRDefault="00B31257" w:rsidP="004A2B69">
            <w:pPr>
              <w:jc w:val="both"/>
              <w:rPr>
                <w:rFonts w:ascii="Times New Roman" w:hAnsi="Times New Roman"/>
                <w:szCs w:val="28"/>
              </w:rPr>
            </w:pPr>
          </w:p>
        </w:tc>
        <w:tc>
          <w:tcPr>
            <w:tcW w:w="1107" w:type="dxa"/>
          </w:tcPr>
          <w:p w14:paraId="57E669A9" w14:textId="77777777" w:rsidR="00B31257" w:rsidRPr="0025319F" w:rsidRDefault="00B31257" w:rsidP="004A2B69">
            <w:pPr>
              <w:jc w:val="center"/>
              <w:rPr>
                <w:rFonts w:ascii="Times New Roman" w:hAnsi="Times New Roman"/>
                <w:szCs w:val="28"/>
              </w:rPr>
            </w:pPr>
          </w:p>
        </w:tc>
        <w:tc>
          <w:tcPr>
            <w:tcW w:w="925" w:type="dxa"/>
          </w:tcPr>
          <w:p w14:paraId="3D705322" w14:textId="77777777" w:rsidR="00B31257" w:rsidRDefault="00B31257" w:rsidP="004A2B69">
            <w:pPr>
              <w:jc w:val="center"/>
              <w:rPr>
                <w:rFonts w:ascii="Times New Roman" w:hAnsi="Times New Roman"/>
                <w:szCs w:val="28"/>
              </w:rPr>
            </w:pPr>
            <w:r>
              <w:rPr>
                <w:rFonts w:ascii="Times New Roman" w:hAnsi="Times New Roman"/>
                <w:szCs w:val="28"/>
              </w:rPr>
              <w:t>+</w:t>
            </w:r>
          </w:p>
        </w:tc>
        <w:tc>
          <w:tcPr>
            <w:tcW w:w="910" w:type="dxa"/>
          </w:tcPr>
          <w:p w14:paraId="193217EB" w14:textId="77777777" w:rsidR="00B31257" w:rsidRPr="0025319F" w:rsidRDefault="00B31257" w:rsidP="004A2B69">
            <w:pPr>
              <w:jc w:val="center"/>
              <w:rPr>
                <w:rFonts w:ascii="Times New Roman" w:hAnsi="Times New Roman"/>
                <w:szCs w:val="28"/>
              </w:rPr>
            </w:pPr>
          </w:p>
        </w:tc>
        <w:tc>
          <w:tcPr>
            <w:tcW w:w="1116" w:type="dxa"/>
          </w:tcPr>
          <w:p w14:paraId="31CC60AC" w14:textId="77777777" w:rsidR="00B31257" w:rsidRPr="0025319F" w:rsidRDefault="00B31257" w:rsidP="004A2B69">
            <w:pPr>
              <w:jc w:val="center"/>
              <w:rPr>
                <w:rFonts w:ascii="Times New Roman" w:hAnsi="Times New Roman"/>
                <w:szCs w:val="28"/>
              </w:rPr>
            </w:pPr>
          </w:p>
        </w:tc>
        <w:tc>
          <w:tcPr>
            <w:tcW w:w="1008" w:type="dxa"/>
          </w:tcPr>
          <w:p w14:paraId="08A57935" w14:textId="77777777" w:rsidR="00B31257" w:rsidRPr="0025319F" w:rsidRDefault="00B31257" w:rsidP="004A2B69">
            <w:pPr>
              <w:jc w:val="center"/>
              <w:rPr>
                <w:rFonts w:ascii="Times New Roman" w:hAnsi="Times New Roman"/>
                <w:szCs w:val="28"/>
              </w:rPr>
            </w:pPr>
          </w:p>
        </w:tc>
        <w:tc>
          <w:tcPr>
            <w:tcW w:w="1088" w:type="dxa"/>
          </w:tcPr>
          <w:p w14:paraId="4F27AE1C" w14:textId="77777777" w:rsidR="00B31257" w:rsidRPr="0025319F" w:rsidRDefault="00B31257" w:rsidP="004A2B69">
            <w:pPr>
              <w:jc w:val="center"/>
              <w:rPr>
                <w:rFonts w:ascii="Times New Roman" w:hAnsi="Times New Roman"/>
                <w:szCs w:val="28"/>
              </w:rPr>
            </w:pPr>
          </w:p>
        </w:tc>
        <w:tc>
          <w:tcPr>
            <w:tcW w:w="1231" w:type="dxa"/>
          </w:tcPr>
          <w:p w14:paraId="404F496E" w14:textId="77777777" w:rsidR="00B31257" w:rsidRPr="0025319F" w:rsidRDefault="00B31257" w:rsidP="004A2B69">
            <w:pPr>
              <w:jc w:val="center"/>
              <w:rPr>
                <w:rFonts w:ascii="Times New Roman" w:hAnsi="Times New Roman"/>
                <w:szCs w:val="28"/>
              </w:rPr>
            </w:pPr>
          </w:p>
        </w:tc>
      </w:tr>
      <w:tr w:rsidR="00B31257" w:rsidRPr="0025319F" w14:paraId="54B03022" w14:textId="77777777" w:rsidTr="004A2B69">
        <w:trPr>
          <w:trHeight w:val="402"/>
        </w:trPr>
        <w:tc>
          <w:tcPr>
            <w:tcW w:w="543" w:type="dxa"/>
          </w:tcPr>
          <w:p w14:paraId="4C438B68" w14:textId="77777777" w:rsidR="00B31257" w:rsidRPr="0025319F" w:rsidRDefault="00B31257" w:rsidP="004A2B69">
            <w:pPr>
              <w:jc w:val="both"/>
              <w:rPr>
                <w:rFonts w:ascii="Times New Roman" w:hAnsi="Times New Roman"/>
                <w:szCs w:val="28"/>
              </w:rPr>
            </w:pPr>
            <w:r>
              <w:rPr>
                <w:rFonts w:ascii="Times New Roman" w:hAnsi="Times New Roman"/>
                <w:szCs w:val="28"/>
              </w:rPr>
              <w:t>9</w:t>
            </w:r>
          </w:p>
        </w:tc>
        <w:tc>
          <w:tcPr>
            <w:tcW w:w="2994" w:type="dxa"/>
          </w:tcPr>
          <w:p w14:paraId="5647E1BB" w14:textId="77777777" w:rsidR="00B31257" w:rsidRPr="007F0A80" w:rsidRDefault="00B31257" w:rsidP="004A2B69">
            <w:pPr>
              <w:rPr>
                <w:rFonts w:ascii="Times New Roman" w:hAnsi="Times New Roman"/>
                <w:szCs w:val="28"/>
              </w:rPr>
            </w:pPr>
            <w:r w:rsidRPr="007F0A80">
              <w:rPr>
                <w:rFonts w:ascii="Times New Roman" w:hAnsi="Times New Roman"/>
                <w:szCs w:val="28"/>
              </w:rPr>
              <w:t>Стимулювання позитивного ставлення до навчання, створення умов для ефективної мотивації на уроках.</w:t>
            </w:r>
          </w:p>
        </w:tc>
        <w:tc>
          <w:tcPr>
            <w:tcW w:w="1063" w:type="dxa"/>
          </w:tcPr>
          <w:p w14:paraId="1EABB1AE" w14:textId="77777777" w:rsidR="00B31257" w:rsidRPr="0025319F" w:rsidRDefault="00B31257" w:rsidP="004A2B69">
            <w:pPr>
              <w:jc w:val="both"/>
              <w:rPr>
                <w:rFonts w:ascii="Times New Roman" w:hAnsi="Times New Roman"/>
                <w:szCs w:val="28"/>
              </w:rPr>
            </w:pPr>
          </w:p>
        </w:tc>
        <w:tc>
          <w:tcPr>
            <w:tcW w:w="1119" w:type="dxa"/>
          </w:tcPr>
          <w:p w14:paraId="3BCC2585" w14:textId="77777777" w:rsidR="00B31257" w:rsidRPr="0025319F" w:rsidRDefault="00B31257" w:rsidP="004A2B69">
            <w:pPr>
              <w:jc w:val="both"/>
              <w:rPr>
                <w:rFonts w:ascii="Times New Roman" w:hAnsi="Times New Roman"/>
                <w:szCs w:val="28"/>
              </w:rPr>
            </w:pPr>
          </w:p>
        </w:tc>
        <w:tc>
          <w:tcPr>
            <w:tcW w:w="1112" w:type="dxa"/>
          </w:tcPr>
          <w:p w14:paraId="21C839D5" w14:textId="77777777" w:rsidR="00B31257" w:rsidRPr="0025319F" w:rsidRDefault="00B31257" w:rsidP="004A2B69">
            <w:pPr>
              <w:jc w:val="both"/>
              <w:rPr>
                <w:rFonts w:ascii="Times New Roman" w:hAnsi="Times New Roman"/>
                <w:szCs w:val="28"/>
              </w:rPr>
            </w:pPr>
          </w:p>
        </w:tc>
        <w:tc>
          <w:tcPr>
            <w:tcW w:w="1171" w:type="dxa"/>
          </w:tcPr>
          <w:p w14:paraId="195F640B" w14:textId="77777777" w:rsidR="00B31257" w:rsidRPr="0025319F" w:rsidRDefault="00B31257" w:rsidP="004A2B69">
            <w:pPr>
              <w:jc w:val="both"/>
              <w:rPr>
                <w:rFonts w:ascii="Times New Roman" w:hAnsi="Times New Roman"/>
                <w:szCs w:val="28"/>
              </w:rPr>
            </w:pPr>
          </w:p>
        </w:tc>
        <w:tc>
          <w:tcPr>
            <w:tcW w:w="1107" w:type="dxa"/>
          </w:tcPr>
          <w:p w14:paraId="7B8DAE4B" w14:textId="77777777" w:rsidR="00B31257" w:rsidRPr="0025319F" w:rsidRDefault="00B31257" w:rsidP="004A2B69">
            <w:pPr>
              <w:jc w:val="center"/>
              <w:rPr>
                <w:rFonts w:ascii="Times New Roman" w:hAnsi="Times New Roman"/>
                <w:szCs w:val="28"/>
              </w:rPr>
            </w:pPr>
          </w:p>
        </w:tc>
        <w:tc>
          <w:tcPr>
            <w:tcW w:w="925" w:type="dxa"/>
          </w:tcPr>
          <w:p w14:paraId="05646B36" w14:textId="77777777" w:rsidR="00B31257" w:rsidRDefault="00B31257" w:rsidP="004A2B69">
            <w:pPr>
              <w:jc w:val="center"/>
              <w:rPr>
                <w:rFonts w:ascii="Times New Roman" w:hAnsi="Times New Roman"/>
                <w:szCs w:val="28"/>
              </w:rPr>
            </w:pPr>
            <w:r>
              <w:rPr>
                <w:rFonts w:ascii="Times New Roman" w:hAnsi="Times New Roman"/>
                <w:szCs w:val="28"/>
              </w:rPr>
              <w:t>+</w:t>
            </w:r>
          </w:p>
        </w:tc>
        <w:tc>
          <w:tcPr>
            <w:tcW w:w="910" w:type="dxa"/>
          </w:tcPr>
          <w:p w14:paraId="7871A2BF" w14:textId="77777777" w:rsidR="00B31257" w:rsidRPr="0025319F" w:rsidRDefault="00B31257" w:rsidP="004A2B69">
            <w:pPr>
              <w:jc w:val="center"/>
              <w:rPr>
                <w:rFonts w:ascii="Times New Roman" w:hAnsi="Times New Roman"/>
                <w:szCs w:val="28"/>
              </w:rPr>
            </w:pPr>
          </w:p>
        </w:tc>
        <w:tc>
          <w:tcPr>
            <w:tcW w:w="1116" w:type="dxa"/>
          </w:tcPr>
          <w:p w14:paraId="3A7D7911" w14:textId="77777777" w:rsidR="00B31257" w:rsidRPr="0025319F" w:rsidRDefault="00B31257" w:rsidP="004A2B69">
            <w:pPr>
              <w:jc w:val="center"/>
              <w:rPr>
                <w:rFonts w:ascii="Times New Roman" w:hAnsi="Times New Roman"/>
                <w:szCs w:val="28"/>
              </w:rPr>
            </w:pPr>
          </w:p>
        </w:tc>
        <w:tc>
          <w:tcPr>
            <w:tcW w:w="1008" w:type="dxa"/>
          </w:tcPr>
          <w:p w14:paraId="7A9A486E" w14:textId="77777777" w:rsidR="00B31257" w:rsidRPr="0025319F" w:rsidRDefault="00B31257" w:rsidP="004A2B69">
            <w:pPr>
              <w:jc w:val="center"/>
              <w:rPr>
                <w:rFonts w:ascii="Times New Roman" w:hAnsi="Times New Roman"/>
                <w:szCs w:val="28"/>
              </w:rPr>
            </w:pPr>
          </w:p>
        </w:tc>
        <w:tc>
          <w:tcPr>
            <w:tcW w:w="1088" w:type="dxa"/>
          </w:tcPr>
          <w:p w14:paraId="0BD99A34" w14:textId="77777777" w:rsidR="00B31257" w:rsidRPr="0025319F" w:rsidRDefault="00B31257" w:rsidP="004A2B69">
            <w:pPr>
              <w:jc w:val="center"/>
              <w:rPr>
                <w:rFonts w:ascii="Times New Roman" w:hAnsi="Times New Roman"/>
                <w:szCs w:val="28"/>
              </w:rPr>
            </w:pPr>
          </w:p>
        </w:tc>
        <w:tc>
          <w:tcPr>
            <w:tcW w:w="1231" w:type="dxa"/>
          </w:tcPr>
          <w:p w14:paraId="35FD6248" w14:textId="77777777" w:rsidR="00B31257" w:rsidRPr="0025319F" w:rsidRDefault="00B31257" w:rsidP="004A2B69">
            <w:pPr>
              <w:jc w:val="center"/>
              <w:rPr>
                <w:rFonts w:ascii="Times New Roman" w:hAnsi="Times New Roman"/>
                <w:szCs w:val="28"/>
              </w:rPr>
            </w:pPr>
          </w:p>
        </w:tc>
      </w:tr>
      <w:tr w:rsidR="00B31257" w:rsidRPr="0025319F" w14:paraId="2EF220B2" w14:textId="77777777" w:rsidTr="004A2B69">
        <w:trPr>
          <w:trHeight w:val="402"/>
        </w:trPr>
        <w:tc>
          <w:tcPr>
            <w:tcW w:w="543" w:type="dxa"/>
          </w:tcPr>
          <w:p w14:paraId="0633693D" w14:textId="77777777" w:rsidR="00B31257" w:rsidRPr="0025319F" w:rsidRDefault="00B31257" w:rsidP="004A2B69">
            <w:pPr>
              <w:jc w:val="both"/>
              <w:rPr>
                <w:rFonts w:ascii="Times New Roman" w:hAnsi="Times New Roman"/>
                <w:szCs w:val="28"/>
              </w:rPr>
            </w:pPr>
            <w:r>
              <w:rPr>
                <w:rFonts w:ascii="Times New Roman" w:hAnsi="Times New Roman"/>
                <w:szCs w:val="28"/>
              </w:rPr>
              <w:t>10</w:t>
            </w:r>
          </w:p>
        </w:tc>
        <w:tc>
          <w:tcPr>
            <w:tcW w:w="2994" w:type="dxa"/>
          </w:tcPr>
          <w:p w14:paraId="7D58F750" w14:textId="77777777" w:rsidR="00B31257" w:rsidRPr="007F0A80" w:rsidRDefault="00B31257" w:rsidP="004A2B69">
            <w:pPr>
              <w:rPr>
                <w:rFonts w:ascii="Times New Roman" w:hAnsi="Times New Roman"/>
                <w:szCs w:val="28"/>
              </w:rPr>
            </w:pPr>
            <w:r w:rsidRPr="003814F6">
              <w:rPr>
                <w:rFonts w:ascii="Times New Roman" w:hAnsi="Times New Roman"/>
                <w:szCs w:val="28"/>
              </w:rPr>
              <w:t>Про управління адаптацією учнів 1-их класів до умов навчання в школі І ступеню (в умовах Нової української школи).</w:t>
            </w:r>
          </w:p>
        </w:tc>
        <w:tc>
          <w:tcPr>
            <w:tcW w:w="1063" w:type="dxa"/>
          </w:tcPr>
          <w:p w14:paraId="5914B411" w14:textId="77777777" w:rsidR="00B31257" w:rsidRPr="0025319F" w:rsidRDefault="00B31257" w:rsidP="004A2B69">
            <w:pPr>
              <w:jc w:val="both"/>
              <w:rPr>
                <w:rFonts w:ascii="Times New Roman" w:hAnsi="Times New Roman"/>
                <w:szCs w:val="28"/>
              </w:rPr>
            </w:pPr>
          </w:p>
        </w:tc>
        <w:tc>
          <w:tcPr>
            <w:tcW w:w="1119" w:type="dxa"/>
          </w:tcPr>
          <w:p w14:paraId="0A4CE1B2" w14:textId="77777777" w:rsidR="00B31257" w:rsidRPr="0025319F" w:rsidRDefault="00B31257" w:rsidP="004A2B69">
            <w:pPr>
              <w:jc w:val="both"/>
              <w:rPr>
                <w:rFonts w:ascii="Times New Roman" w:hAnsi="Times New Roman"/>
                <w:szCs w:val="28"/>
              </w:rPr>
            </w:pPr>
          </w:p>
        </w:tc>
        <w:tc>
          <w:tcPr>
            <w:tcW w:w="1112" w:type="dxa"/>
          </w:tcPr>
          <w:p w14:paraId="427B2442" w14:textId="77777777" w:rsidR="00B31257" w:rsidRPr="0025319F" w:rsidRDefault="00B31257" w:rsidP="004A2B69">
            <w:pPr>
              <w:jc w:val="both"/>
              <w:rPr>
                <w:rFonts w:ascii="Times New Roman" w:hAnsi="Times New Roman"/>
                <w:szCs w:val="28"/>
              </w:rPr>
            </w:pPr>
            <w:r>
              <w:rPr>
                <w:rFonts w:ascii="Times New Roman" w:hAnsi="Times New Roman"/>
                <w:szCs w:val="28"/>
              </w:rPr>
              <w:t>+</w:t>
            </w:r>
          </w:p>
        </w:tc>
        <w:tc>
          <w:tcPr>
            <w:tcW w:w="1171" w:type="dxa"/>
          </w:tcPr>
          <w:p w14:paraId="092AD378" w14:textId="77777777" w:rsidR="00B31257" w:rsidRPr="0025319F" w:rsidRDefault="00B31257" w:rsidP="004A2B69">
            <w:pPr>
              <w:jc w:val="both"/>
              <w:rPr>
                <w:rFonts w:ascii="Times New Roman" w:hAnsi="Times New Roman"/>
                <w:szCs w:val="28"/>
              </w:rPr>
            </w:pPr>
          </w:p>
        </w:tc>
        <w:tc>
          <w:tcPr>
            <w:tcW w:w="1107" w:type="dxa"/>
          </w:tcPr>
          <w:p w14:paraId="4AFF4DC1" w14:textId="77777777" w:rsidR="00B31257" w:rsidRPr="0025319F" w:rsidRDefault="00B31257" w:rsidP="004A2B69">
            <w:pPr>
              <w:jc w:val="center"/>
              <w:rPr>
                <w:rFonts w:ascii="Times New Roman" w:hAnsi="Times New Roman"/>
                <w:szCs w:val="28"/>
              </w:rPr>
            </w:pPr>
          </w:p>
        </w:tc>
        <w:tc>
          <w:tcPr>
            <w:tcW w:w="925" w:type="dxa"/>
          </w:tcPr>
          <w:p w14:paraId="3F56B091" w14:textId="77777777" w:rsidR="00B31257" w:rsidRDefault="00B31257" w:rsidP="004A2B69">
            <w:pPr>
              <w:jc w:val="center"/>
              <w:rPr>
                <w:rFonts w:ascii="Times New Roman" w:hAnsi="Times New Roman"/>
                <w:szCs w:val="28"/>
              </w:rPr>
            </w:pPr>
          </w:p>
        </w:tc>
        <w:tc>
          <w:tcPr>
            <w:tcW w:w="910" w:type="dxa"/>
          </w:tcPr>
          <w:p w14:paraId="7BC08124" w14:textId="77777777" w:rsidR="00B31257" w:rsidRPr="0025319F" w:rsidRDefault="00B31257" w:rsidP="004A2B69">
            <w:pPr>
              <w:jc w:val="center"/>
              <w:rPr>
                <w:rFonts w:ascii="Times New Roman" w:hAnsi="Times New Roman"/>
                <w:szCs w:val="28"/>
              </w:rPr>
            </w:pPr>
          </w:p>
        </w:tc>
        <w:tc>
          <w:tcPr>
            <w:tcW w:w="1116" w:type="dxa"/>
          </w:tcPr>
          <w:p w14:paraId="23273372" w14:textId="77777777" w:rsidR="00B31257" w:rsidRPr="0025319F" w:rsidRDefault="00B31257" w:rsidP="004A2B69">
            <w:pPr>
              <w:jc w:val="center"/>
              <w:rPr>
                <w:rFonts w:ascii="Times New Roman" w:hAnsi="Times New Roman"/>
                <w:szCs w:val="28"/>
              </w:rPr>
            </w:pPr>
          </w:p>
        </w:tc>
        <w:tc>
          <w:tcPr>
            <w:tcW w:w="1008" w:type="dxa"/>
          </w:tcPr>
          <w:p w14:paraId="31ED6F83" w14:textId="77777777" w:rsidR="00B31257" w:rsidRPr="0025319F" w:rsidRDefault="00B31257" w:rsidP="004A2B69">
            <w:pPr>
              <w:jc w:val="center"/>
              <w:rPr>
                <w:rFonts w:ascii="Times New Roman" w:hAnsi="Times New Roman"/>
                <w:szCs w:val="28"/>
              </w:rPr>
            </w:pPr>
          </w:p>
        </w:tc>
        <w:tc>
          <w:tcPr>
            <w:tcW w:w="1088" w:type="dxa"/>
          </w:tcPr>
          <w:p w14:paraId="7CDBB8EC" w14:textId="77777777" w:rsidR="00B31257" w:rsidRPr="0025319F" w:rsidRDefault="00B31257" w:rsidP="004A2B69">
            <w:pPr>
              <w:jc w:val="center"/>
              <w:rPr>
                <w:rFonts w:ascii="Times New Roman" w:hAnsi="Times New Roman"/>
                <w:szCs w:val="28"/>
              </w:rPr>
            </w:pPr>
          </w:p>
        </w:tc>
        <w:tc>
          <w:tcPr>
            <w:tcW w:w="1231" w:type="dxa"/>
          </w:tcPr>
          <w:p w14:paraId="145228C1" w14:textId="77777777" w:rsidR="00B31257" w:rsidRPr="0025319F" w:rsidRDefault="00B31257" w:rsidP="004A2B69">
            <w:pPr>
              <w:jc w:val="center"/>
              <w:rPr>
                <w:rFonts w:ascii="Times New Roman" w:hAnsi="Times New Roman"/>
                <w:szCs w:val="28"/>
              </w:rPr>
            </w:pPr>
          </w:p>
        </w:tc>
      </w:tr>
      <w:tr w:rsidR="00B31257" w:rsidRPr="0025319F" w14:paraId="6103BBE9" w14:textId="77777777" w:rsidTr="004A2B69">
        <w:trPr>
          <w:trHeight w:val="402"/>
        </w:trPr>
        <w:tc>
          <w:tcPr>
            <w:tcW w:w="543" w:type="dxa"/>
          </w:tcPr>
          <w:p w14:paraId="19DD296E" w14:textId="77777777" w:rsidR="00B31257" w:rsidRPr="0025319F" w:rsidRDefault="00B31257" w:rsidP="004A2B69">
            <w:pPr>
              <w:jc w:val="both"/>
              <w:rPr>
                <w:rFonts w:ascii="Times New Roman" w:hAnsi="Times New Roman"/>
                <w:szCs w:val="28"/>
              </w:rPr>
            </w:pPr>
            <w:r>
              <w:rPr>
                <w:rFonts w:ascii="Times New Roman" w:hAnsi="Times New Roman"/>
                <w:szCs w:val="28"/>
              </w:rPr>
              <w:t>11</w:t>
            </w:r>
          </w:p>
        </w:tc>
        <w:tc>
          <w:tcPr>
            <w:tcW w:w="2994" w:type="dxa"/>
          </w:tcPr>
          <w:p w14:paraId="548B0F7E" w14:textId="77777777" w:rsidR="00B31257" w:rsidRPr="003814F6" w:rsidRDefault="00B31257" w:rsidP="004A2B69">
            <w:pPr>
              <w:rPr>
                <w:rFonts w:ascii="Times New Roman" w:hAnsi="Times New Roman"/>
                <w:szCs w:val="28"/>
              </w:rPr>
            </w:pPr>
            <w:r w:rsidRPr="00631E43">
              <w:rPr>
                <w:rFonts w:ascii="Times New Roman" w:hAnsi="Times New Roman"/>
                <w:szCs w:val="28"/>
              </w:rPr>
              <w:t>Про підсумки контролю  стану освітнього процесу в 9-их класах (класно-узагальнюючий контроль: готовність до вибору варіантів подальшого навчання).</w:t>
            </w:r>
          </w:p>
        </w:tc>
        <w:tc>
          <w:tcPr>
            <w:tcW w:w="1063" w:type="dxa"/>
          </w:tcPr>
          <w:p w14:paraId="75DE26E4" w14:textId="77777777" w:rsidR="00B31257" w:rsidRPr="0025319F" w:rsidRDefault="00B31257" w:rsidP="004A2B69">
            <w:pPr>
              <w:jc w:val="both"/>
              <w:rPr>
                <w:rFonts w:ascii="Times New Roman" w:hAnsi="Times New Roman"/>
                <w:szCs w:val="28"/>
              </w:rPr>
            </w:pPr>
          </w:p>
        </w:tc>
        <w:tc>
          <w:tcPr>
            <w:tcW w:w="1119" w:type="dxa"/>
          </w:tcPr>
          <w:p w14:paraId="6686FC07" w14:textId="77777777" w:rsidR="00B31257" w:rsidRPr="0025319F" w:rsidRDefault="00B31257" w:rsidP="004A2B69">
            <w:pPr>
              <w:jc w:val="both"/>
              <w:rPr>
                <w:rFonts w:ascii="Times New Roman" w:hAnsi="Times New Roman"/>
                <w:szCs w:val="28"/>
              </w:rPr>
            </w:pPr>
          </w:p>
        </w:tc>
        <w:tc>
          <w:tcPr>
            <w:tcW w:w="1112" w:type="dxa"/>
          </w:tcPr>
          <w:p w14:paraId="637F747A" w14:textId="77777777" w:rsidR="00B31257" w:rsidRPr="0025319F" w:rsidRDefault="00B31257" w:rsidP="004A2B69">
            <w:pPr>
              <w:jc w:val="both"/>
              <w:rPr>
                <w:rFonts w:ascii="Times New Roman" w:hAnsi="Times New Roman"/>
                <w:szCs w:val="28"/>
              </w:rPr>
            </w:pPr>
          </w:p>
        </w:tc>
        <w:tc>
          <w:tcPr>
            <w:tcW w:w="1171" w:type="dxa"/>
          </w:tcPr>
          <w:p w14:paraId="2BA467A7" w14:textId="77777777" w:rsidR="00B31257" w:rsidRPr="0025319F" w:rsidRDefault="00B31257" w:rsidP="004A2B69">
            <w:pPr>
              <w:jc w:val="both"/>
              <w:rPr>
                <w:rFonts w:ascii="Times New Roman" w:hAnsi="Times New Roman"/>
                <w:szCs w:val="28"/>
              </w:rPr>
            </w:pPr>
          </w:p>
        </w:tc>
        <w:tc>
          <w:tcPr>
            <w:tcW w:w="1107" w:type="dxa"/>
          </w:tcPr>
          <w:p w14:paraId="5D294AC2" w14:textId="77777777" w:rsidR="00B31257" w:rsidRPr="0025319F" w:rsidRDefault="00B31257" w:rsidP="004A2B69">
            <w:pPr>
              <w:jc w:val="center"/>
              <w:rPr>
                <w:rFonts w:ascii="Times New Roman" w:hAnsi="Times New Roman"/>
                <w:szCs w:val="28"/>
              </w:rPr>
            </w:pPr>
          </w:p>
        </w:tc>
        <w:tc>
          <w:tcPr>
            <w:tcW w:w="925" w:type="dxa"/>
          </w:tcPr>
          <w:p w14:paraId="1425CD32" w14:textId="77777777" w:rsidR="00B31257" w:rsidRDefault="00B31257" w:rsidP="004A2B69">
            <w:pPr>
              <w:jc w:val="center"/>
              <w:rPr>
                <w:rFonts w:ascii="Times New Roman" w:hAnsi="Times New Roman"/>
                <w:szCs w:val="28"/>
              </w:rPr>
            </w:pPr>
          </w:p>
        </w:tc>
        <w:tc>
          <w:tcPr>
            <w:tcW w:w="910" w:type="dxa"/>
          </w:tcPr>
          <w:p w14:paraId="093DAD0B" w14:textId="77777777" w:rsidR="00B31257" w:rsidRDefault="00B31257" w:rsidP="004A2B69">
            <w:pPr>
              <w:jc w:val="center"/>
              <w:rPr>
                <w:rFonts w:ascii="Times New Roman" w:hAnsi="Times New Roman"/>
                <w:szCs w:val="28"/>
              </w:rPr>
            </w:pPr>
          </w:p>
        </w:tc>
        <w:tc>
          <w:tcPr>
            <w:tcW w:w="1116" w:type="dxa"/>
          </w:tcPr>
          <w:p w14:paraId="1E24231D"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008" w:type="dxa"/>
          </w:tcPr>
          <w:p w14:paraId="6B63D823" w14:textId="77777777" w:rsidR="00B31257" w:rsidRPr="0025319F" w:rsidRDefault="00B31257" w:rsidP="004A2B69">
            <w:pPr>
              <w:jc w:val="center"/>
              <w:rPr>
                <w:rFonts w:ascii="Times New Roman" w:hAnsi="Times New Roman"/>
                <w:szCs w:val="28"/>
              </w:rPr>
            </w:pPr>
          </w:p>
        </w:tc>
        <w:tc>
          <w:tcPr>
            <w:tcW w:w="1088" w:type="dxa"/>
          </w:tcPr>
          <w:p w14:paraId="7067B74A" w14:textId="77777777" w:rsidR="00B31257" w:rsidRPr="0025319F" w:rsidRDefault="00B31257" w:rsidP="004A2B69">
            <w:pPr>
              <w:jc w:val="center"/>
              <w:rPr>
                <w:rFonts w:ascii="Times New Roman" w:hAnsi="Times New Roman"/>
                <w:szCs w:val="28"/>
              </w:rPr>
            </w:pPr>
          </w:p>
        </w:tc>
        <w:tc>
          <w:tcPr>
            <w:tcW w:w="1231" w:type="dxa"/>
          </w:tcPr>
          <w:p w14:paraId="55EF8665" w14:textId="77777777" w:rsidR="00B31257" w:rsidRPr="0025319F" w:rsidRDefault="00B31257" w:rsidP="004A2B69">
            <w:pPr>
              <w:jc w:val="center"/>
              <w:rPr>
                <w:rFonts w:ascii="Times New Roman" w:hAnsi="Times New Roman"/>
                <w:szCs w:val="28"/>
              </w:rPr>
            </w:pPr>
          </w:p>
        </w:tc>
      </w:tr>
      <w:tr w:rsidR="00B31257" w:rsidRPr="0025319F" w14:paraId="4913C344" w14:textId="77777777" w:rsidTr="004A2B69">
        <w:trPr>
          <w:trHeight w:val="402"/>
        </w:trPr>
        <w:tc>
          <w:tcPr>
            <w:tcW w:w="543" w:type="dxa"/>
          </w:tcPr>
          <w:p w14:paraId="674CD713" w14:textId="77777777" w:rsidR="00B31257" w:rsidRPr="0025319F" w:rsidRDefault="00B31257" w:rsidP="004A2B69">
            <w:pPr>
              <w:jc w:val="both"/>
              <w:rPr>
                <w:rFonts w:ascii="Times New Roman" w:hAnsi="Times New Roman"/>
                <w:szCs w:val="28"/>
              </w:rPr>
            </w:pPr>
            <w:r>
              <w:rPr>
                <w:rFonts w:ascii="Times New Roman" w:hAnsi="Times New Roman"/>
                <w:szCs w:val="28"/>
              </w:rPr>
              <w:t>12</w:t>
            </w:r>
          </w:p>
        </w:tc>
        <w:tc>
          <w:tcPr>
            <w:tcW w:w="2994" w:type="dxa"/>
          </w:tcPr>
          <w:p w14:paraId="09E3D04B" w14:textId="77777777" w:rsidR="00B31257" w:rsidRPr="003814F6" w:rsidRDefault="00B31257" w:rsidP="004A2B69">
            <w:pPr>
              <w:rPr>
                <w:rFonts w:ascii="Times New Roman" w:hAnsi="Times New Roman"/>
                <w:szCs w:val="28"/>
              </w:rPr>
            </w:pPr>
            <w:r w:rsidRPr="009D4956">
              <w:rPr>
                <w:rFonts w:ascii="Times New Roman" w:hAnsi="Times New Roman"/>
                <w:szCs w:val="28"/>
              </w:rPr>
              <w:t>Про підсумки контролю  стану освітнього процесу в 11-му класі (класно-узагальнюючий контроль: готовність до випуску зі школи).</w:t>
            </w:r>
          </w:p>
        </w:tc>
        <w:tc>
          <w:tcPr>
            <w:tcW w:w="1063" w:type="dxa"/>
          </w:tcPr>
          <w:p w14:paraId="03BA7F4D" w14:textId="77777777" w:rsidR="00B31257" w:rsidRPr="0025319F" w:rsidRDefault="00B31257" w:rsidP="004A2B69">
            <w:pPr>
              <w:jc w:val="both"/>
              <w:rPr>
                <w:rFonts w:ascii="Times New Roman" w:hAnsi="Times New Roman"/>
                <w:szCs w:val="28"/>
              </w:rPr>
            </w:pPr>
          </w:p>
        </w:tc>
        <w:tc>
          <w:tcPr>
            <w:tcW w:w="1119" w:type="dxa"/>
          </w:tcPr>
          <w:p w14:paraId="24B26D57" w14:textId="77777777" w:rsidR="00B31257" w:rsidRPr="0025319F" w:rsidRDefault="00B31257" w:rsidP="004A2B69">
            <w:pPr>
              <w:jc w:val="both"/>
              <w:rPr>
                <w:rFonts w:ascii="Times New Roman" w:hAnsi="Times New Roman"/>
                <w:szCs w:val="28"/>
              </w:rPr>
            </w:pPr>
          </w:p>
        </w:tc>
        <w:tc>
          <w:tcPr>
            <w:tcW w:w="1112" w:type="dxa"/>
          </w:tcPr>
          <w:p w14:paraId="6C195734" w14:textId="77777777" w:rsidR="00B31257" w:rsidRPr="0025319F" w:rsidRDefault="00B31257" w:rsidP="004A2B69">
            <w:pPr>
              <w:jc w:val="both"/>
              <w:rPr>
                <w:rFonts w:ascii="Times New Roman" w:hAnsi="Times New Roman"/>
                <w:szCs w:val="28"/>
              </w:rPr>
            </w:pPr>
          </w:p>
        </w:tc>
        <w:tc>
          <w:tcPr>
            <w:tcW w:w="1171" w:type="dxa"/>
          </w:tcPr>
          <w:p w14:paraId="2333535D" w14:textId="77777777" w:rsidR="00B31257" w:rsidRPr="0025319F" w:rsidRDefault="00B31257" w:rsidP="004A2B69">
            <w:pPr>
              <w:jc w:val="both"/>
              <w:rPr>
                <w:rFonts w:ascii="Times New Roman" w:hAnsi="Times New Roman"/>
                <w:szCs w:val="28"/>
              </w:rPr>
            </w:pPr>
          </w:p>
        </w:tc>
        <w:tc>
          <w:tcPr>
            <w:tcW w:w="1107" w:type="dxa"/>
          </w:tcPr>
          <w:p w14:paraId="0311D8CD" w14:textId="77777777" w:rsidR="00B31257" w:rsidRPr="0025319F" w:rsidRDefault="00B31257" w:rsidP="004A2B69">
            <w:pPr>
              <w:jc w:val="center"/>
              <w:rPr>
                <w:rFonts w:ascii="Times New Roman" w:hAnsi="Times New Roman"/>
                <w:szCs w:val="28"/>
              </w:rPr>
            </w:pPr>
          </w:p>
        </w:tc>
        <w:tc>
          <w:tcPr>
            <w:tcW w:w="925" w:type="dxa"/>
          </w:tcPr>
          <w:p w14:paraId="5EB6E4EC" w14:textId="77777777" w:rsidR="00B31257" w:rsidRDefault="00B31257" w:rsidP="004A2B69">
            <w:pPr>
              <w:jc w:val="center"/>
              <w:rPr>
                <w:rFonts w:ascii="Times New Roman" w:hAnsi="Times New Roman"/>
                <w:szCs w:val="28"/>
              </w:rPr>
            </w:pPr>
          </w:p>
        </w:tc>
        <w:tc>
          <w:tcPr>
            <w:tcW w:w="910" w:type="dxa"/>
          </w:tcPr>
          <w:p w14:paraId="29791146" w14:textId="77777777" w:rsidR="00B31257" w:rsidRDefault="00B31257" w:rsidP="004A2B69">
            <w:pPr>
              <w:jc w:val="center"/>
              <w:rPr>
                <w:rFonts w:ascii="Times New Roman" w:hAnsi="Times New Roman"/>
                <w:szCs w:val="28"/>
              </w:rPr>
            </w:pPr>
          </w:p>
        </w:tc>
        <w:tc>
          <w:tcPr>
            <w:tcW w:w="1116" w:type="dxa"/>
          </w:tcPr>
          <w:p w14:paraId="24986540"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008" w:type="dxa"/>
          </w:tcPr>
          <w:p w14:paraId="05711248" w14:textId="77777777" w:rsidR="00B31257" w:rsidRPr="0025319F" w:rsidRDefault="00B31257" w:rsidP="004A2B69">
            <w:pPr>
              <w:jc w:val="center"/>
              <w:rPr>
                <w:rFonts w:ascii="Times New Roman" w:hAnsi="Times New Roman"/>
                <w:szCs w:val="28"/>
              </w:rPr>
            </w:pPr>
          </w:p>
        </w:tc>
        <w:tc>
          <w:tcPr>
            <w:tcW w:w="1088" w:type="dxa"/>
          </w:tcPr>
          <w:p w14:paraId="5DD71950" w14:textId="77777777" w:rsidR="00B31257" w:rsidRPr="0025319F" w:rsidRDefault="00B31257" w:rsidP="004A2B69">
            <w:pPr>
              <w:jc w:val="center"/>
              <w:rPr>
                <w:rFonts w:ascii="Times New Roman" w:hAnsi="Times New Roman"/>
                <w:szCs w:val="28"/>
              </w:rPr>
            </w:pPr>
          </w:p>
        </w:tc>
        <w:tc>
          <w:tcPr>
            <w:tcW w:w="1231" w:type="dxa"/>
          </w:tcPr>
          <w:p w14:paraId="1FF30501" w14:textId="77777777" w:rsidR="00B31257" w:rsidRPr="0025319F" w:rsidRDefault="00B31257" w:rsidP="004A2B69">
            <w:pPr>
              <w:jc w:val="center"/>
              <w:rPr>
                <w:rFonts w:ascii="Times New Roman" w:hAnsi="Times New Roman"/>
                <w:szCs w:val="28"/>
              </w:rPr>
            </w:pPr>
          </w:p>
        </w:tc>
      </w:tr>
      <w:tr w:rsidR="00B31257" w:rsidRPr="0025319F" w14:paraId="0B50FF6F" w14:textId="77777777" w:rsidTr="004A2B69">
        <w:trPr>
          <w:trHeight w:val="402"/>
        </w:trPr>
        <w:tc>
          <w:tcPr>
            <w:tcW w:w="543" w:type="dxa"/>
          </w:tcPr>
          <w:p w14:paraId="1636E19F" w14:textId="77777777" w:rsidR="00B31257" w:rsidRPr="0025319F" w:rsidRDefault="00B31257" w:rsidP="004A2B69">
            <w:pPr>
              <w:jc w:val="both"/>
              <w:rPr>
                <w:rFonts w:ascii="Times New Roman" w:hAnsi="Times New Roman"/>
                <w:szCs w:val="28"/>
              </w:rPr>
            </w:pPr>
            <w:r>
              <w:rPr>
                <w:rFonts w:ascii="Times New Roman" w:hAnsi="Times New Roman"/>
                <w:szCs w:val="28"/>
              </w:rPr>
              <w:t>13</w:t>
            </w:r>
          </w:p>
        </w:tc>
        <w:tc>
          <w:tcPr>
            <w:tcW w:w="2994" w:type="dxa"/>
          </w:tcPr>
          <w:p w14:paraId="527A430A" w14:textId="77777777" w:rsidR="00B31257" w:rsidRPr="009D4956" w:rsidRDefault="00B31257" w:rsidP="004A2B69">
            <w:pPr>
              <w:rPr>
                <w:rFonts w:ascii="Times New Roman" w:hAnsi="Times New Roman"/>
                <w:szCs w:val="28"/>
              </w:rPr>
            </w:pPr>
            <w:r w:rsidRPr="0007499D">
              <w:rPr>
                <w:rFonts w:ascii="Times New Roman" w:hAnsi="Times New Roman"/>
                <w:szCs w:val="28"/>
              </w:rPr>
              <w:t xml:space="preserve">Про підсумки контролю стану освітнього процесу  в 4-х класах (готовність учнів до навчання в </w:t>
            </w:r>
            <w:r>
              <w:rPr>
                <w:rFonts w:ascii="Times New Roman" w:hAnsi="Times New Roman"/>
                <w:szCs w:val="28"/>
              </w:rPr>
              <w:t>закладі освіти</w:t>
            </w:r>
            <w:r w:rsidRPr="0007499D">
              <w:rPr>
                <w:rFonts w:ascii="Times New Roman" w:hAnsi="Times New Roman"/>
                <w:szCs w:val="28"/>
              </w:rPr>
              <w:t xml:space="preserve"> ІІ ступеню).</w:t>
            </w:r>
          </w:p>
        </w:tc>
        <w:tc>
          <w:tcPr>
            <w:tcW w:w="1063" w:type="dxa"/>
          </w:tcPr>
          <w:p w14:paraId="376AABE7" w14:textId="77777777" w:rsidR="00B31257" w:rsidRPr="0025319F" w:rsidRDefault="00B31257" w:rsidP="004A2B69">
            <w:pPr>
              <w:jc w:val="both"/>
              <w:rPr>
                <w:rFonts w:ascii="Times New Roman" w:hAnsi="Times New Roman"/>
                <w:szCs w:val="28"/>
              </w:rPr>
            </w:pPr>
          </w:p>
        </w:tc>
        <w:tc>
          <w:tcPr>
            <w:tcW w:w="1119" w:type="dxa"/>
          </w:tcPr>
          <w:p w14:paraId="12518B85" w14:textId="77777777" w:rsidR="00B31257" w:rsidRPr="0025319F" w:rsidRDefault="00B31257" w:rsidP="004A2B69">
            <w:pPr>
              <w:jc w:val="both"/>
              <w:rPr>
                <w:rFonts w:ascii="Times New Roman" w:hAnsi="Times New Roman"/>
                <w:szCs w:val="28"/>
              </w:rPr>
            </w:pPr>
          </w:p>
        </w:tc>
        <w:tc>
          <w:tcPr>
            <w:tcW w:w="1112" w:type="dxa"/>
          </w:tcPr>
          <w:p w14:paraId="5D62358C" w14:textId="77777777" w:rsidR="00B31257" w:rsidRPr="0025319F" w:rsidRDefault="00B31257" w:rsidP="004A2B69">
            <w:pPr>
              <w:jc w:val="both"/>
              <w:rPr>
                <w:rFonts w:ascii="Times New Roman" w:hAnsi="Times New Roman"/>
                <w:szCs w:val="28"/>
              </w:rPr>
            </w:pPr>
          </w:p>
        </w:tc>
        <w:tc>
          <w:tcPr>
            <w:tcW w:w="1171" w:type="dxa"/>
          </w:tcPr>
          <w:p w14:paraId="1BAD1999" w14:textId="77777777" w:rsidR="00B31257" w:rsidRPr="0025319F" w:rsidRDefault="00B31257" w:rsidP="004A2B69">
            <w:pPr>
              <w:jc w:val="both"/>
              <w:rPr>
                <w:rFonts w:ascii="Times New Roman" w:hAnsi="Times New Roman"/>
                <w:szCs w:val="28"/>
              </w:rPr>
            </w:pPr>
          </w:p>
        </w:tc>
        <w:tc>
          <w:tcPr>
            <w:tcW w:w="1107" w:type="dxa"/>
          </w:tcPr>
          <w:p w14:paraId="5ABBBEF9" w14:textId="77777777" w:rsidR="00B31257" w:rsidRPr="0025319F" w:rsidRDefault="00B31257" w:rsidP="004A2B69">
            <w:pPr>
              <w:jc w:val="center"/>
              <w:rPr>
                <w:rFonts w:ascii="Times New Roman" w:hAnsi="Times New Roman"/>
                <w:szCs w:val="28"/>
              </w:rPr>
            </w:pPr>
          </w:p>
        </w:tc>
        <w:tc>
          <w:tcPr>
            <w:tcW w:w="925" w:type="dxa"/>
          </w:tcPr>
          <w:p w14:paraId="6F9A3FBB" w14:textId="77777777" w:rsidR="00B31257" w:rsidRDefault="00B31257" w:rsidP="004A2B69">
            <w:pPr>
              <w:jc w:val="center"/>
              <w:rPr>
                <w:rFonts w:ascii="Times New Roman" w:hAnsi="Times New Roman"/>
                <w:szCs w:val="28"/>
              </w:rPr>
            </w:pPr>
          </w:p>
        </w:tc>
        <w:tc>
          <w:tcPr>
            <w:tcW w:w="910" w:type="dxa"/>
          </w:tcPr>
          <w:p w14:paraId="0B8BCAA5" w14:textId="77777777" w:rsidR="00B31257" w:rsidRDefault="00B31257" w:rsidP="004A2B69">
            <w:pPr>
              <w:jc w:val="center"/>
              <w:rPr>
                <w:rFonts w:ascii="Times New Roman" w:hAnsi="Times New Roman"/>
                <w:szCs w:val="28"/>
              </w:rPr>
            </w:pPr>
          </w:p>
        </w:tc>
        <w:tc>
          <w:tcPr>
            <w:tcW w:w="1116" w:type="dxa"/>
          </w:tcPr>
          <w:p w14:paraId="0CE9CA07" w14:textId="77777777" w:rsidR="00B31257" w:rsidRDefault="00B31257" w:rsidP="004A2B69">
            <w:pPr>
              <w:jc w:val="center"/>
              <w:rPr>
                <w:rFonts w:ascii="Times New Roman" w:hAnsi="Times New Roman"/>
                <w:szCs w:val="28"/>
              </w:rPr>
            </w:pPr>
          </w:p>
        </w:tc>
        <w:tc>
          <w:tcPr>
            <w:tcW w:w="1008" w:type="dxa"/>
          </w:tcPr>
          <w:p w14:paraId="7FF816DA"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088" w:type="dxa"/>
          </w:tcPr>
          <w:p w14:paraId="6B919EC1" w14:textId="77777777" w:rsidR="00B31257" w:rsidRPr="0025319F" w:rsidRDefault="00B31257" w:rsidP="004A2B69">
            <w:pPr>
              <w:jc w:val="center"/>
              <w:rPr>
                <w:rFonts w:ascii="Times New Roman" w:hAnsi="Times New Roman"/>
                <w:szCs w:val="28"/>
              </w:rPr>
            </w:pPr>
          </w:p>
        </w:tc>
        <w:tc>
          <w:tcPr>
            <w:tcW w:w="1231" w:type="dxa"/>
          </w:tcPr>
          <w:p w14:paraId="4C84522A" w14:textId="77777777" w:rsidR="00B31257" w:rsidRPr="0025319F" w:rsidRDefault="00B31257" w:rsidP="004A2B69">
            <w:pPr>
              <w:jc w:val="center"/>
              <w:rPr>
                <w:rFonts w:ascii="Times New Roman" w:hAnsi="Times New Roman"/>
                <w:szCs w:val="28"/>
              </w:rPr>
            </w:pPr>
          </w:p>
        </w:tc>
      </w:tr>
      <w:tr w:rsidR="00B31257" w:rsidRPr="0025319F" w14:paraId="728B092D" w14:textId="77777777" w:rsidTr="004A2B69">
        <w:trPr>
          <w:trHeight w:val="402"/>
        </w:trPr>
        <w:tc>
          <w:tcPr>
            <w:tcW w:w="543" w:type="dxa"/>
          </w:tcPr>
          <w:p w14:paraId="3D640790" w14:textId="77777777" w:rsidR="00B31257" w:rsidRPr="0025319F" w:rsidRDefault="00B31257" w:rsidP="004A2B69">
            <w:pPr>
              <w:jc w:val="both"/>
              <w:rPr>
                <w:rFonts w:ascii="Times New Roman" w:hAnsi="Times New Roman"/>
                <w:szCs w:val="28"/>
              </w:rPr>
            </w:pPr>
            <w:r>
              <w:rPr>
                <w:rFonts w:ascii="Times New Roman" w:hAnsi="Times New Roman"/>
                <w:szCs w:val="28"/>
              </w:rPr>
              <w:t>14</w:t>
            </w:r>
          </w:p>
        </w:tc>
        <w:tc>
          <w:tcPr>
            <w:tcW w:w="2994" w:type="dxa"/>
          </w:tcPr>
          <w:p w14:paraId="4182E8AB" w14:textId="77777777" w:rsidR="00B31257" w:rsidRPr="0007499D" w:rsidRDefault="00B31257" w:rsidP="004A2B69">
            <w:pPr>
              <w:rPr>
                <w:rFonts w:ascii="Times New Roman" w:hAnsi="Times New Roman"/>
                <w:szCs w:val="28"/>
              </w:rPr>
            </w:pPr>
            <w:r w:rsidRPr="00981059">
              <w:rPr>
                <w:rFonts w:ascii="Times New Roman" w:hAnsi="Times New Roman"/>
                <w:szCs w:val="28"/>
              </w:rPr>
              <w:t>Про переведення учнів 1-4, 5-</w:t>
            </w:r>
            <w:r>
              <w:rPr>
                <w:rFonts w:ascii="Times New Roman" w:hAnsi="Times New Roman"/>
                <w:szCs w:val="28"/>
              </w:rPr>
              <w:t>10</w:t>
            </w:r>
            <w:r w:rsidRPr="00981059">
              <w:rPr>
                <w:rFonts w:ascii="Times New Roman" w:hAnsi="Times New Roman"/>
                <w:szCs w:val="28"/>
              </w:rPr>
              <w:t xml:space="preserve"> класів на наступний рік навчання.</w:t>
            </w:r>
          </w:p>
        </w:tc>
        <w:tc>
          <w:tcPr>
            <w:tcW w:w="1063" w:type="dxa"/>
          </w:tcPr>
          <w:p w14:paraId="5624BB4A" w14:textId="77777777" w:rsidR="00B31257" w:rsidRPr="0025319F" w:rsidRDefault="00B31257" w:rsidP="004A2B69">
            <w:pPr>
              <w:jc w:val="both"/>
              <w:rPr>
                <w:rFonts w:ascii="Times New Roman" w:hAnsi="Times New Roman"/>
                <w:szCs w:val="28"/>
              </w:rPr>
            </w:pPr>
          </w:p>
        </w:tc>
        <w:tc>
          <w:tcPr>
            <w:tcW w:w="1119" w:type="dxa"/>
          </w:tcPr>
          <w:p w14:paraId="5A31F78C" w14:textId="77777777" w:rsidR="00B31257" w:rsidRPr="0025319F" w:rsidRDefault="00B31257" w:rsidP="004A2B69">
            <w:pPr>
              <w:jc w:val="both"/>
              <w:rPr>
                <w:rFonts w:ascii="Times New Roman" w:hAnsi="Times New Roman"/>
                <w:szCs w:val="28"/>
              </w:rPr>
            </w:pPr>
          </w:p>
        </w:tc>
        <w:tc>
          <w:tcPr>
            <w:tcW w:w="1112" w:type="dxa"/>
          </w:tcPr>
          <w:p w14:paraId="49F2A4C1" w14:textId="77777777" w:rsidR="00B31257" w:rsidRPr="0025319F" w:rsidRDefault="00B31257" w:rsidP="004A2B69">
            <w:pPr>
              <w:jc w:val="both"/>
              <w:rPr>
                <w:rFonts w:ascii="Times New Roman" w:hAnsi="Times New Roman"/>
                <w:szCs w:val="28"/>
              </w:rPr>
            </w:pPr>
          </w:p>
        </w:tc>
        <w:tc>
          <w:tcPr>
            <w:tcW w:w="1171" w:type="dxa"/>
          </w:tcPr>
          <w:p w14:paraId="7CA7535B" w14:textId="77777777" w:rsidR="00B31257" w:rsidRPr="0025319F" w:rsidRDefault="00B31257" w:rsidP="004A2B69">
            <w:pPr>
              <w:jc w:val="both"/>
              <w:rPr>
                <w:rFonts w:ascii="Times New Roman" w:hAnsi="Times New Roman"/>
                <w:szCs w:val="28"/>
              </w:rPr>
            </w:pPr>
          </w:p>
        </w:tc>
        <w:tc>
          <w:tcPr>
            <w:tcW w:w="1107" w:type="dxa"/>
          </w:tcPr>
          <w:p w14:paraId="3A35C2B2" w14:textId="77777777" w:rsidR="00B31257" w:rsidRPr="0025319F" w:rsidRDefault="00B31257" w:rsidP="004A2B69">
            <w:pPr>
              <w:jc w:val="center"/>
              <w:rPr>
                <w:rFonts w:ascii="Times New Roman" w:hAnsi="Times New Roman"/>
                <w:szCs w:val="28"/>
              </w:rPr>
            </w:pPr>
          </w:p>
        </w:tc>
        <w:tc>
          <w:tcPr>
            <w:tcW w:w="925" w:type="dxa"/>
          </w:tcPr>
          <w:p w14:paraId="3B7AEB39" w14:textId="77777777" w:rsidR="00B31257" w:rsidRDefault="00B31257" w:rsidP="004A2B69">
            <w:pPr>
              <w:jc w:val="center"/>
              <w:rPr>
                <w:rFonts w:ascii="Times New Roman" w:hAnsi="Times New Roman"/>
                <w:szCs w:val="28"/>
              </w:rPr>
            </w:pPr>
          </w:p>
        </w:tc>
        <w:tc>
          <w:tcPr>
            <w:tcW w:w="910" w:type="dxa"/>
          </w:tcPr>
          <w:p w14:paraId="759ECB43" w14:textId="77777777" w:rsidR="00B31257" w:rsidRDefault="00B31257" w:rsidP="004A2B69">
            <w:pPr>
              <w:jc w:val="center"/>
              <w:rPr>
                <w:rFonts w:ascii="Times New Roman" w:hAnsi="Times New Roman"/>
                <w:szCs w:val="28"/>
              </w:rPr>
            </w:pPr>
          </w:p>
        </w:tc>
        <w:tc>
          <w:tcPr>
            <w:tcW w:w="1116" w:type="dxa"/>
          </w:tcPr>
          <w:p w14:paraId="67E8B635" w14:textId="77777777" w:rsidR="00B31257" w:rsidRDefault="00B31257" w:rsidP="004A2B69">
            <w:pPr>
              <w:jc w:val="center"/>
              <w:rPr>
                <w:rFonts w:ascii="Times New Roman" w:hAnsi="Times New Roman"/>
                <w:szCs w:val="28"/>
              </w:rPr>
            </w:pPr>
          </w:p>
        </w:tc>
        <w:tc>
          <w:tcPr>
            <w:tcW w:w="1008" w:type="dxa"/>
          </w:tcPr>
          <w:p w14:paraId="65A30C9B" w14:textId="77777777" w:rsidR="00B31257" w:rsidRDefault="00B31257" w:rsidP="004A2B69">
            <w:pPr>
              <w:jc w:val="center"/>
              <w:rPr>
                <w:rFonts w:ascii="Times New Roman" w:hAnsi="Times New Roman"/>
                <w:szCs w:val="28"/>
              </w:rPr>
            </w:pPr>
          </w:p>
        </w:tc>
        <w:tc>
          <w:tcPr>
            <w:tcW w:w="1088" w:type="dxa"/>
          </w:tcPr>
          <w:p w14:paraId="3B279217"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231" w:type="dxa"/>
          </w:tcPr>
          <w:p w14:paraId="781C58E4" w14:textId="77777777" w:rsidR="00B31257" w:rsidRPr="0025319F" w:rsidRDefault="00B31257" w:rsidP="004A2B69">
            <w:pPr>
              <w:jc w:val="center"/>
              <w:rPr>
                <w:rFonts w:ascii="Times New Roman" w:hAnsi="Times New Roman"/>
                <w:szCs w:val="28"/>
              </w:rPr>
            </w:pPr>
          </w:p>
        </w:tc>
      </w:tr>
      <w:tr w:rsidR="00B31257" w:rsidRPr="0025319F" w14:paraId="59E13F27" w14:textId="77777777" w:rsidTr="004A2B69">
        <w:trPr>
          <w:trHeight w:val="402"/>
        </w:trPr>
        <w:tc>
          <w:tcPr>
            <w:tcW w:w="543" w:type="dxa"/>
          </w:tcPr>
          <w:p w14:paraId="5AEC0858" w14:textId="77777777" w:rsidR="00B31257" w:rsidRPr="0025319F" w:rsidRDefault="00B31257" w:rsidP="004A2B69">
            <w:pPr>
              <w:jc w:val="both"/>
              <w:rPr>
                <w:rFonts w:ascii="Times New Roman" w:hAnsi="Times New Roman"/>
                <w:szCs w:val="28"/>
              </w:rPr>
            </w:pPr>
            <w:r>
              <w:rPr>
                <w:rFonts w:ascii="Times New Roman" w:hAnsi="Times New Roman"/>
                <w:szCs w:val="28"/>
              </w:rPr>
              <w:t>15</w:t>
            </w:r>
          </w:p>
        </w:tc>
        <w:tc>
          <w:tcPr>
            <w:tcW w:w="2994" w:type="dxa"/>
          </w:tcPr>
          <w:p w14:paraId="2C0901B2" w14:textId="1D91D4FF" w:rsidR="00B31257" w:rsidRPr="00981059" w:rsidRDefault="00B31257" w:rsidP="004A2B69">
            <w:pPr>
              <w:rPr>
                <w:rFonts w:ascii="Times New Roman" w:hAnsi="Times New Roman"/>
                <w:szCs w:val="28"/>
              </w:rPr>
            </w:pPr>
            <w:r w:rsidRPr="00981059">
              <w:rPr>
                <w:rFonts w:ascii="Times New Roman" w:hAnsi="Times New Roman"/>
                <w:szCs w:val="28"/>
              </w:rPr>
              <w:t>Про нагородження учнів 2-8-х, 10-го класів Похвальними листами «За високі досягнення у навчанні» у 202</w:t>
            </w:r>
            <w:r w:rsidR="006D3A2E">
              <w:rPr>
                <w:rFonts w:ascii="Times New Roman" w:hAnsi="Times New Roman"/>
                <w:szCs w:val="28"/>
              </w:rPr>
              <w:t>5</w:t>
            </w:r>
            <w:r>
              <w:rPr>
                <w:rFonts w:ascii="Times New Roman" w:hAnsi="Times New Roman"/>
                <w:szCs w:val="28"/>
              </w:rPr>
              <w:t>/202</w:t>
            </w:r>
            <w:r w:rsidR="006D3A2E">
              <w:rPr>
                <w:rFonts w:ascii="Times New Roman" w:hAnsi="Times New Roman"/>
                <w:szCs w:val="28"/>
              </w:rPr>
              <w:t xml:space="preserve">6 </w:t>
            </w:r>
            <w:r>
              <w:rPr>
                <w:rFonts w:ascii="Times New Roman" w:hAnsi="Times New Roman"/>
                <w:szCs w:val="28"/>
              </w:rPr>
              <w:t>навчальному</w:t>
            </w:r>
            <w:r w:rsidRPr="00981059">
              <w:rPr>
                <w:rFonts w:ascii="Times New Roman" w:hAnsi="Times New Roman"/>
                <w:szCs w:val="28"/>
              </w:rPr>
              <w:t xml:space="preserve"> році.</w:t>
            </w:r>
          </w:p>
        </w:tc>
        <w:tc>
          <w:tcPr>
            <w:tcW w:w="1063" w:type="dxa"/>
          </w:tcPr>
          <w:p w14:paraId="7092C874" w14:textId="77777777" w:rsidR="00B31257" w:rsidRPr="0025319F" w:rsidRDefault="00B31257" w:rsidP="004A2B69">
            <w:pPr>
              <w:jc w:val="both"/>
              <w:rPr>
                <w:rFonts w:ascii="Times New Roman" w:hAnsi="Times New Roman"/>
                <w:szCs w:val="28"/>
              </w:rPr>
            </w:pPr>
          </w:p>
        </w:tc>
        <w:tc>
          <w:tcPr>
            <w:tcW w:w="1119" w:type="dxa"/>
          </w:tcPr>
          <w:p w14:paraId="4A20EC39" w14:textId="77777777" w:rsidR="00B31257" w:rsidRPr="0025319F" w:rsidRDefault="00B31257" w:rsidP="004A2B69">
            <w:pPr>
              <w:jc w:val="both"/>
              <w:rPr>
                <w:rFonts w:ascii="Times New Roman" w:hAnsi="Times New Roman"/>
                <w:szCs w:val="28"/>
              </w:rPr>
            </w:pPr>
          </w:p>
        </w:tc>
        <w:tc>
          <w:tcPr>
            <w:tcW w:w="1112" w:type="dxa"/>
          </w:tcPr>
          <w:p w14:paraId="6C1317B4" w14:textId="77777777" w:rsidR="00B31257" w:rsidRPr="0025319F" w:rsidRDefault="00B31257" w:rsidP="004A2B69">
            <w:pPr>
              <w:jc w:val="both"/>
              <w:rPr>
                <w:rFonts w:ascii="Times New Roman" w:hAnsi="Times New Roman"/>
                <w:szCs w:val="28"/>
              </w:rPr>
            </w:pPr>
          </w:p>
        </w:tc>
        <w:tc>
          <w:tcPr>
            <w:tcW w:w="1171" w:type="dxa"/>
          </w:tcPr>
          <w:p w14:paraId="33813BCB" w14:textId="77777777" w:rsidR="00B31257" w:rsidRPr="0025319F" w:rsidRDefault="00B31257" w:rsidP="004A2B69">
            <w:pPr>
              <w:jc w:val="both"/>
              <w:rPr>
                <w:rFonts w:ascii="Times New Roman" w:hAnsi="Times New Roman"/>
                <w:szCs w:val="28"/>
              </w:rPr>
            </w:pPr>
          </w:p>
        </w:tc>
        <w:tc>
          <w:tcPr>
            <w:tcW w:w="1107" w:type="dxa"/>
          </w:tcPr>
          <w:p w14:paraId="7FDFA7B2" w14:textId="77777777" w:rsidR="00B31257" w:rsidRPr="0025319F" w:rsidRDefault="00B31257" w:rsidP="004A2B69">
            <w:pPr>
              <w:jc w:val="center"/>
              <w:rPr>
                <w:rFonts w:ascii="Times New Roman" w:hAnsi="Times New Roman"/>
                <w:szCs w:val="28"/>
              </w:rPr>
            </w:pPr>
          </w:p>
        </w:tc>
        <w:tc>
          <w:tcPr>
            <w:tcW w:w="925" w:type="dxa"/>
          </w:tcPr>
          <w:p w14:paraId="42314669" w14:textId="77777777" w:rsidR="00B31257" w:rsidRDefault="00B31257" w:rsidP="004A2B69">
            <w:pPr>
              <w:jc w:val="center"/>
              <w:rPr>
                <w:rFonts w:ascii="Times New Roman" w:hAnsi="Times New Roman"/>
                <w:szCs w:val="28"/>
              </w:rPr>
            </w:pPr>
          </w:p>
        </w:tc>
        <w:tc>
          <w:tcPr>
            <w:tcW w:w="910" w:type="dxa"/>
          </w:tcPr>
          <w:p w14:paraId="7766EF9A" w14:textId="77777777" w:rsidR="00B31257" w:rsidRDefault="00B31257" w:rsidP="004A2B69">
            <w:pPr>
              <w:jc w:val="center"/>
              <w:rPr>
                <w:rFonts w:ascii="Times New Roman" w:hAnsi="Times New Roman"/>
                <w:szCs w:val="28"/>
              </w:rPr>
            </w:pPr>
          </w:p>
        </w:tc>
        <w:tc>
          <w:tcPr>
            <w:tcW w:w="1116" w:type="dxa"/>
          </w:tcPr>
          <w:p w14:paraId="4302CF65" w14:textId="77777777" w:rsidR="00B31257" w:rsidRDefault="00B31257" w:rsidP="004A2B69">
            <w:pPr>
              <w:jc w:val="center"/>
              <w:rPr>
                <w:rFonts w:ascii="Times New Roman" w:hAnsi="Times New Roman"/>
                <w:szCs w:val="28"/>
              </w:rPr>
            </w:pPr>
          </w:p>
        </w:tc>
        <w:tc>
          <w:tcPr>
            <w:tcW w:w="1008" w:type="dxa"/>
          </w:tcPr>
          <w:p w14:paraId="5DDB379F" w14:textId="77777777" w:rsidR="00B31257" w:rsidRDefault="00B31257" w:rsidP="004A2B69">
            <w:pPr>
              <w:jc w:val="center"/>
              <w:rPr>
                <w:rFonts w:ascii="Times New Roman" w:hAnsi="Times New Roman"/>
                <w:szCs w:val="28"/>
              </w:rPr>
            </w:pPr>
          </w:p>
        </w:tc>
        <w:tc>
          <w:tcPr>
            <w:tcW w:w="1088" w:type="dxa"/>
          </w:tcPr>
          <w:p w14:paraId="3DF1B81D" w14:textId="77777777" w:rsidR="00B31257" w:rsidRDefault="00B31257" w:rsidP="004A2B69">
            <w:pPr>
              <w:jc w:val="center"/>
              <w:rPr>
                <w:rFonts w:ascii="Times New Roman" w:hAnsi="Times New Roman"/>
                <w:szCs w:val="28"/>
              </w:rPr>
            </w:pPr>
            <w:r>
              <w:rPr>
                <w:rFonts w:ascii="Times New Roman" w:hAnsi="Times New Roman"/>
                <w:szCs w:val="28"/>
              </w:rPr>
              <w:t>+</w:t>
            </w:r>
          </w:p>
        </w:tc>
        <w:tc>
          <w:tcPr>
            <w:tcW w:w="1231" w:type="dxa"/>
          </w:tcPr>
          <w:p w14:paraId="7D30F2D8" w14:textId="77777777" w:rsidR="00B31257" w:rsidRPr="0025319F" w:rsidRDefault="00B31257" w:rsidP="004A2B69">
            <w:pPr>
              <w:jc w:val="center"/>
              <w:rPr>
                <w:rFonts w:ascii="Times New Roman" w:hAnsi="Times New Roman"/>
                <w:szCs w:val="28"/>
              </w:rPr>
            </w:pPr>
          </w:p>
        </w:tc>
      </w:tr>
      <w:tr w:rsidR="00B31257" w:rsidRPr="0025319F" w14:paraId="7BF79EFF" w14:textId="77777777" w:rsidTr="004A2B69">
        <w:trPr>
          <w:trHeight w:val="402"/>
        </w:trPr>
        <w:tc>
          <w:tcPr>
            <w:tcW w:w="543" w:type="dxa"/>
          </w:tcPr>
          <w:p w14:paraId="3140B095" w14:textId="77777777" w:rsidR="00B31257" w:rsidRPr="0025319F" w:rsidRDefault="00B31257" w:rsidP="004A2B69">
            <w:pPr>
              <w:jc w:val="both"/>
              <w:rPr>
                <w:rFonts w:ascii="Times New Roman" w:hAnsi="Times New Roman"/>
                <w:szCs w:val="28"/>
              </w:rPr>
            </w:pPr>
            <w:r>
              <w:rPr>
                <w:rFonts w:ascii="Times New Roman" w:hAnsi="Times New Roman"/>
                <w:szCs w:val="28"/>
              </w:rPr>
              <w:t>16</w:t>
            </w:r>
          </w:p>
        </w:tc>
        <w:tc>
          <w:tcPr>
            <w:tcW w:w="2994" w:type="dxa"/>
          </w:tcPr>
          <w:p w14:paraId="19C30FCF" w14:textId="77777777" w:rsidR="00B31257" w:rsidRPr="00981059" w:rsidRDefault="00B31257" w:rsidP="004A2B69">
            <w:pPr>
              <w:rPr>
                <w:rFonts w:ascii="Times New Roman" w:hAnsi="Times New Roman"/>
                <w:szCs w:val="28"/>
              </w:rPr>
            </w:pPr>
            <w:r w:rsidRPr="00EA14D2">
              <w:rPr>
                <w:rFonts w:ascii="Times New Roman" w:hAnsi="Times New Roman"/>
                <w:szCs w:val="28"/>
              </w:rPr>
              <w:t>Про підсумки проведення державної підсумкової атестації в 4, 9,11-х класах.</w:t>
            </w:r>
          </w:p>
        </w:tc>
        <w:tc>
          <w:tcPr>
            <w:tcW w:w="1063" w:type="dxa"/>
          </w:tcPr>
          <w:p w14:paraId="6B423D35" w14:textId="77777777" w:rsidR="00B31257" w:rsidRPr="0025319F" w:rsidRDefault="00B31257" w:rsidP="004A2B69">
            <w:pPr>
              <w:jc w:val="both"/>
              <w:rPr>
                <w:rFonts w:ascii="Times New Roman" w:hAnsi="Times New Roman"/>
                <w:szCs w:val="28"/>
              </w:rPr>
            </w:pPr>
          </w:p>
        </w:tc>
        <w:tc>
          <w:tcPr>
            <w:tcW w:w="1119" w:type="dxa"/>
          </w:tcPr>
          <w:p w14:paraId="6732FF41" w14:textId="77777777" w:rsidR="00B31257" w:rsidRPr="0025319F" w:rsidRDefault="00B31257" w:rsidP="004A2B69">
            <w:pPr>
              <w:jc w:val="both"/>
              <w:rPr>
                <w:rFonts w:ascii="Times New Roman" w:hAnsi="Times New Roman"/>
                <w:szCs w:val="28"/>
              </w:rPr>
            </w:pPr>
          </w:p>
        </w:tc>
        <w:tc>
          <w:tcPr>
            <w:tcW w:w="1112" w:type="dxa"/>
          </w:tcPr>
          <w:p w14:paraId="2A775B1F" w14:textId="77777777" w:rsidR="00B31257" w:rsidRPr="0025319F" w:rsidRDefault="00B31257" w:rsidP="004A2B69">
            <w:pPr>
              <w:jc w:val="both"/>
              <w:rPr>
                <w:rFonts w:ascii="Times New Roman" w:hAnsi="Times New Roman"/>
                <w:szCs w:val="28"/>
              </w:rPr>
            </w:pPr>
          </w:p>
        </w:tc>
        <w:tc>
          <w:tcPr>
            <w:tcW w:w="1171" w:type="dxa"/>
          </w:tcPr>
          <w:p w14:paraId="3FEF8D6D" w14:textId="77777777" w:rsidR="00B31257" w:rsidRPr="0025319F" w:rsidRDefault="00B31257" w:rsidP="004A2B69">
            <w:pPr>
              <w:jc w:val="both"/>
              <w:rPr>
                <w:rFonts w:ascii="Times New Roman" w:hAnsi="Times New Roman"/>
                <w:szCs w:val="28"/>
              </w:rPr>
            </w:pPr>
          </w:p>
        </w:tc>
        <w:tc>
          <w:tcPr>
            <w:tcW w:w="1107" w:type="dxa"/>
          </w:tcPr>
          <w:p w14:paraId="64116E47" w14:textId="77777777" w:rsidR="00B31257" w:rsidRPr="0025319F" w:rsidRDefault="00B31257" w:rsidP="004A2B69">
            <w:pPr>
              <w:jc w:val="center"/>
              <w:rPr>
                <w:rFonts w:ascii="Times New Roman" w:hAnsi="Times New Roman"/>
                <w:szCs w:val="28"/>
              </w:rPr>
            </w:pPr>
          </w:p>
        </w:tc>
        <w:tc>
          <w:tcPr>
            <w:tcW w:w="925" w:type="dxa"/>
          </w:tcPr>
          <w:p w14:paraId="0BC09847" w14:textId="77777777" w:rsidR="00B31257" w:rsidRDefault="00B31257" w:rsidP="004A2B69">
            <w:pPr>
              <w:jc w:val="center"/>
              <w:rPr>
                <w:rFonts w:ascii="Times New Roman" w:hAnsi="Times New Roman"/>
                <w:szCs w:val="28"/>
              </w:rPr>
            </w:pPr>
          </w:p>
        </w:tc>
        <w:tc>
          <w:tcPr>
            <w:tcW w:w="910" w:type="dxa"/>
          </w:tcPr>
          <w:p w14:paraId="769E8048" w14:textId="77777777" w:rsidR="00B31257" w:rsidRDefault="00B31257" w:rsidP="004A2B69">
            <w:pPr>
              <w:jc w:val="center"/>
              <w:rPr>
                <w:rFonts w:ascii="Times New Roman" w:hAnsi="Times New Roman"/>
                <w:szCs w:val="28"/>
              </w:rPr>
            </w:pPr>
          </w:p>
        </w:tc>
        <w:tc>
          <w:tcPr>
            <w:tcW w:w="1116" w:type="dxa"/>
          </w:tcPr>
          <w:p w14:paraId="39AC359B" w14:textId="77777777" w:rsidR="00B31257" w:rsidRDefault="00B31257" w:rsidP="004A2B69">
            <w:pPr>
              <w:jc w:val="center"/>
              <w:rPr>
                <w:rFonts w:ascii="Times New Roman" w:hAnsi="Times New Roman"/>
                <w:szCs w:val="28"/>
              </w:rPr>
            </w:pPr>
          </w:p>
        </w:tc>
        <w:tc>
          <w:tcPr>
            <w:tcW w:w="1008" w:type="dxa"/>
          </w:tcPr>
          <w:p w14:paraId="1E914112" w14:textId="77777777" w:rsidR="00B31257" w:rsidRDefault="00B31257" w:rsidP="004A2B69">
            <w:pPr>
              <w:jc w:val="center"/>
              <w:rPr>
                <w:rFonts w:ascii="Times New Roman" w:hAnsi="Times New Roman"/>
                <w:szCs w:val="28"/>
              </w:rPr>
            </w:pPr>
          </w:p>
        </w:tc>
        <w:tc>
          <w:tcPr>
            <w:tcW w:w="1088" w:type="dxa"/>
          </w:tcPr>
          <w:p w14:paraId="457A0723" w14:textId="77777777" w:rsidR="00B31257" w:rsidRDefault="00B31257" w:rsidP="004A2B69">
            <w:pPr>
              <w:jc w:val="center"/>
              <w:rPr>
                <w:rFonts w:ascii="Times New Roman" w:hAnsi="Times New Roman"/>
                <w:szCs w:val="28"/>
              </w:rPr>
            </w:pPr>
          </w:p>
        </w:tc>
        <w:tc>
          <w:tcPr>
            <w:tcW w:w="1231" w:type="dxa"/>
          </w:tcPr>
          <w:p w14:paraId="75709B02"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r>
      <w:tr w:rsidR="00B31257" w:rsidRPr="0025319F" w14:paraId="436FE33D" w14:textId="77777777" w:rsidTr="004A2B69">
        <w:trPr>
          <w:trHeight w:val="402"/>
        </w:trPr>
        <w:tc>
          <w:tcPr>
            <w:tcW w:w="543" w:type="dxa"/>
          </w:tcPr>
          <w:p w14:paraId="659BA5D4" w14:textId="77777777" w:rsidR="00B31257" w:rsidRPr="0025319F" w:rsidRDefault="00B31257" w:rsidP="004A2B69">
            <w:pPr>
              <w:jc w:val="both"/>
              <w:rPr>
                <w:rFonts w:ascii="Times New Roman" w:hAnsi="Times New Roman"/>
                <w:szCs w:val="28"/>
              </w:rPr>
            </w:pPr>
            <w:r>
              <w:rPr>
                <w:rFonts w:ascii="Times New Roman" w:hAnsi="Times New Roman"/>
                <w:szCs w:val="28"/>
              </w:rPr>
              <w:t>17</w:t>
            </w:r>
          </w:p>
        </w:tc>
        <w:tc>
          <w:tcPr>
            <w:tcW w:w="2994" w:type="dxa"/>
          </w:tcPr>
          <w:p w14:paraId="1F35A656" w14:textId="2088ACB7" w:rsidR="00B31257" w:rsidRPr="00EA14D2" w:rsidRDefault="00B31257" w:rsidP="004A2B69">
            <w:pPr>
              <w:rPr>
                <w:rFonts w:ascii="Times New Roman" w:hAnsi="Times New Roman"/>
                <w:szCs w:val="28"/>
              </w:rPr>
            </w:pPr>
            <w:r w:rsidRPr="00EA14D2">
              <w:rPr>
                <w:rFonts w:ascii="Times New Roman" w:hAnsi="Times New Roman"/>
                <w:szCs w:val="28"/>
              </w:rPr>
              <w:t xml:space="preserve">Про нагородження учнів 11-го класу Похвальними грамотами «За особливі досягнення у вивченні окремих предметів» </w:t>
            </w:r>
            <w:r w:rsidRPr="00981059">
              <w:rPr>
                <w:rFonts w:ascii="Times New Roman" w:hAnsi="Times New Roman"/>
                <w:szCs w:val="28"/>
              </w:rPr>
              <w:t>202</w:t>
            </w:r>
            <w:r w:rsidR="006D3A2E">
              <w:rPr>
                <w:rFonts w:ascii="Times New Roman" w:hAnsi="Times New Roman"/>
                <w:szCs w:val="28"/>
              </w:rPr>
              <w:t>5/2026</w:t>
            </w:r>
            <w:r>
              <w:rPr>
                <w:rFonts w:ascii="Times New Roman" w:hAnsi="Times New Roman"/>
                <w:szCs w:val="28"/>
              </w:rPr>
              <w:t xml:space="preserve"> навчальному</w:t>
            </w:r>
            <w:r w:rsidRPr="00981059">
              <w:rPr>
                <w:rFonts w:ascii="Times New Roman" w:hAnsi="Times New Roman"/>
                <w:szCs w:val="28"/>
              </w:rPr>
              <w:t xml:space="preserve"> році</w:t>
            </w:r>
          </w:p>
        </w:tc>
        <w:tc>
          <w:tcPr>
            <w:tcW w:w="1063" w:type="dxa"/>
          </w:tcPr>
          <w:p w14:paraId="683AEF6E" w14:textId="77777777" w:rsidR="00B31257" w:rsidRPr="0025319F" w:rsidRDefault="00B31257" w:rsidP="004A2B69">
            <w:pPr>
              <w:jc w:val="both"/>
              <w:rPr>
                <w:rFonts w:ascii="Times New Roman" w:hAnsi="Times New Roman"/>
                <w:szCs w:val="28"/>
              </w:rPr>
            </w:pPr>
          </w:p>
        </w:tc>
        <w:tc>
          <w:tcPr>
            <w:tcW w:w="1119" w:type="dxa"/>
          </w:tcPr>
          <w:p w14:paraId="38004606" w14:textId="77777777" w:rsidR="00B31257" w:rsidRPr="0025319F" w:rsidRDefault="00B31257" w:rsidP="004A2B69">
            <w:pPr>
              <w:jc w:val="both"/>
              <w:rPr>
                <w:rFonts w:ascii="Times New Roman" w:hAnsi="Times New Roman"/>
                <w:szCs w:val="28"/>
              </w:rPr>
            </w:pPr>
          </w:p>
        </w:tc>
        <w:tc>
          <w:tcPr>
            <w:tcW w:w="1112" w:type="dxa"/>
          </w:tcPr>
          <w:p w14:paraId="7D8B1FB4" w14:textId="77777777" w:rsidR="00B31257" w:rsidRPr="0025319F" w:rsidRDefault="00B31257" w:rsidP="004A2B69">
            <w:pPr>
              <w:jc w:val="both"/>
              <w:rPr>
                <w:rFonts w:ascii="Times New Roman" w:hAnsi="Times New Roman"/>
                <w:szCs w:val="28"/>
              </w:rPr>
            </w:pPr>
          </w:p>
        </w:tc>
        <w:tc>
          <w:tcPr>
            <w:tcW w:w="1171" w:type="dxa"/>
          </w:tcPr>
          <w:p w14:paraId="5D4C4030" w14:textId="77777777" w:rsidR="00B31257" w:rsidRPr="0025319F" w:rsidRDefault="00B31257" w:rsidP="004A2B69">
            <w:pPr>
              <w:jc w:val="both"/>
              <w:rPr>
                <w:rFonts w:ascii="Times New Roman" w:hAnsi="Times New Roman"/>
                <w:szCs w:val="28"/>
              </w:rPr>
            </w:pPr>
          </w:p>
        </w:tc>
        <w:tc>
          <w:tcPr>
            <w:tcW w:w="1107" w:type="dxa"/>
          </w:tcPr>
          <w:p w14:paraId="51475EC2" w14:textId="77777777" w:rsidR="00B31257" w:rsidRPr="0025319F" w:rsidRDefault="00B31257" w:rsidP="004A2B69">
            <w:pPr>
              <w:jc w:val="center"/>
              <w:rPr>
                <w:rFonts w:ascii="Times New Roman" w:hAnsi="Times New Roman"/>
                <w:szCs w:val="28"/>
              </w:rPr>
            </w:pPr>
          </w:p>
        </w:tc>
        <w:tc>
          <w:tcPr>
            <w:tcW w:w="925" w:type="dxa"/>
          </w:tcPr>
          <w:p w14:paraId="3A0B12D7" w14:textId="77777777" w:rsidR="00B31257" w:rsidRDefault="00B31257" w:rsidP="004A2B69">
            <w:pPr>
              <w:jc w:val="center"/>
              <w:rPr>
                <w:rFonts w:ascii="Times New Roman" w:hAnsi="Times New Roman"/>
                <w:szCs w:val="28"/>
              </w:rPr>
            </w:pPr>
          </w:p>
        </w:tc>
        <w:tc>
          <w:tcPr>
            <w:tcW w:w="910" w:type="dxa"/>
          </w:tcPr>
          <w:p w14:paraId="55DE9E31" w14:textId="77777777" w:rsidR="00B31257" w:rsidRDefault="00B31257" w:rsidP="004A2B69">
            <w:pPr>
              <w:jc w:val="center"/>
              <w:rPr>
                <w:rFonts w:ascii="Times New Roman" w:hAnsi="Times New Roman"/>
                <w:szCs w:val="28"/>
              </w:rPr>
            </w:pPr>
          </w:p>
        </w:tc>
        <w:tc>
          <w:tcPr>
            <w:tcW w:w="1116" w:type="dxa"/>
          </w:tcPr>
          <w:p w14:paraId="5867A0B4" w14:textId="77777777" w:rsidR="00B31257" w:rsidRDefault="00B31257" w:rsidP="004A2B69">
            <w:pPr>
              <w:jc w:val="center"/>
              <w:rPr>
                <w:rFonts w:ascii="Times New Roman" w:hAnsi="Times New Roman"/>
                <w:szCs w:val="28"/>
              </w:rPr>
            </w:pPr>
          </w:p>
        </w:tc>
        <w:tc>
          <w:tcPr>
            <w:tcW w:w="1008" w:type="dxa"/>
          </w:tcPr>
          <w:p w14:paraId="1A8D109B" w14:textId="77777777" w:rsidR="00B31257" w:rsidRDefault="00B31257" w:rsidP="004A2B69">
            <w:pPr>
              <w:jc w:val="center"/>
              <w:rPr>
                <w:rFonts w:ascii="Times New Roman" w:hAnsi="Times New Roman"/>
                <w:szCs w:val="28"/>
              </w:rPr>
            </w:pPr>
          </w:p>
        </w:tc>
        <w:tc>
          <w:tcPr>
            <w:tcW w:w="1088" w:type="dxa"/>
          </w:tcPr>
          <w:p w14:paraId="30C2BD69" w14:textId="77777777" w:rsidR="00B31257" w:rsidRDefault="00B31257" w:rsidP="004A2B69">
            <w:pPr>
              <w:jc w:val="center"/>
              <w:rPr>
                <w:rFonts w:ascii="Times New Roman" w:hAnsi="Times New Roman"/>
                <w:szCs w:val="28"/>
              </w:rPr>
            </w:pPr>
          </w:p>
        </w:tc>
        <w:tc>
          <w:tcPr>
            <w:tcW w:w="1231" w:type="dxa"/>
          </w:tcPr>
          <w:p w14:paraId="39E93A57" w14:textId="77777777" w:rsidR="00B31257" w:rsidRDefault="00B31257" w:rsidP="004A2B69">
            <w:pPr>
              <w:jc w:val="center"/>
              <w:rPr>
                <w:rFonts w:ascii="Times New Roman" w:hAnsi="Times New Roman"/>
                <w:szCs w:val="28"/>
              </w:rPr>
            </w:pPr>
            <w:r>
              <w:rPr>
                <w:rFonts w:ascii="Times New Roman" w:hAnsi="Times New Roman"/>
                <w:szCs w:val="28"/>
              </w:rPr>
              <w:t>+</w:t>
            </w:r>
          </w:p>
        </w:tc>
      </w:tr>
      <w:tr w:rsidR="00B31257" w:rsidRPr="0025319F" w14:paraId="2F6F195B" w14:textId="77777777" w:rsidTr="004A2B69">
        <w:trPr>
          <w:trHeight w:val="402"/>
        </w:trPr>
        <w:tc>
          <w:tcPr>
            <w:tcW w:w="543" w:type="dxa"/>
          </w:tcPr>
          <w:p w14:paraId="366D6783" w14:textId="77777777" w:rsidR="00B31257" w:rsidRPr="0025319F" w:rsidRDefault="00B31257" w:rsidP="004A2B69">
            <w:pPr>
              <w:jc w:val="both"/>
              <w:rPr>
                <w:rFonts w:ascii="Times New Roman" w:hAnsi="Times New Roman"/>
                <w:szCs w:val="28"/>
              </w:rPr>
            </w:pPr>
            <w:r>
              <w:rPr>
                <w:rFonts w:ascii="Times New Roman" w:hAnsi="Times New Roman"/>
                <w:szCs w:val="28"/>
              </w:rPr>
              <w:t>18</w:t>
            </w:r>
          </w:p>
        </w:tc>
        <w:tc>
          <w:tcPr>
            <w:tcW w:w="2994" w:type="dxa"/>
          </w:tcPr>
          <w:p w14:paraId="1E28E9F4" w14:textId="79F5F9ED" w:rsidR="00B31257" w:rsidRPr="00EA14D2" w:rsidRDefault="006D3A2E" w:rsidP="004A2B69">
            <w:pPr>
              <w:rPr>
                <w:rFonts w:ascii="Times New Roman" w:hAnsi="Times New Roman"/>
                <w:szCs w:val="28"/>
              </w:rPr>
            </w:pPr>
            <w:r>
              <w:rPr>
                <w:rFonts w:ascii="Times New Roman" w:hAnsi="Times New Roman"/>
                <w:szCs w:val="28"/>
              </w:rPr>
              <w:t>Про випуск з ліцею здобувачів освіти</w:t>
            </w:r>
            <w:r w:rsidR="00B31257" w:rsidRPr="00EA14D2">
              <w:rPr>
                <w:rFonts w:ascii="Times New Roman" w:hAnsi="Times New Roman"/>
                <w:szCs w:val="28"/>
              </w:rPr>
              <w:t xml:space="preserve"> 11-го класу </w:t>
            </w:r>
            <w:r w:rsidR="00B31257" w:rsidRPr="00981059">
              <w:rPr>
                <w:rFonts w:ascii="Times New Roman" w:hAnsi="Times New Roman"/>
                <w:szCs w:val="28"/>
              </w:rPr>
              <w:t>202</w:t>
            </w:r>
            <w:r>
              <w:rPr>
                <w:rFonts w:ascii="Times New Roman" w:hAnsi="Times New Roman"/>
                <w:szCs w:val="28"/>
              </w:rPr>
              <w:t>5/2026</w:t>
            </w:r>
            <w:r w:rsidR="00B31257">
              <w:rPr>
                <w:rFonts w:ascii="Times New Roman" w:hAnsi="Times New Roman"/>
                <w:szCs w:val="28"/>
              </w:rPr>
              <w:t xml:space="preserve"> навчальному</w:t>
            </w:r>
            <w:r w:rsidR="00B31257" w:rsidRPr="00981059">
              <w:rPr>
                <w:rFonts w:ascii="Times New Roman" w:hAnsi="Times New Roman"/>
                <w:szCs w:val="28"/>
              </w:rPr>
              <w:t xml:space="preserve"> році</w:t>
            </w:r>
            <w:r w:rsidR="00B31257" w:rsidRPr="00EA14D2">
              <w:rPr>
                <w:rFonts w:ascii="Times New Roman" w:hAnsi="Times New Roman"/>
                <w:szCs w:val="28"/>
              </w:rPr>
              <w:t xml:space="preserve"> та видачу свідоцтв про здобуття повної загальної середньої освіти.</w:t>
            </w:r>
          </w:p>
        </w:tc>
        <w:tc>
          <w:tcPr>
            <w:tcW w:w="1063" w:type="dxa"/>
          </w:tcPr>
          <w:p w14:paraId="22A3F58E" w14:textId="77777777" w:rsidR="00B31257" w:rsidRPr="0025319F" w:rsidRDefault="00B31257" w:rsidP="004A2B69">
            <w:pPr>
              <w:jc w:val="both"/>
              <w:rPr>
                <w:rFonts w:ascii="Times New Roman" w:hAnsi="Times New Roman"/>
                <w:szCs w:val="28"/>
              </w:rPr>
            </w:pPr>
          </w:p>
        </w:tc>
        <w:tc>
          <w:tcPr>
            <w:tcW w:w="1119" w:type="dxa"/>
          </w:tcPr>
          <w:p w14:paraId="0710201B" w14:textId="77777777" w:rsidR="00B31257" w:rsidRPr="0025319F" w:rsidRDefault="00B31257" w:rsidP="004A2B69">
            <w:pPr>
              <w:jc w:val="both"/>
              <w:rPr>
                <w:rFonts w:ascii="Times New Roman" w:hAnsi="Times New Roman"/>
                <w:szCs w:val="28"/>
              </w:rPr>
            </w:pPr>
          </w:p>
        </w:tc>
        <w:tc>
          <w:tcPr>
            <w:tcW w:w="1112" w:type="dxa"/>
          </w:tcPr>
          <w:p w14:paraId="10AC6548" w14:textId="77777777" w:rsidR="00B31257" w:rsidRPr="0025319F" w:rsidRDefault="00B31257" w:rsidP="004A2B69">
            <w:pPr>
              <w:jc w:val="both"/>
              <w:rPr>
                <w:rFonts w:ascii="Times New Roman" w:hAnsi="Times New Roman"/>
                <w:szCs w:val="28"/>
              </w:rPr>
            </w:pPr>
          </w:p>
        </w:tc>
        <w:tc>
          <w:tcPr>
            <w:tcW w:w="1171" w:type="dxa"/>
          </w:tcPr>
          <w:p w14:paraId="40B63AD8" w14:textId="77777777" w:rsidR="00B31257" w:rsidRPr="0025319F" w:rsidRDefault="00B31257" w:rsidP="004A2B69">
            <w:pPr>
              <w:jc w:val="both"/>
              <w:rPr>
                <w:rFonts w:ascii="Times New Roman" w:hAnsi="Times New Roman"/>
                <w:szCs w:val="28"/>
              </w:rPr>
            </w:pPr>
          </w:p>
        </w:tc>
        <w:tc>
          <w:tcPr>
            <w:tcW w:w="1107" w:type="dxa"/>
          </w:tcPr>
          <w:p w14:paraId="29FC5972" w14:textId="77777777" w:rsidR="00B31257" w:rsidRPr="0025319F" w:rsidRDefault="00B31257" w:rsidP="004A2B69">
            <w:pPr>
              <w:jc w:val="center"/>
              <w:rPr>
                <w:rFonts w:ascii="Times New Roman" w:hAnsi="Times New Roman"/>
                <w:szCs w:val="28"/>
              </w:rPr>
            </w:pPr>
          </w:p>
        </w:tc>
        <w:tc>
          <w:tcPr>
            <w:tcW w:w="925" w:type="dxa"/>
          </w:tcPr>
          <w:p w14:paraId="5100303F" w14:textId="77777777" w:rsidR="00B31257" w:rsidRDefault="00B31257" w:rsidP="004A2B69">
            <w:pPr>
              <w:jc w:val="center"/>
              <w:rPr>
                <w:rFonts w:ascii="Times New Roman" w:hAnsi="Times New Roman"/>
                <w:szCs w:val="28"/>
              </w:rPr>
            </w:pPr>
          </w:p>
        </w:tc>
        <w:tc>
          <w:tcPr>
            <w:tcW w:w="910" w:type="dxa"/>
          </w:tcPr>
          <w:p w14:paraId="0F47C5D2" w14:textId="77777777" w:rsidR="00B31257" w:rsidRDefault="00B31257" w:rsidP="004A2B69">
            <w:pPr>
              <w:jc w:val="center"/>
              <w:rPr>
                <w:rFonts w:ascii="Times New Roman" w:hAnsi="Times New Roman"/>
                <w:szCs w:val="28"/>
              </w:rPr>
            </w:pPr>
          </w:p>
        </w:tc>
        <w:tc>
          <w:tcPr>
            <w:tcW w:w="1116" w:type="dxa"/>
          </w:tcPr>
          <w:p w14:paraId="4F7CB01A" w14:textId="77777777" w:rsidR="00B31257" w:rsidRDefault="00B31257" w:rsidP="004A2B69">
            <w:pPr>
              <w:jc w:val="center"/>
              <w:rPr>
                <w:rFonts w:ascii="Times New Roman" w:hAnsi="Times New Roman"/>
                <w:szCs w:val="28"/>
              </w:rPr>
            </w:pPr>
          </w:p>
        </w:tc>
        <w:tc>
          <w:tcPr>
            <w:tcW w:w="1008" w:type="dxa"/>
          </w:tcPr>
          <w:p w14:paraId="7D7CB2BA" w14:textId="77777777" w:rsidR="00B31257" w:rsidRDefault="00B31257" w:rsidP="004A2B69">
            <w:pPr>
              <w:jc w:val="center"/>
              <w:rPr>
                <w:rFonts w:ascii="Times New Roman" w:hAnsi="Times New Roman"/>
                <w:szCs w:val="28"/>
              </w:rPr>
            </w:pPr>
          </w:p>
        </w:tc>
        <w:tc>
          <w:tcPr>
            <w:tcW w:w="1088" w:type="dxa"/>
          </w:tcPr>
          <w:p w14:paraId="33E18F3E" w14:textId="77777777" w:rsidR="00B31257" w:rsidRDefault="00B31257" w:rsidP="004A2B69">
            <w:pPr>
              <w:jc w:val="center"/>
              <w:rPr>
                <w:rFonts w:ascii="Times New Roman" w:hAnsi="Times New Roman"/>
                <w:szCs w:val="28"/>
              </w:rPr>
            </w:pPr>
          </w:p>
        </w:tc>
        <w:tc>
          <w:tcPr>
            <w:tcW w:w="1231" w:type="dxa"/>
          </w:tcPr>
          <w:p w14:paraId="6F411928" w14:textId="77777777" w:rsidR="00B31257" w:rsidRDefault="00B31257" w:rsidP="004A2B69">
            <w:pPr>
              <w:jc w:val="center"/>
              <w:rPr>
                <w:rFonts w:ascii="Times New Roman" w:hAnsi="Times New Roman"/>
                <w:szCs w:val="28"/>
              </w:rPr>
            </w:pPr>
            <w:r>
              <w:rPr>
                <w:rFonts w:ascii="Times New Roman" w:hAnsi="Times New Roman"/>
                <w:szCs w:val="28"/>
              </w:rPr>
              <w:t>+</w:t>
            </w:r>
          </w:p>
        </w:tc>
      </w:tr>
    </w:tbl>
    <w:p w14:paraId="132B1F4B" w14:textId="0C0208F6" w:rsidR="009124D8" w:rsidRDefault="009124D8" w:rsidP="00B31257">
      <w:pPr>
        <w:jc w:val="both"/>
        <w:rPr>
          <w:rFonts w:ascii="Times New Roman" w:hAnsi="Times New Roman" w:cs="Times New Roman"/>
          <w:sz w:val="28"/>
          <w:szCs w:val="28"/>
        </w:rPr>
      </w:pPr>
    </w:p>
    <w:p w14:paraId="451E7F96" w14:textId="77777777" w:rsidR="009124D8" w:rsidRDefault="009124D8">
      <w:pPr>
        <w:rPr>
          <w:rFonts w:ascii="Times New Roman" w:hAnsi="Times New Roman" w:cs="Times New Roman"/>
          <w:sz w:val="28"/>
          <w:szCs w:val="28"/>
        </w:rPr>
      </w:pPr>
      <w:r>
        <w:rPr>
          <w:rFonts w:ascii="Times New Roman" w:hAnsi="Times New Roman" w:cs="Times New Roman"/>
          <w:sz w:val="28"/>
          <w:szCs w:val="28"/>
        </w:rPr>
        <w:br w:type="page"/>
      </w:r>
    </w:p>
    <w:p w14:paraId="3D4B477B" w14:textId="77777777" w:rsidR="00B31257" w:rsidRPr="0025319F" w:rsidRDefault="00B31257" w:rsidP="00B31257">
      <w:pPr>
        <w:jc w:val="both"/>
        <w:rPr>
          <w:rFonts w:ascii="Times New Roman" w:hAnsi="Times New Roman" w:cs="Times New Roman"/>
          <w:sz w:val="28"/>
          <w:szCs w:val="28"/>
        </w:rPr>
      </w:pPr>
    </w:p>
    <w:tbl>
      <w:tblPr>
        <w:tblStyle w:val="117"/>
        <w:tblpPr w:leftFromText="180" w:rightFromText="180" w:vertAnchor="text" w:tblpY="1"/>
        <w:tblOverlap w:val="never"/>
        <w:tblW w:w="15256" w:type="dxa"/>
        <w:tblLook w:val="04A0" w:firstRow="1" w:lastRow="0" w:firstColumn="1" w:lastColumn="0" w:noHBand="0" w:noVBand="1"/>
      </w:tblPr>
      <w:tblGrid>
        <w:gridCol w:w="493"/>
        <w:gridCol w:w="3046"/>
        <w:gridCol w:w="1063"/>
        <w:gridCol w:w="1119"/>
        <w:gridCol w:w="1112"/>
        <w:gridCol w:w="1171"/>
        <w:gridCol w:w="1041"/>
        <w:gridCol w:w="901"/>
        <w:gridCol w:w="910"/>
        <w:gridCol w:w="1109"/>
        <w:gridCol w:w="1005"/>
        <w:gridCol w:w="1055"/>
        <w:gridCol w:w="1231"/>
      </w:tblGrid>
      <w:tr w:rsidR="00B31257" w:rsidRPr="0025319F" w14:paraId="33381C09" w14:textId="77777777" w:rsidTr="004A2B69">
        <w:trPr>
          <w:trHeight w:val="805"/>
        </w:trPr>
        <w:tc>
          <w:tcPr>
            <w:tcW w:w="493" w:type="dxa"/>
            <w:shd w:val="clear" w:color="auto" w:fill="DEEAF6" w:themeFill="accent1" w:themeFillTint="33"/>
          </w:tcPr>
          <w:p w14:paraId="785C4673" w14:textId="77777777" w:rsidR="00B31257" w:rsidRPr="003179C0" w:rsidRDefault="00B31257" w:rsidP="004A2B69">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3046" w:type="dxa"/>
            <w:shd w:val="clear" w:color="auto" w:fill="DEEAF6" w:themeFill="accent1" w:themeFillTint="33"/>
          </w:tcPr>
          <w:p w14:paraId="0707B18D" w14:textId="77777777" w:rsidR="00B31257" w:rsidRPr="003179C0" w:rsidRDefault="00B31257" w:rsidP="004A2B69">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14:paraId="4D3326CB" w14:textId="77777777" w:rsidR="00B31257" w:rsidRPr="003179C0" w:rsidRDefault="00B31257" w:rsidP="004A2B69">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14:paraId="3E6418E8" w14:textId="77777777" w:rsidR="00B31257" w:rsidRPr="003179C0" w:rsidRDefault="00B31257" w:rsidP="004A2B69">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12" w:type="dxa"/>
            <w:shd w:val="clear" w:color="auto" w:fill="DEEAF6" w:themeFill="accent1" w:themeFillTint="33"/>
          </w:tcPr>
          <w:p w14:paraId="211C49FC" w14:textId="77777777" w:rsidR="00B31257" w:rsidRPr="003179C0" w:rsidRDefault="00B31257" w:rsidP="004A2B69">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14:paraId="554F09E2" w14:textId="77777777" w:rsidR="00B31257" w:rsidRPr="003179C0" w:rsidRDefault="00B31257" w:rsidP="004A2B69">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041" w:type="dxa"/>
            <w:shd w:val="clear" w:color="auto" w:fill="DEEAF6" w:themeFill="accent1" w:themeFillTint="33"/>
          </w:tcPr>
          <w:p w14:paraId="543B0BED" w14:textId="77777777" w:rsidR="00B31257" w:rsidRPr="003179C0" w:rsidRDefault="00B31257" w:rsidP="004A2B69">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01" w:type="dxa"/>
            <w:shd w:val="clear" w:color="auto" w:fill="DEEAF6" w:themeFill="accent1" w:themeFillTint="33"/>
          </w:tcPr>
          <w:p w14:paraId="7845615B" w14:textId="77777777" w:rsidR="00B31257" w:rsidRPr="003179C0" w:rsidRDefault="00B31257" w:rsidP="004A2B69">
            <w:pPr>
              <w:jc w:val="both"/>
              <w:rPr>
                <w:rFonts w:ascii="Times New Roman" w:hAnsi="Times New Roman"/>
                <w:b/>
                <w:szCs w:val="28"/>
              </w:rPr>
            </w:pPr>
            <w:r w:rsidRPr="003179C0">
              <w:rPr>
                <w:rFonts w:ascii="Times New Roman" w:hAnsi="Times New Roman"/>
                <w:b/>
                <w:szCs w:val="28"/>
              </w:rPr>
              <w:t>Січень</w:t>
            </w:r>
          </w:p>
        </w:tc>
        <w:tc>
          <w:tcPr>
            <w:tcW w:w="910" w:type="dxa"/>
            <w:shd w:val="clear" w:color="auto" w:fill="DEEAF6" w:themeFill="accent1" w:themeFillTint="33"/>
          </w:tcPr>
          <w:p w14:paraId="18B4CD3B" w14:textId="77777777" w:rsidR="00B31257" w:rsidRPr="003179C0" w:rsidRDefault="00B31257" w:rsidP="004A2B69">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09" w:type="dxa"/>
            <w:shd w:val="clear" w:color="auto" w:fill="DEEAF6" w:themeFill="accent1" w:themeFillTint="33"/>
          </w:tcPr>
          <w:p w14:paraId="6B321CEF" w14:textId="77777777" w:rsidR="00B31257" w:rsidRPr="003179C0" w:rsidRDefault="00B31257" w:rsidP="004A2B69">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5" w:type="dxa"/>
            <w:shd w:val="clear" w:color="auto" w:fill="DEEAF6" w:themeFill="accent1" w:themeFillTint="33"/>
          </w:tcPr>
          <w:p w14:paraId="7C8CE81E" w14:textId="77777777" w:rsidR="00B31257" w:rsidRPr="003179C0" w:rsidRDefault="00B31257" w:rsidP="004A2B69">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55" w:type="dxa"/>
            <w:shd w:val="clear" w:color="auto" w:fill="DEEAF6" w:themeFill="accent1" w:themeFillTint="33"/>
          </w:tcPr>
          <w:p w14:paraId="44B1CB4C" w14:textId="77777777" w:rsidR="00B31257" w:rsidRPr="003179C0" w:rsidRDefault="00B31257" w:rsidP="004A2B69">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196" w:type="dxa"/>
            <w:shd w:val="clear" w:color="auto" w:fill="DEEAF6" w:themeFill="accent1" w:themeFillTint="33"/>
          </w:tcPr>
          <w:p w14:paraId="73D0FAF2" w14:textId="77777777" w:rsidR="00B31257" w:rsidRPr="003179C0" w:rsidRDefault="00B31257" w:rsidP="004A2B69">
            <w:pPr>
              <w:jc w:val="both"/>
              <w:rPr>
                <w:rFonts w:ascii="Times New Roman" w:hAnsi="Times New Roman"/>
                <w:b/>
                <w:szCs w:val="28"/>
              </w:rPr>
            </w:pPr>
            <w:r w:rsidRPr="003179C0">
              <w:rPr>
                <w:rFonts w:ascii="Times New Roman" w:hAnsi="Times New Roman"/>
                <w:b/>
                <w:szCs w:val="28"/>
              </w:rPr>
              <w:t>Примітка</w:t>
            </w:r>
          </w:p>
        </w:tc>
      </w:tr>
      <w:tr w:rsidR="00B31257" w:rsidRPr="0025319F" w14:paraId="2B60ADFD" w14:textId="77777777" w:rsidTr="004A2B69">
        <w:trPr>
          <w:trHeight w:val="424"/>
        </w:trPr>
        <w:tc>
          <w:tcPr>
            <w:tcW w:w="15256" w:type="dxa"/>
            <w:gridSpan w:val="13"/>
            <w:shd w:val="clear" w:color="auto" w:fill="FBE4D5" w:themeFill="accent2" w:themeFillTint="33"/>
          </w:tcPr>
          <w:p w14:paraId="0A986482" w14:textId="77777777" w:rsidR="00B31257" w:rsidRPr="00066CAB" w:rsidRDefault="00B31257" w:rsidP="004A2B69">
            <w:pPr>
              <w:jc w:val="center"/>
              <w:rPr>
                <w:rFonts w:ascii="Times New Roman" w:hAnsi="Times New Roman" w:cstheme="minorHAnsi"/>
                <w:b/>
                <w:caps/>
                <w:color w:val="002060"/>
                <w:szCs w:val="28"/>
              </w:rPr>
            </w:pPr>
            <w:r w:rsidRPr="00066CAB">
              <w:rPr>
                <w:rFonts w:ascii="Times New Roman" w:hAnsi="Times New Roman" w:cstheme="minorHAnsi"/>
                <w:b/>
                <w:caps/>
                <w:color w:val="002060"/>
                <w:szCs w:val="28"/>
              </w:rPr>
              <w:t>Педагогічна діяльність педагогічних працівників</w:t>
            </w:r>
          </w:p>
          <w:p w14:paraId="13547D89" w14:textId="77777777" w:rsidR="00B31257" w:rsidRPr="0025319F" w:rsidRDefault="00B31257" w:rsidP="004A2B69">
            <w:pPr>
              <w:jc w:val="both"/>
              <w:rPr>
                <w:rFonts w:ascii="Times New Roman" w:hAnsi="Times New Roman"/>
                <w:color w:val="00B050"/>
                <w:szCs w:val="28"/>
              </w:rPr>
            </w:pPr>
          </w:p>
        </w:tc>
      </w:tr>
      <w:tr w:rsidR="00B31257" w:rsidRPr="0025319F" w14:paraId="30129777" w14:textId="77777777" w:rsidTr="004A2B69">
        <w:trPr>
          <w:trHeight w:val="402"/>
        </w:trPr>
        <w:tc>
          <w:tcPr>
            <w:tcW w:w="493" w:type="dxa"/>
          </w:tcPr>
          <w:p w14:paraId="36FF85BF" w14:textId="77777777" w:rsidR="00B31257" w:rsidRPr="0025319F" w:rsidRDefault="00B31257" w:rsidP="004A2B69">
            <w:pPr>
              <w:jc w:val="both"/>
              <w:rPr>
                <w:rFonts w:ascii="Times New Roman" w:hAnsi="Times New Roman"/>
                <w:szCs w:val="28"/>
              </w:rPr>
            </w:pPr>
            <w:r>
              <w:rPr>
                <w:rFonts w:ascii="Times New Roman" w:hAnsi="Times New Roman"/>
                <w:szCs w:val="28"/>
              </w:rPr>
              <w:t>1</w:t>
            </w:r>
          </w:p>
        </w:tc>
        <w:tc>
          <w:tcPr>
            <w:tcW w:w="3046" w:type="dxa"/>
          </w:tcPr>
          <w:p w14:paraId="03BACB21" w14:textId="4C47CA7B" w:rsidR="00B31257" w:rsidRPr="008B6BEA" w:rsidRDefault="00B31257" w:rsidP="004A2B69">
            <w:pPr>
              <w:rPr>
                <w:rFonts w:ascii="Times New Roman" w:hAnsi="Times New Roman"/>
              </w:rPr>
            </w:pPr>
            <w:r w:rsidRPr="008B6BEA">
              <w:rPr>
                <w:rFonts w:ascii="Times New Roman" w:hAnsi="Times New Roman" w:cs="Times New Roman"/>
              </w:rPr>
              <w:t>Про особливості</w:t>
            </w:r>
            <w:r w:rsidR="00ED5D64">
              <w:rPr>
                <w:rFonts w:ascii="Times New Roman" w:hAnsi="Times New Roman" w:cs="Times New Roman"/>
              </w:rPr>
              <w:t xml:space="preserve"> заповнення класних журналів 5-8</w:t>
            </w:r>
            <w:r w:rsidRPr="008B6BEA">
              <w:rPr>
                <w:rFonts w:ascii="Times New Roman" w:hAnsi="Times New Roman" w:cs="Times New Roman"/>
              </w:rPr>
              <w:t>-их класів відповідно до вимог рекомендацій 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w:t>
            </w:r>
          </w:p>
        </w:tc>
        <w:tc>
          <w:tcPr>
            <w:tcW w:w="1063" w:type="dxa"/>
          </w:tcPr>
          <w:p w14:paraId="300F6331"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19" w:type="dxa"/>
          </w:tcPr>
          <w:p w14:paraId="595D1D1A" w14:textId="77777777" w:rsidR="00B31257" w:rsidRPr="0025319F" w:rsidRDefault="00B31257" w:rsidP="004A2B69">
            <w:pPr>
              <w:jc w:val="center"/>
              <w:rPr>
                <w:rFonts w:ascii="Times New Roman" w:hAnsi="Times New Roman"/>
                <w:szCs w:val="28"/>
              </w:rPr>
            </w:pPr>
          </w:p>
        </w:tc>
        <w:tc>
          <w:tcPr>
            <w:tcW w:w="1112" w:type="dxa"/>
          </w:tcPr>
          <w:p w14:paraId="6432412A" w14:textId="77777777" w:rsidR="00B31257" w:rsidRPr="0025319F" w:rsidRDefault="00B31257" w:rsidP="004A2B69">
            <w:pPr>
              <w:jc w:val="center"/>
              <w:rPr>
                <w:rFonts w:ascii="Times New Roman" w:hAnsi="Times New Roman"/>
                <w:szCs w:val="28"/>
              </w:rPr>
            </w:pPr>
          </w:p>
        </w:tc>
        <w:tc>
          <w:tcPr>
            <w:tcW w:w="1171" w:type="dxa"/>
          </w:tcPr>
          <w:p w14:paraId="76FAD679" w14:textId="77777777" w:rsidR="00B31257" w:rsidRPr="0025319F" w:rsidRDefault="00B31257" w:rsidP="004A2B69">
            <w:pPr>
              <w:jc w:val="center"/>
              <w:rPr>
                <w:rFonts w:ascii="Times New Roman" w:hAnsi="Times New Roman"/>
                <w:szCs w:val="28"/>
              </w:rPr>
            </w:pPr>
          </w:p>
        </w:tc>
        <w:tc>
          <w:tcPr>
            <w:tcW w:w="1041" w:type="dxa"/>
          </w:tcPr>
          <w:p w14:paraId="1002E795" w14:textId="77777777" w:rsidR="00B31257" w:rsidRPr="0025319F" w:rsidRDefault="00B31257" w:rsidP="004A2B69">
            <w:pPr>
              <w:jc w:val="center"/>
              <w:rPr>
                <w:rFonts w:ascii="Times New Roman" w:hAnsi="Times New Roman"/>
                <w:szCs w:val="28"/>
              </w:rPr>
            </w:pPr>
          </w:p>
        </w:tc>
        <w:tc>
          <w:tcPr>
            <w:tcW w:w="901" w:type="dxa"/>
          </w:tcPr>
          <w:p w14:paraId="5A7AE9E9" w14:textId="77777777" w:rsidR="00B31257" w:rsidRPr="0025319F" w:rsidRDefault="00B31257" w:rsidP="004A2B69">
            <w:pPr>
              <w:jc w:val="center"/>
              <w:rPr>
                <w:rFonts w:ascii="Times New Roman" w:hAnsi="Times New Roman"/>
                <w:szCs w:val="28"/>
              </w:rPr>
            </w:pPr>
          </w:p>
        </w:tc>
        <w:tc>
          <w:tcPr>
            <w:tcW w:w="910" w:type="dxa"/>
          </w:tcPr>
          <w:p w14:paraId="386C84FC" w14:textId="77777777" w:rsidR="00B31257" w:rsidRPr="0025319F" w:rsidRDefault="00B31257" w:rsidP="004A2B69">
            <w:pPr>
              <w:jc w:val="center"/>
              <w:rPr>
                <w:rFonts w:ascii="Times New Roman" w:hAnsi="Times New Roman"/>
                <w:szCs w:val="28"/>
              </w:rPr>
            </w:pPr>
          </w:p>
        </w:tc>
        <w:tc>
          <w:tcPr>
            <w:tcW w:w="1109" w:type="dxa"/>
          </w:tcPr>
          <w:p w14:paraId="36367C42" w14:textId="77777777" w:rsidR="00B31257" w:rsidRPr="0025319F" w:rsidRDefault="00B31257" w:rsidP="004A2B69">
            <w:pPr>
              <w:jc w:val="center"/>
              <w:rPr>
                <w:rFonts w:ascii="Times New Roman" w:hAnsi="Times New Roman"/>
                <w:szCs w:val="28"/>
              </w:rPr>
            </w:pPr>
          </w:p>
        </w:tc>
        <w:tc>
          <w:tcPr>
            <w:tcW w:w="1005" w:type="dxa"/>
          </w:tcPr>
          <w:p w14:paraId="6349B91B" w14:textId="77777777" w:rsidR="00B31257" w:rsidRPr="0025319F" w:rsidRDefault="00B31257" w:rsidP="004A2B69">
            <w:pPr>
              <w:jc w:val="center"/>
              <w:rPr>
                <w:rFonts w:ascii="Times New Roman" w:hAnsi="Times New Roman"/>
                <w:szCs w:val="28"/>
              </w:rPr>
            </w:pPr>
          </w:p>
        </w:tc>
        <w:tc>
          <w:tcPr>
            <w:tcW w:w="1055" w:type="dxa"/>
          </w:tcPr>
          <w:p w14:paraId="1E4F2571" w14:textId="77777777" w:rsidR="00B31257" w:rsidRPr="0025319F" w:rsidRDefault="00B31257" w:rsidP="004A2B69">
            <w:pPr>
              <w:jc w:val="center"/>
              <w:rPr>
                <w:rFonts w:ascii="Times New Roman" w:hAnsi="Times New Roman"/>
                <w:szCs w:val="28"/>
              </w:rPr>
            </w:pPr>
          </w:p>
        </w:tc>
        <w:tc>
          <w:tcPr>
            <w:tcW w:w="1196" w:type="dxa"/>
          </w:tcPr>
          <w:p w14:paraId="5D5C115A" w14:textId="77777777" w:rsidR="00B31257" w:rsidRPr="0025319F" w:rsidRDefault="00B31257" w:rsidP="004A2B69">
            <w:pPr>
              <w:jc w:val="center"/>
              <w:rPr>
                <w:rFonts w:ascii="Times New Roman" w:hAnsi="Times New Roman"/>
                <w:szCs w:val="28"/>
              </w:rPr>
            </w:pPr>
          </w:p>
        </w:tc>
      </w:tr>
      <w:tr w:rsidR="00B31257" w:rsidRPr="0025319F" w14:paraId="4CEA9825" w14:textId="77777777" w:rsidTr="004A2B69">
        <w:trPr>
          <w:trHeight w:val="402"/>
        </w:trPr>
        <w:tc>
          <w:tcPr>
            <w:tcW w:w="493" w:type="dxa"/>
          </w:tcPr>
          <w:p w14:paraId="54498E0A" w14:textId="77777777" w:rsidR="00B31257" w:rsidRPr="0025319F" w:rsidRDefault="00B31257" w:rsidP="004A2B69">
            <w:pPr>
              <w:jc w:val="both"/>
              <w:rPr>
                <w:rFonts w:ascii="Times New Roman" w:hAnsi="Times New Roman"/>
                <w:szCs w:val="28"/>
              </w:rPr>
            </w:pPr>
            <w:r>
              <w:rPr>
                <w:rFonts w:ascii="Times New Roman" w:hAnsi="Times New Roman"/>
                <w:szCs w:val="28"/>
              </w:rPr>
              <w:t>2</w:t>
            </w:r>
          </w:p>
        </w:tc>
        <w:tc>
          <w:tcPr>
            <w:tcW w:w="3046" w:type="dxa"/>
          </w:tcPr>
          <w:p w14:paraId="24DAFF5C" w14:textId="77777777" w:rsidR="00B31257" w:rsidRPr="008B6BEA" w:rsidRDefault="00B31257" w:rsidP="004A2B69">
            <w:pPr>
              <w:pStyle w:val="a6"/>
              <w:ind w:left="0"/>
              <w:jc w:val="both"/>
              <w:rPr>
                <w:rFonts w:ascii="Times New Roman" w:hAnsi="Times New Roman" w:cs="Times New Roman"/>
              </w:rPr>
            </w:pPr>
            <w:r w:rsidRPr="008B6BEA">
              <w:rPr>
                <w:rFonts w:ascii="Times New Roman" w:hAnsi="Times New Roman" w:cs="Times New Roman"/>
              </w:rPr>
              <w:t>Про використання у роботі педагогічних працівників нових рекомендацій 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 (Наказ МОН №1093) в редакції від 02.08.2024</w:t>
            </w:r>
          </w:p>
          <w:p w14:paraId="00832B37" w14:textId="77777777" w:rsidR="00B31257" w:rsidRPr="008B6BEA" w:rsidRDefault="00B31257" w:rsidP="004A2B69">
            <w:pPr>
              <w:rPr>
                <w:rFonts w:ascii="Times New Roman" w:hAnsi="Times New Roman" w:cs="Times New Roman"/>
              </w:rPr>
            </w:pPr>
          </w:p>
        </w:tc>
        <w:tc>
          <w:tcPr>
            <w:tcW w:w="1063" w:type="dxa"/>
          </w:tcPr>
          <w:p w14:paraId="431D98B3" w14:textId="77777777" w:rsidR="00B31257" w:rsidRDefault="00B31257" w:rsidP="004A2B69">
            <w:pPr>
              <w:jc w:val="center"/>
              <w:rPr>
                <w:rFonts w:ascii="Times New Roman" w:hAnsi="Times New Roman"/>
                <w:szCs w:val="28"/>
              </w:rPr>
            </w:pPr>
          </w:p>
        </w:tc>
        <w:tc>
          <w:tcPr>
            <w:tcW w:w="1119" w:type="dxa"/>
          </w:tcPr>
          <w:p w14:paraId="6177DBF3" w14:textId="77777777" w:rsidR="00B31257" w:rsidRPr="0025319F" w:rsidRDefault="00B31257" w:rsidP="004A2B69">
            <w:pPr>
              <w:jc w:val="center"/>
              <w:rPr>
                <w:rFonts w:ascii="Times New Roman" w:hAnsi="Times New Roman"/>
                <w:szCs w:val="28"/>
              </w:rPr>
            </w:pPr>
          </w:p>
        </w:tc>
        <w:tc>
          <w:tcPr>
            <w:tcW w:w="1112" w:type="dxa"/>
          </w:tcPr>
          <w:p w14:paraId="4E3DE52C" w14:textId="77777777" w:rsidR="00B31257" w:rsidRPr="0025319F" w:rsidRDefault="00B31257" w:rsidP="004A2B69">
            <w:pPr>
              <w:jc w:val="center"/>
              <w:rPr>
                <w:rFonts w:ascii="Times New Roman" w:hAnsi="Times New Roman"/>
                <w:szCs w:val="28"/>
              </w:rPr>
            </w:pPr>
          </w:p>
        </w:tc>
        <w:tc>
          <w:tcPr>
            <w:tcW w:w="1171" w:type="dxa"/>
          </w:tcPr>
          <w:p w14:paraId="378DB867" w14:textId="77777777" w:rsidR="00B31257" w:rsidRPr="0025319F" w:rsidRDefault="00B31257" w:rsidP="004A2B69">
            <w:pPr>
              <w:jc w:val="center"/>
              <w:rPr>
                <w:rFonts w:ascii="Times New Roman" w:hAnsi="Times New Roman"/>
                <w:szCs w:val="28"/>
              </w:rPr>
            </w:pPr>
          </w:p>
        </w:tc>
        <w:tc>
          <w:tcPr>
            <w:tcW w:w="1041" w:type="dxa"/>
          </w:tcPr>
          <w:p w14:paraId="52E82514" w14:textId="77777777" w:rsidR="00B31257" w:rsidRPr="0025319F" w:rsidRDefault="00B31257" w:rsidP="004A2B69">
            <w:pPr>
              <w:jc w:val="center"/>
              <w:rPr>
                <w:rFonts w:ascii="Times New Roman" w:hAnsi="Times New Roman"/>
                <w:szCs w:val="28"/>
              </w:rPr>
            </w:pPr>
          </w:p>
        </w:tc>
        <w:tc>
          <w:tcPr>
            <w:tcW w:w="901" w:type="dxa"/>
          </w:tcPr>
          <w:p w14:paraId="2EE34C0E" w14:textId="77777777" w:rsidR="00B31257" w:rsidRPr="0025319F" w:rsidRDefault="00B31257" w:rsidP="004A2B69">
            <w:pPr>
              <w:jc w:val="center"/>
              <w:rPr>
                <w:rFonts w:ascii="Times New Roman" w:hAnsi="Times New Roman"/>
                <w:szCs w:val="28"/>
              </w:rPr>
            </w:pPr>
          </w:p>
        </w:tc>
        <w:tc>
          <w:tcPr>
            <w:tcW w:w="910" w:type="dxa"/>
          </w:tcPr>
          <w:p w14:paraId="60E97C1E" w14:textId="77777777" w:rsidR="00B31257" w:rsidRPr="0025319F" w:rsidRDefault="00B31257" w:rsidP="004A2B69">
            <w:pPr>
              <w:jc w:val="center"/>
              <w:rPr>
                <w:rFonts w:ascii="Times New Roman" w:hAnsi="Times New Roman"/>
                <w:szCs w:val="28"/>
              </w:rPr>
            </w:pPr>
          </w:p>
        </w:tc>
        <w:tc>
          <w:tcPr>
            <w:tcW w:w="1109" w:type="dxa"/>
          </w:tcPr>
          <w:p w14:paraId="784B6C3A" w14:textId="77777777" w:rsidR="00B31257" w:rsidRPr="0025319F" w:rsidRDefault="00B31257" w:rsidP="004A2B69">
            <w:pPr>
              <w:jc w:val="center"/>
              <w:rPr>
                <w:rFonts w:ascii="Times New Roman" w:hAnsi="Times New Roman"/>
                <w:szCs w:val="28"/>
              </w:rPr>
            </w:pPr>
          </w:p>
        </w:tc>
        <w:tc>
          <w:tcPr>
            <w:tcW w:w="1005" w:type="dxa"/>
          </w:tcPr>
          <w:p w14:paraId="0083EB67" w14:textId="77777777" w:rsidR="00B31257" w:rsidRPr="0025319F" w:rsidRDefault="00B31257" w:rsidP="004A2B69">
            <w:pPr>
              <w:jc w:val="center"/>
              <w:rPr>
                <w:rFonts w:ascii="Times New Roman" w:hAnsi="Times New Roman"/>
                <w:szCs w:val="28"/>
              </w:rPr>
            </w:pPr>
          </w:p>
        </w:tc>
        <w:tc>
          <w:tcPr>
            <w:tcW w:w="1055" w:type="dxa"/>
          </w:tcPr>
          <w:p w14:paraId="5FEA8B7C" w14:textId="77777777" w:rsidR="00B31257" w:rsidRPr="0025319F" w:rsidRDefault="00B31257" w:rsidP="004A2B69">
            <w:pPr>
              <w:jc w:val="center"/>
              <w:rPr>
                <w:rFonts w:ascii="Times New Roman" w:hAnsi="Times New Roman"/>
                <w:szCs w:val="28"/>
              </w:rPr>
            </w:pPr>
          </w:p>
        </w:tc>
        <w:tc>
          <w:tcPr>
            <w:tcW w:w="1196" w:type="dxa"/>
          </w:tcPr>
          <w:p w14:paraId="43F5EF50" w14:textId="77777777" w:rsidR="00B31257" w:rsidRPr="0025319F" w:rsidRDefault="00B31257" w:rsidP="004A2B69">
            <w:pPr>
              <w:jc w:val="center"/>
              <w:rPr>
                <w:rFonts w:ascii="Times New Roman" w:hAnsi="Times New Roman"/>
                <w:szCs w:val="28"/>
              </w:rPr>
            </w:pPr>
          </w:p>
        </w:tc>
      </w:tr>
      <w:tr w:rsidR="00B31257" w:rsidRPr="0025319F" w14:paraId="2BD77682" w14:textId="77777777" w:rsidTr="004A2B69">
        <w:trPr>
          <w:trHeight w:val="402"/>
        </w:trPr>
        <w:tc>
          <w:tcPr>
            <w:tcW w:w="493" w:type="dxa"/>
          </w:tcPr>
          <w:p w14:paraId="5EDB933D" w14:textId="77777777" w:rsidR="00B31257" w:rsidRPr="0025319F" w:rsidRDefault="00B31257" w:rsidP="004A2B69">
            <w:pPr>
              <w:jc w:val="both"/>
              <w:rPr>
                <w:rFonts w:ascii="Times New Roman" w:hAnsi="Times New Roman"/>
                <w:szCs w:val="28"/>
              </w:rPr>
            </w:pPr>
            <w:r>
              <w:rPr>
                <w:rFonts w:ascii="Times New Roman" w:hAnsi="Times New Roman"/>
                <w:szCs w:val="28"/>
              </w:rPr>
              <w:t>3</w:t>
            </w:r>
          </w:p>
        </w:tc>
        <w:tc>
          <w:tcPr>
            <w:tcW w:w="3046" w:type="dxa"/>
          </w:tcPr>
          <w:p w14:paraId="28AC7629" w14:textId="77777777" w:rsidR="00B31257" w:rsidRPr="0025319F" w:rsidRDefault="00B31257" w:rsidP="004A2B69">
            <w:pPr>
              <w:rPr>
                <w:rFonts w:ascii="Times New Roman" w:hAnsi="Times New Roman"/>
                <w:szCs w:val="28"/>
              </w:rPr>
            </w:pPr>
            <w:r w:rsidRPr="005F0F25">
              <w:rPr>
                <w:rFonts w:ascii="Times New Roman" w:hAnsi="Times New Roman"/>
                <w:szCs w:val="28"/>
              </w:rPr>
              <w:t xml:space="preserve">Про затвердження плану роботи </w:t>
            </w:r>
            <w:r>
              <w:rPr>
                <w:rFonts w:ascii="Times New Roman" w:hAnsi="Times New Roman"/>
                <w:szCs w:val="28"/>
              </w:rPr>
              <w:t xml:space="preserve"> закладу, режиму роботи, роботи </w:t>
            </w:r>
            <w:r w:rsidRPr="005F0F25">
              <w:rPr>
                <w:rFonts w:ascii="Times New Roman" w:hAnsi="Times New Roman"/>
                <w:szCs w:val="28"/>
              </w:rPr>
              <w:t xml:space="preserve">бібліотеки, роботи психолога, </w:t>
            </w:r>
            <w:r>
              <w:rPr>
                <w:rFonts w:ascii="Times New Roman" w:hAnsi="Times New Roman"/>
                <w:szCs w:val="28"/>
              </w:rPr>
              <w:t xml:space="preserve"> соціального педагога, плану </w:t>
            </w:r>
            <w:r w:rsidRPr="005F0F25">
              <w:rPr>
                <w:rFonts w:ascii="Times New Roman" w:hAnsi="Times New Roman"/>
                <w:szCs w:val="28"/>
              </w:rPr>
              <w:t xml:space="preserve">виховної роботи, </w:t>
            </w:r>
            <w:r>
              <w:rPr>
                <w:rFonts w:ascii="Times New Roman" w:hAnsi="Times New Roman"/>
                <w:szCs w:val="28"/>
              </w:rPr>
              <w:t xml:space="preserve"> освітньої програми та навчальних програм</w:t>
            </w:r>
          </w:p>
        </w:tc>
        <w:tc>
          <w:tcPr>
            <w:tcW w:w="1063" w:type="dxa"/>
          </w:tcPr>
          <w:p w14:paraId="7B3DC50E"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19" w:type="dxa"/>
          </w:tcPr>
          <w:p w14:paraId="0BBD92D7" w14:textId="77777777" w:rsidR="00B31257" w:rsidRPr="0025319F" w:rsidRDefault="00B31257" w:rsidP="004A2B69">
            <w:pPr>
              <w:jc w:val="center"/>
              <w:rPr>
                <w:rFonts w:ascii="Times New Roman" w:hAnsi="Times New Roman"/>
                <w:szCs w:val="28"/>
              </w:rPr>
            </w:pPr>
          </w:p>
        </w:tc>
        <w:tc>
          <w:tcPr>
            <w:tcW w:w="1112" w:type="dxa"/>
          </w:tcPr>
          <w:p w14:paraId="02B6F330" w14:textId="77777777" w:rsidR="00B31257" w:rsidRPr="0025319F" w:rsidRDefault="00B31257" w:rsidP="004A2B69">
            <w:pPr>
              <w:jc w:val="center"/>
              <w:rPr>
                <w:rFonts w:ascii="Times New Roman" w:hAnsi="Times New Roman"/>
                <w:szCs w:val="28"/>
              </w:rPr>
            </w:pPr>
          </w:p>
        </w:tc>
        <w:tc>
          <w:tcPr>
            <w:tcW w:w="1171" w:type="dxa"/>
          </w:tcPr>
          <w:p w14:paraId="3F9C2AF1" w14:textId="77777777" w:rsidR="00B31257" w:rsidRPr="0025319F" w:rsidRDefault="00B31257" w:rsidP="004A2B69">
            <w:pPr>
              <w:jc w:val="center"/>
              <w:rPr>
                <w:rFonts w:ascii="Times New Roman" w:hAnsi="Times New Roman"/>
                <w:szCs w:val="28"/>
              </w:rPr>
            </w:pPr>
          </w:p>
        </w:tc>
        <w:tc>
          <w:tcPr>
            <w:tcW w:w="1041" w:type="dxa"/>
          </w:tcPr>
          <w:p w14:paraId="6528235C" w14:textId="77777777" w:rsidR="00B31257" w:rsidRPr="0025319F" w:rsidRDefault="00B31257" w:rsidP="004A2B69">
            <w:pPr>
              <w:jc w:val="center"/>
              <w:rPr>
                <w:rFonts w:ascii="Times New Roman" w:hAnsi="Times New Roman"/>
                <w:szCs w:val="28"/>
              </w:rPr>
            </w:pPr>
          </w:p>
        </w:tc>
        <w:tc>
          <w:tcPr>
            <w:tcW w:w="901" w:type="dxa"/>
          </w:tcPr>
          <w:p w14:paraId="4FE18006" w14:textId="77777777" w:rsidR="00B31257" w:rsidRPr="0025319F" w:rsidRDefault="00B31257" w:rsidP="004A2B69">
            <w:pPr>
              <w:jc w:val="center"/>
              <w:rPr>
                <w:rFonts w:ascii="Times New Roman" w:hAnsi="Times New Roman"/>
                <w:szCs w:val="28"/>
              </w:rPr>
            </w:pPr>
          </w:p>
        </w:tc>
        <w:tc>
          <w:tcPr>
            <w:tcW w:w="910" w:type="dxa"/>
          </w:tcPr>
          <w:p w14:paraId="18F94CD6" w14:textId="77777777" w:rsidR="00B31257" w:rsidRPr="0025319F" w:rsidRDefault="00B31257" w:rsidP="004A2B69">
            <w:pPr>
              <w:jc w:val="center"/>
              <w:rPr>
                <w:rFonts w:ascii="Times New Roman" w:hAnsi="Times New Roman"/>
                <w:szCs w:val="28"/>
              </w:rPr>
            </w:pPr>
          </w:p>
        </w:tc>
        <w:tc>
          <w:tcPr>
            <w:tcW w:w="1109" w:type="dxa"/>
          </w:tcPr>
          <w:p w14:paraId="2F055B60" w14:textId="77777777" w:rsidR="00B31257" w:rsidRPr="0025319F" w:rsidRDefault="00B31257" w:rsidP="004A2B69">
            <w:pPr>
              <w:jc w:val="center"/>
              <w:rPr>
                <w:rFonts w:ascii="Times New Roman" w:hAnsi="Times New Roman"/>
                <w:szCs w:val="28"/>
              </w:rPr>
            </w:pPr>
          </w:p>
        </w:tc>
        <w:tc>
          <w:tcPr>
            <w:tcW w:w="1005" w:type="dxa"/>
          </w:tcPr>
          <w:p w14:paraId="7B8F3D1A" w14:textId="77777777" w:rsidR="00B31257" w:rsidRPr="0025319F" w:rsidRDefault="00B31257" w:rsidP="004A2B69">
            <w:pPr>
              <w:jc w:val="center"/>
              <w:rPr>
                <w:rFonts w:ascii="Times New Roman" w:hAnsi="Times New Roman"/>
                <w:szCs w:val="28"/>
              </w:rPr>
            </w:pPr>
          </w:p>
        </w:tc>
        <w:tc>
          <w:tcPr>
            <w:tcW w:w="1055" w:type="dxa"/>
          </w:tcPr>
          <w:p w14:paraId="4127F65F" w14:textId="77777777" w:rsidR="00B31257" w:rsidRPr="0025319F" w:rsidRDefault="00B31257" w:rsidP="004A2B69">
            <w:pPr>
              <w:jc w:val="center"/>
              <w:rPr>
                <w:rFonts w:ascii="Times New Roman" w:hAnsi="Times New Roman"/>
                <w:szCs w:val="28"/>
              </w:rPr>
            </w:pPr>
          </w:p>
        </w:tc>
        <w:tc>
          <w:tcPr>
            <w:tcW w:w="1196" w:type="dxa"/>
          </w:tcPr>
          <w:p w14:paraId="352371F4" w14:textId="77777777" w:rsidR="00B31257" w:rsidRPr="0025319F" w:rsidRDefault="00B31257" w:rsidP="004A2B69">
            <w:pPr>
              <w:jc w:val="center"/>
              <w:rPr>
                <w:rFonts w:ascii="Times New Roman" w:hAnsi="Times New Roman"/>
                <w:szCs w:val="28"/>
              </w:rPr>
            </w:pPr>
          </w:p>
        </w:tc>
      </w:tr>
      <w:tr w:rsidR="00B31257" w:rsidRPr="0025319F" w14:paraId="57EA1FDC" w14:textId="77777777" w:rsidTr="004A2B69">
        <w:trPr>
          <w:trHeight w:val="402"/>
        </w:trPr>
        <w:tc>
          <w:tcPr>
            <w:tcW w:w="493" w:type="dxa"/>
          </w:tcPr>
          <w:p w14:paraId="03EA1D0A" w14:textId="77777777" w:rsidR="00B31257" w:rsidRPr="0025319F" w:rsidRDefault="00B31257" w:rsidP="004A2B69">
            <w:pPr>
              <w:jc w:val="both"/>
              <w:rPr>
                <w:rFonts w:ascii="Times New Roman" w:hAnsi="Times New Roman"/>
                <w:szCs w:val="28"/>
              </w:rPr>
            </w:pPr>
            <w:r>
              <w:rPr>
                <w:rFonts w:ascii="Times New Roman" w:hAnsi="Times New Roman"/>
                <w:szCs w:val="28"/>
              </w:rPr>
              <w:t>4</w:t>
            </w:r>
          </w:p>
        </w:tc>
        <w:tc>
          <w:tcPr>
            <w:tcW w:w="3046" w:type="dxa"/>
          </w:tcPr>
          <w:p w14:paraId="4768CADF" w14:textId="77777777" w:rsidR="00B31257" w:rsidRPr="008B6BEA" w:rsidRDefault="00B31257" w:rsidP="004A2B69">
            <w:pPr>
              <w:pStyle w:val="afff1"/>
              <w:jc w:val="both"/>
              <w:rPr>
                <w:sz w:val="22"/>
                <w:szCs w:val="22"/>
              </w:rPr>
            </w:pPr>
            <w:r w:rsidRPr="008B6BEA">
              <w:rPr>
                <w:sz w:val="22"/>
                <w:szCs w:val="22"/>
              </w:rPr>
              <w:t>Про вимоги до проведення та структури продуктивного  уроку.</w:t>
            </w:r>
          </w:p>
          <w:p w14:paraId="1A3B965F" w14:textId="77777777" w:rsidR="00B31257" w:rsidRPr="0025319F" w:rsidRDefault="00B31257" w:rsidP="004A2B69">
            <w:pPr>
              <w:rPr>
                <w:rFonts w:ascii="Times New Roman" w:hAnsi="Times New Roman"/>
                <w:szCs w:val="28"/>
              </w:rPr>
            </w:pPr>
          </w:p>
        </w:tc>
        <w:tc>
          <w:tcPr>
            <w:tcW w:w="1063" w:type="dxa"/>
          </w:tcPr>
          <w:p w14:paraId="7B046751" w14:textId="77777777" w:rsidR="00B31257" w:rsidRPr="0025319F" w:rsidRDefault="00B31257" w:rsidP="004A2B69">
            <w:pPr>
              <w:jc w:val="center"/>
              <w:rPr>
                <w:rFonts w:ascii="Times New Roman" w:hAnsi="Times New Roman"/>
                <w:szCs w:val="28"/>
              </w:rPr>
            </w:pPr>
          </w:p>
        </w:tc>
        <w:tc>
          <w:tcPr>
            <w:tcW w:w="1119" w:type="dxa"/>
          </w:tcPr>
          <w:p w14:paraId="72FC8017" w14:textId="77777777" w:rsidR="00B31257" w:rsidRPr="0025319F" w:rsidRDefault="00B31257" w:rsidP="004A2B69">
            <w:pPr>
              <w:jc w:val="center"/>
              <w:rPr>
                <w:rFonts w:ascii="Times New Roman" w:hAnsi="Times New Roman"/>
                <w:szCs w:val="28"/>
              </w:rPr>
            </w:pPr>
          </w:p>
        </w:tc>
        <w:tc>
          <w:tcPr>
            <w:tcW w:w="1112" w:type="dxa"/>
          </w:tcPr>
          <w:p w14:paraId="5BCAE153"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71" w:type="dxa"/>
          </w:tcPr>
          <w:p w14:paraId="11330772" w14:textId="77777777" w:rsidR="00B31257" w:rsidRPr="0025319F" w:rsidRDefault="00B31257" w:rsidP="004A2B69">
            <w:pPr>
              <w:jc w:val="center"/>
              <w:rPr>
                <w:rFonts w:ascii="Times New Roman" w:hAnsi="Times New Roman"/>
                <w:szCs w:val="28"/>
              </w:rPr>
            </w:pPr>
          </w:p>
        </w:tc>
        <w:tc>
          <w:tcPr>
            <w:tcW w:w="1041" w:type="dxa"/>
          </w:tcPr>
          <w:p w14:paraId="6DB14F2B" w14:textId="77777777" w:rsidR="00B31257" w:rsidRPr="0025319F" w:rsidRDefault="00B31257" w:rsidP="004A2B69">
            <w:pPr>
              <w:jc w:val="center"/>
              <w:rPr>
                <w:rFonts w:ascii="Times New Roman" w:hAnsi="Times New Roman"/>
                <w:szCs w:val="28"/>
              </w:rPr>
            </w:pPr>
          </w:p>
        </w:tc>
        <w:tc>
          <w:tcPr>
            <w:tcW w:w="901" w:type="dxa"/>
          </w:tcPr>
          <w:p w14:paraId="46370BA6" w14:textId="77777777" w:rsidR="00B31257" w:rsidRPr="0025319F" w:rsidRDefault="00B31257" w:rsidP="004A2B69">
            <w:pPr>
              <w:jc w:val="center"/>
              <w:rPr>
                <w:rFonts w:ascii="Times New Roman" w:hAnsi="Times New Roman"/>
                <w:szCs w:val="28"/>
              </w:rPr>
            </w:pPr>
          </w:p>
        </w:tc>
        <w:tc>
          <w:tcPr>
            <w:tcW w:w="910" w:type="dxa"/>
          </w:tcPr>
          <w:p w14:paraId="48C6AFDA" w14:textId="77777777" w:rsidR="00B31257" w:rsidRPr="0025319F" w:rsidRDefault="00B31257" w:rsidP="004A2B69">
            <w:pPr>
              <w:jc w:val="center"/>
              <w:rPr>
                <w:rFonts w:ascii="Times New Roman" w:hAnsi="Times New Roman"/>
                <w:szCs w:val="28"/>
              </w:rPr>
            </w:pPr>
          </w:p>
        </w:tc>
        <w:tc>
          <w:tcPr>
            <w:tcW w:w="1109" w:type="dxa"/>
          </w:tcPr>
          <w:p w14:paraId="09552227" w14:textId="77777777" w:rsidR="00B31257" w:rsidRPr="0025319F" w:rsidRDefault="00B31257" w:rsidP="004A2B69">
            <w:pPr>
              <w:jc w:val="center"/>
              <w:rPr>
                <w:rFonts w:ascii="Times New Roman" w:hAnsi="Times New Roman"/>
                <w:szCs w:val="28"/>
              </w:rPr>
            </w:pPr>
          </w:p>
        </w:tc>
        <w:tc>
          <w:tcPr>
            <w:tcW w:w="1005" w:type="dxa"/>
          </w:tcPr>
          <w:p w14:paraId="220BF17C" w14:textId="77777777" w:rsidR="00B31257" w:rsidRPr="0025319F" w:rsidRDefault="00B31257" w:rsidP="004A2B69">
            <w:pPr>
              <w:jc w:val="center"/>
              <w:rPr>
                <w:rFonts w:ascii="Times New Roman" w:hAnsi="Times New Roman"/>
                <w:szCs w:val="28"/>
              </w:rPr>
            </w:pPr>
          </w:p>
        </w:tc>
        <w:tc>
          <w:tcPr>
            <w:tcW w:w="1055" w:type="dxa"/>
          </w:tcPr>
          <w:p w14:paraId="3F3BE82E" w14:textId="77777777" w:rsidR="00B31257" w:rsidRPr="0025319F" w:rsidRDefault="00B31257" w:rsidP="004A2B69">
            <w:pPr>
              <w:jc w:val="center"/>
              <w:rPr>
                <w:rFonts w:ascii="Times New Roman" w:hAnsi="Times New Roman"/>
                <w:szCs w:val="28"/>
              </w:rPr>
            </w:pPr>
          </w:p>
        </w:tc>
        <w:tc>
          <w:tcPr>
            <w:tcW w:w="1196" w:type="dxa"/>
          </w:tcPr>
          <w:p w14:paraId="78470725" w14:textId="77777777" w:rsidR="00B31257" w:rsidRPr="0025319F" w:rsidRDefault="00B31257" w:rsidP="004A2B69">
            <w:pPr>
              <w:jc w:val="center"/>
              <w:rPr>
                <w:rFonts w:ascii="Times New Roman" w:hAnsi="Times New Roman"/>
                <w:szCs w:val="28"/>
              </w:rPr>
            </w:pPr>
          </w:p>
        </w:tc>
      </w:tr>
      <w:tr w:rsidR="00B31257" w:rsidRPr="0025319F" w14:paraId="290E953F" w14:textId="77777777" w:rsidTr="004A2B69">
        <w:trPr>
          <w:trHeight w:val="402"/>
        </w:trPr>
        <w:tc>
          <w:tcPr>
            <w:tcW w:w="493" w:type="dxa"/>
          </w:tcPr>
          <w:p w14:paraId="4BD519DB" w14:textId="77777777" w:rsidR="00B31257" w:rsidRPr="0025319F" w:rsidRDefault="00B31257" w:rsidP="004A2B69">
            <w:pPr>
              <w:jc w:val="both"/>
              <w:rPr>
                <w:rFonts w:ascii="Times New Roman" w:hAnsi="Times New Roman"/>
                <w:szCs w:val="28"/>
              </w:rPr>
            </w:pPr>
            <w:r>
              <w:rPr>
                <w:rFonts w:ascii="Times New Roman" w:hAnsi="Times New Roman"/>
                <w:szCs w:val="28"/>
              </w:rPr>
              <w:t>5</w:t>
            </w:r>
          </w:p>
        </w:tc>
        <w:tc>
          <w:tcPr>
            <w:tcW w:w="3046" w:type="dxa"/>
          </w:tcPr>
          <w:p w14:paraId="494DC5B8" w14:textId="4A36C802" w:rsidR="00B31257" w:rsidRPr="0025319F" w:rsidRDefault="00B31257" w:rsidP="00ED5D64">
            <w:pPr>
              <w:rPr>
                <w:rFonts w:ascii="Times New Roman" w:hAnsi="Times New Roman"/>
                <w:szCs w:val="28"/>
              </w:rPr>
            </w:pPr>
            <w:r>
              <w:rPr>
                <w:rFonts w:ascii="Times New Roman" w:hAnsi="Times New Roman"/>
                <w:szCs w:val="28"/>
              </w:rPr>
              <w:t>Педагогічна рада «</w:t>
            </w:r>
            <w:r w:rsidR="00ED5D64">
              <w:rPr>
                <w:rFonts w:ascii="Times New Roman" w:hAnsi="Times New Roman"/>
                <w:szCs w:val="28"/>
              </w:rPr>
              <w:t>Інтерактивні методи навчання на уроках української мови і літератури</w:t>
            </w:r>
            <w:r>
              <w:rPr>
                <w:rFonts w:ascii="Times New Roman" w:hAnsi="Times New Roman"/>
                <w:szCs w:val="28"/>
              </w:rPr>
              <w:t>»</w:t>
            </w:r>
            <w:r w:rsidRPr="00E6491A">
              <w:rPr>
                <w:rFonts w:ascii="Times New Roman" w:hAnsi="Times New Roman"/>
                <w:szCs w:val="28"/>
              </w:rPr>
              <w:t xml:space="preserve"> </w:t>
            </w:r>
          </w:p>
        </w:tc>
        <w:tc>
          <w:tcPr>
            <w:tcW w:w="1063" w:type="dxa"/>
          </w:tcPr>
          <w:p w14:paraId="47A6F18B" w14:textId="77777777" w:rsidR="00B31257" w:rsidRPr="0025319F" w:rsidRDefault="00B31257" w:rsidP="004A2B69">
            <w:pPr>
              <w:jc w:val="center"/>
              <w:rPr>
                <w:rFonts w:ascii="Times New Roman" w:hAnsi="Times New Roman"/>
                <w:szCs w:val="28"/>
              </w:rPr>
            </w:pPr>
          </w:p>
        </w:tc>
        <w:tc>
          <w:tcPr>
            <w:tcW w:w="1119" w:type="dxa"/>
          </w:tcPr>
          <w:p w14:paraId="6A8D4932" w14:textId="77777777" w:rsidR="00B31257" w:rsidRPr="0025319F" w:rsidRDefault="00B31257" w:rsidP="004A2B69">
            <w:pPr>
              <w:jc w:val="center"/>
              <w:rPr>
                <w:rFonts w:ascii="Times New Roman" w:hAnsi="Times New Roman"/>
                <w:szCs w:val="28"/>
              </w:rPr>
            </w:pPr>
          </w:p>
        </w:tc>
        <w:tc>
          <w:tcPr>
            <w:tcW w:w="1112" w:type="dxa"/>
          </w:tcPr>
          <w:p w14:paraId="493DEBFD"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71" w:type="dxa"/>
          </w:tcPr>
          <w:p w14:paraId="6793272B" w14:textId="77777777" w:rsidR="00B31257" w:rsidRPr="0025319F" w:rsidRDefault="00B31257" w:rsidP="004A2B69">
            <w:pPr>
              <w:jc w:val="center"/>
              <w:rPr>
                <w:rFonts w:ascii="Times New Roman" w:hAnsi="Times New Roman"/>
                <w:szCs w:val="28"/>
              </w:rPr>
            </w:pPr>
          </w:p>
        </w:tc>
        <w:tc>
          <w:tcPr>
            <w:tcW w:w="1041" w:type="dxa"/>
          </w:tcPr>
          <w:p w14:paraId="135289CB" w14:textId="77777777" w:rsidR="00B31257" w:rsidRPr="0025319F" w:rsidRDefault="00B31257" w:rsidP="004A2B69">
            <w:pPr>
              <w:jc w:val="center"/>
              <w:rPr>
                <w:rFonts w:ascii="Times New Roman" w:hAnsi="Times New Roman"/>
                <w:szCs w:val="28"/>
              </w:rPr>
            </w:pPr>
          </w:p>
        </w:tc>
        <w:tc>
          <w:tcPr>
            <w:tcW w:w="901" w:type="dxa"/>
          </w:tcPr>
          <w:p w14:paraId="607CFD2C" w14:textId="77777777" w:rsidR="00B31257" w:rsidRPr="0025319F" w:rsidRDefault="00B31257" w:rsidP="004A2B69">
            <w:pPr>
              <w:jc w:val="center"/>
              <w:rPr>
                <w:rFonts w:ascii="Times New Roman" w:hAnsi="Times New Roman"/>
                <w:szCs w:val="28"/>
              </w:rPr>
            </w:pPr>
          </w:p>
        </w:tc>
        <w:tc>
          <w:tcPr>
            <w:tcW w:w="910" w:type="dxa"/>
          </w:tcPr>
          <w:p w14:paraId="36096550" w14:textId="77777777" w:rsidR="00B31257" w:rsidRPr="0025319F" w:rsidRDefault="00B31257" w:rsidP="004A2B69">
            <w:pPr>
              <w:jc w:val="center"/>
              <w:rPr>
                <w:rFonts w:ascii="Times New Roman" w:hAnsi="Times New Roman"/>
                <w:szCs w:val="28"/>
              </w:rPr>
            </w:pPr>
          </w:p>
        </w:tc>
        <w:tc>
          <w:tcPr>
            <w:tcW w:w="1109" w:type="dxa"/>
          </w:tcPr>
          <w:p w14:paraId="21809039" w14:textId="77777777" w:rsidR="00B31257" w:rsidRPr="0025319F" w:rsidRDefault="00B31257" w:rsidP="004A2B69">
            <w:pPr>
              <w:jc w:val="center"/>
              <w:rPr>
                <w:rFonts w:ascii="Times New Roman" w:hAnsi="Times New Roman"/>
                <w:szCs w:val="28"/>
              </w:rPr>
            </w:pPr>
          </w:p>
        </w:tc>
        <w:tc>
          <w:tcPr>
            <w:tcW w:w="1005" w:type="dxa"/>
          </w:tcPr>
          <w:p w14:paraId="5C298C3C" w14:textId="77777777" w:rsidR="00B31257" w:rsidRPr="0025319F" w:rsidRDefault="00B31257" w:rsidP="004A2B69">
            <w:pPr>
              <w:jc w:val="center"/>
              <w:rPr>
                <w:rFonts w:ascii="Times New Roman" w:hAnsi="Times New Roman"/>
                <w:szCs w:val="28"/>
              </w:rPr>
            </w:pPr>
          </w:p>
        </w:tc>
        <w:tc>
          <w:tcPr>
            <w:tcW w:w="1055" w:type="dxa"/>
          </w:tcPr>
          <w:p w14:paraId="40F5B61C" w14:textId="77777777" w:rsidR="00B31257" w:rsidRPr="0025319F" w:rsidRDefault="00B31257" w:rsidP="004A2B69">
            <w:pPr>
              <w:jc w:val="center"/>
              <w:rPr>
                <w:rFonts w:ascii="Times New Roman" w:hAnsi="Times New Roman"/>
                <w:szCs w:val="28"/>
              </w:rPr>
            </w:pPr>
          </w:p>
        </w:tc>
        <w:tc>
          <w:tcPr>
            <w:tcW w:w="1196" w:type="dxa"/>
          </w:tcPr>
          <w:p w14:paraId="2D58219F" w14:textId="77777777" w:rsidR="00B31257" w:rsidRPr="0025319F" w:rsidRDefault="00B31257" w:rsidP="004A2B69">
            <w:pPr>
              <w:jc w:val="center"/>
              <w:rPr>
                <w:rFonts w:ascii="Times New Roman" w:hAnsi="Times New Roman"/>
                <w:szCs w:val="28"/>
              </w:rPr>
            </w:pPr>
          </w:p>
        </w:tc>
      </w:tr>
      <w:tr w:rsidR="00B31257" w:rsidRPr="0025319F" w14:paraId="0111616C" w14:textId="77777777" w:rsidTr="004A2B69">
        <w:trPr>
          <w:trHeight w:val="402"/>
        </w:trPr>
        <w:tc>
          <w:tcPr>
            <w:tcW w:w="493" w:type="dxa"/>
          </w:tcPr>
          <w:p w14:paraId="2F806C7A" w14:textId="77777777" w:rsidR="00B31257" w:rsidRPr="0025319F" w:rsidRDefault="00B31257" w:rsidP="004A2B69">
            <w:pPr>
              <w:jc w:val="both"/>
              <w:rPr>
                <w:rFonts w:ascii="Times New Roman" w:hAnsi="Times New Roman"/>
                <w:szCs w:val="28"/>
              </w:rPr>
            </w:pPr>
            <w:r>
              <w:rPr>
                <w:rFonts w:ascii="Times New Roman" w:hAnsi="Times New Roman"/>
                <w:szCs w:val="28"/>
              </w:rPr>
              <w:t>6</w:t>
            </w:r>
          </w:p>
        </w:tc>
        <w:tc>
          <w:tcPr>
            <w:tcW w:w="3046" w:type="dxa"/>
          </w:tcPr>
          <w:p w14:paraId="6CCE4EF2" w14:textId="66E033CE" w:rsidR="00B31257" w:rsidRPr="0025319F" w:rsidRDefault="00B31257" w:rsidP="004A2B69">
            <w:pPr>
              <w:rPr>
                <w:rFonts w:ascii="Times New Roman" w:hAnsi="Times New Roman"/>
                <w:szCs w:val="28"/>
              </w:rPr>
            </w:pPr>
            <w:r w:rsidRPr="00E6491A">
              <w:rPr>
                <w:rFonts w:ascii="Times New Roman" w:hAnsi="Times New Roman"/>
                <w:szCs w:val="28"/>
              </w:rPr>
              <w:t xml:space="preserve">Затвердження плану підвищення  кваліфікації педагогічних працівників </w:t>
            </w:r>
            <w:r>
              <w:rPr>
                <w:rFonts w:ascii="Times New Roman" w:hAnsi="Times New Roman"/>
                <w:szCs w:val="28"/>
              </w:rPr>
              <w:t xml:space="preserve"> закладу освіти</w:t>
            </w:r>
            <w:r w:rsidRPr="00E6491A">
              <w:rPr>
                <w:rFonts w:ascii="Times New Roman" w:hAnsi="Times New Roman"/>
                <w:szCs w:val="28"/>
              </w:rPr>
              <w:t xml:space="preserve"> на 202</w:t>
            </w:r>
            <w:r w:rsidR="00ED5D64">
              <w:rPr>
                <w:rFonts w:ascii="Times New Roman" w:hAnsi="Times New Roman"/>
                <w:szCs w:val="28"/>
              </w:rPr>
              <w:t>6</w:t>
            </w:r>
            <w:r w:rsidRPr="00E6491A">
              <w:rPr>
                <w:rFonts w:ascii="Times New Roman" w:hAnsi="Times New Roman"/>
                <w:szCs w:val="28"/>
              </w:rPr>
              <w:t xml:space="preserve"> рік.</w:t>
            </w:r>
          </w:p>
        </w:tc>
        <w:tc>
          <w:tcPr>
            <w:tcW w:w="1063" w:type="dxa"/>
          </w:tcPr>
          <w:p w14:paraId="41B796D2" w14:textId="77777777" w:rsidR="00B31257" w:rsidRPr="0025319F" w:rsidRDefault="00B31257" w:rsidP="004A2B69">
            <w:pPr>
              <w:jc w:val="center"/>
              <w:rPr>
                <w:rFonts w:ascii="Times New Roman" w:hAnsi="Times New Roman"/>
                <w:szCs w:val="28"/>
              </w:rPr>
            </w:pPr>
          </w:p>
        </w:tc>
        <w:tc>
          <w:tcPr>
            <w:tcW w:w="1119" w:type="dxa"/>
          </w:tcPr>
          <w:p w14:paraId="3B21C856" w14:textId="77777777" w:rsidR="00B31257" w:rsidRPr="0025319F" w:rsidRDefault="00B31257" w:rsidP="004A2B69">
            <w:pPr>
              <w:jc w:val="center"/>
              <w:rPr>
                <w:rFonts w:ascii="Times New Roman" w:hAnsi="Times New Roman"/>
                <w:szCs w:val="28"/>
              </w:rPr>
            </w:pPr>
          </w:p>
        </w:tc>
        <w:tc>
          <w:tcPr>
            <w:tcW w:w="1112" w:type="dxa"/>
          </w:tcPr>
          <w:p w14:paraId="1A0F611D" w14:textId="77777777" w:rsidR="00B31257" w:rsidRPr="0025319F" w:rsidRDefault="00B31257" w:rsidP="004A2B69">
            <w:pPr>
              <w:jc w:val="center"/>
              <w:rPr>
                <w:rFonts w:ascii="Times New Roman" w:hAnsi="Times New Roman"/>
                <w:szCs w:val="28"/>
              </w:rPr>
            </w:pPr>
          </w:p>
        </w:tc>
        <w:tc>
          <w:tcPr>
            <w:tcW w:w="1171" w:type="dxa"/>
          </w:tcPr>
          <w:p w14:paraId="5B0D4F27" w14:textId="77777777" w:rsidR="00B31257" w:rsidRPr="0025319F" w:rsidRDefault="00B31257" w:rsidP="004A2B69">
            <w:pPr>
              <w:jc w:val="center"/>
              <w:rPr>
                <w:rFonts w:ascii="Times New Roman" w:hAnsi="Times New Roman"/>
                <w:szCs w:val="28"/>
              </w:rPr>
            </w:pPr>
          </w:p>
        </w:tc>
        <w:tc>
          <w:tcPr>
            <w:tcW w:w="1041" w:type="dxa"/>
          </w:tcPr>
          <w:p w14:paraId="28A27F29"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901" w:type="dxa"/>
          </w:tcPr>
          <w:p w14:paraId="7CF50243" w14:textId="77777777" w:rsidR="00B31257" w:rsidRPr="0025319F" w:rsidRDefault="00B31257" w:rsidP="004A2B69">
            <w:pPr>
              <w:jc w:val="center"/>
              <w:rPr>
                <w:rFonts w:ascii="Times New Roman" w:hAnsi="Times New Roman"/>
                <w:szCs w:val="28"/>
              </w:rPr>
            </w:pPr>
          </w:p>
        </w:tc>
        <w:tc>
          <w:tcPr>
            <w:tcW w:w="910" w:type="dxa"/>
          </w:tcPr>
          <w:p w14:paraId="5E64B149" w14:textId="77777777" w:rsidR="00B31257" w:rsidRPr="0025319F" w:rsidRDefault="00B31257" w:rsidP="004A2B69">
            <w:pPr>
              <w:jc w:val="center"/>
              <w:rPr>
                <w:rFonts w:ascii="Times New Roman" w:hAnsi="Times New Roman"/>
                <w:szCs w:val="28"/>
              </w:rPr>
            </w:pPr>
          </w:p>
        </w:tc>
        <w:tc>
          <w:tcPr>
            <w:tcW w:w="1109" w:type="dxa"/>
          </w:tcPr>
          <w:p w14:paraId="57F21B8E" w14:textId="77777777" w:rsidR="00B31257" w:rsidRPr="0025319F" w:rsidRDefault="00B31257" w:rsidP="004A2B69">
            <w:pPr>
              <w:jc w:val="center"/>
              <w:rPr>
                <w:rFonts w:ascii="Times New Roman" w:hAnsi="Times New Roman"/>
                <w:szCs w:val="28"/>
              </w:rPr>
            </w:pPr>
          </w:p>
        </w:tc>
        <w:tc>
          <w:tcPr>
            <w:tcW w:w="1005" w:type="dxa"/>
          </w:tcPr>
          <w:p w14:paraId="7E17EED9" w14:textId="77777777" w:rsidR="00B31257" w:rsidRPr="0025319F" w:rsidRDefault="00B31257" w:rsidP="004A2B69">
            <w:pPr>
              <w:jc w:val="center"/>
              <w:rPr>
                <w:rFonts w:ascii="Times New Roman" w:hAnsi="Times New Roman"/>
                <w:szCs w:val="28"/>
              </w:rPr>
            </w:pPr>
          </w:p>
        </w:tc>
        <w:tc>
          <w:tcPr>
            <w:tcW w:w="1055" w:type="dxa"/>
          </w:tcPr>
          <w:p w14:paraId="7732F9FB" w14:textId="77777777" w:rsidR="00B31257" w:rsidRPr="0025319F" w:rsidRDefault="00B31257" w:rsidP="004A2B69">
            <w:pPr>
              <w:jc w:val="center"/>
              <w:rPr>
                <w:rFonts w:ascii="Times New Roman" w:hAnsi="Times New Roman"/>
                <w:szCs w:val="28"/>
              </w:rPr>
            </w:pPr>
          </w:p>
        </w:tc>
        <w:tc>
          <w:tcPr>
            <w:tcW w:w="1196" w:type="dxa"/>
          </w:tcPr>
          <w:p w14:paraId="79AD1BD3" w14:textId="77777777" w:rsidR="00B31257" w:rsidRPr="0025319F" w:rsidRDefault="00B31257" w:rsidP="004A2B69">
            <w:pPr>
              <w:jc w:val="center"/>
              <w:rPr>
                <w:rFonts w:ascii="Times New Roman" w:hAnsi="Times New Roman"/>
                <w:szCs w:val="28"/>
              </w:rPr>
            </w:pPr>
          </w:p>
        </w:tc>
      </w:tr>
      <w:tr w:rsidR="00B31257" w:rsidRPr="0025319F" w14:paraId="60929531" w14:textId="77777777" w:rsidTr="004A2B69">
        <w:trPr>
          <w:trHeight w:val="402"/>
        </w:trPr>
        <w:tc>
          <w:tcPr>
            <w:tcW w:w="493" w:type="dxa"/>
          </w:tcPr>
          <w:p w14:paraId="12D311C7" w14:textId="77777777" w:rsidR="00B31257" w:rsidRPr="0025319F" w:rsidRDefault="00B31257" w:rsidP="004A2B69">
            <w:pPr>
              <w:jc w:val="both"/>
              <w:rPr>
                <w:rFonts w:ascii="Times New Roman" w:hAnsi="Times New Roman"/>
                <w:szCs w:val="28"/>
              </w:rPr>
            </w:pPr>
            <w:r>
              <w:rPr>
                <w:rFonts w:ascii="Times New Roman" w:hAnsi="Times New Roman"/>
                <w:szCs w:val="28"/>
              </w:rPr>
              <w:t>7</w:t>
            </w:r>
          </w:p>
        </w:tc>
        <w:tc>
          <w:tcPr>
            <w:tcW w:w="3046" w:type="dxa"/>
          </w:tcPr>
          <w:p w14:paraId="465DB2D8" w14:textId="77777777" w:rsidR="00B31257" w:rsidRPr="00CA0893" w:rsidRDefault="00B31257" w:rsidP="004A2B69">
            <w:pPr>
              <w:rPr>
                <w:rFonts w:ascii="Times New Roman" w:hAnsi="Times New Roman" w:cs="Times New Roman"/>
              </w:rPr>
            </w:pPr>
            <w:r w:rsidRPr="00CA0893">
              <w:rPr>
                <w:rFonts w:ascii="Times New Roman" w:hAnsi="Times New Roman" w:cs="Times New Roman"/>
              </w:rPr>
              <w:t>Про конкурентоспроможність як інтегровану якість сучасного вчителя.</w:t>
            </w:r>
          </w:p>
        </w:tc>
        <w:tc>
          <w:tcPr>
            <w:tcW w:w="1063" w:type="dxa"/>
          </w:tcPr>
          <w:p w14:paraId="13A2EC9D" w14:textId="77777777" w:rsidR="00B31257" w:rsidRPr="0025319F" w:rsidRDefault="00B31257" w:rsidP="004A2B69">
            <w:pPr>
              <w:jc w:val="center"/>
              <w:rPr>
                <w:rFonts w:ascii="Times New Roman" w:hAnsi="Times New Roman"/>
                <w:szCs w:val="28"/>
              </w:rPr>
            </w:pPr>
          </w:p>
        </w:tc>
        <w:tc>
          <w:tcPr>
            <w:tcW w:w="1119" w:type="dxa"/>
          </w:tcPr>
          <w:p w14:paraId="6C5C00A0" w14:textId="77777777" w:rsidR="00B31257" w:rsidRPr="0025319F" w:rsidRDefault="00B31257" w:rsidP="004A2B69">
            <w:pPr>
              <w:jc w:val="center"/>
              <w:rPr>
                <w:rFonts w:ascii="Times New Roman" w:hAnsi="Times New Roman"/>
                <w:szCs w:val="28"/>
              </w:rPr>
            </w:pPr>
          </w:p>
        </w:tc>
        <w:tc>
          <w:tcPr>
            <w:tcW w:w="1112" w:type="dxa"/>
          </w:tcPr>
          <w:p w14:paraId="2090DFCE" w14:textId="77777777" w:rsidR="00B31257" w:rsidRPr="0025319F" w:rsidRDefault="00B31257" w:rsidP="004A2B69">
            <w:pPr>
              <w:jc w:val="center"/>
              <w:rPr>
                <w:rFonts w:ascii="Times New Roman" w:hAnsi="Times New Roman"/>
                <w:szCs w:val="28"/>
              </w:rPr>
            </w:pPr>
          </w:p>
        </w:tc>
        <w:tc>
          <w:tcPr>
            <w:tcW w:w="1171" w:type="dxa"/>
          </w:tcPr>
          <w:p w14:paraId="70E6A80B" w14:textId="77777777" w:rsidR="00B31257" w:rsidRPr="0025319F" w:rsidRDefault="00B31257" w:rsidP="004A2B69">
            <w:pPr>
              <w:jc w:val="center"/>
              <w:rPr>
                <w:rFonts w:ascii="Times New Roman" w:hAnsi="Times New Roman"/>
                <w:szCs w:val="28"/>
              </w:rPr>
            </w:pPr>
          </w:p>
        </w:tc>
        <w:tc>
          <w:tcPr>
            <w:tcW w:w="1041" w:type="dxa"/>
          </w:tcPr>
          <w:p w14:paraId="5BC98F67" w14:textId="77777777" w:rsidR="00B31257" w:rsidRPr="0025319F" w:rsidRDefault="00B31257" w:rsidP="004A2B69">
            <w:pPr>
              <w:jc w:val="center"/>
              <w:rPr>
                <w:rFonts w:ascii="Times New Roman" w:hAnsi="Times New Roman"/>
                <w:szCs w:val="28"/>
              </w:rPr>
            </w:pPr>
          </w:p>
        </w:tc>
        <w:tc>
          <w:tcPr>
            <w:tcW w:w="901" w:type="dxa"/>
          </w:tcPr>
          <w:p w14:paraId="5E8F415A" w14:textId="77777777" w:rsidR="00B31257" w:rsidRPr="0025319F" w:rsidRDefault="00B31257" w:rsidP="004A2B69">
            <w:pPr>
              <w:jc w:val="center"/>
              <w:rPr>
                <w:rFonts w:ascii="Times New Roman" w:hAnsi="Times New Roman"/>
                <w:szCs w:val="28"/>
              </w:rPr>
            </w:pPr>
          </w:p>
        </w:tc>
        <w:tc>
          <w:tcPr>
            <w:tcW w:w="910" w:type="dxa"/>
          </w:tcPr>
          <w:p w14:paraId="38CAF8DB" w14:textId="77777777" w:rsidR="00B31257" w:rsidRPr="0025319F" w:rsidRDefault="00B31257" w:rsidP="004A2B69">
            <w:pPr>
              <w:jc w:val="center"/>
              <w:rPr>
                <w:rFonts w:ascii="Times New Roman" w:hAnsi="Times New Roman"/>
                <w:szCs w:val="28"/>
              </w:rPr>
            </w:pPr>
          </w:p>
        </w:tc>
        <w:tc>
          <w:tcPr>
            <w:tcW w:w="1109" w:type="dxa"/>
          </w:tcPr>
          <w:p w14:paraId="5DB9B742"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005" w:type="dxa"/>
          </w:tcPr>
          <w:p w14:paraId="38B846AE" w14:textId="77777777" w:rsidR="00B31257" w:rsidRPr="0025319F" w:rsidRDefault="00B31257" w:rsidP="004A2B69">
            <w:pPr>
              <w:jc w:val="center"/>
              <w:rPr>
                <w:rFonts w:ascii="Times New Roman" w:hAnsi="Times New Roman"/>
                <w:szCs w:val="28"/>
              </w:rPr>
            </w:pPr>
          </w:p>
        </w:tc>
        <w:tc>
          <w:tcPr>
            <w:tcW w:w="1055" w:type="dxa"/>
          </w:tcPr>
          <w:p w14:paraId="107C43AD" w14:textId="77777777" w:rsidR="00B31257" w:rsidRPr="0025319F" w:rsidRDefault="00B31257" w:rsidP="004A2B69">
            <w:pPr>
              <w:jc w:val="center"/>
              <w:rPr>
                <w:rFonts w:ascii="Times New Roman" w:hAnsi="Times New Roman"/>
                <w:szCs w:val="28"/>
              </w:rPr>
            </w:pPr>
          </w:p>
        </w:tc>
        <w:tc>
          <w:tcPr>
            <w:tcW w:w="1196" w:type="dxa"/>
          </w:tcPr>
          <w:p w14:paraId="0A3CFBBF" w14:textId="77777777" w:rsidR="00B31257" w:rsidRPr="0025319F" w:rsidRDefault="00B31257" w:rsidP="004A2B69">
            <w:pPr>
              <w:jc w:val="center"/>
              <w:rPr>
                <w:rFonts w:ascii="Times New Roman" w:hAnsi="Times New Roman"/>
                <w:szCs w:val="28"/>
              </w:rPr>
            </w:pPr>
          </w:p>
        </w:tc>
      </w:tr>
      <w:tr w:rsidR="00B31257" w:rsidRPr="0025319F" w14:paraId="4B0EE618" w14:textId="77777777" w:rsidTr="004A2B69">
        <w:trPr>
          <w:trHeight w:val="402"/>
        </w:trPr>
        <w:tc>
          <w:tcPr>
            <w:tcW w:w="493" w:type="dxa"/>
          </w:tcPr>
          <w:p w14:paraId="72726B97" w14:textId="77777777" w:rsidR="00B31257" w:rsidRPr="0025319F" w:rsidRDefault="00B31257" w:rsidP="004A2B69">
            <w:pPr>
              <w:jc w:val="both"/>
              <w:rPr>
                <w:rFonts w:ascii="Times New Roman" w:hAnsi="Times New Roman"/>
                <w:szCs w:val="28"/>
              </w:rPr>
            </w:pPr>
            <w:r>
              <w:rPr>
                <w:rFonts w:ascii="Times New Roman" w:hAnsi="Times New Roman"/>
                <w:szCs w:val="28"/>
              </w:rPr>
              <w:t>8</w:t>
            </w:r>
          </w:p>
        </w:tc>
        <w:tc>
          <w:tcPr>
            <w:tcW w:w="3046" w:type="dxa"/>
          </w:tcPr>
          <w:p w14:paraId="2A966430" w14:textId="77777777" w:rsidR="00B31257" w:rsidRPr="00CA0893" w:rsidRDefault="00B31257" w:rsidP="004A2B69">
            <w:pPr>
              <w:ind w:right="57"/>
              <w:jc w:val="both"/>
              <w:rPr>
                <w:rFonts w:ascii="Times New Roman" w:hAnsi="Times New Roman" w:cs="Times New Roman"/>
                <w:bCs/>
              </w:rPr>
            </w:pPr>
            <w:r w:rsidRPr="00CA0893">
              <w:rPr>
                <w:rFonts w:ascii="Times New Roman" w:hAnsi="Times New Roman" w:cs="Times New Roman"/>
              </w:rPr>
              <w:t>Про основу розвитку інноваційної особистості – продуктивне навчання</w:t>
            </w:r>
          </w:p>
          <w:p w14:paraId="668E414E" w14:textId="77777777" w:rsidR="00B31257" w:rsidRPr="00CA0893" w:rsidRDefault="00B31257" w:rsidP="004A2B69">
            <w:pPr>
              <w:rPr>
                <w:rFonts w:ascii="Times New Roman" w:hAnsi="Times New Roman" w:cs="Times New Roman"/>
                <w:color w:val="FF0000"/>
              </w:rPr>
            </w:pPr>
          </w:p>
        </w:tc>
        <w:tc>
          <w:tcPr>
            <w:tcW w:w="1063" w:type="dxa"/>
          </w:tcPr>
          <w:p w14:paraId="7A6C2C31" w14:textId="77777777" w:rsidR="00B31257" w:rsidRPr="0025319F" w:rsidRDefault="00B31257" w:rsidP="004A2B69">
            <w:pPr>
              <w:jc w:val="center"/>
              <w:rPr>
                <w:rFonts w:ascii="Times New Roman" w:hAnsi="Times New Roman"/>
                <w:szCs w:val="28"/>
              </w:rPr>
            </w:pPr>
          </w:p>
        </w:tc>
        <w:tc>
          <w:tcPr>
            <w:tcW w:w="1119" w:type="dxa"/>
          </w:tcPr>
          <w:p w14:paraId="22E8525B" w14:textId="77777777" w:rsidR="00B31257" w:rsidRPr="0025319F" w:rsidRDefault="00B31257" w:rsidP="004A2B69">
            <w:pPr>
              <w:jc w:val="center"/>
              <w:rPr>
                <w:rFonts w:ascii="Times New Roman" w:hAnsi="Times New Roman"/>
                <w:szCs w:val="28"/>
              </w:rPr>
            </w:pPr>
          </w:p>
        </w:tc>
        <w:tc>
          <w:tcPr>
            <w:tcW w:w="1112" w:type="dxa"/>
          </w:tcPr>
          <w:p w14:paraId="45AC3EF5" w14:textId="77777777" w:rsidR="00B31257" w:rsidRPr="0025319F" w:rsidRDefault="00B31257" w:rsidP="004A2B69">
            <w:pPr>
              <w:jc w:val="center"/>
              <w:rPr>
                <w:rFonts w:ascii="Times New Roman" w:hAnsi="Times New Roman"/>
                <w:szCs w:val="28"/>
              </w:rPr>
            </w:pPr>
          </w:p>
        </w:tc>
        <w:tc>
          <w:tcPr>
            <w:tcW w:w="1171" w:type="dxa"/>
          </w:tcPr>
          <w:p w14:paraId="7BF804EF" w14:textId="77777777" w:rsidR="00B31257" w:rsidRPr="0025319F" w:rsidRDefault="00B31257" w:rsidP="004A2B69">
            <w:pPr>
              <w:jc w:val="center"/>
              <w:rPr>
                <w:rFonts w:ascii="Times New Roman" w:hAnsi="Times New Roman"/>
                <w:szCs w:val="28"/>
              </w:rPr>
            </w:pPr>
          </w:p>
        </w:tc>
        <w:tc>
          <w:tcPr>
            <w:tcW w:w="1041" w:type="dxa"/>
          </w:tcPr>
          <w:p w14:paraId="74E22D0C"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901" w:type="dxa"/>
          </w:tcPr>
          <w:p w14:paraId="23E718AD" w14:textId="77777777" w:rsidR="00B31257" w:rsidRPr="0025319F" w:rsidRDefault="00B31257" w:rsidP="004A2B69">
            <w:pPr>
              <w:jc w:val="center"/>
              <w:rPr>
                <w:rFonts w:ascii="Times New Roman" w:hAnsi="Times New Roman"/>
                <w:szCs w:val="28"/>
              </w:rPr>
            </w:pPr>
          </w:p>
        </w:tc>
        <w:tc>
          <w:tcPr>
            <w:tcW w:w="910" w:type="dxa"/>
          </w:tcPr>
          <w:p w14:paraId="73AA6D4D" w14:textId="77777777" w:rsidR="00B31257" w:rsidRPr="0025319F" w:rsidRDefault="00B31257" w:rsidP="004A2B69">
            <w:pPr>
              <w:jc w:val="center"/>
              <w:rPr>
                <w:rFonts w:ascii="Times New Roman" w:hAnsi="Times New Roman"/>
                <w:szCs w:val="28"/>
              </w:rPr>
            </w:pPr>
          </w:p>
        </w:tc>
        <w:tc>
          <w:tcPr>
            <w:tcW w:w="1109" w:type="dxa"/>
          </w:tcPr>
          <w:p w14:paraId="6C30159C" w14:textId="77777777" w:rsidR="00B31257" w:rsidRPr="0025319F" w:rsidRDefault="00B31257" w:rsidP="004A2B69">
            <w:pPr>
              <w:jc w:val="center"/>
              <w:rPr>
                <w:rFonts w:ascii="Times New Roman" w:hAnsi="Times New Roman"/>
                <w:szCs w:val="28"/>
              </w:rPr>
            </w:pPr>
          </w:p>
        </w:tc>
        <w:tc>
          <w:tcPr>
            <w:tcW w:w="1005" w:type="dxa"/>
          </w:tcPr>
          <w:p w14:paraId="0BB9FE95" w14:textId="77777777" w:rsidR="00B31257" w:rsidRPr="0025319F" w:rsidRDefault="00B31257" w:rsidP="004A2B69">
            <w:pPr>
              <w:jc w:val="center"/>
              <w:rPr>
                <w:rFonts w:ascii="Times New Roman" w:hAnsi="Times New Roman"/>
                <w:szCs w:val="28"/>
              </w:rPr>
            </w:pPr>
          </w:p>
        </w:tc>
        <w:tc>
          <w:tcPr>
            <w:tcW w:w="1055" w:type="dxa"/>
          </w:tcPr>
          <w:p w14:paraId="796845CF" w14:textId="77777777" w:rsidR="00B31257" w:rsidRPr="0025319F" w:rsidRDefault="00B31257" w:rsidP="004A2B69">
            <w:pPr>
              <w:jc w:val="center"/>
              <w:rPr>
                <w:rFonts w:ascii="Times New Roman" w:hAnsi="Times New Roman"/>
                <w:szCs w:val="28"/>
              </w:rPr>
            </w:pPr>
          </w:p>
        </w:tc>
        <w:tc>
          <w:tcPr>
            <w:tcW w:w="1196" w:type="dxa"/>
          </w:tcPr>
          <w:p w14:paraId="304B126E" w14:textId="77777777" w:rsidR="00B31257" w:rsidRPr="0025319F" w:rsidRDefault="00B31257" w:rsidP="004A2B69">
            <w:pPr>
              <w:jc w:val="center"/>
              <w:rPr>
                <w:rFonts w:ascii="Times New Roman" w:hAnsi="Times New Roman"/>
                <w:szCs w:val="28"/>
              </w:rPr>
            </w:pPr>
          </w:p>
        </w:tc>
      </w:tr>
      <w:tr w:rsidR="00B31257" w:rsidRPr="0025319F" w14:paraId="2AB4B0D7" w14:textId="77777777" w:rsidTr="004A2B69">
        <w:trPr>
          <w:trHeight w:val="402"/>
        </w:trPr>
        <w:tc>
          <w:tcPr>
            <w:tcW w:w="493" w:type="dxa"/>
          </w:tcPr>
          <w:p w14:paraId="159E0249" w14:textId="77777777" w:rsidR="00B31257" w:rsidRPr="0025319F" w:rsidRDefault="00B31257" w:rsidP="004A2B69">
            <w:pPr>
              <w:jc w:val="both"/>
              <w:rPr>
                <w:rFonts w:ascii="Times New Roman" w:hAnsi="Times New Roman"/>
                <w:szCs w:val="28"/>
              </w:rPr>
            </w:pPr>
            <w:r>
              <w:rPr>
                <w:rFonts w:ascii="Times New Roman" w:hAnsi="Times New Roman"/>
                <w:szCs w:val="28"/>
              </w:rPr>
              <w:t>9</w:t>
            </w:r>
          </w:p>
        </w:tc>
        <w:tc>
          <w:tcPr>
            <w:tcW w:w="3046" w:type="dxa"/>
          </w:tcPr>
          <w:p w14:paraId="69CA5CA5" w14:textId="77777777" w:rsidR="00B31257" w:rsidRPr="00F72A89" w:rsidRDefault="00B31257" w:rsidP="004A2B69">
            <w:pPr>
              <w:ind w:right="57"/>
              <w:jc w:val="both"/>
              <w:rPr>
                <w:rFonts w:ascii="Times New Roman" w:hAnsi="Times New Roman" w:cs="Times New Roman"/>
                <w:bCs/>
                <w:sz w:val="24"/>
                <w:szCs w:val="24"/>
              </w:rPr>
            </w:pPr>
            <w:r w:rsidRPr="00F72A89">
              <w:rPr>
                <w:rFonts w:ascii="Times New Roman" w:hAnsi="Times New Roman" w:cs="Times New Roman"/>
                <w:bCs/>
                <w:sz w:val="24"/>
                <w:szCs w:val="24"/>
              </w:rPr>
              <w:t>Про впровадження Державного стандарту базової середньої освіти.</w:t>
            </w:r>
          </w:p>
          <w:p w14:paraId="135113A4" w14:textId="77777777" w:rsidR="00B31257" w:rsidRPr="005F3FAB" w:rsidRDefault="00B31257" w:rsidP="004A2B69">
            <w:pPr>
              <w:rPr>
                <w:rFonts w:ascii="Times New Roman" w:hAnsi="Times New Roman"/>
                <w:color w:val="FF0000"/>
                <w:szCs w:val="28"/>
              </w:rPr>
            </w:pPr>
          </w:p>
        </w:tc>
        <w:tc>
          <w:tcPr>
            <w:tcW w:w="1063" w:type="dxa"/>
          </w:tcPr>
          <w:p w14:paraId="286B2B0F" w14:textId="77777777" w:rsidR="00B31257" w:rsidRPr="0025319F" w:rsidRDefault="00B31257" w:rsidP="004A2B69">
            <w:pPr>
              <w:jc w:val="center"/>
              <w:rPr>
                <w:rFonts w:ascii="Times New Roman" w:hAnsi="Times New Roman"/>
                <w:szCs w:val="28"/>
              </w:rPr>
            </w:pPr>
          </w:p>
        </w:tc>
        <w:tc>
          <w:tcPr>
            <w:tcW w:w="1119" w:type="dxa"/>
          </w:tcPr>
          <w:p w14:paraId="325FA5EF" w14:textId="77777777" w:rsidR="00B31257" w:rsidRPr="0025319F" w:rsidRDefault="00B31257" w:rsidP="004A2B69">
            <w:pPr>
              <w:jc w:val="center"/>
              <w:rPr>
                <w:rFonts w:ascii="Times New Roman" w:hAnsi="Times New Roman"/>
                <w:szCs w:val="28"/>
              </w:rPr>
            </w:pPr>
          </w:p>
        </w:tc>
        <w:tc>
          <w:tcPr>
            <w:tcW w:w="1112" w:type="dxa"/>
          </w:tcPr>
          <w:p w14:paraId="1A6D803E" w14:textId="77777777" w:rsidR="00B31257" w:rsidRPr="0025319F" w:rsidRDefault="00B31257" w:rsidP="004A2B69">
            <w:pPr>
              <w:jc w:val="center"/>
              <w:rPr>
                <w:rFonts w:ascii="Times New Roman" w:hAnsi="Times New Roman"/>
                <w:szCs w:val="28"/>
              </w:rPr>
            </w:pPr>
          </w:p>
        </w:tc>
        <w:tc>
          <w:tcPr>
            <w:tcW w:w="1171" w:type="dxa"/>
          </w:tcPr>
          <w:p w14:paraId="75DD89C3" w14:textId="77777777" w:rsidR="00B31257" w:rsidRPr="0025319F" w:rsidRDefault="00B31257" w:rsidP="004A2B69">
            <w:pPr>
              <w:jc w:val="center"/>
              <w:rPr>
                <w:rFonts w:ascii="Times New Roman" w:hAnsi="Times New Roman"/>
                <w:szCs w:val="28"/>
              </w:rPr>
            </w:pPr>
          </w:p>
        </w:tc>
        <w:tc>
          <w:tcPr>
            <w:tcW w:w="1041" w:type="dxa"/>
          </w:tcPr>
          <w:p w14:paraId="4EFAE35E" w14:textId="77777777" w:rsidR="00B31257" w:rsidRPr="0025319F" w:rsidRDefault="00B31257" w:rsidP="004A2B69">
            <w:pPr>
              <w:jc w:val="center"/>
              <w:rPr>
                <w:rFonts w:ascii="Times New Roman" w:hAnsi="Times New Roman"/>
                <w:szCs w:val="28"/>
              </w:rPr>
            </w:pPr>
          </w:p>
        </w:tc>
        <w:tc>
          <w:tcPr>
            <w:tcW w:w="901" w:type="dxa"/>
          </w:tcPr>
          <w:p w14:paraId="09F16BC9"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910" w:type="dxa"/>
          </w:tcPr>
          <w:p w14:paraId="0DC0C14F" w14:textId="77777777" w:rsidR="00B31257" w:rsidRPr="0025319F" w:rsidRDefault="00B31257" w:rsidP="004A2B69">
            <w:pPr>
              <w:jc w:val="center"/>
              <w:rPr>
                <w:rFonts w:ascii="Times New Roman" w:hAnsi="Times New Roman"/>
                <w:szCs w:val="28"/>
              </w:rPr>
            </w:pPr>
          </w:p>
        </w:tc>
        <w:tc>
          <w:tcPr>
            <w:tcW w:w="1109" w:type="dxa"/>
          </w:tcPr>
          <w:p w14:paraId="36C4AB86" w14:textId="77777777" w:rsidR="00B31257" w:rsidRPr="0025319F" w:rsidRDefault="00B31257" w:rsidP="004A2B69">
            <w:pPr>
              <w:jc w:val="center"/>
              <w:rPr>
                <w:rFonts w:ascii="Times New Roman" w:hAnsi="Times New Roman"/>
                <w:szCs w:val="28"/>
              </w:rPr>
            </w:pPr>
          </w:p>
        </w:tc>
        <w:tc>
          <w:tcPr>
            <w:tcW w:w="1005" w:type="dxa"/>
          </w:tcPr>
          <w:p w14:paraId="31F4F385" w14:textId="77777777" w:rsidR="00B31257" w:rsidRPr="0025319F" w:rsidRDefault="00B31257" w:rsidP="004A2B69">
            <w:pPr>
              <w:jc w:val="center"/>
              <w:rPr>
                <w:rFonts w:ascii="Times New Roman" w:hAnsi="Times New Roman"/>
                <w:szCs w:val="28"/>
              </w:rPr>
            </w:pPr>
          </w:p>
        </w:tc>
        <w:tc>
          <w:tcPr>
            <w:tcW w:w="1055" w:type="dxa"/>
          </w:tcPr>
          <w:p w14:paraId="1D2F05DE" w14:textId="77777777" w:rsidR="00B31257" w:rsidRPr="0025319F" w:rsidRDefault="00B31257" w:rsidP="004A2B69">
            <w:pPr>
              <w:jc w:val="center"/>
              <w:rPr>
                <w:rFonts w:ascii="Times New Roman" w:hAnsi="Times New Roman"/>
                <w:szCs w:val="28"/>
              </w:rPr>
            </w:pPr>
          </w:p>
        </w:tc>
        <w:tc>
          <w:tcPr>
            <w:tcW w:w="1196" w:type="dxa"/>
          </w:tcPr>
          <w:p w14:paraId="3000D33E" w14:textId="77777777" w:rsidR="00B31257" w:rsidRPr="0025319F" w:rsidRDefault="00B31257" w:rsidP="004A2B69">
            <w:pPr>
              <w:jc w:val="center"/>
              <w:rPr>
                <w:rFonts w:ascii="Times New Roman" w:hAnsi="Times New Roman"/>
                <w:szCs w:val="28"/>
              </w:rPr>
            </w:pPr>
          </w:p>
        </w:tc>
      </w:tr>
      <w:tr w:rsidR="00B31257" w:rsidRPr="0025319F" w14:paraId="24BF071E" w14:textId="77777777" w:rsidTr="004A2B69">
        <w:trPr>
          <w:trHeight w:val="402"/>
        </w:trPr>
        <w:tc>
          <w:tcPr>
            <w:tcW w:w="493" w:type="dxa"/>
          </w:tcPr>
          <w:p w14:paraId="70F0EE3C" w14:textId="77777777" w:rsidR="00B31257" w:rsidRPr="0025319F" w:rsidRDefault="00B31257" w:rsidP="004A2B69">
            <w:pPr>
              <w:jc w:val="both"/>
              <w:rPr>
                <w:rFonts w:ascii="Times New Roman" w:hAnsi="Times New Roman"/>
                <w:szCs w:val="28"/>
              </w:rPr>
            </w:pPr>
            <w:r>
              <w:rPr>
                <w:rFonts w:ascii="Times New Roman" w:hAnsi="Times New Roman"/>
                <w:szCs w:val="28"/>
              </w:rPr>
              <w:t>10</w:t>
            </w:r>
          </w:p>
        </w:tc>
        <w:tc>
          <w:tcPr>
            <w:tcW w:w="3046" w:type="dxa"/>
          </w:tcPr>
          <w:p w14:paraId="65F07499" w14:textId="77777777" w:rsidR="00B31257" w:rsidRPr="009D4956" w:rsidRDefault="00B31257" w:rsidP="004A2B69">
            <w:pPr>
              <w:rPr>
                <w:rFonts w:ascii="Times New Roman" w:hAnsi="Times New Roman"/>
                <w:szCs w:val="28"/>
              </w:rPr>
            </w:pPr>
            <w:r w:rsidRPr="0007499D">
              <w:rPr>
                <w:rFonts w:ascii="Times New Roman" w:hAnsi="Times New Roman"/>
                <w:szCs w:val="28"/>
              </w:rPr>
              <w:t>Підсумки атестації педпрацівників.</w:t>
            </w:r>
          </w:p>
        </w:tc>
        <w:tc>
          <w:tcPr>
            <w:tcW w:w="1063" w:type="dxa"/>
          </w:tcPr>
          <w:p w14:paraId="54B5F4B6" w14:textId="77777777" w:rsidR="00B31257" w:rsidRPr="0025319F" w:rsidRDefault="00B31257" w:rsidP="004A2B69">
            <w:pPr>
              <w:jc w:val="center"/>
              <w:rPr>
                <w:rFonts w:ascii="Times New Roman" w:hAnsi="Times New Roman"/>
                <w:szCs w:val="28"/>
              </w:rPr>
            </w:pPr>
          </w:p>
        </w:tc>
        <w:tc>
          <w:tcPr>
            <w:tcW w:w="1119" w:type="dxa"/>
          </w:tcPr>
          <w:p w14:paraId="6379CFDE" w14:textId="77777777" w:rsidR="00B31257" w:rsidRPr="0025319F" w:rsidRDefault="00B31257" w:rsidP="004A2B69">
            <w:pPr>
              <w:jc w:val="center"/>
              <w:rPr>
                <w:rFonts w:ascii="Times New Roman" w:hAnsi="Times New Roman"/>
                <w:szCs w:val="28"/>
              </w:rPr>
            </w:pPr>
          </w:p>
        </w:tc>
        <w:tc>
          <w:tcPr>
            <w:tcW w:w="1112" w:type="dxa"/>
          </w:tcPr>
          <w:p w14:paraId="53286B1D" w14:textId="77777777" w:rsidR="00B31257" w:rsidRPr="0025319F" w:rsidRDefault="00B31257" w:rsidP="004A2B69">
            <w:pPr>
              <w:jc w:val="center"/>
              <w:rPr>
                <w:rFonts w:ascii="Times New Roman" w:hAnsi="Times New Roman"/>
                <w:szCs w:val="28"/>
              </w:rPr>
            </w:pPr>
          </w:p>
        </w:tc>
        <w:tc>
          <w:tcPr>
            <w:tcW w:w="1171" w:type="dxa"/>
          </w:tcPr>
          <w:p w14:paraId="50A20DDA" w14:textId="77777777" w:rsidR="00B31257" w:rsidRPr="0025319F" w:rsidRDefault="00B31257" w:rsidP="004A2B69">
            <w:pPr>
              <w:jc w:val="center"/>
              <w:rPr>
                <w:rFonts w:ascii="Times New Roman" w:hAnsi="Times New Roman"/>
                <w:szCs w:val="28"/>
              </w:rPr>
            </w:pPr>
          </w:p>
        </w:tc>
        <w:tc>
          <w:tcPr>
            <w:tcW w:w="1041" w:type="dxa"/>
          </w:tcPr>
          <w:p w14:paraId="73FA479F" w14:textId="77777777" w:rsidR="00B31257" w:rsidRPr="0025319F" w:rsidRDefault="00B31257" w:rsidP="004A2B69">
            <w:pPr>
              <w:jc w:val="center"/>
              <w:rPr>
                <w:rFonts w:ascii="Times New Roman" w:hAnsi="Times New Roman"/>
                <w:szCs w:val="28"/>
              </w:rPr>
            </w:pPr>
          </w:p>
        </w:tc>
        <w:tc>
          <w:tcPr>
            <w:tcW w:w="901" w:type="dxa"/>
          </w:tcPr>
          <w:p w14:paraId="639AA063" w14:textId="77777777" w:rsidR="00B31257" w:rsidRPr="0025319F" w:rsidRDefault="00B31257" w:rsidP="004A2B69">
            <w:pPr>
              <w:jc w:val="center"/>
              <w:rPr>
                <w:rFonts w:ascii="Times New Roman" w:hAnsi="Times New Roman"/>
                <w:szCs w:val="28"/>
              </w:rPr>
            </w:pPr>
          </w:p>
        </w:tc>
        <w:tc>
          <w:tcPr>
            <w:tcW w:w="910" w:type="dxa"/>
          </w:tcPr>
          <w:p w14:paraId="3E07D918" w14:textId="77777777" w:rsidR="00B31257" w:rsidRPr="0025319F" w:rsidRDefault="00B31257" w:rsidP="004A2B69">
            <w:pPr>
              <w:jc w:val="center"/>
              <w:rPr>
                <w:rFonts w:ascii="Times New Roman" w:hAnsi="Times New Roman"/>
                <w:szCs w:val="28"/>
              </w:rPr>
            </w:pPr>
          </w:p>
        </w:tc>
        <w:tc>
          <w:tcPr>
            <w:tcW w:w="1109" w:type="dxa"/>
          </w:tcPr>
          <w:p w14:paraId="4E205379" w14:textId="77777777" w:rsidR="00B31257" w:rsidRDefault="00B31257" w:rsidP="004A2B69">
            <w:pPr>
              <w:jc w:val="center"/>
              <w:rPr>
                <w:rFonts w:ascii="Times New Roman" w:hAnsi="Times New Roman"/>
                <w:szCs w:val="28"/>
              </w:rPr>
            </w:pPr>
          </w:p>
        </w:tc>
        <w:tc>
          <w:tcPr>
            <w:tcW w:w="1005" w:type="dxa"/>
          </w:tcPr>
          <w:p w14:paraId="492F160F"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055" w:type="dxa"/>
          </w:tcPr>
          <w:p w14:paraId="2E6E13C5" w14:textId="77777777" w:rsidR="00B31257" w:rsidRPr="0025319F" w:rsidRDefault="00B31257" w:rsidP="004A2B69">
            <w:pPr>
              <w:jc w:val="center"/>
              <w:rPr>
                <w:rFonts w:ascii="Times New Roman" w:hAnsi="Times New Roman"/>
                <w:szCs w:val="28"/>
              </w:rPr>
            </w:pPr>
          </w:p>
        </w:tc>
        <w:tc>
          <w:tcPr>
            <w:tcW w:w="1196" w:type="dxa"/>
          </w:tcPr>
          <w:p w14:paraId="4FF929A2" w14:textId="77777777" w:rsidR="00B31257" w:rsidRPr="0025319F" w:rsidRDefault="00B31257" w:rsidP="004A2B69">
            <w:pPr>
              <w:jc w:val="center"/>
              <w:rPr>
                <w:rFonts w:ascii="Times New Roman" w:hAnsi="Times New Roman"/>
                <w:szCs w:val="28"/>
              </w:rPr>
            </w:pPr>
          </w:p>
        </w:tc>
      </w:tr>
    </w:tbl>
    <w:p w14:paraId="4F80C684" w14:textId="610A8A11" w:rsidR="009124D8" w:rsidRDefault="009124D8" w:rsidP="00B31257">
      <w:pPr>
        <w:spacing w:after="0" w:line="240" w:lineRule="auto"/>
        <w:jc w:val="both"/>
        <w:rPr>
          <w:rFonts w:ascii="Times New Roman" w:hAnsi="Times New Roman" w:cs="Times New Roman"/>
          <w:sz w:val="28"/>
          <w:szCs w:val="28"/>
        </w:rPr>
      </w:pPr>
    </w:p>
    <w:p w14:paraId="6C5F9640" w14:textId="77777777" w:rsidR="009124D8" w:rsidRDefault="009124D8">
      <w:pPr>
        <w:rPr>
          <w:rFonts w:ascii="Times New Roman" w:hAnsi="Times New Roman" w:cs="Times New Roman"/>
          <w:sz w:val="28"/>
          <w:szCs w:val="28"/>
        </w:rPr>
      </w:pPr>
      <w:r>
        <w:rPr>
          <w:rFonts w:ascii="Times New Roman" w:hAnsi="Times New Roman" w:cs="Times New Roman"/>
          <w:sz w:val="28"/>
          <w:szCs w:val="28"/>
        </w:rPr>
        <w:br w:type="page"/>
      </w:r>
    </w:p>
    <w:p w14:paraId="3FE220A1" w14:textId="77777777" w:rsidR="00B31257" w:rsidRPr="0025319F" w:rsidRDefault="00B31257" w:rsidP="00B31257">
      <w:pPr>
        <w:spacing w:after="0" w:line="240" w:lineRule="auto"/>
        <w:jc w:val="both"/>
        <w:rPr>
          <w:rFonts w:ascii="Times New Roman" w:hAnsi="Times New Roman" w:cs="Times New Roman"/>
          <w:sz w:val="28"/>
          <w:szCs w:val="28"/>
        </w:rPr>
      </w:pPr>
    </w:p>
    <w:tbl>
      <w:tblPr>
        <w:tblStyle w:val="117"/>
        <w:tblpPr w:leftFromText="180" w:rightFromText="180" w:vertAnchor="text" w:tblpY="1"/>
        <w:tblOverlap w:val="never"/>
        <w:tblW w:w="15387" w:type="dxa"/>
        <w:tblLook w:val="04A0" w:firstRow="1" w:lastRow="0" w:firstColumn="1" w:lastColumn="0" w:noHBand="0" w:noVBand="1"/>
      </w:tblPr>
      <w:tblGrid>
        <w:gridCol w:w="517"/>
        <w:gridCol w:w="3109"/>
        <w:gridCol w:w="1063"/>
        <w:gridCol w:w="1119"/>
        <w:gridCol w:w="1112"/>
        <w:gridCol w:w="1171"/>
        <w:gridCol w:w="1041"/>
        <w:gridCol w:w="901"/>
        <w:gridCol w:w="954"/>
        <w:gridCol w:w="1109"/>
        <w:gridCol w:w="1007"/>
        <w:gridCol w:w="1071"/>
        <w:gridCol w:w="1213"/>
      </w:tblGrid>
      <w:tr w:rsidR="00B31257" w:rsidRPr="0025319F" w14:paraId="387CE1FC" w14:textId="77777777" w:rsidTr="004A2B69">
        <w:trPr>
          <w:trHeight w:val="805"/>
        </w:trPr>
        <w:tc>
          <w:tcPr>
            <w:tcW w:w="517" w:type="dxa"/>
            <w:shd w:val="clear" w:color="auto" w:fill="DEEAF6" w:themeFill="accent1" w:themeFillTint="33"/>
          </w:tcPr>
          <w:p w14:paraId="1A4C8DC6" w14:textId="77777777" w:rsidR="00B31257" w:rsidRPr="003179C0" w:rsidRDefault="00B31257" w:rsidP="004A2B69">
            <w:pPr>
              <w:jc w:val="both"/>
              <w:rPr>
                <w:rFonts w:ascii="Times New Roman" w:hAnsi="Times New Roman"/>
                <w:b/>
                <w:szCs w:val="28"/>
              </w:rPr>
            </w:pPr>
            <w:r>
              <w:rPr>
                <w:rFonts w:ascii="Times New Roman" w:hAnsi="Times New Roman"/>
                <w:b/>
                <w:szCs w:val="28"/>
              </w:rPr>
              <w:t>№ з/</w:t>
            </w:r>
            <w:r w:rsidRPr="003179C0">
              <w:rPr>
                <w:rFonts w:ascii="Times New Roman" w:hAnsi="Times New Roman"/>
                <w:b/>
                <w:szCs w:val="28"/>
              </w:rPr>
              <w:t>п</w:t>
            </w:r>
          </w:p>
        </w:tc>
        <w:tc>
          <w:tcPr>
            <w:tcW w:w="3109" w:type="dxa"/>
            <w:shd w:val="clear" w:color="auto" w:fill="DEEAF6" w:themeFill="accent1" w:themeFillTint="33"/>
          </w:tcPr>
          <w:p w14:paraId="05E793EA" w14:textId="77777777" w:rsidR="00B31257" w:rsidRPr="003179C0" w:rsidRDefault="00B31257" w:rsidP="004A2B69">
            <w:pPr>
              <w:jc w:val="center"/>
              <w:rPr>
                <w:rFonts w:ascii="Times New Roman" w:hAnsi="Times New Roman"/>
                <w:b/>
                <w:szCs w:val="28"/>
              </w:rPr>
            </w:pPr>
            <w:r w:rsidRPr="003179C0">
              <w:rPr>
                <w:rFonts w:ascii="Times New Roman" w:hAnsi="Times New Roman"/>
                <w:b/>
                <w:szCs w:val="28"/>
              </w:rPr>
              <w:t>Питання</w:t>
            </w:r>
          </w:p>
        </w:tc>
        <w:tc>
          <w:tcPr>
            <w:tcW w:w="1063" w:type="dxa"/>
            <w:shd w:val="clear" w:color="auto" w:fill="DEEAF6" w:themeFill="accent1" w:themeFillTint="33"/>
          </w:tcPr>
          <w:p w14:paraId="20222737" w14:textId="77777777" w:rsidR="00B31257" w:rsidRPr="003179C0" w:rsidRDefault="00B31257" w:rsidP="004A2B69">
            <w:pPr>
              <w:jc w:val="both"/>
              <w:rPr>
                <w:rFonts w:ascii="Times New Roman" w:hAnsi="Times New Roman"/>
                <w:b/>
                <w:szCs w:val="28"/>
              </w:rPr>
            </w:pPr>
            <w:r>
              <w:rPr>
                <w:rFonts w:ascii="Times New Roman" w:hAnsi="Times New Roman"/>
                <w:b/>
                <w:szCs w:val="28"/>
              </w:rPr>
              <w:t>Се</w:t>
            </w:r>
            <w:r w:rsidRPr="003179C0">
              <w:rPr>
                <w:rFonts w:ascii="Times New Roman" w:hAnsi="Times New Roman"/>
                <w:b/>
                <w:szCs w:val="28"/>
              </w:rPr>
              <w:t>рпень</w:t>
            </w:r>
          </w:p>
        </w:tc>
        <w:tc>
          <w:tcPr>
            <w:tcW w:w="1119" w:type="dxa"/>
            <w:shd w:val="clear" w:color="auto" w:fill="DEEAF6" w:themeFill="accent1" w:themeFillTint="33"/>
          </w:tcPr>
          <w:p w14:paraId="59472D17" w14:textId="77777777" w:rsidR="00B31257" w:rsidRPr="003179C0" w:rsidRDefault="00B31257" w:rsidP="004A2B69">
            <w:pPr>
              <w:jc w:val="both"/>
              <w:rPr>
                <w:rFonts w:ascii="Times New Roman" w:hAnsi="Times New Roman"/>
                <w:b/>
                <w:szCs w:val="28"/>
              </w:rPr>
            </w:pPr>
            <w:r>
              <w:rPr>
                <w:rFonts w:ascii="Times New Roman" w:hAnsi="Times New Roman"/>
                <w:b/>
                <w:szCs w:val="28"/>
              </w:rPr>
              <w:t>В</w:t>
            </w:r>
            <w:r w:rsidRPr="003179C0">
              <w:rPr>
                <w:rFonts w:ascii="Times New Roman" w:hAnsi="Times New Roman"/>
                <w:b/>
                <w:szCs w:val="28"/>
              </w:rPr>
              <w:t>ересень</w:t>
            </w:r>
          </w:p>
        </w:tc>
        <w:tc>
          <w:tcPr>
            <w:tcW w:w="1112" w:type="dxa"/>
            <w:shd w:val="clear" w:color="auto" w:fill="DEEAF6" w:themeFill="accent1" w:themeFillTint="33"/>
          </w:tcPr>
          <w:p w14:paraId="1A99A978" w14:textId="77777777" w:rsidR="00B31257" w:rsidRPr="003179C0" w:rsidRDefault="00B31257" w:rsidP="004A2B69">
            <w:pPr>
              <w:jc w:val="both"/>
              <w:rPr>
                <w:rFonts w:ascii="Times New Roman" w:hAnsi="Times New Roman"/>
                <w:b/>
                <w:szCs w:val="28"/>
              </w:rPr>
            </w:pPr>
            <w:r>
              <w:rPr>
                <w:rFonts w:ascii="Times New Roman" w:hAnsi="Times New Roman"/>
                <w:b/>
                <w:szCs w:val="28"/>
              </w:rPr>
              <w:t>Ж</w:t>
            </w:r>
            <w:r w:rsidRPr="003179C0">
              <w:rPr>
                <w:rFonts w:ascii="Times New Roman" w:hAnsi="Times New Roman"/>
                <w:b/>
                <w:szCs w:val="28"/>
              </w:rPr>
              <w:t>овтень</w:t>
            </w:r>
          </w:p>
        </w:tc>
        <w:tc>
          <w:tcPr>
            <w:tcW w:w="1171" w:type="dxa"/>
            <w:shd w:val="clear" w:color="auto" w:fill="DEEAF6" w:themeFill="accent1" w:themeFillTint="33"/>
          </w:tcPr>
          <w:p w14:paraId="14071978" w14:textId="77777777" w:rsidR="00B31257" w:rsidRPr="003179C0" w:rsidRDefault="00B31257" w:rsidP="004A2B69">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истопад</w:t>
            </w:r>
          </w:p>
        </w:tc>
        <w:tc>
          <w:tcPr>
            <w:tcW w:w="1041" w:type="dxa"/>
            <w:shd w:val="clear" w:color="auto" w:fill="DEEAF6" w:themeFill="accent1" w:themeFillTint="33"/>
          </w:tcPr>
          <w:p w14:paraId="6F68BEE6" w14:textId="77777777" w:rsidR="00B31257" w:rsidRPr="003179C0" w:rsidRDefault="00B31257" w:rsidP="004A2B69">
            <w:pPr>
              <w:jc w:val="both"/>
              <w:rPr>
                <w:rFonts w:ascii="Times New Roman" w:hAnsi="Times New Roman"/>
                <w:b/>
                <w:szCs w:val="28"/>
              </w:rPr>
            </w:pPr>
            <w:r>
              <w:rPr>
                <w:rFonts w:ascii="Times New Roman" w:hAnsi="Times New Roman"/>
                <w:b/>
                <w:szCs w:val="28"/>
              </w:rPr>
              <w:t>Г</w:t>
            </w:r>
            <w:r w:rsidRPr="003179C0">
              <w:rPr>
                <w:rFonts w:ascii="Times New Roman" w:hAnsi="Times New Roman"/>
                <w:b/>
                <w:szCs w:val="28"/>
              </w:rPr>
              <w:t>рудень</w:t>
            </w:r>
          </w:p>
        </w:tc>
        <w:tc>
          <w:tcPr>
            <w:tcW w:w="901" w:type="dxa"/>
            <w:shd w:val="clear" w:color="auto" w:fill="DEEAF6" w:themeFill="accent1" w:themeFillTint="33"/>
          </w:tcPr>
          <w:p w14:paraId="20706123" w14:textId="77777777" w:rsidR="00B31257" w:rsidRPr="003179C0" w:rsidRDefault="00B31257" w:rsidP="004A2B69">
            <w:pPr>
              <w:jc w:val="both"/>
              <w:rPr>
                <w:rFonts w:ascii="Times New Roman" w:hAnsi="Times New Roman"/>
                <w:b/>
                <w:szCs w:val="28"/>
              </w:rPr>
            </w:pPr>
            <w:r w:rsidRPr="003179C0">
              <w:rPr>
                <w:rFonts w:ascii="Times New Roman" w:hAnsi="Times New Roman"/>
                <w:b/>
                <w:szCs w:val="28"/>
              </w:rPr>
              <w:t>Січень</w:t>
            </w:r>
          </w:p>
        </w:tc>
        <w:tc>
          <w:tcPr>
            <w:tcW w:w="954" w:type="dxa"/>
            <w:shd w:val="clear" w:color="auto" w:fill="DEEAF6" w:themeFill="accent1" w:themeFillTint="33"/>
          </w:tcPr>
          <w:p w14:paraId="124B3EA1" w14:textId="77777777" w:rsidR="00B31257" w:rsidRPr="003179C0" w:rsidRDefault="00B31257" w:rsidP="004A2B69">
            <w:pPr>
              <w:jc w:val="both"/>
              <w:rPr>
                <w:rFonts w:ascii="Times New Roman" w:hAnsi="Times New Roman"/>
                <w:b/>
                <w:szCs w:val="28"/>
              </w:rPr>
            </w:pPr>
            <w:r>
              <w:rPr>
                <w:rFonts w:ascii="Times New Roman" w:hAnsi="Times New Roman"/>
                <w:b/>
                <w:szCs w:val="28"/>
              </w:rPr>
              <w:t>Л</w:t>
            </w:r>
            <w:r w:rsidRPr="003179C0">
              <w:rPr>
                <w:rFonts w:ascii="Times New Roman" w:hAnsi="Times New Roman"/>
                <w:b/>
                <w:szCs w:val="28"/>
              </w:rPr>
              <w:t>ютий</w:t>
            </w:r>
          </w:p>
        </w:tc>
        <w:tc>
          <w:tcPr>
            <w:tcW w:w="1109" w:type="dxa"/>
            <w:shd w:val="clear" w:color="auto" w:fill="DEEAF6" w:themeFill="accent1" w:themeFillTint="33"/>
          </w:tcPr>
          <w:p w14:paraId="6BAE61D4" w14:textId="77777777" w:rsidR="00B31257" w:rsidRPr="003179C0" w:rsidRDefault="00B31257" w:rsidP="004A2B69">
            <w:pPr>
              <w:jc w:val="both"/>
              <w:rPr>
                <w:rFonts w:ascii="Times New Roman" w:hAnsi="Times New Roman"/>
                <w:b/>
                <w:szCs w:val="28"/>
              </w:rPr>
            </w:pPr>
            <w:r>
              <w:rPr>
                <w:rFonts w:ascii="Times New Roman" w:hAnsi="Times New Roman"/>
                <w:b/>
                <w:szCs w:val="28"/>
              </w:rPr>
              <w:t>Б</w:t>
            </w:r>
            <w:r w:rsidRPr="003179C0">
              <w:rPr>
                <w:rFonts w:ascii="Times New Roman" w:hAnsi="Times New Roman"/>
                <w:b/>
                <w:szCs w:val="28"/>
              </w:rPr>
              <w:t>ерезень</w:t>
            </w:r>
          </w:p>
        </w:tc>
        <w:tc>
          <w:tcPr>
            <w:tcW w:w="1007" w:type="dxa"/>
            <w:shd w:val="clear" w:color="auto" w:fill="DEEAF6" w:themeFill="accent1" w:themeFillTint="33"/>
          </w:tcPr>
          <w:p w14:paraId="1BEBFCD3" w14:textId="77777777" w:rsidR="00B31257" w:rsidRPr="003179C0" w:rsidRDefault="00B31257" w:rsidP="004A2B69">
            <w:pPr>
              <w:jc w:val="both"/>
              <w:rPr>
                <w:rFonts w:ascii="Times New Roman" w:hAnsi="Times New Roman"/>
                <w:b/>
                <w:szCs w:val="28"/>
              </w:rPr>
            </w:pPr>
            <w:r>
              <w:rPr>
                <w:rFonts w:ascii="Times New Roman" w:hAnsi="Times New Roman"/>
                <w:b/>
                <w:szCs w:val="28"/>
              </w:rPr>
              <w:t>К</w:t>
            </w:r>
            <w:r w:rsidRPr="003179C0">
              <w:rPr>
                <w:rFonts w:ascii="Times New Roman" w:hAnsi="Times New Roman"/>
                <w:b/>
                <w:szCs w:val="28"/>
              </w:rPr>
              <w:t>вітень</w:t>
            </w:r>
          </w:p>
        </w:tc>
        <w:tc>
          <w:tcPr>
            <w:tcW w:w="1071" w:type="dxa"/>
            <w:shd w:val="clear" w:color="auto" w:fill="DEEAF6" w:themeFill="accent1" w:themeFillTint="33"/>
          </w:tcPr>
          <w:p w14:paraId="474EF967" w14:textId="77777777" w:rsidR="00B31257" w:rsidRPr="003179C0" w:rsidRDefault="00B31257" w:rsidP="004A2B69">
            <w:pPr>
              <w:jc w:val="both"/>
              <w:rPr>
                <w:rFonts w:ascii="Times New Roman" w:hAnsi="Times New Roman"/>
                <w:b/>
                <w:szCs w:val="28"/>
              </w:rPr>
            </w:pPr>
            <w:r>
              <w:rPr>
                <w:rFonts w:ascii="Times New Roman" w:hAnsi="Times New Roman"/>
                <w:b/>
                <w:szCs w:val="28"/>
              </w:rPr>
              <w:t>Т</w:t>
            </w:r>
            <w:r w:rsidRPr="003179C0">
              <w:rPr>
                <w:rFonts w:ascii="Times New Roman" w:hAnsi="Times New Roman"/>
                <w:b/>
                <w:szCs w:val="28"/>
              </w:rPr>
              <w:t>равень</w:t>
            </w:r>
          </w:p>
        </w:tc>
        <w:tc>
          <w:tcPr>
            <w:tcW w:w="1213" w:type="dxa"/>
            <w:shd w:val="clear" w:color="auto" w:fill="DEEAF6" w:themeFill="accent1" w:themeFillTint="33"/>
          </w:tcPr>
          <w:p w14:paraId="3BC2BA96" w14:textId="77777777" w:rsidR="00B31257" w:rsidRPr="003179C0" w:rsidRDefault="00B31257" w:rsidP="004A2B69">
            <w:pPr>
              <w:jc w:val="both"/>
              <w:rPr>
                <w:rFonts w:ascii="Times New Roman" w:hAnsi="Times New Roman"/>
                <w:b/>
                <w:szCs w:val="28"/>
              </w:rPr>
            </w:pPr>
            <w:r w:rsidRPr="003179C0">
              <w:rPr>
                <w:rFonts w:ascii="Times New Roman" w:hAnsi="Times New Roman"/>
                <w:b/>
                <w:szCs w:val="28"/>
              </w:rPr>
              <w:t>Примітка</w:t>
            </w:r>
          </w:p>
        </w:tc>
      </w:tr>
      <w:tr w:rsidR="00B31257" w:rsidRPr="0025319F" w14:paraId="1954F781" w14:textId="77777777" w:rsidTr="004A2B69">
        <w:trPr>
          <w:trHeight w:val="424"/>
        </w:trPr>
        <w:tc>
          <w:tcPr>
            <w:tcW w:w="15387" w:type="dxa"/>
            <w:gridSpan w:val="13"/>
            <w:shd w:val="clear" w:color="auto" w:fill="FBE4D5" w:themeFill="accent2" w:themeFillTint="33"/>
          </w:tcPr>
          <w:p w14:paraId="29F6640E" w14:textId="77777777" w:rsidR="00B31257" w:rsidRPr="0025319F" w:rsidRDefault="00B31257" w:rsidP="004A2B69">
            <w:pPr>
              <w:jc w:val="both"/>
              <w:rPr>
                <w:rFonts w:ascii="Times New Roman" w:hAnsi="Times New Roman"/>
                <w:color w:val="00B050"/>
                <w:szCs w:val="28"/>
              </w:rPr>
            </w:pPr>
          </w:p>
          <w:p w14:paraId="6C6928F4" w14:textId="77777777" w:rsidR="00B31257" w:rsidRPr="00066CAB" w:rsidRDefault="00B31257" w:rsidP="004A2B69">
            <w:pPr>
              <w:jc w:val="center"/>
              <w:rPr>
                <w:rFonts w:ascii="Times New Roman" w:hAnsi="Times New Roman" w:cstheme="minorHAnsi"/>
                <w:b/>
                <w:caps/>
                <w:color w:val="00B050"/>
                <w:szCs w:val="28"/>
              </w:rPr>
            </w:pPr>
            <w:r w:rsidRPr="00066CAB">
              <w:rPr>
                <w:rFonts w:ascii="Times New Roman" w:hAnsi="Times New Roman" w:cstheme="minorHAnsi"/>
                <w:b/>
                <w:caps/>
                <w:color w:val="002060"/>
                <w:szCs w:val="28"/>
              </w:rPr>
              <w:t>Управлінські процеси</w:t>
            </w:r>
          </w:p>
        </w:tc>
      </w:tr>
      <w:tr w:rsidR="00B31257" w:rsidRPr="0025319F" w14:paraId="0B30A2FA" w14:textId="77777777" w:rsidTr="004A2B69">
        <w:trPr>
          <w:trHeight w:val="402"/>
        </w:trPr>
        <w:tc>
          <w:tcPr>
            <w:tcW w:w="517" w:type="dxa"/>
          </w:tcPr>
          <w:p w14:paraId="6BA7C1D7" w14:textId="77777777" w:rsidR="00B31257" w:rsidRPr="0025319F" w:rsidRDefault="00B31257" w:rsidP="004A2B69">
            <w:pPr>
              <w:jc w:val="both"/>
              <w:rPr>
                <w:rFonts w:ascii="Times New Roman" w:hAnsi="Times New Roman"/>
                <w:szCs w:val="28"/>
              </w:rPr>
            </w:pPr>
            <w:r>
              <w:rPr>
                <w:rFonts w:ascii="Times New Roman" w:hAnsi="Times New Roman"/>
                <w:szCs w:val="28"/>
              </w:rPr>
              <w:t>1</w:t>
            </w:r>
          </w:p>
        </w:tc>
        <w:tc>
          <w:tcPr>
            <w:tcW w:w="3109" w:type="dxa"/>
          </w:tcPr>
          <w:p w14:paraId="1DC434DE" w14:textId="71626A07" w:rsidR="00B31257" w:rsidRPr="0025319F" w:rsidRDefault="00B31257" w:rsidP="004A2B69">
            <w:pPr>
              <w:rPr>
                <w:rFonts w:ascii="Times New Roman" w:hAnsi="Times New Roman"/>
                <w:szCs w:val="28"/>
              </w:rPr>
            </w:pPr>
            <w:r w:rsidRPr="00BE113F">
              <w:rPr>
                <w:rFonts w:ascii="Times New Roman" w:hAnsi="Times New Roman"/>
                <w:szCs w:val="28"/>
              </w:rPr>
              <w:t>Про підсумки роботи навчального закладу за 202</w:t>
            </w:r>
            <w:r w:rsidR="00ED5D64">
              <w:rPr>
                <w:rFonts w:ascii="Times New Roman" w:hAnsi="Times New Roman"/>
                <w:szCs w:val="28"/>
              </w:rPr>
              <w:t>5</w:t>
            </w:r>
            <w:r w:rsidRPr="00BE113F">
              <w:rPr>
                <w:rFonts w:ascii="Times New Roman" w:hAnsi="Times New Roman"/>
                <w:szCs w:val="28"/>
              </w:rPr>
              <w:t>-202</w:t>
            </w:r>
            <w:r w:rsidR="00ED5D64">
              <w:rPr>
                <w:rFonts w:ascii="Times New Roman" w:hAnsi="Times New Roman"/>
                <w:szCs w:val="28"/>
              </w:rPr>
              <w:t>6</w:t>
            </w:r>
            <w:r w:rsidRPr="00BE113F">
              <w:rPr>
                <w:rFonts w:ascii="Times New Roman" w:hAnsi="Times New Roman"/>
                <w:szCs w:val="28"/>
              </w:rPr>
              <w:t xml:space="preserve"> навчальний рік та завдання педагогічного колективу щодо підвищення якості освітнього процесу у 202</w:t>
            </w:r>
            <w:r w:rsidR="00ED5D64">
              <w:rPr>
                <w:rFonts w:ascii="Times New Roman" w:hAnsi="Times New Roman"/>
                <w:szCs w:val="28"/>
              </w:rPr>
              <w:t>5</w:t>
            </w:r>
            <w:r w:rsidRPr="00BE113F">
              <w:rPr>
                <w:rFonts w:ascii="Times New Roman" w:hAnsi="Times New Roman"/>
                <w:szCs w:val="28"/>
              </w:rPr>
              <w:t>/202</w:t>
            </w:r>
            <w:r w:rsidR="00ED5D64">
              <w:rPr>
                <w:rFonts w:ascii="Times New Roman" w:hAnsi="Times New Roman"/>
                <w:szCs w:val="28"/>
              </w:rPr>
              <w:t>6</w:t>
            </w:r>
            <w:r w:rsidRPr="00BE113F">
              <w:rPr>
                <w:rFonts w:ascii="Times New Roman" w:hAnsi="Times New Roman"/>
                <w:szCs w:val="28"/>
              </w:rPr>
              <w:t xml:space="preserve"> навчальному році</w:t>
            </w:r>
          </w:p>
        </w:tc>
        <w:tc>
          <w:tcPr>
            <w:tcW w:w="1063" w:type="dxa"/>
          </w:tcPr>
          <w:p w14:paraId="0B2CE186"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19" w:type="dxa"/>
          </w:tcPr>
          <w:p w14:paraId="53D47FFC" w14:textId="77777777" w:rsidR="00B31257" w:rsidRPr="0025319F" w:rsidRDefault="00B31257" w:rsidP="004A2B69">
            <w:pPr>
              <w:jc w:val="both"/>
              <w:rPr>
                <w:rFonts w:ascii="Times New Roman" w:hAnsi="Times New Roman"/>
                <w:szCs w:val="28"/>
              </w:rPr>
            </w:pPr>
          </w:p>
        </w:tc>
        <w:tc>
          <w:tcPr>
            <w:tcW w:w="1112" w:type="dxa"/>
          </w:tcPr>
          <w:p w14:paraId="1A3ECA21" w14:textId="77777777" w:rsidR="00B31257" w:rsidRPr="0025319F" w:rsidRDefault="00B31257" w:rsidP="004A2B69">
            <w:pPr>
              <w:jc w:val="both"/>
              <w:rPr>
                <w:rFonts w:ascii="Times New Roman" w:hAnsi="Times New Roman"/>
                <w:szCs w:val="28"/>
              </w:rPr>
            </w:pPr>
          </w:p>
        </w:tc>
        <w:tc>
          <w:tcPr>
            <w:tcW w:w="1171" w:type="dxa"/>
          </w:tcPr>
          <w:p w14:paraId="75DD16D2" w14:textId="77777777" w:rsidR="00B31257" w:rsidRPr="0025319F" w:rsidRDefault="00B31257" w:rsidP="004A2B69">
            <w:pPr>
              <w:jc w:val="both"/>
              <w:rPr>
                <w:rFonts w:ascii="Times New Roman" w:hAnsi="Times New Roman"/>
                <w:szCs w:val="28"/>
              </w:rPr>
            </w:pPr>
          </w:p>
        </w:tc>
        <w:tc>
          <w:tcPr>
            <w:tcW w:w="1041" w:type="dxa"/>
          </w:tcPr>
          <w:p w14:paraId="3DC17764" w14:textId="77777777" w:rsidR="00B31257" w:rsidRPr="0025319F" w:rsidRDefault="00B31257" w:rsidP="004A2B69">
            <w:pPr>
              <w:jc w:val="both"/>
              <w:rPr>
                <w:rFonts w:ascii="Times New Roman" w:hAnsi="Times New Roman"/>
                <w:szCs w:val="28"/>
              </w:rPr>
            </w:pPr>
          </w:p>
        </w:tc>
        <w:tc>
          <w:tcPr>
            <w:tcW w:w="901" w:type="dxa"/>
          </w:tcPr>
          <w:p w14:paraId="420E0FF8" w14:textId="77777777" w:rsidR="00B31257" w:rsidRPr="0025319F" w:rsidRDefault="00B31257" w:rsidP="004A2B69">
            <w:pPr>
              <w:jc w:val="both"/>
              <w:rPr>
                <w:rFonts w:ascii="Times New Roman" w:hAnsi="Times New Roman"/>
                <w:szCs w:val="28"/>
              </w:rPr>
            </w:pPr>
          </w:p>
        </w:tc>
        <w:tc>
          <w:tcPr>
            <w:tcW w:w="954" w:type="dxa"/>
          </w:tcPr>
          <w:p w14:paraId="3087725D" w14:textId="77777777" w:rsidR="00B31257" w:rsidRPr="0025319F" w:rsidRDefault="00B31257" w:rsidP="004A2B69">
            <w:pPr>
              <w:jc w:val="both"/>
              <w:rPr>
                <w:rFonts w:ascii="Times New Roman" w:hAnsi="Times New Roman"/>
                <w:szCs w:val="28"/>
              </w:rPr>
            </w:pPr>
          </w:p>
        </w:tc>
        <w:tc>
          <w:tcPr>
            <w:tcW w:w="1109" w:type="dxa"/>
          </w:tcPr>
          <w:p w14:paraId="573B2862" w14:textId="77777777" w:rsidR="00B31257" w:rsidRPr="0025319F" w:rsidRDefault="00B31257" w:rsidP="004A2B69">
            <w:pPr>
              <w:jc w:val="both"/>
              <w:rPr>
                <w:rFonts w:ascii="Times New Roman" w:hAnsi="Times New Roman"/>
                <w:szCs w:val="28"/>
              </w:rPr>
            </w:pPr>
          </w:p>
        </w:tc>
        <w:tc>
          <w:tcPr>
            <w:tcW w:w="1007" w:type="dxa"/>
          </w:tcPr>
          <w:p w14:paraId="13892633" w14:textId="77777777" w:rsidR="00B31257" w:rsidRPr="0025319F" w:rsidRDefault="00B31257" w:rsidP="004A2B69">
            <w:pPr>
              <w:jc w:val="both"/>
              <w:rPr>
                <w:rFonts w:ascii="Times New Roman" w:hAnsi="Times New Roman"/>
                <w:szCs w:val="28"/>
              </w:rPr>
            </w:pPr>
          </w:p>
        </w:tc>
        <w:tc>
          <w:tcPr>
            <w:tcW w:w="1071" w:type="dxa"/>
          </w:tcPr>
          <w:p w14:paraId="0F8B29E7" w14:textId="77777777" w:rsidR="00B31257" w:rsidRPr="0025319F" w:rsidRDefault="00B31257" w:rsidP="004A2B69">
            <w:pPr>
              <w:jc w:val="both"/>
              <w:rPr>
                <w:rFonts w:ascii="Times New Roman" w:hAnsi="Times New Roman"/>
                <w:szCs w:val="28"/>
              </w:rPr>
            </w:pPr>
          </w:p>
        </w:tc>
        <w:tc>
          <w:tcPr>
            <w:tcW w:w="1213" w:type="dxa"/>
          </w:tcPr>
          <w:p w14:paraId="68D33F4F" w14:textId="77777777" w:rsidR="00B31257" w:rsidRPr="0025319F" w:rsidRDefault="00B31257" w:rsidP="004A2B69">
            <w:pPr>
              <w:jc w:val="both"/>
              <w:rPr>
                <w:rFonts w:ascii="Times New Roman" w:hAnsi="Times New Roman"/>
                <w:szCs w:val="28"/>
              </w:rPr>
            </w:pPr>
          </w:p>
        </w:tc>
      </w:tr>
      <w:tr w:rsidR="00B31257" w:rsidRPr="0025319F" w14:paraId="558D218A" w14:textId="77777777" w:rsidTr="004A2B69">
        <w:trPr>
          <w:trHeight w:val="402"/>
        </w:trPr>
        <w:tc>
          <w:tcPr>
            <w:tcW w:w="517" w:type="dxa"/>
          </w:tcPr>
          <w:p w14:paraId="63E90C29" w14:textId="77777777" w:rsidR="00B31257" w:rsidRPr="0025319F" w:rsidRDefault="00B31257" w:rsidP="004A2B69">
            <w:pPr>
              <w:jc w:val="both"/>
              <w:rPr>
                <w:rFonts w:ascii="Times New Roman" w:hAnsi="Times New Roman"/>
                <w:szCs w:val="28"/>
              </w:rPr>
            </w:pPr>
            <w:r>
              <w:rPr>
                <w:rFonts w:ascii="Times New Roman" w:hAnsi="Times New Roman"/>
                <w:szCs w:val="28"/>
              </w:rPr>
              <w:t>2</w:t>
            </w:r>
          </w:p>
        </w:tc>
        <w:tc>
          <w:tcPr>
            <w:tcW w:w="3109" w:type="dxa"/>
          </w:tcPr>
          <w:p w14:paraId="7E847BB3" w14:textId="39C5CA5C" w:rsidR="00B31257" w:rsidRPr="0025319F" w:rsidRDefault="00B31257" w:rsidP="004A2B69">
            <w:pPr>
              <w:rPr>
                <w:rFonts w:ascii="Times New Roman" w:hAnsi="Times New Roman"/>
                <w:szCs w:val="28"/>
              </w:rPr>
            </w:pPr>
            <w:r w:rsidRPr="00095D55">
              <w:rPr>
                <w:rFonts w:ascii="Times New Roman" w:hAnsi="Times New Roman"/>
                <w:szCs w:val="28"/>
              </w:rPr>
              <w:t>Про погодж</w:t>
            </w:r>
            <w:r w:rsidR="00ED5D64">
              <w:rPr>
                <w:rFonts w:ascii="Times New Roman" w:hAnsi="Times New Roman"/>
                <w:szCs w:val="28"/>
              </w:rPr>
              <w:t>ення  річного плану роботи ліцею</w:t>
            </w:r>
            <w:r w:rsidRPr="00095D55">
              <w:rPr>
                <w:rFonts w:ascii="Times New Roman" w:hAnsi="Times New Roman"/>
                <w:szCs w:val="28"/>
              </w:rPr>
              <w:t xml:space="preserve"> на 202</w:t>
            </w:r>
            <w:r w:rsidR="00ED5D64">
              <w:rPr>
                <w:rFonts w:ascii="Times New Roman" w:hAnsi="Times New Roman"/>
                <w:szCs w:val="28"/>
              </w:rPr>
              <w:t>5</w:t>
            </w:r>
            <w:r w:rsidRPr="00095D55">
              <w:rPr>
                <w:rFonts w:ascii="Times New Roman" w:hAnsi="Times New Roman"/>
                <w:szCs w:val="28"/>
              </w:rPr>
              <w:t>/202</w:t>
            </w:r>
            <w:r w:rsidR="00ED5D64">
              <w:rPr>
                <w:rFonts w:ascii="Times New Roman" w:hAnsi="Times New Roman"/>
                <w:szCs w:val="28"/>
              </w:rPr>
              <w:t>6</w:t>
            </w:r>
            <w:r w:rsidRPr="00095D55">
              <w:rPr>
                <w:rFonts w:ascii="Times New Roman" w:hAnsi="Times New Roman"/>
                <w:szCs w:val="28"/>
              </w:rPr>
              <w:t xml:space="preserve"> навчальний рік та освітніх програм.</w:t>
            </w:r>
          </w:p>
        </w:tc>
        <w:tc>
          <w:tcPr>
            <w:tcW w:w="1063" w:type="dxa"/>
          </w:tcPr>
          <w:p w14:paraId="3B8A7711"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19" w:type="dxa"/>
          </w:tcPr>
          <w:p w14:paraId="4A069686" w14:textId="77777777" w:rsidR="00B31257" w:rsidRPr="0025319F" w:rsidRDefault="00B31257" w:rsidP="004A2B69">
            <w:pPr>
              <w:jc w:val="both"/>
              <w:rPr>
                <w:rFonts w:ascii="Times New Roman" w:hAnsi="Times New Roman"/>
                <w:szCs w:val="28"/>
              </w:rPr>
            </w:pPr>
          </w:p>
        </w:tc>
        <w:tc>
          <w:tcPr>
            <w:tcW w:w="1112" w:type="dxa"/>
          </w:tcPr>
          <w:p w14:paraId="79C97A3A" w14:textId="77777777" w:rsidR="00B31257" w:rsidRPr="0025319F" w:rsidRDefault="00B31257" w:rsidP="004A2B69">
            <w:pPr>
              <w:jc w:val="both"/>
              <w:rPr>
                <w:rFonts w:ascii="Times New Roman" w:hAnsi="Times New Roman"/>
                <w:szCs w:val="28"/>
              </w:rPr>
            </w:pPr>
          </w:p>
        </w:tc>
        <w:tc>
          <w:tcPr>
            <w:tcW w:w="1171" w:type="dxa"/>
          </w:tcPr>
          <w:p w14:paraId="41630452" w14:textId="77777777" w:rsidR="00B31257" w:rsidRPr="0025319F" w:rsidRDefault="00B31257" w:rsidP="004A2B69">
            <w:pPr>
              <w:jc w:val="both"/>
              <w:rPr>
                <w:rFonts w:ascii="Times New Roman" w:hAnsi="Times New Roman"/>
                <w:szCs w:val="28"/>
              </w:rPr>
            </w:pPr>
          </w:p>
        </w:tc>
        <w:tc>
          <w:tcPr>
            <w:tcW w:w="1041" w:type="dxa"/>
          </w:tcPr>
          <w:p w14:paraId="0EA9A45F" w14:textId="77777777" w:rsidR="00B31257" w:rsidRPr="0025319F" w:rsidRDefault="00B31257" w:rsidP="004A2B69">
            <w:pPr>
              <w:jc w:val="both"/>
              <w:rPr>
                <w:rFonts w:ascii="Times New Roman" w:hAnsi="Times New Roman"/>
                <w:szCs w:val="28"/>
              </w:rPr>
            </w:pPr>
          </w:p>
        </w:tc>
        <w:tc>
          <w:tcPr>
            <w:tcW w:w="901" w:type="dxa"/>
          </w:tcPr>
          <w:p w14:paraId="1D13772D" w14:textId="77777777" w:rsidR="00B31257" w:rsidRPr="0025319F" w:rsidRDefault="00B31257" w:rsidP="004A2B69">
            <w:pPr>
              <w:jc w:val="both"/>
              <w:rPr>
                <w:rFonts w:ascii="Times New Roman" w:hAnsi="Times New Roman"/>
                <w:szCs w:val="28"/>
              </w:rPr>
            </w:pPr>
          </w:p>
        </w:tc>
        <w:tc>
          <w:tcPr>
            <w:tcW w:w="954" w:type="dxa"/>
          </w:tcPr>
          <w:p w14:paraId="0ECFC8B3" w14:textId="77777777" w:rsidR="00B31257" w:rsidRPr="0025319F" w:rsidRDefault="00B31257" w:rsidP="004A2B69">
            <w:pPr>
              <w:jc w:val="both"/>
              <w:rPr>
                <w:rFonts w:ascii="Times New Roman" w:hAnsi="Times New Roman"/>
                <w:szCs w:val="28"/>
              </w:rPr>
            </w:pPr>
          </w:p>
        </w:tc>
        <w:tc>
          <w:tcPr>
            <w:tcW w:w="1109" w:type="dxa"/>
          </w:tcPr>
          <w:p w14:paraId="54533C37" w14:textId="77777777" w:rsidR="00B31257" w:rsidRPr="0025319F" w:rsidRDefault="00B31257" w:rsidP="004A2B69">
            <w:pPr>
              <w:jc w:val="both"/>
              <w:rPr>
                <w:rFonts w:ascii="Times New Roman" w:hAnsi="Times New Roman"/>
                <w:szCs w:val="28"/>
              </w:rPr>
            </w:pPr>
          </w:p>
        </w:tc>
        <w:tc>
          <w:tcPr>
            <w:tcW w:w="1007" w:type="dxa"/>
          </w:tcPr>
          <w:p w14:paraId="1839E4DF" w14:textId="77777777" w:rsidR="00B31257" w:rsidRPr="0025319F" w:rsidRDefault="00B31257" w:rsidP="004A2B69">
            <w:pPr>
              <w:jc w:val="both"/>
              <w:rPr>
                <w:rFonts w:ascii="Times New Roman" w:hAnsi="Times New Roman"/>
                <w:szCs w:val="28"/>
              </w:rPr>
            </w:pPr>
          </w:p>
        </w:tc>
        <w:tc>
          <w:tcPr>
            <w:tcW w:w="1071" w:type="dxa"/>
          </w:tcPr>
          <w:p w14:paraId="000DFF28" w14:textId="77777777" w:rsidR="00B31257" w:rsidRPr="0025319F" w:rsidRDefault="00B31257" w:rsidP="004A2B69">
            <w:pPr>
              <w:jc w:val="both"/>
              <w:rPr>
                <w:rFonts w:ascii="Times New Roman" w:hAnsi="Times New Roman"/>
                <w:szCs w:val="28"/>
              </w:rPr>
            </w:pPr>
          </w:p>
        </w:tc>
        <w:tc>
          <w:tcPr>
            <w:tcW w:w="1213" w:type="dxa"/>
          </w:tcPr>
          <w:p w14:paraId="3402413A" w14:textId="77777777" w:rsidR="00B31257" w:rsidRPr="0025319F" w:rsidRDefault="00B31257" w:rsidP="004A2B69">
            <w:pPr>
              <w:jc w:val="both"/>
              <w:rPr>
                <w:rFonts w:ascii="Times New Roman" w:hAnsi="Times New Roman"/>
                <w:szCs w:val="28"/>
              </w:rPr>
            </w:pPr>
          </w:p>
        </w:tc>
      </w:tr>
      <w:tr w:rsidR="00B31257" w:rsidRPr="0025319F" w14:paraId="1011CE39" w14:textId="77777777" w:rsidTr="004A2B69">
        <w:trPr>
          <w:trHeight w:val="402"/>
        </w:trPr>
        <w:tc>
          <w:tcPr>
            <w:tcW w:w="517" w:type="dxa"/>
          </w:tcPr>
          <w:p w14:paraId="224C9FF3" w14:textId="77777777" w:rsidR="00B31257" w:rsidRPr="0025319F" w:rsidRDefault="00B31257" w:rsidP="004A2B69">
            <w:pPr>
              <w:jc w:val="both"/>
              <w:rPr>
                <w:rFonts w:ascii="Times New Roman" w:hAnsi="Times New Roman"/>
                <w:szCs w:val="28"/>
              </w:rPr>
            </w:pPr>
            <w:r>
              <w:rPr>
                <w:rFonts w:ascii="Times New Roman" w:hAnsi="Times New Roman"/>
                <w:szCs w:val="28"/>
              </w:rPr>
              <w:t>3</w:t>
            </w:r>
          </w:p>
        </w:tc>
        <w:tc>
          <w:tcPr>
            <w:tcW w:w="3109" w:type="dxa"/>
          </w:tcPr>
          <w:p w14:paraId="70A0E792" w14:textId="243F6469" w:rsidR="00B31257" w:rsidRPr="0025319F" w:rsidRDefault="00B31257" w:rsidP="004A2B69">
            <w:pPr>
              <w:rPr>
                <w:rFonts w:ascii="Times New Roman" w:hAnsi="Times New Roman"/>
                <w:szCs w:val="28"/>
              </w:rPr>
            </w:pPr>
            <w:r w:rsidRPr="00095D55">
              <w:rPr>
                <w:rFonts w:ascii="Times New Roman" w:hAnsi="Times New Roman"/>
                <w:szCs w:val="28"/>
              </w:rPr>
              <w:t>Про режим роботи навчального закладу у 202</w:t>
            </w:r>
            <w:r w:rsidR="00ED5D64">
              <w:rPr>
                <w:rFonts w:ascii="Times New Roman" w:hAnsi="Times New Roman"/>
                <w:szCs w:val="28"/>
              </w:rPr>
              <w:t>5</w:t>
            </w:r>
            <w:r w:rsidRPr="00095D55">
              <w:rPr>
                <w:rFonts w:ascii="Times New Roman" w:hAnsi="Times New Roman"/>
                <w:szCs w:val="28"/>
              </w:rPr>
              <w:t>-202</w:t>
            </w:r>
            <w:r w:rsidR="00ED5D64">
              <w:rPr>
                <w:rFonts w:ascii="Times New Roman" w:hAnsi="Times New Roman"/>
                <w:szCs w:val="28"/>
              </w:rPr>
              <w:t>6</w:t>
            </w:r>
            <w:r>
              <w:rPr>
                <w:rFonts w:ascii="Times New Roman" w:hAnsi="Times New Roman"/>
                <w:szCs w:val="28"/>
              </w:rPr>
              <w:t xml:space="preserve"> </w:t>
            </w:r>
            <w:r w:rsidRPr="00095D55">
              <w:rPr>
                <w:rFonts w:ascii="Times New Roman" w:hAnsi="Times New Roman"/>
                <w:szCs w:val="28"/>
              </w:rPr>
              <w:t>навчальному році.</w:t>
            </w:r>
          </w:p>
        </w:tc>
        <w:tc>
          <w:tcPr>
            <w:tcW w:w="1063" w:type="dxa"/>
          </w:tcPr>
          <w:p w14:paraId="67E0B204"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119" w:type="dxa"/>
          </w:tcPr>
          <w:p w14:paraId="321A2589" w14:textId="77777777" w:rsidR="00B31257" w:rsidRPr="0025319F" w:rsidRDefault="00B31257" w:rsidP="004A2B69">
            <w:pPr>
              <w:jc w:val="both"/>
              <w:rPr>
                <w:rFonts w:ascii="Times New Roman" w:hAnsi="Times New Roman"/>
                <w:szCs w:val="28"/>
              </w:rPr>
            </w:pPr>
          </w:p>
        </w:tc>
        <w:tc>
          <w:tcPr>
            <w:tcW w:w="1112" w:type="dxa"/>
          </w:tcPr>
          <w:p w14:paraId="301EC9B2" w14:textId="77777777" w:rsidR="00B31257" w:rsidRPr="0025319F" w:rsidRDefault="00B31257" w:rsidP="004A2B69">
            <w:pPr>
              <w:jc w:val="both"/>
              <w:rPr>
                <w:rFonts w:ascii="Times New Roman" w:hAnsi="Times New Roman"/>
                <w:szCs w:val="28"/>
              </w:rPr>
            </w:pPr>
          </w:p>
        </w:tc>
        <w:tc>
          <w:tcPr>
            <w:tcW w:w="1171" w:type="dxa"/>
          </w:tcPr>
          <w:p w14:paraId="282C6BBC" w14:textId="77777777" w:rsidR="00B31257" w:rsidRPr="0025319F" w:rsidRDefault="00B31257" w:rsidP="004A2B69">
            <w:pPr>
              <w:jc w:val="both"/>
              <w:rPr>
                <w:rFonts w:ascii="Times New Roman" w:hAnsi="Times New Roman"/>
                <w:szCs w:val="28"/>
              </w:rPr>
            </w:pPr>
          </w:p>
        </w:tc>
        <w:tc>
          <w:tcPr>
            <w:tcW w:w="1041" w:type="dxa"/>
          </w:tcPr>
          <w:p w14:paraId="4B2DDC5E" w14:textId="77777777" w:rsidR="00B31257" w:rsidRPr="0025319F" w:rsidRDefault="00B31257" w:rsidP="004A2B69">
            <w:pPr>
              <w:jc w:val="both"/>
              <w:rPr>
                <w:rFonts w:ascii="Times New Roman" w:hAnsi="Times New Roman"/>
                <w:szCs w:val="28"/>
              </w:rPr>
            </w:pPr>
          </w:p>
        </w:tc>
        <w:tc>
          <w:tcPr>
            <w:tcW w:w="901" w:type="dxa"/>
          </w:tcPr>
          <w:p w14:paraId="396BF085" w14:textId="77777777" w:rsidR="00B31257" w:rsidRPr="0025319F" w:rsidRDefault="00B31257" w:rsidP="004A2B69">
            <w:pPr>
              <w:jc w:val="both"/>
              <w:rPr>
                <w:rFonts w:ascii="Times New Roman" w:hAnsi="Times New Roman"/>
                <w:szCs w:val="28"/>
              </w:rPr>
            </w:pPr>
          </w:p>
        </w:tc>
        <w:tc>
          <w:tcPr>
            <w:tcW w:w="954" w:type="dxa"/>
          </w:tcPr>
          <w:p w14:paraId="7CF6E725" w14:textId="77777777" w:rsidR="00B31257" w:rsidRPr="0025319F" w:rsidRDefault="00B31257" w:rsidP="004A2B69">
            <w:pPr>
              <w:jc w:val="both"/>
              <w:rPr>
                <w:rFonts w:ascii="Times New Roman" w:hAnsi="Times New Roman"/>
                <w:szCs w:val="28"/>
              </w:rPr>
            </w:pPr>
          </w:p>
        </w:tc>
        <w:tc>
          <w:tcPr>
            <w:tcW w:w="1109" w:type="dxa"/>
          </w:tcPr>
          <w:p w14:paraId="270E6590" w14:textId="77777777" w:rsidR="00B31257" w:rsidRPr="0025319F" w:rsidRDefault="00B31257" w:rsidP="004A2B69">
            <w:pPr>
              <w:jc w:val="both"/>
              <w:rPr>
                <w:rFonts w:ascii="Times New Roman" w:hAnsi="Times New Roman"/>
                <w:szCs w:val="28"/>
              </w:rPr>
            </w:pPr>
          </w:p>
        </w:tc>
        <w:tc>
          <w:tcPr>
            <w:tcW w:w="1007" w:type="dxa"/>
          </w:tcPr>
          <w:p w14:paraId="6E5B072C" w14:textId="77777777" w:rsidR="00B31257" w:rsidRPr="0025319F" w:rsidRDefault="00B31257" w:rsidP="004A2B69">
            <w:pPr>
              <w:jc w:val="both"/>
              <w:rPr>
                <w:rFonts w:ascii="Times New Roman" w:hAnsi="Times New Roman"/>
                <w:szCs w:val="28"/>
              </w:rPr>
            </w:pPr>
          </w:p>
        </w:tc>
        <w:tc>
          <w:tcPr>
            <w:tcW w:w="1071" w:type="dxa"/>
          </w:tcPr>
          <w:p w14:paraId="352F163A" w14:textId="77777777" w:rsidR="00B31257" w:rsidRPr="0025319F" w:rsidRDefault="00B31257" w:rsidP="004A2B69">
            <w:pPr>
              <w:jc w:val="both"/>
              <w:rPr>
                <w:rFonts w:ascii="Times New Roman" w:hAnsi="Times New Roman"/>
                <w:szCs w:val="28"/>
              </w:rPr>
            </w:pPr>
          </w:p>
        </w:tc>
        <w:tc>
          <w:tcPr>
            <w:tcW w:w="1213" w:type="dxa"/>
          </w:tcPr>
          <w:p w14:paraId="6A7470A1" w14:textId="77777777" w:rsidR="00B31257" w:rsidRPr="0025319F" w:rsidRDefault="00B31257" w:rsidP="004A2B69">
            <w:pPr>
              <w:jc w:val="both"/>
              <w:rPr>
                <w:rFonts w:ascii="Times New Roman" w:hAnsi="Times New Roman"/>
                <w:szCs w:val="28"/>
              </w:rPr>
            </w:pPr>
          </w:p>
        </w:tc>
      </w:tr>
      <w:tr w:rsidR="00B31257" w:rsidRPr="0025319F" w14:paraId="2220BB11" w14:textId="77777777" w:rsidTr="004A2B69">
        <w:trPr>
          <w:trHeight w:val="402"/>
        </w:trPr>
        <w:tc>
          <w:tcPr>
            <w:tcW w:w="517" w:type="dxa"/>
          </w:tcPr>
          <w:p w14:paraId="16210C3E" w14:textId="77777777" w:rsidR="00B31257" w:rsidRPr="0025319F" w:rsidRDefault="00B31257" w:rsidP="004A2B69">
            <w:pPr>
              <w:jc w:val="both"/>
              <w:rPr>
                <w:rFonts w:ascii="Times New Roman" w:hAnsi="Times New Roman"/>
                <w:szCs w:val="28"/>
              </w:rPr>
            </w:pPr>
            <w:r>
              <w:rPr>
                <w:rFonts w:ascii="Times New Roman" w:hAnsi="Times New Roman"/>
                <w:szCs w:val="28"/>
              </w:rPr>
              <w:t>4</w:t>
            </w:r>
          </w:p>
        </w:tc>
        <w:tc>
          <w:tcPr>
            <w:tcW w:w="3109" w:type="dxa"/>
          </w:tcPr>
          <w:p w14:paraId="0CDF6E75" w14:textId="0D504FD8" w:rsidR="00B31257" w:rsidRPr="0025319F" w:rsidRDefault="00B31257" w:rsidP="004A2B69">
            <w:pPr>
              <w:rPr>
                <w:rFonts w:ascii="Times New Roman" w:hAnsi="Times New Roman"/>
                <w:szCs w:val="28"/>
              </w:rPr>
            </w:pPr>
            <w:r w:rsidRPr="00631E43">
              <w:rPr>
                <w:rFonts w:ascii="Times New Roman" w:hAnsi="Times New Roman"/>
                <w:szCs w:val="28"/>
              </w:rPr>
              <w:t>Про організоване закінчення 202</w:t>
            </w:r>
            <w:r w:rsidR="00ED5D64">
              <w:rPr>
                <w:rFonts w:ascii="Times New Roman" w:hAnsi="Times New Roman"/>
                <w:szCs w:val="28"/>
              </w:rPr>
              <w:t>5</w:t>
            </w:r>
            <w:r w:rsidRPr="00631E43">
              <w:rPr>
                <w:rFonts w:ascii="Times New Roman" w:hAnsi="Times New Roman"/>
                <w:szCs w:val="28"/>
              </w:rPr>
              <w:t>/202</w:t>
            </w:r>
            <w:r w:rsidR="00ED5D64">
              <w:rPr>
                <w:rFonts w:ascii="Times New Roman" w:hAnsi="Times New Roman"/>
                <w:szCs w:val="28"/>
              </w:rPr>
              <w:t>6</w:t>
            </w:r>
            <w:r w:rsidRPr="00631E43">
              <w:rPr>
                <w:rFonts w:ascii="Times New Roman" w:hAnsi="Times New Roman"/>
                <w:szCs w:val="28"/>
              </w:rPr>
              <w:t xml:space="preserve"> навчального року та особливості проведення ДПА.</w:t>
            </w:r>
          </w:p>
        </w:tc>
        <w:tc>
          <w:tcPr>
            <w:tcW w:w="1063" w:type="dxa"/>
          </w:tcPr>
          <w:p w14:paraId="729D405D" w14:textId="77777777" w:rsidR="00B31257" w:rsidRPr="0025319F" w:rsidRDefault="00B31257" w:rsidP="004A2B69">
            <w:pPr>
              <w:jc w:val="both"/>
              <w:rPr>
                <w:rFonts w:ascii="Times New Roman" w:hAnsi="Times New Roman"/>
                <w:szCs w:val="28"/>
              </w:rPr>
            </w:pPr>
          </w:p>
        </w:tc>
        <w:tc>
          <w:tcPr>
            <w:tcW w:w="1119" w:type="dxa"/>
          </w:tcPr>
          <w:p w14:paraId="15BB2307" w14:textId="77777777" w:rsidR="00B31257" w:rsidRPr="0025319F" w:rsidRDefault="00B31257" w:rsidP="004A2B69">
            <w:pPr>
              <w:jc w:val="both"/>
              <w:rPr>
                <w:rFonts w:ascii="Times New Roman" w:hAnsi="Times New Roman"/>
                <w:szCs w:val="28"/>
              </w:rPr>
            </w:pPr>
          </w:p>
        </w:tc>
        <w:tc>
          <w:tcPr>
            <w:tcW w:w="1112" w:type="dxa"/>
          </w:tcPr>
          <w:p w14:paraId="473B851B" w14:textId="77777777" w:rsidR="00B31257" w:rsidRPr="0025319F" w:rsidRDefault="00B31257" w:rsidP="004A2B69">
            <w:pPr>
              <w:jc w:val="both"/>
              <w:rPr>
                <w:rFonts w:ascii="Times New Roman" w:hAnsi="Times New Roman"/>
                <w:szCs w:val="28"/>
              </w:rPr>
            </w:pPr>
          </w:p>
        </w:tc>
        <w:tc>
          <w:tcPr>
            <w:tcW w:w="1171" w:type="dxa"/>
          </w:tcPr>
          <w:p w14:paraId="516E342D" w14:textId="77777777" w:rsidR="00B31257" w:rsidRPr="0025319F" w:rsidRDefault="00B31257" w:rsidP="004A2B69">
            <w:pPr>
              <w:jc w:val="both"/>
              <w:rPr>
                <w:rFonts w:ascii="Times New Roman" w:hAnsi="Times New Roman"/>
                <w:szCs w:val="28"/>
              </w:rPr>
            </w:pPr>
          </w:p>
        </w:tc>
        <w:tc>
          <w:tcPr>
            <w:tcW w:w="1041" w:type="dxa"/>
          </w:tcPr>
          <w:p w14:paraId="0BD4743F" w14:textId="77777777" w:rsidR="00B31257" w:rsidRPr="0025319F" w:rsidRDefault="00B31257" w:rsidP="004A2B69">
            <w:pPr>
              <w:jc w:val="both"/>
              <w:rPr>
                <w:rFonts w:ascii="Times New Roman" w:hAnsi="Times New Roman"/>
                <w:szCs w:val="28"/>
              </w:rPr>
            </w:pPr>
          </w:p>
        </w:tc>
        <w:tc>
          <w:tcPr>
            <w:tcW w:w="901" w:type="dxa"/>
          </w:tcPr>
          <w:p w14:paraId="707C5CD1" w14:textId="77777777" w:rsidR="00B31257" w:rsidRPr="0025319F" w:rsidRDefault="00B31257" w:rsidP="004A2B69">
            <w:pPr>
              <w:jc w:val="both"/>
              <w:rPr>
                <w:rFonts w:ascii="Times New Roman" w:hAnsi="Times New Roman"/>
                <w:szCs w:val="28"/>
              </w:rPr>
            </w:pPr>
          </w:p>
        </w:tc>
        <w:tc>
          <w:tcPr>
            <w:tcW w:w="954" w:type="dxa"/>
          </w:tcPr>
          <w:p w14:paraId="6E01A626" w14:textId="77777777" w:rsidR="00B31257" w:rsidRPr="0025319F" w:rsidRDefault="00B31257" w:rsidP="004A2B69">
            <w:pPr>
              <w:jc w:val="center"/>
              <w:rPr>
                <w:rFonts w:ascii="Times New Roman" w:hAnsi="Times New Roman"/>
                <w:szCs w:val="28"/>
              </w:rPr>
            </w:pPr>
          </w:p>
        </w:tc>
        <w:tc>
          <w:tcPr>
            <w:tcW w:w="1109" w:type="dxa"/>
          </w:tcPr>
          <w:p w14:paraId="504FF31E"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007" w:type="dxa"/>
          </w:tcPr>
          <w:p w14:paraId="262EB4B8" w14:textId="77777777" w:rsidR="00B31257" w:rsidRPr="0025319F" w:rsidRDefault="00B31257" w:rsidP="004A2B69">
            <w:pPr>
              <w:jc w:val="center"/>
              <w:rPr>
                <w:rFonts w:ascii="Times New Roman" w:hAnsi="Times New Roman"/>
                <w:szCs w:val="28"/>
              </w:rPr>
            </w:pPr>
          </w:p>
        </w:tc>
        <w:tc>
          <w:tcPr>
            <w:tcW w:w="1071" w:type="dxa"/>
          </w:tcPr>
          <w:p w14:paraId="68D7C31E" w14:textId="77777777" w:rsidR="00B31257" w:rsidRPr="0025319F" w:rsidRDefault="00B31257" w:rsidP="004A2B69">
            <w:pPr>
              <w:jc w:val="center"/>
              <w:rPr>
                <w:rFonts w:ascii="Times New Roman" w:hAnsi="Times New Roman"/>
                <w:szCs w:val="28"/>
              </w:rPr>
            </w:pPr>
          </w:p>
        </w:tc>
        <w:tc>
          <w:tcPr>
            <w:tcW w:w="1213" w:type="dxa"/>
          </w:tcPr>
          <w:p w14:paraId="386552A8" w14:textId="77777777" w:rsidR="00B31257" w:rsidRPr="0025319F" w:rsidRDefault="00B31257" w:rsidP="004A2B69">
            <w:pPr>
              <w:jc w:val="center"/>
              <w:rPr>
                <w:rFonts w:ascii="Times New Roman" w:hAnsi="Times New Roman"/>
                <w:szCs w:val="28"/>
              </w:rPr>
            </w:pPr>
          </w:p>
        </w:tc>
      </w:tr>
      <w:tr w:rsidR="00B31257" w:rsidRPr="0025319F" w14:paraId="34F3AA97" w14:textId="77777777" w:rsidTr="004A2B69">
        <w:trPr>
          <w:trHeight w:val="402"/>
        </w:trPr>
        <w:tc>
          <w:tcPr>
            <w:tcW w:w="517" w:type="dxa"/>
          </w:tcPr>
          <w:p w14:paraId="5CB55251" w14:textId="77777777" w:rsidR="00B31257" w:rsidRPr="0025319F" w:rsidRDefault="00B31257" w:rsidP="004A2B69">
            <w:pPr>
              <w:jc w:val="both"/>
              <w:rPr>
                <w:rFonts w:ascii="Times New Roman" w:hAnsi="Times New Roman"/>
                <w:szCs w:val="28"/>
              </w:rPr>
            </w:pPr>
            <w:r>
              <w:rPr>
                <w:rFonts w:ascii="Times New Roman" w:hAnsi="Times New Roman"/>
                <w:szCs w:val="28"/>
              </w:rPr>
              <w:t>5</w:t>
            </w:r>
          </w:p>
        </w:tc>
        <w:tc>
          <w:tcPr>
            <w:tcW w:w="3109" w:type="dxa"/>
          </w:tcPr>
          <w:p w14:paraId="3323D0C8" w14:textId="0DC15516" w:rsidR="00B31257" w:rsidRPr="0025319F" w:rsidRDefault="00B31257" w:rsidP="00ED5D64">
            <w:pPr>
              <w:rPr>
                <w:rFonts w:ascii="Times New Roman" w:hAnsi="Times New Roman"/>
                <w:szCs w:val="28"/>
              </w:rPr>
            </w:pPr>
            <w:r w:rsidRPr="00120990">
              <w:rPr>
                <w:rFonts w:ascii="Times New Roman" w:hAnsi="Times New Roman"/>
                <w:szCs w:val="28"/>
              </w:rPr>
              <w:t xml:space="preserve">Про підсумки організації харчування </w:t>
            </w:r>
            <w:r w:rsidR="00ED5D64">
              <w:rPr>
                <w:rFonts w:ascii="Times New Roman" w:hAnsi="Times New Roman"/>
                <w:szCs w:val="28"/>
              </w:rPr>
              <w:t xml:space="preserve">здобувачів освіти </w:t>
            </w:r>
            <w:r w:rsidRPr="00120990">
              <w:rPr>
                <w:rFonts w:ascii="Times New Roman" w:hAnsi="Times New Roman"/>
                <w:szCs w:val="28"/>
              </w:rPr>
              <w:t>у 202</w:t>
            </w:r>
            <w:r w:rsidR="00ED5D64">
              <w:rPr>
                <w:rFonts w:ascii="Times New Roman" w:hAnsi="Times New Roman"/>
                <w:szCs w:val="28"/>
              </w:rPr>
              <w:t>5</w:t>
            </w:r>
            <w:r w:rsidRPr="00120990">
              <w:rPr>
                <w:rFonts w:ascii="Times New Roman" w:hAnsi="Times New Roman"/>
                <w:szCs w:val="28"/>
              </w:rPr>
              <w:t>/202</w:t>
            </w:r>
            <w:r w:rsidR="00ED5D64">
              <w:rPr>
                <w:rFonts w:ascii="Times New Roman" w:hAnsi="Times New Roman"/>
                <w:szCs w:val="28"/>
              </w:rPr>
              <w:t>6</w:t>
            </w:r>
            <w:r w:rsidRPr="00120990">
              <w:rPr>
                <w:rFonts w:ascii="Times New Roman" w:hAnsi="Times New Roman"/>
                <w:szCs w:val="28"/>
              </w:rPr>
              <w:t xml:space="preserve"> навчальному році.</w:t>
            </w:r>
          </w:p>
        </w:tc>
        <w:tc>
          <w:tcPr>
            <w:tcW w:w="1063" w:type="dxa"/>
          </w:tcPr>
          <w:p w14:paraId="000D5CF4" w14:textId="77777777" w:rsidR="00B31257" w:rsidRPr="0025319F" w:rsidRDefault="00B31257" w:rsidP="004A2B69">
            <w:pPr>
              <w:jc w:val="both"/>
              <w:rPr>
                <w:rFonts w:ascii="Times New Roman" w:hAnsi="Times New Roman"/>
                <w:szCs w:val="28"/>
              </w:rPr>
            </w:pPr>
          </w:p>
        </w:tc>
        <w:tc>
          <w:tcPr>
            <w:tcW w:w="1119" w:type="dxa"/>
          </w:tcPr>
          <w:p w14:paraId="1BB3BD62" w14:textId="77777777" w:rsidR="00B31257" w:rsidRPr="0025319F" w:rsidRDefault="00B31257" w:rsidP="004A2B69">
            <w:pPr>
              <w:jc w:val="both"/>
              <w:rPr>
                <w:rFonts w:ascii="Times New Roman" w:hAnsi="Times New Roman"/>
                <w:szCs w:val="28"/>
              </w:rPr>
            </w:pPr>
          </w:p>
        </w:tc>
        <w:tc>
          <w:tcPr>
            <w:tcW w:w="1112" w:type="dxa"/>
          </w:tcPr>
          <w:p w14:paraId="597509AE" w14:textId="77777777" w:rsidR="00B31257" w:rsidRPr="0025319F" w:rsidRDefault="00B31257" w:rsidP="004A2B69">
            <w:pPr>
              <w:jc w:val="both"/>
              <w:rPr>
                <w:rFonts w:ascii="Times New Roman" w:hAnsi="Times New Roman"/>
                <w:szCs w:val="28"/>
              </w:rPr>
            </w:pPr>
          </w:p>
        </w:tc>
        <w:tc>
          <w:tcPr>
            <w:tcW w:w="1171" w:type="dxa"/>
          </w:tcPr>
          <w:p w14:paraId="7A013EB6" w14:textId="77777777" w:rsidR="00B31257" w:rsidRPr="0025319F" w:rsidRDefault="00B31257" w:rsidP="004A2B69">
            <w:pPr>
              <w:jc w:val="both"/>
              <w:rPr>
                <w:rFonts w:ascii="Times New Roman" w:hAnsi="Times New Roman"/>
                <w:szCs w:val="28"/>
              </w:rPr>
            </w:pPr>
          </w:p>
        </w:tc>
        <w:tc>
          <w:tcPr>
            <w:tcW w:w="1041" w:type="dxa"/>
          </w:tcPr>
          <w:p w14:paraId="1CCFB88A" w14:textId="77777777" w:rsidR="00B31257" w:rsidRPr="0025319F" w:rsidRDefault="00B31257" w:rsidP="004A2B69">
            <w:pPr>
              <w:jc w:val="both"/>
              <w:rPr>
                <w:rFonts w:ascii="Times New Roman" w:hAnsi="Times New Roman"/>
                <w:szCs w:val="28"/>
              </w:rPr>
            </w:pPr>
          </w:p>
        </w:tc>
        <w:tc>
          <w:tcPr>
            <w:tcW w:w="901" w:type="dxa"/>
          </w:tcPr>
          <w:p w14:paraId="67E759AD" w14:textId="77777777" w:rsidR="00B31257" w:rsidRPr="0025319F" w:rsidRDefault="00B31257" w:rsidP="004A2B69">
            <w:pPr>
              <w:jc w:val="both"/>
              <w:rPr>
                <w:rFonts w:ascii="Times New Roman" w:hAnsi="Times New Roman"/>
                <w:szCs w:val="28"/>
              </w:rPr>
            </w:pPr>
          </w:p>
        </w:tc>
        <w:tc>
          <w:tcPr>
            <w:tcW w:w="954" w:type="dxa"/>
          </w:tcPr>
          <w:p w14:paraId="31682FFE" w14:textId="77777777" w:rsidR="00B31257" w:rsidRPr="0025319F" w:rsidRDefault="00B31257" w:rsidP="004A2B69">
            <w:pPr>
              <w:jc w:val="center"/>
              <w:rPr>
                <w:rFonts w:ascii="Times New Roman" w:hAnsi="Times New Roman"/>
                <w:szCs w:val="28"/>
              </w:rPr>
            </w:pPr>
          </w:p>
        </w:tc>
        <w:tc>
          <w:tcPr>
            <w:tcW w:w="1109" w:type="dxa"/>
          </w:tcPr>
          <w:p w14:paraId="0505FD91" w14:textId="77777777" w:rsidR="00B31257" w:rsidRPr="0025319F" w:rsidRDefault="00B31257" w:rsidP="004A2B69">
            <w:pPr>
              <w:jc w:val="center"/>
              <w:rPr>
                <w:rFonts w:ascii="Times New Roman" w:hAnsi="Times New Roman"/>
                <w:szCs w:val="28"/>
              </w:rPr>
            </w:pPr>
          </w:p>
        </w:tc>
        <w:tc>
          <w:tcPr>
            <w:tcW w:w="1007" w:type="dxa"/>
          </w:tcPr>
          <w:p w14:paraId="51DD526E" w14:textId="77777777" w:rsidR="00B31257" w:rsidRPr="0025319F" w:rsidRDefault="00B31257" w:rsidP="004A2B69">
            <w:pPr>
              <w:jc w:val="center"/>
              <w:rPr>
                <w:rFonts w:ascii="Times New Roman" w:hAnsi="Times New Roman"/>
                <w:szCs w:val="28"/>
              </w:rPr>
            </w:pPr>
          </w:p>
        </w:tc>
        <w:tc>
          <w:tcPr>
            <w:tcW w:w="1071" w:type="dxa"/>
          </w:tcPr>
          <w:p w14:paraId="32B02CFD"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c>
          <w:tcPr>
            <w:tcW w:w="1213" w:type="dxa"/>
          </w:tcPr>
          <w:p w14:paraId="2BBAB662" w14:textId="77777777" w:rsidR="00B31257" w:rsidRPr="0025319F" w:rsidRDefault="00B31257" w:rsidP="004A2B69">
            <w:pPr>
              <w:jc w:val="center"/>
              <w:rPr>
                <w:rFonts w:ascii="Times New Roman" w:hAnsi="Times New Roman"/>
                <w:szCs w:val="28"/>
              </w:rPr>
            </w:pPr>
          </w:p>
        </w:tc>
      </w:tr>
      <w:tr w:rsidR="00B31257" w:rsidRPr="0025319F" w14:paraId="2E4AB2A1" w14:textId="77777777" w:rsidTr="004A2B69">
        <w:trPr>
          <w:trHeight w:val="402"/>
        </w:trPr>
        <w:tc>
          <w:tcPr>
            <w:tcW w:w="517" w:type="dxa"/>
          </w:tcPr>
          <w:p w14:paraId="02E4264C" w14:textId="77777777" w:rsidR="00B31257" w:rsidRPr="0025319F" w:rsidRDefault="00B31257" w:rsidP="004A2B69">
            <w:pPr>
              <w:jc w:val="both"/>
              <w:rPr>
                <w:rFonts w:ascii="Times New Roman" w:hAnsi="Times New Roman"/>
                <w:szCs w:val="28"/>
              </w:rPr>
            </w:pPr>
            <w:r>
              <w:rPr>
                <w:rFonts w:ascii="Times New Roman" w:hAnsi="Times New Roman"/>
                <w:szCs w:val="28"/>
              </w:rPr>
              <w:t>6</w:t>
            </w:r>
          </w:p>
        </w:tc>
        <w:tc>
          <w:tcPr>
            <w:tcW w:w="3109" w:type="dxa"/>
          </w:tcPr>
          <w:p w14:paraId="059DD102" w14:textId="0449C86E" w:rsidR="00B31257" w:rsidRPr="0025319F" w:rsidRDefault="00B31257" w:rsidP="004A2B69">
            <w:pPr>
              <w:rPr>
                <w:rFonts w:ascii="Times New Roman" w:hAnsi="Times New Roman"/>
                <w:szCs w:val="28"/>
              </w:rPr>
            </w:pPr>
            <w:r w:rsidRPr="00EA14D2">
              <w:rPr>
                <w:rFonts w:ascii="Times New Roman" w:hAnsi="Times New Roman"/>
                <w:szCs w:val="28"/>
              </w:rPr>
              <w:t xml:space="preserve">Про ознайомлення з проєктом річного плану роботи </w:t>
            </w:r>
            <w:r>
              <w:rPr>
                <w:rFonts w:ascii="Times New Roman" w:hAnsi="Times New Roman"/>
                <w:szCs w:val="28"/>
              </w:rPr>
              <w:t>закладу освіти</w:t>
            </w:r>
            <w:r w:rsidRPr="00EA14D2">
              <w:rPr>
                <w:rFonts w:ascii="Times New Roman" w:hAnsi="Times New Roman"/>
                <w:szCs w:val="28"/>
              </w:rPr>
              <w:t xml:space="preserve"> на 202</w:t>
            </w:r>
            <w:r w:rsidR="00ED5D64">
              <w:rPr>
                <w:rFonts w:ascii="Times New Roman" w:hAnsi="Times New Roman"/>
                <w:szCs w:val="28"/>
              </w:rPr>
              <w:t>6</w:t>
            </w:r>
            <w:r w:rsidRPr="00EA14D2">
              <w:rPr>
                <w:rFonts w:ascii="Times New Roman" w:hAnsi="Times New Roman"/>
                <w:szCs w:val="28"/>
              </w:rPr>
              <w:t>/202</w:t>
            </w:r>
            <w:r w:rsidR="00ED5D64">
              <w:rPr>
                <w:rFonts w:ascii="Times New Roman" w:hAnsi="Times New Roman"/>
                <w:szCs w:val="28"/>
              </w:rPr>
              <w:t>7</w:t>
            </w:r>
            <w:r>
              <w:rPr>
                <w:rFonts w:ascii="Times New Roman" w:hAnsi="Times New Roman"/>
                <w:szCs w:val="28"/>
              </w:rPr>
              <w:t xml:space="preserve"> </w:t>
            </w:r>
            <w:r w:rsidRPr="00EA14D2">
              <w:rPr>
                <w:rFonts w:ascii="Times New Roman" w:hAnsi="Times New Roman"/>
                <w:szCs w:val="28"/>
              </w:rPr>
              <w:t>навчальний рік.</w:t>
            </w:r>
          </w:p>
        </w:tc>
        <w:tc>
          <w:tcPr>
            <w:tcW w:w="1063" w:type="dxa"/>
          </w:tcPr>
          <w:p w14:paraId="1267F154" w14:textId="77777777" w:rsidR="00B31257" w:rsidRPr="0025319F" w:rsidRDefault="00B31257" w:rsidP="004A2B69">
            <w:pPr>
              <w:jc w:val="both"/>
              <w:rPr>
                <w:rFonts w:ascii="Times New Roman" w:hAnsi="Times New Roman"/>
                <w:szCs w:val="28"/>
              </w:rPr>
            </w:pPr>
          </w:p>
        </w:tc>
        <w:tc>
          <w:tcPr>
            <w:tcW w:w="1119" w:type="dxa"/>
          </w:tcPr>
          <w:p w14:paraId="38A1E572" w14:textId="77777777" w:rsidR="00B31257" w:rsidRPr="0025319F" w:rsidRDefault="00B31257" w:rsidP="004A2B69">
            <w:pPr>
              <w:jc w:val="both"/>
              <w:rPr>
                <w:rFonts w:ascii="Times New Roman" w:hAnsi="Times New Roman"/>
                <w:szCs w:val="28"/>
              </w:rPr>
            </w:pPr>
          </w:p>
        </w:tc>
        <w:tc>
          <w:tcPr>
            <w:tcW w:w="1112" w:type="dxa"/>
          </w:tcPr>
          <w:p w14:paraId="35EC0B03" w14:textId="77777777" w:rsidR="00B31257" w:rsidRPr="0025319F" w:rsidRDefault="00B31257" w:rsidP="004A2B69">
            <w:pPr>
              <w:jc w:val="both"/>
              <w:rPr>
                <w:rFonts w:ascii="Times New Roman" w:hAnsi="Times New Roman"/>
                <w:szCs w:val="28"/>
              </w:rPr>
            </w:pPr>
          </w:p>
        </w:tc>
        <w:tc>
          <w:tcPr>
            <w:tcW w:w="1171" w:type="dxa"/>
          </w:tcPr>
          <w:p w14:paraId="3B6F43EA" w14:textId="77777777" w:rsidR="00B31257" w:rsidRPr="0025319F" w:rsidRDefault="00B31257" w:rsidP="004A2B69">
            <w:pPr>
              <w:jc w:val="both"/>
              <w:rPr>
                <w:rFonts w:ascii="Times New Roman" w:hAnsi="Times New Roman"/>
                <w:szCs w:val="28"/>
              </w:rPr>
            </w:pPr>
          </w:p>
        </w:tc>
        <w:tc>
          <w:tcPr>
            <w:tcW w:w="1041" w:type="dxa"/>
          </w:tcPr>
          <w:p w14:paraId="368D28F9" w14:textId="77777777" w:rsidR="00B31257" w:rsidRPr="0025319F" w:rsidRDefault="00B31257" w:rsidP="004A2B69">
            <w:pPr>
              <w:jc w:val="both"/>
              <w:rPr>
                <w:rFonts w:ascii="Times New Roman" w:hAnsi="Times New Roman"/>
                <w:szCs w:val="28"/>
              </w:rPr>
            </w:pPr>
          </w:p>
        </w:tc>
        <w:tc>
          <w:tcPr>
            <w:tcW w:w="901" w:type="dxa"/>
          </w:tcPr>
          <w:p w14:paraId="60699E70" w14:textId="77777777" w:rsidR="00B31257" w:rsidRPr="0025319F" w:rsidRDefault="00B31257" w:rsidP="004A2B69">
            <w:pPr>
              <w:jc w:val="both"/>
              <w:rPr>
                <w:rFonts w:ascii="Times New Roman" w:hAnsi="Times New Roman"/>
                <w:szCs w:val="28"/>
              </w:rPr>
            </w:pPr>
          </w:p>
        </w:tc>
        <w:tc>
          <w:tcPr>
            <w:tcW w:w="954" w:type="dxa"/>
          </w:tcPr>
          <w:p w14:paraId="4EF0218D" w14:textId="77777777" w:rsidR="00B31257" w:rsidRPr="0025319F" w:rsidRDefault="00B31257" w:rsidP="004A2B69">
            <w:pPr>
              <w:jc w:val="center"/>
              <w:rPr>
                <w:rFonts w:ascii="Times New Roman" w:hAnsi="Times New Roman"/>
                <w:szCs w:val="28"/>
              </w:rPr>
            </w:pPr>
          </w:p>
        </w:tc>
        <w:tc>
          <w:tcPr>
            <w:tcW w:w="1109" w:type="dxa"/>
          </w:tcPr>
          <w:p w14:paraId="6D440984" w14:textId="77777777" w:rsidR="00B31257" w:rsidRPr="0025319F" w:rsidRDefault="00B31257" w:rsidP="004A2B69">
            <w:pPr>
              <w:jc w:val="center"/>
              <w:rPr>
                <w:rFonts w:ascii="Times New Roman" w:hAnsi="Times New Roman"/>
                <w:szCs w:val="28"/>
              </w:rPr>
            </w:pPr>
          </w:p>
        </w:tc>
        <w:tc>
          <w:tcPr>
            <w:tcW w:w="1007" w:type="dxa"/>
          </w:tcPr>
          <w:p w14:paraId="662E1159" w14:textId="77777777" w:rsidR="00B31257" w:rsidRPr="0025319F" w:rsidRDefault="00B31257" w:rsidP="004A2B69">
            <w:pPr>
              <w:jc w:val="center"/>
              <w:rPr>
                <w:rFonts w:ascii="Times New Roman" w:hAnsi="Times New Roman"/>
                <w:szCs w:val="28"/>
              </w:rPr>
            </w:pPr>
          </w:p>
        </w:tc>
        <w:tc>
          <w:tcPr>
            <w:tcW w:w="1071" w:type="dxa"/>
          </w:tcPr>
          <w:p w14:paraId="105C820A" w14:textId="77777777" w:rsidR="00B31257" w:rsidRPr="0025319F" w:rsidRDefault="00B31257" w:rsidP="004A2B69">
            <w:pPr>
              <w:jc w:val="center"/>
              <w:rPr>
                <w:rFonts w:ascii="Times New Roman" w:hAnsi="Times New Roman"/>
                <w:szCs w:val="28"/>
              </w:rPr>
            </w:pPr>
          </w:p>
        </w:tc>
        <w:tc>
          <w:tcPr>
            <w:tcW w:w="1213" w:type="dxa"/>
          </w:tcPr>
          <w:p w14:paraId="47F57307"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r>
      <w:tr w:rsidR="00B31257" w:rsidRPr="0025319F" w14:paraId="6D0B29CD" w14:textId="77777777" w:rsidTr="004A2B69">
        <w:trPr>
          <w:trHeight w:val="402"/>
        </w:trPr>
        <w:tc>
          <w:tcPr>
            <w:tcW w:w="517" w:type="dxa"/>
          </w:tcPr>
          <w:p w14:paraId="02B3913A" w14:textId="77777777" w:rsidR="00B31257" w:rsidRPr="0025319F" w:rsidRDefault="00B31257" w:rsidP="004A2B69">
            <w:pPr>
              <w:jc w:val="both"/>
              <w:rPr>
                <w:rFonts w:ascii="Times New Roman" w:hAnsi="Times New Roman"/>
                <w:szCs w:val="28"/>
              </w:rPr>
            </w:pPr>
            <w:r>
              <w:rPr>
                <w:rFonts w:ascii="Times New Roman" w:hAnsi="Times New Roman"/>
                <w:szCs w:val="28"/>
              </w:rPr>
              <w:t>7</w:t>
            </w:r>
          </w:p>
        </w:tc>
        <w:tc>
          <w:tcPr>
            <w:tcW w:w="3109" w:type="dxa"/>
          </w:tcPr>
          <w:p w14:paraId="3DD6FD2B" w14:textId="0E244923" w:rsidR="00B31257" w:rsidRPr="0025319F" w:rsidRDefault="00B31257" w:rsidP="004A2B69">
            <w:pPr>
              <w:rPr>
                <w:rFonts w:ascii="Times New Roman" w:hAnsi="Times New Roman"/>
                <w:szCs w:val="28"/>
              </w:rPr>
            </w:pPr>
            <w:r w:rsidRPr="00EA14D2">
              <w:rPr>
                <w:rFonts w:ascii="Times New Roman" w:hAnsi="Times New Roman"/>
                <w:szCs w:val="28"/>
              </w:rPr>
              <w:t>Про погодження освітніх програм та навчального плану на 202</w:t>
            </w:r>
            <w:r w:rsidR="00ED5D64">
              <w:rPr>
                <w:rFonts w:ascii="Times New Roman" w:hAnsi="Times New Roman"/>
                <w:szCs w:val="28"/>
              </w:rPr>
              <w:t>6</w:t>
            </w:r>
            <w:r w:rsidRPr="00EA14D2">
              <w:rPr>
                <w:rFonts w:ascii="Times New Roman" w:hAnsi="Times New Roman"/>
                <w:szCs w:val="28"/>
              </w:rPr>
              <w:t>/202</w:t>
            </w:r>
            <w:r w:rsidR="00ED5D64">
              <w:rPr>
                <w:rFonts w:ascii="Times New Roman" w:hAnsi="Times New Roman"/>
                <w:szCs w:val="28"/>
              </w:rPr>
              <w:t>7</w:t>
            </w:r>
            <w:r w:rsidRPr="00EA14D2">
              <w:rPr>
                <w:rFonts w:ascii="Times New Roman" w:hAnsi="Times New Roman"/>
                <w:szCs w:val="28"/>
              </w:rPr>
              <w:t xml:space="preserve"> навчальний рік.</w:t>
            </w:r>
          </w:p>
        </w:tc>
        <w:tc>
          <w:tcPr>
            <w:tcW w:w="1063" w:type="dxa"/>
          </w:tcPr>
          <w:p w14:paraId="7BBB1CB5" w14:textId="77777777" w:rsidR="00B31257" w:rsidRPr="0025319F" w:rsidRDefault="00B31257" w:rsidP="004A2B69">
            <w:pPr>
              <w:jc w:val="both"/>
              <w:rPr>
                <w:rFonts w:ascii="Times New Roman" w:hAnsi="Times New Roman"/>
                <w:szCs w:val="28"/>
              </w:rPr>
            </w:pPr>
          </w:p>
        </w:tc>
        <w:tc>
          <w:tcPr>
            <w:tcW w:w="1119" w:type="dxa"/>
          </w:tcPr>
          <w:p w14:paraId="5449448A" w14:textId="77777777" w:rsidR="00B31257" w:rsidRPr="0025319F" w:rsidRDefault="00B31257" w:rsidP="004A2B69">
            <w:pPr>
              <w:jc w:val="both"/>
              <w:rPr>
                <w:rFonts w:ascii="Times New Roman" w:hAnsi="Times New Roman"/>
                <w:szCs w:val="28"/>
              </w:rPr>
            </w:pPr>
          </w:p>
        </w:tc>
        <w:tc>
          <w:tcPr>
            <w:tcW w:w="1112" w:type="dxa"/>
          </w:tcPr>
          <w:p w14:paraId="19D7347B" w14:textId="77777777" w:rsidR="00B31257" w:rsidRPr="0025319F" w:rsidRDefault="00B31257" w:rsidP="004A2B69">
            <w:pPr>
              <w:jc w:val="both"/>
              <w:rPr>
                <w:rFonts w:ascii="Times New Roman" w:hAnsi="Times New Roman"/>
                <w:szCs w:val="28"/>
              </w:rPr>
            </w:pPr>
          </w:p>
        </w:tc>
        <w:tc>
          <w:tcPr>
            <w:tcW w:w="1171" w:type="dxa"/>
          </w:tcPr>
          <w:p w14:paraId="70051E0F" w14:textId="77777777" w:rsidR="00B31257" w:rsidRPr="0025319F" w:rsidRDefault="00B31257" w:rsidP="004A2B69">
            <w:pPr>
              <w:jc w:val="both"/>
              <w:rPr>
                <w:rFonts w:ascii="Times New Roman" w:hAnsi="Times New Roman"/>
                <w:szCs w:val="28"/>
              </w:rPr>
            </w:pPr>
          </w:p>
        </w:tc>
        <w:tc>
          <w:tcPr>
            <w:tcW w:w="1041" w:type="dxa"/>
          </w:tcPr>
          <w:p w14:paraId="0F5F1B51" w14:textId="77777777" w:rsidR="00B31257" w:rsidRPr="0025319F" w:rsidRDefault="00B31257" w:rsidP="004A2B69">
            <w:pPr>
              <w:jc w:val="both"/>
              <w:rPr>
                <w:rFonts w:ascii="Times New Roman" w:hAnsi="Times New Roman"/>
                <w:szCs w:val="28"/>
              </w:rPr>
            </w:pPr>
          </w:p>
        </w:tc>
        <w:tc>
          <w:tcPr>
            <w:tcW w:w="901" w:type="dxa"/>
          </w:tcPr>
          <w:p w14:paraId="4EA79B43" w14:textId="77777777" w:rsidR="00B31257" w:rsidRPr="0025319F" w:rsidRDefault="00B31257" w:rsidP="004A2B69">
            <w:pPr>
              <w:jc w:val="both"/>
              <w:rPr>
                <w:rFonts w:ascii="Times New Roman" w:hAnsi="Times New Roman"/>
                <w:szCs w:val="28"/>
              </w:rPr>
            </w:pPr>
          </w:p>
        </w:tc>
        <w:tc>
          <w:tcPr>
            <w:tcW w:w="954" w:type="dxa"/>
          </w:tcPr>
          <w:p w14:paraId="0EFC32F5" w14:textId="77777777" w:rsidR="00B31257" w:rsidRPr="0025319F" w:rsidRDefault="00B31257" w:rsidP="004A2B69">
            <w:pPr>
              <w:jc w:val="center"/>
              <w:rPr>
                <w:rFonts w:ascii="Times New Roman" w:hAnsi="Times New Roman"/>
                <w:szCs w:val="28"/>
              </w:rPr>
            </w:pPr>
          </w:p>
        </w:tc>
        <w:tc>
          <w:tcPr>
            <w:tcW w:w="1109" w:type="dxa"/>
          </w:tcPr>
          <w:p w14:paraId="7C3B9DC4" w14:textId="77777777" w:rsidR="00B31257" w:rsidRPr="0025319F" w:rsidRDefault="00B31257" w:rsidP="004A2B69">
            <w:pPr>
              <w:jc w:val="center"/>
              <w:rPr>
                <w:rFonts w:ascii="Times New Roman" w:hAnsi="Times New Roman"/>
                <w:szCs w:val="28"/>
              </w:rPr>
            </w:pPr>
          </w:p>
        </w:tc>
        <w:tc>
          <w:tcPr>
            <w:tcW w:w="1007" w:type="dxa"/>
          </w:tcPr>
          <w:p w14:paraId="16207452" w14:textId="77777777" w:rsidR="00B31257" w:rsidRPr="0025319F" w:rsidRDefault="00B31257" w:rsidP="004A2B69">
            <w:pPr>
              <w:jc w:val="center"/>
              <w:rPr>
                <w:rFonts w:ascii="Times New Roman" w:hAnsi="Times New Roman"/>
                <w:szCs w:val="28"/>
              </w:rPr>
            </w:pPr>
          </w:p>
        </w:tc>
        <w:tc>
          <w:tcPr>
            <w:tcW w:w="1071" w:type="dxa"/>
          </w:tcPr>
          <w:p w14:paraId="761B3B0A" w14:textId="77777777" w:rsidR="00B31257" w:rsidRPr="0025319F" w:rsidRDefault="00B31257" w:rsidP="004A2B69">
            <w:pPr>
              <w:jc w:val="center"/>
              <w:rPr>
                <w:rFonts w:ascii="Times New Roman" w:hAnsi="Times New Roman"/>
                <w:szCs w:val="28"/>
              </w:rPr>
            </w:pPr>
          </w:p>
        </w:tc>
        <w:tc>
          <w:tcPr>
            <w:tcW w:w="1213" w:type="dxa"/>
          </w:tcPr>
          <w:p w14:paraId="0DB4D2E4" w14:textId="77777777" w:rsidR="00B31257" w:rsidRPr="0025319F" w:rsidRDefault="00B31257" w:rsidP="004A2B69">
            <w:pPr>
              <w:jc w:val="center"/>
              <w:rPr>
                <w:rFonts w:ascii="Times New Roman" w:hAnsi="Times New Roman"/>
                <w:szCs w:val="28"/>
              </w:rPr>
            </w:pPr>
            <w:r>
              <w:rPr>
                <w:rFonts w:ascii="Times New Roman" w:hAnsi="Times New Roman"/>
                <w:szCs w:val="28"/>
              </w:rPr>
              <w:t>+</w:t>
            </w:r>
          </w:p>
        </w:tc>
      </w:tr>
    </w:tbl>
    <w:p w14:paraId="604F876B" w14:textId="77777777" w:rsidR="00B31257" w:rsidRDefault="00B31257" w:rsidP="00B312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b/>
          <w:color w:val="0070C0"/>
          <w:sz w:val="28"/>
          <w:szCs w:val="24"/>
          <w:lang w:eastAsia="ru-RU"/>
        </w:rPr>
      </w:pPr>
    </w:p>
    <w:p w14:paraId="660B0E14" w14:textId="77777777" w:rsidR="00B31257" w:rsidRDefault="00B31257" w:rsidP="00B312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p>
    <w:p w14:paraId="5B7FE33D" w14:textId="77777777" w:rsidR="009124D8" w:rsidRDefault="009124D8">
      <w:pPr>
        <w:rPr>
          <w:rFonts w:ascii="Times New Roman" w:eastAsia="Times New Roman" w:hAnsi="Times New Roman"/>
          <w:b/>
          <w:color w:val="0070C0"/>
          <w:sz w:val="28"/>
          <w:szCs w:val="24"/>
          <w:lang w:eastAsia="ru-RU"/>
        </w:rPr>
      </w:pPr>
      <w:r>
        <w:rPr>
          <w:rFonts w:ascii="Times New Roman" w:eastAsia="Times New Roman" w:hAnsi="Times New Roman"/>
          <w:b/>
          <w:color w:val="0070C0"/>
          <w:sz w:val="28"/>
          <w:szCs w:val="24"/>
          <w:lang w:eastAsia="ru-RU"/>
        </w:rPr>
        <w:br w:type="page"/>
      </w:r>
    </w:p>
    <w:p w14:paraId="5127F8EB" w14:textId="2A13FA8E" w:rsidR="00B31257" w:rsidRPr="0085700C" w:rsidRDefault="00B31257" w:rsidP="00B312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r>
        <w:rPr>
          <w:rFonts w:ascii="Times New Roman" w:eastAsia="Times New Roman" w:hAnsi="Times New Roman"/>
          <w:b/>
          <w:color w:val="0070C0"/>
          <w:sz w:val="28"/>
          <w:szCs w:val="24"/>
          <w:lang w:eastAsia="ru-RU"/>
        </w:rPr>
        <w:t>С</w:t>
      </w:r>
      <w:r w:rsidRPr="0085700C">
        <w:rPr>
          <w:rFonts w:ascii="Times New Roman" w:eastAsia="Times New Roman" w:hAnsi="Times New Roman"/>
          <w:b/>
          <w:color w:val="0070C0"/>
          <w:sz w:val="28"/>
          <w:szCs w:val="24"/>
          <w:lang w:eastAsia="ru-RU"/>
        </w:rPr>
        <w:t>ЕРПЕНЬ</w:t>
      </w:r>
    </w:p>
    <w:p w14:paraId="05853F8B" w14:textId="77777777" w:rsidR="00B31257" w:rsidRPr="00805DB5" w:rsidRDefault="00B31257" w:rsidP="00B31257">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C00000"/>
          <w:sz w:val="24"/>
          <w:szCs w:val="24"/>
          <w:lang w:eastAsia="ru-RU"/>
        </w:rPr>
      </w:pPr>
      <w:r w:rsidRPr="00805DB5">
        <w:rPr>
          <w:rFonts w:ascii="Times New Roman" w:eastAsia="Times New Roman" w:hAnsi="Times New Roman"/>
          <w:b/>
          <w:color w:val="002060"/>
          <w:sz w:val="24"/>
          <w:szCs w:val="24"/>
          <w:lang w:eastAsia="ru-RU"/>
        </w:rPr>
        <w:t xml:space="preserve">ПЕДРАДА </w:t>
      </w:r>
      <w:r w:rsidRPr="00805DB5">
        <w:rPr>
          <w:rFonts w:ascii="Times New Roman" w:eastAsia="Times New Roman" w:hAnsi="Times New Roman"/>
          <w:b/>
          <w:color w:val="C00000"/>
          <w:sz w:val="24"/>
          <w:szCs w:val="24"/>
          <w:lang w:eastAsia="ru-RU"/>
        </w:rPr>
        <w:t>«ПІДСУМОК-ПЕРСПЕКТИВА»</w:t>
      </w:r>
    </w:p>
    <w:p w14:paraId="63E367C0" w14:textId="473C4AF6" w:rsidR="00B31257" w:rsidRDefault="00B31257" w:rsidP="00B31257">
      <w:pPr>
        <w:spacing w:after="0" w:line="240" w:lineRule="auto"/>
        <w:jc w:val="center"/>
        <w:rPr>
          <w:rFonts w:ascii="Times New Roman" w:eastAsia="Calibri" w:hAnsi="Times New Roman" w:cs="Times New Roman"/>
          <w:b/>
          <w:bCs/>
          <w:caps/>
          <w:color w:val="002060"/>
          <w:sz w:val="28"/>
          <w:szCs w:val="28"/>
        </w:rPr>
      </w:pPr>
      <w:r w:rsidRPr="00253292">
        <w:rPr>
          <w:rFonts w:ascii="Times New Roman" w:eastAsia="Calibri" w:hAnsi="Times New Roman" w:cs="Times New Roman"/>
          <w:b/>
          <w:bCs/>
          <w:caps/>
          <w:color w:val="002060"/>
          <w:sz w:val="28"/>
          <w:szCs w:val="28"/>
        </w:rPr>
        <w:t>Особливості орган</w:t>
      </w:r>
      <w:r w:rsidR="00ED5D64">
        <w:rPr>
          <w:rFonts w:ascii="Times New Roman" w:eastAsia="Calibri" w:hAnsi="Times New Roman" w:cs="Times New Roman"/>
          <w:b/>
          <w:bCs/>
          <w:caps/>
          <w:color w:val="002060"/>
          <w:sz w:val="28"/>
          <w:szCs w:val="28"/>
        </w:rPr>
        <w:t>ізації освітнього процесу в 2024/2025</w:t>
      </w:r>
      <w:r w:rsidRPr="00253292">
        <w:rPr>
          <w:rFonts w:ascii="Times New Roman" w:eastAsia="Calibri" w:hAnsi="Times New Roman" w:cs="Times New Roman"/>
          <w:b/>
          <w:bCs/>
          <w:caps/>
          <w:color w:val="002060"/>
          <w:sz w:val="28"/>
          <w:szCs w:val="28"/>
        </w:rPr>
        <w:t xml:space="preserve"> н.р.. Визначення пріоритетних напрямків діяльності  навчального закладу на сучасному етапі</w:t>
      </w:r>
    </w:p>
    <w:p w14:paraId="261009B1" w14:textId="77777777" w:rsidR="00B31257" w:rsidRDefault="00B31257" w:rsidP="00B31257">
      <w:pPr>
        <w:spacing w:after="0" w:line="240" w:lineRule="auto"/>
        <w:ind w:left="709"/>
        <w:contextualSpacing/>
        <w:jc w:val="both"/>
        <w:rPr>
          <w:rFonts w:ascii="Times New Roman" w:eastAsia="Calibri" w:hAnsi="Times New Roman" w:cs="Times New Roman"/>
          <w:sz w:val="24"/>
          <w:szCs w:val="24"/>
        </w:rPr>
      </w:pPr>
    </w:p>
    <w:p w14:paraId="50509614" w14:textId="77777777" w:rsidR="00B31257" w:rsidRPr="0072379A" w:rsidRDefault="00B31257" w:rsidP="00E97368">
      <w:pPr>
        <w:pStyle w:val="a6"/>
        <w:numPr>
          <w:ilvl w:val="0"/>
          <w:numId w:val="27"/>
        </w:numPr>
        <w:spacing w:after="0" w:line="360" w:lineRule="auto"/>
        <w:ind w:left="0" w:firstLine="142"/>
        <w:jc w:val="both"/>
        <w:rPr>
          <w:rFonts w:ascii="Times New Roman" w:eastAsia="Calibri" w:hAnsi="Times New Roman" w:cs="Times New Roman"/>
          <w:sz w:val="32"/>
          <w:szCs w:val="32"/>
        </w:rPr>
      </w:pPr>
      <w:r>
        <w:rPr>
          <w:rFonts w:ascii="Times New Roman" w:eastAsia="Calibri" w:hAnsi="Times New Roman" w:cs="Times New Roman"/>
          <w:sz w:val="28"/>
          <w:szCs w:val="28"/>
        </w:rPr>
        <w:t>Про п</w:t>
      </w:r>
      <w:r w:rsidRPr="0072379A">
        <w:rPr>
          <w:rFonts w:ascii="Times New Roman" w:eastAsia="Calibri" w:hAnsi="Times New Roman" w:cs="Times New Roman"/>
          <w:sz w:val="28"/>
          <w:szCs w:val="28"/>
        </w:rPr>
        <w:t>сихологічн</w:t>
      </w:r>
      <w:r>
        <w:rPr>
          <w:rFonts w:ascii="Times New Roman" w:eastAsia="Calibri" w:hAnsi="Times New Roman" w:cs="Times New Roman"/>
          <w:sz w:val="28"/>
          <w:szCs w:val="28"/>
        </w:rPr>
        <w:t>у</w:t>
      </w:r>
      <w:r w:rsidRPr="0072379A">
        <w:rPr>
          <w:rFonts w:ascii="Times New Roman" w:eastAsia="Calibri" w:hAnsi="Times New Roman" w:cs="Times New Roman"/>
          <w:sz w:val="28"/>
          <w:szCs w:val="28"/>
        </w:rPr>
        <w:t xml:space="preserve"> підтримк</w:t>
      </w:r>
      <w:r>
        <w:rPr>
          <w:rFonts w:ascii="Times New Roman" w:eastAsia="Calibri" w:hAnsi="Times New Roman" w:cs="Times New Roman"/>
          <w:sz w:val="28"/>
          <w:szCs w:val="28"/>
        </w:rPr>
        <w:t>у</w:t>
      </w:r>
      <w:r w:rsidRPr="0072379A">
        <w:rPr>
          <w:rFonts w:ascii="Times New Roman" w:eastAsia="Calibri" w:hAnsi="Times New Roman" w:cs="Times New Roman"/>
          <w:sz w:val="28"/>
          <w:szCs w:val="28"/>
        </w:rPr>
        <w:t xml:space="preserve"> учасників освітнього процесу під час війни.</w:t>
      </w:r>
    </w:p>
    <w:p w14:paraId="3E9A61BF" w14:textId="77777777" w:rsidR="00B31257" w:rsidRPr="0072379A" w:rsidRDefault="00B31257" w:rsidP="00E97368">
      <w:pPr>
        <w:pStyle w:val="a6"/>
        <w:numPr>
          <w:ilvl w:val="0"/>
          <w:numId w:val="27"/>
        </w:numPr>
        <w:spacing w:after="0" w:line="360" w:lineRule="auto"/>
        <w:ind w:left="0" w:firstLine="142"/>
        <w:rPr>
          <w:rFonts w:ascii="Times New Roman" w:eastAsia="Calibri" w:hAnsi="Times New Roman" w:cs="Times New Roman"/>
          <w:sz w:val="28"/>
          <w:szCs w:val="28"/>
        </w:rPr>
      </w:pPr>
      <w:r w:rsidRPr="0072379A">
        <w:rPr>
          <w:rFonts w:ascii="Times New Roman" w:eastAsia="Calibri" w:hAnsi="Times New Roman" w:cs="Times New Roman"/>
          <w:sz w:val="28"/>
          <w:szCs w:val="28"/>
        </w:rPr>
        <w:t>Про вибір секретаря педагогічної ради.</w:t>
      </w:r>
    </w:p>
    <w:p w14:paraId="43A4A61E" w14:textId="3E1FE231" w:rsidR="00B31257" w:rsidRPr="008D34E3" w:rsidRDefault="00B31257" w:rsidP="00E97368">
      <w:pPr>
        <w:pStyle w:val="a6"/>
        <w:numPr>
          <w:ilvl w:val="0"/>
          <w:numId w:val="27"/>
        </w:numPr>
        <w:spacing w:after="0" w:line="360" w:lineRule="auto"/>
        <w:ind w:left="0" w:firstLine="142"/>
        <w:jc w:val="both"/>
        <w:rPr>
          <w:rFonts w:ascii="Times New Roman" w:eastAsia="Calibri" w:hAnsi="Times New Roman" w:cs="Times New Roman"/>
          <w:sz w:val="28"/>
          <w:szCs w:val="28"/>
        </w:rPr>
      </w:pPr>
      <w:r w:rsidRPr="0072379A">
        <w:rPr>
          <w:rFonts w:ascii="Times New Roman" w:eastAsia="Calibri" w:hAnsi="Times New Roman" w:cs="Times New Roman"/>
          <w:sz w:val="28"/>
          <w:szCs w:val="28"/>
        </w:rPr>
        <w:t>Про підсумки роботи закладу за 202</w:t>
      </w:r>
      <w:r w:rsidR="00ED5D64">
        <w:rPr>
          <w:rFonts w:ascii="Times New Roman" w:eastAsia="Calibri" w:hAnsi="Times New Roman" w:cs="Times New Roman"/>
          <w:sz w:val="28"/>
          <w:szCs w:val="28"/>
        </w:rPr>
        <w:t>4</w:t>
      </w:r>
      <w:r w:rsidRPr="0072379A">
        <w:rPr>
          <w:rFonts w:ascii="Times New Roman" w:eastAsia="Calibri" w:hAnsi="Times New Roman" w:cs="Times New Roman"/>
          <w:sz w:val="28"/>
          <w:szCs w:val="28"/>
        </w:rPr>
        <w:t>-202</w:t>
      </w:r>
      <w:r w:rsidR="00ED5D64">
        <w:rPr>
          <w:rFonts w:ascii="Times New Roman" w:eastAsia="Calibri" w:hAnsi="Times New Roman" w:cs="Times New Roman"/>
          <w:sz w:val="28"/>
          <w:szCs w:val="28"/>
        </w:rPr>
        <w:t>5 навчальний рік т</w:t>
      </w:r>
      <w:r>
        <w:rPr>
          <w:rFonts w:ascii="Times New Roman" w:eastAsia="Calibri" w:hAnsi="Times New Roman" w:cs="Times New Roman"/>
          <w:sz w:val="28"/>
          <w:szCs w:val="28"/>
        </w:rPr>
        <w:t>а с</w:t>
      </w:r>
      <w:r w:rsidRPr="00420E30">
        <w:rPr>
          <w:rFonts w:ascii="Times New Roman" w:eastAsia="Calibri" w:hAnsi="Times New Roman" w:cs="Times New Roman"/>
          <w:sz w:val="28"/>
          <w:szCs w:val="28"/>
        </w:rPr>
        <w:t>тан готовності закладу освіти до організованого початку 202</w:t>
      </w:r>
      <w:r w:rsidR="00ED5D64">
        <w:rPr>
          <w:rFonts w:ascii="Times New Roman" w:eastAsia="Calibri" w:hAnsi="Times New Roman" w:cs="Times New Roman"/>
          <w:sz w:val="28"/>
          <w:szCs w:val="28"/>
        </w:rPr>
        <w:t>5</w:t>
      </w:r>
      <w:r w:rsidRPr="00420E30">
        <w:rPr>
          <w:rFonts w:ascii="Times New Roman" w:eastAsia="Calibri" w:hAnsi="Times New Roman" w:cs="Times New Roman"/>
          <w:sz w:val="28"/>
          <w:szCs w:val="28"/>
        </w:rPr>
        <w:t>-202</w:t>
      </w:r>
      <w:r w:rsidR="00ED5D64">
        <w:rPr>
          <w:rFonts w:ascii="Times New Roman" w:eastAsia="Calibri" w:hAnsi="Times New Roman" w:cs="Times New Roman"/>
          <w:sz w:val="28"/>
          <w:szCs w:val="28"/>
        </w:rPr>
        <w:t>6</w:t>
      </w:r>
      <w:r w:rsidRPr="00420E30">
        <w:rPr>
          <w:rFonts w:ascii="Times New Roman" w:eastAsia="Calibri" w:hAnsi="Times New Roman" w:cs="Times New Roman"/>
          <w:sz w:val="28"/>
          <w:szCs w:val="28"/>
        </w:rPr>
        <w:t xml:space="preserve"> навчального року в умовах правового режиму воєнного стану.</w:t>
      </w:r>
      <w:r w:rsidRPr="00435AB1">
        <w:rPr>
          <w:rFonts w:ascii="Times New Roman" w:eastAsia="Calibri" w:hAnsi="Times New Roman" w:cs="Times New Roman"/>
          <w:sz w:val="28"/>
          <w:szCs w:val="28"/>
        </w:rPr>
        <w:t xml:space="preserve"> </w:t>
      </w:r>
      <w:r w:rsidRPr="0072379A">
        <w:rPr>
          <w:rFonts w:ascii="Times New Roman" w:eastAsia="Calibri" w:hAnsi="Times New Roman" w:cs="Times New Roman"/>
          <w:sz w:val="28"/>
          <w:szCs w:val="28"/>
        </w:rPr>
        <w:t>Про завдання, які стоять  перед педагогічним колективом на 202</w:t>
      </w:r>
      <w:r w:rsidR="00ED5D64">
        <w:rPr>
          <w:rFonts w:ascii="Times New Roman" w:eastAsia="Calibri" w:hAnsi="Times New Roman" w:cs="Times New Roman"/>
          <w:sz w:val="28"/>
          <w:szCs w:val="28"/>
        </w:rPr>
        <w:t>5</w:t>
      </w:r>
      <w:r w:rsidRPr="0072379A">
        <w:rPr>
          <w:rFonts w:ascii="Times New Roman" w:eastAsia="Calibri" w:hAnsi="Times New Roman" w:cs="Times New Roman"/>
          <w:sz w:val="28"/>
          <w:szCs w:val="28"/>
        </w:rPr>
        <w:t>-202</w:t>
      </w:r>
      <w:r w:rsidR="00ED5D64">
        <w:rPr>
          <w:rFonts w:ascii="Times New Roman" w:eastAsia="Calibri" w:hAnsi="Times New Roman" w:cs="Times New Roman"/>
          <w:sz w:val="28"/>
          <w:szCs w:val="28"/>
        </w:rPr>
        <w:t>6</w:t>
      </w:r>
      <w:r w:rsidRPr="0072379A">
        <w:rPr>
          <w:rFonts w:ascii="Times New Roman" w:eastAsia="Calibri" w:hAnsi="Times New Roman" w:cs="Times New Roman"/>
          <w:sz w:val="28"/>
          <w:szCs w:val="28"/>
        </w:rPr>
        <w:t xml:space="preserve"> навчальний рік.</w:t>
      </w:r>
      <w:r>
        <w:rPr>
          <w:rFonts w:ascii="Times New Roman" w:eastAsia="Calibri" w:hAnsi="Times New Roman" w:cs="Times New Roman"/>
          <w:sz w:val="28"/>
          <w:szCs w:val="28"/>
        </w:rPr>
        <w:t xml:space="preserve"> </w:t>
      </w:r>
    </w:p>
    <w:p w14:paraId="1E859C8D" w14:textId="77777777" w:rsidR="00B31257" w:rsidRPr="0072379A" w:rsidRDefault="00B31257" w:rsidP="00E97368">
      <w:pPr>
        <w:pStyle w:val="a6"/>
        <w:numPr>
          <w:ilvl w:val="0"/>
          <w:numId w:val="27"/>
        </w:numPr>
        <w:spacing w:after="0" w:line="360" w:lineRule="auto"/>
        <w:ind w:left="0"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Про р</w:t>
      </w:r>
      <w:r w:rsidRPr="0072379A">
        <w:rPr>
          <w:rFonts w:ascii="Times New Roman" w:eastAsia="Calibri" w:hAnsi="Times New Roman" w:cs="Times New Roman"/>
          <w:sz w:val="28"/>
          <w:szCs w:val="28"/>
        </w:rPr>
        <w:t>озп</w:t>
      </w:r>
      <w:r>
        <w:rPr>
          <w:rFonts w:ascii="Times New Roman" w:eastAsia="Calibri" w:hAnsi="Times New Roman" w:cs="Times New Roman"/>
          <w:sz w:val="28"/>
          <w:szCs w:val="28"/>
        </w:rPr>
        <w:t>о</w:t>
      </w:r>
      <w:r w:rsidRPr="0072379A">
        <w:rPr>
          <w:rFonts w:ascii="Times New Roman" w:eastAsia="Calibri" w:hAnsi="Times New Roman" w:cs="Times New Roman"/>
          <w:sz w:val="28"/>
          <w:szCs w:val="28"/>
        </w:rPr>
        <w:t>рядок роботи:</w:t>
      </w:r>
    </w:p>
    <w:p w14:paraId="06D383ED" w14:textId="0E84AC4B" w:rsidR="00B31257" w:rsidRPr="0072379A" w:rsidRDefault="00B31257" w:rsidP="00B31257">
      <w:pPr>
        <w:pStyle w:val="a6"/>
        <w:spacing w:after="0" w:line="360" w:lineRule="auto"/>
        <w:ind w:left="0" w:firstLine="142"/>
        <w:jc w:val="both"/>
        <w:rPr>
          <w:rFonts w:ascii="Times New Roman" w:eastAsia="Calibri" w:hAnsi="Times New Roman" w:cs="Times New Roman"/>
          <w:sz w:val="28"/>
          <w:szCs w:val="28"/>
        </w:rPr>
      </w:pPr>
      <w:r w:rsidRPr="0072379A">
        <w:rPr>
          <w:rFonts w:ascii="Times New Roman" w:eastAsia="Calibri" w:hAnsi="Times New Roman" w:cs="Times New Roman"/>
          <w:sz w:val="28"/>
          <w:szCs w:val="28"/>
        </w:rPr>
        <w:t>- вибір форми освітнього процесу у 202</w:t>
      </w:r>
      <w:r w:rsidR="00ED5D64">
        <w:rPr>
          <w:rFonts w:ascii="Times New Roman" w:eastAsia="Calibri" w:hAnsi="Times New Roman" w:cs="Times New Roman"/>
          <w:sz w:val="28"/>
          <w:szCs w:val="28"/>
        </w:rPr>
        <w:t>5</w:t>
      </w:r>
      <w:r w:rsidRPr="0072379A">
        <w:rPr>
          <w:rFonts w:ascii="Times New Roman" w:eastAsia="Calibri" w:hAnsi="Times New Roman" w:cs="Times New Roman"/>
          <w:sz w:val="28"/>
          <w:szCs w:val="28"/>
        </w:rPr>
        <w:t>/202</w:t>
      </w:r>
      <w:r w:rsidR="00ED5D64">
        <w:rPr>
          <w:rFonts w:ascii="Times New Roman" w:eastAsia="Calibri" w:hAnsi="Times New Roman" w:cs="Times New Roman"/>
          <w:sz w:val="28"/>
          <w:szCs w:val="28"/>
        </w:rPr>
        <w:t>6</w:t>
      </w:r>
      <w:r w:rsidRPr="0072379A">
        <w:rPr>
          <w:rFonts w:ascii="Times New Roman" w:eastAsia="Calibri" w:hAnsi="Times New Roman" w:cs="Times New Roman"/>
          <w:sz w:val="28"/>
          <w:szCs w:val="28"/>
        </w:rPr>
        <w:t xml:space="preserve"> н.р. та затвердження режиму і структури 202</w:t>
      </w:r>
      <w:r w:rsidR="00ED5D64">
        <w:rPr>
          <w:rFonts w:ascii="Times New Roman" w:eastAsia="Calibri" w:hAnsi="Times New Roman" w:cs="Times New Roman"/>
          <w:sz w:val="28"/>
          <w:szCs w:val="28"/>
        </w:rPr>
        <w:t>5</w:t>
      </w:r>
      <w:r w:rsidRPr="0072379A">
        <w:rPr>
          <w:rFonts w:ascii="Times New Roman" w:eastAsia="Calibri" w:hAnsi="Times New Roman" w:cs="Times New Roman"/>
          <w:sz w:val="28"/>
          <w:szCs w:val="28"/>
        </w:rPr>
        <w:t>/202</w:t>
      </w:r>
      <w:r w:rsidR="00ED5D64">
        <w:rPr>
          <w:rFonts w:ascii="Times New Roman" w:eastAsia="Calibri" w:hAnsi="Times New Roman" w:cs="Times New Roman"/>
          <w:sz w:val="28"/>
          <w:szCs w:val="28"/>
        </w:rPr>
        <w:t>6</w:t>
      </w:r>
      <w:r w:rsidRPr="0072379A">
        <w:rPr>
          <w:rFonts w:ascii="Times New Roman" w:eastAsia="Calibri" w:hAnsi="Times New Roman" w:cs="Times New Roman"/>
          <w:sz w:val="28"/>
          <w:szCs w:val="28"/>
        </w:rPr>
        <w:t xml:space="preserve"> н.р.;</w:t>
      </w:r>
    </w:p>
    <w:p w14:paraId="7B78BF23" w14:textId="77777777" w:rsidR="00B31257" w:rsidRPr="0072379A" w:rsidRDefault="00B31257" w:rsidP="00B31257">
      <w:pPr>
        <w:pStyle w:val="a6"/>
        <w:spacing w:after="0" w:line="360" w:lineRule="auto"/>
        <w:ind w:left="0" w:firstLine="142"/>
        <w:jc w:val="both"/>
        <w:rPr>
          <w:rFonts w:ascii="Times New Roman" w:eastAsia="Calibri" w:hAnsi="Times New Roman" w:cs="Times New Roman"/>
          <w:sz w:val="28"/>
          <w:szCs w:val="28"/>
        </w:rPr>
      </w:pPr>
      <w:r w:rsidRPr="0072379A">
        <w:rPr>
          <w:rFonts w:ascii="Times New Roman" w:eastAsia="Calibri" w:hAnsi="Times New Roman" w:cs="Times New Roman"/>
          <w:sz w:val="28"/>
          <w:szCs w:val="28"/>
        </w:rPr>
        <w:t>- ведення сайту;</w:t>
      </w:r>
    </w:p>
    <w:p w14:paraId="624989B7" w14:textId="77777777" w:rsidR="00B31257" w:rsidRPr="0072379A" w:rsidRDefault="00B31257" w:rsidP="00B31257">
      <w:pPr>
        <w:pStyle w:val="a6"/>
        <w:spacing w:after="0" w:line="360" w:lineRule="auto"/>
        <w:ind w:left="0" w:firstLine="142"/>
        <w:jc w:val="both"/>
        <w:rPr>
          <w:rFonts w:ascii="Times New Roman" w:eastAsia="Calibri" w:hAnsi="Times New Roman" w:cs="Times New Roman"/>
          <w:sz w:val="28"/>
          <w:szCs w:val="28"/>
        </w:rPr>
      </w:pPr>
      <w:r w:rsidRPr="0072379A">
        <w:rPr>
          <w:rFonts w:ascii="Times New Roman" w:eastAsia="Calibri" w:hAnsi="Times New Roman" w:cs="Times New Roman"/>
          <w:sz w:val="28"/>
          <w:szCs w:val="28"/>
        </w:rPr>
        <w:t>- ведення електронного журналу;</w:t>
      </w:r>
    </w:p>
    <w:p w14:paraId="3A350FD1" w14:textId="77777777" w:rsidR="00B31257" w:rsidRPr="0072379A" w:rsidRDefault="00B31257" w:rsidP="00B31257">
      <w:pPr>
        <w:pStyle w:val="a6"/>
        <w:spacing w:after="0" w:line="360" w:lineRule="auto"/>
        <w:ind w:left="0" w:firstLine="142"/>
        <w:jc w:val="both"/>
        <w:rPr>
          <w:rFonts w:ascii="Times New Roman" w:eastAsia="Calibri" w:hAnsi="Times New Roman" w:cs="Times New Roman"/>
          <w:sz w:val="28"/>
          <w:szCs w:val="28"/>
        </w:rPr>
      </w:pPr>
      <w:r w:rsidRPr="0072379A">
        <w:rPr>
          <w:rFonts w:ascii="Times New Roman" w:eastAsia="Calibri" w:hAnsi="Times New Roman" w:cs="Times New Roman"/>
          <w:sz w:val="28"/>
          <w:szCs w:val="28"/>
        </w:rPr>
        <w:t>- поурочні плани та їх зберігання;</w:t>
      </w:r>
    </w:p>
    <w:p w14:paraId="20AC92B4" w14:textId="77777777" w:rsidR="00B31257" w:rsidRDefault="00B31257" w:rsidP="00B31257">
      <w:pPr>
        <w:pStyle w:val="a6"/>
        <w:spacing w:after="0" w:line="360" w:lineRule="auto"/>
        <w:ind w:left="0" w:firstLine="142"/>
        <w:jc w:val="both"/>
        <w:rPr>
          <w:rFonts w:ascii="Times New Roman" w:eastAsia="Calibri" w:hAnsi="Times New Roman" w:cs="Times New Roman"/>
          <w:sz w:val="28"/>
          <w:szCs w:val="28"/>
        </w:rPr>
      </w:pPr>
      <w:r w:rsidRPr="0072379A">
        <w:rPr>
          <w:rFonts w:ascii="Times New Roman" w:eastAsia="Calibri" w:hAnsi="Times New Roman" w:cs="Times New Roman"/>
          <w:sz w:val="28"/>
          <w:szCs w:val="28"/>
        </w:rPr>
        <w:t>- збереження зошитів для контрольних робіт.</w:t>
      </w:r>
    </w:p>
    <w:p w14:paraId="1784CBB3" w14:textId="77777777" w:rsidR="00B31257" w:rsidRPr="0072379A" w:rsidRDefault="00B31257" w:rsidP="00B31257">
      <w:pPr>
        <w:pStyle w:val="a6"/>
        <w:spacing w:after="0" w:line="360" w:lineRule="auto"/>
        <w:ind w:left="0"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72379A">
        <w:rPr>
          <w:rFonts w:ascii="Times New Roman" w:eastAsia="Calibri" w:hAnsi="Times New Roman" w:cs="Times New Roman"/>
          <w:sz w:val="28"/>
          <w:szCs w:val="28"/>
        </w:rPr>
        <w:t xml:space="preserve"> проведення практики та екскурсій.</w:t>
      </w:r>
      <w:r w:rsidRPr="0072379A">
        <w:rPr>
          <w:rFonts w:ascii="Times New Roman" w:eastAsia="Calibri" w:hAnsi="Times New Roman" w:cs="Times New Roman"/>
          <w:i/>
          <w:sz w:val="24"/>
          <w:szCs w:val="24"/>
        </w:rPr>
        <w:t xml:space="preserve"> </w:t>
      </w:r>
    </w:p>
    <w:p w14:paraId="5C87505E" w14:textId="7C5713A6" w:rsidR="00B31257" w:rsidRPr="0072379A" w:rsidRDefault="00B31257" w:rsidP="00E97368">
      <w:pPr>
        <w:pStyle w:val="a6"/>
        <w:numPr>
          <w:ilvl w:val="0"/>
          <w:numId w:val="27"/>
        </w:numPr>
        <w:spacing w:after="0" w:line="360" w:lineRule="auto"/>
        <w:ind w:left="0"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Про о</w:t>
      </w:r>
      <w:r w:rsidRPr="0072379A">
        <w:rPr>
          <w:rFonts w:ascii="Times New Roman" w:eastAsia="Calibri" w:hAnsi="Times New Roman" w:cs="Times New Roman"/>
          <w:sz w:val="28"/>
          <w:szCs w:val="28"/>
        </w:rPr>
        <w:t xml:space="preserve">бговорення та затвердження річних планів </w:t>
      </w:r>
      <w:r>
        <w:rPr>
          <w:rFonts w:ascii="Times New Roman" w:eastAsia="Calibri" w:hAnsi="Times New Roman" w:cs="Times New Roman"/>
          <w:sz w:val="28"/>
          <w:szCs w:val="28"/>
        </w:rPr>
        <w:t>ліцею</w:t>
      </w:r>
      <w:r w:rsidRPr="0072379A">
        <w:rPr>
          <w:rFonts w:ascii="Times New Roman" w:eastAsia="Calibri" w:hAnsi="Times New Roman" w:cs="Times New Roman"/>
          <w:sz w:val="28"/>
          <w:szCs w:val="28"/>
        </w:rPr>
        <w:t>.</w:t>
      </w:r>
    </w:p>
    <w:p w14:paraId="4E2304C8" w14:textId="77777777" w:rsidR="00B31257" w:rsidRDefault="00B31257" w:rsidP="00E97368">
      <w:pPr>
        <w:pStyle w:val="a6"/>
        <w:numPr>
          <w:ilvl w:val="0"/>
          <w:numId w:val="27"/>
        </w:numPr>
        <w:spacing w:after="0" w:line="360" w:lineRule="auto"/>
        <w:ind w:left="0" w:firstLine="142"/>
        <w:jc w:val="both"/>
        <w:rPr>
          <w:rFonts w:ascii="Times New Roman" w:hAnsi="Times New Roman" w:cs="Times New Roman"/>
          <w:sz w:val="28"/>
          <w:szCs w:val="28"/>
        </w:rPr>
      </w:pPr>
      <w:r>
        <w:rPr>
          <w:rFonts w:ascii="Times New Roman" w:hAnsi="Times New Roman" w:cs="Times New Roman"/>
          <w:sz w:val="28"/>
          <w:szCs w:val="28"/>
        </w:rPr>
        <w:t xml:space="preserve">Про використання у роботі педагогічних працівників нових </w:t>
      </w:r>
      <w:r w:rsidRPr="00E137B6">
        <w:rPr>
          <w:rFonts w:ascii="Times New Roman" w:hAnsi="Times New Roman" w:cs="Times New Roman"/>
          <w:sz w:val="28"/>
          <w:szCs w:val="28"/>
        </w:rPr>
        <w:t>рекомендац</w:t>
      </w:r>
      <w:r>
        <w:rPr>
          <w:rFonts w:ascii="Times New Roman" w:hAnsi="Times New Roman" w:cs="Times New Roman"/>
          <w:sz w:val="28"/>
          <w:szCs w:val="28"/>
        </w:rPr>
        <w:t>ій 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 (Наказ МОН №1093) в редакції від 02.08.2024</w:t>
      </w:r>
    </w:p>
    <w:p w14:paraId="307B564E" w14:textId="112CA5E9" w:rsidR="00B31257" w:rsidRDefault="00B31257" w:rsidP="00E97368">
      <w:pPr>
        <w:pStyle w:val="a6"/>
        <w:numPr>
          <w:ilvl w:val="0"/>
          <w:numId w:val="27"/>
        </w:numPr>
        <w:spacing w:after="0" w:line="360" w:lineRule="auto"/>
        <w:ind w:left="0" w:firstLine="142"/>
        <w:jc w:val="both"/>
        <w:rPr>
          <w:rFonts w:ascii="Times New Roman" w:hAnsi="Times New Roman" w:cs="Times New Roman"/>
          <w:sz w:val="28"/>
          <w:szCs w:val="28"/>
        </w:rPr>
      </w:pPr>
      <w:r>
        <w:rPr>
          <w:rFonts w:ascii="Times New Roman" w:hAnsi="Times New Roman" w:cs="Times New Roman"/>
          <w:sz w:val="28"/>
          <w:szCs w:val="28"/>
        </w:rPr>
        <w:t>Про особливості</w:t>
      </w:r>
      <w:r w:rsidR="00ED5D64">
        <w:rPr>
          <w:rFonts w:ascii="Times New Roman" w:hAnsi="Times New Roman" w:cs="Times New Roman"/>
          <w:sz w:val="28"/>
          <w:szCs w:val="28"/>
        </w:rPr>
        <w:t xml:space="preserve"> заповнення класних журналів 5-8</w:t>
      </w:r>
      <w:r>
        <w:rPr>
          <w:rFonts w:ascii="Times New Roman" w:hAnsi="Times New Roman" w:cs="Times New Roman"/>
          <w:sz w:val="28"/>
          <w:szCs w:val="28"/>
        </w:rPr>
        <w:t xml:space="preserve">-их класів відповідно до вимог </w:t>
      </w:r>
      <w:r w:rsidRPr="00E137B6">
        <w:rPr>
          <w:rFonts w:ascii="Times New Roman" w:hAnsi="Times New Roman" w:cs="Times New Roman"/>
          <w:sz w:val="28"/>
          <w:szCs w:val="28"/>
        </w:rPr>
        <w:t>рекомендац</w:t>
      </w:r>
      <w:r>
        <w:rPr>
          <w:rFonts w:ascii="Times New Roman" w:hAnsi="Times New Roman" w:cs="Times New Roman"/>
          <w:sz w:val="28"/>
          <w:szCs w:val="28"/>
        </w:rPr>
        <w:t xml:space="preserve">ій Міністерства освіти і науки України щодо оцінювання результатів навчання здобувачів освіти відповідно до Державного стандарту базової середньої освіти (Наказ МОН №1093) в редакції від 02.08.2024 </w:t>
      </w:r>
    </w:p>
    <w:p w14:paraId="06AACC86" w14:textId="524CA127" w:rsidR="00B31257" w:rsidRPr="0072379A" w:rsidRDefault="00B31257" w:rsidP="00E97368">
      <w:pPr>
        <w:pStyle w:val="a6"/>
        <w:numPr>
          <w:ilvl w:val="0"/>
          <w:numId w:val="27"/>
        </w:numPr>
        <w:spacing w:after="0" w:line="360" w:lineRule="auto"/>
        <w:ind w:left="782" w:hanging="640"/>
        <w:jc w:val="both"/>
        <w:rPr>
          <w:rFonts w:ascii="Times New Roman" w:eastAsia="Calibri" w:hAnsi="Times New Roman" w:cs="Times New Roman"/>
          <w:sz w:val="28"/>
          <w:szCs w:val="28"/>
        </w:rPr>
      </w:pPr>
      <w:r w:rsidRPr="0072379A">
        <w:rPr>
          <w:rFonts w:ascii="Times New Roman" w:eastAsia="Calibri" w:hAnsi="Times New Roman" w:cs="Times New Roman"/>
          <w:sz w:val="28"/>
          <w:szCs w:val="28"/>
        </w:rPr>
        <w:t>Про схвалення  навчальних програм 5 –</w:t>
      </w:r>
      <w:r w:rsidR="00ED5D64">
        <w:rPr>
          <w:rFonts w:ascii="Times New Roman" w:eastAsia="Calibri" w:hAnsi="Times New Roman" w:cs="Times New Roman"/>
          <w:sz w:val="28"/>
          <w:szCs w:val="28"/>
        </w:rPr>
        <w:t xml:space="preserve"> 8</w:t>
      </w:r>
      <w:r>
        <w:rPr>
          <w:rFonts w:ascii="Times New Roman" w:eastAsia="Calibri" w:hAnsi="Times New Roman" w:cs="Times New Roman"/>
          <w:sz w:val="28"/>
          <w:szCs w:val="28"/>
        </w:rPr>
        <w:t xml:space="preserve"> </w:t>
      </w:r>
      <w:r w:rsidRPr="0072379A">
        <w:rPr>
          <w:rFonts w:ascii="Times New Roman" w:eastAsia="Calibri" w:hAnsi="Times New Roman" w:cs="Times New Roman"/>
          <w:sz w:val="28"/>
          <w:szCs w:val="28"/>
        </w:rPr>
        <w:t>клас НУШ.</w:t>
      </w:r>
    </w:p>
    <w:p w14:paraId="6174F084" w14:textId="77777777" w:rsidR="00B31257" w:rsidRDefault="00B31257" w:rsidP="00E97368">
      <w:pPr>
        <w:pStyle w:val="a6"/>
        <w:numPr>
          <w:ilvl w:val="0"/>
          <w:numId w:val="27"/>
        </w:numPr>
        <w:spacing w:after="0" w:line="360" w:lineRule="auto"/>
        <w:ind w:left="782" w:hanging="640"/>
        <w:jc w:val="both"/>
        <w:rPr>
          <w:rFonts w:ascii="Times New Roman" w:eastAsia="Calibri" w:hAnsi="Times New Roman" w:cs="Times New Roman"/>
          <w:sz w:val="28"/>
          <w:szCs w:val="28"/>
        </w:rPr>
      </w:pPr>
      <w:r>
        <w:rPr>
          <w:rFonts w:ascii="Times New Roman" w:eastAsia="Calibri" w:hAnsi="Times New Roman" w:cs="Times New Roman"/>
          <w:sz w:val="28"/>
          <w:szCs w:val="28"/>
        </w:rPr>
        <w:t>Про о</w:t>
      </w:r>
      <w:r w:rsidRPr="0072379A">
        <w:rPr>
          <w:rFonts w:ascii="Times New Roman" w:eastAsia="Calibri" w:hAnsi="Times New Roman" w:cs="Times New Roman"/>
          <w:sz w:val="28"/>
          <w:szCs w:val="28"/>
        </w:rPr>
        <w:t>бговорення та затвердження освітньої програми закладу.</w:t>
      </w:r>
    </w:p>
    <w:p w14:paraId="5E3BEEDD" w14:textId="77777777" w:rsidR="00B31257" w:rsidRPr="003023C6" w:rsidRDefault="00B31257" w:rsidP="00E97368">
      <w:pPr>
        <w:pStyle w:val="a6"/>
        <w:numPr>
          <w:ilvl w:val="0"/>
          <w:numId w:val="27"/>
        </w:numPr>
        <w:spacing w:after="0" w:line="360" w:lineRule="auto"/>
        <w:ind w:left="782" w:hanging="782"/>
        <w:jc w:val="both"/>
        <w:rPr>
          <w:rFonts w:ascii="Times New Roman" w:eastAsia="Calibri" w:hAnsi="Times New Roman" w:cs="Times New Roman"/>
          <w:sz w:val="28"/>
          <w:szCs w:val="28"/>
        </w:rPr>
      </w:pPr>
      <w:r>
        <w:rPr>
          <w:rFonts w:ascii="Times New Roman" w:eastAsia="Calibri" w:hAnsi="Times New Roman" w:cs="Times New Roman"/>
          <w:sz w:val="28"/>
          <w:szCs w:val="28"/>
        </w:rPr>
        <w:t>Про перерозподіл  навчального навантаження  відповідно зі змінами до Типової освітньої програми.</w:t>
      </w:r>
    </w:p>
    <w:p w14:paraId="3C47783D" w14:textId="77777777" w:rsidR="00B31257" w:rsidRPr="003023C6" w:rsidRDefault="00B31257" w:rsidP="00E97368">
      <w:pPr>
        <w:pStyle w:val="a6"/>
        <w:numPr>
          <w:ilvl w:val="0"/>
          <w:numId w:val="27"/>
        </w:numPr>
        <w:spacing w:after="0" w:line="360" w:lineRule="auto"/>
        <w:ind w:left="782" w:hanging="640"/>
        <w:jc w:val="both"/>
        <w:rPr>
          <w:rFonts w:ascii="Times New Roman" w:eastAsia="Calibri" w:hAnsi="Times New Roman" w:cs="Times New Roman"/>
          <w:sz w:val="28"/>
          <w:szCs w:val="28"/>
        </w:rPr>
      </w:pPr>
      <w:r>
        <w:rPr>
          <w:rFonts w:ascii="Arial" w:hAnsi="Arial" w:cs="Arial"/>
          <w:color w:val="333333"/>
          <w:shd w:val="clear" w:color="auto" w:fill="FFFFFF"/>
        </w:rPr>
        <w:t>.</w:t>
      </w:r>
      <w:r w:rsidRPr="003023C6">
        <w:rPr>
          <w:rFonts w:ascii="Times New Roman" w:eastAsia="Calibri" w:hAnsi="Times New Roman" w:cs="Times New Roman"/>
          <w:sz w:val="28"/>
          <w:szCs w:val="28"/>
        </w:rPr>
        <w:t>Про обговорення та погодження плану роботи методичної ради.</w:t>
      </w:r>
    </w:p>
    <w:p w14:paraId="57397B3D" w14:textId="63569111" w:rsidR="00B31257" w:rsidRPr="0072379A" w:rsidRDefault="00B31257" w:rsidP="00E97368">
      <w:pPr>
        <w:pStyle w:val="a6"/>
        <w:numPr>
          <w:ilvl w:val="0"/>
          <w:numId w:val="27"/>
        </w:numPr>
        <w:spacing w:after="0" w:line="360" w:lineRule="auto"/>
        <w:ind w:left="782" w:hanging="640"/>
        <w:jc w:val="both"/>
        <w:rPr>
          <w:rFonts w:ascii="Times New Roman" w:eastAsia="Calibri" w:hAnsi="Times New Roman" w:cs="Times New Roman"/>
          <w:sz w:val="28"/>
          <w:szCs w:val="28"/>
        </w:rPr>
      </w:pPr>
      <w:r w:rsidRPr="00CE1A07">
        <w:rPr>
          <w:rFonts w:ascii="Times New Roman" w:eastAsia="Calibri" w:hAnsi="Times New Roman" w:cs="Times New Roman"/>
          <w:sz w:val="28"/>
          <w:szCs w:val="28"/>
        </w:rPr>
        <w:t xml:space="preserve">Про затвердження планів індивідуального навчання для </w:t>
      </w:r>
      <w:r>
        <w:rPr>
          <w:rFonts w:ascii="Times New Roman" w:eastAsia="Calibri" w:hAnsi="Times New Roman" w:cs="Times New Roman"/>
          <w:sz w:val="28"/>
          <w:szCs w:val="28"/>
        </w:rPr>
        <w:t>2</w:t>
      </w:r>
      <w:r w:rsidRPr="00CE1A07">
        <w:rPr>
          <w:rFonts w:ascii="Times New Roman" w:eastAsia="Calibri" w:hAnsi="Times New Roman" w:cs="Times New Roman"/>
          <w:sz w:val="28"/>
          <w:szCs w:val="28"/>
        </w:rPr>
        <w:t xml:space="preserve"> здобувач</w:t>
      </w:r>
      <w:r>
        <w:rPr>
          <w:rFonts w:ascii="Times New Roman" w:eastAsia="Calibri" w:hAnsi="Times New Roman" w:cs="Times New Roman"/>
          <w:sz w:val="28"/>
          <w:szCs w:val="28"/>
        </w:rPr>
        <w:t>ів</w:t>
      </w:r>
      <w:r w:rsidRPr="00CE1A07">
        <w:rPr>
          <w:rFonts w:ascii="Times New Roman" w:eastAsia="Calibri" w:hAnsi="Times New Roman" w:cs="Times New Roman"/>
          <w:sz w:val="28"/>
          <w:szCs w:val="28"/>
        </w:rPr>
        <w:t xml:space="preserve"> освіти</w:t>
      </w:r>
      <w:r w:rsidR="00ED5D64">
        <w:rPr>
          <w:rFonts w:ascii="Times New Roman" w:eastAsia="Calibri" w:hAnsi="Times New Roman" w:cs="Times New Roman"/>
          <w:sz w:val="28"/>
          <w:szCs w:val="28"/>
        </w:rPr>
        <w:t>.</w:t>
      </w:r>
    </w:p>
    <w:p w14:paraId="5339AD99" w14:textId="1FEDD102" w:rsidR="00B31257" w:rsidRDefault="00B31257" w:rsidP="00E97368">
      <w:pPr>
        <w:pStyle w:val="a6"/>
        <w:numPr>
          <w:ilvl w:val="0"/>
          <w:numId w:val="27"/>
        </w:numPr>
        <w:spacing w:after="0" w:line="360" w:lineRule="auto"/>
        <w:ind w:left="782" w:hanging="640"/>
        <w:jc w:val="both"/>
        <w:rPr>
          <w:rFonts w:ascii="Times New Roman" w:eastAsia="Calibri" w:hAnsi="Times New Roman" w:cs="Times New Roman"/>
          <w:sz w:val="28"/>
          <w:szCs w:val="28"/>
        </w:rPr>
      </w:pPr>
      <w:r w:rsidRPr="0072379A">
        <w:rPr>
          <w:rFonts w:ascii="Times New Roman" w:eastAsia="Calibri" w:hAnsi="Times New Roman" w:cs="Times New Roman"/>
          <w:sz w:val="28"/>
          <w:szCs w:val="28"/>
        </w:rPr>
        <w:t>Про забезпечення підручниками на 202</w:t>
      </w:r>
      <w:r w:rsidR="00ED5D64">
        <w:rPr>
          <w:rFonts w:ascii="Times New Roman" w:eastAsia="Calibri" w:hAnsi="Times New Roman" w:cs="Times New Roman"/>
          <w:sz w:val="28"/>
          <w:szCs w:val="28"/>
        </w:rPr>
        <w:t>5</w:t>
      </w:r>
      <w:r w:rsidRPr="0072379A">
        <w:rPr>
          <w:rFonts w:ascii="Times New Roman" w:eastAsia="Calibri" w:hAnsi="Times New Roman" w:cs="Times New Roman"/>
          <w:sz w:val="28"/>
          <w:szCs w:val="28"/>
        </w:rPr>
        <w:t>-202</w:t>
      </w:r>
      <w:r w:rsidR="00ED5D64">
        <w:rPr>
          <w:rFonts w:ascii="Times New Roman" w:eastAsia="Calibri" w:hAnsi="Times New Roman" w:cs="Times New Roman"/>
          <w:sz w:val="28"/>
          <w:szCs w:val="28"/>
        </w:rPr>
        <w:t>6</w:t>
      </w:r>
      <w:r w:rsidRPr="0072379A">
        <w:rPr>
          <w:rFonts w:ascii="Times New Roman" w:eastAsia="Calibri" w:hAnsi="Times New Roman" w:cs="Times New Roman"/>
          <w:sz w:val="28"/>
          <w:szCs w:val="28"/>
        </w:rPr>
        <w:t xml:space="preserve"> н.р.</w:t>
      </w:r>
    </w:p>
    <w:p w14:paraId="66C5A9A3" w14:textId="61C7CA35" w:rsidR="00B31257" w:rsidRPr="007F262C" w:rsidRDefault="00B31257" w:rsidP="00E97368">
      <w:pPr>
        <w:pStyle w:val="a6"/>
        <w:numPr>
          <w:ilvl w:val="0"/>
          <w:numId w:val="27"/>
        </w:numPr>
        <w:spacing w:after="0" w:line="360" w:lineRule="auto"/>
        <w:ind w:left="782" w:hanging="640"/>
        <w:jc w:val="both"/>
        <w:rPr>
          <w:rFonts w:ascii="Times New Roman" w:eastAsia="Calibri" w:hAnsi="Times New Roman" w:cs="Times New Roman"/>
          <w:sz w:val="28"/>
          <w:szCs w:val="28"/>
        </w:rPr>
      </w:pPr>
      <w:r w:rsidRPr="00A319BA">
        <w:rPr>
          <w:rFonts w:ascii="Times New Roman" w:hAnsi="Times New Roman" w:cs="Times New Roman"/>
          <w:sz w:val="28"/>
          <w:szCs w:val="28"/>
        </w:rPr>
        <w:t xml:space="preserve">Про самооцінювання через систему </w:t>
      </w:r>
      <w:r w:rsidRPr="00A319BA">
        <w:rPr>
          <w:rFonts w:ascii="Times New Roman" w:hAnsi="Times New Roman" w:cs="Times New Roman"/>
          <w:sz w:val="28"/>
          <w:szCs w:val="28"/>
          <w:lang w:val="en-US"/>
        </w:rPr>
        <w:t>EvaluEd</w:t>
      </w:r>
      <w:r w:rsidR="001D753C">
        <w:rPr>
          <w:rFonts w:ascii="Times New Roman" w:hAnsi="Times New Roman" w:cs="Times New Roman"/>
          <w:sz w:val="28"/>
          <w:szCs w:val="28"/>
          <w:lang w:val="ru-RU"/>
        </w:rPr>
        <w:t>.</w:t>
      </w:r>
    </w:p>
    <w:p w14:paraId="4809B100" w14:textId="1FE5009B" w:rsidR="00B31257" w:rsidRDefault="00B31257" w:rsidP="00E97368">
      <w:pPr>
        <w:pStyle w:val="a6"/>
        <w:numPr>
          <w:ilvl w:val="0"/>
          <w:numId w:val="27"/>
        </w:numPr>
        <w:spacing w:after="0" w:line="360" w:lineRule="auto"/>
        <w:ind w:left="782" w:hanging="640"/>
        <w:jc w:val="both"/>
        <w:rPr>
          <w:rFonts w:ascii="Times New Roman" w:hAnsi="Times New Roman"/>
          <w:sz w:val="28"/>
          <w:szCs w:val="28"/>
        </w:rPr>
      </w:pPr>
      <w:r>
        <w:rPr>
          <w:rFonts w:ascii="Times New Roman" w:hAnsi="Times New Roman"/>
          <w:sz w:val="28"/>
          <w:szCs w:val="28"/>
        </w:rPr>
        <w:t>П</w:t>
      </w:r>
      <w:r w:rsidRPr="00F425E6">
        <w:rPr>
          <w:rFonts w:ascii="Times New Roman" w:hAnsi="Times New Roman"/>
          <w:sz w:val="28"/>
          <w:szCs w:val="28"/>
        </w:rPr>
        <w:t>ро впровадження в освітню діяльність закладу освіти електронного журналу та електронного щоденника</w:t>
      </w:r>
      <w:r w:rsidRPr="00A319BA">
        <w:rPr>
          <w:rFonts w:ascii="Times New Roman" w:hAnsi="Times New Roman"/>
          <w:sz w:val="28"/>
          <w:szCs w:val="28"/>
          <w:lang w:val="ru-RU"/>
        </w:rPr>
        <w:t xml:space="preserve"> </w:t>
      </w:r>
      <w:r>
        <w:rPr>
          <w:rFonts w:ascii="Times New Roman" w:hAnsi="Times New Roman"/>
          <w:sz w:val="28"/>
          <w:szCs w:val="28"/>
          <w:lang w:val="ru-RU"/>
        </w:rPr>
        <w:t>платформи</w:t>
      </w:r>
      <w:r w:rsidRPr="00A319BA">
        <w:rPr>
          <w:rFonts w:ascii="Times New Roman" w:hAnsi="Times New Roman"/>
          <w:sz w:val="28"/>
          <w:szCs w:val="28"/>
          <w:lang w:val="ru-RU"/>
        </w:rPr>
        <w:t xml:space="preserve"> </w:t>
      </w:r>
      <w:r w:rsidR="00D23C35">
        <w:rPr>
          <w:rFonts w:ascii="Times New Roman" w:hAnsi="Times New Roman"/>
          <w:sz w:val="28"/>
          <w:szCs w:val="28"/>
          <w:lang w:val="ru-RU"/>
        </w:rPr>
        <w:t>«</w:t>
      </w:r>
      <w:r w:rsidR="0032365E">
        <w:rPr>
          <w:rFonts w:ascii="Times New Roman" w:hAnsi="Times New Roman"/>
          <w:sz w:val="28"/>
          <w:szCs w:val="28"/>
        </w:rPr>
        <w:t>Мрія</w:t>
      </w:r>
      <w:r w:rsidR="00D23C35">
        <w:rPr>
          <w:rFonts w:ascii="Times New Roman" w:hAnsi="Times New Roman"/>
          <w:sz w:val="28"/>
          <w:szCs w:val="28"/>
        </w:rPr>
        <w:t>»</w:t>
      </w:r>
      <w:r w:rsidRPr="00F425E6">
        <w:rPr>
          <w:rFonts w:ascii="Times New Roman" w:hAnsi="Times New Roman"/>
          <w:sz w:val="28"/>
          <w:szCs w:val="28"/>
        </w:rPr>
        <w:t xml:space="preserve">. Схвалення Положення про електронний журнал. Затвердження Інструкції ведення електронного журналу.   </w:t>
      </w:r>
    </w:p>
    <w:p w14:paraId="36D81E39" w14:textId="77777777" w:rsidR="00B31257" w:rsidRDefault="00B31257" w:rsidP="00E97368">
      <w:pPr>
        <w:pStyle w:val="a6"/>
        <w:numPr>
          <w:ilvl w:val="0"/>
          <w:numId w:val="27"/>
        </w:numPr>
        <w:spacing w:line="360" w:lineRule="auto"/>
        <w:ind w:hanging="644"/>
        <w:jc w:val="both"/>
        <w:rPr>
          <w:rFonts w:ascii="Times New Roman" w:hAnsi="Times New Roman" w:cs="Times New Roman"/>
          <w:sz w:val="28"/>
          <w:szCs w:val="28"/>
        </w:rPr>
      </w:pPr>
      <w:r>
        <w:rPr>
          <w:rFonts w:ascii="Times New Roman" w:hAnsi="Times New Roman" w:cs="Times New Roman"/>
          <w:sz w:val="28"/>
          <w:szCs w:val="28"/>
        </w:rPr>
        <w:t>Про визнання результатів підвищення кваліфікації педагогічних працівників.</w:t>
      </w:r>
    </w:p>
    <w:p w14:paraId="5DDE317A" w14:textId="0FDE99EC" w:rsidR="00B31257" w:rsidRPr="00726152" w:rsidRDefault="00B31257" w:rsidP="0032365E">
      <w:pPr>
        <w:tabs>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b/>
          <w:color w:val="0070C0"/>
          <w:sz w:val="28"/>
          <w:szCs w:val="24"/>
          <w:lang w:eastAsia="ru-RU"/>
        </w:rPr>
      </w:pPr>
      <w:r>
        <w:rPr>
          <w:rFonts w:ascii="Times New Roman" w:eastAsia="Times New Roman" w:hAnsi="Times New Roman"/>
          <w:b/>
          <w:color w:val="0070C0"/>
          <w:sz w:val="28"/>
          <w:szCs w:val="24"/>
          <w:lang w:eastAsia="ru-RU"/>
        </w:rPr>
        <w:t>ЖОВТ</w:t>
      </w:r>
      <w:r w:rsidRPr="00726152">
        <w:rPr>
          <w:rFonts w:ascii="Times New Roman" w:eastAsia="Times New Roman" w:hAnsi="Times New Roman"/>
          <w:b/>
          <w:color w:val="0070C0"/>
          <w:sz w:val="28"/>
          <w:szCs w:val="24"/>
          <w:lang w:eastAsia="ru-RU"/>
        </w:rPr>
        <w:t>ЕНЬ</w:t>
      </w:r>
    </w:p>
    <w:p w14:paraId="301D07E3" w14:textId="77777777" w:rsidR="00B31257" w:rsidRPr="006600A0" w:rsidRDefault="00B31257" w:rsidP="00B31257">
      <w:pPr>
        <w:tabs>
          <w:tab w:val="left" w:pos="284"/>
          <w:tab w:val="left" w:pos="12758"/>
        </w:tabs>
        <w:spacing w:after="0" w:line="240" w:lineRule="auto"/>
        <w:jc w:val="both"/>
        <w:rPr>
          <w:rFonts w:ascii="Times New Roman" w:eastAsia="Times New Roman" w:hAnsi="Times New Roman" w:cs="Times New Roman"/>
          <w:b/>
          <w:bCs/>
          <w:color w:val="C00000"/>
          <w:sz w:val="24"/>
          <w:szCs w:val="24"/>
          <w:lang w:eastAsia="ru-RU"/>
        </w:rPr>
      </w:pPr>
      <w:r>
        <w:rPr>
          <w:rFonts w:ascii="Times New Roman" w:eastAsia="Times New Roman" w:hAnsi="Times New Roman" w:cs="Times New Roman"/>
          <w:b/>
          <w:color w:val="C00000"/>
          <w:sz w:val="24"/>
          <w:szCs w:val="24"/>
          <w:lang w:eastAsia="ru-RU"/>
        </w:rPr>
        <w:t xml:space="preserve">                                                                                    </w:t>
      </w:r>
      <w:r w:rsidRPr="006600A0">
        <w:rPr>
          <w:rFonts w:ascii="Times New Roman" w:eastAsia="Times New Roman" w:hAnsi="Times New Roman" w:cs="Times New Roman"/>
          <w:b/>
          <w:color w:val="C00000"/>
          <w:sz w:val="24"/>
          <w:szCs w:val="24"/>
          <w:lang w:eastAsia="ru-RU"/>
        </w:rPr>
        <w:t>ПЕДРАДА-</w:t>
      </w:r>
      <w:r w:rsidRPr="006600A0">
        <w:rPr>
          <w:rFonts w:ascii="Arial" w:hAnsi="Arial" w:cs="Arial"/>
          <w:color w:val="C00000"/>
          <w:shd w:val="clear" w:color="auto" w:fill="FFFFFF"/>
        </w:rPr>
        <w:t xml:space="preserve"> </w:t>
      </w:r>
      <w:r w:rsidRPr="006600A0">
        <w:rPr>
          <w:rFonts w:ascii="Times New Roman" w:hAnsi="Times New Roman" w:cs="Times New Roman"/>
          <w:b/>
          <w:bCs/>
          <w:color w:val="C00000"/>
          <w:sz w:val="24"/>
          <w:szCs w:val="24"/>
          <w:shd w:val="clear" w:color="auto" w:fill="FFFFFF"/>
        </w:rPr>
        <w:t>ПРЕС-КОНФЕРЕНЦІЯ</w:t>
      </w:r>
    </w:p>
    <w:p w14:paraId="5E8EF38C" w14:textId="5FE8EFF6" w:rsidR="0032365E" w:rsidRDefault="0032365E" w:rsidP="00E97368">
      <w:pPr>
        <w:pStyle w:val="afff1"/>
        <w:numPr>
          <w:ilvl w:val="0"/>
          <w:numId w:val="26"/>
        </w:numPr>
        <w:spacing w:line="360" w:lineRule="auto"/>
        <w:jc w:val="both"/>
        <w:rPr>
          <w:sz w:val="28"/>
          <w:szCs w:val="28"/>
        </w:rPr>
      </w:pPr>
      <w:r>
        <w:rPr>
          <w:sz w:val="28"/>
          <w:szCs w:val="28"/>
        </w:rPr>
        <w:t>Про створення безпечного освітнього середовища в умовах воєнного стану.</w:t>
      </w:r>
    </w:p>
    <w:p w14:paraId="37C1D87B" w14:textId="77777777" w:rsidR="0032365E" w:rsidRDefault="00B31257" w:rsidP="00E97368">
      <w:pPr>
        <w:pStyle w:val="afff1"/>
        <w:numPr>
          <w:ilvl w:val="0"/>
          <w:numId w:val="26"/>
        </w:numPr>
        <w:spacing w:line="360" w:lineRule="auto"/>
        <w:jc w:val="both"/>
        <w:rPr>
          <w:sz w:val="28"/>
          <w:szCs w:val="28"/>
        </w:rPr>
      </w:pPr>
      <w:r>
        <w:rPr>
          <w:sz w:val="28"/>
          <w:szCs w:val="28"/>
        </w:rPr>
        <w:t xml:space="preserve">Про </w:t>
      </w:r>
      <w:bookmarkStart w:id="16" w:name="_Hlk148467036"/>
      <w:r w:rsidR="0032365E">
        <w:rPr>
          <w:sz w:val="28"/>
          <w:szCs w:val="28"/>
        </w:rPr>
        <w:t>основи використання генеративного штучного інтелекту в освітній діяльності.</w:t>
      </w:r>
    </w:p>
    <w:p w14:paraId="605EACE8" w14:textId="77777777" w:rsidR="0032365E" w:rsidRDefault="0032365E" w:rsidP="00E97368">
      <w:pPr>
        <w:pStyle w:val="afff1"/>
        <w:numPr>
          <w:ilvl w:val="0"/>
          <w:numId w:val="26"/>
        </w:numPr>
        <w:spacing w:line="360" w:lineRule="auto"/>
        <w:jc w:val="both"/>
        <w:rPr>
          <w:sz w:val="28"/>
          <w:szCs w:val="28"/>
        </w:rPr>
      </w:pPr>
      <w:r>
        <w:rPr>
          <w:sz w:val="28"/>
          <w:szCs w:val="28"/>
        </w:rPr>
        <w:t>Про цифрову трансформацію освітнього процесу: від викликів до можливостей.</w:t>
      </w:r>
    </w:p>
    <w:p w14:paraId="556DED2D" w14:textId="77777777" w:rsidR="0032365E" w:rsidRDefault="0032365E" w:rsidP="00E97368">
      <w:pPr>
        <w:pStyle w:val="afff1"/>
        <w:numPr>
          <w:ilvl w:val="0"/>
          <w:numId w:val="26"/>
        </w:numPr>
        <w:spacing w:line="360" w:lineRule="auto"/>
        <w:jc w:val="both"/>
        <w:rPr>
          <w:sz w:val="28"/>
          <w:szCs w:val="28"/>
        </w:rPr>
      </w:pPr>
      <w:r>
        <w:rPr>
          <w:sz w:val="28"/>
          <w:szCs w:val="28"/>
        </w:rPr>
        <w:t>Про інтерактивні методи на уроках української мови і літератури.</w:t>
      </w:r>
    </w:p>
    <w:p w14:paraId="5C7918FC" w14:textId="7D0B28E7" w:rsidR="00B31257" w:rsidRDefault="0032365E" w:rsidP="00E97368">
      <w:pPr>
        <w:pStyle w:val="afff1"/>
        <w:numPr>
          <w:ilvl w:val="0"/>
          <w:numId w:val="26"/>
        </w:numPr>
        <w:spacing w:line="360" w:lineRule="auto"/>
        <w:jc w:val="both"/>
        <w:rPr>
          <w:sz w:val="28"/>
          <w:szCs w:val="28"/>
        </w:rPr>
      </w:pPr>
      <w:r>
        <w:rPr>
          <w:sz w:val="28"/>
          <w:szCs w:val="28"/>
        </w:rPr>
        <w:t xml:space="preserve">Мотивація до навчання. </w:t>
      </w:r>
    </w:p>
    <w:p w14:paraId="4D3DF15A" w14:textId="77777777" w:rsidR="0032365E" w:rsidRDefault="0032365E" w:rsidP="00E97368">
      <w:pPr>
        <w:pStyle w:val="afff1"/>
        <w:numPr>
          <w:ilvl w:val="0"/>
          <w:numId w:val="26"/>
        </w:numPr>
        <w:spacing w:line="360" w:lineRule="auto"/>
        <w:jc w:val="both"/>
        <w:rPr>
          <w:sz w:val="28"/>
          <w:szCs w:val="28"/>
        </w:rPr>
      </w:pPr>
      <w:bookmarkStart w:id="17" w:name="_Hlk148520225"/>
      <w:bookmarkEnd w:id="16"/>
      <w:r>
        <w:rPr>
          <w:sz w:val="28"/>
          <w:szCs w:val="28"/>
          <w:lang w:val="en-US"/>
        </w:rPr>
        <w:t xml:space="preserve">STEM\ STEM – </w:t>
      </w:r>
      <w:r>
        <w:rPr>
          <w:sz w:val="28"/>
          <w:szCs w:val="28"/>
        </w:rPr>
        <w:t>освіта: від теорії до практики.</w:t>
      </w:r>
    </w:p>
    <w:bookmarkEnd w:id="17"/>
    <w:p w14:paraId="6922ADF0" w14:textId="28CDBC0C" w:rsidR="00B31257" w:rsidRDefault="00B31257" w:rsidP="00E97368">
      <w:pPr>
        <w:pStyle w:val="afff1"/>
        <w:numPr>
          <w:ilvl w:val="0"/>
          <w:numId w:val="26"/>
        </w:numPr>
        <w:spacing w:line="360" w:lineRule="auto"/>
        <w:jc w:val="both"/>
        <w:rPr>
          <w:sz w:val="28"/>
          <w:szCs w:val="28"/>
        </w:rPr>
      </w:pPr>
      <w:r>
        <w:rPr>
          <w:sz w:val="28"/>
          <w:szCs w:val="28"/>
        </w:rPr>
        <w:t xml:space="preserve">Про організацію харчування </w:t>
      </w:r>
      <w:r w:rsidR="0032365E">
        <w:rPr>
          <w:sz w:val="28"/>
          <w:szCs w:val="28"/>
        </w:rPr>
        <w:t xml:space="preserve">здобувачів освіти 1-4, 5-11 класів та </w:t>
      </w:r>
      <w:r>
        <w:rPr>
          <w:sz w:val="28"/>
          <w:szCs w:val="28"/>
        </w:rPr>
        <w:t xml:space="preserve"> пільгових категорій.</w:t>
      </w:r>
    </w:p>
    <w:p w14:paraId="7277B916" w14:textId="59B6EF49" w:rsidR="00B31257" w:rsidRDefault="00B31257" w:rsidP="00E97368">
      <w:pPr>
        <w:pStyle w:val="afff1"/>
        <w:numPr>
          <w:ilvl w:val="0"/>
          <w:numId w:val="26"/>
        </w:numPr>
        <w:spacing w:line="360" w:lineRule="auto"/>
        <w:jc w:val="both"/>
        <w:rPr>
          <w:sz w:val="28"/>
          <w:szCs w:val="28"/>
        </w:rPr>
      </w:pPr>
      <w:r>
        <w:rPr>
          <w:sz w:val="28"/>
          <w:szCs w:val="28"/>
        </w:rPr>
        <w:t xml:space="preserve">Про схвалення орієнтовного плану підвищення кваліфікації </w:t>
      </w:r>
      <w:r w:rsidR="0032365E">
        <w:rPr>
          <w:sz w:val="28"/>
          <w:szCs w:val="28"/>
        </w:rPr>
        <w:t>на 2026</w:t>
      </w:r>
      <w:r>
        <w:rPr>
          <w:sz w:val="28"/>
          <w:szCs w:val="28"/>
        </w:rPr>
        <w:t xml:space="preserve"> рік.</w:t>
      </w:r>
    </w:p>
    <w:p w14:paraId="76046638" w14:textId="77777777" w:rsidR="00B31257" w:rsidRDefault="00B31257" w:rsidP="00E97368">
      <w:pPr>
        <w:pStyle w:val="afff1"/>
        <w:numPr>
          <w:ilvl w:val="0"/>
          <w:numId w:val="26"/>
        </w:numPr>
        <w:spacing w:line="360" w:lineRule="auto"/>
        <w:jc w:val="both"/>
        <w:rPr>
          <w:sz w:val="28"/>
          <w:szCs w:val="28"/>
        </w:rPr>
      </w:pPr>
      <w:r>
        <w:rPr>
          <w:sz w:val="28"/>
          <w:szCs w:val="28"/>
        </w:rPr>
        <w:t>Про профорієнтаційну роботу в ліцеї.</w:t>
      </w:r>
    </w:p>
    <w:p w14:paraId="21D25B78" w14:textId="2FA7FE9B" w:rsidR="00B31257" w:rsidRDefault="00B31257" w:rsidP="00E97368">
      <w:pPr>
        <w:pStyle w:val="afff1"/>
        <w:numPr>
          <w:ilvl w:val="0"/>
          <w:numId w:val="26"/>
        </w:numPr>
        <w:spacing w:line="360" w:lineRule="auto"/>
        <w:jc w:val="both"/>
        <w:rPr>
          <w:sz w:val="28"/>
          <w:szCs w:val="28"/>
        </w:rPr>
      </w:pPr>
      <w:r w:rsidRPr="00CA0893">
        <w:rPr>
          <w:sz w:val="28"/>
          <w:szCs w:val="28"/>
        </w:rPr>
        <w:t xml:space="preserve">Про </w:t>
      </w:r>
      <w:r w:rsidR="0032365E">
        <w:rPr>
          <w:sz w:val="28"/>
          <w:szCs w:val="28"/>
        </w:rPr>
        <w:t>управління адаптацією здобувачів освіти 1 класу</w:t>
      </w:r>
      <w:r w:rsidRPr="00CA0893">
        <w:rPr>
          <w:sz w:val="28"/>
          <w:szCs w:val="28"/>
        </w:rPr>
        <w:t xml:space="preserve"> до умов навчання в школі І ступеню (в умовах Нової української школи</w:t>
      </w:r>
      <w:r w:rsidRPr="003814F6">
        <w:rPr>
          <w:szCs w:val="28"/>
        </w:rPr>
        <w:t>).</w:t>
      </w:r>
    </w:p>
    <w:p w14:paraId="1E0BDE71" w14:textId="77777777" w:rsidR="00B31257" w:rsidRPr="00F72A89" w:rsidRDefault="00B31257" w:rsidP="00E97368">
      <w:pPr>
        <w:pStyle w:val="a6"/>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Про визнання результатів підвищення кваліфікації педагогічних працівників.</w:t>
      </w:r>
    </w:p>
    <w:p w14:paraId="48615258" w14:textId="77777777" w:rsidR="00B31257" w:rsidRPr="00533A6D" w:rsidRDefault="00B31257" w:rsidP="00B31257">
      <w:pPr>
        <w:tabs>
          <w:tab w:val="left" w:pos="284"/>
          <w:tab w:val="left" w:pos="12758"/>
        </w:tabs>
        <w:spacing w:after="0" w:line="240" w:lineRule="auto"/>
        <w:jc w:val="both"/>
        <w:rPr>
          <w:rFonts w:ascii="Times New Roman" w:hAnsi="Times New Roman" w:cs="Times New Roman"/>
          <w:sz w:val="24"/>
          <w:szCs w:val="24"/>
        </w:rPr>
      </w:pPr>
      <w:r w:rsidRPr="00533A6D">
        <w:rPr>
          <w:rFonts w:ascii="Times New Roman" w:eastAsia="Calibri" w:hAnsi="Times New Roman" w:cs="Times New Roman"/>
          <w:sz w:val="24"/>
          <w:szCs w:val="24"/>
        </w:rPr>
        <w:tab/>
      </w:r>
    </w:p>
    <w:p w14:paraId="58A0C3C6"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r w:rsidRPr="007F772F">
        <w:rPr>
          <w:rFonts w:ascii="Times New Roman" w:eastAsia="Times New Roman" w:hAnsi="Times New Roman" w:cs="Times New Roman"/>
          <w:b/>
          <w:color w:val="0070C0"/>
          <w:sz w:val="24"/>
          <w:szCs w:val="24"/>
          <w:lang w:eastAsia="ru-RU"/>
        </w:rPr>
        <w:t>ГРУДЕНЬ</w:t>
      </w:r>
    </w:p>
    <w:p w14:paraId="2A83598C"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r w:rsidRPr="007F772F">
        <w:rPr>
          <w:rFonts w:ascii="Times New Roman" w:eastAsia="Times New Roman" w:hAnsi="Times New Roman" w:cs="Times New Roman"/>
          <w:b/>
          <w:color w:val="C00000"/>
          <w:sz w:val="24"/>
          <w:szCs w:val="24"/>
          <w:lang w:eastAsia="ru-RU"/>
        </w:rPr>
        <w:t>ПЕДРАДА-КОНСИЛІУМ</w:t>
      </w:r>
    </w:p>
    <w:p w14:paraId="0C0F28CE" w14:textId="77777777" w:rsidR="00B31257" w:rsidRPr="00C32CDC" w:rsidRDefault="00B31257" w:rsidP="00B31257">
      <w:pPr>
        <w:tabs>
          <w:tab w:val="left" w:pos="284"/>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7F772F">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eastAsia="ru-RU"/>
        </w:rPr>
        <w:t xml:space="preserve">      </w:t>
      </w:r>
      <w:r w:rsidRPr="00726152">
        <w:rPr>
          <w:rFonts w:ascii="Times New Roman" w:eastAsia="Times New Roman" w:hAnsi="Times New Roman" w:cs="Times New Roman"/>
          <w:sz w:val="28"/>
          <w:szCs w:val="28"/>
          <w:lang w:eastAsia="ru-RU"/>
        </w:rPr>
        <w:t>Про адаптацію учнів 5 -го класу та роботу педколективу з підвищення успішності та впровадження Державного стандарту базової і пов</w:t>
      </w:r>
      <w:r>
        <w:rPr>
          <w:rFonts w:ascii="Times New Roman" w:eastAsia="Times New Roman" w:hAnsi="Times New Roman" w:cs="Times New Roman"/>
          <w:sz w:val="28"/>
          <w:szCs w:val="28"/>
          <w:lang w:eastAsia="ru-RU"/>
        </w:rPr>
        <w:t>ної загальної середньої освіти.</w:t>
      </w:r>
    </w:p>
    <w:p w14:paraId="3C9D0B40" w14:textId="77777777" w:rsidR="00B31257" w:rsidRPr="00726152" w:rsidRDefault="00B31257" w:rsidP="00B31257">
      <w:pPr>
        <w:tabs>
          <w:tab w:val="left" w:pos="284"/>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726152">
        <w:rPr>
          <w:rFonts w:ascii="Times New Roman" w:eastAsia="Times New Roman" w:hAnsi="Times New Roman" w:cs="Times New Roman"/>
          <w:sz w:val="28"/>
          <w:szCs w:val="28"/>
          <w:lang w:eastAsia="ru-RU"/>
        </w:rPr>
        <w:t xml:space="preserve">2.  </w:t>
      </w:r>
      <w:r>
        <w:rPr>
          <w:rFonts w:ascii="Times New Roman" w:eastAsia="Times New Roman" w:hAnsi="Times New Roman" w:cs="Times New Roman"/>
          <w:sz w:val="28"/>
          <w:szCs w:val="28"/>
          <w:lang w:eastAsia="ru-RU"/>
        </w:rPr>
        <w:t xml:space="preserve">      </w:t>
      </w:r>
      <w:r w:rsidRPr="00726152">
        <w:rPr>
          <w:rFonts w:ascii="Times New Roman" w:eastAsia="Times New Roman" w:hAnsi="Times New Roman" w:cs="Times New Roman"/>
          <w:sz w:val="28"/>
          <w:szCs w:val="28"/>
          <w:lang w:eastAsia="ru-RU"/>
        </w:rPr>
        <w:t>Про наступність початкової та основної школи. Стан. Проблеми. Перспективи (класно-узагальнюючий контроль освітнього процесу у 5-му класі).</w:t>
      </w:r>
    </w:p>
    <w:p w14:paraId="060221AB" w14:textId="515E091D" w:rsidR="00B31257" w:rsidRPr="00726152" w:rsidRDefault="00B31257" w:rsidP="0032365E">
      <w:pPr>
        <w:tabs>
          <w:tab w:val="left" w:pos="284"/>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ru-RU"/>
        </w:rPr>
      </w:pPr>
      <w:r w:rsidRPr="00726152">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sz w:val="28"/>
          <w:szCs w:val="28"/>
          <w:lang w:eastAsia="ru-RU"/>
        </w:rPr>
        <w:t xml:space="preserve">        </w:t>
      </w:r>
      <w:r w:rsidRPr="00726152">
        <w:rPr>
          <w:rFonts w:ascii="Times New Roman" w:eastAsia="Times New Roman" w:hAnsi="Times New Roman" w:cs="Times New Roman"/>
          <w:sz w:val="28"/>
          <w:szCs w:val="28"/>
          <w:lang w:eastAsia="ru-RU"/>
        </w:rPr>
        <w:t>Про управління адаптацією здобувачів освіти 10-го класу до навчання в школі ІІІ ступеня (класно-уза</w:t>
      </w:r>
      <w:r w:rsidR="0032365E">
        <w:rPr>
          <w:rFonts w:ascii="Times New Roman" w:eastAsia="Times New Roman" w:hAnsi="Times New Roman" w:cs="Times New Roman"/>
          <w:sz w:val="28"/>
          <w:szCs w:val="28"/>
          <w:lang w:eastAsia="ru-RU"/>
        </w:rPr>
        <w:t xml:space="preserve">гальнюючий контроль освітнього </w:t>
      </w:r>
      <w:r>
        <w:rPr>
          <w:rFonts w:ascii="Times New Roman" w:eastAsia="Times New Roman" w:hAnsi="Times New Roman" w:cs="Times New Roman"/>
          <w:sz w:val="28"/>
          <w:szCs w:val="28"/>
          <w:lang w:eastAsia="ru-RU"/>
        </w:rPr>
        <w:t>процесу в 10 класі.</w:t>
      </w:r>
    </w:p>
    <w:p w14:paraId="79CEEDA2" w14:textId="4FFD89B2" w:rsidR="0032365E" w:rsidRDefault="00B31257" w:rsidP="00B31257">
      <w:pPr>
        <w:tabs>
          <w:tab w:val="left" w:pos="0"/>
          <w:tab w:val="left" w:pos="284"/>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9E407B">
        <w:rPr>
          <w:rFonts w:ascii="Times New Roman" w:hAnsi="Times New Roman" w:cs="Times New Roman"/>
          <w:sz w:val="28"/>
          <w:szCs w:val="28"/>
        </w:rPr>
        <w:t>4.</w:t>
      </w:r>
      <w:r>
        <w:rPr>
          <w:rFonts w:ascii="Times New Roman" w:hAnsi="Times New Roman" w:cs="Times New Roman"/>
          <w:sz w:val="28"/>
          <w:szCs w:val="28"/>
        </w:rPr>
        <w:t xml:space="preserve">        </w:t>
      </w:r>
      <w:r w:rsidR="0032365E">
        <w:rPr>
          <w:rFonts w:ascii="Times New Roman" w:hAnsi="Times New Roman" w:cs="Times New Roman"/>
          <w:sz w:val="28"/>
          <w:szCs w:val="28"/>
        </w:rPr>
        <w:t>Про ігрові технології навчання як ефективні засоби розвитку пізнавальних інтересів здобувачів освіти початкової школи.</w:t>
      </w:r>
    </w:p>
    <w:p w14:paraId="4C98431C" w14:textId="1F536F47" w:rsidR="0032365E" w:rsidRDefault="0032365E" w:rsidP="00B31257">
      <w:pPr>
        <w:tabs>
          <w:tab w:val="left" w:pos="0"/>
          <w:tab w:val="left" w:pos="284"/>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8"/>
          <w:szCs w:val="28"/>
        </w:rPr>
      </w:pPr>
      <w:r>
        <w:rPr>
          <w:rFonts w:ascii="Times New Roman" w:hAnsi="Times New Roman" w:cs="Times New Roman"/>
          <w:sz w:val="28"/>
          <w:szCs w:val="28"/>
        </w:rPr>
        <w:t xml:space="preserve">         5. Про </w:t>
      </w:r>
      <w:r w:rsidR="00EB2C3E">
        <w:rPr>
          <w:rFonts w:ascii="Times New Roman" w:hAnsi="Times New Roman" w:cs="Times New Roman"/>
          <w:sz w:val="28"/>
          <w:szCs w:val="28"/>
        </w:rPr>
        <w:t>використання штучного інтелекту на уроках. Штучний інтелект у мотивації здобувачів освіти на уроках зарубіжної літератури.</w:t>
      </w:r>
    </w:p>
    <w:p w14:paraId="04D0BB04" w14:textId="700AB287" w:rsidR="00B31257" w:rsidRPr="001D753C" w:rsidRDefault="0032365E" w:rsidP="00EB2C3E">
      <w:pPr>
        <w:tabs>
          <w:tab w:val="left" w:pos="0"/>
          <w:tab w:val="left" w:pos="284"/>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4"/>
          <w:szCs w:val="24"/>
          <w:lang w:eastAsia="ru-RU"/>
        </w:rPr>
      </w:pPr>
      <w:r w:rsidRPr="001D753C">
        <w:rPr>
          <w:rFonts w:ascii="Times New Roman" w:hAnsi="Times New Roman" w:cs="Times New Roman"/>
          <w:sz w:val="28"/>
          <w:szCs w:val="28"/>
        </w:rPr>
        <w:t xml:space="preserve"> </w:t>
      </w:r>
      <w:r w:rsidR="00B31257" w:rsidRPr="001D753C">
        <w:rPr>
          <w:rFonts w:ascii="Times New Roman" w:hAnsi="Times New Roman" w:cs="Times New Roman"/>
          <w:sz w:val="28"/>
          <w:szCs w:val="28"/>
        </w:rPr>
        <w:t xml:space="preserve"> </w:t>
      </w:r>
      <w:r w:rsidR="00EB2C3E" w:rsidRPr="001D753C">
        <w:rPr>
          <w:rFonts w:ascii="Times New Roman" w:hAnsi="Times New Roman" w:cs="Times New Roman"/>
          <w:sz w:val="28"/>
          <w:szCs w:val="28"/>
        </w:rPr>
        <w:t xml:space="preserve">       6. </w:t>
      </w:r>
      <w:r w:rsidR="00B31257" w:rsidRPr="001D753C">
        <w:rPr>
          <w:rFonts w:ascii="Times New Roman" w:hAnsi="Times New Roman" w:cs="Times New Roman"/>
          <w:sz w:val="28"/>
          <w:szCs w:val="28"/>
        </w:rPr>
        <w:t>Про різноманітність страв в шкільній їдальні та користь вітамінізованого харчування.</w:t>
      </w:r>
    </w:p>
    <w:p w14:paraId="613C236A" w14:textId="54F03D69" w:rsidR="00B31257" w:rsidRDefault="001D753C" w:rsidP="001D753C">
      <w:pPr>
        <w:pStyle w:val="afff1"/>
        <w:tabs>
          <w:tab w:val="left" w:pos="284"/>
        </w:tabs>
        <w:spacing w:line="360" w:lineRule="auto"/>
        <w:jc w:val="both"/>
        <w:rPr>
          <w:sz w:val="28"/>
          <w:szCs w:val="28"/>
        </w:rPr>
      </w:pPr>
      <w:bookmarkStart w:id="18" w:name="_Hlk148521090"/>
      <w:r>
        <w:rPr>
          <w:sz w:val="28"/>
          <w:szCs w:val="28"/>
        </w:rPr>
        <w:t xml:space="preserve">         7.</w:t>
      </w:r>
      <w:r w:rsidR="00B31257">
        <w:rPr>
          <w:sz w:val="28"/>
          <w:szCs w:val="28"/>
        </w:rPr>
        <w:t>Про стани викладання предметів</w:t>
      </w:r>
    </w:p>
    <w:p w14:paraId="5B277824" w14:textId="0E41D2BC" w:rsidR="00B31257" w:rsidRPr="001D753C" w:rsidRDefault="001D753C" w:rsidP="001D753C">
      <w:pPr>
        <w:tabs>
          <w:tab w:val="left" w:pos="284"/>
        </w:tabs>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8.</w:t>
      </w:r>
      <w:r w:rsidR="00B31257" w:rsidRPr="001D753C">
        <w:rPr>
          <w:rFonts w:ascii="Times New Roman" w:hAnsi="Times New Roman" w:cs="Times New Roman"/>
          <w:sz w:val="28"/>
          <w:szCs w:val="28"/>
        </w:rPr>
        <w:t xml:space="preserve"> Про визнання результатів підвищення кваліфікації педагогічних працівників.</w:t>
      </w:r>
      <w:bookmarkEnd w:id="18"/>
    </w:p>
    <w:p w14:paraId="1438E6BB" w14:textId="77777777" w:rsidR="00B31257" w:rsidRDefault="00B31257" w:rsidP="00B31257">
      <w:pPr>
        <w:pStyle w:val="a6"/>
        <w:tabs>
          <w:tab w:val="left" w:pos="0"/>
          <w:tab w:val="left" w:pos="284"/>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rPr>
          <w:rFonts w:ascii="Times New Roman" w:eastAsia="Times New Roman" w:hAnsi="Times New Roman" w:cs="Times New Roman"/>
          <w:color w:val="FF0000"/>
          <w:sz w:val="24"/>
          <w:szCs w:val="24"/>
          <w:lang w:eastAsia="ru-RU"/>
        </w:rPr>
      </w:pPr>
      <w:r w:rsidRPr="007F772F">
        <w:rPr>
          <w:rFonts w:ascii="Times New Roman" w:eastAsia="Times New Roman" w:hAnsi="Times New Roman" w:cs="Times New Roman"/>
          <w:color w:val="FF0000"/>
          <w:sz w:val="24"/>
          <w:szCs w:val="24"/>
          <w:lang w:eastAsia="ru-RU"/>
        </w:rPr>
        <w:t xml:space="preserve">                                                                   </w:t>
      </w:r>
    </w:p>
    <w:p w14:paraId="02C820FA"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eastAsia="ru-RU"/>
        </w:rPr>
      </w:pPr>
      <w:r w:rsidRPr="007F772F">
        <w:rPr>
          <w:rFonts w:ascii="Times New Roman" w:eastAsia="Times New Roman" w:hAnsi="Times New Roman" w:cs="Times New Roman"/>
          <w:color w:val="5B9BD5"/>
          <w:sz w:val="24"/>
          <w:szCs w:val="24"/>
          <w:lang w:eastAsia="ru-RU"/>
        </w:rPr>
        <w:t xml:space="preserve">   </w:t>
      </w:r>
      <w:r w:rsidRPr="007F772F">
        <w:rPr>
          <w:rFonts w:ascii="Times New Roman" w:eastAsia="Times New Roman" w:hAnsi="Times New Roman" w:cs="Times New Roman"/>
          <w:b/>
          <w:color w:val="0070C0"/>
          <w:sz w:val="24"/>
          <w:szCs w:val="24"/>
          <w:lang w:eastAsia="ru-RU"/>
        </w:rPr>
        <w:t>СІЧЕНЬ</w:t>
      </w:r>
    </w:p>
    <w:p w14:paraId="52A5D469"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7F772F">
        <w:rPr>
          <w:rFonts w:ascii="Times New Roman" w:eastAsia="Times New Roman" w:hAnsi="Times New Roman" w:cs="Times New Roman"/>
          <w:b/>
          <w:color w:val="C00000"/>
          <w:sz w:val="24"/>
          <w:szCs w:val="24"/>
          <w:lang w:eastAsia="ru-RU"/>
        </w:rPr>
        <w:t>«ПІДСУМОК-ПЕРСПЕКТИВА»</w:t>
      </w:r>
    </w:p>
    <w:p w14:paraId="670E139B" w14:textId="7F7BB75F" w:rsidR="00EB2C3E" w:rsidRDefault="00EB2C3E" w:rsidP="00EB2C3E">
      <w:pPr>
        <w:pStyle w:val="afff1"/>
        <w:spacing w:line="360" w:lineRule="auto"/>
        <w:jc w:val="both"/>
        <w:rPr>
          <w:sz w:val="28"/>
          <w:szCs w:val="28"/>
        </w:rPr>
      </w:pPr>
      <w:r>
        <w:rPr>
          <w:sz w:val="28"/>
          <w:szCs w:val="28"/>
        </w:rPr>
        <w:t xml:space="preserve">           1.</w:t>
      </w:r>
      <w:r w:rsidR="00B31257" w:rsidRPr="00504BA8">
        <w:rPr>
          <w:sz w:val="28"/>
          <w:szCs w:val="28"/>
        </w:rPr>
        <w:t xml:space="preserve">Про </w:t>
      </w:r>
      <w:r>
        <w:rPr>
          <w:sz w:val="28"/>
          <w:szCs w:val="28"/>
        </w:rPr>
        <w:t>використання ШІ у виховній роботі вчителя.</w:t>
      </w:r>
    </w:p>
    <w:p w14:paraId="4836BC96" w14:textId="1FD47DC9" w:rsidR="00EB2C3E" w:rsidRDefault="00EB2C3E" w:rsidP="00EB2C3E">
      <w:pPr>
        <w:pStyle w:val="afff1"/>
        <w:spacing w:line="360" w:lineRule="auto"/>
        <w:jc w:val="both"/>
        <w:rPr>
          <w:sz w:val="28"/>
          <w:szCs w:val="28"/>
        </w:rPr>
      </w:pPr>
      <w:r>
        <w:rPr>
          <w:sz w:val="28"/>
          <w:szCs w:val="28"/>
        </w:rPr>
        <w:t xml:space="preserve">           2.Про розвиток логічного і критичного мислення на уроках математики.</w:t>
      </w:r>
    </w:p>
    <w:p w14:paraId="35EA471C" w14:textId="13D45CB0" w:rsidR="00EB2C3E" w:rsidRDefault="00EB2C3E" w:rsidP="00EB2C3E">
      <w:pPr>
        <w:pStyle w:val="afff1"/>
        <w:spacing w:line="360" w:lineRule="auto"/>
        <w:jc w:val="both"/>
        <w:rPr>
          <w:sz w:val="28"/>
          <w:szCs w:val="28"/>
        </w:rPr>
      </w:pPr>
      <w:r>
        <w:rPr>
          <w:sz w:val="28"/>
          <w:szCs w:val="28"/>
        </w:rPr>
        <w:t xml:space="preserve">           3. Про акмеологічні підходи до реалізації виховної мети на уроках математики.</w:t>
      </w:r>
    </w:p>
    <w:p w14:paraId="1F1F5051" w14:textId="6745A7D5" w:rsidR="00B31257" w:rsidRPr="00504BA8" w:rsidRDefault="00EB2C3E" w:rsidP="00B31257">
      <w:pPr>
        <w:tabs>
          <w:tab w:val="left" w:pos="284"/>
        </w:tabs>
        <w:spacing w:line="360" w:lineRule="auto"/>
        <w:ind w:firstLine="709"/>
        <w:rPr>
          <w:rFonts w:ascii="Times New Roman" w:eastAsia="Times New Roman" w:hAnsi="Times New Roman" w:cs="Times New Roman"/>
          <w:i/>
          <w:sz w:val="28"/>
          <w:szCs w:val="28"/>
        </w:rPr>
      </w:pPr>
      <w:r>
        <w:rPr>
          <w:rFonts w:ascii="Times New Roman" w:eastAsia="Times New Roman" w:hAnsi="Times New Roman" w:cs="Times New Roman"/>
          <w:sz w:val="28"/>
          <w:szCs w:val="28"/>
        </w:rPr>
        <w:t>4</w:t>
      </w:r>
      <w:r w:rsidR="00B31257" w:rsidRPr="00504BA8">
        <w:rPr>
          <w:rFonts w:ascii="Times New Roman" w:eastAsia="Times New Roman" w:hAnsi="Times New Roman" w:cs="Times New Roman"/>
          <w:sz w:val="28"/>
          <w:szCs w:val="28"/>
        </w:rPr>
        <w:t xml:space="preserve">.  </w:t>
      </w:r>
      <w:r w:rsidR="00B31257" w:rsidRPr="00504BA8">
        <w:rPr>
          <w:rFonts w:ascii="Times New Roman" w:eastAsia="Times New Roman" w:hAnsi="Times New Roman" w:cs="Times New Roman"/>
          <w:sz w:val="28"/>
          <w:szCs w:val="28"/>
          <w:bdr w:val="none" w:sz="0" w:space="0" w:color="auto" w:frame="1"/>
          <w:lang w:eastAsia="uk-UA"/>
        </w:rPr>
        <w:t>Про профілактику булінгу та кібербулінгу.</w:t>
      </w:r>
    </w:p>
    <w:p w14:paraId="0F58ED33" w14:textId="456CE2B0" w:rsidR="00B31257" w:rsidRPr="00504BA8" w:rsidRDefault="00EB2C3E" w:rsidP="00B31257">
      <w:pPr>
        <w:tabs>
          <w:tab w:val="left" w:pos="284"/>
        </w:tabs>
        <w:spacing w:line="360" w:lineRule="auto"/>
        <w:ind w:firstLine="709"/>
        <w:jc w:val="both"/>
        <w:rPr>
          <w:rFonts w:ascii="Times New Roman" w:eastAsia="Calibri" w:hAnsi="Times New Roman" w:cs="Times New Roman"/>
          <w:i/>
          <w:sz w:val="28"/>
          <w:szCs w:val="28"/>
        </w:rPr>
      </w:pPr>
      <w:r>
        <w:rPr>
          <w:rFonts w:ascii="Times New Roman" w:eastAsia="Calibri" w:hAnsi="Times New Roman" w:cs="Times New Roman"/>
          <w:sz w:val="28"/>
          <w:szCs w:val="28"/>
        </w:rPr>
        <w:t>5</w:t>
      </w:r>
      <w:r w:rsidR="00B31257" w:rsidRPr="00504BA8">
        <w:rPr>
          <w:rFonts w:ascii="Times New Roman" w:eastAsia="Calibri" w:hAnsi="Times New Roman" w:cs="Times New Roman"/>
          <w:sz w:val="28"/>
          <w:szCs w:val="28"/>
        </w:rPr>
        <w:t>.Про результати моніторингу навчальних досягнень учнів за І семестр 202</w:t>
      </w:r>
      <w:r>
        <w:rPr>
          <w:rFonts w:ascii="Times New Roman" w:eastAsia="Calibri" w:hAnsi="Times New Roman" w:cs="Times New Roman"/>
          <w:sz w:val="28"/>
          <w:szCs w:val="28"/>
        </w:rPr>
        <w:t>5-2026</w:t>
      </w:r>
      <w:r w:rsidR="00B31257" w:rsidRPr="00504BA8">
        <w:rPr>
          <w:rFonts w:ascii="Times New Roman" w:eastAsia="Calibri" w:hAnsi="Times New Roman" w:cs="Times New Roman"/>
          <w:sz w:val="28"/>
          <w:szCs w:val="28"/>
          <w:lang w:val="ru-RU"/>
        </w:rPr>
        <w:t xml:space="preserve"> </w:t>
      </w:r>
      <w:r w:rsidR="00B31257" w:rsidRPr="00504BA8">
        <w:rPr>
          <w:rFonts w:ascii="Times New Roman" w:eastAsia="Calibri" w:hAnsi="Times New Roman" w:cs="Times New Roman"/>
          <w:sz w:val="28"/>
          <w:szCs w:val="28"/>
        </w:rPr>
        <w:t>н.</w:t>
      </w:r>
      <w:r w:rsidR="00B31257" w:rsidRPr="00504BA8">
        <w:rPr>
          <w:rFonts w:ascii="Times New Roman" w:eastAsia="Calibri" w:hAnsi="Times New Roman" w:cs="Times New Roman"/>
          <w:sz w:val="28"/>
          <w:szCs w:val="28"/>
          <w:lang w:val="ru-RU"/>
        </w:rPr>
        <w:t xml:space="preserve"> </w:t>
      </w:r>
      <w:r w:rsidR="00B31257" w:rsidRPr="00504BA8">
        <w:rPr>
          <w:rFonts w:ascii="Times New Roman" w:eastAsia="Calibri" w:hAnsi="Times New Roman" w:cs="Times New Roman"/>
          <w:sz w:val="28"/>
          <w:szCs w:val="28"/>
        </w:rPr>
        <w:t xml:space="preserve">р.                                                     </w:t>
      </w:r>
    </w:p>
    <w:p w14:paraId="7D8E220F" w14:textId="77777777" w:rsidR="00B31257" w:rsidRPr="00F72A89" w:rsidRDefault="00B31257" w:rsidP="00B31257">
      <w:pPr>
        <w:pStyle w:val="afff1"/>
        <w:spacing w:line="360" w:lineRule="auto"/>
        <w:ind w:firstLine="709"/>
        <w:jc w:val="both"/>
        <w:rPr>
          <w:sz w:val="28"/>
          <w:szCs w:val="28"/>
        </w:rPr>
      </w:pPr>
      <w:r>
        <w:rPr>
          <w:sz w:val="28"/>
          <w:szCs w:val="28"/>
        </w:rPr>
        <w:t xml:space="preserve">6. </w:t>
      </w:r>
      <w:r w:rsidRPr="00A147AE">
        <w:rPr>
          <w:sz w:val="28"/>
          <w:szCs w:val="28"/>
        </w:rPr>
        <w:t>Про визнання результатів підвищення кваліфікації.</w:t>
      </w:r>
    </w:p>
    <w:p w14:paraId="4926859D" w14:textId="77777777" w:rsidR="003919AC"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70C0"/>
          <w:sz w:val="24"/>
          <w:szCs w:val="24"/>
          <w:lang w:eastAsia="ru-RU"/>
        </w:rPr>
      </w:pPr>
      <w:r w:rsidRPr="007F772F">
        <w:rPr>
          <w:rFonts w:ascii="Times New Roman" w:eastAsia="Times New Roman" w:hAnsi="Times New Roman" w:cs="Times New Roman"/>
          <w:b/>
          <w:color w:val="0070C0"/>
          <w:sz w:val="24"/>
          <w:szCs w:val="24"/>
          <w:lang w:eastAsia="ru-RU"/>
        </w:rPr>
        <w:t xml:space="preserve">                                                                                                                      </w:t>
      </w:r>
    </w:p>
    <w:p w14:paraId="7773B749" w14:textId="77777777" w:rsidR="003919AC" w:rsidRDefault="003919AC"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color w:val="0070C0"/>
          <w:sz w:val="24"/>
          <w:szCs w:val="24"/>
          <w:lang w:eastAsia="ru-RU"/>
        </w:rPr>
      </w:pPr>
    </w:p>
    <w:p w14:paraId="50BD8725" w14:textId="65E0ADAD" w:rsidR="00B31257" w:rsidRPr="007F772F" w:rsidRDefault="00B31257" w:rsidP="003919AC">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color w:val="0070C0"/>
          <w:sz w:val="24"/>
          <w:szCs w:val="24"/>
          <w:lang w:eastAsia="ru-RU"/>
        </w:rPr>
      </w:pPr>
      <w:r>
        <w:rPr>
          <w:rFonts w:ascii="Times New Roman" w:eastAsia="Times New Roman" w:hAnsi="Times New Roman" w:cs="Times New Roman"/>
          <w:b/>
          <w:color w:val="0070C0"/>
          <w:sz w:val="24"/>
          <w:szCs w:val="24"/>
          <w:lang w:eastAsia="ru-RU"/>
        </w:rPr>
        <w:t>БЕРЕЗЕНЬ</w:t>
      </w:r>
    </w:p>
    <w:p w14:paraId="11F66D49"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7F772F">
        <w:rPr>
          <w:rFonts w:ascii="Times New Roman" w:eastAsia="Times New Roman" w:hAnsi="Times New Roman" w:cs="Times New Roman"/>
          <w:b/>
          <w:color w:val="002060"/>
          <w:sz w:val="24"/>
          <w:szCs w:val="24"/>
          <w:lang w:eastAsia="ru-RU"/>
        </w:rPr>
        <w:t>ПЕДРАДА</w:t>
      </w:r>
      <w:r w:rsidRPr="007F772F">
        <w:rPr>
          <w:rFonts w:ascii="Times New Roman" w:eastAsia="Times New Roman" w:hAnsi="Times New Roman" w:cs="Times New Roman"/>
          <w:b/>
          <w:color w:val="C00000"/>
          <w:sz w:val="24"/>
          <w:szCs w:val="24"/>
          <w:lang w:eastAsia="ru-RU"/>
        </w:rPr>
        <w:t xml:space="preserve"> СЕМІНАР-ПРАКТИКУМ</w:t>
      </w:r>
    </w:p>
    <w:p w14:paraId="35CB5101"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7F772F">
        <w:rPr>
          <w:rFonts w:ascii="Times New Roman" w:eastAsia="Times New Roman" w:hAnsi="Times New Roman" w:cs="Times New Roman"/>
          <w:sz w:val="24"/>
          <w:szCs w:val="24"/>
          <w:lang w:eastAsia="ru-RU"/>
        </w:rPr>
        <w:tab/>
      </w:r>
      <w:r w:rsidRPr="007F772F">
        <w:rPr>
          <w:rFonts w:ascii="Times New Roman" w:eastAsia="Times New Roman" w:hAnsi="Times New Roman" w:cs="Times New Roman"/>
          <w:sz w:val="24"/>
          <w:szCs w:val="24"/>
          <w:lang w:eastAsia="ru-RU"/>
        </w:rPr>
        <w:tab/>
      </w:r>
      <w:r w:rsidRPr="007F772F">
        <w:rPr>
          <w:rFonts w:ascii="Times New Roman" w:eastAsia="Times New Roman" w:hAnsi="Times New Roman" w:cs="Times New Roman"/>
          <w:sz w:val="24"/>
          <w:szCs w:val="24"/>
          <w:lang w:eastAsia="ru-RU"/>
        </w:rPr>
        <w:tab/>
        <w:t xml:space="preserve">             </w:t>
      </w:r>
    </w:p>
    <w:p w14:paraId="53EF51C7" w14:textId="77777777" w:rsidR="00B31257" w:rsidRDefault="00B31257" w:rsidP="00E97368">
      <w:pPr>
        <w:pStyle w:val="afff1"/>
        <w:numPr>
          <w:ilvl w:val="0"/>
          <w:numId w:val="28"/>
        </w:numPr>
        <w:spacing w:line="360" w:lineRule="auto"/>
        <w:jc w:val="both"/>
        <w:rPr>
          <w:sz w:val="28"/>
          <w:szCs w:val="28"/>
        </w:rPr>
      </w:pPr>
      <w:r>
        <w:rPr>
          <w:sz w:val="28"/>
          <w:szCs w:val="28"/>
        </w:rPr>
        <w:t xml:space="preserve">Про </w:t>
      </w:r>
      <w:bookmarkStart w:id="19" w:name="_Hlk161731321"/>
      <w:r>
        <w:rPr>
          <w:sz w:val="28"/>
          <w:szCs w:val="28"/>
        </w:rPr>
        <w:t xml:space="preserve">стани викладання </w:t>
      </w:r>
      <w:bookmarkEnd w:id="19"/>
      <w:r>
        <w:rPr>
          <w:sz w:val="28"/>
          <w:szCs w:val="28"/>
        </w:rPr>
        <w:t>предметів</w:t>
      </w:r>
    </w:p>
    <w:p w14:paraId="1F2124E6" w14:textId="7CE036ED" w:rsidR="00B31257" w:rsidRDefault="00B31257" w:rsidP="00E97368">
      <w:pPr>
        <w:pStyle w:val="afff1"/>
        <w:numPr>
          <w:ilvl w:val="0"/>
          <w:numId w:val="28"/>
        </w:numPr>
        <w:spacing w:line="360" w:lineRule="auto"/>
        <w:jc w:val="both"/>
        <w:rPr>
          <w:sz w:val="28"/>
          <w:szCs w:val="28"/>
        </w:rPr>
      </w:pPr>
      <w:r>
        <w:rPr>
          <w:sz w:val="28"/>
          <w:szCs w:val="28"/>
        </w:rPr>
        <w:t xml:space="preserve">Про </w:t>
      </w:r>
      <w:bookmarkStart w:id="20" w:name="_Hlk161731741"/>
      <w:r w:rsidR="00EB2C3E">
        <w:rPr>
          <w:sz w:val="28"/>
          <w:szCs w:val="28"/>
        </w:rPr>
        <w:t>інтегроване навчання як засіб гармонійного розвитку дитини (з власного досвіду).</w:t>
      </w:r>
    </w:p>
    <w:bookmarkEnd w:id="20"/>
    <w:p w14:paraId="55914AB8" w14:textId="77777777" w:rsidR="00B31257" w:rsidRDefault="00B31257" w:rsidP="00E97368">
      <w:pPr>
        <w:pStyle w:val="afff1"/>
        <w:numPr>
          <w:ilvl w:val="0"/>
          <w:numId w:val="28"/>
        </w:numPr>
        <w:spacing w:line="360" w:lineRule="auto"/>
        <w:jc w:val="both"/>
        <w:rPr>
          <w:sz w:val="28"/>
          <w:szCs w:val="28"/>
        </w:rPr>
      </w:pPr>
      <w:r>
        <w:rPr>
          <w:sz w:val="28"/>
          <w:szCs w:val="28"/>
        </w:rPr>
        <w:t>Про стан дитячого травматизму та заходи щодо його запобігання.</w:t>
      </w:r>
    </w:p>
    <w:p w14:paraId="41EC5367" w14:textId="77777777" w:rsidR="00B31257" w:rsidRDefault="00B31257" w:rsidP="00E97368">
      <w:pPr>
        <w:pStyle w:val="afff1"/>
        <w:numPr>
          <w:ilvl w:val="0"/>
          <w:numId w:val="28"/>
        </w:numPr>
        <w:spacing w:line="360" w:lineRule="auto"/>
        <w:jc w:val="both"/>
        <w:rPr>
          <w:sz w:val="28"/>
          <w:szCs w:val="28"/>
        </w:rPr>
      </w:pPr>
      <w:r>
        <w:rPr>
          <w:sz w:val="28"/>
          <w:szCs w:val="28"/>
        </w:rPr>
        <w:t xml:space="preserve">Про </w:t>
      </w:r>
      <w:bookmarkStart w:id="21" w:name="_Hlk161736746"/>
      <w:r>
        <w:rPr>
          <w:sz w:val="28"/>
          <w:szCs w:val="28"/>
        </w:rPr>
        <w:t>організацію роботи з ЦЗ. Підготовка до дня ЦЗ.</w:t>
      </w:r>
    </w:p>
    <w:bookmarkEnd w:id="21"/>
    <w:p w14:paraId="2248791A" w14:textId="29E600E6" w:rsidR="00B31257" w:rsidRDefault="00B31257" w:rsidP="00E97368">
      <w:pPr>
        <w:pStyle w:val="afff1"/>
        <w:numPr>
          <w:ilvl w:val="0"/>
          <w:numId w:val="28"/>
        </w:numPr>
        <w:spacing w:line="360" w:lineRule="auto"/>
        <w:jc w:val="both"/>
        <w:rPr>
          <w:sz w:val="28"/>
          <w:szCs w:val="28"/>
        </w:rPr>
      </w:pPr>
      <w:r>
        <w:rPr>
          <w:sz w:val="28"/>
          <w:szCs w:val="28"/>
        </w:rPr>
        <w:t xml:space="preserve">Про </w:t>
      </w:r>
      <w:bookmarkStart w:id="22" w:name="_Hlk161737624"/>
      <w:r>
        <w:rPr>
          <w:sz w:val="28"/>
          <w:szCs w:val="28"/>
        </w:rPr>
        <w:t>визнання результатів підвищення кваліфікації.</w:t>
      </w:r>
      <w:bookmarkEnd w:id="22"/>
    </w:p>
    <w:p w14:paraId="77BD3BF6" w14:textId="64110818" w:rsidR="00EB2C3E" w:rsidRDefault="00EB2C3E" w:rsidP="00E97368">
      <w:pPr>
        <w:pStyle w:val="afff1"/>
        <w:numPr>
          <w:ilvl w:val="0"/>
          <w:numId w:val="28"/>
        </w:numPr>
        <w:spacing w:line="360" w:lineRule="auto"/>
        <w:jc w:val="both"/>
        <w:rPr>
          <w:sz w:val="28"/>
          <w:szCs w:val="28"/>
        </w:rPr>
      </w:pPr>
      <w:r>
        <w:rPr>
          <w:sz w:val="28"/>
          <w:szCs w:val="28"/>
        </w:rPr>
        <w:t>Про інтегрований підхід до формування читацької компетентності молодших школярів в умовах НУШ.</w:t>
      </w:r>
    </w:p>
    <w:p w14:paraId="3CC3D84A" w14:textId="26CB5E95" w:rsidR="00EB2C3E" w:rsidRDefault="00EB2C3E" w:rsidP="00E97368">
      <w:pPr>
        <w:pStyle w:val="afff1"/>
        <w:numPr>
          <w:ilvl w:val="0"/>
          <w:numId w:val="28"/>
        </w:numPr>
        <w:spacing w:line="360" w:lineRule="auto"/>
        <w:jc w:val="both"/>
        <w:rPr>
          <w:sz w:val="28"/>
          <w:szCs w:val="28"/>
        </w:rPr>
      </w:pPr>
      <w:r>
        <w:rPr>
          <w:sz w:val="28"/>
          <w:szCs w:val="28"/>
        </w:rPr>
        <w:t>Про  гіподинамію серед здобувачів освіти</w:t>
      </w:r>
      <w:r w:rsidR="00690E66">
        <w:rPr>
          <w:sz w:val="28"/>
          <w:szCs w:val="28"/>
        </w:rPr>
        <w:t>: масштаби, проблеми та наслідки.</w:t>
      </w:r>
    </w:p>
    <w:p w14:paraId="62F8426F" w14:textId="1D257CE1" w:rsidR="00690E66" w:rsidRDefault="00690E66" w:rsidP="00E97368">
      <w:pPr>
        <w:pStyle w:val="afff1"/>
        <w:numPr>
          <w:ilvl w:val="0"/>
          <w:numId w:val="28"/>
        </w:numPr>
        <w:spacing w:line="360" w:lineRule="auto"/>
        <w:jc w:val="both"/>
        <w:rPr>
          <w:sz w:val="28"/>
          <w:szCs w:val="28"/>
        </w:rPr>
      </w:pPr>
      <w:r>
        <w:rPr>
          <w:sz w:val="28"/>
          <w:szCs w:val="28"/>
        </w:rPr>
        <w:t>Про інтеграцію інформатики з іншими предметами: міжпредметні зв</w:t>
      </w:r>
      <w:r w:rsidR="00D23C35">
        <w:rPr>
          <w:sz w:val="28"/>
          <w:szCs w:val="28"/>
          <w:lang w:val="en-US"/>
        </w:rPr>
        <w:t>’</w:t>
      </w:r>
      <w:r>
        <w:rPr>
          <w:sz w:val="28"/>
          <w:szCs w:val="28"/>
        </w:rPr>
        <w:t>язки.</w:t>
      </w:r>
    </w:p>
    <w:p w14:paraId="515A9663"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p>
    <w:p w14:paraId="3CDDF4D1"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70C0"/>
          <w:sz w:val="24"/>
          <w:szCs w:val="24"/>
          <w:lang w:val="en-US" w:eastAsia="ru-RU"/>
        </w:rPr>
      </w:pPr>
      <w:r w:rsidRPr="007F772F">
        <w:rPr>
          <w:rFonts w:ascii="Times New Roman" w:eastAsia="Times New Roman" w:hAnsi="Times New Roman" w:cs="Times New Roman"/>
          <w:b/>
          <w:color w:val="0070C0"/>
          <w:sz w:val="24"/>
          <w:szCs w:val="24"/>
          <w:lang w:eastAsia="ru-RU"/>
        </w:rPr>
        <w:t>КВІТЕНЬ</w:t>
      </w:r>
    </w:p>
    <w:p w14:paraId="2A05C820" w14:textId="77777777" w:rsidR="00B31257" w:rsidRPr="007F772F" w:rsidRDefault="00B31257"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C00000"/>
          <w:sz w:val="24"/>
          <w:szCs w:val="24"/>
          <w:lang w:eastAsia="ru-RU"/>
        </w:rPr>
      </w:pPr>
      <w:r w:rsidRPr="007F772F">
        <w:rPr>
          <w:rFonts w:ascii="Times New Roman" w:eastAsia="Times New Roman" w:hAnsi="Times New Roman" w:cs="Times New Roman"/>
          <w:b/>
          <w:color w:val="C00000"/>
          <w:sz w:val="24"/>
          <w:szCs w:val="24"/>
          <w:lang w:eastAsia="ru-RU"/>
        </w:rPr>
        <w:t>ПЕДРАДА-КОНСИЛІУМ</w:t>
      </w:r>
    </w:p>
    <w:p w14:paraId="3ADB3111" w14:textId="38C86F85" w:rsidR="00B31257" w:rsidRPr="00C32CDC" w:rsidRDefault="00B31257" w:rsidP="00B31257">
      <w:pPr>
        <w:pStyle w:val="a6"/>
        <w:numPr>
          <w:ilvl w:val="0"/>
          <w:numId w:val="9"/>
        </w:num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rPr>
          <w:rFonts w:ascii="Times New Roman" w:eastAsia="Times New Roman" w:hAnsi="Times New Roman" w:cs="Times New Roman"/>
          <w:sz w:val="28"/>
          <w:szCs w:val="28"/>
          <w:lang w:eastAsia="ru-RU"/>
        </w:rPr>
      </w:pPr>
      <w:r w:rsidRPr="00C32CDC">
        <w:rPr>
          <w:rFonts w:ascii="Times New Roman" w:eastAsia="Times New Roman" w:hAnsi="Times New Roman" w:cs="Times New Roman"/>
          <w:sz w:val="28"/>
          <w:szCs w:val="28"/>
          <w:lang w:eastAsia="ru-RU"/>
        </w:rPr>
        <w:t>Про підсумки контрол</w:t>
      </w:r>
      <w:r w:rsidR="00690E66">
        <w:rPr>
          <w:rFonts w:ascii="Times New Roman" w:eastAsia="Times New Roman" w:hAnsi="Times New Roman" w:cs="Times New Roman"/>
          <w:sz w:val="28"/>
          <w:szCs w:val="28"/>
          <w:lang w:eastAsia="ru-RU"/>
        </w:rPr>
        <w:t>ю стану освітнього процесу  в 4 класі</w:t>
      </w:r>
      <w:r w:rsidRPr="00C32CDC">
        <w:rPr>
          <w:rFonts w:ascii="Times New Roman" w:eastAsia="Times New Roman" w:hAnsi="Times New Roman" w:cs="Times New Roman"/>
          <w:sz w:val="28"/>
          <w:szCs w:val="28"/>
          <w:lang w:eastAsia="ru-RU"/>
        </w:rPr>
        <w:t xml:space="preserve"> (готовність учнів до навчання в школі ІІ ступеню).</w:t>
      </w:r>
    </w:p>
    <w:p w14:paraId="05F630EC" w14:textId="77777777" w:rsidR="00B31257" w:rsidRPr="00C32CDC" w:rsidRDefault="00B31257" w:rsidP="00B31257">
      <w:pPr>
        <w:pStyle w:val="a6"/>
        <w:numPr>
          <w:ilvl w:val="0"/>
          <w:numId w:val="9"/>
        </w:num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rPr>
          <w:rFonts w:ascii="Times New Roman" w:eastAsia="Times New Roman" w:hAnsi="Times New Roman" w:cs="Times New Roman"/>
          <w:sz w:val="28"/>
          <w:szCs w:val="28"/>
          <w:lang w:eastAsia="ru-RU"/>
        </w:rPr>
      </w:pPr>
      <w:r w:rsidRPr="00C32CDC">
        <w:rPr>
          <w:rFonts w:ascii="Times New Roman" w:eastAsia="Times New Roman" w:hAnsi="Times New Roman" w:cs="Times New Roman"/>
          <w:sz w:val="28"/>
          <w:szCs w:val="28"/>
          <w:lang w:eastAsia="ru-RU"/>
        </w:rPr>
        <w:t>Організація ДПА в 11-х,  9-х та 4-х класах.</w:t>
      </w:r>
    </w:p>
    <w:p w14:paraId="50BF75BF" w14:textId="77777777" w:rsidR="00B31257" w:rsidRPr="00C32CDC" w:rsidRDefault="00B31257" w:rsidP="00B31257">
      <w:pPr>
        <w:pStyle w:val="a6"/>
        <w:numPr>
          <w:ilvl w:val="0"/>
          <w:numId w:val="9"/>
        </w:num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58"/>
        <w:rPr>
          <w:rFonts w:ascii="Times New Roman" w:eastAsia="Times New Roman" w:hAnsi="Times New Roman" w:cs="Times New Roman"/>
          <w:i/>
          <w:sz w:val="28"/>
          <w:szCs w:val="28"/>
          <w:lang w:eastAsia="ru-RU"/>
        </w:rPr>
      </w:pPr>
      <w:r w:rsidRPr="00C32CDC">
        <w:rPr>
          <w:rFonts w:ascii="Times New Roman" w:eastAsia="Times New Roman" w:hAnsi="Times New Roman" w:cs="Times New Roman"/>
          <w:iCs/>
          <w:sz w:val="28"/>
          <w:szCs w:val="28"/>
          <w:lang w:eastAsia="ru-RU"/>
        </w:rPr>
        <w:t xml:space="preserve">Про підготовку організованого  завершення навчального року                                                                                                              </w:t>
      </w:r>
    </w:p>
    <w:p w14:paraId="5C14FA13" w14:textId="77777777" w:rsidR="00B31257" w:rsidRPr="00C32CDC" w:rsidRDefault="00B31257" w:rsidP="00B31257">
      <w:pPr>
        <w:pStyle w:val="a6"/>
        <w:numPr>
          <w:ilvl w:val="0"/>
          <w:numId w:val="9"/>
        </w:num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426"/>
        <w:jc w:val="both"/>
        <w:rPr>
          <w:rFonts w:ascii="Times New Roman" w:eastAsia="Times New Roman" w:hAnsi="Times New Roman" w:cs="Times New Roman"/>
          <w:sz w:val="28"/>
          <w:szCs w:val="28"/>
          <w:lang w:eastAsia="ru-RU"/>
        </w:rPr>
      </w:pPr>
      <w:r w:rsidRPr="00C32CDC">
        <w:rPr>
          <w:rFonts w:ascii="Times New Roman" w:eastAsia="Times New Roman" w:hAnsi="Times New Roman" w:cs="Times New Roman"/>
          <w:sz w:val="28"/>
          <w:szCs w:val="28"/>
          <w:lang w:eastAsia="ru-RU"/>
        </w:rPr>
        <w:t xml:space="preserve">Підсумки атестації педпрацівників.                                                                                                                                                                 </w:t>
      </w:r>
    </w:p>
    <w:p w14:paraId="716A800A" w14:textId="24BD78BE" w:rsidR="00690E66" w:rsidRPr="00690E66" w:rsidRDefault="00B31257" w:rsidP="00690E66">
      <w:pPr>
        <w:pStyle w:val="afff1"/>
        <w:numPr>
          <w:ilvl w:val="0"/>
          <w:numId w:val="9"/>
        </w:num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58"/>
        <w:rPr>
          <w:b/>
          <w:color w:val="0070C0"/>
          <w:sz w:val="24"/>
        </w:rPr>
      </w:pPr>
      <w:r w:rsidRPr="00690E66">
        <w:rPr>
          <w:sz w:val="28"/>
          <w:szCs w:val="28"/>
        </w:rPr>
        <w:t xml:space="preserve"> Про </w:t>
      </w:r>
      <w:bookmarkStart w:id="23" w:name="_Hlk161733597"/>
      <w:r w:rsidR="00690E66" w:rsidRPr="00690E66">
        <w:rPr>
          <w:sz w:val="28"/>
          <w:szCs w:val="28"/>
        </w:rPr>
        <w:t xml:space="preserve">впровадження </w:t>
      </w:r>
      <w:r w:rsidR="00690E66" w:rsidRPr="00690E66">
        <w:rPr>
          <w:sz w:val="28"/>
          <w:szCs w:val="28"/>
          <w:lang w:val="en-US"/>
        </w:rPr>
        <w:t xml:space="preserve">STEM – </w:t>
      </w:r>
      <w:r w:rsidR="00690E66" w:rsidRPr="00690E66">
        <w:rPr>
          <w:sz w:val="28"/>
          <w:szCs w:val="28"/>
        </w:rPr>
        <w:t>освіти в освітній процес</w:t>
      </w:r>
      <w:r w:rsidR="00D23C35">
        <w:rPr>
          <w:sz w:val="28"/>
          <w:szCs w:val="28"/>
          <w:lang w:val="en-US"/>
        </w:rPr>
        <w:t xml:space="preserve"> </w:t>
      </w:r>
      <w:r w:rsidR="00690E66" w:rsidRPr="00690E66">
        <w:rPr>
          <w:sz w:val="28"/>
          <w:szCs w:val="28"/>
        </w:rPr>
        <w:t xml:space="preserve">за підсумками 2025-2026 навчального року.  </w:t>
      </w:r>
      <w:bookmarkEnd w:id="23"/>
    </w:p>
    <w:p w14:paraId="4A21018D" w14:textId="456F3138" w:rsidR="00690E66" w:rsidRPr="00690E66" w:rsidRDefault="00690E66" w:rsidP="00690E66">
      <w:pPr>
        <w:pStyle w:val="afff1"/>
        <w:numPr>
          <w:ilvl w:val="0"/>
          <w:numId w:val="9"/>
        </w:num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58"/>
        <w:rPr>
          <w:b/>
          <w:color w:val="0070C0"/>
          <w:sz w:val="24"/>
        </w:rPr>
      </w:pPr>
      <w:r>
        <w:rPr>
          <w:sz w:val="28"/>
          <w:szCs w:val="28"/>
        </w:rPr>
        <w:t>Про формування</w:t>
      </w:r>
      <w:r w:rsidR="00D23C35">
        <w:rPr>
          <w:sz w:val="28"/>
          <w:szCs w:val="28"/>
          <w:lang w:val="en-US"/>
        </w:rPr>
        <w:t xml:space="preserve"> </w:t>
      </w:r>
      <w:r>
        <w:rPr>
          <w:sz w:val="28"/>
          <w:szCs w:val="28"/>
        </w:rPr>
        <w:t>здорового способу життя здобувачів освіти на уроках фізичної культури.</w:t>
      </w:r>
    </w:p>
    <w:p w14:paraId="15C302A2" w14:textId="6D01997F" w:rsidR="00B31257" w:rsidRPr="00690E66" w:rsidRDefault="00B31257" w:rsidP="00690E66">
      <w:pPr>
        <w:pStyle w:val="afff1"/>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426"/>
        <w:jc w:val="center"/>
        <w:rPr>
          <w:b/>
          <w:color w:val="0070C0"/>
          <w:sz w:val="24"/>
        </w:rPr>
      </w:pPr>
      <w:r w:rsidRPr="00690E66">
        <w:rPr>
          <w:b/>
          <w:color w:val="0070C0"/>
          <w:sz w:val="24"/>
        </w:rPr>
        <w:t>ТРАВЕНЬ</w:t>
      </w:r>
    </w:p>
    <w:p w14:paraId="7548CE53" w14:textId="77777777" w:rsidR="00B31257" w:rsidRPr="007F772F" w:rsidRDefault="00B31257" w:rsidP="00B31257">
      <w:pPr>
        <w:tabs>
          <w:tab w:val="left" w:pos="284"/>
          <w:tab w:val="left" w:pos="1260"/>
        </w:tabs>
        <w:spacing w:after="0" w:line="360" w:lineRule="auto"/>
        <w:jc w:val="center"/>
        <w:rPr>
          <w:rFonts w:ascii="Times New Roman" w:eastAsia="Times New Roman" w:hAnsi="Times New Roman" w:cs="Times New Roman"/>
          <w:b/>
          <w:bCs/>
          <w:color w:val="C00000"/>
          <w:sz w:val="24"/>
          <w:szCs w:val="24"/>
          <w:lang w:eastAsia="ru-RU"/>
        </w:rPr>
      </w:pPr>
      <w:r w:rsidRPr="007F772F">
        <w:rPr>
          <w:rFonts w:ascii="Times New Roman" w:eastAsia="Times New Roman" w:hAnsi="Times New Roman" w:cs="Times New Roman"/>
          <w:b/>
          <w:bCs/>
          <w:color w:val="C00000"/>
          <w:sz w:val="24"/>
          <w:szCs w:val="24"/>
          <w:lang w:eastAsia="ru-RU"/>
        </w:rPr>
        <w:t>ПЕДРАДА-ПІДСУМОК</w:t>
      </w:r>
    </w:p>
    <w:p w14:paraId="4129AEF6" w14:textId="48C8E9DB" w:rsidR="00B31257" w:rsidRDefault="00B31257" w:rsidP="00E97368">
      <w:pPr>
        <w:pStyle w:val="afff1"/>
        <w:numPr>
          <w:ilvl w:val="0"/>
          <w:numId w:val="22"/>
        </w:numPr>
        <w:spacing w:line="360" w:lineRule="auto"/>
        <w:ind w:hanging="133"/>
        <w:jc w:val="both"/>
        <w:rPr>
          <w:sz w:val="28"/>
          <w:szCs w:val="28"/>
        </w:rPr>
      </w:pPr>
      <w:r>
        <w:rPr>
          <w:sz w:val="28"/>
          <w:szCs w:val="28"/>
        </w:rPr>
        <w:t>Про ведення журналів з ТБ в кабінетах фізики, хімії, інформатики, спортзалі.</w:t>
      </w:r>
    </w:p>
    <w:p w14:paraId="7729F778" w14:textId="77777777" w:rsidR="00B31257" w:rsidRDefault="00B31257" w:rsidP="00E97368">
      <w:pPr>
        <w:pStyle w:val="afff1"/>
        <w:numPr>
          <w:ilvl w:val="0"/>
          <w:numId w:val="22"/>
        </w:numPr>
        <w:spacing w:line="360" w:lineRule="auto"/>
        <w:ind w:left="644"/>
        <w:jc w:val="both"/>
        <w:rPr>
          <w:sz w:val="28"/>
          <w:szCs w:val="28"/>
        </w:rPr>
      </w:pPr>
      <w:bookmarkStart w:id="24" w:name="_Hlk165286947"/>
      <w:r>
        <w:rPr>
          <w:sz w:val="28"/>
          <w:szCs w:val="28"/>
        </w:rPr>
        <w:t>Про стан вивчення предметів</w:t>
      </w:r>
    </w:p>
    <w:bookmarkEnd w:id="24"/>
    <w:p w14:paraId="2007AA36" w14:textId="77777777" w:rsidR="00B31257" w:rsidRDefault="00B31257" w:rsidP="00E97368">
      <w:pPr>
        <w:pStyle w:val="afff1"/>
        <w:numPr>
          <w:ilvl w:val="0"/>
          <w:numId w:val="22"/>
        </w:numPr>
        <w:spacing w:line="360" w:lineRule="auto"/>
        <w:ind w:left="644"/>
        <w:jc w:val="both"/>
        <w:rPr>
          <w:sz w:val="28"/>
          <w:szCs w:val="28"/>
        </w:rPr>
      </w:pPr>
      <w:r>
        <w:rPr>
          <w:sz w:val="28"/>
          <w:szCs w:val="28"/>
        </w:rPr>
        <w:t>Про зарахування учнів до першого класу.</w:t>
      </w:r>
    </w:p>
    <w:p w14:paraId="61199795" w14:textId="0A5A4F39" w:rsidR="00B31257" w:rsidRDefault="00B31257" w:rsidP="00E97368">
      <w:pPr>
        <w:pStyle w:val="afff1"/>
        <w:numPr>
          <w:ilvl w:val="0"/>
          <w:numId w:val="22"/>
        </w:numPr>
        <w:spacing w:line="360" w:lineRule="auto"/>
        <w:ind w:left="644"/>
        <w:jc w:val="both"/>
        <w:rPr>
          <w:sz w:val="28"/>
          <w:szCs w:val="28"/>
        </w:rPr>
      </w:pPr>
      <w:r>
        <w:rPr>
          <w:sz w:val="28"/>
          <w:szCs w:val="28"/>
        </w:rPr>
        <w:t>Про попередній розподіл педагогічного навант</w:t>
      </w:r>
      <w:r w:rsidR="00690E66">
        <w:rPr>
          <w:sz w:val="28"/>
          <w:szCs w:val="28"/>
        </w:rPr>
        <w:t>аження на 2026/2027</w:t>
      </w:r>
      <w:r>
        <w:rPr>
          <w:sz w:val="28"/>
          <w:szCs w:val="28"/>
        </w:rPr>
        <w:t xml:space="preserve"> н.р.</w:t>
      </w:r>
    </w:p>
    <w:p w14:paraId="7B78F568" w14:textId="0B3A1A9B" w:rsidR="00B31257" w:rsidRDefault="00B31257" w:rsidP="00E97368">
      <w:pPr>
        <w:pStyle w:val="afff1"/>
        <w:numPr>
          <w:ilvl w:val="0"/>
          <w:numId w:val="22"/>
        </w:numPr>
        <w:spacing w:line="360" w:lineRule="auto"/>
        <w:ind w:left="644"/>
        <w:jc w:val="both"/>
        <w:rPr>
          <w:sz w:val="28"/>
          <w:szCs w:val="28"/>
        </w:rPr>
      </w:pPr>
      <w:r>
        <w:rPr>
          <w:sz w:val="28"/>
          <w:szCs w:val="28"/>
        </w:rPr>
        <w:t>Про нагород</w:t>
      </w:r>
      <w:r w:rsidR="00690E66">
        <w:rPr>
          <w:sz w:val="28"/>
          <w:szCs w:val="28"/>
        </w:rPr>
        <w:t>ження похвальними листами у 2025-2026</w:t>
      </w:r>
      <w:r>
        <w:rPr>
          <w:sz w:val="28"/>
          <w:szCs w:val="28"/>
        </w:rPr>
        <w:t xml:space="preserve"> н.р.</w:t>
      </w:r>
    </w:p>
    <w:p w14:paraId="6A6B9974" w14:textId="77777777" w:rsidR="00B31257" w:rsidRDefault="00B31257" w:rsidP="00E97368">
      <w:pPr>
        <w:pStyle w:val="afff1"/>
        <w:numPr>
          <w:ilvl w:val="0"/>
          <w:numId w:val="22"/>
        </w:numPr>
        <w:spacing w:line="360" w:lineRule="auto"/>
        <w:ind w:left="644"/>
        <w:jc w:val="both"/>
        <w:rPr>
          <w:sz w:val="28"/>
          <w:szCs w:val="28"/>
        </w:rPr>
      </w:pPr>
      <w:r>
        <w:rPr>
          <w:sz w:val="28"/>
          <w:szCs w:val="28"/>
        </w:rPr>
        <w:t xml:space="preserve"> Про зміну істотних умов праці.</w:t>
      </w:r>
    </w:p>
    <w:p w14:paraId="3132B110" w14:textId="56571C8D" w:rsidR="00D23C35" w:rsidRPr="001D753C" w:rsidRDefault="00B31257" w:rsidP="001D753C">
      <w:pPr>
        <w:pStyle w:val="afff1"/>
        <w:numPr>
          <w:ilvl w:val="0"/>
          <w:numId w:val="22"/>
        </w:numPr>
        <w:spacing w:line="360" w:lineRule="auto"/>
        <w:ind w:hanging="133"/>
        <w:jc w:val="both"/>
        <w:rPr>
          <w:sz w:val="28"/>
          <w:szCs w:val="28"/>
        </w:rPr>
      </w:pPr>
      <w:r w:rsidRPr="00A147AE">
        <w:rPr>
          <w:sz w:val="28"/>
          <w:szCs w:val="28"/>
        </w:rPr>
        <w:t>Про визнання результатів підвищення кваліфікації.</w:t>
      </w:r>
      <w:r w:rsidRPr="001D753C">
        <w:rPr>
          <w:b/>
          <w:color w:val="0070C0"/>
          <w:sz w:val="24"/>
        </w:rPr>
        <w:t xml:space="preserve">                                                                     </w:t>
      </w:r>
    </w:p>
    <w:p w14:paraId="58643D6E" w14:textId="77777777" w:rsidR="00D23C35" w:rsidRDefault="00D23C35"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70C0"/>
          <w:sz w:val="24"/>
          <w:szCs w:val="24"/>
          <w:lang w:eastAsia="ru-RU"/>
        </w:rPr>
      </w:pPr>
    </w:p>
    <w:p w14:paraId="2425B99C" w14:textId="14413981" w:rsidR="00B31257" w:rsidRPr="007F772F" w:rsidRDefault="00D23C35" w:rsidP="00B31257">
      <w:pPr>
        <w:tabs>
          <w:tab w:val="left" w:pos="284"/>
          <w:tab w:val="left" w:pos="54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70C0"/>
          <w:sz w:val="24"/>
          <w:szCs w:val="24"/>
          <w:lang w:eastAsia="ru-RU"/>
        </w:rPr>
      </w:pPr>
      <w:r>
        <w:rPr>
          <w:rFonts w:ascii="Times New Roman" w:eastAsia="Times New Roman" w:hAnsi="Times New Roman" w:cs="Times New Roman"/>
          <w:b/>
          <w:color w:val="0070C0"/>
          <w:sz w:val="24"/>
          <w:szCs w:val="24"/>
          <w:lang w:val="en-US" w:eastAsia="ru-RU"/>
        </w:rPr>
        <w:t xml:space="preserve">                                                                                                                   </w:t>
      </w:r>
      <w:r w:rsidR="00B31257" w:rsidRPr="007F772F">
        <w:rPr>
          <w:rFonts w:ascii="Times New Roman" w:eastAsia="Times New Roman" w:hAnsi="Times New Roman" w:cs="Times New Roman"/>
          <w:b/>
          <w:color w:val="0070C0"/>
          <w:sz w:val="24"/>
          <w:szCs w:val="24"/>
          <w:lang w:eastAsia="ru-RU"/>
        </w:rPr>
        <w:t>ЧЕРВЕНЬ</w:t>
      </w:r>
    </w:p>
    <w:p w14:paraId="564E6C37" w14:textId="77777777" w:rsidR="00B31257" w:rsidRPr="00504BA8" w:rsidRDefault="00B31257" w:rsidP="00B31257">
      <w:pPr>
        <w:tabs>
          <w:tab w:val="left" w:pos="284"/>
          <w:tab w:val="left" w:pos="1260"/>
        </w:tabs>
        <w:spacing w:after="0" w:line="360" w:lineRule="auto"/>
        <w:jc w:val="center"/>
        <w:rPr>
          <w:rFonts w:ascii="Times New Roman" w:eastAsia="Times New Roman" w:hAnsi="Times New Roman" w:cs="Times New Roman"/>
          <w:b/>
          <w:bCs/>
          <w:color w:val="C00000"/>
          <w:sz w:val="24"/>
          <w:szCs w:val="24"/>
          <w:lang w:eastAsia="ru-RU"/>
        </w:rPr>
      </w:pPr>
      <w:r w:rsidRPr="007F772F">
        <w:rPr>
          <w:rFonts w:ascii="Times New Roman" w:eastAsia="Times New Roman" w:hAnsi="Times New Roman" w:cs="Times New Roman"/>
          <w:b/>
          <w:bCs/>
          <w:color w:val="C00000"/>
          <w:sz w:val="24"/>
          <w:szCs w:val="24"/>
          <w:lang w:eastAsia="ru-RU"/>
        </w:rPr>
        <w:t>П</w:t>
      </w:r>
      <w:r>
        <w:rPr>
          <w:rFonts w:ascii="Times New Roman" w:eastAsia="Times New Roman" w:hAnsi="Times New Roman" w:cs="Times New Roman"/>
          <w:b/>
          <w:bCs/>
          <w:color w:val="C00000"/>
          <w:sz w:val="24"/>
          <w:szCs w:val="24"/>
          <w:lang w:eastAsia="ru-RU"/>
        </w:rPr>
        <w:t>ЕДРАДА-ПІДСУМОК</w:t>
      </w:r>
    </w:p>
    <w:p w14:paraId="199A4BF4" w14:textId="77777777" w:rsidR="00B31257" w:rsidRPr="007F772F" w:rsidRDefault="00B31257" w:rsidP="00B31257">
      <w:pPr>
        <w:tabs>
          <w:tab w:val="left" w:pos="284"/>
          <w:tab w:val="left" w:pos="1260"/>
        </w:tabs>
        <w:spacing w:after="0" w:line="240" w:lineRule="auto"/>
        <w:jc w:val="right"/>
        <w:rPr>
          <w:rFonts w:ascii="Times New Roman" w:eastAsia="Times New Roman" w:hAnsi="Times New Roman" w:cs="Times New Roman"/>
          <w:i/>
          <w:sz w:val="24"/>
          <w:szCs w:val="24"/>
          <w:lang w:eastAsia="ru-RU"/>
        </w:rPr>
      </w:pPr>
      <w:r w:rsidRPr="007F772F">
        <w:rPr>
          <w:rFonts w:ascii="Times New Roman" w:eastAsia="Times New Roman" w:hAnsi="Times New Roman" w:cs="Times New Roman"/>
          <w:sz w:val="24"/>
          <w:szCs w:val="24"/>
          <w:lang w:eastAsia="ru-RU"/>
        </w:rPr>
        <w:tab/>
      </w:r>
      <w:r w:rsidRPr="007F772F">
        <w:rPr>
          <w:rFonts w:ascii="Times New Roman" w:eastAsia="Times New Roman" w:hAnsi="Times New Roman" w:cs="Times New Roman"/>
          <w:sz w:val="24"/>
          <w:szCs w:val="24"/>
          <w:lang w:eastAsia="ru-RU"/>
        </w:rPr>
        <w:tab/>
      </w:r>
      <w:r w:rsidRPr="007F772F">
        <w:rPr>
          <w:rFonts w:ascii="Times New Roman" w:eastAsia="Times New Roman" w:hAnsi="Times New Roman" w:cs="Times New Roman"/>
          <w:sz w:val="24"/>
          <w:szCs w:val="24"/>
          <w:lang w:eastAsia="ru-RU"/>
        </w:rPr>
        <w:tab/>
      </w:r>
      <w:r w:rsidRPr="007F772F">
        <w:rPr>
          <w:rFonts w:ascii="Times New Roman" w:eastAsia="Times New Roman" w:hAnsi="Times New Roman" w:cs="Times New Roman"/>
          <w:sz w:val="24"/>
          <w:szCs w:val="24"/>
          <w:lang w:eastAsia="ru-RU"/>
        </w:rPr>
        <w:tab/>
      </w:r>
      <w:r w:rsidRPr="007F772F">
        <w:rPr>
          <w:rFonts w:ascii="Times New Roman" w:eastAsia="Times New Roman" w:hAnsi="Times New Roman" w:cs="Times New Roman"/>
          <w:sz w:val="24"/>
          <w:szCs w:val="24"/>
          <w:lang w:eastAsia="ru-RU"/>
        </w:rPr>
        <w:tab/>
        <w:t xml:space="preserve">           </w:t>
      </w:r>
    </w:p>
    <w:p w14:paraId="4F609E8A" w14:textId="77777777" w:rsidR="00B31257" w:rsidRPr="009E407B" w:rsidRDefault="00B31257" w:rsidP="00B31257">
      <w:pPr>
        <w:pStyle w:val="afff1"/>
        <w:spacing w:line="360" w:lineRule="auto"/>
        <w:rPr>
          <w:sz w:val="28"/>
          <w:szCs w:val="28"/>
        </w:rPr>
      </w:pPr>
      <w:r w:rsidRPr="009E407B">
        <w:rPr>
          <w:sz w:val="28"/>
          <w:szCs w:val="28"/>
        </w:rPr>
        <w:t>1. Про підсумки навчально-виховної роботи за ІІ семестр та навчальний рік.</w:t>
      </w:r>
    </w:p>
    <w:p w14:paraId="48AEF83D" w14:textId="09445D89" w:rsidR="00B31257" w:rsidRPr="009E407B" w:rsidRDefault="00B31257" w:rsidP="00B31257">
      <w:pPr>
        <w:pStyle w:val="afff1"/>
        <w:spacing w:line="360" w:lineRule="auto"/>
        <w:rPr>
          <w:sz w:val="28"/>
          <w:szCs w:val="28"/>
        </w:rPr>
      </w:pPr>
      <w:r w:rsidRPr="009E407B">
        <w:rPr>
          <w:sz w:val="28"/>
          <w:szCs w:val="28"/>
        </w:rPr>
        <w:t>2.Про п</w:t>
      </w:r>
      <w:r w:rsidR="00690E66">
        <w:rPr>
          <w:sz w:val="28"/>
          <w:szCs w:val="28"/>
        </w:rPr>
        <w:t>еревід до наступних класів здобувачів освіти</w:t>
      </w:r>
      <w:r w:rsidRPr="009E407B">
        <w:rPr>
          <w:sz w:val="28"/>
          <w:szCs w:val="28"/>
        </w:rPr>
        <w:t xml:space="preserve"> 1 – 10 класів.</w:t>
      </w:r>
    </w:p>
    <w:p w14:paraId="7B760968" w14:textId="0FE5BFB8" w:rsidR="00B31257" w:rsidRPr="009E407B" w:rsidRDefault="00690E66" w:rsidP="00B31257">
      <w:pPr>
        <w:pStyle w:val="afff1"/>
        <w:spacing w:line="360" w:lineRule="auto"/>
        <w:rPr>
          <w:sz w:val="28"/>
          <w:szCs w:val="28"/>
        </w:rPr>
      </w:pPr>
      <w:r>
        <w:rPr>
          <w:sz w:val="28"/>
          <w:szCs w:val="28"/>
        </w:rPr>
        <w:t>3.Про випуск з ліцею здобувачів освіти</w:t>
      </w:r>
      <w:r w:rsidR="00B31257" w:rsidRPr="009E407B">
        <w:rPr>
          <w:sz w:val="28"/>
          <w:szCs w:val="28"/>
        </w:rPr>
        <w:t xml:space="preserve"> 11 класу.</w:t>
      </w:r>
    </w:p>
    <w:p w14:paraId="7A53E565" w14:textId="46E21CFB" w:rsidR="00B31257" w:rsidRPr="00D033EA" w:rsidRDefault="00B31257" w:rsidP="00B31257">
      <w:pPr>
        <w:pStyle w:val="a6"/>
        <w:tabs>
          <w:tab w:val="left" w:pos="0"/>
          <w:tab w:val="left" w:pos="284"/>
        </w:tabs>
        <w:spacing w:after="0" w:line="360" w:lineRule="auto"/>
        <w:ind w:left="0"/>
        <w:rPr>
          <w:rFonts w:ascii="Times New Roman" w:eastAsia="Times New Roman" w:hAnsi="Times New Roman" w:cs="Times New Roman"/>
          <w:sz w:val="28"/>
          <w:szCs w:val="28"/>
          <w:lang w:eastAsia="ru-RU"/>
        </w:rPr>
      </w:pPr>
      <w:r w:rsidRPr="009E407B">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9E407B">
        <w:rPr>
          <w:rFonts w:ascii="Times New Roman" w:eastAsia="Times New Roman" w:hAnsi="Times New Roman" w:cs="Times New Roman"/>
          <w:sz w:val="28"/>
          <w:szCs w:val="28"/>
          <w:lang w:eastAsia="ru-RU"/>
        </w:rPr>
        <w:t>Про  підсумки проведення</w:t>
      </w:r>
      <w:r w:rsidR="00D23C35">
        <w:rPr>
          <w:rFonts w:ascii="Times New Roman" w:eastAsia="Times New Roman" w:hAnsi="Times New Roman" w:cs="Times New Roman"/>
          <w:sz w:val="28"/>
          <w:szCs w:val="28"/>
          <w:lang w:eastAsia="ru-RU"/>
        </w:rPr>
        <w:t xml:space="preserve">  самооцінювання</w:t>
      </w:r>
      <w:r w:rsidR="001D753C">
        <w:rPr>
          <w:rFonts w:ascii="Times New Roman" w:eastAsia="Times New Roman" w:hAnsi="Times New Roman" w:cs="Times New Roman"/>
          <w:sz w:val="28"/>
          <w:szCs w:val="28"/>
          <w:lang w:eastAsia="ru-RU"/>
        </w:rPr>
        <w:t>.</w:t>
      </w:r>
      <w:r w:rsidR="00D23C35">
        <w:rPr>
          <w:rFonts w:ascii="Times New Roman" w:eastAsia="Times New Roman" w:hAnsi="Times New Roman" w:cs="Times New Roman"/>
          <w:sz w:val="28"/>
          <w:szCs w:val="28"/>
          <w:lang w:eastAsia="ru-RU"/>
        </w:rPr>
        <w:t xml:space="preserve">  </w:t>
      </w:r>
      <w:r w:rsidRPr="009E407B">
        <w:rPr>
          <w:rFonts w:ascii="Times New Roman" w:eastAsia="Times New Roman" w:hAnsi="Times New Roman" w:cs="Times New Roman"/>
          <w:sz w:val="28"/>
          <w:szCs w:val="28"/>
          <w:lang w:eastAsia="ru-RU"/>
        </w:rPr>
        <w:t xml:space="preserve">                                         </w:t>
      </w:r>
      <w:r w:rsidRPr="009E407B">
        <w:rPr>
          <w:rFonts w:ascii="Times New Roman" w:eastAsia="Times New Roman" w:hAnsi="Times New Roman" w:cs="Times New Roman"/>
          <w:sz w:val="28"/>
          <w:szCs w:val="28"/>
          <w:lang w:eastAsia="ru-RU"/>
        </w:rPr>
        <w:tab/>
      </w:r>
      <w:r w:rsidRPr="009E407B">
        <w:rPr>
          <w:rFonts w:ascii="Times New Roman" w:eastAsia="Times New Roman" w:hAnsi="Times New Roman" w:cs="Times New Roman"/>
          <w:sz w:val="28"/>
          <w:szCs w:val="28"/>
          <w:lang w:eastAsia="ru-RU"/>
        </w:rPr>
        <w:tab/>
      </w:r>
    </w:p>
    <w:p w14:paraId="3198A26F" w14:textId="2DE11087" w:rsidR="00B31257" w:rsidRPr="009E407B" w:rsidRDefault="00B31257" w:rsidP="00690E66">
      <w:pPr>
        <w:pStyle w:val="a6"/>
        <w:tabs>
          <w:tab w:val="left" w:pos="0"/>
          <w:tab w:val="left" w:pos="284"/>
        </w:tabs>
        <w:spacing w:after="0" w:line="360" w:lineRule="auto"/>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Pr="009E407B">
        <w:rPr>
          <w:rFonts w:ascii="Times New Roman" w:eastAsia="Times New Roman" w:hAnsi="Times New Roman" w:cs="Times New Roman"/>
          <w:sz w:val="28"/>
          <w:szCs w:val="28"/>
          <w:lang w:eastAsia="ru-RU"/>
        </w:rPr>
        <w:t>Про ознайомлення з про</w:t>
      </w:r>
      <w:r w:rsidR="00690E66">
        <w:rPr>
          <w:rFonts w:ascii="Times New Roman" w:eastAsia="Times New Roman" w:hAnsi="Times New Roman" w:cs="Times New Roman"/>
          <w:sz w:val="28"/>
          <w:szCs w:val="28"/>
          <w:lang w:eastAsia="ru-RU"/>
        </w:rPr>
        <w:t>єктом річного плану роботи ліцею  на 2026/2027</w:t>
      </w:r>
      <w:r w:rsidRPr="009E407B">
        <w:rPr>
          <w:rFonts w:ascii="Times New Roman" w:eastAsia="Times New Roman" w:hAnsi="Times New Roman" w:cs="Times New Roman"/>
          <w:sz w:val="28"/>
          <w:szCs w:val="28"/>
          <w:lang w:eastAsia="ru-RU"/>
        </w:rPr>
        <w:t xml:space="preserve"> навчальни</w:t>
      </w:r>
      <w:r>
        <w:rPr>
          <w:rFonts w:ascii="Times New Roman" w:eastAsia="Times New Roman" w:hAnsi="Times New Roman" w:cs="Times New Roman"/>
          <w:sz w:val="28"/>
          <w:szCs w:val="28"/>
          <w:lang w:eastAsia="ru-RU"/>
        </w:rPr>
        <w:t>й рік.=</w:t>
      </w:r>
      <w:r w:rsidRPr="009E407B">
        <w:rPr>
          <w:rFonts w:ascii="Times New Roman" w:eastAsia="Times New Roman" w:hAnsi="Times New Roman" w:cs="Times New Roman"/>
          <w:sz w:val="28"/>
          <w:szCs w:val="28"/>
          <w:lang w:eastAsia="ru-RU"/>
        </w:rPr>
        <w:t xml:space="preserve">                                                                 </w:t>
      </w:r>
      <w:r w:rsidRPr="009E407B">
        <w:rPr>
          <w:rFonts w:ascii="Times New Roman" w:eastAsia="Times New Roman" w:hAnsi="Times New Roman" w:cs="Times New Roman"/>
          <w:i/>
          <w:sz w:val="28"/>
          <w:szCs w:val="28"/>
          <w:lang w:eastAsia="ru-RU"/>
        </w:rPr>
        <w:t xml:space="preserve"> </w:t>
      </w:r>
    </w:p>
    <w:p w14:paraId="479C54F7" w14:textId="421FC1D3" w:rsidR="00B31257" w:rsidRDefault="00690E66" w:rsidP="00B31257">
      <w:pPr>
        <w:tabs>
          <w:tab w:val="left" w:pos="0"/>
          <w:tab w:val="left" w:pos="284"/>
        </w:tabs>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B31257" w:rsidRPr="009E407B">
        <w:rPr>
          <w:rFonts w:ascii="Times New Roman" w:eastAsia="Times New Roman" w:hAnsi="Times New Roman" w:cs="Times New Roman"/>
          <w:sz w:val="28"/>
          <w:szCs w:val="28"/>
          <w:lang w:eastAsia="ru-RU"/>
        </w:rPr>
        <w:t>.Про погодження освітніх прог</w:t>
      </w:r>
      <w:r>
        <w:rPr>
          <w:rFonts w:ascii="Times New Roman" w:eastAsia="Times New Roman" w:hAnsi="Times New Roman" w:cs="Times New Roman"/>
          <w:sz w:val="28"/>
          <w:szCs w:val="28"/>
          <w:lang w:eastAsia="ru-RU"/>
        </w:rPr>
        <w:t>рам та навчального плану на 2026/2027</w:t>
      </w:r>
      <w:r w:rsidR="00B31257" w:rsidRPr="009E407B">
        <w:rPr>
          <w:rFonts w:ascii="Times New Roman" w:eastAsia="Times New Roman" w:hAnsi="Times New Roman" w:cs="Times New Roman"/>
          <w:sz w:val="28"/>
          <w:szCs w:val="28"/>
          <w:lang w:eastAsia="ru-RU"/>
        </w:rPr>
        <w:t xml:space="preserve"> навчальний рік. </w:t>
      </w:r>
    </w:p>
    <w:p w14:paraId="53745CFF" w14:textId="1E621A75" w:rsidR="00B31257" w:rsidRPr="00A147AE" w:rsidRDefault="00690E66" w:rsidP="00690E66">
      <w:pPr>
        <w:pStyle w:val="afff1"/>
        <w:spacing w:line="360" w:lineRule="auto"/>
        <w:jc w:val="both"/>
        <w:rPr>
          <w:sz w:val="28"/>
          <w:szCs w:val="28"/>
        </w:rPr>
      </w:pPr>
      <w:r>
        <w:rPr>
          <w:sz w:val="28"/>
          <w:szCs w:val="28"/>
        </w:rPr>
        <w:t>7</w:t>
      </w:r>
      <w:r w:rsidR="00B31257">
        <w:rPr>
          <w:sz w:val="28"/>
          <w:szCs w:val="28"/>
        </w:rPr>
        <w:t xml:space="preserve">. </w:t>
      </w:r>
      <w:r w:rsidR="00B31257" w:rsidRPr="00A147AE">
        <w:rPr>
          <w:sz w:val="28"/>
          <w:szCs w:val="28"/>
        </w:rPr>
        <w:t>Про визнання результатів підвищення кваліфікації.</w:t>
      </w:r>
    </w:p>
    <w:p w14:paraId="2C866363" w14:textId="123890A7" w:rsidR="00B31257" w:rsidRPr="00E97368" w:rsidRDefault="00B31257" w:rsidP="00E97368">
      <w:pPr>
        <w:tabs>
          <w:tab w:val="left" w:pos="0"/>
          <w:tab w:val="left" w:pos="284"/>
        </w:tabs>
        <w:spacing w:after="0" w:line="360" w:lineRule="auto"/>
        <w:rPr>
          <w:rFonts w:ascii="Times New Roman" w:eastAsia="Times New Roman" w:hAnsi="Times New Roman" w:cs="Times New Roman"/>
          <w:i/>
          <w:sz w:val="28"/>
          <w:szCs w:val="28"/>
          <w:lang w:eastAsia="ru-RU"/>
        </w:rPr>
      </w:pPr>
      <w:r w:rsidRPr="009E407B">
        <w:rPr>
          <w:rFonts w:ascii="Times New Roman" w:eastAsia="Times New Roman" w:hAnsi="Times New Roman" w:cs="Times New Roman"/>
          <w:sz w:val="28"/>
          <w:szCs w:val="28"/>
          <w:lang w:eastAsia="ru-RU"/>
        </w:rPr>
        <w:t xml:space="preserve">                      </w:t>
      </w:r>
      <w:r w:rsidR="00E97368">
        <w:rPr>
          <w:rFonts w:ascii="Times New Roman" w:eastAsia="Times New Roman" w:hAnsi="Times New Roman" w:cs="Times New Roman"/>
          <w:sz w:val="28"/>
          <w:szCs w:val="28"/>
          <w:lang w:eastAsia="ru-RU"/>
        </w:rPr>
        <w:t xml:space="preserve">                    </w:t>
      </w:r>
      <w:r>
        <w:rPr>
          <w:rFonts w:ascii="Times New Roman" w:eastAsia="Calibri" w:hAnsi="Times New Roman" w:cs="Times New Roman"/>
          <w:b/>
          <w:caps/>
          <w:color w:val="C00000"/>
          <w:sz w:val="28"/>
          <w:szCs w:val="28"/>
        </w:rPr>
        <w:t>8.</w:t>
      </w:r>
      <w:r w:rsidRPr="006A15DB">
        <w:rPr>
          <w:rFonts w:ascii="Times New Roman" w:eastAsia="Calibri" w:hAnsi="Times New Roman" w:cs="Times New Roman"/>
          <w:b/>
          <w:caps/>
          <w:color w:val="C00000"/>
          <w:sz w:val="28"/>
          <w:szCs w:val="28"/>
        </w:rPr>
        <w:t>Організація роботи з атестації педагогічних працівників</w:t>
      </w:r>
    </w:p>
    <w:tbl>
      <w:tblPr>
        <w:tblW w:w="15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8569"/>
        <w:gridCol w:w="1662"/>
        <w:gridCol w:w="2316"/>
        <w:gridCol w:w="1982"/>
      </w:tblGrid>
      <w:tr w:rsidR="00B31257" w:rsidRPr="006A15DB" w14:paraId="0570B059"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9F8FE0" w14:textId="77777777" w:rsidR="00B31257" w:rsidRPr="006A15DB" w:rsidRDefault="00B31257" w:rsidP="004A2B69">
            <w:pPr>
              <w:spacing w:after="0" w:line="240" w:lineRule="auto"/>
              <w:rPr>
                <w:rFonts w:ascii="Times New Roman" w:eastAsia="Times New Roman" w:hAnsi="Times New Roman" w:cs="Times New Roman"/>
                <w:b/>
                <w:sz w:val="28"/>
                <w:szCs w:val="28"/>
                <w:lang w:eastAsia="ru-RU"/>
              </w:rPr>
            </w:pPr>
            <w:r w:rsidRPr="006A15DB">
              <w:rPr>
                <w:rFonts w:ascii="Times New Roman" w:eastAsia="Times New Roman" w:hAnsi="Times New Roman" w:cs="Times New Roman"/>
                <w:b/>
                <w:sz w:val="28"/>
                <w:szCs w:val="28"/>
                <w:lang w:eastAsia="ru-RU"/>
              </w:rPr>
              <w:t>№</w:t>
            </w:r>
          </w:p>
        </w:tc>
        <w:tc>
          <w:tcPr>
            <w:tcW w:w="8569"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65F6616" w14:textId="77777777" w:rsidR="00B31257" w:rsidRPr="006A15DB" w:rsidRDefault="00B31257" w:rsidP="004A2B69">
            <w:pPr>
              <w:spacing w:after="0" w:line="240" w:lineRule="auto"/>
              <w:jc w:val="center"/>
              <w:rPr>
                <w:rFonts w:ascii="Times New Roman" w:eastAsia="Times New Roman" w:hAnsi="Times New Roman" w:cs="Times New Roman"/>
                <w:b/>
                <w:sz w:val="28"/>
                <w:szCs w:val="28"/>
                <w:lang w:eastAsia="ru-RU"/>
              </w:rPr>
            </w:pPr>
            <w:r w:rsidRPr="006A15DB">
              <w:rPr>
                <w:rFonts w:ascii="Times New Roman" w:eastAsia="Times New Roman" w:hAnsi="Times New Roman" w:cs="Times New Roman"/>
                <w:b/>
                <w:sz w:val="28"/>
                <w:szCs w:val="28"/>
                <w:lang w:eastAsia="ru-RU"/>
              </w:rPr>
              <w:t>Зміст роботи</w:t>
            </w:r>
          </w:p>
        </w:tc>
        <w:tc>
          <w:tcPr>
            <w:tcW w:w="166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4DC0812" w14:textId="77777777" w:rsidR="00B31257" w:rsidRPr="006A15DB" w:rsidRDefault="00B31257" w:rsidP="004A2B69">
            <w:pPr>
              <w:spacing w:after="0" w:line="240" w:lineRule="auto"/>
              <w:jc w:val="center"/>
              <w:rPr>
                <w:rFonts w:ascii="Times New Roman" w:eastAsia="Times New Roman" w:hAnsi="Times New Roman" w:cs="Times New Roman"/>
                <w:b/>
                <w:sz w:val="28"/>
                <w:szCs w:val="28"/>
                <w:lang w:eastAsia="ru-RU"/>
              </w:rPr>
            </w:pPr>
            <w:r w:rsidRPr="006A15DB">
              <w:rPr>
                <w:rFonts w:ascii="Times New Roman" w:eastAsia="Times New Roman" w:hAnsi="Times New Roman" w:cs="Times New Roman"/>
                <w:b/>
                <w:sz w:val="28"/>
                <w:szCs w:val="28"/>
                <w:lang w:eastAsia="ru-RU"/>
              </w:rPr>
              <w:t>Термін</w:t>
            </w:r>
          </w:p>
        </w:tc>
        <w:tc>
          <w:tcPr>
            <w:tcW w:w="231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82E8F93" w14:textId="77777777" w:rsidR="00B31257" w:rsidRPr="006A15DB" w:rsidRDefault="00B31257" w:rsidP="004A2B69">
            <w:pPr>
              <w:spacing w:after="0" w:line="240" w:lineRule="auto"/>
              <w:jc w:val="center"/>
              <w:rPr>
                <w:rFonts w:ascii="Times New Roman" w:eastAsia="Times New Roman" w:hAnsi="Times New Roman" w:cs="Times New Roman"/>
                <w:b/>
                <w:sz w:val="28"/>
                <w:szCs w:val="28"/>
                <w:lang w:eastAsia="ru-RU"/>
              </w:rPr>
            </w:pPr>
            <w:r w:rsidRPr="006A15DB">
              <w:rPr>
                <w:rFonts w:ascii="Times New Roman" w:eastAsia="Times New Roman" w:hAnsi="Times New Roman" w:cs="Times New Roman"/>
                <w:b/>
                <w:sz w:val="28"/>
                <w:szCs w:val="28"/>
                <w:lang w:eastAsia="ru-RU"/>
              </w:rPr>
              <w:t>Відповідальний</w:t>
            </w:r>
          </w:p>
        </w:tc>
        <w:tc>
          <w:tcPr>
            <w:tcW w:w="1982"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D46EFF7" w14:textId="77777777" w:rsidR="00B31257" w:rsidRPr="006A15DB" w:rsidRDefault="00B31257" w:rsidP="004A2B69">
            <w:pPr>
              <w:spacing w:after="0" w:line="240" w:lineRule="auto"/>
              <w:jc w:val="center"/>
              <w:rPr>
                <w:rFonts w:ascii="Times New Roman" w:eastAsia="Times New Roman" w:hAnsi="Times New Roman" w:cs="Times New Roman"/>
                <w:b/>
                <w:sz w:val="28"/>
                <w:szCs w:val="28"/>
                <w:lang w:eastAsia="ru-RU"/>
              </w:rPr>
            </w:pPr>
            <w:r w:rsidRPr="006A15DB">
              <w:rPr>
                <w:rFonts w:ascii="Times New Roman" w:eastAsia="Times New Roman" w:hAnsi="Times New Roman" w:cs="Times New Roman"/>
                <w:b/>
                <w:sz w:val="28"/>
                <w:szCs w:val="28"/>
                <w:lang w:eastAsia="ru-RU"/>
              </w:rPr>
              <w:t>Відмітки про виконання</w:t>
            </w:r>
          </w:p>
        </w:tc>
      </w:tr>
      <w:tr w:rsidR="00B31257" w:rsidRPr="006A15DB" w14:paraId="5C7CB09D"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2A0319"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1</w:t>
            </w:r>
          </w:p>
        </w:tc>
        <w:tc>
          <w:tcPr>
            <w:tcW w:w="8569" w:type="dxa"/>
            <w:tcBorders>
              <w:top w:val="single" w:sz="4" w:space="0" w:color="auto"/>
              <w:left w:val="single" w:sz="4" w:space="0" w:color="auto"/>
              <w:bottom w:val="single" w:sz="4" w:space="0" w:color="auto"/>
              <w:right w:val="single" w:sz="4" w:space="0" w:color="auto"/>
            </w:tcBorders>
            <w:hideMark/>
          </w:tcPr>
          <w:p w14:paraId="19C5BBD6"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Створення атестаційної комісії</w:t>
            </w:r>
          </w:p>
        </w:tc>
        <w:tc>
          <w:tcPr>
            <w:tcW w:w="1662" w:type="dxa"/>
            <w:tcBorders>
              <w:top w:val="single" w:sz="4" w:space="0" w:color="auto"/>
              <w:left w:val="single" w:sz="4" w:space="0" w:color="auto"/>
              <w:bottom w:val="single" w:sz="4" w:space="0" w:color="auto"/>
              <w:right w:val="single" w:sz="4" w:space="0" w:color="auto"/>
            </w:tcBorders>
            <w:hideMark/>
          </w:tcPr>
          <w:p w14:paraId="51C3CDD8"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Pr="006A15DB">
              <w:rPr>
                <w:rFonts w:ascii="Times New Roman" w:eastAsia="Times New Roman" w:hAnsi="Times New Roman" w:cs="Times New Roman"/>
                <w:sz w:val="28"/>
                <w:szCs w:val="28"/>
                <w:lang w:eastAsia="ru-RU"/>
              </w:rPr>
              <w:t>.09.</w:t>
            </w:r>
          </w:p>
        </w:tc>
        <w:tc>
          <w:tcPr>
            <w:tcW w:w="2316" w:type="dxa"/>
            <w:tcBorders>
              <w:top w:val="single" w:sz="4" w:space="0" w:color="auto"/>
              <w:left w:val="single" w:sz="4" w:space="0" w:color="auto"/>
              <w:bottom w:val="single" w:sz="4" w:space="0" w:color="auto"/>
              <w:right w:val="single" w:sz="4" w:space="0" w:color="auto"/>
            </w:tcBorders>
            <w:hideMark/>
          </w:tcPr>
          <w:p w14:paraId="5FBCADC9"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p w14:paraId="6463DB73"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65E6A60A"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4AD0A9F3"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6904EDA"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2</w:t>
            </w:r>
          </w:p>
        </w:tc>
        <w:tc>
          <w:tcPr>
            <w:tcW w:w="8569" w:type="dxa"/>
            <w:tcBorders>
              <w:top w:val="single" w:sz="4" w:space="0" w:color="auto"/>
              <w:left w:val="single" w:sz="4" w:space="0" w:color="auto"/>
              <w:bottom w:val="single" w:sz="4" w:space="0" w:color="auto"/>
              <w:right w:val="single" w:sz="4" w:space="0" w:color="auto"/>
            </w:tcBorders>
            <w:hideMark/>
          </w:tcPr>
          <w:p w14:paraId="592DD68A"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Підготовка та видання наказу “Про проведення атестації педагогічних працівників у поточному році”</w:t>
            </w:r>
          </w:p>
        </w:tc>
        <w:tc>
          <w:tcPr>
            <w:tcW w:w="1662" w:type="dxa"/>
            <w:tcBorders>
              <w:top w:val="single" w:sz="4" w:space="0" w:color="auto"/>
              <w:left w:val="single" w:sz="4" w:space="0" w:color="auto"/>
              <w:bottom w:val="single" w:sz="4" w:space="0" w:color="auto"/>
              <w:right w:val="single" w:sz="4" w:space="0" w:color="auto"/>
            </w:tcBorders>
            <w:hideMark/>
          </w:tcPr>
          <w:p w14:paraId="4E8C41B3"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20.09.</w:t>
            </w:r>
          </w:p>
        </w:tc>
        <w:tc>
          <w:tcPr>
            <w:tcW w:w="2316" w:type="dxa"/>
            <w:tcBorders>
              <w:top w:val="single" w:sz="4" w:space="0" w:color="auto"/>
              <w:left w:val="single" w:sz="4" w:space="0" w:color="auto"/>
              <w:bottom w:val="single" w:sz="4" w:space="0" w:color="auto"/>
              <w:right w:val="single" w:sz="4" w:space="0" w:color="auto"/>
            </w:tcBorders>
            <w:hideMark/>
          </w:tcPr>
          <w:p w14:paraId="75C15A7F"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15B9BE9D"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11D245E9"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35068E21"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14B2DB"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3</w:t>
            </w:r>
          </w:p>
        </w:tc>
        <w:tc>
          <w:tcPr>
            <w:tcW w:w="8569" w:type="dxa"/>
            <w:tcBorders>
              <w:top w:val="single" w:sz="4" w:space="0" w:color="auto"/>
              <w:left w:val="single" w:sz="4" w:space="0" w:color="auto"/>
              <w:bottom w:val="single" w:sz="4" w:space="0" w:color="auto"/>
              <w:right w:val="single" w:sz="4" w:space="0" w:color="auto"/>
            </w:tcBorders>
            <w:hideMark/>
          </w:tcPr>
          <w:p w14:paraId="2F1E64C2"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Засідання атестаційної комісії з розгляду питань:</w:t>
            </w:r>
          </w:p>
          <w:p w14:paraId="3C0C4137" w14:textId="77777777" w:rsidR="00B31257" w:rsidRPr="006A15DB" w:rsidRDefault="00B31257" w:rsidP="004A2B69">
            <w:pPr>
              <w:numPr>
                <w:ilvl w:val="0"/>
                <w:numId w:val="2"/>
              </w:num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розподіл функціональних обов’язків між членами атестаційної комісії;</w:t>
            </w:r>
          </w:p>
          <w:p w14:paraId="3D2EB38C" w14:textId="77777777" w:rsidR="00B31257" w:rsidRPr="006A15DB" w:rsidRDefault="00B31257" w:rsidP="004A2B69">
            <w:pPr>
              <w:numPr>
                <w:ilvl w:val="0"/>
                <w:numId w:val="2"/>
              </w:num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планування роботи атестаційної комісії;</w:t>
            </w:r>
          </w:p>
          <w:p w14:paraId="43AAD029" w14:textId="77777777" w:rsidR="00B31257" w:rsidRPr="006A15DB" w:rsidRDefault="00B31257" w:rsidP="004A2B69">
            <w:pPr>
              <w:numPr>
                <w:ilvl w:val="0"/>
                <w:numId w:val="2"/>
              </w:num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складання графіку засідання атестаційної комісії.</w:t>
            </w:r>
          </w:p>
        </w:tc>
        <w:tc>
          <w:tcPr>
            <w:tcW w:w="1662" w:type="dxa"/>
            <w:tcBorders>
              <w:top w:val="single" w:sz="4" w:space="0" w:color="auto"/>
              <w:left w:val="single" w:sz="4" w:space="0" w:color="auto"/>
              <w:bottom w:val="single" w:sz="4" w:space="0" w:color="auto"/>
              <w:right w:val="single" w:sz="4" w:space="0" w:color="auto"/>
            </w:tcBorders>
            <w:hideMark/>
          </w:tcPr>
          <w:p w14:paraId="0B00879E"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 xml:space="preserve">10.10. </w:t>
            </w:r>
          </w:p>
        </w:tc>
        <w:tc>
          <w:tcPr>
            <w:tcW w:w="2316" w:type="dxa"/>
            <w:tcBorders>
              <w:top w:val="single" w:sz="4" w:space="0" w:color="auto"/>
              <w:left w:val="single" w:sz="4" w:space="0" w:color="auto"/>
              <w:bottom w:val="single" w:sz="4" w:space="0" w:color="auto"/>
              <w:right w:val="single" w:sz="4" w:space="0" w:color="auto"/>
            </w:tcBorders>
            <w:hideMark/>
          </w:tcPr>
          <w:p w14:paraId="2E5F8042"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p w14:paraId="20C81EDF"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38552203"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4C070B96"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78754F0"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4</w:t>
            </w:r>
          </w:p>
        </w:tc>
        <w:tc>
          <w:tcPr>
            <w:tcW w:w="8569" w:type="dxa"/>
            <w:tcBorders>
              <w:top w:val="single" w:sz="4" w:space="0" w:color="auto"/>
              <w:left w:val="single" w:sz="4" w:space="0" w:color="auto"/>
              <w:bottom w:val="single" w:sz="4" w:space="0" w:color="auto"/>
              <w:right w:val="single" w:sz="4" w:space="0" w:color="auto"/>
            </w:tcBorders>
            <w:hideMark/>
          </w:tcPr>
          <w:p w14:paraId="7DD269EE"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Оформлення стенду з питань атестації педагогічних працівників</w:t>
            </w:r>
          </w:p>
        </w:tc>
        <w:tc>
          <w:tcPr>
            <w:tcW w:w="1662" w:type="dxa"/>
            <w:tcBorders>
              <w:top w:val="single" w:sz="4" w:space="0" w:color="auto"/>
              <w:left w:val="single" w:sz="4" w:space="0" w:color="auto"/>
              <w:bottom w:val="single" w:sz="4" w:space="0" w:color="auto"/>
              <w:right w:val="single" w:sz="4" w:space="0" w:color="auto"/>
            </w:tcBorders>
            <w:hideMark/>
          </w:tcPr>
          <w:p w14:paraId="0C36BB23"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жовтень</w:t>
            </w:r>
          </w:p>
        </w:tc>
        <w:tc>
          <w:tcPr>
            <w:tcW w:w="2316" w:type="dxa"/>
            <w:tcBorders>
              <w:top w:val="single" w:sz="4" w:space="0" w:color="auto"/>
              <w:left w:val="single" w:sz="4" w:space="0" w:color="auto"/>
              <w:bottom w:val="single" w:sz="4" w:space="0" w:color="auto"/>
              <w:right w:val="single" w:sz="4" w:space="0" w:color="auto"/>
            </w:tcBorders>
            <w:hideMark/>
          </w:tcPr>
          <w:p w14:paraId="2AB5E1F1"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1EA9A52F"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6D32AC40"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40412574"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554488B"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5</w:t>
            </w:r>
          </w:p>
        </w:tc>
        <w:tc>
          <w:tcPr>
            <w:tcW w:w="8569" w:type="dxa"/>
            <w:tcBorders>
              <w:top w:val="single" w:sz="4" w:space="0" w:color="auto"/>
              <w:left w:val="single" w:sz="4" w:space="0" w:color="auto"/>
              <w:bottom w:val="single" w:sz="4" w:space="0" w:color="auto"/>
              <w:right w:val="single" w:sz="4" w:space="0" w:color="auto"/>
            </w:tcBorders>
            <w:hideMark/>
          </w:tcPr>
          <w:p w14:paraId="4D6FC82C"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Опрацювання законодавчої, правової та нормативної документації з питань атестації педагогічних працівників</w:t>
            </w:r>
          </w:p>
        </w:tc>
        <w:tc>
          <w:tcPr>
            <w:tcW w:w="1662" w:type="dxa"/>
            <w:tcBorders>
              <w:top w:val="single" w:sz="4" w:space="0" w:color="auto"/>
              <w:left w:val="single" w:sz="4" w:space="0" w:color="auto"/>
              <w:bottom w:val="single" w:sz="4" w:space="0" w:color="auto"/>
              <w:right w:val="single" w:sz="4" w:space="0" w:color="auto"/>
            </w:tcBorders>
            <w:hideMark/>
          </w:tcPr>
          <w:p w14:paraId="545F2B5B"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до 10.10.</w:t>
            </w:r>
          </w:p>
        </w:tc>
        <w:tc>
          <w:tcPr>
            <w:tcW w:w="2316" w:type="dxa"/>
            <w:tcBorders>
              <w:top w:val="single" w:sz="4" w:space="0" w:color="auto"/>
              <w:left w:val="single" w:sz="4" w:space="0" w:color="auto"/>
              <w:bottom w:val="single" w:sz="4" w:space="0" w:color="auto"/>
              <w:right w:val="single" w:sz="4" w:space="0" w:color="auto"/>
            </w:tcBorders>
            <w:hideMark/>
          </w:tcPr>
          <w:p w14:paraId="620F270F"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7A5A64F4"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78DFE42A"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48F7F617"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46B945"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6</w:t>
            </w:r>
          </w:p>
        </w:tc>
        <w:tc>
          <w:tcPr>
            <w:tcW w:w="8569" w:type="dxa"/>
            <w:tcBorders>
              <w:top w:val="single" w:sz="4" w:space="0" w:color="auto"/>
              <w:left w:val="single" w:sz="4" w:space="0" w:color="auto"/>
              <w:bottom w:val="single" w:sz="4" w:space="0" w:color="auto"/>
              <w:right w:val="single" w:sz="4" w:space="0" w:color="auto"/>
            </w:tcBorders>
            <w:hideMark/>
          </w:tcPr>
          <w:p w14:paraId="1A3E55A6"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Прийом заяв від педагогічних працівників на чергову та позачергову атестацію, подання адміністрації (ради навчального закладу).</w:t>
            </w:r>
          </w:p>
        </w:tc>
        <w:tc>
          <w:tcPr>
            <w:tcW w:w="1662" w:type="dxa"/>
            <w:tcBorders>
              <w:top w:val="single" w:sz="4" w:space="0" w:color="auto"/>
              <w:left w:val="single" w:sz="4" w:space="0" w:color="auto"/>
              <w:bottom w:val="single" w:sz="4" w:space="0" w:color="auto"/>
              <w:right w:val="single" w:sz="4" w:space="0" w:color="auto"/>
            </w:tcBorders>
            <w:hideMark/>
          </w:tcPr>
          <w:p w14:paraId="64688304"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 xml:space="preserve">до 20.12. </w:t>
            </w:r>
          </w:p>
        </w:tc>
        <w:tc>
          <w:tcPr>
            <w:tcW w:w="2316" w:type="dxa"/>
            <w:tcBorders>
              <w:top w:val="single" w:sz="4" w:space="0" w:color="auto"/>
              <w:left w:val="single" w:sz="4" w:space="0" w:color="auto"/>
              <w:bottom w:val="single" w:sz="4" w:space="0" w:color="auto"/>
              <w:right w:val="single" w:sz="4" w:space="0" w:color="auto"/>
            </w:tcBorders>
            <w:hideMark/>
          </w:tcPr>
          <w:p w14:paraId="187715C2"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2B8A7D22"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7AEF4A07"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436FC31F" w14:textId="77777777" w:rsidTr="003919AC">
        <w:trPr>
          <w:trHeight w:val="838"/>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BA89A75"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7</w:t>
            </w:r>
          </w:p>
        </w:tc>
        <w:tc>
          <w:tcPr>
            <w:tcW w:w="8569" w:type="dxa"/>
            <w:tcBorders>
              <w:top w:val="single" w:sz="4" w:space="0" w:color="auto"/>
              <w:left w:val="single" w:sz="4" w:space="0" w:color="auto"/>
              <w:bottom w:val="single" w:sz="4" w:space="0" w:color="auto"/>
              <w:right w:val="single" w:sz="4" w:space="0" w:color="auto"/>
            </w:tcBorders>
            <w:hideMark/>
          </w:tcPr>
          <w:p w14:paraId="3E3A6CFF"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Засідання атестаційної комісії з розгляду питань:</w:t>
            </w:r>
          </w:p>
          <w:p w14:paraId="62743B17" w14:textId="77777777" w:rsidR="00B31257" w:rsidRPr="006A15DB" w:rsidRDefault="00B31257" w:rsidP="004A2B69">
            <w:pPr>
              <w:numPr>
                <w:ilvl w:val="0"/>
                <w:numId w:val="3"/>
              </w:num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уточнення списків педагогічних працівників, що атестуються.</w:t>
            </w:r>
          </w:p>
        </w:tc>
        <w:tc>
          <w:tcPr>
            <w:tcW w:w="1662" w:type="dxa"/>
            <w:tcBorders>
              <w:top w:val="single" w:sz="4" w:space="0" w:color="auto"/>
              <w:left w:val="single" w:sz="4" w:space="0" w:color="auto"/>
              <w:bottom w:val="single" w:sz="4" w:space="0" w:color="auto"/>
              <w:right w:val="single" w:sz="4" w:space="0" w:color="auto"/>
            </w:tcBorders>
            <w:hideMark/>
          </w:tcPr>
          <w:p w14:paraId="200BD3FF"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до 20.12.</w:t>
            </w:r>
          </w:p>
        </w:tc>
        <w:tc>
          <w:tcPr>
            <w:tcW w:w="2316" w:type="dxa"/>
            <w:tcBorders>
              <w:top w:val="single" w:sz="4" w:space="0" w:color="auto"/>
              <w:left w:val="single" w:sz="4" w:space="0" w:color="auto"/>
              <w:bottom w:val="single" w:sz="4" w:space="0" w:color="auto"/>
              <w:right w:val="single" w:sz="4" w:space="0" w:color="auto"/>
            </w:tcBorders>
            <w:hideMark/>
          </w:tcPr>
          <w:p w14:paraId="00D0B409"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61975AF0"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0688A6B3"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47FBB4E7"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9D488A"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8569" w:type="dxa"/>
            <w:tcBorders>
              <w:top w:val="single" w:sz="4" w:space="0" w:color="auto"/>
              <w:left w:val="single" w:sz="4" w:space="0" w:color="auto"/>
              <w:bottom w:val="single" w:sz="4" w:space="0" w:color="auto"/>
              <w:right w:val="single" w:sz="4" w:space="0" w:color="auto"/>
            </w:tcBorders>
            <w:hideMark/>
          </w:tcPr>
          <w:p w14:paraId="79F4AC86"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Складання планів індивідуальної підготовки і проведення атестації педагогів, які атестуються</w:t>
            </w:r>
          </w:p>
        </w:tc>
        <w:tc>
          <w:tcPr>
            <w:tcW w:w="1662" w:type="dxa"/>
            <w:tcBorders>
              <w:top w:val="single" w:sz="4" w:space="0" w:color="auto"/>
              <w:left w:val="single" w:sz="4" w:space="0" w:color="auto"/>
              <w:bottom w:val="single" w:sz="4" w:space="0" w:color="auto"/>
              <w:right w:val="single" w:sz="4" w:space="0" w:color="auto"/>
            </w:tcBorders>
          </w:tcPr>
          <w:p w14:paraId="3A8B7B14"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грудень</w:t>
            </w:r>
          </w:p>
        </w:tc>
        <w:tc>
          <w:tcPr>
            <w:tcW w:w="2316" w:type="dxa"/>
            <w:tcBorders>
              <w:top w:val="single" w:sz="4" w:space="0" w:color="auto"/>
              <w:left w:val="single" w:sz="4" w:space="0" w:color="auto"/>
              <w:bottom w:val="single" w:sz="4" w:space="0" w:color="auto"/>
              <w:right w:val="single" w:sz="4" w:space="0" w:color="auto"/>
            </w:tcBorders>
            <w:hideMark/>
          </w:tcPr>
          <w:p w14:paraId="13FD8569"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7FF3CA22"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469E7502"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5A4ED0E6"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E57E054"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8569" w:type="dxa"/>
            <w:tcBorders>
              <w:top w:val="single" w:sz="4" w:space="0" w:color="auto"/>
              <w:left w:val="single" w:sz="4" w:space="0" w:color="auto"/>
              <w:bottom w:val="single" w:sz="4" w:space="0" w:color="auto"/>
              <w:right w:val="single" w:sz="4" w:space="0" w:color="auto"/>
            </w:tcBorders>
            <w:hideMark/>
          </w:tcPr>
          <w:p w14:paraId="2C45CB43"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Відвідування уроків та виховних заходів в ході вивчення системи і досвіду роботи педагогів, що атестуються (згідно з планами індивідуальної підготовки педагогічного працівника до атестації</w:t>
            </w:r>
            <w:r>
              <w:rPr>
                <w:rFonts w:ascii="Times New Roman" w:eastAsia="Times New Roman" w:hAnsi="Times New Roman" w:cs="Times New Roman"/>
                <w:sz w:val="28"/>
                <w:szCs w:val="28"/>
                <w:lang w:eastAsia="ru-RU"/>
              </w:rPr>
              <w:t>, за потребою</w:t>
            </w:r>
            <w:r w:rsidRPr="006A15DB">
              <w:rPr>
                <w:rFonts w:ascii="Times New Roman" w:eastAsia="Times New Roman" w:hAnsi="Times New Roman" w:cs="Times New Roman"/>
                <w:sz w:val="28"/>
                <w:szCs w:val="28"/>
                <w:lang w:eastAsia="ru-RU"/>
              </w:rPr>
              <w:t>)</w:t>
            </w:r>
          </w:p>
        </w:tc>
        <w:tc>
          <w:tcPr>
            <w:tcW w:w="1662" w:type="dxa"/>
            <w:tcBorders>
              <w:top w:val="single" w:sz="4" w:space="0" w:color="auto"/>
              <w:left w:val="single" w:sz="4" w:space="0" w:color="auto"/>
              <w:bottom w:val="single" w:sz="4" w:space="0" w:color="auto"/>
              <w:right w:val="single" w:sz="4" w:space="0" w:color="auto"/>
            </w:tcBorders>
            <w:hideMark/>
          </w:tcPr>
          <w:p w14:paraId="0C938D87"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листопад-березень</w:t>
            </w:r>
          </w:p>
        </w:tc>
        <w:tc>
          <w:tcPr>
            <w:tcW w:w="2316" w:type="dxa"/>
            <w:tcBorders>
              <w:top w:val="single" w:sz="4" w:space="0" w:color="auto"/>
              <w:left w:val="single" w:sz="4" w:space="0" w:color="auto"/>
              <w:bottom w:val="single" w:sz="4" w:space="0" w:color="auto"/>
              <w:right w:val="single" w:sz="4" w:space="0" w:color="auto"/>
            </w:tcBorders>
            <w:hideMark/>
          </w:tcPr>
          <w:p w14:paraId="13A932C3"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5D0D1797"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7F95E64E" w14:textId="77777777" w:rsidTr="003919AC">
        <w:trPr>
          <w:trHeight w:val="426"/>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B0E79E" w14:textId="77777777" w:rsidR="00B31257" w:rsidRPr="006A15DB" w:rsidRDefault="00B31257" w:rsidP="004A2B69">
            <w:pPr>
              <w:spacing w:after="0" w:line="240" w:lineRule="auto"/>
              <w:rPr>
                <w:rFonts w:ascii="Times New Roman" w:eastAsia="Times New Roman" w:hAnsi="Times New Roman" w:cs="Times New Roman"/>
                <w:sz w:val="28"/>
                <w:szCs w:val="28"/>
                <w:lang w:val="en-US" w:eastAsia="ru-RU"/>
              </w:rPr>
            </w:pPr>
            <w:r w:rsidRPr="006A15D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0</w:t>
            </w:r>
          </w:p>
          <w:p w14:paraId="49B246A1"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tc>
        <w:tc>
          <w:tcPr>
            <w:tcW w:w="8569" w:type="dxa"/>
            <w:tcBorders>
              <w:top w:val="single" w:sz="4" w:space="0" w:color="auto"/>
              <w:left w:val="single" w:sz="4" w:space="0" w:color="auto"/>
              <w:bottom w:val="single" w:sz="4" w:space="0" w:color="auto"/>
              <w:right w:val="single" w:sz="4" w:space="0" w:color="auto"/>
            </w:tcBorders>
            <w:hideMark/>
          </w:tcPr>
          <w:p w14:paraId="574C6B19"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Засідання атестаційної комісії (за потребою)</w:t>
            </w:r>
          </w:p>
        </w:tc>
        <w:tc>
          <w:tcPr>
            <w:tcW w:w="1662" w:type="dxa"/>
            <w:tcBorders>
              <w:top w:val="single" w:sz="4" w:space="0" w:color="auto"/>
              <w:left w:val="single" w:sz="4" w:space="0" w:color="auto"/>
              <w:bottom w:val="single" w:sz="4" w:space="0" w:color="auto"/>
              <w:right w:val="single" w:sz="4" w:space="0" w:color="auto"/>
            </w:tcBorders>
            <w:hideMark/>
          </w:tcPr>
          <w:p w14:paraId="29B58B67"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 xml:space="preserve">до 10 березня </w:t>
            </w:r>
          </w:p>
        </w:tc>
        <w:tc>
          <w:tcPr>
            <w:tcW w:w="2316" w:type="dxa"/>
            <w:tcBorders>
              <w:top w:val="single" w:sz="4" w:space="0" w:color="auto"/>
              <w:left w:val="single" w:sz="4" w:space="0" w:color="auto"/>
              <w:bottom w:val="single" w:sz="4" w:space="0" w:color="auto"/>
              <w:right w:val="single" w:sz="4" w:space="0" w:color="auto"/>
            </w:tcBorders>
            <w:hideMark/>
          </w:tcPr>
          <w:p w14:paraId="34B1C8C8"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23707CBF"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2D6E67EE"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730908C3"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4B13E2A"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8569" w:type="dxa"/>
            <w:tcBorders>
              <w:top w:val="single" w:sz="4" w:space="0" w:color="auto"/>
              <w:left w:val="single" w:sz="4" w:space="0" w:color="auto"/>
              <w:bottom w:val="single" w:sz="4" w:space="0" w:color="auto"/>
              <w:right w:val="single" w:sz="4" w:space="0" w:color="auto"/>
            </w:tcBorders>
            <w:hideMark/>
          </w:tcPr>
          <w:p w14:paraId="0EAAA69B"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Провести засідання педагогічної ради з розгляду атестаційних матеріалів.</w:t>
            </w:r>
          </w:p>
        </w:tc>
        <w:tc>
          <w:tcPr>
            <w:tcW w:w="1662" w:type="dxa"/>
            <w:tcBorders>
              <w:top w:val="single" w:sz="4" w:space="0" w:color="auto"/>
              <w:left w:val="single" w:sz="4" w:space="0" w:color="auto"/>
              <w:bottom w:val="single" w:sz="4" w:space="0" w:color="auto"/>
              <w:right w:val="single" w:sz="4" w:space="0" w:color="auto"/>
            </w:tcBorders>
            <w:hideMark/>
          </w:tcPr>
          <w:p w14:paraId="43C63783"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до 15.03.</w:t>
            </w:r>
          </w:p>
        </w:tc>
        <w:tc>
          <w:tcPr>
            <w:tcW w:w="2316" w:type="dxa"/>
            <w:tcBorders>
              <w:top w:val="single" w:sz="4" w:space="0" w:color="auto"/>
              <w:left w:val="single" w:sz="4" w:space="0" w:color="auto"/>
              <w:bottom w:val="single" w:sz="4" w:space="0" w:color="auto"/>
              <w:right w:val="single" w:sz="4" w:space="0" w:color="auto"/>
            </w:tcBorders>
            <w:hideMark/>
          </w:tcPr>
          <w:p w14:paraId="264C8711"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60E64EEC"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7E6E92F7"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56D13A88" w14:textId="77777777" w:rsidTr="003919AC">
        <w:trPr>
          <w:trHeight w:val="852"/>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CA20492"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p>
        </w:tc>
        <w:tc>
          <w:tcPr>
            <w:tcW w:w="8569" w:type="dxa"/>
            <w:tcBorders>
              <w:top w:val="single" w:sz="4" w:space="0" w:color="auto"/>
              <w:left w:val="single" w:sz="4" w:space="0" w:color="auto"/>
              <w:bottom w:val="single" w:sz="4" w:space="0" w:color="auto"/>
              <w:right w:val="single" w:sz="4" w:space="0" w:color="auto"/>
            </w:tcBorders>
            <w:hideMark/>
          </w:tcPr>
          <w:p w14:paraId="2E9625E3"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Засідання атестаційної комісії з розгляду питань прийняття рішень щодо відповідності (присвоєння) кваліфікаційних категорій. Присвоєння (підтвердження) педагогічних звань</w:t>
            </w:r>
          </w:p>
        </w:tc>
        <w:tc>
          <w:tcPr>
            <w:tcW w:w="1662" w:type="dxa"/>
            <w:tcBorders>
              <w:top w:val="single" w:sz="4" w:space="0" w:color="auto"/>
              <w:left w:val="single" w:sz="4" w:space="0" w:color="auto"/>
              <w:bottom w:val="single" w:sz="4" w:space="0" w:color="auto"/>
              <w:right w:val="single" w:sz="4" w:space="0" w:color="auto"/>
            </w:tcBorders>
            <w:hideMark/>
          </w:tcPr>
          <w:p w14:paraId="51384EEE"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6</w:t>
            </w:r>
            <w:r w:rsidRPr="006A15DB">
              <w:rPr>
                <w:rFonts w:ascii="Times New Roman" w:eastAsia="Times New Roman" w:hAnsi="Times New Roman" w:cs="Times New Roman"/>
                <w:sz w:val="28"/>
                <w:szCs w:val="28"/>
                <w:lang w:eastAsia="ru-RU"/>
              </w:rPr>
              <w:t xml:space="preserve">.03. </w:t>
            </w:r>
          </w:p>
        </w:tc>
        <w:tc>
          <w:tcPr>
            <w:tcW w:w="2316" w:type="dxa"/>
            <w:tcBorders>
              <w:top w:val="single" w:sz="4" w:space="0" w:color="auto"/>
              <w:left w:val="single" w:sz="4" w:space="0" w:color="auto"/>
              <w:bottom w:val="single" w:sz="4" w:space="0" w:color="auto"/>
              <w:right w:val="single" w:sz="4" w:space="0" w:color="auto"/>
            </w:tcBorders>
            <w:hideMark/>
          </w:tcPr>
          <w:p w14:paraId="7838D5A7"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376955AA"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5F08271C"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4D745D0A"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3BF59AF"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p>
        </w:tc>
        <w:tc>
          <w:tcPr>
            <w:tcW w:w="8569" w:type="dxa"/>
            <w:tcBorders>
              <w:top w:val="single" w:sz="4" w:space="0" w:color="auto"/>
              <w:left w:val="single" w:sz="4" w:space="0" w:color="auto"/>
              <w:bottom w:val="single" w:sz="4" w:space="0" w:color="auto"/>
              <w:right w:val="single" w:sz="4" w:space="0" w:color="auto"/>
            </w:tcBorders>
            <w:hideMark/>
          </w:tcPr>
          <w:p w14:paraId="4EE06617"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Аналіз підсумків атестації педагогічних кадрів (педагогічна рада)</w:t>
            </w:r>
          </w:p>
        </w:tc>
        <w:tc>
          <w:tcPr>
            <w:tcW w:w="1662" w:type="dxa"/>
            <w:tcBorders>
              <w:top w:val="single" w:sz="4" w:space="0" w:color="auto"/>
              <w:left w:val="single" w:sz="4" w:space="0" w:color="auto"/>
              <w:bottom w:val="single" w:sz="4" w:space="0" w:color="auto"/>
              <w:right w:val="single" w:sz="4" w:space="0" w:color="auto"/>
            </w:tcBorders>
            <w:hideMark/>
          </w:tcPr>
          <w:p w14:paraId="11B96031"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 xml:space="preserve">квітень </w:t>
            </w:r>
          </w:p>
        </w:tc>
        <w:tc>
          <w:tcPr>
            <w:tcW w:w="2316" w:type="dxa"/>
            <w:tcBorders>
              <w:top w:val="single" w:sz="4" w:space="0" w:color="auto"/>
              <w:left w:val="single" w:sz="4" w:space="0" w:color="auto"/>
              <w:bottom w:val="single" w:sz="4" w:space="0" w:color="auto"/>
              <w:right w:val="single" w:sz="4" w:space="0" w:color="auto"/>
            </w:tcBorders>
            <w:hideMark/>
          </w:tcPr>
          <w:p w14:paraId="0FABF77E"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53425F62"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34521ECD"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r w:rsidR="00B31257" w:rsidRPr="006A15DB" w14:paraId="635A9BB3" w14:textId="77777777" w:rsidTr="003919AC">
        <w:trPr>
          <w:jc w:val="center"/>
        </w:trPr>
        <w:tc>
          <w:tcPr>
            <w:tcW w:w="49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42215D0"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4</w:t>
            </w:r>
          </w:p>
        </w:tc>
        <w:tc>
          <w:tcPr>
            <w:tcW w:w="8569" w:type="dxa"/>
            <w:tcBorders>
              <w:top w:val="single" w:sz="4" w:space="0" w:color="auto"/>
              <w:left w:val="single" w:sz="4" w:space="0" w:color="auto"/>
              <w:bottom w:val="single" w:sz="4" w:space="0" w:color="auto"/>
              <w:right w:val="single" w:sz="4" w:space="0" w:color="auto"/>
            </w:tcBorders>
            <w:hideMark/>
          </w:tcPr>
          <w:p w14:paraId="2AAB837D"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Підготовка звітної та статистичної документації за підсумками атестації поточного навчального року</w:t>
            </w:r>
          </w:p>
        </w:tc>
        <w:tc>
          <w:tcPr>
            <w:tcW w:w="1662" w:type="dxa"/>
            <w:tcBorders>
              <w:top w:val="single" w:sz="4" w:space="0" w:color="auto"/>
              <w:left w:val="single" w:sz="4" w:space="0" w:color="auto"/>
              <w:bottom w:val="single" w:sz="4" w:space="0" w:color="auto"/>
              <w:right w:val="single" w:sz="4" w:space="0" w:color="auto"/>
            </w:tcBorders>
            <w:hideMark/>
          </w:tcPr>
          <w:p w14:paraId="10E00B5C"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r w:rsidRPr="006A15DB">
              <w:rPr>
                <w:rFonts w:ascii="Times New Roman" w:eastAsia="Times New Roman" w:hAnsi="Times New Roman" w:cs="Times New Roman"/>
                <w:sz w:val="28"/>
                <w:szCs w:val="28"/>
                <w:lang w:eastAsia="ru-RU"/>
              </w:rPr>
              <w:t>квітень-травень</w:t>
            </w:r>
          </w:p>
        </w:tc>
        <w:tc>
          <w:tcPr>
            <w:tcW w:w="2316" w:type="dxa"/>
            <w:tcBorders>
              <w:top w:val="single" w:sz="4" w:space="0" w:color="auto"/>
              <w:left w:val="single" w:sz="4" w:space="0" w:color="auto"/>
              <w:bottom w:val="single" w:sz="4" w:space="0" w:color="auto"/>
              <w:right w:val="single" w:sz="4" w:space="0" w:color="auto"/>
            </w:tcBorders>
            <w:hideMark/>
          </w:tcPr>
          <w:p w14:paraId="7E207DB1" w14:textId="77777777" w:rsidR="00B31257" w:rsidRPr="006A15DB" w:rsidRDefault="00B31257" w:rsidP="004A2B69">
            <w:pPr>
              <w:spacing w:after="0" w:line="240" w:lineRule="auto"/>
              <w:rPr>
                <w:rFonts w:ascii="Times New Roman" w:eastAsia="Times New Roman" w:hAnsi="Times New Roman" w:cs="Times New Roman"/>
                <w:sz w:val="28"/>
                <w:szCs w:val="28"/>
                <w:lang w:eastAsia="ru-RU"/>
              </w:rPr>
            </w:pPr>
          </w:p>
          <w:p w14:paraId="3F82F520"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c>
          <w:tcPr>
            <w:tcW w:w="1982" w:type="dxa"/>
            <w:tcBorders>
              <w:top w:val="single" w:sz="4" w:space="0" w:color="auto"/>
              <w:left w:val="single" w:sz="4" w:space="0" w:color="auto"/>
              <w:bottom w:val="single" w:sz="4" w:space="0" w:color="auto"/>
              <w:right w:val="single" w:sz="4" w:space="0" w:color="auto"/>
            </w:tcBorders>
          </w:tcPr>
          <w:p w14:paraId="1E028FFD" w14:textId="77777777" w:rsidR="00B31257" w:rsidRPr="006A15DB" w:rsidRDefault="00B31257" w:rsidP="004A2B69">
            <w:pPr>
              <w:spacing w:after="0" w:line="240" w:lineRule="auto"/>
              <w:jc w:val="center"/>
              <w:rPr>
                <w:rFonts w:ascii="Times New Roman" w:eastAsia="Times New Roman" w:hAnsi="Times New Roman" w:cs="Times New Roman"/>
                <w:sz w:val="28"/>
                <w:szCs w:val="28"/>
                <w:lang w:eastAsia="ru-RU"/>
              </w:rPr>
            </w:pPr>
          </w:p>
        </w:tc>
      </w:tr>
    </w:tbl>
    <w:p w14:paraId="2614041C" w14:textId="1EBF26A7" w:rsidR="00B31257" w:rsidRPr="00E97368" w:rsidRDefault="00B31257" w:rsidP="00E97368">
      <w:pPr>
        <w:rPr>
          <w:rFonts w:ascii="Times New Roman" w:hAnsi="Times New Roman" w:cs="Times New Roman"/>
          <w:b/>
          <w:caps/>
          <w:color w:val="C00000"/>
          <w:sz w:val="27"/>
          <w:szCs w:val="27"/>
        </w:rPr>
      </w:pPr>
      <w:r w:rsidRPr="00E97368">
        <w:rPr>
          <w:rFonts w:ascii="Times New Roman" w:eastAsia="Calibri" w:hAnsi="Times New Roman" w:cs="Times New Roman"/>
          <w:b/>
          <w:sz w:val="28"/>
          <w:szCs w:val="28"/>
        </w:rPr>
        <w:br w:type="page"/>
      </w:r>
      <w:r w:rsidRPr="00E97368">
        <w:rPr>
          <w:rFonts w:ascii="Times New Roman" w:eastAsia="Calibri" w:hAnsi="Times New Roman" w:cs="Times New Roman"/>
          <w:b/>
          <w:color w:val="C00000"/>
          <w:sz w:val="27"/>
          <w:szCs w:val="27"/>
        </w:rPr>
        <w:t>9.</w:t>
      </w:r>
      <w:r w:rsidRPr="00E97368">
        <w:rPr>
          <w:rFonts w:ascii="Times New Roman" w:hAnsi="Times New Roman" w:cs="Times New Roman"/>
          <w:b/>
          <w:caps/>
          <w:color w:val="C00000"/>
          <w:sz w:val="27"/>
          <w:szCs w:val="27"/>
        </w:rPr>
        <w:t>Організація  роботи з підвищення кваліфікації педагогічних працівників на 202</w:t>
      </w:r>
      <w:r w:rsidR="00F34044" w:rsidRPr="00E97368">
        <w:rPr>
          <w:rFonts w:ascii="Times New Roman" w:hAnsi="Times New Roman" w:cs="Times New Roman"/>
          <w:b/>
          <w:caps/>
          <w:color w:val="C00000"/>
          <w:sz w:val="27"/>
          <w:szCs w:val="27"/>
        </w:rPr>
        <w:t>5</w:t>
      </w:r>
      <w:r w:rsidRPr="00E97368">
        <w:rPr>
          <w:rFonts w:ascii="Times New Roman" w:hAnsi="Times New Roman" w:cs="Times New Roman"/>
          <w:b/>
          <w:caps/>
          <w:color w:val="C00000"/>
          <w:sz w:val="27"/>
          <w:szCs w:val="27"/>
        </w:rPr>
        <w:t>-202</w:t>
      </w:r>
      <w:r w:rsidR="00F34044" w:rsidRPr="00E97368">
        <w:rPr>
          <w:rFonts w:ascii="Times New Roman" w:hAnsi="Times New Roman" w:cs="Times New Roman"/>
          <w:b/>
          <w:caps/>
          <w:color w:val="C00000"/>
          <w:sz w:val="27"/>
          <w:szCs w:val="27"/>
        </w:rPr>
        <w:t xml:space="preserve">6 </w:t>
      </w:r>
      <w:r w:rsidRPr="00E97368">
        <w:rPr>
          <w:rFonts w:ascii="Times New Roman" w:hAnsi="Times New Roman" w:cs="Times New Roman"/>
          <w:b/>
          <w:caps/>
          <w:color w:val="C00000"/>
          <w:sz w:val="27"/>
          <w:szCs w:val="27"/>
        </w:rPr>
        <w:t>н. р.</w:t>
      </w:r>
    </w:p>
    <w:tbl>
      <w:tblPr>
        <w:tblStyle w:val="TableNormal"/>
        <w:tblW w:w="14947"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3"/>
        <w:gridCol w:w="7284"/>
        <w:gridCol w:w="3827"/>
        <w:gridCol w:w="2723"/>
      </w:tblGrid>
      <w:tr w:rsidR="00B31257" w:rsidRPr="00A9211B" w14:paraId="45AB91EA" w14:textId="77777777" w:rsidTr="004A2B69">
        <w:trPr>
          <w:trHeight w:val="539"/>
        </w:trPr>
        <w:tc>
          <w:tcPr>
            <w:tcW w:w="1113" w:type="dxa"/>
            <w:shd w:val="clear" w:color="auto" w:fill="FFF2CC" w:themeFill="accent4" w:themeFillTint="33"/>
          </w:tcPr>
          <w:p w14:paraId="68EE7718" w14:textId="77777777" w:rsidR="00B31257" w:rsidRPr="00A9211B" w:rsidRDefault="00B31257" w:rsidP="004A2B69">
            <w:pPr>
              <w:spacing w:line="276" w:lineRule="exact"/>
              <w:ind w:left="190" w:right="162" w:firstLine="51"/>
              <w:jc w:val="center"/>
              <w:rPr>
                <w:rFonts w:ascii="Times New Roman" w:hAnsi="Times New Roman"/>
                <w:b/>
                <w:sz w:val="28"/>
                <w:szCs w:val="28"/>
                <w:lang w:val="uk-UA"/>
              </w:rPr>
            </w:pPr>
            <w:r w:rsidRPr="00A9211B">
              <w:rPr>
                <w:rFonts w:ascii="Times New Roman" w:hAnsi="Times New Roman"/>
                <w:b/>
                <w:sz w:val="28"/>
                <w:szCs w:val="28"/>
                <w:lang w:val="uk-UA"/>
              </w:rPr>
              <w:t>№</w:t>
            </w:r>
            <w:r w:rsidRPr="00A9211B">
              <w:rPr>
                <w:rFonts w:ascii="Times New Roman" w:hAnsi="Times New Roman"/>
                <w:b/>
                <w:spacing w:val="-57"/>
                <w:sz w:val="28"/>
                <w:szCs w:val="28"/>
                <w:lang w:val="uk-UA"/>
              </w:rPr>
              <w:t xml:space="preserve"> </w:t>
            </w:r>
            <w:r w:rsidRPr="00A9211B">
              <w:rPr>
                <w:rFonts w:ascii="Times New Roman" w:hAnsi="Times New Roman"/>
                <w:b/>
                <w:sz w:val="28"/>
                <w:szCs w:val="28"/>
                <w:lang w:val="uk-UA"/>
              </w:rPr>
              <w:t>п/п</w:t>
            </w:r>
          </w:p>
        </w:tc>
        <w:tc>
          <w:tcPr>
            <w:tcW w:w="7284" w:type="dxa"/>
            <w:shd w:val="clear" w:color="auto" w:fill="FFF2CC" w:themeFill="accent4" w:themeFillTint="33"/>
          </w:tcPr>
          <w:p w14:paraId="1F5BB427" w14:textId="77777777" w:rsidR="00B31257" w:rsidRPr="00A9211B" w:rsidRDefault="00B31257" w:rsidP="004A2B69">
            <w:pPr>
              <w:spacing w:line="275" w:lineRule="exact"/>
              <w:ind w:left="1425" w:right="1418"/>
              <w:jc w:val="center"/>
              <w:rPr>
                <w:rFonts w:ascii="Times New Roman" w:hAnsi="Times New Roman"/>
                <w:b/>
                <w:sz w:val="28"/>
                <w:szCs w:val="28"/>
                <w:lang w:val="uk-UA"/>
              </w:rPr>
            </w:pPr>
            <w:r w:rsidRPr="00A9211B">
              <w:rPr>
                <w:rFonts w:ascii="Times New Roman" w:hAnsi="Times New Roman"/>
                <w:b/>
                <w:sz w:val="28"/>
                <w:szCs w:val="28"/>
                <w:lang w:val="uk-UA"/>
              </w:rPr>
              <w:t>Зміст</w:t>
            </w:r>
            <w:r w:rsidRPr="00A9211B">
              <w:rPr>
                <w:rFonts w:ascii="Times New Roman" w:hAnsi="Times New Roman"/>
                <w:b/>
                <w:spacing w:val="-3"/>
                <w:sz w:val="28"/>
                <w:szCs w:val="28"/>
                <w:lang w:val="uk-UA"/>
              </w:rPr>
              <w:t xml:space="preserve"> </w:t>
            </w:r>
            <w:r w:rsidRPr="00A9211B">
              <w:rPr>
                <w:rFonts w:ascii="Times New Roman" w:hAnsi="Times New Roman"/>
                <w:b/>
                <w:sz w:val="28"/>
                <w:szCs w:val="28"/>
                <w:lang w:val="uk-UA"/>
              </w:rPr>
              <w:t>роботи</w:t>
            </w:r>
          </w:p>
        </w:tc>
        <w:tc>
          <w:tcPr>
            <w:tcW w:w="3827" w:type="dxa"/>
            <w:shd w:val="clear" w:color="auto" w:fill="FFF2CC" w:themeFill="accent4" w:themeFillTint="33"/>
          </w:tcPr>
          <w:p w14:paraId="1C1B0D3E" w14:textId="77777777" w:rsidR="00B31257" w:rsidRPr="00A9211B" w:rsidRDefault="00B31257" w:rsidP="004A2B69">
            <w:pPr>
              <w:spacing w:line="276" w:lineRule="exact"/>
              <w:ind w:right="489"/>
              <w:jc w:val="center"/>
              <w:rPr>
                <w:rFonts w:ascii="Times New Roman" w:hAnsi="Times New Roman"/>
                <w:b/>
                <w:spacing w:val="1"/>
                <w:sz w:val="28"/>
                <w:szCs w:val="28"/>
                <w:lang w:val="uk-UA"/>
              </w:rPr>
            </w:pPr>
            <w:r w:rsidRPr="00A9211B">
              <w:rPr>
                <w:rFonts w:ascii="Times New Roman" w:hAnsi="Times New Roman"/>
                <w:b/>
                <w:sz w:val="28"/>
                <w:szCs w:val="28"/>
                <w:lang w:val="uk-UA"/>
              </w:rPr>
              <w:t>Термін</w:t>
            </w:r>
          </w:p>
          <w:p w14:paraId="54D7CB87" w14:textId="77777777" w:rsidR="00B31257" w:rsidRPr="00A9211B" w:rsidRDefault="00B31257" w:rsidP="004A2B69">
            <w:pPr>
              <w:spacing w:line="276" w:lineRule="exact"/>
              <w:ind w:right="489"/>
              <w:jc w:val="center"/>
              <w:rPr>
                <w:rFonts w:ascii="Times New Roman" w:hAnsi="Times New Roman"/>
                <w:b/>
                <w:spacing w:val="1"/>
                <w:sz w:val="28"/>
                <w:szCs w:val="28"/>
                <w:lang w:val="uk-UA"/>
              </w:rPr>
            </w:pPr>
            <w:r w:rsidRPr="00A9211B">
              <w:rPr>
                <w:rFonts w:ascii="Times New Roman" w:hAnsi="Times New Roman"/>
                <w:b/>
                <w:spacing w:val="-1"/>
                <w:sz w:val="28"/>
                <w:szCs w:val="28"/>
                <w:lang w:val="uk-UA"/>
              </w:rPr>
              <w:t>виконання</w:t>
            </w:r>
          </w:p>
        </w:tc>
        <w:tc>
          <w:tcPr>
            <w:tcW w:w="2723" w:type="dxa"/>
            <w:shd w:val="clear" w:color="auto" w:fill="FFF2CC" w:themeFill="accent4" w:themeFillTint="33"/>
          </w:tcPr>
          <w:p w14:paraId="75A7E93C" w14:textId="77777777" w:rsidR="00B31257" w:rsidRPr="00A9211B" w:rsidRDefault="00B31257" w:rsidP="004A2B69">
            <w:pPr>
              <w:spacing w:line="275" w:lineRule="exact"/>
              <w:ind w:right="397"/>
              <w:jc w:val="center"/>
              <w:rPr>
                <w:rFonts w:ascii="Times New Roman" w:hAnsi="Times New Roman"/>
                <w:b/>
                <w:sz w:val="28"/>
                <w:szCs w:val="28"/>
                <w:lang w:val="uk-UA"/>
              </w:rPr>
            </w:pPr>
            <w:r w:rsidRPr="00A9211B">
              <w:rPr>
                <w:rFonts w:ascii="Times New Roman" w:hAnsi="Times New Roman"/>
                <w:b/>
                <w:sz w:val="28"/>
                <w:szCs w:val="28"/>
                <w:lang w:val="uk-UA"/>
              </w:rPr>
              <w:t>Відповідальний</w:t>
            </w:r>
          </w:p>
        </w:tc>
      </w:tr>
      <w:tr w:rsidR="00B31257" w:rsidRPr="00A9211B" w14:paraId="3E831CB5" w14:textId="77777777" w:rsidTr="004A2B69">
        <w:trPr>
          <w:trHeight w:val="946"/>
        </w:trPr>
        <w:tc>
          <w:tcPr>
            <w:tcW w:w="1113" w:type="dxa"/>
            <w:shd w:val="clear" w:color="auto" w:fill="E2EFD9" w:themeFill="accent6" w:themeFillTint="33"/>
          </w:tcPr>
          <w:p w14:paraId="6209A63B" w14:textId="77777777" w:rsidR="00B31257" w:rsidRPr="00A9211B" w:rsidRDefault="00B31257" w:rsidP="004A2B69">
            <w:pPr>
              <w:spacing w:line="318" w:lineRule="exact"/>
              <w:ind w:left="107"/>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1.</w:t>
            </w:r>
          </w:p>
        </w:tc>
        <w:tc>
          <w:tcPr>
            <w:tcW w:w="7284" w:type="dxa"/>
          </w:tcPr>
          <w:p w14:paraId="273B18AD" w14:textId="77777777" w:rsidR="00B31257" w:rsidRPr="00A9211B" w:rsidRDefault="00B31257" w:rsidP="004A2B69">
            <w:pPr>
              <w:spacing w:line="318" w:lineRule="exact"/>
              <w:ind w:left="197"/>
              <w:jc w:val="both"/>
              <w:rPr>
                <w:rFonts w:ascii="Times New Roman" w:hAnsi="Times New Roman" w:cs="Times New Roman"/>
                <w:sz w:val="28"/>
                <w:szCs w:val="28"/>
                <w:lang w:val="uk-UA"/>
              </w:rPr>
            </w:pPr>
            <w:r>
              <w:rPr>
                <w:rFonts w:ascii="Times New Roman" w:hAnsi="Times New Roman" w:cs="Times New Roman"/>
                <w:sz w:val="28"/>
                <w:szCs w:val="28"/>
                <w:lang w:val="uk-UA"/>
              </w:rPr>
              <w:t>Курсова перепідготовка</w:t>
            </w:r>
          </w:p>
        </w:tc>
        <w:tc>
          <w:tcPr>
            <w:tcW w:w="3827" w:type="dxa"/>
          </w:tcPr>
          <w:p w14:paraId="212E6643" w14:textId="77777777" w:rsidR="00B31257" w:rsidRPr="00A9211B" w:rsidRDefault="00B31257" w:rsidP="004A2B69">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2723" w:type="dxa"/>
          </w:tcPr>
          <w:p w14:paraId="0C15E1C6" w14:textId="77777777" w:rsidR="00B31257" w:rsidRPr="00A9211B" w:rsidRDefault="00B31257" w:rsidP="004A2B69">
            <w:pPr>
              <w:spacing w:line="322" w:lineRule="exact"/>
              <w:ind w:left="107" w:right="986"/>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r>
              <w:rPr>
                <w:rFonts w:ascii="Times New Roman" w:hAnsi="Times New Roman" w:cs="Times New Roman"/>
                <w:sz w:val="28"/>
                <w:szCs w:val="28"/>
                <w:lang w:val="uk-UA"/>
              </w:rPr>
              <w:t>, педагогічні працівники</w:t>
            </w:r>
          </w:p>
        </w:tc>
      </w:tr>
      <w:tr w:rsidR="00B31257" w:rsidRPr="00A9211B" w14:paraId="5DE2ACE9" w14:textId="77777777" w:rsidTr="004A2B69">
        <w:trPr>
          <w:trHeight w:val="946"/>
        </w:trPr>
        <w:tc>
          <w:tcPr>
            <w:tcW w:w="1113" w:type="dxa"/>
            <w:shd w:val="clear" w:color="auto" w:fill="E2EFD9" w:themeFill="accent6" w:themeFillTint="33"/>
          </w:tcPr>
          <w:p w14:paraId="46F112F0" w14:textId="77777777" w:rsidR="00B31257" w:rsidRPr="00A9211B" w:rsidRDefault="00B31257" w:rsidP="004A2B69">
            <w:pPr>
              <w:spacing w:line="296" w:lineRule="exact"/>
              <w:ind w:right="183"/>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2</w:t>
            </w:r>
          </w:p>
        </w:tc>
        <w:tc>
          <w:tcPr>
            <w:tcW w:w="7284" w:type="dxa"/>
          </w:tcPr>
          <w:p w14:paraId="29704A18" w14:textId="77777777" w:rsidR="00B31257" w:rsidRPr="00A9211B" w:rsidRDefault="00B31257" w:rsidP="004A2B69">
            <w:pPr>
              <w:spacing w:line="298" w:lineRule="exact"/>
              <w:ind w:left="197" w:right="401"/>
              <w:jc w:val="both"/>
              <w:rPr>
                <w:rFonts w:ascii="Times New Roman" w:hAnsi="Times New Roman" w:cs="Times New Roman"/>
                <w:sz w:val="28"/>
                <w:szCs w:val="28"/>
                <w:lang w:val="uk-UA"/>
              </w:rPr>
            </w:pPr>
            <w:r>
              <w:rPr>
                <w:rFonts w:ascii="Times New Roman" w:hAnsi="Times New Roman" w:cs="Times New Roman"/>
                <w:sz w:val="28"/>
                <w:szCs w:val="28"/>
                <w:lang w:val="uk-UA"/>
              </w:rPr>
              <w:t>Взаємовідвідування уроків, обмін досвідом за методом «Світове кафе»</w:t>
            </w:r>
          </w:p>
        </w:tc>
        <w:tc>
          <w:tcPr>
            <w:tcW w:w="3827" w:type="dxa"/>
          </w:tcPr>
          <w:p w14:paraId="53D74A71" w14:textId="77777777" w:rsidR="00B31257" w:rsidRPr="00A9211B" w:rsidRDefault="00B31257" w:rsidP="004A2B69">
            <w:pPr>
              <w:spacing w:line="296" w:lineRule="exact"/>
              <w:ind w:right="347"/>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 року</w:t>
            </w:r>
          </w:p>
        </w:tc>
        <w:tc>
          <w:tcPr>
            <w:tcW w:w="2723" w:type="dxa"/>
          </w:tcPr>
          <w:p w14:paraId="054FB515" w14:textId="77777777" w:rsidR="00B31257" w:rsidRPr="00A9211B" w:rsidRDefault="00B31257" w:rsidP="004A2B69">
            <w:pPr>
              <w:ind w:left="107" w:right="590"/>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r>
              <w:rPr>
                <w:rFonts w:ascii="Times New Roman" w:hAnsi="Times New Roman" w:cs="Times New Roman"/>
                <w:sz w:val="28"/>
                <w:szCs w:val="28"/>
                <w:lang w:val="uk-UA"/>
              </w:rPr>
              <w:t>, педагогічні працівники</w:t>
            </w:r>
          </w:p>
        </w:tc>
      </w:tr>
      <w:tr w:rsidR="00B31257" w:rsidRPr="00A9211B" w14:paraId="46F0ED63" w14:textId="77777777" w:rsidTr="004A2B69">
        <w:trPr>
          <w:trHeight w:val="946"/>
        </w:trPr>
        <w:tc>
          <w:tcPr>
            <w:tcW w:w="1113" w:type="dxa"/>
            <w:shd w:val="clear" w:color="auto" w:fill="E2EFD9" w:themeFill="accent6" w:themeFillTint="33"/>
          </w:tcPr>
          <w:p w14:paraId="5C104F05" w14:textId="77777777" w:rsidR="00B31257" w:rsidRPr="00A9211B" w:rsidRDefault="00B31257" w:rsidP="004A2B69">
            <w:pPr>
              <w:spacing w:line="318" w:lineRule="exact"/>
              <w:ind w:left="107"/>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284" w:type="dxa"/>
          </w:tcPr>
          <w:p w14:paraId="78B44DA0" w14:textId="5332EB1E" w:rsidR="00B31257" w:rsidRPr="009869CE" w:rsidRDefault="00B31257" w:rsidP="00F34044">
            <w:pPr>
              <w:spacing w:line="318" w:lineRule="exact"/>
              <w:ind w:left="197"/>
              <w:jc w:val="both"/>
              <w:rPr>
                <w:rFonts w:ascii="Times New Roman" w:hAnsi="Times New Roman" w:cs="Times New Roman"/>
                <w:sz w:val="28"/>
                <w:szCs w:val="28"/>
                <w:lang w:val="uk-UA"/>
              </w:rPr>
            </w:pPr>
            <w:r w:rsidRPr="009869CE">
              <w:rPr>
                <w:rFonts w:ascii="Times New Roman" w:hAnsi="Times New Roman" w:cs="Times New Roman"/>
                <w:sz w:val="28"/>
                <w:szCs w:val="28"/>
                <w:lang w:val="uk-UA"/>
              </w:rPr>
              <w:t>Засідання педагогічних спільнот, динамічних та творчих груп</w:t>
            </w:r>
          </w:p>
        </w:tc>
        <w:tc>
          <w:tcPr>
            <w:tcW w:w="3827" w:type="dxa"/>
          </w:tcPr>
          <w:p w14:paraId="3812F906" w14:textId="77777777" w:rsidR="00B31257" w:rsidRPr="00A9211B" w:rsidRDefault="00B31257" w:rsidP="004A2B69">
            <w:pPr>
              <w:spacing w:line="318" w:lineRule="exact"/>
              <w:ind w:left="186" w:right="181"/>
              <w:jc w:val="center"/>
              <w:rPr>
                <w:rFonts w:ascii="Times New Roman" w:hAnsi="Times New Roman" w:cs="Times New Roman"/>
                <w:sz w:val="28"/>
                <w:szCs w:val="28"/>
                <w:lang w:val="uk-UA"/>
              </w:rPr>
            </w:pPr>
            <w:r w:rsidRPr="009869CE">
              <w:rPr>
                <w:rFonts w:ascii="Times New Roman" w:hAnsi="Times New Roman" w:cs="Times New Roman"/>
                <w:sz w:val="28"/>
                <w:szCs w:val="28"/>
                <w:lang w:val="uk-UA"/>
              </w:rPr>
              <w:t>Протягом року</w:t>
            </w:r>
          </w:p>
        </w:tc>
        <w:tc>
          <w:tcPr>
            <w:tcW w:w="2723" w:type="dxa"/>
          </w:tcPr>
          <w:p w14:paraId="4AE8256F" w14:textId="77777777" w:rsidR="00B31257" w:rsidRPr="00A9211B" w:rsidRDefault="00B31257" w:rsidP="004A2B69">
            <w:pPr>
              <w:ind w:left="107" w:right="590"/>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Керівники спільнот </w:t>
            </w:r>
          </w:p>
        </w:tc>
      </w:tr>
      <w:tr w:rsidR="00B31257" w:rsidRPr="00A9211B" w14:paraId="2E54058E" w14:textId="77777777" w:rsidTr="004A2B69">
        <w:trPr>
          <w:trHeight w:val="629"/>
        </w:trPr>
        <w:tc>
          <w:tcPr>
            <w:tcW w:w="1113" w:type="dxa"/>
            <w:shd w:val="clear" w:color="auto" w:fill="E2EFD9" w:themeFill="accent6" w:themeFillTint="33"/>
          </w:tcPr>
          <w:p w14:paraId="23CFD58B" w14:textId="77777777" w:rsidR="00B31257" w:rsidRPr="00A9211B" w:rsidRDefault="00B31257" w:rsidP="004A2B69">
            <w:pPr>
              <w:spacing w:line="318" w:lineRule="exact"/>
              <w:ind w:left="107"/>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284" w:type="dxa"/>
          </w:tcPr>
          <w:p w14:paraId="77400285" w14:textId="77777777" w:rsidR="00B31257" w:rsidRPr="00A9211B" w:rsidRDefault="00B31257" w:rsidP="004A2B69">
            <w:pPr>
              <w:spacing w:line="318" w:lineRule="exact"/>
              <w:ind w:left="197"/>
              <w:jc w:val="both"/>
              <w:rPr>
                <w:rFonts w:ascii="Times New Roman" w:hAnsi="Times New Roman" w:cs="Times New Roman"/>
                <w:sz w:val="28"/>
                <w:szCs w:val="28"/>
                <w:lang w:val="uk-UA"/>
              </w:rPr>
            </w:pPr>
            <w:r>
              <w:rPr>
                <w:rFonts w:ascii="Times New Roman" w:hAnsi="Times New Roman" w:cs="Times New Roman"/>
                <w:sz w:val="28"/>
                <w:szCs w:val="28"/>
                <w:lang w:val="uk-UA"/>
              </w:rPr>
              <w:t>Педагогічні читання</w:t>
            </w:r>
          </w:p>
        </w:tc>
        <w:tc>
          <w:tcPr>
            <w:tcW w:w="3827" w:type="dxa"/>
          </w:tcPr>
          <w:p w14:paraId="6DAD9E07" w14:textId="5E9D20F6" w:rsidR="00B31257" w:rsidRPr="00A9211B" w:rsidRDefault="00E97368" w:rsidP="00E97368">
            <w:pPr>
              <w:spacing w:before="240"/>
              <w:ind w:right="181"/>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B31257" w:rsidRPr="00A9211B">
              <w:rPr>
                <w:rFonts w:ascii="Times New Roman" w:hAnsi="Times New Roman" w:cs="Times New Roman"/>
                <w:sz w:val="28"/>
                <w:szCs w:val="28"/>
                <w:lang w:val="uk-UA"/>
              </w:rPr>
              <w:t>Протягом року</w:t>
            </w:r>
          </w:p>
        </w:tc>
        <w:tc>
          <w:tcPr>
            <w:tcW w:w="2723" w:type="dxa"/>
          </w:tcPr>
          <w:p w14:paraId="38945A2B"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 xml:space="preserve"> ЗДНВ</w:t>
            </w:r>
            <w:r w:rsidRPr="00A9211B">
              <w:rPr>
                <w:rFonts w:ascii="Times New Roman" w:hAnsi="Times New Roman" w:cs="Times New Roman"/>
                <w:sz w:val="28"/>
                <w:szCs w:val="28"/>
                <w:lang w:val="uk-UA"/>
              </w:rPr>
              <w:t xml:space="preserve">Р </w:t>
            </w:r>
          </w:p>
        </w:tc>
      </w:tr>
      <w:tr w:rsidR="00B31257" w:rsidRPr="00A9211B" w14:paraId="36987D25" w14:textId="77777777" w:rsidTr="004A2B69">
        <w:trPr>
          <w:trHeight w:val="844"/>
        </w:trPr>
        <w:tc>
          <w:tcPr>
            <w:tcW w:w="1113" w:type="dxa"/>
            <w:shd w:val="clear" w:color="auto" w:fill="E2EFD9" w:themeFill="accent6" w:themeFillTint="33"/>
          </w:tcPr>
          <w:p w14:paraId="6865DB92" w14:textId="77777777" w:rsidR="00B31257" w:rsidRPr="00A9211B" w:rsidRDefault="00B31257" w:rsidP="004A2B69">
            <w:pPr>
              <w:spacing w:line="318" w:lineRule="exact"/>
              <w:ind w:left="107"/>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284" w:type="dxa"/>
          </w:tcPr>
          <w:p w14:paraId="26A558B7" w14:textId="77777777" w:rsidR="00B31257" w:rsidRPr="00A9211B" w:rsidRDefault="00B31257" w:rsidP="004A2B69">
            <w:pPr>
              <w:ind w:left="197" w:right="183"/>
              <w:jc w:val="both"/>
              <w:rPr>
                <w:rFonts w:ascii="Times New Roman" w:hAnsi="Times New Roman" w:cs="Times New Roman"/>
                <w:sz w:val="28"/>
                <w:szCs w:val="28"/>
                <w:lang w:val="uk-UA"/>
              </w:rPr>
            </w:pPr>
            <w:r>
              <w:rPr>
                <w:rFonts w:ascii="Times New Roman" w:hAnsi="Times New Roman" w:cs="Times New Roman"/>
                <w:sz w:val="28"/>
                <w:szCs w:val="28"/>
                <w:lang w:val="uk-UA"/>
              </w:rPr>
              <w:t>Участь в онлайн-конференціх, онлайн-семінарах, тренінгах, коучингах, майстер-класах.</w:t>
            </w:r>
          </w:p>
        </w:tc>
        <w:tc>
          <w:tcPr>
            <w:tcW w:w="3827" w:type="dxa"/>
          </w:tcPr>
          <w:p w14:paraId="304934CE" w14:textId="77777777" w:rsidR="00B31257" w:rsidRPr="00A9211B" w:rsidRDefault="00B31257" w:rsidP="004A2B69">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2723" w:type="dxa"/>
          </w:tcPr>
          <w:p w14:paraId="037B91E4" w14:textId="77777777" w:rsidR="00B31257" w:rsidRPr="00A9211B" w:rsidRDefault="00B31257" w:rsidP="004A2B69">
            <w:pPr>
              <w:ind w:left="107" w:right="256"/>
              <w:rPr>
                <w:rFonts w:ascii="Times New Roman" w:hAnsi="Times New Roman" w:cs="Times New Roman"/>
                <w:sz w:val="28"/>
                <w:szCs w:val="28"/>
                <w:lang w:val="uk-UA"/>
              </w:rPr>
            </w:pPr>
            <w:r>
              <w:rPr>
                <w:rFonts w:ascii="Times New Roman" w:hAnsi="Times New Roman" w:cs="Times New Roman"/>
                <w:sz w:val="28"/>
                <w:szCs w:val="28"/>
                <w:lang w:val="uk-UA"/>
              </w:rPr>
              <w:t>Педагогічні працівники</w:t>
            </w:r>
          </w:p>
        </w:tc>
      </w:tr>
      <w:tr w:rsidR="00B31257" w:rsidRPr="00A9211B" w14:paraId="1B1C25AC" w14:textId="77777777" w:rsidTr="004A2B69">
        <w:trPr>
          <w:trHeight w:val="701"/>
        </w:trPr>
        <w:tc>
          <w:tcPr>
            <w:tcW w:w="1113" w:type="dxa"/>
            <w:shd w:val="clear" w:color="auto" w:fill="E2EFD9" w:themeFill="accent6" w:themeFillTint="33"/>
          </w:tcPr>
          <w:p w14:paraId="1305B974" w14:textId="77777777" w:rsidR="00B31257" w:rsidRPr="00A9211B" w:rsidRDefault="00B31257" w:rsidP="004A2B69">
            <w:pPr>
              <w:spacing w:line="318" w:lineRule="exact"/>
              <w:ind w:left="107"/>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7284" w:type="dxa"/>
          </w:tcPr>
          <w:p w14:paraId="5DA855C7" w14:textId="77777777" w:rsidR="00B31257" w:rsidRPr="00A9211B" w:rsidRDefault="00B31257" w:rsidP="004A2B69">
            <w:pPr>
              <w:ind w:left="197" w:right="171"/>
              <w:jc w:val="both"/>
              <w:rPr>
                <w:rFonts w:ascii="Times New Roman" w:hAnsi="Times New Roman" w:cs="Times New Roman"/>
                <w:sz w:val="28"/>
                <w:szCs w:val="28"/>
                <w:lang w:val="uk-UA"/>
              </w:rPr>
            </w:pPr>
            <w:r>
              <w:rPr>
                <w:rFonts w:ascii="Times New Roman" w:hAnsi="Times New Roman" w:cs="Times New Roman"/>
                <w:sz w:val="28"/>
                <w:szCs w:val="28"/>
                <w:lang w:val="uk-UA"/>
              </w:rPr>
              <w:t>Проєктна дііяльність</w:t>
            </w:r>
          </w:p>
          <w:p w14:paraId="1DEFADCE" w14:textId="77777777" w:rsidR="00B31257" w:rsidRPr="00A9211B" w:rsidRDefault="00B31257" w:rsidP="004A2B69">
            <w:pPr>
              <w:spacing w:line="322" w:lineRule="exact"/>
              <w:ind w:left="197" w:right="227"/>
              <w:jc w:val="both"/>
              <w:rPr>
                <w:rFonts w:ascii="Times New Roman" w:hAnsi="Times New Roman" w:cs="Times New Roman"/>
                <w:sz w:val="28"/>
                <w:szCs w:val="28"/>
                <w:lang w:val="uk-UA"/>
              </w:rPr>
            </w:pPr>
          </w:p>
        </w:tc>
        <w:tc>
          <w:tcPr>
            <w:tcW w:w="3827" w:type="dxa"/>
          </w:tcPr>
          <w:p w14:paraId="0EEB6AA4" w14:textId="77777777" w:rsidR="00B31257" w:rsidRPr="00A9211B" w:rsidRDefault="00B31257" w:rsidP="004A2B69">
            <w:pPr>
              <w:ind w:left="186" w:right="181"/>
              <w:jc w:val="center"/>
              <w:rPr>
                <w:rFonts w:ascii="Times New Roman" w:hAnsi="Times New Roman" w:cs="Times New Roman"/>
                <w:sz w:val="28"/>
                <w:szCs w:val="28"/>
                <w:lang w:val="uk-UA"/>
              </w:rPr>
            </w:pPr>
            <w:r>
              <w:rPr>
                <w:rFonts w:ascii="Times New Roman" w:hAnsi="Times New Roman" w:cs="Times New Roman"/>
                <w:sz w:val="28"/>
                <w:szCs w:val="28"/>
                <w:lang w:val="uk-UA"/>
              </w:rPr>
              <w:t>За бажанням</w:t>
            </w:r>
          </w:p>
        </w:tc>
        <w:tc>
          <w:tcPr>
            <w:tcW w:w="2723" w:type="dxa"/>
          </w:tcPr>
          <w:p w14:paraId="7866CEE5" w14:textId="77777777" w:rsidR="00B31257" w:rsidRPr="00A9211B" w:rsidRDefault="00B31257" w:rsidP="004A2B69">
            <w:pPr>
              <w:ind w:left="107" w:right="379"/>
              <w:rPr>
                <w:rFonts w:ascii="Times New Roman" w:hAnsi="Times New Roman" w:cs="Times New Roman"/>
                <w:sz w:val="28"/>
                <w:szCs w:val="28"/>
                <w:lang w:val="uk-UA"/>
              </w:rPr>
            </w:pPr>
            <w:r w:rsidRPr="00A9211B">
              <w:rPr>
                <w:rFonts w:ascii="Times New Roman" w:hAnsi="Times New Roman" w:cs="Times New Roman"/>
                <w:sz w:val="28"/>
                <w:szCs w:val="28"/>
                <w:lang w:val="uk-UA"/>
              </w:rPr>
              <w:t>Керівники проєктів</w:t>
            </w:r>
          </w:p>
        </w:tc>
      </w:tr>
      <w:tr w:rsidR="00B31257" w:rsidRPr="00A9211B" w14:paraId="0DD096AA" w14:textId="77777777" w:rsidTr="00E97368">
        <w:trPr>
          <w:trHeight w:val="762"/>
        </w:trPr>
        <w:tc>
          <w:tcPr>
            <w:tcW w:w="1113" w:type="dxa"/>
            <w:shd w:val="clear" w:color="auto" w:fill="E2EFD9" w:themeFill="accent6" w:themeFillTint="33"/>
          </w:tcPr>
          <w:p w14:paraId="21DE0257" w14:textId="77777777" w:rsidR="00B31257" w:rsidRPr="009869CE" w:rsidRDefault="00B31257" w:rsidP="004A2B69">
            <w:pPr>
              <w:spacing w:line="318" w:lineRule="exact"/>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284" w:type="dxa"/>
          </w:tcPr>
          <w:p w14:paraId="5D0C88B0" w14:textId="77777777" w:rsidR="00B31257" w:rsidRPr="003A4455" w:rsidRDefault="00B31257" w:rsidP="004A2B69">
            <w:pPr>
              <w:spacing w:line="322" w:lineRule="exact"/>
              <w:ind w:left="197" w:right="311"/>
              <w:jc w:val="both"/>
              <w:rPr>
                <w:rFonts w:ascii="Times New Roman" w:hAnsi="Times New Roman" w:cs="Times New Roman"/>
                <w:sz w:val="28"/>
                <w:szCs w:val="28"/>
                <w:lang w:val="ru-RU"/>
              </w:rPr>
            </w:pPr>
            <w:r>
              <w:rPr>
                <w:rFonts w:ascii="Times New Roman" w:hAnsi="Times New Roman" w:cs="Times New Roman"/>
                <w:sz w:val="28"/>
                <w:szCs w:val="28"/>
                <w:lang w:val="uk-UA"/>
              </w:rPr>
              <w:t>Опрацювання літератури: наукової, методичної, фахової</w:t>
            </w:r>
          </w:p>
        </w:tc>
        <w:tc>
          <w:tcPr>
            <w:tcW w:w="3827" w:type="dxa"/>
          </w:tcPr>
          <w:p w14:paraId="44E4B3E9" w14:textId="77777777" w:rsidR="00B31257" w:rsidRPr="00A9211B" w:rsidRDefault="00B31257" w:rsidP="004A2B69">
            <w:pPr>
              <w:ind w:left="762" w:right="159" w:hanging="578"/>
              <w:jc w:val="center"/>
              <w:rPr>
                <w:rFonts w:ascii="Times New Roman" w:hAnsi="Times New Roman" w:cs="Times New Roman"/>
                <w:sz w:val="28"/>
                <w:szCs w:val="28"/>
              </w:rPr>
            </w:pPr>
            <w:r>
              <w:rPr>
                <w:rFonts w:ascii="Times New Roman" w:hAnsi="Times New Roman" w:cs="Times New Roman"/>
                <w:sz w:val="28"/>
                <w:szCs w:val="28"/>
                <w:lang w:val="uk-UA"/>
              </w:rPr>
              <w:t>Постійно</w:t>
            </w:r>
          </w:p>
        </w:tc>
        <w:tc>
          <w:tcPr>
            <w:tcW w:w="2723" w:type="dxa"/>
          </w:tcPr>
          <w:p w14:paraId="14D6C1AC" w14:textId="77777777" w:rsidR="00B31257" w:rsidRPr="00A9211B" w:rsidRDefault="00B31257" w:rsidP="004A2B69">
            <w:pPr>
              <w:spacing w:line="318" w:lineRule="exact"/>
              <w:ind w:right="388"/>
              <w:rPr>
                <w:rFonts w:ascii="Times New Roman" w:hAnsi="Times New Roman" w:cs="Times New Roman"/>
                <w:sz w:val="28"/>
                <w:szCs w:val="28"/>
              </w:rPr>
            </w:pPr>
            <w:r>
              <w:rPr>
                <w:rFonts w:ascii="Times New Roman" w:hAnsi="Times New Roman" w:cs="Times New Roman"/>
                <w:sz w:val="28"/>
                <w:szCs w:val="28"/>
                <w:lang w:val="uk-UA"/>
              </w:rPr>
              <w:t>Педагогічні працівники</w:t>
            </w:r>
          </w:p>
        </w:tc>
      </w:tr>
      <w:tr w:rsidR="00B31257" w:rsidRPr="00A9211B" w14:paraId="45EF5332" w14:textId="77777777" w:rsidTr="004A2B69">
        <w:trPr>
          <w:trHeight w:val="945"/>
        </w:trPr>
        <w:tc>
          <w:tcPr>
            <w:tcW w:w="1113" w:type="dxa"/>
            <w:shd w:val="clear" w:color="auto" w:fill="E2EFD9" w:themeFill="accent6" w:themeFillTint="33"/>
          </w:tcPr>
          <w:p w14:paraId="1630AD8F" w14:textId="77777777" w:rsidR="00B31257" w:rsidRPr="00A9211B" w:rsidRDefault="00B31257" w:rsidP="004A2B69">
            <w:pPr>
              <w:spacing w:line="318" w:lineRule="exact"/>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7284" w:type="dxa"/>
          </w:tcPr>
          <w:p w14:paraId="647F0A75" w14:textId="77777777" w:rsidR="00B31257" w:rsidRPr="00A9211B" w:rsidRDefault="00B31257" w:rsidP="004A2B69">
            <w:pPr>
              <w:spacing w:line="322" w:lineRule="exact"/>
              <w:ind w:left="197" w:right="311"/>
              <w:jc w:val="both"/>
              <w:rPr>
                <w:rFonts w:ascii="Times New Roman" w:hAnsi="Times New Roman" w:cs="Times New Roman"/>
                <w:sz w:val="28"/>
                <w:szCs w:val="28"/>
                <w:lang w:val="uk-UA"/>
              </w:rPr>
            </w:pPr>
            <w:r>
              <w:rPr>
                <w:rFonts w:ascii="Times New Roman" w:hAnsi="Times New Roman" w:cs="Times New Roman"/>
                <w:sz w:val="28"/>
                <w:szCs w:val="28"/>
                <w:lang w:val="uk-UA"/>
              </w:rPr>
              <w:t>Виступи на педагогічних радах, на методичних радах, на засіданнях круглого столу, на нарадах при ЗДНВР та директору.</w:t>
            </w:r>
          </w:p>
        </w:tc>
        <w:tc>
          <w:tcPr>
            <w:tcW w:w="3827" w:type="dxa"/>
          </w:tcPr>
          <w:p w14:paraId="78C11D97" w14:textId="77777777" w:rsidR="00B31257" w:rsidRPr="00A9211B" w:rsidRDefault="00B31257" w:rsidP="004A2B69">
            <w:pPr>
              <w:ind w:left="762" w:right="159" w:hanging="578"/>
              <w:jc w:val="center"/>
              <w:rPr>
                <w:rFonts w:ascii="Times New Roman" w:hAnsi="Times New Roman" w:cs="Times New Roman"/>
                <w:sz w:val="28"/>
                <w:szCs w:val="28"/>
                <w:lang w:val="uk-UA"/>
              </w:rPr>
            </w:pPr>
            <w:r>
              <w:rPr>
                <w:rFonts w:ascii="Times New Roman" w:hAnsi="Times New Roman" w:cs="Times New Roman"/>
                <w:sz w:val="28"/>
                <w:szCs w:val="28"/>
                <w:lang w:val="uk-UA"/>
              </w:rPr>
              <w:t>За графіком</w:t>
            </w:r>
          </w:p>
        </w:tc>
        <w:tc>
          <w:tcPr>
            <w:tcW w:w="2723" w:type="dxa"/>
          </w:tcPr>
          <w:p w14:paraId="23992A0F"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r>
              <w:rPr>
                <w:rFonts w:ascii="Times New Roman" w:hAnsi="Times New Roman" w:cs="Times New Roman"/>
                <w:sz w:val="28"/>
                <w:szCs w:val="28"/>
                <w:lang w:val="uk-UA"/>
              </w:rPr>
              <w:t>, педагогічні працівники</w:t>
            </w:r>
          </w:p>
        </w:tc>
      </w:tr>
      <w:tr w:rsidR="00B31257" w:rsidRPr="00A9211B" w14:paraId="2E25969E" w14:textId="77777777" w:rsidTr="004A2B69">
        <w:trPr>
          <w:trHeight w:val="945"/>
        </w:trPr>
        <w:tc>
          <w:tcPr>
            <w:tcW w:w="1113" w:type="dxa"/>
            <w:shd w:val="clear" w:color="auto" w:fill="E2EFD9" w:themeFill="accent6" w:themeFillTint="33"/>
          </w:tcPr>
          <w:p w14:paraId="09578587" w14:textId="77777777" w:rsidR="00B31257" w:rsidRPr="009869CE" w:rsidRDefault="00B31257" w:rsidP="004A2B69">
            <w:pPr>
              <w:spacing w:line="318" w:lineRule="exact"/>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7284" w:type="dxa"/>
          </w:tcPr>
          <w:p w14:paraId="7DAA2FC8" w14:textId="77777777" w:rsidR="00B31257" w:rsidRPr="003A4455" w:rsidRDefault="00B31257" w:rsidP="004A2B69">
            <w:pPr>
              <w:spacing w:line="322" w:lineRule="exact"/>
              <w:ind w:left="197" w:right="311"/>
              <w:jc w:val="both"/>
              <w:rPr>
                <w:rFonts w:ascii="Times New Roman" w:hAnsi="Times New Roman" w:cs="Times New Roman"/>
                <w:sz w:val="28"/>
                <w:szCs w:val="28"/>
                <w:lang w:val="uk-UA"/>
              </w:rPr>
            </w:pPr>
            <w:r>
              <w:rPr>
                <w:rFonts w:ascii="Times New Roman" w:hAnsi="Times New Roman" w:cs="Times New Roman"/>
                <w:sz w:val="28"/>
                <w:szCs w:val="28"/>
                <w:lang w:val="uk-UA"/>
              </w:rPr>
              <w:t>Створення портфоліо, розміщення  напрацювань на блогах, сайтах.</w:t>
            </w:r>
          </w:p>
        </w:tc>
        <w:tc>
          <w:tcPr>
            <w:tcW w:w="3827" w:type="dxa"/>
          </w:tcPr>
          <w:p w14:paraId="04F7FE27" w14:textId="77777777" w:rsidR="00B31257" w:rsidRPr="003A4455" w:rsidRDefault="00B31257" w:rsidP="004A2B69">
            <w:pPr>
              <w:ind w:left="762" w:right="159" w:hanging="57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2723" w:type="dxa"/>
          </w:tcPr>
          <w:p w14:paraId="38DDC043" w14:textId="77777777" w:rsidR="00B31257" w:rsidRPr="003A4455" w:rsidRDefault="00B31257" w:rsidP="004A2B69">
            <w:pPr>
              <w:spacing w:line="318" w:lineRule="exact"/>
              <w:ind w:right="388"/>
              <w:rPr>
                <w:rFonts w:ascii="Times New Roman" w:hAnsi="Times New Roman" w:cs="Times New Roman"/>
                <w:sz w:val="28"/>
                <w:szCs w:val="28"/>
                <w:lang w:val="ru-RU"/>
              </w:rPr>
            </w:pPr>
            <w:r>
              <w:rPr>
                <w:rFonts w:ascii="Times New Roman" w:hAnsi="Times New Roman" w:cs="Times New Roman"/>
                <w:sz w:val="28"/>
                <w:szCs w:val="28"/>
                <w:lang w:val="uk-UA"/>
              </w:rPr>
              <w:t>Педагогічні працівники</w:t>
            </w:r>
          </w:p>
        </w:tc>
      </w:tr>
      <w:tr w:rsidR="00B31257" w:rsidRPr="00A9211B" w14:paraId="4FBD6D86" w14:textId="77777777" w:rsidTr="004A2B69">
        <w:trPr>
          <w:trHeight w:val="945"/>
        </w:trPr>
        <w:tc>
          <w:tcPr>
            <w:tcW w:w="1113" w:type="dxa"/>
            <w:shd w:val="clear" w:color="auto" w:fill="E2EFD9" w:themeFill="accent6" w:themeFillTint="33"/>
          </w:tcPr>
          <w:p w14:paraId="731001CA" w14:textId="77777777" w:rsidR="00B31257" w:rsidRPr="009869CE" w:rsidRDefault="00B31257" w:rsidP="004A2B69">
            <w:pPr>
              <w:spacing w:line="318" w:lineRule="exact"/>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7284" w:type="dxa"/>
          </w:tcPr>
          <w:p w14:paraId="48218CC8" w14:textId="77777777" w:rsidR="00B31257" w:rsidRPr="009869CE" w:rsidRDefault="00B31257" w:rsidP="004A2B69">
            <w:pPr>
              <w:spacing w:line="322" w:lineRule="exact"/>
              <w:ind w:left="197" w:right="31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Творчий звіт «Курсові родзинки». </w:t>
            </w:r>
          </w:p>
        </w:tc>
        <w:tc>
          <w:tcPr>
            <w:tcW w:w="3827" w:type="dxa"/>
          </w:tcPr>
          <w:p w14:paraId="4A22ABCC" w14:textId="77777777" w:rsidR="00B31257" w:rsidRPr="009869CE" w:rsidRDefault="00B31257" w:rsidP="004A2B69">
            <w:pPr>
              <w:ind w:left="762" w:right="159" w:hanging="578"/>
              <w:jc w:val="center"/>
              <w:rPr>
                <w:rFonts w:ascii="Times New Roman" w:hAnsi="Times New Roman" w:cs="Times New Roman"/>
                <w:sz w:val="28"/>
                <w:szCs w:val="28"/>
                <w:lang w:val="uk-UA"/>
              </w:rPr>
            </w:pPr>
            <w:r>
              <w:rPr>
                <w:rFonts w:ascii="Times New Roman" w:hAnsi="Times New Roman" w:cs="Times New Roman"/>
                <w:sz w:val="28"/>
                <w:szCs w:val="28"/>
                <w:lang w:val="uk-UA"/>
              </w:rPr>
              <w:t>Щомісяця</w:t>
            </w:r>
          </w:p>
        </w:tc>
        <w:tc>
          <w:tcPr>
            <w:tcW w:w="2723" w:type="dxa"/>
          </w:tcPr>
          <w:p w14:paraId="2F259477" w14:textId="77777777" w:rsidR="00B31257" w:rsidRDefault="00B31257" w:rsidP="004A2B69">
            <w:pPr>
              <w:spacing w:line="318" w:lineRule="exact"/>
              <w:ind w:right="388"/>
              <w:rPr>
                <w:rFonts w:ascii="Times New Roman" w:hAnsi="Times New Roman" w:cs="Times New Roman"/>
                <w:sz w:val="28"/>
                <w:szCs w:val="28"/>
              </w:rPr>
            </w:pPr>
            <w:r>
              <w:rPr>
                <w:rFonts w:ascii="Times New Roman" w:hAnsi="Times New Roman" w:cs="Times New Roman"/>
                <w:sz w:val="28"/>
                <w:szCs w:val="28"/>
                <w:lang w:val="uk-UA"/>
              </w:rPr>
              <w:t>Педагогічні працівники</w:t>
            </w:r>
          </w:p>
        </w:tc>
      </w:tr>
    </w:tbl>
    <w:p w14:paraId="6AE643AC" w14:textId="77777777" w:rsidR="00D23C35" w:rsidRDefault="00B31257" w:rsidP="00B31257">
      <w:pPr>
        <w:rPr>
          <w:rFonts w:ascii="Times New Roman" w:hAnsi="Times New Roman" w:cs="Times New Roman"/>
          <w:b/>
          <w:caps/>
          <w:color w:val="C00000"/>
          <w:sz w:val="28"/>
          <w:szCs w:val="28"/>
        </w:rPr>
      </w:pPr>
      <w:r>
        <w:rPr>
          <w:rFonts w:ascii="Times New Roman" w:hAnsi="Times New Roman" w:cs="Times New Roman"/>
          <w:b/>
          <w:caps/>
          <w:color w:val="C00000"/>
          <w:sz w:val="28"/>
          <w:szCs w:val="28"/>
        </w:rPr>
        <w:t xml:space="preserve">                                    </w:t>
      </w:r>
    </w:p>
    <w:p w14:paraId="76B0B1D0" w14:textId="77777777" w:rsidR="00D23C35" w:rsidRDefault="00D23C35" w:rsidP="00B31257">
      <w:pPr>
        <w:rPr>
          <w:rFonts w:ascii="Times New Roman" w:hAnsi="Times New Roman" w:cs="Times New Roman"/>
          <w:b/>
          <w:caps/>
          <w:color w:val="C00000"/>
          <w:sz w:val="28"/>
          <w:szCs w:val="28"/>
        </w:rPr>
      </w:pPr>
    </w:p>
    <w:p w14:paraId="311F94C8" w14:textId="34713951" w:rsidR="00B31257" w:rsidRPr="00A9211B" w:rsidRDefault="00B31257" w:rsidP="00B31257">
      <w:pPr>
        <w:rPr>
          <w:rFonts w:ascii="Times New Roman" w:hAnsi="Times New Roman" w:cs="Times New Roman"/>
          <w:b/>
          <w:caps/>
          <w:color w:val="C00000"/>
          <w:sz w:val="28"/>
          <w:szCs w:val="28"/>
        </w:rPr>
      </w:pPr>
      <w:r>
        <w:rPr>
          <w:rFonts w:ascii="Times New Roman" w:hAnsi="Times New Roman" w:cs="Times New Roman"/>
          <w:b/>
          <w:caps/>
          <w:color w:val="C00000"/>
          <w:sz w:val="28"/>
          <w:szCs w:val="28"/>
        </w:rPr>
        <w:t xml:space="preserve">   10. </w:t>
      </w:r>
      <w:r w:rsidRPr="00A9211B">
        <w:rPr>
          <w:rFonts w:ascii="Times New Roman" w:hAnsi="Times New Roman" w:cs="Times New Roman"/>
          <w:b/>
          <w:caps/>
          <w:color w:val="C00000"/>
          <w:sz w:val="28"/>
          <w:szCs w:val="28"/>
        </w:rPr>
        <w:t>Організац</w:t>
      </w:r>
      <w:r w:rsidR="00F34044">
        <w:rPr>
          <w:rFonts w:ascii="Times New Roman" w:hAnsi="Times New Roman" w:cs="Times New Roman"/>
          <w:b/>
          <w:caps/>
          <w:color w:val="C00000"/>
          <w:sz w:val="28"/>
          <w:szCs w:val="28"/>
        </w:rPr>
        <w:t xml:space="preserve">ія  роботи з обдарованими ЗДОБУВАЧАМИ ОСВІТИ </w:t>
      </w:r>
      <w:r w:rsidRPr="00A9211B">
        <w:rPr>
          <w:rFonts w:ascii="Times New Roman" w:hAnsi="Times New Roman" w:cs="Times New Roman"/>
          <w:b/>
          <w:caps/>
          <w:color w:val="C00000"/>
          <w:sz w:val="28"/>
          <w:szCs w:val="28"/>
        </w:rPr>
        <w:t xml:space="preserve"> на 202</w:t>
      </w:r>
      <w:r w:rsidR="00F34044">
        <w:rPr>
          <w:rFonts w:ascii="Times New Roman" w:hAnsi="Times New Roman" w:cs="Times New Roman"/>
          <w:b/>
          <w:caps/>
          <w:color w:val="C00000"/>
          <w:sz w:val="28"/>
          <w:szCs w:val="28"/>
        </w:rPr>
        <w:t>5</w:t>
      </w:r>
      <w:r w:rsidRPr="00A9211B">
        <w:rPr>
          <w:rFonts w:ascii="Times New Roman" w:hAnsi="Times New Roman" w:cs="Times New Roman"/>
          <w:b/>
          <w:caps/>
          <w:color w:val="C00000"/>
          <w:sz w:val="28"/>
          <w:szCs w:val="28"/>
        </w:rPr>
        <w:t>-202</w:t>
      </w:r>
      <w:r w:rsidR="00F34044">
        <w:rPr>
          <w:rFonts w:ascii="Times New Roman" w:hAnsi="Times New Roman" w:cs="Times New Roman"/>
          <w:b/>
          <w:caps/>
          <w:color w:val="C00000"/>
          <w:sz w:val="28"/>
          <w:szCs w:val="28"/>
        </w:rPr>
        <w:t>6</w:t>
      </w:r>
      <w:r w:rsidRPr="00A9211B">
        <w:rPr>
          <w:rFonts w:ascii="Times New Roman" w:hAnsi="Times New Roman" w:cs="Times New Roman"/>
          <w:b/>
          <w:caps/>
          <w:color w:val="C00000"/>
          <w:sz w:val="28"/>
          <w:szCs w:val="28"/>
        </w:rPr>
        <w:t xml:space="preserve"> н. р.</w:t>
      </w:r>
    </w:p>
    <w:tbl>
      <w:tblPr>
        <w:tblStyle w:val="TableNormal"/>
        <w:tblW w:w="15079" w:type="dxa"/>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3"/>
        <w:gridCol w:w="7851"/>
        <w:gridCol w:w="2410"/>
        <w:gridCol w:w="3705"/>
      </w:tblGrid>
      <w:tr w:rsidR="00B31257" w:rsidRPr="00A9211B" w14:paraId="13752F93" w14:textId="77777777" w:rsidTr="00B2405D">
        <w:trPr>
          <w:trHeight w:val="539"/>
        </w:trPr>
        <w:tc>
          <w:tcPr>
            <w:tcW w:w="1113" w:type="dxa"/>
            <w:shd w:val="clear" w:color="auto" w:fill="FFF2CC" w:themeFill="accent4" w:themeFillTint="33"/>
          </w:tcPr>
          <w:p w14:paraId="239B941A" w14:textId="77777777" w:rsidR="00B31257" w:rsidRPr="00A9211B" w:rsidRDefault="00B31257" w:rsidP="004A2B69">
            <w:pPr>
              <w:spacing w:line="276" w:lineRule="exact"/>
              <w:ind w:left="190" w:right="162" w:firstLine="51"/>
              <w:jc w:val="center"/>
              <w:rPr>
                <w:rFonts w:ascii="Times New Roman" w:hAnsi="Times New Roman"/>
                <w:b/>
                <w:sz w:val="28"/>
                <w:szCs w:val="28"/>
                <w:lang w:val="uk-UA"/>
              </w:rPr>
            </w:pPr>
            <w:r w:rsidRPr="00A9211B">
              <w:rPr>
                <w:rFonts w:ascii="Times New Roman" w:hAnsi="Times New Roman"/>
                <w:b/>
                <w:sz w:val="28"/>
                <w:szCs w:val="28"/>
                <w:lang w:val="uk-UA"/>
              </w:rPr>
              <w:t>№</w:t>
            </w:r>
            <w:r w:rsidRPr="00A9211B">
              <w:rPr>
                <w:rFonts w:ascii="Times New Roman" w:hAnsi="Times New Roman"/>
                <w:b/>
                <w:spacing w:val="-57"/>
                <w:sz w:val="28"/>
                <w:szCs w:val="28"/>
                <w:lang w:val="uk-UA"/>
              </w:rPr>
              <w:t xml:space="preserve"> </w:t>
            </w:r>
            <w:r w:rsidRPr="00A9211B">
              <w:rPr>
                <w:rFonts w:ascii="Times New Roman" w:hAnsi="Times New Roman"/>
                <w:b/>
                <w:sz w:val="28"/>
                <w:szCs w:val="28"/>
                <w:lang w:val="uk-UA"/>
              </w:rPr>
              <w:t>п/п</w:t>
            </w:r>
          </w:p>
        </w:tc>
        <w:tc>
          <w:tcPr>
            <w:tcW w:w="7851" w:type="dxa"/>
            <w:shd w:val="clear" w:color="auto" w:fill="FFF2CC" w:themeFill="accent4" w:themeFillTint="33"/>
          </w:tcPr>
          <w:p w14:paraId="228D5BF3" w14:textId="77777777" w:rsidR="00B31257" w:rsidRPr="00A9211B" w:rsidRDefault="00B31257" w:rsidP="004A2B69">
            <w:pPr>
              <w:spacing w:line="275" w:lineRule="exact"/>
              <w:ind w:left="1425" w:right="1418"/>
              <w:jc w:val="center"/>
              <w:rPr>
                <w:rFonts w:ascii="Times New Roman" w:hAnsi="Times New Roman"/>
                <w:b/>
                <w:sz w:val="28"/>
                <w:szCs w:val="28"/>
                <w:lang w:val="uk-UA"/>
              </w:rPr>
            </w:pPr>
            <w:r w:rsidRPr="00A9211B">
              <w:rPr>
                <w:rFonts w:ascii="Times New Roman" w:hAnsi="Times New Roman"/>
                <w:b/>
                <w:sz w:val="28"/>
                <w:szCs w:val="28"/>
                <w:lang w:val="uk-UA"/>
              </w:rPr>
              <w:t>Зміст</w:t>
            </w:r>
            <w:r w:rsidRPr="00A9211B">
              <w:rPr>
                <w:rFonts w:ascii="Times New Roman" w:hAnsi="Times New Roman"/>
                <w:b/>
                <w:spacing w:val="-3"/>
                <w:sz w:val="28"/>
                <w:szCs w:val="28"/>
                <w:lang w:val="uk-UA"/>
              </w:rPr>
              <w:t xml:space="preserve"> </w:t>
            </w:r>
            <w:r w:rsidRPr="00A9211B">
              <w:rPr>
                <w:rFonts w:ascii="Times New Roman" w:hAnsi="Times New Roman"/>
                <w:b/>
                <w:sz w:val="28"/>
                <w:szCs w:val="28"/>
                <w:lang w:val="uk-UA"/>
              </w:rPr>
              <w:t>роботи</w:t>
            </w:r>
          </w:p>
        </w:tc>
        <w:tc>
          <w:tcPr>
            <w:tcW w:w="2410" w:type="dxa"/>
            <w:shd w:val="clear" w:color="auto" w:fill="FFF2CC" w:themeFill="accent4" w:themeFillTint="33"/>
          </w:tcPr>
          <w:p w14:paraId="240D3D17" w14:textId="77777777" w:rsidR="00B31257" w:rsidRPr="00A9211B" w:rsidRDefault="00B31257" w:rsidP="004A2B69">
            <w:pPr>
              <w:spacing w:line="276" w:lineRule="exact"/>
              <w:ind w:right="489"/>
              <w:jc w:val="center"/>
              <w:rPr>
                <w:rFonts w:ascii="Times New Roman" w:hAnsi="Times New Roman"/>
                <w:b/>
                <w:spacing w:val="1"/>
                <w:sz w:val="28"/>
                <w:szCs w:val="28"/>
                <w:lang w:val="uk-UA"/>
              </w:rPr>
            </w:pPr>
            <w:r w:rsidRPr="00A9211B">
              <w:rPr>
                <w:rFonts w:ascii="Times New Roman" w:hAnsi="Times New Roman"/>
                <w:b/>
                <w:sz w:val="28"/>
                <w:szCs w:val="28"/>
                <w:lang w:val="uk-UA"/>
              </w:rPr>
              <w:t>Термін</w:t>
            </w:r>
          </w:p>
          <w:p w14:paraId="2AED5D98" w14:textId="77777777" w:rsidR="00B31257" w:rsidRPr="00A9211B" w:rsidRDefault="00B31257" w:rsidP="004A2B69">
            <w:pPr>
              <w:spacing w:line="276" w:lineRule="exact"/>
              <w:ind w:right="489"/>
              <w:jc w:val="center"/>
              <w:rPr>
                <w:rFonts w:ascii="Times New Roman" w:hAnsi="Times New Roman"/>
                <w:b/>
                <w:spacing w:val="1"/>
                <w:sz w:val="28"/>
                <w:szCs w:val="28"/>
                <w:lang w:val="uk-UA"/>
              </w:rPr>
            </w:pPr>
            <w:r w:rsidRPr="00A9211B">
              <w:rPr>
                <w:rFonts w:ascii="Times New Roman" w:hAnsi="Times New Roman"/>
                <w:b/>
                <w:spacing w:val="-1"/>
                <w:sz w:val="28"/>
                <w:szCs w:val="28"/>
                <w:lang w:val="uk-UA"/>
              </w:rPr>
              <w:t>виконання</w:t>
            </w:r>
          </w:p>
        </w:tc>
        <w:tc>
          <w:tcPr>
            <w:tcW w:w="3705" w:type="dxa"/>
            <w:shd w:val="clear" w:color="auto" w:fill="FFF2CC" w:themeFill="accent4" w:themeFillTint="33"/>
          </w:tcPr>
          <w:p w14:paraId="6F2C5992" w14:textId="77777777" w:rsidR="00B31257" w:rsidRPr="00A9211B" w:rsidRDefault="00B31257" w:rsidP="004A2B69">
            <w:pPr>
              <w:spacing w:line="275" w:lineRule="exact"/>
              <w:ind w:right="397"/>
              <w:jc w:val="center"/>
              <w:rPr>
                <w:rFonts w:ascii="Times New Roman" w:hAnsi="Times New Roman"/>
                <w:b/>
                <w:sz w:val="28"/>
                <w:szCs w:val="28"/>
                <w:lang w:val="uk-UA"/>
              </w:rPr>
            </w:pPr>
            <w:r w:rsidRPr="00A9211B">
              <w:rPr>
                <w:rFonts w:ascii="Times New Roman" w:hAnsi="Times New Roman"/>
                <w:b/>
                <w:sz w:val="28"/>
                <w:szCs w:val="28"/>
                <w:lang w:val="uk-UA"/>
              </w:rPr>
              <w:t>Відповідальний</w:t>
            </w:r>
          </w:p>
        </w:tc>
      </w:tr>
      <w:tr w:rsidR="00B31257" w:rsidRPr="00A9211B" w14:paraId="0C4D74ED" w14:textId="77777777" w:rsidTr="00B2405D">
        <w:trPr>
          <w:trHeight w:val="946"/>
        </w:trPr>
        <w:tc>
          <w:tcPr>
            <w:tcW w:w="1113" w:type="dxa"/>
            <w:shd w:val="clear" w:color="auto" w:fill="E2EFD9" w:themeFill="accent6" w:themeFillTint="33"/>
          </w:tcPr>
          <w:p w14:paraId="11AEE5DC" w14:textId="77777777" w:rsidR="00B31257" w:rsidRPr="00A9211B" w:rsidRDefault="00B31257" w:rsidP="004A2B69">
            <w:pPr>
              <w:spacing w:line="318" w:lineRule="exact"/>
              <w:ind w:left="107"/>
              <w:rPr>
                <w:rFonts w:ascii="Times New Roman" w:hAnsi="Times New Roman" w:cs="Times New Roman"/>
                <w:sz w:val="28"/>
                <w:szCs w:val="28"/>
                <w:lang w:val="uk-UA"/>
              </w:rPr>
            </w:pPr>
            <w:r w:rsidRPr="00A9211B">
              <w:rPr>
                <w:rFonts w:ascii="Times New Roman" w:hAnsi="Times New Roman" w:cs="Times New Roman"/>
                <w:sz w:val="28"/>
                <w:szCs w:val="28"/>
                <w:lang w:val="uk-UA"/>
              </w:rPr>
              <w:t>1.</w:t>
            </w:r>
          </w:p>
        </w:tc>
        <w:tc>
          <w:tcPr>
            <w:tcW w:w="7851" w:type="dxa"/>
          </w:tcPr>
          <w:p w14:paraId="7DB4D906" w14:textId="77777777" w:rsidR="00B31257" w:rsidRPr="00A9211B" w:rsidRDefault="00B31257" w:rsidP="004A2B69">
            <w:pPr>
              <w:spacing w:line="318" w:lineRule="exact"/>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Реалізовувати систему діагностики виявлення обдарованих дітей</w:t>
            </w:r>
          </w:p>
        </w:tc>
        <w:tc>
          <w:tcPr>
            <w:tcW w:w="2410" w:type="dxa"/>
          </w:tcPr>
          <w:p w14:paraId="1DF6AC8C" w14:textId="77777777" w:rsidR="00B31257" w:rsidRPr="00A9211B" w:rsidRDefault="00B31257" w:rsidP="004A2B69">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705" w:type="dxa"/>
          </w:tcPr>
          <w:p w14:paraId="1B4649F5" w14:textId="77777777" w:rsidR="00B31257" w:rsidRPr="00A9211B" w:rsidRDefault="00B31257" w:rsidP="004A2B69">
            <w:pPr>
              <w:spacing w:line="322" w:lineRule="exact"/>
              <w:ind w:left="107" w:right="986"/>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p w14:paraId="72900056" w14:textId="77777777" w:rsidR="00B31257" w:rsidRPr="00A9211B" w:rsidRDefault="00B31257" w:rsidP="004A2B69">
            <w:pPr>
              <w:spacing w:line="322" w:lineRule="exact"/>
              <w:ind w:left="107" w:right="986"/>
              <w:rPr>
                <w:rFonts w:ascii="Times New Roman" w:hAnsi="Times New Roman" w:cs="Times New Roman"/>
                <w:sz w:val="28"/>
                <w:szCs w:val="28"/>
                <w:lang w:val="uk-UA"/>
              </w:rPr>
            </w:pPr>
            <w:r w:rsidRPr="00A9211B">
              <w:rPr>
                <w:rFonts w:ascii="Times New Roman" w:hAnsi="Times New Roman" w:cs="Times New Roman"/>
                <w:sz w:val="28"/>
                <w:szCs w:val="28"/>
                <w:lang w:val="uk-UA"/>
              </w:rPr>
              <w:t>Психолог</w:t>
            </w:r>
          </w:p>
          <w:p w14:paraId="1969D643" w14:textId="77777777" w:rsidR="00B31257" w:rsidRPr="00A9211B" w:rsidRDefault="00B31257" w:rsidP="004A2B69">
            <w:pPr>
              <w:spacing w:line="322" w:lineRule="exact"/>
              <w:ind w:left="107" w:right="986"/>
              <w:rPr>
                <w:rFonts w:ascii="Times New Roman" w:hAnsi="Times New Roman" w:cs="Times New Roman"/>
                <w:sz w:val="28"/>
                <w:szCs w:val="28"/>
                <w:lang w:val="uk-UA"/>
              </w:rPr>
            </w:pPr>
            <w:r w:rsidRPr="00A9211B">
              <w:rPr>
                <w:rFonts w:ascii="Times New Roman" w:hAnsi="Times New Roman" w:cs="Times New Roman"/>
                <w:sz w:val="28"/>
                <w:szCs w:val="28"/>
                <w:lang w:val="uk-UA"/>
              </w:rPr>
              <w:t>Класні керівники</w:t>
            </w:r>
          </w:p>
        </w:tc>
      </w:tr>
      <w:tr w:rsidR="00B31257" w:rsidRPr="00A9211B" w14:paraId="5C530619" w14:textId="77777777" w:rsidTr="00B2405D">
        <w:trPr>
          <w:trHeight w:val="775"/>
        </w:trPr>
        <w:tc>
          <w:tcPr>
            <w:tcW w:w="1113" w:type="dxa"/>
            <w:shd w:val="clear" w:color="auto" w:fill="E2EFD9" w:themeFill="accent6" w:themeFillTint="33"/>
          </w:tcPr>
          <w:p w14:paraId="128B5E80" w14:textId="77777777" w:rsidR="00B31257" w:rsidRPr="00A9211B" w:rsidRDefault="00B31257" w:rsidP="004A2B69">
            <w:pPr>
              <w:spacing w:line="296" w:lineRule="exact"/>
              <w:ind w:right="183"/>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7851" w:type="dxa"/>
          </w:tcPr>
          <w:p w14:paraId="07B50309" w14:textId="04275134" w:rsidR="00B31257" w:rsidRPr="00A9211B" w:rsidRDefault="00B31257" w:rsidP="004A2B69">
            <w:pPr>
              <w:spacing w:line="298" w:lineRule="exact"/>
              <w:ind w:left="197" w:right="401"/>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Скласти плани та організувати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роботу</w:t>
            </w:r>
            <w:r w:rsidRPr="00A9211B">
              <w:rPr>
                <w:rFonts w:ascii="Times New Roman" w:hAnsi="Times New Roman" w:cs="Times New Roman"/>
                <w:spacing w:val="-2"/>
                <w:sz w:val="28"/>
                <w:szCs w:val="28"/>
                <w:lang w:val="uk-UA"/>
              </w:rPr>
              <w:t xml:space="preserve"> </w:t>
            </w:r>
            <w:r w:rsidR="00F34044">
              <w:rPr>
                <w:rFonts w:ascii="Times New Roman" w:hAnsi="Times New Roman" w:cs="Times New Roman"/>
                <w:sz w:val="28"/>
                <w:szCs w:val="28"/>
                <w:lang w:val="uk-UA"/>
              </w:rPr>
              <w:t xml:space="preserve">із здобувачами освіти </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за</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індивідуальним</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графіком</w:t>
            </w:r>
          </w:p>
        </w:tc>
        <w:tc>
          <w:tcPr>
            <w:tcW w:w="2410" w:type="dxa"/>
          </w:tcPr>
          <w:p w14:paraId="46421C07" w14:textId="77777777" w:rsidR="00B31257" w:rsidRPr="00A9211B" w:rsidRDefault="00B31257" w:rsidP="004A2B69">
            <w:pPr>
              <w:spacing w:line="296" w:lineRule="exact"/>
              <w:ind w:right="347"/>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Вересень</w:t>
            </w:r>
          </w:p>
        </w:tc>
        <w:tc>
          <w:tcPr>
            <w:tcW w:w="3705" w:type="dxa"/>
          </w:tcPr>
          <w:p w14:paraId="713A1560" w14:textId="77777777" w:rsidR="00B31257" w:rsidRPr="00A9211B" w:rsidRDefault="00B31257" w:rsidP="004A2B69">
            <w:pPr>
              <w:ind w:left="107" w:right="590"/>
              <w:rPr>
                <w:rFonts w:ascii="Times New Roman" w:hAnsi="Times New Roman" w:cs="Times New Roman"/>
                <w:sz w:val="28"/>
                <w:szCs w:val="28"/>
                <w:lang w:val="uk-UA"/>
              </w:rPr>
            </w:pPr>
            <w:r w:rsidRPr="00A9211B">
              <w:rPr>
                <w:rFonts w:ascii="Times New Roman" w:hAnsi="Times New Roman" w:cs="Times New Roman"/>
                <w:sz w:val="28"/>
                <w:szCs w:val="28"/>
                <w:lang w:val="uk-UA"/>
              </w:rPr>
              <w:t>Керівники проєктів</w:t>
            </w:r>
          </w:p>
        </w:tc>
      </w:tr>
      <w:tr w:rsidR="00B31257" w:rsidRPr="00A9211B" w14:paraId="3364FC84" w14:textId="77777777" w:rsidTr="00B2405D">
        <w:trPr>
          <w:trHeight w:val="946"/>
        </w:trPr>
        <w:tc>
          <w:tcPr>
            <w:tcW w:w="1113" w:type="dxa"/>
            <w:shd w:val="clear" w:color="auto" w:fill="E2EFD9" w:themeFill="accent6" w:themeFillTint="33"/>
          </w:tcPr>
          <w:p w14:paraId="781DE198" w14:textId="77777777" w:rsidR="00B31257" w:rsidRPr="00A9211B" w:rsidRDefault="00B31257" w:rsidP="004A2B69">
            <w:pPr>
              <w:spacing w:line="318"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7851" w:type="dxa"/>
          </w:tcPr>
          <w:p w14:paraId="2D646F5E" w14:textId="1DA6EDBC" w:rsidR="00B31257" w:rsidRPr="00A9211B" w:rsidRDefault="00B31257" w:rsidP="00F34044">
            <w:pPr>
              <w:spacing w:line="318" w:lineRule="exact"/>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Проводити консультації для  учасників  конкурсів</w:t>
            </w:r>
          </w:p>
        </w:tc>
        <w:tc>
          <w:tcPr>
            <w:tcW w:w="2410" w:type="dxa"/>
          </w:tcPr>
          <w:p w14:paraId="01113967" w14:textId="77777777" w:rsidR="00B31257" w:rsidRPr="00A9211B" w:rsidRDefault="00B31257" w:rsidP="004A2B69">
            <w:pPr>
              <w:spacing w:line="318" w:lineRule="exact"/>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 року</w:t>
            </w:r>
          </w:p>
        </w:tc>
        <w:tc>
          <w:tcPr>
            <w:tcW w:w="3705" w:type="dxa"/>
          </w:tcPr>
          <w:p w14:paraId="0CD3C624" w14:textId="77777777" w:rsidR="00B31257" w:rsidRPr="00A9211B" w:rsidRDefault="00B31257" w:rsidP="004A2B69">
            <w:pPr>
              <w:ind w:left="107" w:right="590"/>
              <w:rPr>
                <w:rFonts w:ascii="Times New Roman" w:hAnsi="Times New Roman" w:cs="Times New Roman"/>
                <w:sz w:val="28"/>
                <w:szCs w:val="28"/>
                <w:lang w:val="uk-UA"/>
              </w:rPr>
            </w:pPr>
            <w:r w:rsidRPr="00A9211B">
              <w:rPr>
                <w:rFonts w:ascii="Times New Roman" w:hAnsi="Times New Roman" w:cs="Times New Roman"/>
                <w:sz w:val="28"/>
                <w:szCs w:val="28"/>
                <w:lang w:val="uk-UA"/>
              </w:rPr>
              <w:t>Вчителі-предметники</w:t>
            </w:r>
          </w:p>
        </w:tc>
      </w:tr>
      <w:tr w:rsidR="00B31257" w:rsidRPr="00A9211B" w14:paraId="7044A116" w14:textId="77777777" w:rsidTr="00B2405D">
        <w:trPr>
          <w:trHeight w:val="629"/>
        </w:trPr>
        <w:tc>
          <w:tcPr>
            <w:tcW w:w="1113" w:type="dxa"/>
            <w:shd w:val="clear" w:color="auto" w:fill="E2EFD9" w:themeFill="accent6" w:themeFillTint="33"/>
          </w:tcPr>
          <w:p w14:paraId="44382417" w14:textId="77777777" w:rsidR="00B31257" w:rsidRPr="00A9211B" w:rsidRDefault="00B31257" w:rsidP="004A2B69">
            <w:pPr>
              <w:spacing w:line="318"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7851" w:type="dxa"/>
          </w:tcPr>
          <w:p w14:paraId="38CD572B" w14:textId="77777777" w:rsidR="00B31257" w:rsidRPr="00A9211B" w:rsidRDefault="00B31257" w:rsidP="004A2B69">
            <w:pPr>
              <w:spacing w:line="318" w:lineRule="exact"/>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Поновити</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банк</w:t>
            </w:r>
            <w:r w:rsidRPr="00A9211B">
              <w:rPr>
                <w:rFonts w:ascii="Times New Roman" w:hAnsi="Times New Roman" w:cs="Times New Roman"/>
                <w:spacing w:val="-3"/>
                <w:sz w:val="28"/>
                <w:szCs w:val="28"/>
                <w:lang w:val="uk-UA"/>
              </w:rPr>
              <w:t xml:space="preserve"> </w:t>
            </w:r>
            <w:r>
              <w:rPr>
                <w:rFonts w:ascii="Times New Roman" w:hAnsi="Times New Roman" w:cs="Times New Roman"/>
                <w:sz w:val="28"/>
                <w:szCs w:val="28"/>
                <w:lang w:val="uk-UA"/>
              </w:rPr>
              <w:t>да</w:t>
            </w:r>
            <w:r w:rsidRPr="00A9211B">
              <w:rPr>
                <w:rFonts w:ascii="Times New Roman" w:hAnsi="Times New Roman" w:cs="Times New Roman"/>
                <w:sz w:val="28"/>
                <w:szCs w:val="28"/>
                <w:lang w:val="uk-UA"/>
              </w:rPr>
              <w:t>них</w:t>
            </w:r>
            <w:r>
              <w:rPr>
                <w:rFonts w:ascii="Times New Roman" w:hAnsi="Times New Roman" w:cs="Times New Roman"/>
                <w:sz w:val="28"/>
                <w:szCs w:val="28"/>
                <w:lang w:val="uk-UA"/>
              </w:rPr>
              <w:t xml:space="preserve"> </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“Обдарованість”</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по</w:t>
            </w:r>
            <w:r w:rsidRPr="00A9211B">
              <w:rPr>
                <w:rFonts w:ascii="Times New Roman" w:hAnsi="Times New Roman" w:cs="Times New Roman"/>
                <w:spacing w:val="-2"/>
                <w:sz w:val="28"/>
                <w:szCs w:val="28"/>
                <w:lang w:val="uk-UA"/>
              </w:rPr>
              <w:t xml:space="preserve"> </w:t>
            </w:r>
            <w:r>
              <w:rPr>
                <w:rFonts w:ascii="Times New Roman" w:hAnsi="Times New Roman" w:cs="Times New Roman"/>
                <w:sz w:val="28"/>
                <w:szCs w:val="28"/>
                <w:lang w:val="uk-UA"/>
              </w:rPr>
              <w:t>закладу освіти</w:t>
            </w:r>
            <w:r w:rsidRPr="00A9211B">
              <w:rPr>
                <w:rFonts w:ascii="Times New Roman" w:hAnsi="Times New Roman" w:cs="Times New Roman"/>
                <w:sz w:val="28"/>
                <w:szCs w:val="28"/>
                <w:lang w:val="uk-UA"/>
              </w:rPr>
              <w:t>.</w:t>
            </w:r>
          </w:p>
        </w:tc>
        <w:tc>
          <w:tcPr>
            <w:tcW w:w="2410" w:type="dxa"/>
          </w:tcPr>
          <w:p w14:paraId="3895CF75" w14:textId="00EE39AF" w:rsidR="00B31257" w:rsidRPr="00A9211B" w:rsidRDefault="00B31257" w:rsidP="004A2B69">
            <w:pPr>
              <w:spacing w:before="240"/>
              <w:ind w:left="187"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До</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02.10.20</w:t>
            </w:r>
            <w:r w:rsidR="00F34044">
              <w:rPr>
                <w:rFonts w:ascii="Times New Roman" w:hAnsi="Times New Roman" w:cs="Times New Roman"/>
                <w:sz w:val="28"/>
                <w:szCs w:val="28"/>
                <w:lang w:val="uk-UA"/>
              </w:rPr>
              <w:t>25</w:t>
            </w:r>
          </w:p>
        </w:tc>
        <w:tc>
          <w:tcPr>
            <w:tcW w:w="3705" w:type="dxa"/>
          </w:tcPr>
          <w:p w14:paraId="6644963D"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 xml:space="preserve"> ЗДНВ</w:t>
            </w:r>
            <w:r w:rsidRPr="00A9211B">
              <w:rPr>
                <w:rFonts w:ascii="Times New Roman" w:hAnsi="Times New Roman" w:cs="Times New Roman"/>
                <w:sz w:val="28"/>
                <w:szCs w:val="28"/>
                <w:lang w:val="uk-UA"/>
              </w:rPr>
              <w:t>Р</w:t>
            </w:r>
          </w:p>
        </w:tc>
      </w:tr>
      <w:tr w:rsidR="00B31257" w:rsidRPr="00A9211B" w14:paraId="60DA6FE5" w14:textId="77777777" w:rsidTr="00B2405D">
        <w:trPr>
          <w:trHeight w:val="844"/>
        </w:trPr>
        <w:tc>
          <w:tcPr>
            <w:tcW w:w="1113" w:type="dxa"/>
            <w:shd w:val="clear" w:color="auto" w:fill="E2EFD9" w:themeFill="accent6" w:themeFillTint="33"/>
          </w:tcPr>
          <w:p w14:paraId="13E4BDA9" w14:textId="77777777" w:rsidR="00B31257" w:rsidRPr="00A9211B" w:rsidRDefault="00B31257" w:rsidP="004A2B69">
            <w:pPr>
              <w:spacing w:line="318"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7851" w:type="dxa"/>
          </w:tcPr>
          <w:p w14:paraId="494CA8D4" w14:textId="77777777" w:rsidR="00B31257" w:rsidRPr="00A9211B" w:rsidRDefault="00B31257" w:rsidP="004A2B69">
            <w:pPr>
              <w:ind w:left="197" w:right="183"/>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Здійснювати особистісно-зорієнтований підхід на уроках, використовувати</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творчі</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завдання</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для</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обдарованих</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дітей.</w:t>
            </w:r>
          </w:p>
        </w:tc>
        <w:tc>
          <w:tcPr>
            <w:tcW w:w="2410" w:type="dxa"/>
          </w:tcPr>
          <w:p w14:paraId="1CF59BD8" w14:textId="77777777" w:rsidR="00B31257" w:rsidRPr="00A9211B" w:rsidRDefault="00B31257" w:rsidP="004A2B69">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705" w:type="dxa"/>
          </w:tcPr>
          <w:p w14:paraId="1568643F" w14:textId="77777777" w:rsidR="00B31257" w:rsidRPr="00A9211B" w:rsidRDefault="00B31257" w:rsidP="004A2B69">
            <w:pPr>
              <w:ind w:left="107" w:right="256"/>
              <w:rPr>
                <w:rFonts w:ascii="Times New Roman" w:hAnsi="Times New Roman" w:cs="Times New Roman"/>
                <w:sz w:val="28"/>
                <w:szCs w:val="28"/>
                <w:lang w:val="uk-UA"/>
              </w:rPr>
            </w:pPr>
            <w:r>
              <w:rPr>
                <w:rFonts w:ascii="Times New Roman" w:hAnsi="Times New Roman" w:cs="Times New Roman"/>
                <w:sz w:val="28"/>
                <w:szCs w:val="28"/>
                <w:lang w:val="uk-UA"/>
              </w:rPr>
              <w:t>Вчителі-</w:t>
            </w:r>
            <w:r w:rsidRPr="00A9211B">
              <w:rPr>
                <w:rFonts w:ascii="Times New Roman" w:hAnsi="Times New Roman" w:cs="Times New Roman"/>
                <w:sz w:val="28"/>
                <w:szCs w:val="28"/>
                <w:lang w:val="uk-UA"/>
              </w:rPr>
              <w:t>предметники</w:t>
            </w:r>
          </w:p>
        </w:tc>
      </w:tr>
      <w:tr w:rsidR="00B31257" w:rsidRPr="00A9211B" w14:paraId="28956BBA" w14:textId="77777777" w:rsidTr="00B2405D">
        <w:trPr>
          <w:trHeight w:val="701"/>
        </w:trPr>
        <w:tc>
          <w:tcPr>
            <w:tcW w:w="1113" w:type="dxa"/>
            <w:shd w:val="clear" w:color="auto" w:fill="E2EFD9" w:themeFill="accent6" w:themeFillTint="33"/>
          </w:tcPr>
          <w:p w14:paraId="37038812" w14:textId="77777777" w:rsidR="00B31257" w:rsidRPr="00A9211B" w:rsidRDefault="00B31257" w:rsidP="004A2B69">
            <w:pPr>
              <w:spacing w:line="318"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7851" w:type="dxa"/>
          </w:tcPr>
          <w:p w14:paraId="1D87F940" w14:textId="77777777" w:rsidR="00B31257" w:rsidRPr="00A9211B" w:rsidRDefault="00B31257" w:rsidP="004A2B69">
            <w:pPr>
              <w:ind w:left="197" w:right="171"/>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Організувати роботу предметних</w:t>
            </w:r>
            <w:r w:rsidRPr="00A9211B">
              <w:rPr>
                <w:rFonts w:ascii="Times New Roman" w:hAnsi="Times New Roman" w:cs="Times New Roman"/>
                <w:spacing w:val="-68"/>
                <w:sz w:val="28"/>
                <w:szCs w:val="28"/>
                <w:lang w:val="uk-UA"/>
              </w:rPr>
              <w:t xml:space="preserve">     </w:t>
            </w:r>
            <w:r w:rsidRPr="00A9211B">
              <w:rPr>
                <w:rFonts w:ascii="Times New Roman" w:hAnsi="Times New Roman" w:cs="Times New Roman"/>
                <w:sz w:val="28"/>
                <w:szCs w:val="28"/>
                <w:lang w:val="uk-UA"/>
              </w:rPr>
              <w:t xml:space="preserve">    гуртків</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за</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інтересами.</w:t>
            </w:r>
          </w:p>
          <w:p w14:paraId="0471D682" w14:textId="77777777" w:rsidR="00B31257" w:rsidRPr="00A9211B" w:rsidRDefault="00B31257" w:rsidP="004A2B69">
            <w:pPr>
              <w:spacing w:line="322" w:lineRule="exact"/>
              <w:ind w:left="197" w:right="227"/>
              <w:jc w:val="both"/>
              <w:rPr>
                <w:rFonts w:ascii="Times New Roman" w:hAnsi="Times New Roman" w:cs="Times New Roman"/>
                <w:sz w:val="28"/>
                <w:szCs w:val="28"/>
                <w:lang w:val="uk-UA"/>
              </w:rPr>
            </w:pPr>
          </w:p>
        </w:tc>
        <w:tc>
          <w:tcPr>
            <w:tcW w:w="2410" w:type="dxa"/>
          </w:tcPr>
          <w:p w14:paraId="1E3EECEE" w14:textId="77777777" w:rsidR="00B31257" w:rsidRPr="00A9211B" w:rsidRDefault="00B31257" w:rsidP="004A2B69">
            <w:pPr>
              <w:spacing w:line="318" w:lineRule="exact"/>
              <w:ind w:left="184"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Вересень</w:t>
            </w:r>
          </w:p>
          <w:p w14:paraId="6F1426AC" w14:textId="77777777" w:rsidR="00B31257" w:rsidRPr="00A9211B" w:rsidRDefault="00B31257" w:rsidP="004A2B69">
            <w:pPr>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705" w:type="dxa"/>
          </w:tcPr>
          <w:p w14:paraId="731C87DF" w14:textId="77777777" w:rsidR="00B31257" w:rsidRPr="00A9211B" w:rsidRDefault="00B31257" w:rsidP="004A2B69">
            <w:pPr>
              <w:ind w:left="107" w:right="379"/>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tc>
      </w:tr>
      <w:tr w:rsidR="00B31257" w:rsidRPr="00A9211B" w14:paraId="4D8A8D2F" w14:textId="77777777" w:rsidTr="00B2405D">
        <w:trPr>
          <w:trHeight w:val="945"/>
        </w:trPr>
        <w:tc>
          <w:tcPr>
            <w:tcW w:w="1113" w:type="dxa"/>
            <w:shd w:val="clear" w:color="auto" w:fill="E2EFD9" w:themeFill="accent6" w:themeFillTint="33"/>
          </w:tcPr>
          <w:p w14:paraId="07527FD6" w14:textId="77777777" w:rsidR="00B31257" w:rsidRPr="00A9211B" w:rsidRDefault="00B31257" w:rsidP="004A2B69">
            <w:pPr>
              <w:spacing w:line="318" w:lineRule="exact"/>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7851" w:type="dxa"/>
          </w:tcPr>
          <w:p w14:paraId="02FEF03D" w14:textId="56CA268D" w:rsidR="00B31257" w:rsidRPr="00A9211B" w:rsidRDefault="00B31257" w:rsidP="004A2B69">
            <w:pPr>
              <w:spacing w:line="322" w:lineRule="exact"/>
              <w:ind w:left="197" w:right="311"/>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Залучити здібних і обдарованих</w:t>
            </w:r>
            <w:r w:rsidR="00F34044">
              <w:rPr>
                <w:rFonts w:ascii="Times New Roman" w:hAnsi="Times New Roman" w:cs="Times New Roman"/>
                <w:sz w:val="28"/>
                <w:szCs w:val="28"/>
                <w:lang w:val="uk-UA"/>
              </w:rPr>
              <w:t xml:space="preserve"> </w:t>
            </w:r>
            <w:r w:rsidRPr="00A9211B">
              <w:rPr>
                <w:rFonts w:ascii="Times New Roman" w:hAnsi="Times New Roman" w:cs="Times New Roman"/>
                <w:spacing w:val="-67"/>
                <w:sz w:val="28"/>
                <w:szCs w:val="28"/>
                <w:lang w:val="uk-UA"/>
              </w:rPr>
              <w:t xml:space="preserve"> </w:t>
            </w:r>
            <w:r w:rsidR="00F34044">
              <w:rPr>
                <w:rFonts w:ascii="Times New Roman" w:hAnsi="Times New Roman" w:cs="Times New Roman"/>
                <w:sz w:val="28"/>
                <w:szCs w:val="28"/>
                <w:lang w:val="uk-UA"/>
              </w:rPr>
              <w:t xml:space="preserve">здобувачів освіти </w:t>
            </w:r>
            <w:r w:rsidRPr="00A9211B">
              <w:rPr>
                <w:rFonts w:ascii="Times New Roman" w:hAnsi="Times New Roman" w:cs="Times New Roman"/>
                <w:sz w:val="28"/>
                <w:szCs w:val="28"/>
                <w:lang w:val="uk-UA"/>
              </w:rPr>
              <w:t>до участі в предметних</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олімпіадах.</w:t>
            </w:r>
          </w:p>
        </w:tc>
        <w:tc>
          <w:tcPr>
            <w:tcW w:w="2410" w:type="dxa"/>
          </w:tcPr>
          <w:p w14:paraId="0953102E" w14:textId="77777777" w:rsidR="00B31257" w:rsidRPr="00A9211B" w:rsidRDefault="00B31257" w:rsidP="004A2B69">
            <w:pPr>
              <w:ind w:left="762" w:right="159" w:hanging="57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w:t>
            </w:r>
          </w:p>
          <w:p w14:paraId="52A07B25" w14:textId="77777777" w:rsidR="00B31257" w:rsidRPr="00A9211B" w:rsidRDefault="00B31257" w:rsidP="004A2B69">
            <w:pPr>
              <w:ind w:left="762" w:right="159" w:hanging="57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лютий</w:t>
            </w:r>
          </w:p>
        </w:tc>
        <w:tc>
          <w:tcPr>
            <w:tcW w:w="3705" w:type="dxa"/>
          </w:tcPr>
          <w:p w14:paraId="71A12161" w14:textId="77777777" w:rsidR="00B31257" w:rsidRPr="00A9211B" w:rsidRDefault="00B31257" w:rsidP="004A2B69">
            <w:pPr>
              <w:spacing w:line="318" w:lineRule="exact"/>
              <w:ind w:right="388"/>
              <w:rPr>
                <w:rFonts w:ascii="Times New Roman" w:hAnsi="Times New Roman" w:cs="Times New Roman"/>
                <w:sz w:val="28"/>
                <w:szCs w:val="28"/>
                <w:lang w:val="uk-UA"/>
              </w:rPr>
            </w:pPr>
            <w:r w:rsidRPr="00A9211B">
              <w:rPr>
                <w:rFonts w:ascii="Times New Roman" w:hAnsi="Times New Roman" w:cs="Times New Roman"/>
                <w:sz w:val="28"/>
                <w:szCs w:val="28"/>
                <w:lang w:val="uk-UA"/>
              </w:rPr>
              <w:t>Вчителі-предметники</w:t>
            </w:r>
          </w:p>
        </w:tc>
      </w:tr>
      <w:tr w:rsidR="00B31257" w:rsidRPr="00A9211B" w14:paraId="3DFCCA17" w14:textId="77777777" w:rsidTr="00B2405D">
        <w:trPr>
          <w:trHeight w:val="804"/>
        </w:trPr>
        <w:tc>
          <w:tcPr>
            <w:tcW w:w="1113" w:type="dxa"/>
            <w:shd w:val="clear" w:color="auto" w:fill="E2EFD9" w:themeFill="accent6" w:themeFillTint="33"/>
          </w:tcPr>
          <w:p w14:paraId="57572328" w14:textId="77777777" w:rsidR="00B31257" w:rsidRPr="00A9211B" w:rsidRDefault="00B31257" w:rsidP="004A2B69">
            <w:pPr>
              <w:spacing w:line="318"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8</w:t>
            </w:r>
          </w:p>
        </w:tc>
        <w:tc>
          <w:tcPr>
            <w:tcW w:w="7851" w:type="dxa"/>
          </w:tcPr>
          <w:p w14:paraId="44ECA2A0" w14:textId="77777777" w:rsidR="00B31257" w:rsidRPr="00A9211B" w:rsidRDefault="00B31257" w:rsidP="004A2B69">
            <w:pPr>
              <w:ind w:left="197" w:right="426"/>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 xml:space="preserve">Продовжити роботу шкільного </w:t>
            </w:r>
            <w:r w:rsidRPr="00A9211B">
              <w:rPr>
                <w:rFonts w:ascii="Times New Roman" w:hAnsi="Times New Roman" w:cs="Times New Roman"/>
                <w:spacing w:val="-67"/>
                <w:sz w:val="28"/>
                <w:szCs w:val="28"/>
                <w:lang w:val="uk-UA"/>
              </w:rPr>
              <w:t xml:space="preserve"> </w:t>
            </w:r>
            <w:r w:rsidRPr="00A9211B">
              <w:rPr>
                <w:rFonts w:ascii="Times New Roman" w:hAnsi="Times New Roman" w:cs="Times New Roman"/>
                <w:sz w:val="28"/>
                <w:szCs w:val="28"/>
                <w:lang w:val="uk-UA"/>
              </w:rPr>
              <w:t>наукового</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товариства</w:t>
            </w:r>
          </w:p>
          <w:p w14:paraId="4527BFF2" w14:textId="72A516BC" w:rsidR="00B31257" w:rsidRPr="00A9211B" w:rsidRDefault="00F34044" w:rsidP="004A2B69">
            <w:pPr>
              <w:spacing w:line="322" w:lineRule="exact"/>
              <w:ind w:left="197" w:right="1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Залучити здобувачів освіти </w:t>
            </w:r>
            <w:r w:rsidR="00B31257" w:rsidRPr="00A9211B">
              <w:rPr>
                <w:rFonts w:ascii="Times New Roman" w:hAnsi="Times New Roman" w:cs="Times New Roman"/>
                <w:sz w:val="28"/>
                <w:szCs w:val="28"/>
                <w:lang w:val="uk-UA"/>
              </w:rPr>
              <w:t xml:space="preserve"> до написання</w:t>
            </w:r>
            <w:r w:rsidR="00B31257" w:rsidRPr="00A9211B">
              <w:rPr>
                <w:rFonts w:ascii="Times New Roman" w:hAnsi="Times New Roman" w:cs="Times New Roman"/>
                <w:spacing w:val="-2"/>
                <w:sz w:val="28"/>
                <w:szCs w:val="28"/>
                <w:lang w:val="uk-UA"/>
              </w:rPr>
              <w:t xml:space="preserve"> </w:t>
            </w:r>
            <w:r w:rsidR="00B31257" w:rsidRPr="00A9211B">
              <w:rPr>
                <w:rFonts w:ascii="Times New Roman" w:hAnsi="Times New Roman" w:cs="Times New Roman"/>
                <w:sz w:val="28"/>
                <w:szCs w:val="28"/>
                <w:lang w:val="uk-UA"/>
              </w:rPr>
              <w:t>наукових</w:t>
            </w:r>
            <w:r w:rsidR="00B31257" w:rsidRPr="00A9211B">
              <w:rPr>
                <w:rFonts w:ascii="Times New Roman" w:hAnsi="Times New Roman" w:cs="Times New Roman"/>
                <w:spacing w:val="-2"/>
                <w:sz w:val="28"/>
                <w:szCs w:val="28"/>
                <w:lang w:val="uk-UA"/>
              </w:rPr>
              <w:t xml:space="preserve"> </w:t>
            </w:r>
            <w:r w:rsidR="00B31257" w:rsidRPr="00A9211B">
              <w:rPr>
                <w:rFonts w:ascii="Times New Roman" w:hAnsi="Times New Roman" w:cs="Times New Roman"/>
                <w:sz w:val="28"/>
                <w:szCs w:val="28"/>
                <w:lang w:val="uk-UA"/>
              </w:rPr>
              <w:t>та</w:t>
            </w:r>
            <w:r w:rsidR="00B31257" w:rsidRPr="00A9211B">
              <w:rPr>
                <w:rFonts w:ascii="Times New Roman" w:hAnsi="Times New Roman" w:cs="Times New Roman"/>
                <w:spacing w:val="-3"/>
                <w:sz w:val="28"/>
                <w:szCs w:val="28"/>
                <w:lang w:val="uk-UA"/>
              </w:rPr>
              <w:t xml:space="preserve"> </w:t>
            </w:r>
            <w:r w:rsidR="00B31257" w:rsidRPr="00A9211B">
              <w:rPr>
                <w:rFonts w:ascii="Times New Roman" w:hAnsi="Times New Roman" w:cs="Times New Roman"/>
                <w:sz w:val="28"/>
                <w:szCs w:val="28"/>
                <w:lang w:val="uk-UA"/>
              </w:rPr>
              <w:t>творчих</w:t>
            </w:r>
            <w:r w:rsidR="00B31257" w:rsidRPr="00A9211B">
              <w:rPr>
                <w:rFonts w:ascii="Times New Roman" w:hAnsi="Times New Roman" w:cs="Times New Roman"/>
                <w:spacing w:val="-2"/>
                <w:sz w:val="28"/>
                <w:szCs w:val="28"/>
                <w:lang w:val="uk-UA"/>
              </w:rPr>
              <w:t xml:space="preserve"> </w:t>
            </w:r>
            <w:r w:rsidR="00B31257" w:rsidRPr="00A9211B">
              <w:rPr>
                <w:rFonts w:ascii="Times New Roman" w:hAnsi="Times New Roman" w:cs="Times New Roman"/>
                <w:sz w:val="28"/>
                <w:szCs w:val="28"/>
                <w:lang w:val="uk-UA"/>
              </w:rPr>
              <w:t>робіт.</w:t>
            </w:r>
          </w:p>
        </w:tc>
        <w:tc>
          <w:tcPr>
            <w:tcW w:w="2410" w:type="dxa"/>
          </w:tcPr>
          <w:p w14:paraId="20FB8F5E" w14:textId="77777777" w:rsidR="00B31257" w:rsidRPr="00A9211B" w:rsidRDefault="00B31257" w:rsidP="004A2B69">
            <w:pPr>
              <w:spacing w:line="318" w:lineRule="exact"/>
              <w:ind w:left="187" w:right="180"/>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Протягом</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року</w:t>
            </w:r>
          </w:p>
        </w:tc>
        <w:tc>
          <w:tcPr>
            <w:tcW w:w="3705" w:type="dxa"/>
          </w:tcPr>
          <w:p w14:paraId="6DB7C490"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tc>
      </w:tr>
      <w:tr w:rsidR="00B31257" w:rsidRPr="00A9211B" w14:paraId="21BE043F" w14:textId="77777777" w:rsidTr="00B2405D">
        <w:trPr>
          <w:trHeight w:val="698"/>
        </w:trPr>
        <w:tc>
          <w:tcPr>
            <w:tcW w:w="1113" w:type="dxa"/>
            <w:shd w:val="clear" w:color="auto" w:fill="E2EFD9" w:themeFill="accent6" w:themeFillTint="33"/>
          </w:tcPr>
          <w:p w14:paraId="25E19EE9" w14:textId="77777777" w:rsidR="00B31257" w:rsidRPr="00A9211B" w:rsidRDefault="00B31257" w:rsidP="004A2B69">
            <w:pPr>
              <w:spacing w:line="296" w:lineRule="exact"/>
              <w:ind w:right="183"/>
              <w:rPr>
                <w:rFonts w:ascii="Times New Roman" w:hAnsi="Times New Roman" w:cs="Times New Roman"/>
                <w:sz w:val="28"/>
                <w:szCs w:val="28"/>
                <w:lang w:val="uk-UA"/>
              </w:rPr>
            </w:pPr>
            <w:r>
              <w:rPr>
                <w:rFonts w:ascii="Times New Roman" w:hAnsi="Times New Roman" w:cs="Times New Roman"/>
                <w:sz w:val="28"/>
                <w:szCs w:val="28"/>
                <w:lang w:val="uk-UA"/>
              </w:rPr>
              <w:t>9</w:t>
            </w:r>
          </w:p>
        </w:tc>
        <w:tc>
          <w:tcPr>
            <w:tcW w:w="7851" w:type="dxa"/>
          </w:tcPr>
          <w:p w14:paraId="5B9A2038" w14:textId="31BCA869" w:rsidR="00B31257" w:rsidRPr="00A9211B" w:rsidRDefault="00B31257" w:rsidP="004A2B69">
            <w:pPr>
              <w:ind w:left="197" w:right="380"/>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Провести предметні олімпіади з</w:t>
            </w:r>
            <w:r w:rsidRPr="00A9211B">
              <w:rPr>
                <w:rFonts w:ascii="Times New Roman" w:hAnsi="Times New Roman" w:cs="Times New Roman"/>
                <w:spacing w:val="-63"/>
                <w:sz w:val="28"/>
                <w:szCs w:val="28"/>
                <w:lang w:val="uk-UA"/>
              </w:rPr>
              <w:t xml:space="preserve"> </w:t>
            </w:r>
            <w:r w:rsidR="00F34044">
              <w:rPr>
                <w:rFonts w:ascii="Times New Roman" w:hAnsi="Times New Roman" w:cs="Times New Roman"/>
                <w:spacing w:val="-63"/>
                <w:sz w:val="28"/>
                <w:szCs w:val="28"/>
                <w:lang w:val="uk-UA"/>
              </w:rPr>
              <w:t xml:space="preserve">    </w:t>
            </w:r>
            <w:r w:rsidRPr="00A9211B">
              <w:rPr>
                <w:rFonts w:ascii="Times New Roman" w:hAnsi="Times New Roman" w:cs="Times New Roman"/>
                <w:sz w:val="28"/>
                <w:szCs w:val="28"/>
                <w:lang w:val="uk-UA"/>
              </w:rPr>
              <w:t>базових</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дисциплін</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у</w:t>
            </w:r>
            <w:r w:rsidRPr="00A9211B">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закладі</w:t>
            </w:r>
          </w:p>
        </w:tc>
        <w:tc>
          <w:tcPr>
            <w:tcW w:w="2410" w:type="dxa"/>
          </w:tcPr>
          <w:p w14:paraId="42D2DA70" w14:textId="77777777" w:rsidR="00B31257" w:rsidRPr="00A9211B" w:rsidRDefault="00B31257" w:rsidP="004A2B69">
            <w:pPr>
              <w:spacing w:line="296" w:lineRule="exact"/>
              <w:ind w:right="372"/>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w:t>
            </w:r>
          </w:p>
        </w:tc>
        <w:tc>
          <w:tcPr>
            <w:tcW w:w="3705" w:type="dxa"/>
          </w:tcPr>
          <w:p w14:paraId="2E12C937"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Вчителі-предметники</w:t>
            </w:r>
          </w:p>
        </w:tc>
      </w:tr>
      <w:tr w:rsidR="00B31257" w:rsidRPr="00A9211B" w14:paraId="5D3D221B" w14:textId="77777777" w:rsidTr="00B2405D">
        <w:trPr>
          <w:trHeight w:val="1126"/>
        </w:trPr>
        <w:tc>
          <w:tcPr>
            <w:tcW w:w="1113" w:type="dxa"/>
            <w:shd w:val="clear" w:color="auto" w:fill="E2EFD9" w:themeFill="accent6" w:themeFillTint="33"/>
          </w:tcPr>
          <w:p w14:paraId="11B5A062" w14:textId="77777777" w:rsidR="00B31257" w:rsidRPr="00A9211B" w:rsidRDefault="00B31257" w:rsidP="004A2B69">
            <w:pPr>
              <w:spacing w:line="296" w:lineRule="exact"/>
              <w:ind w:right="183"/>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7851" w:type="dxa"/>
          </w:tcPr>
          <w:p w14:paraId="7FD68B9E" w14:textId="14BF8904" w:rsidR="00B31257" w:rsidRPr="00A9211B" w:rsidRDefault="00F34044" w:rsidP="004A2B69">
            <w:pPr>
              <w:ind w:left="197" w:right="158"/>
              <w:jc w:val="both"/>
              <w:rPr>
                <w:rFonts w:ascii="Times New Roman" w:hAnsi="Times New Roman" w:cs="Times New Roman"/>
                <w:sz w:val="28"/>
                <w:szCs w:val="28"/>
                <w:lang w:val="uk-UA"/>
              </w:rPr>
            </w:pPr>
            <w:r>
              <w:rPr>
                <w:rFonts w:ascii="Times New Roman" w:hAnsi="Times New Roman" w:cs="Times New Roman"/>
                <w:sz w:val="28"/>
                <w:szCs w:val="28"/>
                <w:lang w:val="uk-UA"/>
              </w:rPr>
              <w:t>Провести круглі столи для здобувачів освіти</w:t>
            </w:r>
            <w:r w:rsidR="00B31257" w:rsidRPr="00A9211B">
              <w:rPr>
                <w:rFonts w:ascii="Times New Roman" w:hAnsi="Times New Roman" w:cs="Times New Roman"/>
                <w:sz w:val="28"/>
                <w:szCs w:val="28"/>
                <w:lang w:val="uk-UA"/>
              </w:rPr>
              <w:t>,</w:t>
            </w:r>
            <w:r w:rsidR="00B31257" w:rsidRPr="00A9211B">
              <w:rPr>
                <w:rFonts w:ascii="Times New Roman" w:hAnsi="Times New Roman" w:cs="Times New Roman"/>
                <w:spacing w:val="1"/>
                <w:sz w:val="28"/>
                <w:szCs w:val="28"/>
                <w:lang w:val="uk-UA"/>
              </w:rPr>
              <w:t xml:space="preserve"> </w:t>
            </w:r>
            <w:r w:rsidR="00B31257" w:rsidRPr="00A9211B">
              <w:rPr>
                <w:rFonts w:ascii="Times New Roman" w:hAnsi="Times New Roman" w:cs="Times New Roman"/>
                <w:sz w:val="28"/>
                <w:szCs w:val="28"/>
                <w:lang w:val="uk-UA"/>
              </w:rPr>
              <w:t>які пишуть науково-дослідницькі</w:t>
            </w:r>
            <w:r w:rsidR="00B31257" w:rsidRPr="00A9211B">
              <w:rPr>
                <w:rFonts w:ascii="Times New Roman" w:hAnsi="Times New Roman" w:cs="Times New Roman"/>
                <w:spacing w:val="1"/>
                <w:sz w:val="28"/>
                <w:szCs w:val="28"/>
                <w:lang w:val="uk-UA"/>
              </w:rPr>
              <w:t xml:space="preserve"> </w:t>
            </w:r>
            <w:r w:rsidR="00B31257" w:rsidRPr="00A9211B">
              <w:rPr>
                <w:rFonts w:ascii="Times New Roman" w:hAnsi="Times New Roman" w:cs="Times New Roman"/>
                <w:sz w:val="28"/>
                <w:szCs w:val="28"/>
                <w:lang w:val="uk-UA"/>
              </w:rPr>
              <w:t>роботи – “Вивчення методичних</w:t>
            </w:r>
            <w:r w:rsidR="00B31257" w:rsidRPr="00A9211B">
              <w:rPr>
                <w:rFonts w:ascii="Times New Roman" w:hAnsi="Times New Roman" w:cs="Times New Roman"/>
                <w:spacing w:val="1"/>
                <w:sz w:val="28"/>
                <w:szCs w:val="28"/>
                <w:lang w:val="uk-UA"/>
              </w:rPr>
              <w:t xml:space="preserve"> </w:t>
            </w:r>
            <w:r w:rsidR="00B31257" w:rsidRPr="00A9211B">
              <w:rPr>
                <w:rFonts w:ascii="Times New Roman" w:hAnsi="Times New Roman" w:cs="Times New Roman"/>
                <w:sz w:val="28"/>
                <w:szCs w:val="28"/>
                <w:lang w:val="uk-UA"/>
              </w:rPr>
              <w:t>рекомендацій написання науково-</w:t>
            </w:r>
            <w:r w:rsidR="00B31257" w:rsidRPr="00A9211B">
              <w:rPr>
                <w:rFonts w:ascii="Times New Roman" w:hAnsi="Times New Roman" w:cs="Times New Roman"/>
                <w:spacing w:val="-62"/>
                <w:sz w:val="28"/>
                <w:szCs w:val="28"/>
                <w:lang w:val="uk-UA"/>
              </w:rPr>
              <w:t xml:space="preserve"> </w:t>
            </w:r>
            <w:r w:rsidR="00B31257" w:rsidRPr="00A9211B">
              <w:rPr>
                <w:rFonts w:ascii="Times New Roman" w:hAnsi="Times New Roman" w:cs="Times New Roman"/>
                <w:sz w:val="28"/>
                <w:szCs w:val="28"/>
                <w:lang w:val="uk-UA"/>
              </w:rPr>
              <w:t>дослідницьких робіт”</w:t>
            </w:r>
          </w:p>
        </w:tc>
        <w:tc>
          <w:tcPr>
            <w:tcW w:w="2410" w:type="dxa"/>
          </w:tcPr>
          <w:p w14:paraId="64B71931" w14:textId="77777777" w:rsidR="00B31257" w:rsidRPr="00A9211B" w:rsidRDefault="00B31257" w:rsidP="004A2B69">
            <w:pPr>
              <w:spacing w:line="296" w:lineRule="exact"/>
              <w:ind w:right="372"/>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w:t>
            </w:r>
          </w:p>
        </w:tc>
        <w:tc>
          <w:tcPr>
            <w:tcW w:w="3705" w:type="dxa"/>
          </w:tcPr>
          <w:p w14:paraId="5F4E631C"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tc>
      </w:tr>
      <w:tr w:rsidR="00B31257" w:rsidRPr="00A9211B" w14:paraId="29DE68F5" w14:textId="77777777" w:rsidTr="00B2405D">
        <w:trPr>
          <w:trHeight w:val="1261"/>
        </w:trPr>
        <w:tc>
          <w:tcPr>
            <w:tcW w:w="1113" w:type="dxa"/>
            <w:shd w:val="clear" w:color="auto" w:fill="E2EFD9" w:themeFill="accent6" w:themeFillTint="33"/>
          </w:tcPr>
          <w:p w14:paraId="0D524618" w14:textId="77777777" w:rsidR="00B31257" w:rsidRPr="00A9211B" w:rsidRDefault="00B31257" w:rsidP="004A2B69">
            <w:pPr>
              <w:spacing w:line="295" w:lineRule="exact"/>
              <w:ind w:right="183"/>
              <w:rPr>
                <w:rFonts w:ascii="Times New Roman" w:hAnsi="Times New Roman" w:cs="Times New Roman"/>
                <w:sz w:val="28"/>
                <w:szCs w:val="28"/>
                <w:lang w:val="uk-UA"/>
              </w:rPr>
            </w:pPr>
            <w:r>
              <w:rPr>
                <w:rFonts w:ascii="Times New Roman" w:hAnsi="Times New Roman" w:cs="Times New Roman"/>
                <w:sz w:val="28"/>
                <w:szCs w:val="28"/>
                <w:lang w:val="uk-UA"/>
              </w:rPr>
              <w:t>11</w:t>
            </w:r>
          </w:p>
        </w:tc>
        <w:tc>
          <w:tcPr>
            <w:tcW w:w="7851" w:type="dxa"/>
          </w:tcPr>
          <w:p w14:paraId="2857C9DB" w14:textId="77777777" w:rsidR="00B31257" w:rsidRPr="00A9211B" w:rsidRDefault="00B31257" w:rsidP="004A2B69">
            <w:pPr>
              <w:ind w:left="197" w:right="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Провести інструктивно-методичну нараду керівників наукових робіт щодо оформлення учнівських наукових робіт, ознайомити з «Положенням про конкурс-</w:t>
            </w:r>
            <w:r w:rsidRPr="00A9211B">
              <w:rPr>
                <w:rFonts w:ascii="Times New Roman" w:hAnsi="Times New Roman" w:cs="Times New Roman"/>
                <w:spacing w:val="-62"/>
                <w:sz w:val="28"/>
                <w:szCs w:val="28"/>
                <w:lang w:val="uk-UA"/>
              </w:rPr>
              <w:t xml:space="preserve"> </w:t>
            </w:r>
            <w:r w:rsidRPr="00A9211B">
              <w:rPr>
                <w:rFonts w:ascii="Times New Roman" w:hAnsi="Times New Roman" w:cs="Times New Roman"/>
                <w:sz w:val="28"/>
                <w:szCs w:val="28"/>
                <w:lang w:val="uk-UA"/>
              </w:rPr>
              <w:t>захист</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науково-дослідницьких робіт</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учнів»</w:t>
            </w:r>
          </w:p>
        </w:tc>
        <w:tc>
          <w:tcPr>
            <w:tcW w:w="2410" w:type="dxa"/>
          </w:tcPr>
          <w:p w14:paraId="4AE7A6CE" w14:textId="77777777" w:rsidR="00B31257" w:rsidRPr="00A9211B" w:rsidRDefault="00B31257" w:rsidP="004A2B69">
            <w:pPr>
              <w:spacing w:before="235"/>
              <w:ind w:left="10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w:t>
            </w:r>
          </w:p>
        </w:tc>
        <w:tc>
          <w:tcPr>
            <w:tcW w:w="3705" w:type="dxa"/>
          </w:tcPr>
          <w:p w14:paraId="33F71B48"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tc>
      </w:tr>
      <w:tr w:rsidR="00B31257" w:rsidRPr="00A9211B" w14:paraId="7F90696E" w14:textId="77777777" w:rsidTr="00B2405D">
        <w:trPr>
          <w:trHeight w:val="822"/>
        </w:trPr>
        <w:tc>
          <w:tcPr>
            <w:tcW w:w="1113" w:type="dxa"/>
            <w:shd w:val="clear" w:color="auto" w:fill="E2EFD9" w:themeFill="accent6" w:themeFillTint="33"/>
          </w:tcPr>
          <w:p w14:paraId="546D43A3" w14:textId="77777777" w:rsidR="00B31257" w:rsidRPr="00A9211B" w:rsidRDefault="00B31257" w:rsidP="004A2B69">
            <w:pPr>
              <w:spacing w:line="290" w:lineRule="exact"/>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7851" w:type="dxa"/>
          </w:tcPr>
          <w:p w14:paraId="7EC8ACBC" w14:textId="4C19096B" w:rsidR="00B31257" w:rsidRPr="00A9211B" w:rsidRDefault="00B31257" w:rsidP="00F34044">
            <w:pPr>
              <w:ind w:left="197"/>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Організувати</w:t>
            </w:r>
            <w:r w:rsidRPr="00A9211B">
              <w:rPr>
                <w:rFonts w:ascii="Times New Roman" w:hAnsi="Times New Roman" w:cs="Times New Roman"/>
                <w:spacing w:val="-7"/>
                <w:sz w:val="28"/>
                <w:szCs w:val="28"/>
                <w:lang w:val="uk-UA"/>
              </w:rPr>
              <w:t xml:space="preserve"> </w:t>
            </w:r>
            <w:r w:rsidRPr="00A9211B">
              <w:rPr>
                <w:rFonts w:ascii="Times New Roman" w:hAnsi="Times New Roman" w:cs="Times New Roman"/>
                <w:sz w:val="28"/>
                <w:szCs w:val="28"/>
                <w:lang w:val="uk-UA"/>
              </w:rPr>
              <w:t>підготовку</w:t>
            </w:r>
            <w:r w:rsidRPr="00A9211B">
              <w:rPr>
                <w:rFonts w:ascii="Times New Roman" w:hAnsi="Times New Roman" w:cs="Times New Roman"/>
                <w:spacing w:val="-6"/>
                <w:sz w:val="28"/>
                <w:szCs w:val="28"/>
                <w:lang w:val="uk-UA"/>
              </w:rPr>
              <w:t xml:space="preserve"> </w:t>
            </w:r>
            <w:r w:rsidR="00F34044">
              <w:rPr>
                <w:rFonts w:ascii="Times New Roman" w:hAnsi="Times New Roman" w:cs="Times New Roman"/>
                <w:sz w:val="28"/>
                <w:szCs w:val="28"/>
                <w:lang w:val="uk-UA"/>
              </w:rPr>
              <w:t>здобувачів освіти</w:t>
            </w:r>
            <w:r w:rsidRPr="00A9211B">
              <w:rPr>
                <w:rFonts w:ascii="Times New Roman" w:hAnsi="Times New Roman" w:cs="Times New Roman"/>
                <w:spacing w:val="-7"/>
                <w:sz w:val="28"/>
                <w:szCs w:val="28"/>
                <w:lang w:val="uk-UA"/>
              </w:rPr>
              <w:t xml:space="preserve"> </w:t>
            </w:r>
            <w:r w:rsidRPr="00A9211B">
              <w:rPr>
                <w:rFonts w:ascii="Times New Roman" w:hAnsi="Times New Roman" w:cs="Times New Roman"/>
                <w:sz w:val="28"/>
                <w:szCs w:val="28"/>
                <w:lang w:val="uk-UA"/>
              </w:rPr>
              <w:t>до</w:t>
            </w:r>
            <w:r w:rsidRPr="00A9211B">
              <w:rPr>
                <w:rFonts w:ascii="Times New Roman" w:hAnsi="Times New Roman" w:cs="Times New Roman"/>
                <w:spacing w:val="-62"/>
                <w:sz w:val="28"/>
                <w:szCs w:val="28"/>
                <w:lang w:val="uk-UA"/>
              </w:rPr>
              <w:t xml:space="preserve"> </w:t>
            </w:r>
            <w:r w:rsidR="00F34044">
              <w:rPr>
                <w:rFonts w:ascii="Times New Roman" w:hAnsi="Times New Roman" w:cs="Times New Roman"/>
                <w:spacing w:val="-62"/>
                <w:sz w:val="28"/>
                <w:szCs w:val="28"/>
                <w:lang w:val="uk-UA"/>
              </w:rPr>
              <w:t xml:space="preserve">      </w:t>
            </w:r>
            <w:r w:rsidRPr="00A9211B">
              <w:rPr>
                <w:rFonts w:ascii="Times New Roman" w:hAnsi="Times New Roman" w:cs="Times New Roman"/>
                <w:sz w:val="28"/>
                <w:szCs w:val="28"/>
                <w:lang w:val="uk-UA"/>
              </w:rPr>
              <w:t xml:space="preserve">участі у </w:t>
            </w:r>
            <w:r w:rsidR="00F34044">
              <w:rPr>
                <w:rFonts w:ascii="Times New Roman" w:hAnsi="Times New Roman" w:cs="Times New Roman"/>
                <w:sz w:val="28"/>
                <w:szCs w:val="28"/>
                <w:lang w:val="uk-UA"/>
              </w:rPr>
              <w:t>конкурсах</w:t>
            </w:r>
          </w:p>
        </w:tc>
        <w:tc>
          <w:tcPr>
            <w:tcW w:w="2410" w:type="dxa"/>
          </w:tcPr>
          <w:p w14:paraId="7397B768" w14:textId="77777777" w:rsidR="00B31257" w:rsidRPr="00A9211B" w:rsidRDefault="00B31257" w:rsidP="004A2B69">
            <w:pPr>
              <w:spacing w:before="231"/>
              <w:ind w:left="10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Листопад</w:t>
            </w:r>
          </w:p>
        </w:tc>
        <w:tc>
          <w:tcPr>
            <w:tcW w:w="3705" w:type="dxa"/>
          </w:tcPr>
          <w:p w14:paraId="1E640E97"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tc>
      </w:tr>
      <w:tr w:rsidR="00B31257" w:rsidRPr="00A9211B" w14:paraId="1650FB37" w14:textId="77777777" w:rsidTr="00B2405D">
        <w:trPr>
          <w:trHeight w:val="684"/>
        </w:trPr>
        <w:tc>
          <w:tcPr>
            <w:tcW w:w="1113" w:type="dxa"/>
            <w:shd w:val="clear" w:color="auto" w:fill="E2EFD9" w:themeFill="accent6" w:themeFillTint="33"/>
          </w:tcPr>
          <w:p w14:paraId="6229921A" w14:textId="77777777" w:rsidR="00B31257" w:rsidRPr="00A9211B" w:rsidRDefault="00B31257" w:rsidP="004A2B69">
            <w:pPr>
              <w:spacing w:line="290" w:lineRule="exact"/>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7851" w:type="dxa"/>
          </w:tcPr>
          <w:p w14:paraId="6FD6D412" w14:textId="77777777" w:rsidR="00B31257" w:rsidRPr="00A9211B" w:rsidRDefault="00B31257" w:rsidP="004A2B69">
            <w:pPr>
              <w:ind w:left="197" w:right="283"/>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Проведення с</w:t>
            </w:r>
            <w:r>
              <w:rPr>
                <w:rFonts w:ascii="Times New Roman" w:hAnsi="Times New Roman" w:cs="Times New Roman"/>
                <w:sz w:val="28"/>
                <w:szCs w:val="28"/>
                <w:lang w:val="uk-UA"/>
              </w:rPr>
              <w:t>емінару-</w:t>
            </w:r>
            <w:r w:rsidRPr="00A9211B">
              <w:rPr>
                <w:rFonts w:ascii="Times New Roman" w:hAnsi="Times New Roman" w:cs="Times New Roman"/>
                <w:sz w:val="28"/>
                <w:szCs w:val="28"/>
                <w:lang w:val="uk-UA"/>
              </w:rPr>
              <w:t>практикуму з питань використання онлайн застосунків вчителями</w:t>
            </w:r>
            <w:r>
              <w:rPr>
                <w:rFonts w:ascii="Times New Roman" w:hAnsi="Times New Roman" w:cs="Times New Roman"/>
                <w:sz w:val="28"/>
                <w:szCs w:val="28"/>
                <w:lang w:val="uk-UA"/>
              </w:rPr>
              <w:t>-</w:t>
            </w:r>
            <w:r w:rsidRPr="00A9211B">
              <w:rPr>
                <w:rFonts w:ascii="Times New Roman" w:hAnsi="Times New Roman" w:cs="Times New Roman"/>
                <w:sz w:val="28"/>
                <w:szCs w:val="28"/>
                <w:lang w:val="uk-UA"/>
              </w:rPr>
              <w:t>предметниками</w:t>
            </w:r>
          </w:p>
          <w:p w14:paraId="1F92B492" w14:textId="77777777" w:rsidR="00B31257" w:rsidRPr="00A9211B" w:rsidRDefault="00B31257" w:rsidP="004A2B69">
            <w:pPr>
              <w:spacing w:line="287" w:lineRule="exact"/>
              <w:ind w:left="197"/>
              <w:jc w:val="both"/>
              <w:rPr>
                <w:rFonts w:ascii="Times New Roman" w:hAnsi="Times New Roman" w:cs="Times New Roman"/>
                <w:sz w:val="28"/>
                <w:szCs w:val="28"/>
                <w:lang w:val="uk-UA"/>
              </w:rPr>
            </w:pPr>
          </w:p>
        </w:tc>
        <w:tc>
          <w:tcPr>
            <w:tcW w:w="2410" w:type="dxa"/>
          </w:tcPr>
          <w:p w14:paraId="5A260C98" w14:textId="77777777" w:rsidR="00B31257" w:rsidRPr="00A9211B" w:rsidRDefault="00B31257" w:rsidP="004A2B69">
            <w:pPr>
              <w:spacing w:line="290" w:lineRule="exact"/>
              <w:ind w:right="363"/>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Березень</w:t>
            </w:r>
          </w:p>
        </w:tc>
        <w:tc>
          <w:tcPr>
            <w:tcW w:w="3705" w:type="dxa"/>
          </w:tcPr>
          <w:p w14:paraId="00BE0EF8" w14:textId="77777777" w:rsidR="00B31257" w:rsidRPr="00A9211B" w:rsidRDefault="00B31257" w:rsidP="004A2B69">
            <w:pPr>
              <w:spacing w:line="318" w:lineRule="exact"/>
              <w:ind w:right="388"/>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r w:rsidRPr="007802F6">
              <w:rPr>
                <w:rFonts w:ascii="Times New Roman" w:hAnsi="Times New Roman" w:cs="Times New Roman"/>
                <w:sz w:val="28"/>
                <w:szCs w:val="28"/>
                <w:lang w:val="uk-UA"/>
              </w:rPr>
              <w:t>, керівники творчих груп</w:t>
            </w:r>
          </w:p>
        </w:tc>
      </w:tr>
      <w:tr w:rsidR="00B31257" w:rsidRPr="00A9211B" w14:paraId="47DA2C5F" w14:textId="77777777" w:rsidTr="00B2405D">
        <w:trPr>
          <w:trHeight w:val="945"/>
        </w:trPr>
        <w:tc>
          <w:tcPr>
            <w:tcW w:w="1113" w:type="dxa"/>
            <w:shd w:val="clear" w:color="auto" w:fill="E2EFD9" w:themeFill="accent6" w:themeFillTint="33"/>
          </w:tcPr>
          <w:p w14:paraId="3BC22C85" w14:textId="77777777" w:rsidR="00B31257" w:rsidRPr="00A9211B" w:rsidRDefault="00B31257" w:rsidP="004A2B69">
            <w:pPr>
              <w:spacing w:line="290" w:lineRule="exact"/>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7851" w:type="dxa"/>
          </w:tcPr>
          <w:p w14:paraId="2332D0DC" w14:textId="77777777" w:rsidR="00B31257" w:rsidRPr="00A9211B" w:rsidRDefault="00B31257" w:rsidP="004A2B69">
            <w:pPr>
              <w:ind w:left="197" w:right="298"/>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Створити буклет з інформацією</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про підсумки роботи з обдарованими</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дітьми</w:t>
            </w:r>
          </w:p>
        </w:tc>
        <w:tc>
          <w:tcPr>
            <w:tcW w:w="2410" w:type="dxa"/>
          </w:tcPr>
          <w:p w14:paraId="6F833E51" w14:textId="77777777" w:rsidR="00B31257" w:rsidRPr="00A9211B" w:rsidRDefault="00B31257" w:rsidP="004A2B69">
            <w:pPr>
              <w:spacing w:line="290" w:lineRule="exact"/>
              <w:ind w:right="408"/>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Травень</w:t>
            </w:r>
          </w:p>
        </w:tc>
        <w:tc>
          <w:tcPr>
            <w:tcW w:w="3705" w:type="dxa"/>
          </w:tcPr>
          <w:p w14:paraId="18FAA4AF" w14:textId="77777777" w:rsidR="00B31257" w:rsidRPr="00A9211B" w:rsidRDefault="00B31257" w:rsidP="004A2B69">
            <w:pPr>
              <w:ind w:right="379"/>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p w14:paraId="628C9FC5" w14:textId="77777777" w:rsidR="00B31257" w:rsidRPr="00A9211B" w:rsidRDefault="00B31257" w:rsidP="004A2B69">
            <w:pPr>
              <w:ind w:right="379"/>
              <w:rPr>
                <w:rFonts w:ascii="Times New Roman" w:hAnsi="Times New Roman" w:cs="Times New Roman"/>
                <w:sz w:val="28"/>
                <w:szCs w:val="28"/>
                <w:lang w:val="uk-UA"/>
              </w:rPr>
            </w:pPr>
            <w:r w:rsidRPr="00A9211B">
              <w:rPr>
                <w:rFonts w:ascii="Times New Roman" w:hAnsi="Times New Roman" w:cs="Times New Roman"/>
                <w:sz w:val="28"/>
                <w:szCs w:val="28"/>
                <w:lang w:val="uk-UA"/>
              </w:rPr>
              <w:t>Керівники робіт</w:t>
            </w:r>
          </w:p>
        </w:tc>
      </w:tr>
      <w:tr w:rsidR="00B31257" w:rsidRPr="00A9211B" w14:paraId="7B62F1D7" w14:textId="77777777" w:rsidTr="00B2405D">
        <w:trPr>
          <w:trHeight w:val="726"/>
        </w:trPr>
        <w:tc>
          <w:tcPr>
            <w:tcW w:w="1113" w:type="dxa"/>
            <w:shd w:val="clear" w:color="auto" w:fill="E2EFD9" w:themeFill="accent6" w:themeFillTint="33"/>
          </w:tcPr>
          <w:p w14:paraId="17E51041" w14:textId="77777777" w:rsidR="00B31257" w:rsidRPr="00A9211B" w:rsidRDefault="00B31257" w:rsidP="004A2B69">
            <w:pPr>
              <w:spacing w:line="318"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7851" w:type="dxa"/>
          </w:tcPr>
          <w:p w14:paraId="49AD5BFD" w14:textId="3178A245" w:rsidR="00B31257" w:rsidRPr="00A9211B" w:rsidRDefault="00B31257" w:rsidP="004A2B69">
            <w:pPr>
              <w:ind w:left="197" w:right="163"/>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 xml:space="preserve">На </w:t>
            </w:r>
            <w:r w:rsidRPr="007802F6">
              <w:rPr>
                <w:rFonts w:ascii="Times New Roman" w:hAnsi="Times New Roman" w:cs="Times New Roman"/>
                <w:sz w:val="28"/>
                <w:szCs w:val="28"/>
                <w:lang w:val="uk-UA"/>
              </w:rPr>
              <w:t>засіданні  методичної ради</w:t>
            </w:r>
            <w:r w:rsidRPr="00A9211B">
              <w:rPr>
                <w:rFonts w:ascii="Times New Roman" w:hAnsi="Times New Roman" w:cs="Times New Roman"/>
                <w:sz w:val="28"/>
                <w:szCs w:val="28"/>
                <w:lang w:val="uk-UA"/>
              </w:rPr>
              <w:t xml:space="preserve"> розглянути питання про стан роботи з обдарованими</w:t>
            </w:r>
            <w:r w:rsidRPr="00A9211B">
              <w:rPr>
                <w:rFonts w:ascii="Times New Roman" w:hAnsi="Times New Roman" w:cs="Times New Roman"/>
                <w:spacing w:val="1"/>
                <w:sz w:val="28"/>
                <w:szCs w:val="28"/>
                <w:lang w:val="uk-UA"/>
              </w:rPr>
              <w:t xml:space="preserve"> </w:t>
            </w:r>
            <w:r w:rsidR="00F34044">
              <w:rPr>
                <w:rFonts w:ascii="Times New Roman" w:hAnsi="Times New Roman" w:cs="Times New Roman"/>
                <w:sz w:val="28"/>
                <w:szCs w:val="28"/>
                <w:lang w:val="uk-UA"/>
              </w:rPr>
              <w:t>здобувачами освіти</w:t>
            </w:r>
            <w:r w:rsidRPr="00A9211B">
              <w:rPr>
                <w:rFonts w:ascii="Times New Roman" w:hAnsi="Times New Roman" w:cs="Times New Roman"/>
                <w:sz w:val="28"/>
                <w:szCs w:val="28"/>
                <w:lang w:val="uk-UA"/>
              </w:rPr>
              <w:t>.</w:t>
            </w:r>
          </w:p>
        </w:tc>
        <w:tc>
          <w:tcPr>
            <w:tcW w:w="2410" w:type="dxa"/>
          </w:tcPr>
          <w:p w14:paraId="1AAED29A" w14:textId="77777777" w:rsidR="00B31257" w:rsidRPr="00A9211B" w:rsidRDefault="00B31257" w:rsidP="004A2B69">
            <w:pPr>
              <w:ind w:left="835" w:right="259" w:hanging="551"/>
              <w:jc w:val="center"/>
              <w:rPr>
                <w:rFonts w:ascii="Times New Roman" w:hAnsi="Times New Roman" w:cs="Times New Roman"/>
                <w:sz w:val="28"/>
                <w:szCs w:val="28"/>
                <w:lang w:val="uk-UA"/>
              </w:rPr>
            </w:pPr>
            <w:r>
              <w:rPr>
                <w:rFonts w:ascii="Times New Roman" w:hAnsi="Times New Roman" w:cs="Times New Roman"/>
                <w:sz w:val="28"/>
                <w:szCs w:val="28"/>
                <w:lang w:val="uk-UA"/>
              </w:rPr>
              <w:t>Квітень - тра</w:t>
            </w:r>
            <w:r w:rsidRPr="00A9211B">
              <w:rPr>
                <w:rFonts w:ascii="Times New Roman" w:hAnsi="Times New Roman" w:cs="Times New Roman"/>
                <w:spacing w:val="-68"/>
                <w:sz w:val="28"/>
                <w:szCs w:val="28"/>
                <w:lang w:val="uk-UA"/>
              </w:rPr>
              <w:t xml:space="preserve"> </w:t>
            </w:r>
            <w:r w:rsidRPr="00A9211B">
              <w:rPr>
                <w:rFonts w:ascii="Times New Roman" w:hAnsi="Times New Roman" w:cs="Times New Roman"/>
                <w:sz w:val="28"/>
                <w:szCs w:val="28"/>
                <w:lang w:val="uk-UA"/>
              </w:rPr>
              <w:t>вень</w:t>
            </w:r>
          </w:p>
        </w:tc>
        <w:tc>
          <w:tcPr>
            <w:tcW w:w="3705" w:type="dxa"/>
          </w:tcPr>
          <w:p w14:paraId="3FD221AE" w14:textId="77777777" w:rsidR="00B31257" w:rsidRPr="007802F6" w:rsidRDefault="00B31257" w:rsidP="004A2B69">
            <w:pPr>
              <w:spacing w:line="306" w:lineRule="exact"/>
              <w:ind w:left="107"/>
              <w:rPr>
                <w:rFonts w:ascii="Times New Roman" w:hAnsi="Times New Roman" w:cs="Times New Roman"/>
                <w:sz w:val="28"/>
                <w:szCs w:val="28"/>
                <w:lang w:val="uk-UA"/>
              </w:rPr>
            </w:pPr>
            <w:r w:rsidRPr="007802F6">
              <w:rPr>
                <w:rFonts w:ascii="Times New Roman" w:hAnsi="Times New Roman" w:cs="Times New Roman"/>
                <w:sz w:val="28"/>
                <w:szCs w:val="28"/>
                <w:lang w:val="uk-UA"/>
              </w:rPr>
              <w:t xml:space="preserve">Керівники </w:t>
            </w:r>
            <w:r>
              <w:rPr>
                <w:rFonts w:ascii="Times New Roman" w:hAnsi="Times New Roman" w:cs="Times New Roman"/>
                <w:sz w:val="28"/>
                <w:szCs w:val="28"/>
                <w:lang w:val="uk-UA"/>
              </w:rPr>
              <w:t>мо, динамічних груп та педагогічних спільнот</w:t>
            </w:r>
            <w:r w:rsidRPr="007802F6">
              <w:rPr>
                <w:rFonts w:ascii="Times New Roman" w:hAnsi="Times New Roman" w:cs="Times New Roman"/>
                <w:sz w:val="28"/>
                <w:szCs w:val="28"/>
                <w:lang w:val="uk-UA"/>
              </w:rPr>
              <w:t xml:space="preserve"> </w:t>
            </w:r>
          </w:p>
        </w:tc>
      </w:tr>
      <w:tr w:rsidR="00B31257" w:rsidRPr="00A9211B" w14:paraId="0DC9FDB8" w14:textId="77777777" w:rsidTr="00B2405D">
        <w:trPr>
          <w:trHeight w:val="1128"/>
        </w:trPr>
        <w:tc>
          <w:tcPr>
            <w:tcW w:w="1113" w:type="dxa"/>
            <w:shd w:val="clear" w:color="auto" w:fill="E2EFD9" w:themeFill="accent6" w:themeFillTint="33"/>
          </w:tcPr>
          <w:p w14:paraId="1DE4B8F2" w14:textId="77777777" w:rsidR="00B31257" w:rsidRPr="00A9211B" w:rsidRDefault="00B31257" w:rsidP="004A2B69">
            <w:pPr>
              <w:spacing w:line="312"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16</w:t>
            </w:r>
            <w:r w:rsidRPr="00A9211B">
              <w:rPr>
                <w:rFonts w:ascii="Times New Roman" w:hAnsi="Times New Roman" w:cs="Times New Roman"/>
                <w:sz w:val="28"/>
                <w:szCs w:val="28"/>
                <w:lang w:val="uk-UA"/>
              </w:rPr>
              <w:t xml:space="preserve"> </w:t>
            </w:r>
          </w:p>
        </w:tc>
        <w:tc>
          <w:tcPr>
            <w:tcW w:w="7851" w:type="dxa"/>
          </w:tcPr>
          <w:p w14:paraId="6A97EEDB" w14:textId="77777777" w:rsidR="00B31257" w:rsidRPr="00A9211B" w:rsidRDefault="00B31257" w:rsidP="004A2B69">
            <w:pPr>
              <w:ind w:left="197" w:right="159"/>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На засіданнях батьківських зборів проводити освітню    роботу з батьками щодо розвитку</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творчості</w:t>
            </w:r>
            <w:r w:rsidRPr="00A9211B">
              <w:rPr>
                <w:rFonts w:ascii="Times New Roman" w:hAnsi="Times New Roman" w:cs="Times New Roman"/>
                <w:spacing w:val="-4"/>
                <w:sz w:val="28"/>
                <w:szCs w:val="28"/>
                <w:lang w:val="uk-UA"/>
              </w:rPr>
              <w:t xml:space="preserve"> </w:t>
            </w:r>
            <w:r w:rsidRPr="00A9211B">
              <w:rPr>
                <w:rFonts w:ascii="Times New Roman" w:hAnsi="Times New Roman" w:cs="Times New Roman"/>
                <w:sz w:val="28"/>
                <w:szCs w:val="28"/>
                <w:lang w:val="uk-UA"/>
              </w:rPr>
              <w:t>і</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обдарованості</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дітей</w:t>
            </w:r>
            <w:r w:rsidRPr="00A9211B">
              <w:rPr>
                <w:rFonts w:ascii="Times New Roman" w:hAnsi="Times New Roman" w:cs="Times New Roman"/>
                <w:spacing w:val="-3"/>
                <w:sz w:val="28"/>
                <w:szCs w:val="28"/>
                <w:lang w:val="uk-UA"/>
              </w:rPr>
              <w:t xml:space="preserve"> </w:t>
            </w:r>
            <w:r w:rsidRPr="00A9211B">
              <w:rPr>
                <w:rFonts w:ascii="Times New Roman" w:hAnsi="Times New Roman" w:cs="Times New Roman"/>
                <w:sz w:val="28"/>
                <w:szCs w:val="28"/>
                <w:lang w:val="uk-UA"/>
              </w:rPr>
              <w:t>в сім’ї.</w:t>
            </w:r>
          </w:p>
        </w:tc>
        <w:tc>
          <w:tcPr>
            <w:tcW w:w="2410" w:type="dxa"/>
          </w:tcPr>
          <w:p w14:paraId="61B34AAE" w14:textId="77777777" w:rsidR="00B31257" w:rsidRPr="00A9211B" w:rsidRDefault="00B31257" w:rsidP="004A2B69">
            <w:pPr>
              <w:spacing w:line="312" w:lineRule="exact"/>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Жовтень, березень</w:t>
            </w:r>
          </w:p>
        </w:tc>
        <w:tc>
          <w:tcPr>
            <w:tcW w:w="3705" w:type="dxa"/>
          </w:tcPr>
          <w:p w14:paraId="3644F078" w14:textId="77777777" w:rsidR="00B31257" w:rsidRPr="00A9211B" w:rsidRDefault="00B31257" w:rsidP="004A2B69">
            <w:pPr>
              <w:ind w:left="107" w:right="163"/>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 психолог</w:t>
            </w:r>
          </w:p>
        </w:tc>
      </w:tr>
      <w:tr w:rsidR="00B31257" w:rsidRPr="00A9211B" w14:paraId="3CAD9567" w14:textId="77777777" w:rsidTr="00B2405D">
        <w:trPr>
          <w:trHeight w:val="736"/>
        </w:trPr>
        <w:tc>
          <w:tcPr>
            <w:tcW w:w="1113" w:type="dxa"/>
            <w:shd w:val="clear" w:color="auto" w:fill="E2EFD9" w:themeFill="accent6" w:themeFillTint="33"/>
          </w:tcPr>
          <w:p w14:paraId="19173252" w14:textId="77777777" w:rsidR="00B31257" w:rsidRPr="00A9211B" w:rsidRDefault="00B31257" w:rsidP="004A2B69">
            <w:pPr>
              <w:spacing w:line="312"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17</w:t>
            </w:r>
          </w:p>
        </w:tc>
        <w:tc>
          <w:tcPr>
            <w:tcW w:w="7851" w:type="dxa"/>
          </w:tcPr>
          <w:p w14:paraId="29F2294A" w14:textId="3DBE6D11" w:rsidR="00B31257" w:rsidRPr="00A9211B" w:rsidRDefault="00B31257" w:rsidP="004A2B69">
            <w:pPr>
              <w:ind w:left="197" w:right="159"/>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Здійсн</w:t>
            </w:r>
            <w:r w:rsidR="00F34044">
              <w:rPr>
                <w:rFonts w:ascii="Times New Roman" w:hAnsi="Times New Roman" w:cs="Times New Roman"/>
                <w:sz w:val="28"/>
                <w:szCs w:val="28"/>
                <w:lang w:val="uk-UA"/>
              </w:rPr>
              <w:t xml:space="preserve">ювати роботу по залученню здобувачів освіти </w:t>
            </w:r>
            <w:r>
              <w:rPr>
                <w:rFonts w:ascii="Times New Roman" w:hAnsi="Times New Roman" w:cs="Times New Roman"/>
                <w:sz w:val="28"/>
                <w:szCs w:val="28"/>
                <w:lang w:val="uk-UA"/>
              </w:rPr>
              <w:t>закладу освіти</w:t>
            </w:r>
            <w:r w:rsidRPr="00A9211B">
              <w:rPr>
                <w:rFonts w:ascii="Times New Roman" w:hAnsi="Times New Roman" w:cs="Times New Roman"/>
                <w:sz w:val="28"/>
                <w:szCs w:val="28"/>
                <w:lang w:val="uk-UA"/>
              </w:rPr>
              <w:t xml:space="preserve"> до участі в конкурсах, турнірах, проєктах</w:t>
            </w:r>
          </w:p>
        </w:tc>
        <w:tc>
          <w:tcPr>
            <w:tcW w:w="2410" w:type="dxa"/>
          </w:tcPr>
          <w:p w14:paraId="4A26C9E2" w14:textId="77777777" w:rsidR="00B31257" w:rsidRPr="00A9211B" w:rsidRDefault="00B31257" w:rsidP="004A2B69">
            <w:pPr>
              <w:spacing w:line="312" w:lineRule="exact"/>
              <w:ind w:left="186"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Постійно</w:t>
            </w:r>
          </w:p>
        </w:tc>
        <w:tc>
          <w:tcPr>
            <w:tcW w:w="3705" w:type="dxa"/>
          </w:tcPr>
          <w:p w14:paraId="4D1BC050" w14:textId="77777777" w:rsidR="00B31257" w:rsidRPr="00A9211B" w:rsidRDefault="00B31257" w:rsidP="004A2B69">
            <w:pPr>
              <w:ind w:left="107" w:right="163"/>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 вчителі-предметники</w:t>
            </w:r>
          </w:p>
        </w:tc>
      </w:tr>
      <w:tr w:rsidR="00B31257" w:rsidRPr="00A9211B" w14:paraId="14E712BC" w14:textId="77777777" w:rsidTr="00B2405D">
        <w:trPr>
          <w:trHeight w:val="872"/>
        </w:trPr>
        <w:tc>
          <w:tcPr>
            <w:tcW w:w="1113" w:type="dxa"/>
            <w:shd w:val="clear" w:color="auto" w:fill="E2EFD9" w:themeFill="accent6" w:themeFillTint="33"/>
          </w:tcPr>
          <w:p w14:paraId="6A49702D" w14:textId="77777777" w:rsidR="00B31257" w:rsidRPr="00A9211B" w:rsidRDefault="00B31257" w:rsidP="004A2B69">
            <w:pPr>
              <w:spacing w:line="312"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18</w:t>
            </w:r>
          </w:p>
        </w:tc>
        <w:tc>
          <w:tcPr>
            <w:tcW w:w="7851" w:type="dxa"/>
          </w:tcPr>
          <w:p w14:paraId="1E614D6F" w14:textId="01E33AE6" w:rsidR="00B31257" w:rsidRPr="00A9211B" w:rsidRDefault="00B31257" w:rsidP="004A2B69">
            <w:pPr>
              <w:ind w:left="197" w:right="145"/>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Проаналізувати стан роботи з обдарованими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дітьми</w:t>
            </w:r>
            <w:r w:rsidRPr="00A9211B">
              <w:rPr>
                <w:rFonts w:ascii="Times New Roman" w:hAnsi="Times New Roman" w:cs="Times New Roman"/>
                <w:spacing w:val="1"/>
                <w:sz w:val="28"/>
                <w:szCs w:val="28"/>
                <w:lang w:val="uk-UA"/>
              </w:rPr>
              <w:t xml:space="preserve"> </w:t>
            </w:r>
            <w:r w:rsidRPr="00A9211B">
              <w:rPr>
                <w:rFonts w:ascii="Times New Roman" w:hAnsi="Times New Roman" w:cs="Times New Roman"/>
                <w:sz w:val="28"/>
                <w:szCs w:val="28"/>
                <w:lang w:val="uk-UA"/>
              </w:rPr>
              <w:t>за 202</w:t>
            </w:r>
            <w:r w:rsidR="00F34044">
              <w:rPr>
                <w:rFonts w:ascii="Times New Roman" w:hAnsi="Times New Roman" w:cs="Times New Roman"/>
                <w:sz w:val="28"/>
                <w:szCs w:val="28"/>
                <w:lang w:val="uk-UA"/>
              </w:rPr>
              <w:t>5</w:t>
            </w:r>
            <w:r w:rsidRPr="00A9211B">
              <w:rPr>
                <w:rFonts w:ascii="Times New Roman" w:hAnsi="Times New Roman" w:cs="Times New Roman"/>
                <w:sz w:val="28"/>
                <w:szCs w:val="28"/>
                <w:lang w:val="uk-UA"/>
              </w:rPr>
              <w:t>-202</w:t>
            </w:r>
            <w:r w:rsidR="00F34044">
              <w:rPr>
                <w:rFonts w:ascii="Times New Roman" w:hAnsi="Times New Roman" w:cs="Times New Roman"/>
                <w:sz w:val="28"/>
                <w:szCs w:val="28"/>
                <w:lang w:val="uk-UA"/>
              </w:rPr>
              <w:t>6</w:t>
            </w:r>
            <w:r w:rsidRPr="00A9211B">
              <w:rPr>
                <w:rFonts w:ascii="Times New Roman" w:hAnsi="Times New Roman" w:cs="Times New Roman"/>
                <w:sz w:val="28"/>
                <w:szCs w:val="28"/>
                <w:lang w:val="uk-UA"/>
              </w:rPr>
              <w:t xml:space="preserve"> н. р.</w:t>
            </w:r>
          </w:p>
        </w:tc>
        <w:tc>
          <w:tcPr>
            <w:tcW w:w="2410" w:type="dxa"/>
          </w:tcPr>
          <w:p w14:paraId="15E4620F" w14:textId="4C2CE007" w:rsidR="00B31257" w:rsidRPr="00A9211B" w:rsidRDefault="00B31257" w:rsidP="004A2B69">
            <w:pPr>
              <w:spacing w:line="312" w:lineRule="exact"/>
              <w:ind w:left="187"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До</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06.06.202</w:t>
            </w:r>
            <w:r w:rsidR="00F34044">
              <w:rPr>
                <w:rFonts w:ascii="Times New Roman" w:hAnsi="Times New Roman" w:cs="Times New Roman"/>
                <w:sz w:val="28"/>
                <w:szCs w:val="28"/>
                <w:lang w:val="uk-UA"/>
              </w:rPr>
              <w:t>6</w:t>
            </w:r>
          </w:p>
        </w:tc>
        <w:tc>
          <w:tcPr>
            <w:tcW w:w="3705" w:type="dxa"/>
          </w:tcPr>
          <w:p w14:paraId="75929EE8" w14:textId="77777777" w:rsidR="00B31257" w:rsidRPr="00A9211B" w:rsidRDefault="00B31257" w:rsidP="004A2B69">
            <w:pPr>
              <w:ind w:right="379"/>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tc>
      </w:tr>
      <w:tr w:rsidR="00B31257" w:rsidRPr="00A9211B" w14:paraId="1A09E2ED" w14:textId="77777777" w:rsidTr="00B2405D">
        <w:trPr>
          <w:trHeight w:val="701"/>
        </w:trPr>
        <w:tc>
          <w:tcPr>
            <w:tcW w:w="1113" w:type="dxa"/>
            <w:shd w:val="clear" w:color="auto" w:fill="E2EFD9" w:themeFill="accent6" w:themeFillTint="33"/>
          </w:tcPr>
          <w:p w14:paraId="7FC671DC" w14:textId="77777777" w:rsidR="00B31257" w:rsidRPr="00A9211B" w:rsidRDefault="00B31257" w:rsidP="004A2B69">
            <w:pPr>
              <w:spacing w:line="312" w:lineRule="exact"/>
              <w:ind w:left="107"/>
              <w:rPr>
                <w:rFonts w:ascii="Times New Roman" w:hAnsi="Times New Roman" w:cs="Times New Roman"/>
                <w:sz w:val="28"/>
                <w:szCs w:val="28"/>
                <w:lang w:val="uk-UA"/>
              </w:rPr>
            </w:pPr>
            <w:r>
              <w:rPr>
                <w:rFonts w:ascii="Times New Roman" w:hAnsi="Times New Roman" w:cs="Times New Roman"/>
                <w:sz w:val="28"/>
                <w:szCs w:val="28"/>
                <w:lang w:val="uk-UA"/>
              </w:rPr>
              <w:t>19</w:t>
            </w:r>
          </w:p>
        </w:tc>
        <w:tc>
          <w:tcPr>
            <w:tcW w:w="7851" w:type="dxa"/>
          </w:tcPr>
          <w:p w14:paraId="7B0B14A2" w14:textId="57E0C39E" w:rsidR="00B31257" w:rsidRPr="00A9211B" w:rsidRDefault="00B31257" w:rsidP="004A2B69">
            <w:pPr>
              <w:ind w:left="197" w:right="304"/>
              <w:jc w:val="both"/>
              <w:rPr>
                <w:rFonts w:ascii="Times New Roman" w:hAnsi="Times New Roman" w:cs="Times New Roman"/>
                <w:sz w:val="28"/>
                <w:szCs w:val="28"/>
                <w:lang w:val="uk-UA"/>
              </w:rPr>
            </w:pPr>
            <w:r w:rsidRPr="00A9211B">
              <w:rPr>
                <w:rFonts w:ascii="Times New Roman" w:hAnsi="Times New Roman" w:cs="Times New Roman"/>
                <w:sz w:val="28"/>
                <w:szCs w:val="28"/>
                <w:lang w:val="uk-UA"/>
              </w:rPr>
              <w:t>Спланувати роботу з обдарованими дітьми на 202</w:t>
            </w:r>
            <w:r w:rsidR="00F34044">
              <w:rPr>
                <w:rFonts w:ascii="Times New Roman" w:hAnsi="Times New Roman" w:cs="Times New Roman"/>
                <w:sz w:val="28"/>
                <w:szCs w:val="28"/>
                <w:lang w:val="uk-UA"/>
              </w:rPr>
              <w:t>6</w:t>
            </w:r>
            <w:r w:rsidRPr="00A9211B">
              <w:rPr>
                <w:rFonts w:ascii="Times New Roman" w:hAnsi="Times New Roman" w:cs="Times New Roman"/>
                <w:sz w:val="28"/>
                <w:szCs w:val="28"/>
                <w:lang w:val="uk-UA"/>
              </w:rPr>
              <w:t>-202</w:t>
            </w:r>
            <w:r w:rsidR="00F34044">
              <w:rPr>
                <w:rFonts w:ascii="Times New Roman" w:hAnsi="Times New Roman" w:cs="Times New Roman"/>
                <w:sz w:val="28"/>
                <w:szCs w:val="28"/>
                <w:lang w:val="uk-UA"/>
              </w:rPr>
              <w:t>7</w:t>
            </w:r>
            <w:r w:rsidRPr="00A9211B">
              <w:rPr>
                <w:rFonts w:ascii="Times New Roman" w:hAnsi="Times New Roman" w:cs="Times New Roman"/>
                <w:sz w:val="28"/>
                <w:szCs w:val="28"/>
                <w:lang w:val="uk-UA"/>
              </w:rPr>
              <w:t xml:space="preserve"> н. р</w:t>
            </w:r>
            <w:r>
              <w:rPr>
                <w:rFonts w:ascii="Times New Roman" w:hAnsi="Times New Roman" w:cs="Times New Roman"/>
                <w:sz w:val="28"/>
                <w:szCs w:val="28"/>
                <w:lang w:val="uk-UA"/>
              </w:rPr>
              <w:t>.</w:t>
            </w:r>
          </w:p>
        </w:tc>
        <w:tc>
          <w:tcPr>
            <w:tcW w:w="2410" w:type="dxa"/>
          </w:tcPr>
          <w:p w14:paraId="732373AC" w14:textId="45178D6D" w:rsidR="00B31257" w:rsidRPr="00A9211B" w:rsidRDefault="00B31257" w:rsidP="004A2B69">
            <w:pPr>
              <w:spacing w:line="312" w:lineRule="exact"/>
              <w:ind w:left="187" w:right="181"/>
              <w:jc w:val="center"/>
              <w:rPr>
                <w:rFonts w:ascii="Times New Roman" w:hAnsi="Times New Roman" w:cs="Times New Roman"/>
                <w:sz w:val="28"/>
                <w:szCs w:val="28"/>
                <w:lang w:val="uk-UA"/>
              </w:rPr>
            </w:pPr>
            <w:r w:rsidRPr="00A9211B">
              <w:rPr>
                <w:rFonts w:ascii="Times New Roman" w:hAnsi="Times New Roman" w:cs="Times New Roman"/>
                <w:sz w:val="28"/>
                <w:szCs w:val="28"/>
                <w:lang w:val="uk-UA"/>
              </w:rPr>
              <w:t>До</w:t>
            </w:r>
            <w:r w:rsidRPr="00A9211B">
              <w:rPr>
                <w:rFonts w:ascii="Times New Roman" w:hAnsi="Times New Roman" w:cs="Times New Roman"/>
                <w:spacing w:val="-2"/>
                <w:sz w:val="28"/>
                <w:szCs w:val="28"/>
                <w:lang w:val="uk-UA"/>
              </w:rPr>
              <w:t xml:space="preserve"> </w:t>
            </w:r>
            <w:r w:rsidRPr="00A9211B">
              <w:rPr>
                <w:rFonts w:ascii="Times New Roman" w:hAnsi="Times New Roman" w:cs="Times New Roman"/>
                <w:sz w:val="28"/>
                <w:szCs w:val="28"/>
                <w:lang w:val="uk-UA"/>
              </w:rPr>
              <w:t>10.06.202</w:t>
            </w:r>
            <w:r w:rsidR="00F34044">
              <w:rPr>
                <w:rFonts w:ascii="Times New Roman" w:hAnsi="Times New Roman" w:cs="Times New Roman"/>
                <w:sz w:val="28"/>
                <w:szCs w:val="28"/>
                <w:lang w:val="uk-UA"/>
              </w:rPr>
              <w:t>6</w:t>
            </w:r>
          </w:p>
        </w:tc>
        <w:tc>
          <w:tcPr>
            <w:tcW w:w="3705" w:type="dxa"/>
          </w:tcPr>
          <w:p w14:paraId="3219922F" w14:textId="77777777" w:rsidR="00B31257" w:rsidRPr="00A9211B" w:rsidRDefault="00B31257" w:rsidP="004A2B69">
            <w:pPr>
              <w:spacing w:line="312" w:lineRule="exact"/>
              <w:rPr>
                <w:rFonts w:ascii="Times New Roman" w:hAnsi="Times New Roman" w:cs="Times New Roman"/>
                <w:sz w:val="28"/>
                <w:szCs w:val="28"/>
                <w:lang w:val="uk-UA"/>
              </w:rPr>
            </w:pPr>
            <w:r>
              <w:rPr>
                <w:rFonts w:ascii="Times New Roman" w:hAnsi="Times New Roman" w:cs="Times New Roman"/>
                <w:sz w:val="28"/>
                <w:szCs w:val="28"/>
                <w:lang w:val="uk-UA"/>
              </w:rPr>
              <w:t>ЗДНВ</w:t>
            </w:r>
            <w:r w:rsidRPr="00A9211B">
              <w:rPr>
                <w:rFonts w:ascii="Times New Roman" w:hAnsi="Times New Roman" w:cs="Times New Roman"/>
                <w:sz w:val="28"/>
                <w:szCs w:val="28"/>
                <w:lang w:val="uk-UA"/>
              </w:rPr>
              <w:t>Р</w:t>
            </w:r>
          </w:p>
        </w:tc>
      </w:tr>
    </w:tbl>
    <w:p w14:paraId="08536D60" w14:textId="77777777" w:rsidR="00B31257" w:rsidRPr="003E51ED" w:rsidRDefault="00B31257" w:rsidP="00B31257">
      <w:pPr>
        <w:rPr>
          <w:rFonts w:ascii="Times New Roman" w:hAnsi="Times New Roman" w:cs="Times New Roman"/>
          <w:b/>
          <w:color w:val="C00000"/>
          <w:sz w:val="28"/>
          <w:szCs w:val="24"/>
        </w:rPr>
      </w:pPr>
    </w:p>
    <w:sectPr w:rsidR="00B31257" w:rsidRPr="003E51ED" w:rsidSect="001D753C">
      <w:pgSz w:w="16838" w:h="11906" w:orient="landscape"/>
      <w:pgMar w:top="568" w:right="678" w:bottom="284" w:left="851" w:header="709" w:footer="709" w:gutter="0"/>
      <w:pgBorders w:offsetFrom="page">
        <w:top w:val="twistedLines1" w:sz="6" w:space="24" w:color="FF0000"/>
        <w:left w:val="twistedLines1" w:sz="6" w:space="24" w:color="FF0000"/>
        <w:bottom w:val="twistedLines1" w:sz="6" w:space="24" w:color="FF0000"/>
        <w:right w:val="twistedLines1" w:sz="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A3BE61" w14:textId="77777777" w:rsidR="0030259A" w:rsidRDefault="0030259A">
      <w:pPr>
        <w:spacing w:after="0" w:line="240" w:lineRule="auto"/>
      </w:pPr>
      <w:r>
        <w:separator/>
      </w:r>
    </w:p>
  </w:endnote>
  <w:endnote w:type="continuationSeparator" w:id="0">
    <w:p w14:paraId="6670EB97" w14:textId="77777777" w:rsidR="0030259A" w:rsidRDefault="00302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A0002AEF" w:usb1="4000207B"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ppetite">
    <w:panose1 w:val="02000000000000000000"/>
    <w:charset w:val="CC"/>
    <w:family w:val="auto"/>
    <w:pitch w:val="variable"/>
    <w:sig w:usb0="00000007" w:usb1="4000000A" w:usb2="00000000" w:usb3="00000000" w:csb0="00000097" w:csb1="00000000"/>
  </w:font>
  <w:font w:name="Arial Black">
    <w:panose1 w:val="020B0A04020102020204"/>
    <w:charset w:val="CC"/>
    <w:family w:val="swiss"/>
    <w:pitch w:val="variable"/>
    <w:sig w:usb0="A00002AF" w:usb1="400078FB" w:usb2="00000000" w:usb3="00000000" w:csb0="0000009F" w:csb1="00000000"/>
  </w:font>
  <w:font w:name="Montserrat">
    <w:charset w:val="CC"/>
    <w:family w:val="auto"/>
    <w:pitch w:val="variable"/>
    <w:sig w:usb0="2000020F" w:usb1="00000003" w:usb2="00000000" w:usb3="00000000" w:csb0="00000197"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B0FF2" w14:textId="77777777" w:rsidR="00D819EC" w:rsidRDefault="00D819EC">
    <w:pPr>
      <w:pStyle w:val="af2"/>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separate"/>
    </w:r>
    <w:r>
      <w:rPr>
        <w:rStyle w:val="afff"/>
        <w:noProof/>
      </w:rPr>
      <w:t>62</w:t>
    </w:r>
    <w:r>
      <w:rPr>
        <w:rStyle w:val="afff"/>
      </w:rPr>
      <w:fldChar w:fldCharType="end"/>
    </w:r>
  </w:p>
  <w:p w14:paraId="0A7FAB22" w14:textId="77777777" w:rsidR="00D819EC" w:rsidRDefault="00D819EC">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C4AED" w14:textId="54583E01" w:rsidR="00D819EC" w:rsidRDefault="00D819EC">
    <w:pPr>
      <w:pStyle w:val="af2"/>
      <w:framePr w:wrap="around" w:vAnchor="text" w:hAnchor="margin" w:xAlign="right" w:y="1"/>
      <w:rPr>
        <w:rStyle w:val="afff"/>
      </w:rPr>
    </w:pPr>
    <w:r>
      <w:rPr>
        <w:rStyle w:val="afff"/>
      </w:rPr>
      <w:fldChar w:fldCharType="begin"/>
    </w:r>
    <w:r>
      <w:rPr>
        <w:rStyle w:val="afff"/>
      </w:rPr>
      <w:instrText xml:space="preserve">PAGE  </w:instrText>
    </w:r>
    <w:r>
      <w:rPr>
        <w:rStyle w:val="afff"/>
      </w:rPr>
      <w:fldChar w:fldCharType="separate"/>
    </w:r>
    <w:r w:rsidR="0030259A">
      <w:rPr>
        <w:rStyle w:val="afff"/>
        <w:noProof/>
      </w:rPr>
      <w:t>1</w:t>
    </w:r>
    <w:r>
      <w:rPr>
        <w:rStyle w:val="afff"/>
      </w:rPr>
      <w:fldChar w:fldCharType="end"/>
    </w:r>
  </w:p>
  <w:p w14:paraId="17C31EBF" w14:textId="77777777" w:rsidR="00D819EC" w:rsidRDefault="00D819EC">
    <w:pPr>
      <w:pStyle w:val="a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37185E" w14:textId="77777777" w:rsidR="0030259A" w:rsidRDefault="0030259A">
      <w:pPr>
        <w:spacing w:after="0" w:line="240" w:lineRule="auto"/>
      </w:pPr>
      <w:r>
        <w:separator/>
      </w:r>
    </w:p>
  </w:footnote>
  <w:footnote w:type="continuationSeparator" w:id="0">
    <w:p w14:paraId="3A0E2D83" w14:textId="77777777" w:rsidR="0030259A" w:rsidRDefault="003025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C47690B0"/>
    <w:lvl w:ilvl="0" w:tplc="FFFFFFFF">
      <w:numFmt w:val="none"/>
      <w:lvlText w:val=""/>
      <w:lvlJc w:val="left"/>
      <w:pPr>
        <w:tabs>
          <w:tab w:val="num" w:pos="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2" w15:restartNumberingAfterBreak="0">
    <w:nsid w:val="01D27614"/>
    <w:multiLevelType w:val="hybridMultilevel"/>
    <w:tmpl w:val="28EC6FF4"/>
    <w:lvl w:ilvl="0" w:tplc="8E78FB02">
      <w:numFmt w:val="bullet"/>
      <w:lvlText w:val="-"/>
      <w:lvlJc w:val="left"/>
      <w:pPr>
        <w:ind w:left="1068" w:hanging="360"/>
      </w:pPr>
      <w:rPr>
        <w:rFonts w:ascii="Times New Roman" w:eastAsia="Times New Roman"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02AF0FE0"/>
    <w:multiLevelType w:val="hybridMultilevel"/>
    <w:tmpl w:val="93ACC860"/>
    <w:lvl w:ilvl="0" w:tplc="C8363604">
      <w:start w:val="1"/>
      <w:numFmt w:val="decimal"/>
      <w:lvlText w:val="%1."/>
      <w:lvlJc w:val="left"/>
      <w:pPr>
        <w:ind w:left="1107" w:hanging="360"/>
      </w:pPr>
      <w:rPr>
        <w:rFonts w:hint="default"/>
      </w:rPr>
    </w:lvl>
    <w:lvl w:ilvl="1" w:tplc="04220019" w:tentative="1">
      <w:start w:val="1"/>
      <w:numFmt w:val="lowerLetter"/>
      <w:lvlText w:val="%2."/>
      <w:lvlJc w:val="left"/>
      <w:pPr>
        <w:ind w:left="1827" w:hanging="360"/>
      </w:pPr>
    </w:lvl>
    <w:lvl w:ilvl="2" w:tplc="0422001B" w:tentative="1">
      <w:start w:val="1"/>
      <w:numFmt w:val="lowerRoman"/>
      <w:lvlText w:val="%3."/>
      <w:lvlJc w:val="right"/>
      <w:pPr>
        <w:ind w:left="2547" w:hanging="180"/>
      </w:pPr>
    </w:lvl>
    <w:lvl w:ilvl="3" w:tplc="0422000F" w:tentative="1">
      <w:start w:val="1"/>
      <w:numFmt w:val="decimal"/>
      <w:lvlText w:val="%4."/>
      <w:lvlJc w:val="left"/>
      <w:pPr>
        <w:ind w:left="3267" w:hanging="360"/>
      </w:pPr>
    </w:lvl>
    <w:lvl w:ilvl="4" w:tplc="04220019" w:tentative="1">
      <w:start w:val="1"/>
      <w:numFmt w:val="lowerLetter"/>
      <w:lvlText w:val="%5."/>
      <w:lvlJc w:val="left"/>
      <w:pPr>
        <w:ind w:left="3987" w:hanging="360"/>
      </w:pPr>
    </w:lvl>
    <w:lvl w:ilvl="5" w:tplc="0422001B" w:tentative="1">
      <w:start w:val="1"/>
      <w:numFmt w:val="lowerRoman"/>
      <w:lvlText w:val="%6."/>
      <w:lvlJc w:val="right"/>
      <w:pPr>
        <w:ind w:left="4707" w:hanging="180"/>
      </w:pPr>
    </w:lvl>
    <w:lvl w:ilvl="6" w:tplc="0422000F" w:tentative="1">
      <w:start w:val="1"/>
      <w:numFmt w:val="decimal"/>
      <w:lvlText w:val="%7."/>
      <w:lvlJc w:val="left"/>
      <w:pPr>
        <w:ind w:left="5427" w:hanging="360"/>
      </w:pPr>
    </w:lvl>
    <w:lvl w:ilvl="7" w:tplc="04220019" w:tentative="1">
      <w:start w:val="1"/>
      <w:numFmt w:val="lowerLetter"/>
      <w:lvlText w:val="%8."/>
      <w:lvlJc w:val="left"/>
      <w:pPr>
        <w:ind w:left="6147" w:hanging="360"/>
      </w:pPr>
    </w:lvl>
    <w:lvl w:ilvl="8" w:tplc="0422001B" w:tentative="1">
      <w:start w:val="1"/>
      <w:numFmt w:val="lowerRoman"/>
      <w:lvlText w:val="%9."/>
      <w:lvlJc w:val="right"/>
      <w:pPr>
        <w:ind w:left="6867" w:hanging="180"/>
      </w:pPr>
    </w:lvl>
  </w:abstractNum>
  <w:abstractNum w:abstractNumId="4" w15:restartNumberingAfterBreak="0">
    <w:nsid w:val="05B1180D"/>
    <w:multiLevelType w:val="multilevel"/>
    <w:tmpl w:val="39B072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3D55CF"/>
    <w:multiLevelType w:val="hybridMultilevel"/>
    <w:tmpl w:val="2B6C3EBA"/>
    <w:lvl w:ilvl="0" w:tplc="49744DE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B130094"/>
    <w:multiLevelType w:val="multilevel"/>
    <w:tmpl w:val="8ED6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D61B7"/>
    <w:multiLevelType w:val="multilevel"/>
    <w:tmpl w:val="C52E0640"/>
    <w:lvl w:ilvl="0">
      <w:start w:val="1"/>
      <w:numFmt w:val="decimal"/>
      <w:lvlText w:val="%1."/>
      <w:lvlJc w:val="left"/>
      <w:pPr>
        <w:ind w:left="720" w:hanging="360"/>
      </w:pPr>
      <w:rPr>
        <w:i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0F0574FF"/>
    <w:multiLevelType w:val="multilevel"/>
    <w:tmpl w:val="413E6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62E84"/>
    <w:multiLevelType w:val="multilevel"/>
    <w:tmpl w:val="8F460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597F54"/>
    <w:multiLevelType w:val="multilevel"/>
    <w:tmpl w:val="F7181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3F50A1"/>
    <w:multiLevelType w:val="multilevel"/>
    <w:tmpl w:val="F72AC5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C263AD"/>
    <w:multiLevelType w:val="hybridMultilevel"/>
    <w:tmpl w:val="8592C98E"/>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65620D5"/>
    <w:multiLevelType w:val="hybridMultilevel"/>
    <w:tmpl w:val="C304EDD8"/>
    <w:lvl w:ilvl="0" w:tplc="04686EB6">
      <w:start w:val="1"/>
      <w:numFmt w:val="decimal"/>
      <w:lvlText w:val="%1."/>
      <w:lvlJc w:val="left"/>
      <w:pPr>
        <w:ind w:left="1040" w:hanging="360"/>
      </w:pPr>
      <w:rPr>
        <w:rFonts w:hint="default"/>
      </w:r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14" w15:restartNumberingAfterBreak="0">
    <w:nsid w:val="1A417395"/>
    <w:multiLevelType w:val="hybridMultilevel"/>
    <w:tmpl w:val="B7A6F0C6"/>
    <w:lvl w:ilvl="0" w:tplc="75D4C09E">
      <w:start w:val="1"/>
      <w:numFmt w:val="bullet"/>
      <w:lvlText w:val="•"/>
      <w:lvlJc w:val="left"/>
      <w:pPr>
        <w:tabs>
          <w:tab w:val="num" w:pos="720"/>
        </w:tabs>
        <w:ind w:left="720" w:hanging="360"/>
      </w:pPr>
      <w:rPr>
        <w:rFonts w:ascii="Arial" w:hAnsi="Arial" w:hint="default"/>
      </w:rPr>
    </w:lvl>
    <w:lvl w:ilvl="1" w:tplc="1CEAB4AA" w:tentative="1">
      <w:start w:val="1"/>
      <w:numFmt w:val="bullet"/>
      <w:lvlText w:val="•"/>
      <w:lvlJc w:val="left"/>
      <w:pPr>
        <w:tabs>
          <w:tab w:val="num" w:pos="1440"/>
        </w:tabs>
        <w:ind w:left="1440" w:hanging="360"/>
      </w:pPr>
      <w:rPr>
        <w:rFonts w:ascii="Arial" w:hAnsi="Arial" w:hint="default"/>
      </w:rPr>
    </w:lvl>
    <w:lvl w:ilvl="2" w:tplc="8C4A8EC8" w:tentative="1">
      <w:start w:val="1"/>
      <w:numFmt w:val="bullet"/>
      <w:lvlText w:val="•"/>
      <w:lvlJc w:val="left"/>
      <w:pPr>
        <w:tabs>
          <w:tab w:val="num" w:pos="2160"/>
        </w:tabs>
        <w:ind w:left="2160" w:hanging="360"/>
      </w:pPr>
      <w:rPr>
        <w:rFonts w:ascii="Arial" w:hAnsi="Arial" w:hint="default"/>
      </w:rPr>
    </w:lvl>
    <w:lvl w:ilvl="3" w:tplc="0FF2FC8A" w:tentative="1">
      <w:start w:val="1"/>
      <w:numFmt w:val="bullet"/>
      <w:lvlText w:val="•"/>
      <w:lvlJc w:val="left"/>
      <w:pPr>
        <w:tabs>
          <w:tab w:val="num" w:pos="2880"/>
        </w:tabs>
        <w:ind w:left="2880" w:hanging="360"/>
      </w:pPr>
      <w:rPr>
        <w:rFonts w:ascii="Arial" w:hAnsi="Arial" w:hint="default"/>
      </w:rPr>
    </w:lvl>
    <w:lvl w:ilvl="4" w:tplc="02BC43DE" w:tentative="1">
      <w:start w:val="1"/>
      <w:numFmt w:val="bullet"/>
      <w:lvlText w:val="•"/>
      <w:lvlJc w:val="left"/>
      <w:pPr>
        <w:tabs>
          <w:tab w:val="num" w:pos="3600"/>
        </w:tabs>
        <w:ind w:left="3600" w:hanging="360"/>
      </w:pPr>
      <w:rPr>
        <w:rFonts w:ascii="Arial" w:hAnsi="Arial" w:hint="default"/>
      </w:rPr>
    </w:lvl>
    <w:lvl w:ilvl="5" w:tplc="308E0102" w:tentative="1">
      <w:start w:val="1"/>
      <w:numFmt w:val="bullet"/>
      <w:lvlText w:val="•"/>
      <w:lvlJc w:val="left"/>
      <w:pPr>
        <w:tabs>
          <w:tab w:val="num" w:pos="4320"/>
        </w:tabs>
        <w:ind w:left="4320" w:hanging="360"/>
      </w:pPr>
      <w:rPr>
        <w:rFonts w:ascii="Arial" w:hAnsi="Arial" w:hint="default"/>
      </w:rPr>
    </w:lvl>
    <w:lvl w:ilvl="6" w:tplc="FE209CAC" w:tentative="1">
      <w:start w:val="1"/>
      <w:numFmt w:val="bullet"/>
      <w:lvlText w:val="•"/>
      <w:lvlJc w:val="left"/>
      <w:pPr>
        <w:tabs>
          <w:tab w:val="num" w:pos="5040"/>
        </w:tabs>
        <w:ind w:left="5040" w:hanging="360"/>
      </w:pPr>
      <w:rPr>
        <w:rFonts w:ascii="Arial" w:hAnsi="Arial" w:hint="default"/>
      </w:rPr>
    </w:lvl>
    <w:lvl w:ilvl="7" w:tplc="06EAA33A" w:tentative="1">
      <w:start w:val="1"/>
      <w:numFmt w:val="bullet"/>
      <w:lvlText w:val="•"/>
      <w:lvlJc w:val="left"/>
      <w:pPr>
        <w:tabs>
          <w:tab w:val="num" w:pos="5760"/>
        </w:tabs>
        <w:ind w:left="5760" w:hanging="360"/>
      </w:pPr>
      <w:rPr>
        <w:rFonts w:ascii="Arial" w:hAnsi="Arial" w:hint="default"/>
      </w:rPr>
    </w:lvl>
    <w:lvl w:ilvl="8" w:tplc="8A2E76F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AE85E3B"/>
    <w:multiLevelType w:val="multilevel"/>
    <w:tmpl w:val="73202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134C44"/>
    <w:multiLevelType w:val="multilevel"/>
    <w:tmpl w:val="2D78A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975662"/>
    <w:multiLevelType w:val="hybridMultilevel"/>
    <w:tmpl w:val="2EE449D0"/>
    <w:lvl w:ilvl="0" w:tplc="0074C832">
      <w:start w:val="1"/>
      <w:numFmt w:val="bullet"/>
      <w:lvlText w:val=""/>
      <w:lvlJc w:val="left"/>
      <w:pPr>
        <w:ind w:left="644"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041B29"/>
    <w:multiLevelType w:val="multilevel"/>
    <w:tmpl w:val="384E6E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E20433"/>
    <w:multiLevelType w:val="multilevel"/>
    <w:tmpl w:val="ADBE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F94082"/>
    <w:multiLevelType w:val="hybridMultilevel"/>
    <w:tmpl w:val="25AA53E0"/>
    <w:lvl w:ilvl="0" w:tplc="467C7ADE">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1" w15:restartNumberingAfterBreak="0">
    <w:nsid w:val="2CF1675D"/>
    <w:multiLevelType w:val="multilevel"/>
    <w:tmpl w:val="3E1C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5F4CB0"/>
    <w:multiLevelType w:val="hybridMultilevel"/>
    <w:tmpl w:val="79960332"/>
    <w:lvl w:ilvl="0" w:tplc="0FFA531C">
      <w:start w:val="1"/>
      <w:numFmt w:val="decimal"/>
      <w:lvlText w:val="%1."/>
      <w:lvlJc w:val="left"/>
      <w:pPr>
        <w:ind w:left="168" w:hanging="360"/>
      </w:pPr>
      <w:rPr>
        <w:rFonts w:hint="default"/>
        <w:i w:val="0"/>
      </w:rPr>
    </w:lvl>
    <w:lvl w:ilvl="1" w:tplc="04220019" w:tentative="1">
      <w:start w:val="1"/>
      <w:numFmt w:val="lowerLetter"/>
      <w:lvlText w:val="%2."/>
      <w:lvlJc w:val="left"/>
      <w:pPr>
        <w:ind w:left="888" w:hanging="360"/>
      </w:pPr>
    </w:lvl>
    <w:lvl w:ilvl="2" w:tplc="0422001B" w:tentative="1">
      <w:start w:val="1"/>
      <w:numFmt w:val="lowerRoman"/>
      <w:lvlText w:val="%3."/>
      <w:lvlJc w:val="right"/>
      <w:pPr>
        <w:ind w:left="1608" w:hanging="180"/>
      </w:pPr>
    </w:lvl>
    <w:lvl w:ilvl="3" w:tplc="0422000F" w:tentative="1">
      <w:start w:val="1"/>
      <w:numFmt w:val="decimal"/>
      <w:lvlText w:val="%4."/>
      <w:lvlJc w:val="left"/>
      <w:pPr>
        <w:ind w:left="2328" w:hanging="360"/>
      </w:pPr>
    </w:lvl>
    <w:lvl w:ilvl="4" w:tplc="04220019" w:tentative="1">
      <w:start w:val="1"/>
      <w:numFmt w:val="lowerLetter"/>
      <w:lvlText w:val="%5."/>
      <w:lvlJc w:val="left"/>
      <w:pPr>
        <w:ind w:left="3048" w:hanging="360"/>
      </w:pPr>
    </w:lvl>
    <w:lvl w:ilvl="5" w:tplc="0422001B" w:tentative="1">
      <w:start w:val="1"/>
      <w:numFmt w:val="lowerRoman"/>
      <w:lvlText w:val="%6."/>
      <w:lvlJc w:val="right"/>
      <w:pPr>
        <w:ind w:left="3768" w:hanging="180"/>
      </w:pPr>
    </w:lvl>
    <w:lvl w:ilvl="6" w:tplc="0422000F" w:tentative="1">
      <w:start w:val="1"/>
      <w:numFmt w:val="decimal"/>
      <w:lvlText w:val="%7."/>
      <w:lvlJc w:val="left"/>
      <w:pPr>
        <w:ind w:left="4488" w:hanging="360"/>
      </w:pPr>
    </w:lvl>
    <w:lvl w:ilvl="7" w:tplc="04220019" w:tentative="1">
      <w:start w:val="1"/>
      <w:numFmt w:val="lowerLetter"/>
      <w:lvlText w:val="%8."/>
      <w:lvlJc w:val="left"/>
      <w:pPr>
        <w:ind w:left="5208" w:hanging="360"/>
      </w:pPr>
    </w:lvl>
    <w:lvl w:ilvl="8" w:tplc="0422001B" w:tentative="1">
      <w:start w:val="1"/>
      <w:numFmt w:val="lowerRoman"/>
      <w:lvlText w:val="%9."/>
      <w:lvlJc w:val="right"/>
      <w:pPr>
        <w:ind w:left="5928" w:hanging="180"/>
      </w:pPr>
    </w:lvl>
  </w:abstractNum>
  <w:abstractNum w:abstractNumId="23" w15:restartNumberingAfterBreak="0">
    <w:nsid w:val="31984A92"/>
    <w:multiLevelType w:val="multilevel"/>
    <w:tmpl w:val="FBEC1E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3201A85"/>
    <w:multiLevelType w:val="multilevel"/>
    <w:tmpl w:val="4F1C6DA0"/>
    <w:lvl w:ilvl="0">
      <w:start w:val="1"/>
      <w:numFmt w:val="bullet"/>
      <w:lvlText w:val="-"/>
      <w:lvlJc w:val="left"/>
      <w:pPr>
        <w:ind w:left="720" w:hanging="360"/>
      </w:pPr>
    </w:lvl>
    <w:lvl w:ilvl="1">
      <w:start w:val="1"/>
      <w:numFmt w:val="bullet"/>
      <w:lvlText w:val="-"/>
      <w:lvlJc w:val="left"/>
      <w:pPr>
        <w:ind w:left="360" w:hanging="360"/>
      </w:pPr>
    </w:lvl>
    <w:lvl w:ilvl="2">
      <w:start w:val="1"/>
      <w:numFmt w:val="decimal"/>
      <w:lvlText w:val="%3."/>
      <w:lvlJc w:val="left"/>
      <w:pPr>
        <w:ind w:left="48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5801D3F"/>
    <w:multiLevelType w:val="multilevel"/>
    <w:tmpl w:val="66543B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58B6326"/>
    <w:multiLevelType w:val="multilevel"/>
    <w:tmpl w:val="F70070B4"/>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ind w:left="780" w:hanging="420"/>
      </w:pPr>
      <w:rPr>
        <w:rFonts w:hint="default"/>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80F65C1"/>
    <w:multiLevelType w:val="multilevel"/>
    <w:tmpl w:val="B3905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593A76"/>
    <w:multiLevelType w:val="hybridMultilevel"/>
    <w:tmpl w:val="1248C72E"/>
    <w:lvl w:ilvl="0" w:tplc="49744DE2">
      <w:numFmt w:val="bullet"/>
      <w:lvlText w:val="-"/>
      <w:lvlJc w:val="left"/>
      <w:pPr>
        <w:tabs>
          <w:tab w:val="num" w:pos="900"/>
        </w:tabs>
        <w:ind w:left="900" w:hanging="360"/>
      </w:pPr>
      <w:rPr>
        <w:rFonts w:ascii="Times New Roman" w:eastAsia="Calibri"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DA80D83"/>
    <w:multiLevelType w:val="multilevel"/>
    <w:tmpl w:val="53C28ACC"/>
    <w:lvl w:ilvl="0">
      <w:start w:val="1"/>
      <w:numFmt w:val="decimal"/>
      <w:lvlText w:val="%1."/>
      <w:lvlJc w:val="left"/>
      <w:pPr>
        <w:tabs>
          <w:tab w:val="num" w:pos="360"/>
        </w:tabs>
        <w:ind w:left="360" w:hanging="360"/>
      </w:pPr>
      <w:rPr>
        <w:rFonts w:hint="default"/>
        <w:b w:val="0"/>
      </w:rPr>
    </w:lvl>
    <w:lvl w:ilvl="1">
      <w:start w:val="3"/>
      <w:numFmt w:val="decimal"/>
      <w:isLgl/>
      <w:lvlText w:val="%1.%2."/>
      <w:lvlJc w:val="left"/>
      <w:pPr>
        <w:ind w:left="363" w:hanging="720"/>
      </w:pPr>
      <w:rPr>
        <w:rFonts w:hint="default"/>
        <w:u w:val="single"/>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439E567C"/>
    <w:multiLevelType w:val="multilevel"/>
    <w:tmpl w:val="2D3E2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2F1FF6"/>
    <w:multiLevelType w:val="multilevel"/>
    <w:tmpl w:val="BB76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D8022B"/>
    <w:multiLevelType w:val="multilevel"/>
    <w:tmpl w:val="A4F4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1712173"/>
    <w:multiLevelType w:val="multilevel"/>
    <w:tmpl w:val="C00AE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A203E8"/>
    <w:multiLevelType w:val="hybridMultilevel"/>
    <w:tmpl w:val="CC0A193E"/>
    <w:lvl w:ilvl="0" w:tplc="91888F6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5" w15:restartNumberingAfterBreak="0">
    <w:nsid w:val="546203DC"/>
    <w:multiLevelType w:val="multilevel"/>
    <w:tmpl w:val="79B8FF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62A499A"/>
    <w:multiLevelType w:val="hybridMultilevel"/>
    <w:tmpl w:val="432A37C8"/>
    <w:lvl w:ilvl="0" w:tplc="91888F6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7" w15:restartNumberingAfterBreak="0">
    <w:nsid w:val="58A32DBF"/>
    <w:multiLevelType w:val="multilevel"/>
    <w:tmpl w:val="4FDE9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294D66"/>
    <w:multiLevelType w:val="hybridMultilevel"/>
    <w:tmpl w:val="A022A6AC"/>
    <w:lvl w:ilvl="0" w:tplc="3C0015E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9" w15:restartNumberingAfterBreak="0">
    <w:nsid w:val="5A610AC7"/>
    <w:multiLevelType w:val="hybridMultilevel"/>
    <w:tmpl w:val="15441254"/>
    <w:lvl w:ilvl="0" w:tplc="0419000F">
      <w:start w:val="1"/>
      <w:numFmt w:val="decimal"/>
      <w:lvlText w:val="%1."/>
      <w:lvlJc w:val="left"/>
      <w:pPr>
        <w:tabs>
          <w:tab w:val="num" w:pos="720"/>
        </w:tabs>
        <w:ind w:left="720" w:hanging="360"/>
      </w:pPr>
    </w:lvl>
    <w:lvl w:ilvl="1" w:tplc="8AEE7730">
      <w:start w:val="1"/>
      <w:numFmt w:val="decimal"/>
      <w:lvlText w:val="%2."/>
      <w:lvlJc w:val="left"/>
      <w:pPr>
        <w:tabs>
          <w:tab w:val="num" w:pos="1440"/>
        </w:tabs>
        <w:ind w:left="1440" w:hanging="360"/>
      </w:pPr>
      <w:rPr>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5BF75A79"/>
    <w:multiLevelType w:val="hybridMultilevel"/>
    <w:tmpl w:val="2BA0F5EE"/>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1" w15:restartNumberingAfterBreak="0">
    <w:nsid w:val="5C8225B0"/>
    <w:multiLevelType w:val="multilevel"/>
    <w:tmpl w:val="25081B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5F300439"/>
    <w:multiLevelType w:val="multilevel"/>
    <w:tmpl w:val="7B20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1DD2A7A"/>
    <w:multiLevelType w:val="hybridMultilevel"/>
    <w:tmpl w:val="73085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29E1B84"/>
    <w:multiLevelType w:val="hybridMultilevel"/>
    <w:tmpl w:val="AF528D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B6F4D31"/>
    <w:multiLevelType w:val="singleLevel"/>
    <w:tmpl w:val="0FF4834E"/>
    <w:lvl w:ilvl="0">
      <w:start w:val="4"/>
      <w:numFmt w:val="bullet"/>
      <w:lvlText w:val="-"/>
      <w:lvlJc w:val="left"/>
      <w:pPr>
        <w:tabs>
          <w:tab w:val="num" w:pos="720"/>
        </w:tabs>
        <w:ind w:left="720" w:hanging="360"/>
      </w:pPr>
      <w:rPr>
        <w:rFonts w:ascii="Times New Roman" w:hAnsi="Times New Roman" w:hint="default"/>
      </w:rPr>
    </w:lvl>
  </w:abstractNum>
  <w:abstractNum w:abstractNumId="46" w15:restartNumberingAfterBreak="0">
    <w:nsid w:val="6C501710"/>
    <w:multiLevelType w:val="hybridMultilevel"/>
    <w:tmpl w:val="55261C1E"/>
    <w:lvl w:ilvl="0" w:tplc="CB6A5A44">
      <w:start w:val="1"/>
      <w:numFmt w:val="decimal"/>
      <w:lvlText w:val="%1."/>
      <w:lvlJc w:val="left"/>
      <w:pPr>
        <w:ind w:left="417" w:hanging="360"/>
      </w:pPr>
      <w:rPr>
        <w:rFonts w:hint="default"/>
      </w:rPr>
    </w:lvl>
    <w:lvl w:ilvl="1" w:tplc="04220019" w:tentative="1">
      <w:start w:val="1"/>
      <w:numFmt w:val="lowerLetter"/>
      <w:lvlText w:val="%2."/>
      <w:lvlJc w:val="left"/>
      <w:pPr>
        <w:ind w:left="1137" w:hanging="360"/>
      </w:pPr>
    </w:lvl>
    <w:lvl w:ilvl="2" w:tplc="0422001B" w:tentative="1">
      <w:start w:val="1"/>
      <w:numFmt w:val="lowerRoman"/>
      <w:lvlText w:val="%3."/>
      <w:lvlJc w:val="right"/>
      <w:pPr>
        <w:ind w:left="1857" w:hanging="180"/>
      </w:pPr>
    </w:lvl>
    <w:lvl w:ilvl="3" w:tplc="0422000F" w:tentative="1">
      <w:start w:val="1"/>
      <w:numFmt w:val="decimal"/>
      <w:lvlText w:val="%4."/>
      <w:lvlJc w:val="left"/>
      <w:pPr>
        <w:ind w:left="2577" w:hanging="360"/>
      </w:pPr>
    </w:lvl>
    <w:lvl w:ilvl="4" w:tplc="04220019" w:tentative="1">
      <w:start w:val="1"/>
      <w:numFmt w:val="lowerLetter"/>
      <w:lvlText w:val="%5."/>
      <w:lvlJc w:val="left"/>
      <w:pPr>
        <w:ind w:left="3297" w:hanging="360"/>
      </w:pPr>
    </w:lvl>
    <w:lvl w:ilvl="5" w:tplc="0422001B" w:tentative="1">
      <w:start w:val="1"/>
      <w:numFmt w:val="lowerRoman"/>
      <w:lvlText w:val="%6."/>
      <w:lvlJc w:val="right"/>
      <w:pPr>
        <w:ind w:left="4017" w:hanging="180"/>
      </w:pPr>
    </w:lvl>
    <w:lvl w:ilvl="6" w:tplc="0422000F" w:tentative="1">
      <w:start w:val="1"/>
      <w:numFmt w:val="decimal"/>
      <w:lvlText w:val="%7."/>
      <w:lvlJc w:val="left"/>
      <w:pPr>
        <w:ind w:left="4737" w:hanging="360"/>
      </w:pPr>
    </w:lvl>
    <w:lvl w:ilvl="7" w:tplc="04220019" w:tentative="1">
      <w:start w:val="1"/>
      <w:numFmt w:val="lowerLetter"/>
      <w:lvlText w:val="%8."/>
      <w:lvlJc w:val="left"/>
      <w:pPr>
        <w:ind w:left="5457" w:hanging="360"/>
      </w:pPr>
    </w:lvl>
    <w:lvl w:ilvl="8" w:tplc="0422001B" w:tentative="1">
      <w:start w:val="1"/>
      <w:numFmt w:val="lowerRoman"/>
      <w:lvlText w:val="%9."/>
      <w:lvlJc w:val="right"/>
      <w:pPr>
        <w:ind w:left="6177" w:hanging="180"/>
      </w:pPr>
    </w:lvl>
  </w:abstractNum>
  <w:abstractNum w:abstractNumId="47" w15:restartNumberingAfterBreak="0">
    <w:nsid w:val="6E1B6076"/>
    <w:multiLevelType w:val="multilevel"/>
    <w:tmpl w:val="9F18D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E22F31"/>
    <w:multiLevelType w:val="multilevel"/>
    <w:tmpl w:val="3804761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9" w15:restartNumberingAfterBreak="0">
    <w:nsid w:val="703C6E88"/>
    <w:multiLevelType w:val="multilevel"/>
    <w:tmpl w:val="2C6A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21F6E5E"/>
    <w:multiLevelType w:val="hybridMultilevel"/>
    <w:tmpl w:val="AFBA093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Times New Roman"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Times New Roman"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Times New Roman"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77E6FA5"/>
    <w:multiLevelType w:val="multilevel"/>
    <w:tmpl w:val="D632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E32397"/>
    <w:multiLevelType w:val="multilevel"/>
    <w:tmpl w:val="40881AD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F07415"/>
    <w:multiLevelType w:val="multilevel"/>
    <w:tmpl w:val="AD54FD5A"/>
    <w:lvl w:ilvl="0">
      <w:start w:val="1"/>
      <w:numFmt w:val="decimal"/>
      <w:lvlText w:val="%1."/>
      <w:lvlJc w:val="left"/>
      <w:pPr>
        <w:ind w:left="1069" w:hanging="360"/>
      </w:pPr>
      <w:rPr>
        <w:rFonts w:hint="default"/>
        <w:b/>
        <w:i w:val="0"/>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4" w15:restartNumberingAfterBreak="0">
    <w:nsid w:val="7CB32E9F"/>
    <w:multiLevelType w:val="multilevel"/>
    <w:tmpl w:val="A9B88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DA15008"/>
    <w:multiLevelType w:val="hybridMultilevel"/>
    <w:tmpl w:val="B12EE048"/>
    <w:lvl w:ilvl="0" w:tplc="85B6FFC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50"/>
  </w:num>
  <w:num w:numId="3">
    <w:abstractNumId w:val="12"/>
  </w:num>
  <w:num w:numId="4">
    <w:abstractNumId w:val="48"/>
  </w:num>
  <w:num w:numId="5">
    <w:abstractNumId w:val="26"/>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num>
  <w:num w:numId="8">
    <w:abstractNumId w:val="45"/>
  </w:num>
  <w:num w:numId="9">
    <w:abstractNumId w:val="22"/>
  </w:num>
  <w:num w:numId="10">
    <w:abstractNumId w:val="5"/>
  </w:num>
  <w:num w:numId="11">
    <w:abstractNumId w:val="6"/>
  </w:num>
  <w:num w:numId="12">
    <w:abstractNumId w:val="2"/>
  </w:num>
  <w:num w:numId="13">
    <w:abstractNumId w:val="40"/>
  </w:num>
  <w:num w:numId="14">
    <w:abstractNumId w:val="1"/>
  </w:num>
  <w:num w:numId="1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28"/>
  </w:num>
  <w:num w:numId="18">
    <w:abstractNumId w:val="53"/>
  </w:num>
  <w:num w:numId="19">
    <w:abstractNumId w:val="24"/>
  </w:num>
  <w:num w:numId="20">
    <w:abstractNumId w:val="20"/>
  </w:num>
  <w:num w:numId="21">
    <w:abstractNumId w:val="14"/>
  </w:num>
  <w:num w:numId="22">
    <w:abstractNumId w:val="46"/>
  </w:num>
  <w:num w:numId="23">
    <w:abstractNumId w:val="7"/>
  </w:num>
  <w:num w:numId="24">
    <w:abstractNumId w:val="41"/>
  </w:num>
  <w:num w:numId="25">
    <w:abstractNumId w:val="17"/>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36"/>
  </w:num>
  <w:num w:numId="29">
    <w:abstractNumId w:val="3"/>
  </w:num>
  <w:num w:numId="30">
    <w:abstractNumId w:val="19"/>
  </w:num>
  <w:num w:numId="31">
    <w:abstractNumId w:val="9"/>
  </w:num>
  <w:num w:numId="32">
    <w:abstractNumId w:val="31"/>
  </w:num>
  <w:num w:numId="33">
    <w:abstractNumId w:val="44"/>
  </w:num>
  <w:num w:numId="34">
    <w:abstractNumId w:val="43"/>
  </w:num>
  <w:num w:numId="35">
    <w:abstractNumId w:val="30"/>
  </w:num>
  <w:num w:numId="36">
    <w:abstractNumId w:val="27"/>
  </w:num>
  <w:num w:numId="37">
    <w:abstractNumId w:val="16"/>
  </w:num>
  <w:num w:numId="38">
    <w:abstractNumId w:val="37"/>
  </w:num>
  <w:num w:numId="39">
    <w:abstractNumId w:val="51"/>
  </w:num>
  <w:num w:numId="40">
    <w:abstractNumId w:val="8"/>
  </w:num>
  <w:num w:numId="41">
    <w:abstractNumId w:val="33"/>
  </w:num>
  <w:num w:numId="42">
    <w:abstractNumId w:val="4"/>
  </w:num>
  <w:num w:numId="43">
    <w:abstractNumId w:val="54"/>
  </w:num>
  <w:num w:numId="44">
    <w:abstractNumId w:val="47"/>
  </w:num>
  <w:num w:numId="45">
    <w:abstractNumId w:val="25"/>
  </w:num>
  <w:num w:numId="46">
    <w:abstractNumId w:val="10"/>
  </w:num>
  <w:num w:numId="47">
    <w:abstractNumId w:val="35"/>
  </w:num>
  <w:num w:numId="48">
    <w:abstractNumId w:val="15"/>
  </w:num>
  <w:num w:numId="49">
    <w:abstractNumId w:val="18"/>
  </w:num>
  <w:num w:numId="50">
    <w:abstractNumId w:val="21"/>
  </w:num>
  <w:num w:numId="51">
    <w:abstractNumId w:val="11"/>
  </w:num>
  <w:num w:numId="52">
    <w:abstractNumId w:val="42"/>
  </w:num>
  <w:num w:numId="53">
    <w:abstractNumId w:val="23"/>
  </w:num>
  <w:num w:numId="54">
    <w:abstractNumId w:val="32"/>
  </w:num>
  <w:num w:numId="55">
    <w:abstractNumId w:val="52"/>
  </w:num>
  <w:num w:numId="56">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23E"/>
    <w:rsid w:val="00002E7F"/>
    <w:rsid w:val="000039FB"/>
    <w:rsid w:val="00004286"/>
    <w:rsid w:val="0001058D"/>
    <w:rsid w:val="00016E36"/>
    <w:rsid w:val="00027F14"/>
    <w:rsid w:val="0003013B"/>
    <w:rsid w:val="00031E54"/>
    <w:rsid w:val="0004130C"/>
    <w:rsid w:val="00042054"/>
    <w:rsid w:val="000442E8"/>
    <w:rsid w:val="00045576"/>
    <w:rsid w:val="000543D6"/>
    <w:rsid w:val="00054C15"/>
    <w:rsid w:val="0005788B"/>
    <w:rsid w:val="00061491"/>
    <w:rsid w:val="00066CAB"/>
    <w:rsid w:val="00066FF1"/>
    <w:rsid w:val="000705CF"/>
    <w:rsid w:val="00070651"/>
    <w:rsid w:val="0007499D"/>
    <w:rsid w:val="00080CCE"/>
    <w:rsid w:val="00085A56"/>
    <w:rsid w:val="00090788"/>
    <w:rsid w:val="00091A28"/>
    <w:rsid w:val="00091F88"/>
    <w:rsid w:val="00095D55"/>
    <w:rsid w:val="000A0CB7"/>
    <w:rsid w:val="000A1D3C"/>
    <w:rsid w:val="000A334D"/>
    <w:rsid w:val="000A7BD0"/>
    <w:rsid w:val="000B17CC"/>
    <w:rsid w:val="000B318A"/>
    <w:rsid w:val="000B3419"/>
    <w:rsid w:val="000B4195"/>
    <w:rsid w:val="000B5612"/>
    <w:rsid w:val="000D019D"/>
    <w:rsid w:val="000D2019"/>
    <w:rsid w:val="000D2752"/>
    <w:rsid w:val="000D3D83"/>
    <w:rsid w:val="000E14DA"/>
    <w:rsid w:val="000E35E7"/>
    <w:rsid w:val="000E6967"/>
    <w:rsid w:val="000E7126"/>
    <w:rsid w:val="000E7DC7"/>
    <w:rsid w:val="000F2582"/>
    <w:rsid w:val="0010095D"/>
    <w:rsid w:val="001011C0"/>
    <w:rsid w:val="00103E57"/>
    <w:rsid w:val="001056D6"/>
    <w:rsid w:val="00106F6B"/>
    <w:rsid w:val="00115450"/>
    <w:rsid w:val="001178AA"/>
    <w:rsid w:val="00120136"/>
    <w:rsid w:val="00120990"/>
    <w:rsid w:val="00120A21"/>
    <w:rsid w:val="00120D1E"/>
    <w:rsid w:val="001266DE"/>
    <w:rsid w:val="00126D46"/>
    <w:rsid w:val="0013199F"/>
    <w:rsid w:val="00134C3A"/>
    <w:rsid w:val="0013795D"/>
    <w:rsid w:val="00140405"/>
    <w:rsid w:val="00141BD5"/>
    <w:rsid w:val="0014610B"/>
    <w:rsid w:val="0014643D"/>
    <w:rsid w:val="00151094"/>
    <w:rsid w:val="001536DD"/>
    <w:rsid w:val="001571C1"/>
    <w:rsid w:val="00160ACF"/>
    <w:rsid w:val="001619D5"/>
    <w:rsid w:val="00162B41"/>
    <w:rsid w:val="00165197"/>
    <w:rsid w:val="00166D37"/>
    <w:rsid w:val="00171FAF"/>
    <w:rsid w:val="00174577"/>
    <w:rsid w:val="00175FAB"/>
    <w:rsid w:val="00176583"/>
    <w:rsid w:val="0017714E"/>
    <w:rsid w:val="001810BB"/>
    <w:rsid w:val="0018247C"/>
    <w:rsid w:val="00192894"/>
    <w:rsid w:val="00194659"/>
    <w:rsid w:val="001952B8"/>
    <w:rsid w:val="001A1E8B"/>
    <w:rsid w:val="001A2632"/>
    <w:rsid w:val="001A3689"/>
    <w:rsid w:val="001A4FA7"/>
    <w:rsid w:val="001A573C"/>
    <w:rsid w:val="001A5C3F"/>
    <w:rsid w:val="001A6944"/>
    <w:rsid w:val="001B0EEF"/>
    <w:rsid w:val="001B2786"/>
    <w:rsid w:val="001B4BED"/>
    <w:rsid w:val="001C03E6"/>
    <w:rsid w:val="001C43CE"/>
    <w:rsid w:val="001C518A"/>
    <w:rsid w:val="001D17EA"/>
    <w:rsid w:val="001D4BF5"/>
    <w:rsid w:val="001D4DF4"/>
    <w:rsid w:val="001D5D63"/>
    <w:rsid w:val="001D753C"/>
    <w:rsid w:val="001D7B20"/>
    <w:rsid w:val="001E167F"/>
    <w:rsid w:val="001E4AF9"/>
    <w:rsid w:val="001E514C"/>
    <w:rsid w:val="001E5352"/>
    <w:rsid w:val="001E6864"/>
    <w:rsid w:val="001F1837"/>
    <w:rsid w:val="001F37C7"/>
    <w:rsid w:val="001F3976"/>
    <w:rsid w:val="001F57BA"/>
    <w:rsid w:val="001F714E"/>
    <w:rsid w:val="00201C89"/>
    <w:rsid w:val="002027A9"/>
    <w:rsid w:val="002057A2"/>
    <w:rsid w:val="00210877"/>
    <w:rsid w:val="002109C0"/>
    <w:rsid w:val="0021231C"/>
    <w:rsid w:val="0021661B"/>
    <w:rsid w:val="00222B22"/>
    <w:rsid w:val="00223A1D"/>
    <w:rsid w:val="00223F8E"/>
    <w:rsid w:val="0022520B"/>
    <w:rsid w:val="002266A8"/>
    <w:rsid w:val="00230515"/>
    <w:rsid w:val="002400B6"/>
    <w:rsid w:val="002427A5"/>
    <w:rsid w:val="002439FC"/>
    <w:rsid w:val="00245310"/>
    <w:rsid w:val="00246CCF"/>
    <w:rsid w:val="00251EBF"/>
    <w:rsid w:val="0025319F"/>
    <w:rsid w:val="00253292"/>
    <w:rsid w:val="00254FEE"/>
    <w:rsid w:val="0026243C"/>
    <w:rsid w:val="002631D4"/>
    <w:rsid w:val="002679EF"/>
    <w:rsid w:val="00270AF7"/>
    <w:rsid w:val="00273F2E"/>
    <w:rsid w:val="00283E00"/>
    <w:rsid w:val="00286601"/>
    <w:rsid w:val="00292074"/>
    <w:rsid w:val="00294216"/>
    <w:rsid w:val="002A2B52"/>
    <w:rsid w:val="002A3A24"/>
    <w:rsid w:val="002A3B3A"/>
    <w:rsid w:val="002A6BF9"/>
    <w:rsid w:val="002B20C2"/>
    <w:rsid w:val="002B3673"/>
    <w:rsid w:val="002C02AF"/>
    <w:rsid w:val="002C12DE"/>
    <w:rsid w:val="002D121E"/>
    <w:rsid w:val="002D35B1"/>
    <w:rsid w:val="002D39DC"/>
    <w:rsid w:val="002E039E"/>
    <w:rsid w:val="002E2A18"/>
    <w:rsid w:val="002E2C4C"/>
    <w:rsid w:val="002E4A3C"/>
    <w:rsid w:val="002E4EB1"/>
    <w:rsid w:val="002F07C4"/>
    <w:rsid w:val="002F2BCD"/>
    <w:rsid w:val="003015DD"/>
    <w:rsid w:val="0030259A"/>
    <w:rsid w:val="00310584"/>
    <w:rsid w:val="0031209F"/>
    <w:rsid w:val="00312B4B"/>
    <w:rsid w:val="0031529C"/>
    <w:rsid w:val="00316741"/>
    <w:rsid w:val="003179C0"/>
    <w:rsid w:val="003224AC"/>
    <w:rsid w:val="0032365E"/>
    <w:rsid w:val="00323787"/>
    <w:rsid w:val="00326963"/>
    <w:rsid w:val="00326BBC"/>
    <w:rsid w:val="00326D58"/>
    <w:rsid w:val="0032752D"/>
    <w:rsid w:val="00327809"/>
    <w:rsid w:val="00331683"/>
    <w:rsid w:val="003340E8"/>
    <w:rsid w:val="00334961"/>
    <w:rsid w:val="00340023"/>
    <w:rsid w:val="003453AA"/>
    <w:rsid w:val="003461BF"/>
    <w:rsid w:val="00354084"/>
    <w:rsid w:val="00357D9C"/>
    <w:rsid w:val="00362265"/>
    <w:rsid w:val="00362C7B"/>
    <w:rsid w:val="003637A4"/>
    <w:rsid w:val="00363FCC"/>
    <w:rsid w:val="003814F6"/>
    <w:rsid w:val="003919AC"/>
    <w:rsid w:val="00393971"/>
    <w:rsid w:val="00396AB6"/>
    <w:rsid w:val="003A115F"/>
    <w:rsid w:val="003A4455"/>
    <w:rsid w:val="003A6451"/>
    <w:rsid w:val="003B0F53"/>
    <w:rsid w:val="003B0FD6"/>
    <w:rsid w:val="003B64EA"/>
    <w:rsid w:val="003B6DE9"/>
    <w:rsid w:val="003C0939"/>
    <w:rsid w:val="003D13FD"/>
    <w:rsid w:val="003D2129"/>
    <w:rsid w:val="003D2B83"/>
    <w:rsid w:val="003E51ED"/>
    <w:rsid w:val="003F1BB9"/>
    <w:rsid w:val="003F202B"/>
    <w:rsid w:val="003F4FF5"/>
    <w:rsid w:val="003F60E0"/>
    <w:rsid w:val="003F7167"/>
    <w:rsid w:val="004077FB"/>
    <w:rsid w:val="00411482"/>
    <w:rsid w:val="004232DB"/>
    <w:rsid w:val="00424C0D"/>
    <w:rsid w:val="00426CD0"/>
    <w:rsid w:val="00433FA5"/>
    <w:rsid w:val="00436C53"/>
    <w:rsid w:val="00445FC6"/>
    <w:rsid w:val="00455480"/>
    <w:rsid w:val="00460365"/>
    <w:rsid w:val="0046063B"/>
    <w:rsid w:val="00460F93"/>
    <w:rsid w:val="00462AF3"/>
    <w:rsid w:val="00465B69"/>
    <w:rsid w:val="004675D1"/>
    <w:rsid w:val="00475FA4"/>
    <w:rsid w:val="004779F6"/>
    <w:rsid w:val="004818CB"/>
    <w:rsid w:val="00481FFE"/>
    <w:rsid w:val="00487CC8"/>
    <w:rsid w:val="00490FE4"/>
    <w:rsid w:val="00492BF0"/>
    <w:rsid w:val="004A1963"/>
    <w:rsid w:val="004A1E2C"/>
    <w:rsid w:val="004A2B69"/>
    <w:rsid w:val="004A3440"/>
    <w:rsid w:val="004A3744"/>
    <w:rsid w:val="004A5910"/>
    <w:rsid w:val="004B155E"/>
    <w:rsid w:val="004B5145"/>
    <w:rsid w:val="004B7A7C"/>
    <w:rsid w:val="004B7AA1"/>
    <w:rsid w:val="004C0D6A"/>
    <w:rsid w:val="004C55EA"/>
    <w:rsid w:val="004D1519"/>
    <w:rsid w:val="004D70F9"/>
    <w:rsid w:val="004E0464"/>
    <w:rsid w:val="004E41BD"/>
    <w:rsid w:val="004E4BD3"/>
    <w:rsid w:val="004E4C7A"/>
    <w:rsid w:val="004E77B2"/>
    <w:rsid w:val="00504BA8"/>
    <w:rsid w:val="005053C8"/>
    <w:rsid w:val="0051216A"/>
    <w:rsid w:val="005129BE"/>
    <w:rsid w:val="00514040"/>
    <w:rsid w:val="00514F37"/>
    <w:rsid w:val="005203F9"/>
    <w:rsid w:val="00520490"/>
    <w:rsid w:val="00520F5C"/>
    <w:rsid w:val="00531947"/>
    <w:rsid w:val="005323CB"/>
    <w:rsid w:val="00533090"/>
    <w:rsid w:val="0053326E"/>
    <w:rsid w:val="00533A6D"/>
    <w:rsid w:val="005353E9"/>
    <w:rsid w:val="00540C9E"/>
    <w:rsid w:val="00541C12"/>
    <w:rsid w:val="00542B7A"/>
    <w:rsid w:val="00543050"/>
    <w:rsid w:val="005505DE"/>
    <w:rsid w:val="00554371"/>
    <w:rsid w:val="00556AF5"/>
    <w:rsid w:val="00564515"/>
    <w:rsid w:val="00571280"/>
    <w:rsid w:val="005715D3"/>
    <w:rsid w:val="00572690"/>
    <w:rsid w:val="00574330"/>
    <w:rsid w:val="005774C4"/>
    <w:rsid w:val="00581B73"/>
    <w:rsid w:val="00587E0E"/>
    <w:rsid w:val="005A2B60"/>
    <w:rsid w:val="005A3BBB"/>
    <w:rsid w:val="005A6E5C"/>
    <w:rsid w:val="005A70BD"/>
    <w:rsid w:val="005B0DD1"/>
    <w:rsid w:val="005B1446"/>
    <w:rsid w:val="005C4B3D"/>
    <w:rsid w:val="005C5637"/>
    <w:rsid w:val="005C578F"/>
    <w:rsid w:val="005D7891"/>
    <w:rsid w:val="005E0131"/>
    <w:rsid w:val="005E24DC"/>
    <w:rsid w:val="005E4D71"/>
    <w:rsid w:val="005E6AB4"/>
    <w:rsid w:val="005F0F25"/>
    <w:rsid w:val="005F3FAB"/>
    <w:rsid w:val="005F6A40"/>
    <w:rsid w:val="00602B31"/>
    <w:rsid w:val="00603D2F"/>
    <w:rsid w:val="00620896"/>
    <w:rsid w:val="00626607"/>
    <w:rsid w:val="00631E43"/>
    <w:rsid w:val="006365CC"/>
    <w:rsid w:val="006366C1"/>
    <w:rsid w:val="006508F0"/>
    <w:rsid w:val="00650B47"/>
    <w:rsid w:val="006600A0"/>
    <w:rsid w:val="00672CC0"/>
    <w:rsid w:val="006733AA"/>
    <w:rsid w:val="006765E7"/>
    <w:rsid w:val="0068084B"/>
    <w:rsid w:val="00682A42"/>
    <w:rsid w:val="00682DB8"/>
    <w:rsid w:val="006830E5"/>
    <w:rsid w:val="006906CC"/>
    <w:rsid w:val="00690E66"/>
    <w:rsid w:val="006925B7"/>
    <w:rsid w:val="006939FB"/>
    <w:rsid w:val="0069727E"/>
    <w:rsid w:val="006A15DB"/>
    <w:rsid w:val="006A2A0D"/>
    <w:rsid w:val="006B2411"/>
    <w:rsid w:val="006C499F"/>
    <w:rsid w:val="006D1418"/>
    <w:rsid w:val="006D39DD"/>
    <w:rsid w:val="006D3A2E"/>
    <w:rsid w:val="006D4246"/>
    <w:rsid w:val="006D5F4B"/>
    <w:rsid w:val="006D7236"/>
    <w:rsid w:val="006E22A3"/>
    <w:rsid w:val="006E77A9"/>
    <w:rsid w:val="006F16B0"/>
    <w:rsid w:val="006F3271"/>
    <w:rsid w:val="006F7838"/>
    <w:rsid w:val="0070191E"/>
    <w:rsid w:val="007050EA"/>
    <w:rsid w:val="00726152"/>
    <w:rsid w:val="00726B96"/>
    <w:rsid w:val="00730095"/>
    <w:rsid w:val="007345D3"/>
    <w:rsid w:val="00736232"/>
    <w:rsid w:val="00736624"/>
    <w:rsid w:val="007433D0"/>
    <w:rsid w:val="00743AB9"/>
    <w:rsid w:val="00744495"/>
    <w:rsid w:val="00746CBA"/>
    <w:rsid w:val="0075096E"/>
    <w:rsid w:val="00752654"/>
    <w:rsid w:val="007539FC"/>
    <w:rsid w:val="00754208"/>
    <w:rsid w:val="00760B41"/>
    <w:rsid w:val="00761527"/>
    <w:rsid w:val="00762028"/>
    <w:rsid w:val="00762479"/>
    <w:rsid w:val="007626B9"/>
    <w:rsid w:val="00766B18"/>
    <w:rsid w:val="007764D5"/>
    <w:rsid w:val="007802F6"/>
    <w:rsid w:val="00780322"/>
    <w:rsid w:val="00780478"/>
    <w:rsid w:val="007867F9"/>
    <w:rsid w:val="00786C43"/>
    <w:rsid w:val="00787BF8"/>
    <w:rsid w:val="00791277"/>
    <w:rsid w:val="0079483F"/>
    <w:rsid w:val="007A1958"/>
    <w:rsid w:val="007B1CEE"/>
    <w:rsid w:val="007B1EE9"/>
    <w:rsid w:val="007C021F"/>
    <w:rsid w:val="007C2009"/>
    <w:rsid w:val="007C2DE3"/>
    <w:rsid w:val="007C4602"/>
    <w:rsid w:val="007C46C9"/>
    <w:rsid w:val="007D453C"/>
    <w:rsid w:val="007D51E2"/>
    <w:rsid w:val="007E1A60"/>
    <w:rsid w:val="007E1F34"/>
    <w:rsid w:val="007E321F"/>
    <w:rsid w:val="007E33B2"/>
    <w:rsid w:val="007E63FF"/>
    <w:rsid w:val="007E6D44"/>
    <w:rsid w:val="007F0A80"/>
    <w:rsid w:val="007F711E"/>
    <w:rsid w:val="007F772F"/>
    <w:rsid w:val="00800BC1"/>
    <w:rsid w:val="00801024"/>
    <w:rsid w:val="00805DB5"/>
    <w:rsid w:val="008124F8"/>
    <w:rsid w:val="00813D9D"/>
    <w:rsid w:val="00816EBF"/>
    <w:rsid w:val="00831AE6"/>
    <w:rsid w:val="008339C5"/>
    <w:rsid w:val="0083441D"/>
    <w:rsid w:val="00837750"/>
    <w:rsid w:val="008379D5"/>
    <w:rsid w:val="00837A75"/>
    <w:rsid w:val="00841AB7"/>
    <w:rsid w:val="00841F08"/>
    <w:rsid w:val="008479C5"/>
    <w:rsid w:val="00853F1E"/>
    <w:rsid w:val="0085700C"/>
    <w:rsid w:val="008627DD"/>
    <w:rsid w:val="00862B28"/>
    <w:rsid w:val="00862FAA"/>
    <w:rsid w:val="0088350D"/>
    <w:rsid w:val="008850EB"/>
    <w:rsid w:val="00894A6E"/>
    <w:rsid w:val="008A202D"/>
    <w:rsid w:val="008A597C"/>
    <w:rsid w:val="008A7E2B"/>
    <w:rsid w:val="008B1998"/>
    <w:rsid w:val="008B1B94"/>
    <w:rsid w:val="008B35CF"/>
    <w:rsid w:val="008B6B45"/>
    <w:rsid w:val="008B6BEA"/>
    <w:rsid w:val="008B7E8B"/>
    <w:rsid w:val="008C237A"/>
    <w:rsid w:val="008C2DE6"/>
    <w:rsid w:val="008C5524"/>
    <w:rsid w:val="008C66EE"/>
    <w:rsid w:val="008D4814"/>
    <w:rsid w:val="008D5F1E"/>
    <w:rsid w:val="008D62DC"/>
    <w:rsid w:val="008E1C53"/>
    <w:rsid w:val="008E211F"/>
    <w:rsid w:val="008E3453"/>
    <w:rsid w:val="008E59ED"/>
    <w:rsid w:val="008F23AD"/>
    <w:rsid w:val="008F37D0"/>
    <w:rsid w:val="0090024D"/>
    <w:rsid w:val="00904BC3"/>
    <w:rsid w:val="00910E64"/>
    <w:rsid w:val="00911A36"/>
    <w:rsid w:val="009124D8"/>
    <w:rsid w:val="0091519F"/>
    <w:rsid w:val="00915E57"/>
    <w:rsid w:val="0091639E"/>
    <w:rsid w:val="0091734A"/>
    <w:rsid w:val="009175AF"/>
    <w:rsid w:val="00917A63"/>
    <w:rsid w:val="009233A2"/>
    <w:rsid w:val="009238C6"/>
    <w:rsid w:val="00926DC1"/>
    <w:rsid w:val="00930120"/>
    <w:rsid w:val="009400FF"/>
    <w:rsid w:val="009440D6"/>
    <w:rsid w:val="00950463"/>
    <w:rsid w:val="00952AAE"/>
    <w:rsid w:val="00953630"/>
    <w:rsid w:val="00953C0A"/>
    <w:rsid w:val="00954805"/>
    <w:rsid w:val="009579F1"/>
    <w:rsid w:val="009600F8"/>
    <w:rsid w:val="00965173"/>
    <w:rsid w:val="00971172"/>
    <w:rsid w:val="0097221C"/>
    <w:rsid w:val="00972762"/>
    <w:rsid w:val="009741C1"/>
    <w:rsid w:val="00976006"/>
    <w:rsid w:val="00981059"/>
    <w:rsid w:val="009832EA"/>
    <w:rsid w:val="0098523C"/>
    <w:rsid w:val="00985609"/>
    <w:rsid w:val="009869CE"/>
    <w:rsid w:val="00990C3E"/>
    <w:rsid w:val="00996822"/>
    <w:rsid w:val="009A0980"/>
    <w:rsid w:val="009A3E2A"/>
    <w:rsid w:val="009B290E"/>
    <w:rsid w:val="009C51DE"/>
    <w:rsid w:val="009D0F92"/>
    <w:rsid w:val="009D166B"/>
    <w:rsid w:val="009D290C"/>
    <w:rsid w:val="009D4956"/>
    <w:rsid w:val="009E09CB"/>
    <w:rsid w:val="009E12C6"/>
    <w:rsid w:val="009E2029"/>
    <w:rsid w:val="009E224C"/>
    <w:rsid w:val="009E2354"/>
    <w:rsid w:val="009E313A"/>
    <w:rsid w:val="009E407B"/>
    <w:rsid w:val="009E6603"/>
    <w:rsid w:val="009F5ED1"/>
    <w:rsid w:val="009F5FE7"/>
    <w:rsid w:val="009F772D"/>
    <w:rsid w:val="009F77CD"/>
    <w:rsid w:val="00A0175E"/>
    <w:rsid w:val="00A02B9A"/>
    <w:rsid w:val="00A054C0"/>
    <w:rsid w:val="00A079DD"/>
    <w:rsid w:val="00A107BE"/>
    <w:rsid w:val="00A12A55"/>
    <w:rsid w:val="00A1473F"/>
    <w:rsid w:val="00A14A34"/>
    <w:rsid w:val="00A14F2F"/>
    <w:rsid w:val="00A208E3"/>
    <w:rsid w:val="00A245FD"/>
    <w:rsid w:val="00A25A22"/>
    <w:rsid w:val="00A2791E"/>
    <w:rsid w:val="00A27FD7"/>
    <w:rsid w:val="00A30C31"/>
    <w:rsid w:val="00A3267D"/>
    <w:rsid w:val="00A32C5C"/>
    <w:rsid w:val="00A34554"/>
    <w:rsid w:val="00A34F37"/>
    <w:rsid w:val="00A44B80"/>
    <w:rsid w:val="00A452DC"/>
    <w:rsid w:val="00A53AD4"/>
    <w:rsid w:val="00A53BF0"/>
    <w:rsid w:val="00A6123E"/>
    <w:rsid w:val="00A675B0"/>
    <w:rsid w:val="00A71879"/>
    <w:rsid w:val="00A73856"/>
    <w:rsid w:val="00A77050"/>
    <w:rsid w:val="00A85E66"/>
    <w:rsid w:val="00A9211B"/>
    <w:rsid w:val="00AA2048"/>
    <w:rsid w:val="00AA223E"/>
    <w:rsid w:val="00AA389E"/>
    <w:rsid w:val="00AA448F"/>
    <w:rsid w:val="00AA4AEC"/>
    <w:rsid w:val="00AA557B"/>
    <w:rsid w:val="00AB3171"/>
    <w:rsid w:val="00AB3284"/>
    <w:rsid w:val="00AB4699"/>
    <w:rsid w:val="00AB5707"/>
    <w:rsid w:val="00AB6D20"/>
    <w:rsid w:val="00AC0D69"/>
    <w:rsid w:val="00AD34A6"/>
    <w:rsid w:val="00AD3604"/>
    <w:rsid w:val="00AE4284"/>
    <w:rsid w:val="00AE4ADE"/>
    <w:rsid w:val="00AE59A6"/>
    <w:rsid w:val="00AF1CEE"/>
    <w:rsid w:val="00AF4E64"/>
    <w:rsid w:val="00B01A41"/>
    <w:rsid w:val="00B02AF6"/>
    <w:rsid w:val="00B03C3A"/>
    <w:rsid w:val="00B06CB9"/>
    <w:rsid w:val="00B10F3B"/>
    <w:rsid w:val="00B17637"/>
    <w:rsid w:val="00B178FC"/>
    <w:rsid w:val="00B233EC"/>
    <w:rsid w:val="00B23424"/>
    <w:rsid w:val="00B2405D"/>
    <w:rsid w:val="00B2553A"/>
    <w:rsid w:val="00B27D1D"/>
    <w:rsid w:val="00B31257"/>
    <w:rsid w:val="00B32941"/>
    <w:rsid w:val="00B37E8F"/>
    <w:rsid w:val="00B40AE7"/>
    <w:rsid w:val="00B41E4F"/>
    <w:rsid w:val="00B449B1"/>
    <w:rsid w:val="00B44CD0"/>
    <w:rsid w:val="00B45011"/>
    <w:rsid w:val="00B47096"/>
    <w:rsid w:val="00B57461"/>
    <w:rsid w:val="00B57C6B"/>
    <w:rsid w:val="00B61411"/>
    <w:rsid w:val="00B61FA9"/>
    <w:rsid w:val="00B63710"/>
    <w:rsid w:val="00B63C37"/>
    <w:rsid w:val="00B646F6"/>
    <w:rsid w:val="00B65885"/>
    <w:rsid w:val="00B7246C"/>
    <w:rsid w:val="00B76F77"/>
    <w:rsid w:val="00B83810"/>
    <w:rsid w:val="00B85910"/>
    <w:rsid w:val="00B86AB1"/>
    <w:rsid w:val="00B87D9F"/>
    <w:rsid w:val="00B91004"/>
    <w:rsid w:val="00B9464C"/>
    <w:rsid w:val="00B94FD7"/>
    <w:rsid w:val="00BA5779"/>
    <w:rsid w:val="00BA64BB"/>
    <w:rsid w:val="00BB43A5"/>
    <w:rsid w:val="00BB4438"/>
    <w:rsid w:val="00BB5C67"/>
    <w:rsid w:val="00BB5CAD"/>
    <w:rsid w:val="00BB5D2E"/>
    <w:rsid w:val="00BC2B27"/>
    <w:rsid w:val="00BC4A7E"/>
    <w:rsid w:val="00BC5E06"/>
    <w:rsid w:val="00BC5EFB"/>
    <w:rsid w:val="00BD20B2"/>
    <w:rsid w:val="00BD2BA6"/>
    <w:rsid w:val="00BD35B9"/>
    <w:rsid w:val="00BD7AC1"/>
    <w:rsid w:val="00BE04AD"/>
    <w:rsid w:val="00BE113F"/>
    <w:rsid w:val="00BE26CB"/>
    <w:rsid w:val="00BE29B5"/>
    <w:rsid w:val="00BE3E83"/>
    <w:rsid w:val="00BF2B59"/>
    <w:rsid w:val="00BF2E08"/>
    <w:rsid w:val="00BF4501"/>
    <w:rsid w:val="00BF64AC"/>
    <w:rsid w:val="00BF7071"/>
    <w:rsid w:val="00BF7547"/>
    <w:rsid w:val="00C03811"/>
    <w:rsid w:val="00C05356"/>
    <w:rsid w:val="00C11782"/>
    <w:rsid w:val="00C17B8A"/>
    <w:rsid w:val="00C32CDC"/>
    <w:rsid w:val="00C33F9F"/>
    <w:rsid w:val="00C415B9"/>
    <w:rsid w:val="00C429F9"/>
    <w:rsid w:val="00C44E56"/>
    <w:rsid w:val="00C56125"/>
    <w:rsid w:val="00C61BB1"/>
    <w:rsid w:val="00C625EB"/>
    <w:rsid w:val="00C631BB"/>
    <w:rsid w:val="00C650C1"/>
    <w:rsid w:val="00C651CC"/>
    <w:rsid w:val="00C741D0"/>
    <w:rsid w:val="00C7574F"/>
    <w:rsid w:val="00C85857"/>
    <w:rsid w:val="00C85BE6"/>
    <w:rsid w:val="00C91C36"/>
    <w:rsid w:val="00C9494C"/>
    <w:rsid w:val="00C95362"/>
    <w:rsid w:val="00C95565"/>
    <w:rsid w:val="00C96A67"/>
    <w:rsid w:val="00C9726F"/>
    <w:rsid w:val="00CA0893"/>
    <w:rsid w:val="00CA0BDD"/>
    <w:rsid w:val="00CB42EF"/>
    <w:rsid w:val="00CC0F40"/>
    <w:rsid w:val="00CC1F4B"/>
    <w:rsid w:val="00CC3049"/>
    <w:rsid w:val="00CC59AD"/>
    <w:rsid w:val="00CD0533"/>
    <w:rsid w:val="00CD0543"/>
    <w:rsid w:val="00CD1414"/>
    <w:rsid w:val="00CD2DB6"/>
    <w:rsid w:val="00CD4129"/>
    <w:rsid w:val="00CD5BDC"/>
    <w:rsid w:val="00CD5D57"/>
    <w:rsid w:val="00CD698E"/>
    <w:rsid w:val="00CD7C94"/>
    <w:rsid w:val="00CE1904"/>
    <w:rsid w:val="00CE235E"/>
    <w:rsid w:val="00CF5B43"/>
    <w:rsid w:val="00CF7AC1"/>
    <w:rsid w:val="00D033EA"/>
    <w:rsid w:val="00D11C80"/>
    <w:rsid w:val="00D17F2D"/>
    <w:rsid w:val="00D23C35"/>
    <w:rsid w:val="00D25F46"/>
    <w:rsid w:val="00D26263"/>
    <w:rsid w:val="00D27363"/>
    <w:rsid w:val="00D27E9E"/>
    <w:rsid w:val="00D31F9D"/>
    <w:rsid w:val="00D34946"/>
    <w:rsid w:val="00D34CB4"/>
    <w:rsid w:val="00D55373"/>
    <w:rsid w:val="00D642DD"/>
    <w:rsid w:val="00D71570"/>
    <w:rsid w:val="00D71A98"/>
    <w:rsid w:val="00D73202"/>
    <w:rsid w:val="00D741F8"/>
    <w:rsid w:val="00D77293"/>
    <w:rsid w:val="00D819EC"/>
    <w:rsid w:val="00D827E9"/>
    <w:rsid w:val="00D90C95"/>
    <w:rsid w:val="00D91C83"/>
    <w:rsid w:val="00D94543"/>
    <w:rsid w:val="00D95179"/>
    <w:rsid w:val="00DA28A0"/>
    <w:rsid w:val="00DA503F"/>
    <w:rsid w:val="00DA7B3A"/>
    <w:rsid w:val="00DA7E24"/>
    <w:rsid w:val="00DB455F"/>
    <w:rsid w:val="00DB6E23"/>
    <w:rsid w:val="00DC54F9"/>
    <w:rsid w:val="00DC6E7B"/>
    <w:rsid w:val="00DD10AF"/>
    <w:rsid w:val="00DD133A"/>
    <w:rsid w:val="00DD4643"/>
    <w:rsid w:val="00DD7F64"/>
    <w:rsid w:val="00DE01FA"/>
    <w:rsid w:val="00DE4014"/>
    <w:rsid w:val="00DE5540"/>
    <w:rsid w:val="00DF17F8"/>
    <w:rsid w:val="00DF392A"/>
    <w:rsid w:val="00DF53AC"/>
    <w:rsid w:val="00E03130"/>
    <w:rsid w:val="00E0324C"/>
    <w:rsid w:val="00E03F5E"/>
    <w:rsid w:val="00E06398"/>
    <w:rsid w:val="00E07FFC"/>
    <w:rsid w:val="00E129D8"/>
    <w:rsid w:val="00E136B1"/>
    <w:rsid w:val="00E13F02"/>
    <w:rsid w:val="00E14977"/>
    <w:rsid w:val="00E20D63"/>
    <w:rsid w:val="00E27833"/>
    <w:rsid w:val="00E3253D"/>
    <w:rsid w:val="00E37AD3"/>
    <w:rsid w:val="00E4019B"/>
    <w:rsid w:val="00E421D0"/>
    <w:rsid w:val="00E42B08"/>
    <w:rsid w:val="00E50CC0"/>
    <w:rsid w:val="00E51D4E"/>
    <w:rsid w:val="00E56EF8"/>
    <w:rsid w:val="00E60B45"/>
    <w:rsid w:val="00E62389"/>
    <w:rsid w:val="00E6491A"/>
    <w:rsid w:val="00E65023"/>
    <w:rsid w:val="00E65A37"/>
    <w:rsid w:val="00E6771F"/>
    <w:rsid w:val="00E736C6"/>
    <w:rsid w:val="00E738C6"/>
    <w:rsid w:val="00E750F7"/>
    <w:rsid w:val="00E75A91"/>
    <w:rsid w:val="00E80DEE"/>
    <w:rsid w:val="00E81B2D"/>
    <w:rsid w:val="00E86B03"/>
    <w:rsid w:val="00E91057"/>
    <w:rsid w:val="00E93AEB"/>
    <w:rsid w:val="00E94FDD"/>
    <w:rsid w:val="00E97368"/>
    <w:rsid w:val="00E97DDE"/>
    <w:rsid w:val="00EA14D2"/>
    <w:rsid w:val="00EA2226"/>
    <w:rsid w:val="00EA331E"/>
    <w:rsid w:val="00EB0B74"/>
    <w:rsid w:val="00EB1A2A"/>
    <w:rsid w:val="00EB2C3E"/>
    <w:rsid w:val="00EC028D"/>
    <w:rsid w:val="00EC313C"/>
    <w:rsid w:val="00EC5820"/>
    <w:rsid w:val="00ED5D64"/>
    <w:rsid w:val="00ED6641"/>
    <w:rsid w:val="00EE2E2B"/>
    <w:rsid w:val="00EF38D9"/>
    <w:rsid w:val="00F27308"/>
    <w:rsid w:val="00F3007A"/>
    <w:rsid w:val="00F34044"/>
    <w:rsid w:val="00F469C9"/>
    <w:rsid w:val="00F5424A"/>
    <w:rsid w:val="00F549A2"/>
    <w:rsid w:val="00F57CAE"/>
    <w:rsid w:val="00F60F46"/>
    <w:rsid w:val="00F614FF"/>
    <w:rsid w:val="00F6189B"/>
    <w:rsid w:val="00F62BE5"/>
    <w:rsid w:val="00F63489"/>
    <w:rsid w:val="00F65C0B"/>
    <w:rsid w:val="00F72A89"/>
    <w:rsid w:val="00F73839"/>
    <w:rsid w:val="00F852E8"/>
    <w:rsid w:val="00F8571A"/>
    <w:rsid w:val="00F91548"/>
    <w:rsid w:val="00F93BCA"/>
    <w:rsid w:val="00F96B4B"/>
    <w:rsid w:val="00F97137"/>
    <w:rsid w:val="00FA6AC9"/>
    <w:rsid w:val="00FA6E19"/>
    <w:rsid w:val="00FB004E"/>
    <w:rsid w:val="00FB0713"/>
    <w:rsid w:val="00FB7CDB"/>
    <w:rsid w:val="00FC0292"/>
    <w:rsid w:val="00FC53D1"/>
    <w:rsid w:val="00FD255F"/>
    <w:rsid w:val="00FE519D"/>
    <w:rsid w:val="00FF1AC9"/>
    <w:rsid w:val="00FF4C2B"/>
    <w:rsid w:val="00FF7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24243CE"/>
  <w15:docId w15:val="{EE47DAE8-A8D8-4F2A-A876-0CD3DFEDC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BC3"/>
  </w:style>
  <w:style w:type="paragraph" w:styleId="1">
    <w:name w:val="heading 1"/>
    <w:basedOn w:val="a"/>
    <w:next w:val="a"/>
    <w:link w:val="10"/>
    <w:uiPriority w:val="9"/>
    <w:qFormat/>
    <w:rsid w:val="00C7574F"/>
    <w:pPr>
      <w:keepNext/>
      <w:spacing w:after="0" w:line="240" w:lineRule="auto"/>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unhideWhenUsed/>
    <w:qFormat/>
    <w:rsid w:val="00C7574F"/>
    <w:pPr>
      <w:keepNext/>
      <w:spacing w:after="0" w:line="240" w:lineRule="auto"/>
      <w:jc w:val="center"/>
      <w:outlineLvl w:val="1"/>
    </w:pPr>
    <w:rPr>
      <w:rFonts w:ascii="Times New Roman" w:eastAsia="Times New Roman" w:hAnsi="Times New Roman" w:cs="Times New Roman"/>
      <w:sz w:val="28"/>
      <w:szCs w:val="20"/>
      <w:lang w:eastAsia="ru-RU"/>
    </w:rPr>
  </w:style>
  <w:style w:type="paragraph" w:styleId="3">
    <w:name w:val="heading 3"/>
    <w:basedOn w:val="a"/>
    <w:next w:val="a"/>
    <w:link w:val="30"/>
    <w:uiPriority w:val="9"/>
    <w:unhideWhenUsed/>
    <w:qFormat/>
    <w:rsid w:val="00C7574F"/>
    <w:pPr>
      <w:keepNext/>
      <w:spacing w:before="240" w:after="60" w:line="240" w:lineRule="auto"/>
      <w:outlineLvl w:val="2"/>
    </w:pPr>
    <w:rPr>
      <w:rFonts w:ascii="Cambria" w:eastAsia="Times New Roman" w:hAnsi="Cambria" w:cs="Times New Roman"/>
      <w:b/>
      <w:sz w:val="26"/>
      <w:szCs w:val="20"/>
      <w:lang w:val="ru-RU" w:eastAsia="ru-RU"/>
    </w:rPr>
  </w:style>
  <w:style w:type="paragraph" w:styleId="4">
    <w:name w:val="heading 4"/>
    <w:basedOn w:val="a"/>
    <w:next w:val="a"/>
    <w:link w:val="40"/>
    <w:uiPriority w:val="9"/>
    <w:unhideWhenUsed/>
    <w:qFormat/>
    <w:rsid w:val="00C7574F"/>
    <w:pPr>
      <w:keepNext/>
      <w:spacing w:before="240" w:after="60" w:line="240" w:lineRule="auto"/>
      <w:outlineLvl w:val="3"/>
    </w:pPr>
    <w:rPr>
      <w:rFonts w:ascii="Calibri" w:eastAsia="Times New Roman" w:hAnsi="Calibri" w:cs="Times New Roman"/>
      <w:b/>
      <w:sz w:val="28"/>
      <w:szCs w:val="20"/>
      <w:lang w:val="ru-RU" w:eastAsia="ru-RU"/>
    </w:rPr>
  </w:style>
  <w:style w:type="paragraph" w:styleId="5">
    <w:name w:val="heading 5"/>
    <w:basedOn w:val="a"/>
    <w:next w:val="a"/>
    <w:link w:val="50"/>
    <w:uiPriority w:val="9"/>
    <w:unhideWhenUsed/>
    <w:qFormat/>
    <w:rsid w:val="00C7574F"/>
    <w:pPr>
      <w:spacing w:before="240" w:after="60" w:line="240" w:lineRule="auto"/>
      <w:outlineLvl w:val="4"/>
    </w:pPr>
    <w:rPr>
      <w:rFonts w:ascii="Calibri" w:eastAsia="Times New Roman" w:hAnsi="Calibri" w:cs="Times New Roman"/>
      <w:b/>
      <w:i/>
      <w:sz w:val="26"/>
      <w:szCs w:val="20"/>
      <w:lang w:val="ru-RU" w:eastAsia="ru-RU"/>
    </w:rPr>
  </w:style>
  <w:style w:type="paragraph" w:styleId="6">
    <w:name w:val="heading 6"/>
    <w:basedOn w:val="a"/>
    <w:next w:val="a"/>
    <w:link w:val="60"/>
    <w:uiPriority w:val="9"/>
    <w:unhideWhenUsed/>
    <w:qFormat/>
    <w:rsid w:val="00C7574F"/>
    <w:pPr>
      <w:keepNext/>
      <w:spacing w:after="0" w:line="240" w:lineRule="auto"/>
      <w:jc w:val="both"/>
      <w:outlineLvl w:val="5"/>
    </w:pPr>
    <w:rPr>
      <w:rFonts w:ascii="Calibri" w:eastAsia="Times New Roman" w:hAnsi="Calibri" w:cs="Times New Roman"/>
      <w:b/>
      <w:sz w:val="20"/>
      <w:szCs w:val="20"/>
      <w:lang w:val="ru-RU" w:eastAsia="ru-RU"/>
    </w:rPr>
  </w:style>
  <w:style w:type="paragraph" w:styleId="7">
    <w:name w:val="heading 7"/>
    <w:basedOn w:val="a"/>
    <w:next w:val="a"/>
    <w:link w:val="70"/>
    <w:uiPriority w:val="9"/>
    <w:unhideWhenUsed/>
    <w:qFormat/>
    <w:rsid w:val="00C7574F"/>
    <w:pPr>
      <w:keepNext/>
      <w:pBdr>
        <w:bottom w:val="single" w:sz="12" w:space="0" w:color="auto"/>
      </w:pBdr>
      <w:spacing w:after="0" w:line="240" w:lineRule="auto"/>
      <w:ind w:right="43"/>
      <w:jc w:val="both"/>
      <w:outlineLvl w:val="6"/>
    </w:pPr>
    <w:rPr>
      <w:rFonts w:ascii="Calibri" w:eastAsia="Times New Roman" w:hAnsi="Calibri" w:cs="Times New Roman"/>
      <w:sz w:val="24"/>
      <w:szCs w:val="20"/>
      <w:lang w:val="ru-RU" w:eastAsia="ru-RU"/>
    </w:rPr>
  </w:style>
  <w:style w:type="paragraph" w:styleId="8">
    <w:name w:val="heading 8"/>
    <w:basedOn w:val="a"/>
    <w:next w:val="a"/>
    <w:link w:val="80"/>
    <w:uiPriority w:val="9"/>
    <w:unhideWhenUsed/>
    <w:qFormat/>
    <w:rsid w:val="00C7574F"/>
    <w:pPr>
      <w:keepNext/>
      <w:tabs>
        <w:tab w:val="left" w:pos="3400"/>
      </w:tabs>
      <w:spacing w:after="0" w:line="240" w:lineRule="auto"/>
      <w:ind w:left="6900"/>
      <w:outlineLvl w:val="7"/>
    </w:pPr>
    <w:rPr>
      <w:rFonts w:ascii="Times New Roman" w:eastAsia="Times New Roman" w:hAnsi="Times New Roman" w:cs="Times New Roman"/>
      <w:sz w:val="28"/>
      <w:szCs w:val="20"/>
      <w:lang w:eastAsia="ru-RU"/>
    </w:rPr>
  </w:style>
  <w:style w:type="paragraph" w:styleId="9">
    <w:name w:val="heading 9"/>
    <w:basedOn w:val="a"/>
    <w:next w:val="a"/>
    <w:link w:val="90"/>
    <w:uiPriority w:val="9"/>
    <w:unhideWhenUsed/>
    <w:qFormat/>
    <w:rsid w:val="00C7574F"/>
    <w:pPr>
      <w:keepNext/>
      <w:spacing w:after="0" w:line="240" w:lineRule="auto"/>
      <w:ind w:left="360"/>
      <w:jc w:val="center"/>
      <w:outlineLvl w:val="8"/>
    </w:pPr>
    <w:rPr>
      <w:rFonts w:ascii="Cambria" w:eastAsia="Times New Roman" w:hAnsi="Cambria"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6E77A9"/>
    <w:pPr>
      <w:spacing w:after="0" w:line="240" w:lineRule="auto"/>
      <w:jc w:val="center"/>
    </w:pPr>
    <w:rPr>
      <w:rFonts w:ascii="Arial Narrow" w:eastAsia="Times New Roman" w:hAnsi="Arial Narrow" w:cs="Times New Roman"/>
      <w:b/>
      <w:sz w:val="28"/>
      <w:szCs w:val="20"/>
      <w:lang w:eastAsia="ru-RU"/>
    </w:rPr>
  </w:style>
  <w:style w:type="character" w:customStyle="1" w:styleId="a4">
    <w:name w:val="Назва Знак"/>
    <w:basedOn w:val="a0"/>
    <w:link w:val="a3"/>
    <w:uiPriority w:val="10"/>
    <w:rsid w:val="006E77A9"/>
    <w:rPr>
      <w:rFonts w:ascii="Arial Narrow" w:eastAsia="Times New Roman" w:hAnsi="Arial Narrow" w:cs="Times New Roman"/>
      <w:b/>
      <w:sz w:val="28"/>
      <w:szCs w:val="20"/>
      <w:lang w:eastAsia="ru-RU"/>
    </w:rPr>
  </w:style>
  <w:style w:type="table" w:styleId="a5">
    <w:name w:val="Table Grid"/>
    <w:basedOn w:val="a1"/>
    <w:uiPriority w:val="39"/>
    <w:rsid w:val="00D31F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99"/>
    <w:qFormat/>
    <w:rsid w:val="00D31F9D"/>
    <w:pPr>
      <w:ind w:left="720"/>
      <w:contextualSpacing/>
    </w:pPr>
  </w:style>
  <w:style w:type="character" w:customStyle="1" w:styleId="10">
    <w:name w:val="Заголовок 1 Знак"/>
    <w:basedOn w:val="a0"/>
    <w:link w:val="1"/>
    <w:uiPriority w:val="9"/>
    <w:rsid w:val="00C7574F"/>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C7574F"/>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rsid w:val="00C7574F"/>
    <w:rPr>
      <w:rFonts w:ascii="Cambria" w:eastAsia="Times New Roman" w:hAnsi="Cambria" w:cs="Times New Roman"/>
      <w:b/>
      <w:sz w:val="26"/>
      <w:szCs w:val="20"/>
      <w:lang w:val="ru-RU" w:eastAsia="ru-RU"/>
    </w:rPr>
  </w:style>
  <w:style w:type="character" w:customStyle="1" w:styleId="40">
    <w:name w:val="Заголовок 4 Знак"/>
    <w:basedOn w:val="a0"/>
    <w:link w:val="4"/>
    <w:uiPriority w:val="9"/>
    <w:rsid w:val="00C7574F"/>
    <w:rPr>
      <w:rFonts w:ascii="Calibri" w:eastAsia="Times New Roman" w:hAnsi="Calibri" w:cs="Times New Roman"/>
      <w:b/>
      <w:sz w:val="28"/>
      <w:szCs w:val="20"/>
      <w:lang w:val="ru-RU" w:eastAsia="ru-RU"/>
    </w:rPr>
  </w:style>
  <w:style w:type="character" w:customStyle="1" w:styleId="50">
    <w:name w:val="Заголовок 5 Знак"/>
    <w:basedOn w:val="a0"/>
    <w:link w:val="5"/>
    <w:uiPriority w:val="9"/>
    <w:rsid w:val="00C7574F"/>
    <w:rPr>
      <w:rFonts w:ascii="Calibri" w:eastAsia="Times New Roman" w:hAnsi="Calibri" w:cs="Times New Roman"/>
      <w:b/>
      <w:i/>
      <w:sz w:val="26"/>
      <w:szCs w:val="20"/>
      <w:lang w:val="ru-RU" w:eastAsia="ru-RU"/>
    </w:rPr>
  </w:style>
  <w:style w:type="character" w:customStyle="1" w:styleId="60">
    <w:name w:val="Заголовок 6 Знак"/>
    <w:basedOn w:val="a0"/>
    <w:link w:val="6"/>
    <w:uiPriority w:val="9"/>
    <w:rsid w:val="00C7574F"/>
    <w:rPr>
      <w:rFonts w:ascii="Calibri" w:eastAsia="Times New Roman" w:hAnsi="Calibri" w:cs="Times New Roman"/>
      <w:b/>
      <w:sz w:val="20"/>
      <w:szCs w:val="20"/>
      <w:lang w:val="ru-RU" w:eastAsia="ru-RU"/>
    </w:rPr>
  </w:style>
  <w:style w:type="character" w:customStyle="1" w:styleId="70">
    <w:name w:val="Заголовок 7 Знак"/>
    <w:basedOn w:val="a0"/>
    <w:link w:val="7"/>
    <w:uiPriority w:val="9"/>
    <w:rsid w:val="00C7574F"/>
    <w:rPr>
      <w:rFonts w:ascii="Calibri" w:eastAsia="Times New Roman" w:hAnsi="Calibri" w:cs="Times New Roman"/>
      <w:sz w:val="24"/>
      <w:szCs w:val="20"/>
      <w:lang w:val="ru-RU" w:eastAsia="ru-RU"/>
    </w:rPr>
  </w:style>
  <w:style w:type="character" w:customStyle="1" w:styleId="80">
    <w:name w:val="Заголовок 8 Знак"/>
    <w:basedOn w:val="a0"/>
    <w:link w:val="8"/>
    <w:uiPriority w:val="9"/>
    <w:rsid w:val="00C7574F"/>
    <w:rPr>
      <w:rFonts w:ascii="Times New Roman" w:eastAsia="Times New Roman" w:hAnsi="Times New Roman" w:cs="Times New Roman"/>
      <w:sz w:val="28"/>
      <w:szCs w:val="20"/>
      <w:lang w:eastAsia="ru-RU"/>
    </w:rPr>
  </w:style>
  <w:style w:type="character" w:customStyle="1" w:styleId="90">
    <w:name w:val="Заголовок 9 Знак"/>
    <w:basedOn w:val="a0"/>
    <w:link w:val="9"/>
    <w:uiPriority w:val="9"/>
    <w:rsid w:val="00C7574F"/>
    <w:rPr>
      <w:rFonts w:ascii="Cambria" w:eastAsia="Times New Roman" w:hAnsi="Cambria" w:cs="Times New Roman"/>
      <w:sz w:val="20"/>
      <w:szCs w:val="20"/>
      <w:lang w:val="ru-RU" w:eastAsia="ru-RU"/>
    </w:rPr>
  </w:style>
  <w:style w:type="numbering" w:customStyle="1" w:styleId="11">
    <w:name w:val="Немає списку1"/>
    <w:next w:val="a2"/>
    <w:uiPriority w:val="99"/>
    <w:semiHidden/>
    <w:unhideWhenUsed/>
    <w:rsid w:val="00C7574F"/>
  </w:style>
  <w:style w:type="numbering" w:customStyle="1" w:styleId="12">
    <w:name w:val="Нет списка1"/>
    <w:next w:val="a2"/>
    <w:uiPriority w:val="99"/>
    <w:semiHidden/>
    <w:unhideWhenUsed/>
    <w:rsid w:val="00C7574F"/>
  </w:style>
  <w:style w:type="numbering" w:customStyle="1" w:styleId="110">
    <w:name w:val="Нет списка11"/>
    <w:next w:val="a2"/>
    <w:uiPriority w:val="99"/>
    <w:semiHidden/>
    <w:unhideWhenUsed/>
    <w:rsid w:val="00C7574F"/>
  </w:style>
  <w:style w:type="character" w:styleId="a7">
    <w:name w:val="Hyperlink"/>
    <w:uiPriority w:val="99"/>
    <w:unhideWhenUsed/>
    <w:rsid w:val="00C7574F"/>
    <w:rPr>
      <w:rFonts w:ascii="Times New Roman" w:hAnsi="Times New Roman" w:cs="Times New Roman" w:hint="default"/>
      <w:color w:val="0000FF"/>
      <w:u w:val="single"/>
    </w:rPr>
  </w:style>
  <w:style w:type="character" w:styleId="a8">
    <w:name w:val="FollowedHyperlink"/>
    <w:uiPriority w:val="99"/>
    <w:unhideWhenUsed/>
    <w:rsid w:val="00C7574F"/>
    <w:rPr>
      <w:rFonts w:ascii="Times New Roman" w:hAnsi="Times New Roman" w:cs="Times New Roman" w:hint="default"/>
      <w:color w:val="800080"/>
      <w:u w:val="single"/>
    </w:rPr>
  </w:style>
  <w:style w:type="character" w:styleId="a9">
    <w:name w:val="Emphasis"/>
    <w:uiPriority w:val="20"/>
    <w:qFormat/>
    <w:rsid w:val="00C7574F"/>
    <w:rPr>
      <w:rFonts w:ascii="Times New Roman" w:hAnsi="Times New Roman" w:cs="Times New Roman" w:hint="default"/>
      <w:i/>
      <w:iCs w:val="0"/>
    </w:rPr>
  </w:style>
  <w:style w:type="paragraph" w:styleId="HTML">
    <w:name w:val="HTML Preformatted"/>
    <w:basedOn w:val="a"/>
    <w:link w:val="HTML0"/>
    <w:uiPriority w:val="99"/>
    <w:semiHidden/>
    <w:unhideWhenUsed/>
    <w:rsid w:val="00C757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ru-RU" w:eastAsia="ru-RU"/>
    </w:rPr>
  </w:style>
  <w:style w:type="character" w:customStyle="1" w:styleId="HTML0">
    <w:name w:val="Стандартний HTML Знак"/>
    <w:basedOn w:val="a0"/>
    <w:link w:val="HTML"/>
    <w:uiPriority w:val="99"/>
    <w:semiHidden/>
    <w:rsid w:val="00C7574F"/>
    <w:rPr>
      <w:rFonts w:ascii="Courier New" w:eastAsia="Times New Roman" w:hAnsi="Courier New" w:cs="Times New Roman"/>
      <w:sz w:val="20"/>
      <w:szCs w:val="20"/>
      <w:lang w:val="ru-RU" w:eastAsia="ru-RU"/>
    </w:rPr>
  </w:style>
  <w:style w:type="character" w:styleId="aa">
    <w:name w:val="Strong"/>
    <w:uiPriority w:val="22"/>
    <w:qFormat/>
    <w:rsid w:val="00C7574F"/>
    <w:rPr>
      <w:rFonts w:ascii="Times New Roman" w:hAnsi="Times New Roman" w:cs="Times New Roman" w:hint="default"/>
      <w:b/>
      <w:bCs w:val="0"/>
    </w:rPr>
  </w:style>
  <w:style w:type="paragraph" w:styleId="ab">
    <w:name w:val="Normal (Web)"/>
    <w:basedOn w:val="a"/>
    <w:uiPriority w:val="99"/>
    <w:unhideWhenUsed/>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3">
    <w:name w:val="toc 1"/>
    <w:basedOn w:val="a"/>
    <w:next w:val="a"/>
    <w:autoRedefine/>
    <w:uiPriority w:val="99"/>
    <w:semiHidden/>
    <w:unhideWhenUsed/>
    <w:rsid w:val="00C7574F"/>
    <w:pPr>
      <w:spacing w:before="120" w:after="0" w:line="240" w:lineRule="auto"/>
    </w:pPr>
    <w:rPr>
      <w:rFonts w:ascii="Times New Roman" w:eastAsia="Times New Roman" w:hAnsi="Times New Roman" w:cs="Times New Roman"/>
      <w:b/>
      <w:bCs/>
      <w:i/>
      <w:iCs/>
      <w:sz w:val="24"/>
      <w:szCs w:val="24"/>
      <w:lang w:val="ru-RU" w:eastAsia="ru-RU"/>
    </w:rPr>
  </w:style>
  <w:style w:type="paragraph" w:styleId="21">
    <w:name w:val="toc 2"/>
    <w:basedOn w:val="a"/>
    <w:next w:val="a"/>
    <w:autoRedefine/>
    <w:uiPriority w:val="99"/>
    <w:semiHidden/>
    <w:unhideWhenUsed/>
    <w:rsid w:val="00C7574F"/>
    <w:pPr>
      <w:spacing w:before="120" w:after="0" w:line="240" w:lineRule="auto"/>
      <w:ind w:left="200"/>
    </w:pPr>
    <w:rPr>
      <w:rFonts w:ascii="Times New Roman" w:eastAsia="Times New Roman" w:hAnsi="Times New Roman" w:cs="Times New Roman"/>
      <w:b/>
      <w:bCs/>
      <w:lang w:val="ru-RU" w:eastAsia="ru-RU"/>
    </w:rPr>
  </w:style>
  <w:style w:type="paragraph" w:styleId="ac">
    <w:name w:val="footnote text"/>
    <w:basedOn w:val="a"/>
    <w:link w:val="ad"/>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d">
    <w:name w:val="Текст виноски Знак"/>
    <w:basedOn w:val="a0"/>
    <w:link w:val="ac"/>
    <w:uiPriority w:val="99"/>
    <w:semiHidden/>
    <w:rsid w:val="00C7574F"/>
    <w:rPr>
      <w:rFonts w:ascii="Times New Roman" w:eastAsia="Times New Roman" w:hAnsi="Times New Roman" w:cs="Times New Roman"/>
      <w:sz w:val="20"/>
      <w:szCs w:val="20"/>
      <w:lang w:val="ru-RU" w:eastAsia="ru-RU"/>
    </w:rPr>
  </w:style>
  <w:style w:type="paragraph" w:styleId="ae">
    <w:name w:val="annotation text"/>
    <w:basedOn w:val="a"/>
    <w:link w:val="af"/>
    <w:uiPriority w:val="99"/>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
    <w:name w:val="Текст примітки Знак"/>
    <w:basedOn w:val="a0"/>
    <w:link w:val="ae"/>
    <w:uiPriority w:val="99"/>
    <w:rsid w:val="00C7574F"/>
    <w:rPr>
      <w:rFonts w:ascii="Times New Roman" w:eastAsia="Times New Roman" w:hAnsi="Times New Roman" w:cs="Times New Roman"/>
      <w:sz w:val="20"/>
      <w:szCs w:val="20"/>
      <w:lang w:val="ru-RU" w:eastAsia="ru-RU"/>
    </w:rPr>
  </w:style>
  <w:style w:type="paragraph" w:styleId="af0">
    <w:name w:val="header"/>
    <w:basedOn w:val="a"/>
    <w:link w:val="af1"/>
    <w:uiPriority w:val="99"/>
    <w:unhideWhenUsed/>
    <w:rsid w:val="00C7574F"/>
    <w:pPr>
      <w:tabs>
        <w:tab w:val="center" w:pos="4153"/>
        <w:tab w:val="right" w:pos="8306"/>
      </w:tabs>
      <w:spacing w:after="0" w:line="240" w:lineRule="auto"/>
    </w:pPr>
    <w:rPr>
      <w:rFonts w:ascii="Times New Roman" w:eastAsia="Times New Roman" w:hAnsi="Times New Roman" w:cs="Times New Roman"/>
      <w:sz w:val="24"/>
      <w:szCs w:val="20"/>
      <w:lang w:val="ru-RU" w:eastAsia="ru-RU"/>
    </w:rPr>
  </w:style>
  <w:style w:type="character" w:customStyle="1" w:styleId="af1">
    <w:name w:val="Верхній колонтитул Знак"/>
    <w:basedOn w:val="a0"/>
    <w:link w:val="af0"/>
    <w:uiPriority w:val="99"/>
    <w:rsid w:val="00C7574F"/>
    <w:rPr>
      <w:rFonts w:ascii="Times New Roman" w:eastAsia="Times New Roman" w:hAnsi="Times New Roman" w:cs="Times New Roman"/>
      <w:sz w:val="24"/>
      <w:szCs w:val="20"/>
      <w:lang w:val="ru-RU" w:eastAsia="ru-RU"/>
    </w:rPr>
  </w:style>
  <w:style w:type="paragraph" w:styleId="af2">
    <w:name w:val="footer"/>
    <w:basedOn w:val="a"/>
    <w:link w:val="af3"/>
    <w:uiPriority w:val="99"/>
    <w:unhideWhenUsed/>
    <w:rsid w:val="00C7574F"/>
    <w:pPr>
      <w:tabs>
        <w:tab w:val="center" w:pos="4677"/>
        <w:tab w:val="right" w:pos="9355"/>
      </w:tabs>
      <w:spacing w:after="0" w:line="240" w:lineRule="auto"/>
    </w:pPr>
    <w:rPr>
      <w:rFonts w:ascii="Times New Roman" w:eastAsia="Times New Roman" w:hAnsi="Times New Roman" w:cs="Times New Roman"/>
      <w:sz w:val="20"/>
      <w:szCs w:val="20"/>
      <w:lang w:val="ru-RU" w:eastAsia="ru-RU"/>
    </w:rPr>
  </w:style>
  <w:style w:type="character" w:customStyle="1" w:styleId="af3">
    <w:name w:val="Нижній колонтитул Знак"/>
    <w:basedOn w:val="a0"/>
    <w:link w:val="af2"/>
    <w:uiPriority w:val="99"/>
    <w:rsid w:val="00C7574F"/>
    <w:rPr>
      <w:rFonts w:ascii="Times New Roman" w:eastAsia="Times New Roman" w:hAnsi="Times New Roman" w:cs="Times New Roman"/>
      <w:sz w:val="20"/>
      <w:szCs w:val="20"/>
      <w:lang w:val="ru-RU" w:eastAsia="ru-RU"/>
    </w:rPr>
  </w:style>
  <w:style w:type="paragraph" w:styleId="af4">
    <w:name w:val="caption"/>
    <w:basedOn w:val="a"/>
    <w:next w:val="a"/>
    <w:uiPriority w:val="35"/>
    <w:semiHidden/>
    <w:unhideWhenUsed/>
    <w:qFormat/>
    <w:rsid w:val="00C7574F"/>
    <w:pPr>
      <w:spacing w:after="0" w:line="240" w:lineRule="auto"/>
      <w:jc w:val="center"/>
    </w:pPr>
    <w:rPr>
      <w:rFonts w:ascii="Times New Roman" w:eastAsia="Times New Roman" w:hAnsi="Times New Roman" w:cs="Times New Roman"/>
      <w:sz w:val="28"/>
      <w:szCs w:val="24"/>
      <w:lang w:eastAsia="ru-RU"/>
    </w:rPr>
  </w:style>
  <w:style w:type="paragraph" w:styleId="af5">
    <w:name w:val="endnote text"/>
    <w:basedOn w:val="a"/>
    <w:link w:val="af6"/>
    <w:uiPriority w:val="99"/>
    <w:semiHidden/>
    <w:unhideWhenUsed/>
    <w:rsid w:val="00C7574F"/>
    <w:pPr>
      <w:spacing w:after="0" w:line="240" w:lineRule="auto"/>
    </w:pPr>
    <w:rPr>
      <w:rFonts w:ascii="Times New Roman" w:eastAsia="Times New Roman" w:hAnsi="Times New Roman" w:cs="Times New Roman"/>
      <w:sz w:val="20"/>
      <w:szCs w:val="20"/>
      <w:lang w:val="ru-RU" w:eastAsia="ru-RU"/>
    </w:rPr>
  </w:style>
  <w:style w:type="character" w:customStyle="1" w:styleId="af6">
    <w:name w:val="Текст кінцевої виноски Знак"/>
    <w:basedOn w:val="a0"/>
    <w:link w:val="af5"/>
    <w:uiPriority w:val="99"/>
    <w:semiHidden/>
    <w:rsid w:val="00C7574F"/>
    <w:rPr>
      <w:rFonts w:ascii="Times New Roman" w:eastAsia="Times New Roman" w:hAnsi="Times New Roman" w:cs="Times New Roman"/>
      <w:sz w:val="20"/>
      <w:szCs w:val="20"/>
      <w:lang w:val="ru-RU" w:eastAsia="ru-RU"/>
    </w:rPr>
  </w:style>
  <w:style w:type="paragraph" w:styleId="af7">
    <w:name w:val="List"/>
    <w:basedOn w:val="a"/>
    <w:uiPriority w:val="99"/>
    <w:semiHidden/>
    <w:unhideWhenUsed/>
    <w:rsid w:val="00C7574F"/>
    <w:pPr>
      <w:spacing w:after="0" w:line="240" w:lineRule="auto"/>
      <w:ind w:left="283" w:hanging="283"/>
    </w:pPr>
    <w:rPr>
      <w:rFonts w:ascii="Times New Roman" w:eastAsia="Times New Roman" w:hAnsi="Times New Roman" w:cs="Times New Roman"/>
      <w:sz w:val="20"/>
      <w:szCs w:val="20"/>
      <w:lang w:val="ru-RU" w:eastAsia="ru-RU"/>
    </w:rPr>
  </w:style>
  <w:style w:type="paragraph" w:styleId="af8">
    <w:name w:val="List Bullet"/>
    <w:basedOn w:val="a"/>
    <w:autoRedefine/>
    <w:uiPriority w:val="99"/>
    <w:unhideWhenUsed/>
    <w:rsid w:val="00C7574F"/>
    <w:pPr>
      <w:tabs>
        <w:tab w:val="num" w:pos="0"/>
      </w:tabs>
      <w:spacing w:after="0" w:line="240" w:lineRule="auto"/>
      <w:ind w:right="-22" w:firstLine="567"/>
      <w:jc w:val="both"/>
    </w:pPr>
    <w:rPr>
      <w:rFonts w:ascii="Times New Roman" w:eastAsia="Times New Roman" w:hAnsi="Times New Roman" w:cs="Times New Roman"/>
      <w:sz w:val="24"/>
      <w:szCs w:val="24"/>
      <w:lang w:val="ru-RU" w:eastAsia="ru-RU"/>
    </w:rPr>
  </w:style>
  <w:style w:type="paragraph" w:styleId="22">
    <w:name w:val="List 2"/>
    <w:basedOn w:val="a"/>
    <w:uiPriority w:val="99"/>
    <w:unhideWhenUsed/>
    <w:rsid w:val="00C7574F"/>
    <w:pPr>
      <w:spacing w:after="0" w:line="240" w:lineRule="auto"/>
      <w:ind w:left="566" w:hanging="283"/>
    </w:pPr>
    <w:rPr>
      <w:rFonts w:ascii="Times New Roman" w:eastAsia="Times New Roman" w:hAnsi="Times New Roman" w:cs="Times New Roman"/>
      <w:sz w:val="20"/>
      <w:szCs w:val="20"/>
      <w:lang w:val="ru-RU" w:eastAsia="ru-RU"/>
    </w:rPr>
  </w:style>
  <w:style w:type="character" w:customStyle="1" w:styleId="af9">
    <w:name w:val="Название Знак"/>
    <w:aliases w:val="Заголовок Знак1"/>
    <w:basedOn w:val="a0"/>
    <w:uiPriority w:val="10"/>
    <w:rsid w:val="00C7574F"/>
    <w:rPr>
      <w:rFonts w:ascii="Cambria" w:eastAsia="Times New Roman" w:hAnsi="Cambria" w:cs="Times New Roman"/>
      <w:color w:val="17365D"/>
      <w:spacing w:val="5"/>
      <w:kern w:val="28"/>
      <w:sz w:val="52"/>
      <w:szCs w:val="52"/>
    </w:rPr>
  </w:style>
  <w:style w:type="paragraph" w:styleId="afa">
    <w:name w:val="Body Text"/>
    <w:basedOn w:val="a"/>
    <w:link w:val="afb"/>
    <w:uiPriority w:val="99"/>
    <w:unhideWhenUsed/>
    <w:rsid w:val="00C7574F"/>
    <w:pPr>
      <w:spacing w:after="120" w:line="240" w:lineRule="auto"/>
    </w:pPr>
    <w:rPr>
      <w:rFonts w:ascii="Times New Roman" w:eastAsia="Times New Roman" w:hAnsi="Times New Roman" w:cs="Times New Roman"/>
      <w:sz w:val="24"/>
      <w:szCs w:val="20"/>
      <w:lang w:val="ru-RU" w:eastAsia="ru-RU"/>
    </w:rPr>
  </w:style>
  <w:style w:type="character" w:customStyle="1" w:styleId="afb">
    <w:name w:val="Основний текст Знак"/>
    <w:basedOn w:val="a0"/>
    <w:link w:val="afa"/>
    <w:uiPriority w:val="99"/>
    <w:rsid w:val="00C7574F"/>
    <w:rPr>
      <w:rFonts w:ascii="Times New Roman" w:eastAsia="Times New Roman" w:hAnsi="Times New Roman" w:cs="Times New Roman"/>
      <w:sz w:val="24"/>
      <w:szCs w:val="20"/>
      <w:lang w:val="ru-RU" w:eastAsia="ru-RU"/>
    </w:rPr>
  </w:style>
  <w:style w:type="paragraph" w:styleId="afc">
    <w:name w:val="Body Text Indent"/>
    <w:basedOn w:val="a"/>
    <w:link w:val="afd"/>
    <w:uiPriority w:val="99"/>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character" w:customStyle="1" w:styleId="afd">
    <w:name w:val="Основний текст з відступом Знак"/>
    <w:basedOn w:val="a0"/>
    <w:link w:val="afc"/>
    <w:uiPriority w:val="99"/>
    <w:rsid w:val="00C7574F"/>
    <w:rPr>
      <w:rFonts w:ascii="Times New Roman" w:eastAsia="Times New Roman" w:hAnsi="Times New Roman" w:cs="Times New Roman"/>
      <w:sz w:val="20"/>
      <w:szCs w:val="20"/>
      <w:lang w:val="ru-RU" w:eastAsia="ru-RU"/>
    </w:rPr>
  </w:style>
  <w:style w:type="paragraph" w:styleId="afe">
    <w:name w:val="List Continue"/>
    <w:basedOn w:val="a"/>
    <w:uiPriority w:val="99"/>
    <w:semiHidden/>
    <w:unhideWhenUsed/>
    <w:rsid w:val="00C7574F"/>
    <w:pPr>
      <w:spacing w:after="120" w:line="240" w:lineRule="auto"/>
      <w:ind w:left="283"/>
    </w:pPr>
    <w:rPr>
      <w:rFonts w:ascii="Times New Roman" w:eastAsia="Times New Roman" w:hAnsi="Times New Roman" w:cs="Times New Roman"/>
      <w:sz w:val="20"/>
      <w:szCs w:val="20"/>
      <w:lang w:val="ru-RU" w:eastAsia="ru-RU"/>
    </w:rPr>
  </w:style>
  <w:style w:type="paragraph" w:styleId="aff">
    <w:name w:val="Subtitle"/>
    <w:basedOn w:val="a"/>
    <w:link w:val="aff0"/>
    <w:uiPriority w:val="11"/>
    <w:qFormat/>
    <w:rsid w:val="00C7574F"/>
    <w:pPr>
      <w:spacing w:after="0" w:line="240" w:lineRule="auto"/>
    </w:pPr>
    <w:rPr>
      <w:rFonts w:ascii="Cambria" w:eastAsia="Times New Roman" w:hAnsi="Cambria" w:cs="Times New Roman"/>
      <w:sz w:val="24"/>
      <w:szCs w:val="20"/>
      <w:lang w:val="ru-RU" w:eastAsia="ru-RU"/>
    </w:rPr>
  </w:style>
  <w:style w:type="character" w:customStyle="1" w:styleId="aff0">
    <w:name w:val="Підзаголовок Знак"/>
    <w:basedOn w:val="a0"/>
    <w:link w:val="aff"/>
    <w:uiPriority w:val="11"/>
    <w:rsid w:val="00C7574F"/>
    <w:rPr>
      <w:rFonts w:ascii="Cambria" w:eastAsia="Times New Roman" w:hAnsi="Cambria" w:cs="Times New Roman"/>
      <w:sz w:val="24"/>
      <w:szCs w:val="20"/>
      <w:lang w:val="ru-RU" w:eastAsia="ru-RU"/>
    </w:rPr>
  </w:style>
  <w:style w:type="paragraph" w:styleId="23">
    <w:name w:val="Body Text 2"/>
    <w:basedOn w:val="a"/>
    <w:link w:val="24"/>
    <w:unhideWhenUsed/>
    <w:rsid w:val="00C7574F"/>
    <w:pPr>
      <w:spacing w:after="0" w:line="240" w:lineRule="auto"/>
      <w:jc w:val="both"/>
    </w:pPr>
    <w:rPr>
      <w:rFonts w:ascii="Times New Roman" w:eastAsia="Times New Roman" w:hAnsi="Times New Roman" w:cs="Times New Roman"/>
      <w:sz w:val="20"/>
      <w:szCs w:val="20"/>
      <w:lang w:val="ru-RU" w:eastAsia="ru-RU"/>
    </w:rPr>
  </w:style>
  <w:style w:type="character" w:customStyle="1" w:styleId="24">
    <w:name w:val="Основний текст 2 Знак"/>
    <w:basedOn w:val="a0"/>
    <w:link w:val="23"/>
    <w:rsid w:val="00C7574F"/>
    <w:rPr>
      <w:rFonts w:ascii="Times New Roman" w:eastAsia="Times New Roman" w:hAnsi="Times New Roman" w:cs="Times New Roman"/>
      <w:sz w:val="20"/>
      <w:szCs w:val="20"/>
      <w:lang w:val="ru-RU" w:eastAsia="ru-RU"/>
    </w:rPr>
  </w:style>
  <w:style w:type="paragraph" w:styleId="31">
    <w:name w:val="Body Text 3"/>
    <w:basedOn w:val="a"/>
    <w:link w:val="32"/>
    <w:uiPriority w:val="99"/>
    <w:unhideWhenUsed/>
    <w:rsid w:val="00C7574F"/>
    <w:pPr>
      <w:spacing w:after="120" w:line="240" w:lineRule="auto"/>
    </w:pPr>
    <w:rPr>
      <w:rFonts w:ascii="Times New Roman" w:eastAsia="Times New Roman" w:hAnsi="Times New Roman" w:cs="Times New Roman"/>
      <w:sz w:val="16"/>
      <w:szCs w:val="20"/>
      <w:lang w:val="ru-RU" w:eastAsia="ru-RU"/>
    </w:rPr>
  </w:style>
  <w:style w:type="character" w:customStyle="1" w:styleId="32">
    <w:name w:val="Основний текст 3 Знак"/>
    <w:basedOn w:val="a0"/>
    <w:link w:val="31"/>
    <w:uiPriority w:val="99"/>
    <w:rsid w:val="00C7574F"/>
    <w:rPr>
      <w:rFonts w:ascii="Times New Roman" w:eastAsia="Times New Roman" w:hAnsi="Times New Roman" w:cs="Times New Roman"/>
      <w:sz w:val="16"/>
      <w:szCs w:val="20"/>
      <w:lang w:val="ru-RU" w:eastAsia="ru-RU"/>
    </w:rPr>
  </w:style>
  <w:style w:type="paragraph" w:styleId="25">
    <w:name w:val="Body Text Indent 2"/>
    <w:basedOn w:val="a"/>
    <w:link w:val="26"/>
    <w:uiPriority w:val="99"/>
    <w:unhideWhenUsed/>
    <w:rsid w:val="00C7574F"/>
    <w:pPr>
      <w:spacing w:after="0" w:line="240" w:lineRule="auto"/>
      <w:ind w:firstLine="540"/>
      <w:jc w:val="both"/>
    </w:pPr>
    <w:rPr>
      <w:rFonts w:ascii="Times New Roman" w:eastAsia="Times New Roman" w:hAnsi="Times New Roman" w:cs="Times New Roman"/>
      <w:sz w:val="20"/>
      <w:szCs w:val="20"/>
      <w:lang w:val="ru-RU" w:eastAsia="ru-RU"/>
    </w:rPr>
  </w:style>
  <w:style w:type="character" w:customStyle="1" w:styleId="26">
    <w:name w:val="Основний текст з відступом 2 Знак"/>
    <w:basedOn w:val="a0"/>
    <w:link w:val="25"/>
    <w:uiPriority w:val="99"/>
    <w:rsid w:val="00C7574F"/>
    <w:rPr>
      <w:rFonts w:ascii="Times New Roman" w:eastAsia="Times New Roman" w:hAnsi="Times New Roman" w:cs="Times New Roman"/>
      <w:sz w:val="20"/>
      <w:szCs w:val="20"/>
      <w:lang w:val="ru-RU" w:eastAsia="ru-RU"/>
    </w:rPr>
  </w:style>
  <w:style w:type="paragraph" w:styleId="33">
    <w:name w:val="Body Text Indent 3"/>
    <w:basedOn w:val="a"/>
    <w:link w:val="34"/>
    <w:uiPriority w:val="99"/>
    <w:unhideWhenUsed/>
    <w:rsid w:val="00C7574F"/>
    <w:pPr>
      <w:spacing w:after="0" w:line="240" w:lineRule="auto"/>
      <w:ind w:firstLine="567"/>
      <w:jc w:val="both"/>
    </w:pPr>
    <w:rPr>
      <w:rFonts w:ascii="Times New Roman" w:eastAsia="Times New Roman" w:hAnsi="Times New Roman" w:cs="Times New Roman"/>
      <w:sz w:val="16"/>
      <w:szCs w:val="20"/>
      <w:lang w:val="ru-RU" w:eastAsia="ru-RU"/>
    </w:rPr>
  </w:style>
  <w:style w:type="character" w:customStyle="1" w:styleId="34">
    <w:name w:val="Основний текст з відступом 3 Знак"/>
    <w:basedOn w:val="a0"/>
    <w:link w:val="33"/>
    <w:uiPriority w:val="99"/>
    <w:rsid w:val="00C7574F"/>
    <w:rPr>
      <w:rFonts w:ascii="Times New Roman" w:eastAsia="Times New Roman" w:hAnsi="Times New Roman" w:cs="Times New Roman"/>
      <w:sz w:val="16"/>
      <w:szCs w:val="20"/>
      <w:lang w:val="ru-RU" w:eastAsia="ru-RU"/>
    </w:rPr>
  </w:style>
  <w:style w:type="paragraph" w:styleId="aff1">
    <w:name w:val="Block Text"/>
    <w:basedOn w:val="a"/>
    <w:uiPriority w:val="99"/>
    <w:semiHidden/>
    <w:unhideWhenUsed/>
    <w:rsid w:val="00C7574F"/>
    <w:pPr>
      <w:spacing w:after="0" w:line="240" w:lineRule="auto"/>
      <w:ind w:left="284" w:right="-1192" w:hanging="284"/>
    </w:pPr>
    <w:rPr>
      <w:rFonts w:ascii="Times New Roman" w:eastAsia="Times New Roman" w:hAnsi="Times New Roman" w:cs="Times New Roman"/>
      <w:sz w:val="28"/>
      <w:szCs w:val="20"/>
      <w:lang w:eastAsia="ru-RU"/>
    </w:rPr>
  </w:style>
  <w:style w:type="paragraph" w:styleId="aff2">
    <w:name w:val="Document Map"/>
    <w:basedOn w:val="a"/>
    <w:link w:val="aff3"/>
    <w:uiPriority w:val="99"/>
    <w:semiHidden/>
    <w:unhideWhenUsed/>
    <w:rsid w:val="00C7574F"/>
    <w:pPr>
      <w:shd w:val="clear" w:color="auto" w:fill="000080"/>
      <w:spacing w:after="0" w:line="240" w:lineRule="auto"/>
    </w:pPr>
    <w:rPr>
      <w:rFonts w:ascii="Times New Roman" w:eastAsia="Times New Roman" w:hAnsi="Times New Roman" w:cs="Times New Roman"/>
      <w:sz w:val="2"/>
      <w:szCs w:val="20"/>
      <w:lang w:val="ru-RU" w:eastAsia="ru-RU"/>
    </w:rPr>
  </w:style>
  <w:style w:type="character" w:customStyle="1" w:styleId="aff3">
    <w:name w:val="Схема документа Знак"/>
    <w:basedOn w:val="a0"/>
    <w:link w:val="aff2"/>
    <w:uiPriority w:val="99"/>
    <w:semiHidden/>
    <w:rsid w:val="00C7574F"/>
    <w:rPr>
      <w:rFonts w:ascii="Times New Roman" w:eastAsia="Times New Roman" w:hAnsi="Times New Roman" w:cs="Times New Roman"/>
      <w:sz w:val="2"/>
      <w:szCs w:val="20"/>
      <w:shd w:val="clear" w:color="auto" w:fill="000080"/>
      <w:lang w:val="ru-RU" w:eastAsia="ru-RU"/>
    </w:rPr>
  </w:style>
  <w:style w:type="paragraph" w:styleId="aff4">
    <w:name w:val="annotation subject"/>
    <w:basedOn w:val="ae"/>
    <w:next w:val="ae"/>
    <w:link w:val="aff5"/>
    <w:uiPriority w:val="99"/>
    <w:unhideWhenUsed/>
    <w:rsid w:val="00C7574F"/>
    <w:rPr>
      <w:b/>
    </w:rPr>
  </w:style>
  <w:style w:type="character" w:customStyle="1" w:styleId="aff5">
    <w:name w:val="Тема примітки Знак"/>
    <w:basedOn w:val="af"/>
    <w:link w:val="aff4"/>
    <w:uiPriority w:val="99"/>
    <w:rsid w:val="00C7574F"/>
    <w:rPr>
      <w:rFonts w:ascii="Times New Roman" w:eastAsia="Times New Roman" w:hAnsi="Times New Roman" w:cs="Times New Roman"/>
      <w:b/>
      <w:sz w:val="20"/>
      <w:szCs w:val="20"/>
      <w:lang w:val="ru-RU" w:eastAsia="ru-RU"/>
    </w:rPr>
  </w:style>
  <w:style w:type="paragraph" w:styleId="aff6">
    <w:name w:val="Balloon Text"/>
    <w:basedOn w:val="a"/>
    <w:link w:val="aff7"/>
    <w:uiPriority w:val="99"/>
    <w:unhideWhenUsed/>
    <w:rsid w:val="00C7574F"/>
    <w:pPr>
      <w:spacing w:after="0" w:line="240" w:lineRule="auto"/>
    </w:pPr>
    <w:rPr>
      <w:rFonts w:ascii="Tahoma" w:eastAsia="Times New Roman" w:hAnsi="Tahoma" w:cs="Times New Roman"/>
      <w:sz w:val="16"/>
      <w:szCs w:val="20"/>
      <w:lang w:val="ru-RU" w:eastAsia="ru-RU"/>
    </w:rPr>
  </w:style>
  <w:style w:type="character" w:customStyle="1" w:styleId="aff7">
    <w:name w:val="Текст у виносці Знак"/>
    <w:basedOn w:val="a0"/>
    <w:link w:val="aff6"/>
    <w:uiPriority w:val="99"/>
    <w:rsid w:val="00C7574F"/>
    <w:rPr>
      <w:rFonts w:ascii="Tahoma" w:eastAsia="Times New Roman" w:hAnsi="Tahoma" w:cs="Times New Roman"/>
      <w:sz w:val="16"/>
      <w:szCs w:val="20"/>
      <w:lang w:val="ru-RU" w:eastAsia="ru-RU"/>
    </w:rPr>
  </w:style>
  <w:style w:type="paragraph" w:customStyle="1" w:styleId="61">
    <w:name w:val="Знак Знак6 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aff8">
    <w:name w:val="іІІ"/>
    <w:basedOn w:val="a"/>
    <w:uiPriority w:val="99"/>
    <w:rsid w:val="00C7574F"/>
    <w:pPr>
      <w:spacing w:after="0" w:line="240" w:lineRule="auto"/>
      <w:jc w:val="both"/>
    </w:pPr>
    <w:rPr>
      <w:rFonts w:ascii="Times New Roman" w:eastAsia="Times New Roman" w:hAnsi="Times New Roman" w:cs="Times New Roman"/>
      <w:sz w:val="28"/>
      <w:szCs w:val="20"/>
      <w:lang w:val="en-US" w:eastAsia="ru-RU"/>
    </w:rPr>
  </w:style>
  <w:style w:type="paragraph" w:customStyle="1" w:styleId="aff9">
    <w:name w:val="Знак 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affa">
    <w:name w:val="Знак"/>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14">
    <w:name w:val="Абзац списка1"/>
    <w:basedOn w:val="a"/>
    <w:uiPriority w:val="99"/>
    <w:qFormat/>
    <w:rsid w:val="00C7574F"/>
    <w:pPr>
      <w:spacing w:after="200" w:line="276" w:lineRule="auto"/>
      <w:ind w:left="720"/>
    </w:pPr>
    <w:rPr>
      <w:rFonts w:ascii="Calibri" w:eastAsia="Times New Roman" w:hAnsi="Calibri" w:cs="Times New Roman"/>
      <w:lang w:val="ru-RU" w:eastAsia="ru-RU"/>
    </w:rPr>
  </w:style>
  <w:style w:type="paragraph" w:customStyle="1" w:styleId="affb">
    <w:name w:val="Знак Знак Знак Знак"/>
    <w:basedOn w:val="a"/>
    <w:rsid w:val="00C7574F"/>
    <w:pPr>
      <w:spacing w:after="0" w:line="240" w:lineRule="auto"/>
    </w:pPr>
    <w:rPr>
      <w:rFonts w:ascii="Times New Roman" w:eastAsia="Times New Roman" w:hAnsi="Times New Roman" w:cs="Times New Roman"/>
      <w:sz w:val="20"/>
      <w:szCs w:val="20"/>
      <w:lang w:val="en-US"/>
    </w:rPr>
  </w:style>
  <w:style w:type="paragraph" w:customStyle="1" w:styleId="310">
    <w:name w:val="Основной текст с отступом 31"/>
    <w:basedOn w:val="a"/>
    <w:uiPriority w:val="99"/>
    <w:rsid w:val="00C7574F"/>
    <w:pPr>
      <w:suppressAutoHyphens/>
      <w:spacing w:after="0" w:line="240" w:lineRule="auto"/>
      <w:ind w:left="709"/>
      <w:jc w:val="both"/>
    </w:pPr>
    <w:rPr>
      <w:rFonts w:ascii="Times New Roman" w:eastAsia="Times New Roman" w:hAnsi="Times New Roman" w:cs="Times New Roman"/>
      <w:sz w:val="28"/>
      <w:szCs w:val="20"/>
      <w:lang w:val="ru-RU" w:eastAsia="ar-SA"/>
    </w:rPr>
  </w:style>
  <w:style w:type="paragraph" w:customStyle="1" w:styleId="210">
    <w:name w:val="Основной текст с отступом 21"/>
    <w:basedOn w:val="a"/>
    <w:uiPriority w:val="99"/>
    <w:rsid w:val="00C7574F"/>
    <w:pPr>
      <w:suppressAutoHyphens/>
      <w:spacing w:after="0" w:line="240" w:lineRule="auto"/>
      <w:ind w:left="426"/>
      <w:jc w:val="both"/>
    </w:pPr>
    <w:rPr>
      <w:rFonts w:ascii="Times New Roman" w:eastAsia="Times New Roman" w:hAnsi="Times New Roman" w:cs="Times New Roman"/>
      <w:sz w:val="28"/>
      <w:szCs w:val="20"/>
      <w:lang w:val="ru-RU" w:eastAsia="ar-SA"/>
    </w:rPr>
  </w:style>
  <w:style w:type="character" w:customStyle="1" w:styleId="27">
    <w:name w:val="Основной текст (2)_"/>
    <w:link w:val="28"/>
    <w:uiPriority w:val="99"/>
    <w:locked/>
    <w:rsid w:val="00C7574F"/>
    <w:rPr>
      <w:rFonts w:ascii="Calibri" w:hAnsi="Calibri" w:cs="Calibri"/>
      <w:b/>
      <w:spacing w:val="-10"/>
      <w:sz w:val="23"/>
      <w:shd w:val="clear" w:color="auto" w:fill="FFFFFF"/>
    </w:rPr>
  </w:style>
  <w:style w:type="paragraph" w:customStyle="1" w:styleId="28">
    <w:name w:val="Основной текст (2)"/>
    <w:basedOn w:val="a"/>
    <w:link w:val="27"/>
    <w:uiPriority w:val="99"/>
    <w:rsid w:val="00C7574F"/>
    <w:pPr>
      <w:shd w:val="clear" w:color="auto" w:fill="FFFFFF"/>
      <w:spacing w:after="0" w:line="240" w:lineRule="atLeast"/>
    </w:pPr>
    <w:rPr>
      <w:rFonts w:ascii="Calibri" w:hAnsi="Calibri" w:cs="Calibri"/>
      <w:b/>
      <w:spacing w:val="-10"/>
      <w:sz w:val="23"/>
    </w:rPr>
  </w:style>
  <w:style w:type="character" w:customStyle="1" w:styleId="62">
    <w:name w:val="Основной текст (6)_"/>
    <w:link w:val="63"/>
    <w:uiPriority w:val="99"/>
    <w:locked/>
    <w:rsid w:val="00C7574F"/>
    <w:rPr>
      <w:rFonts w:ascii="Calibri" w:hAnsi="Calibri" w:cs="Calibri"/>
      <w:i/>
      <w:sz w:val="23"/>
      <w:shd w:val="clear" w:color="auto" w:fill="FFFFFF"/>
    </w:rPr>
  </w:style>
  <w:style w:type="paragraph" w:customStyle="1" w:styleId="63">
    <w:name w:val="Основной текст (6)"/>
    <w:basedOn w:val="a"/>
    <w:link w:val="62"/>
    <w:uiPriority w:val="99"/>
    <w:rsid w:val="00C7574F"/>
    <w:pPr>
      <w:shd w:val="clear" w:color="auto" w:fill="FFFFFF"/>
      <w:spacing w:after="0" w:line="271" w:lineRule="exact"/>
    </w:pPr>
    <w:rPr>
      <w:rFonts w:ascii="Calibri" w:hAnsi="Calibri" w:cs="Calibri"/>
      <w:i/>
      <w:sz w:val="23"/>
    </w:rPr>
  </w:style>
  <w:style w:type="character" w:customStyle="1" w:styleId="51">
    <w:name w:val="Основной текст (5)_"/>
    <w:link w:val="52"/>
    <w:uiPriority w:val="99"/>
    <w:locked/>
    <w:rsid w:val="00C7574F"/>
    <w:rPr>
      <w:rFonts w:ascii="Calibri" w:hAnsi="Calibri" w:cs="Calibri"/>
      <w:noProof/>
      <w:sz w:val="11"/>
      <w:shd w:val="clear" w:color="auto" w:fill="FFFFFF"/>
    </w:rPr>
  </w:style>
  <w:style w:type="paragraph" w:customStyle="1" w:styleId="52">
    <w:name w:val="Основной текст (5)"/>
    <w:basedOn w:val="a"/>
    <w:link w:val="51"/>
    <w:uiPriority w:val="99"/>
    <w:rsid w:val="00C7574F"/>
    <w:pPr>
      <w:shd w:val="clear" w:color="auto" w:fill="FFFFFF"/>
      <w:spacing w:before="240" w:after="0" w:line="240" w:lineRule="atLeast"/>
    </w:pPr>
    <w:rPr>
      <w:rFonts w:ascii="Calibri" w:hAnsi="Calibri" w:cs="Calibri"/>
      <w:noProof/>
      <w:sz w:val="11"/>
    </w:rPr>
  </w:style>
  <w:style w:type="character" w:customStyle="1" w:styleId="41">
    <w:name w:val="Основной текст (4)_"/>
    <w:link w:val="42"/>
    <w:uiPriority w:val="99"/>
    <w:locked/>
    <w:rsid w:val="00C7574F"/>
    <w:rPr>
      <w:rFonts w:ascii="Calibri" w:hAnsi="Calibri" w:cs="Calibri"/>
      <w:i/>
      <w:noProof/>
      <w:sz w:val="8"/>
      <w:shd w:val="clear" w:color="auto" w:fill="FFFFFF"/>
    </w:rPr>
  </w:style>
  <w:style w:type="paragraph" w:customStyle="1" w:styleId="42">
    <w:name w:val="Основной текст (4)"/>
    <w:basedOn w:val="a"/>
    <w:link w:val="41"/>
    <w:uiPriority w:val="99"/>
    <w:rsid w:val="00C7574F"/>
    <w:pPr>
      <w:shd w:val="clear" w:color="auto" w:fill="FFFFFF"/>
      <w:spacing w:after="0" w:line="240" w:lineRule="atLeast"/>
    </w:pPr>
    <w:rPr>
      <w:rFonts w:ascii="Calibri" w:hAnsi="Calibri" w:cs="Calibri"/>
      <w:i/>
      <w:noProof/>
      <w:sz w:val="8"/>
    </w:rPr>
  </w:style>
  <w:style w:type="paragraph" w:customStyle="1" w:styleId="410">
    <w:name w:val="Основной текст (4)1"/>
    <w:basedOn w:val="a"/>
    <w:uiPriority w:val="99"/>
    <w:rsid w:val="00C7574F"/>
    <w:pPr>
      <w:shd w:val="clear" w:color="auto" w:fill="FFFFFF"/>
      <w:spacing w:after="0" w:line="226" w:lineRule="exact"/>
    </w:pPr>
    <w:rPr>
      <w:rFonts w:ascii="Times New Roman" w:eastAsia="Times New Roman" w:hAnsi="Times New Roman" w:cs="Times New Roman"/>
      <w:sz w:val="18"/>
      <w:szCs w:val="18"/>
      <w:lang w:eastAsia="uk-UA"/>
    </w:rPr>
  </w:style>
  <w:style w:type="paragraph" w:customStyle="1" w:styleId="Style4">
    <w:name w:val="Style4"/>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11">
    <w:name w:val="Style11"/>
    <w:basedOn w:val="a"/>
    <w:uiPriority w:val="99"/>
    <w:rsid w:val="00C7574F"/>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Style3">
    <w:name w:val="Style3"/>
    <w:basedOn w:val="a"/>
    <w:uiPriority w:val="99"/>
    <w:rsid w:val="00C7574F"/>
    <w:pPr>
      <w:widowControl w:val="0"/>
      <w:autoSpaceDE w:val="0"/>
      <w:autoSpaceDN w:val="0"/>
      <w:adjustRightInd w:val="0"/>
      <w:spacing w:after="0" w:line="283" w:lineRule="exact"/>
    </w:pPr>
    <w:rPr>
      <w:rFonts w:ascii="Times New Roman" w:eastAsia="Times New Roman" w:hAnsi="Times New Roman" w:cs="Times New Roman"/>
      <w:sz w:val="24"/>
      <w:szCs w:val="24"/>
      <w:lang w:eastAsia="uk-UA"/>
    </w:rPr>
  </w:style>
  <w:style w:type="paragraph" w:customStyle="1" w:styleId="Style7">
    <w:name w:val="Style7"/>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9">
    <w:name w:val="Style9"/>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Style6">
    <w:name w:val="Style6"/>
    <w:basedOn w:val="a"/>
    <w:uiPriority w:val="99"/>
    <w:rsid w:val="00C7574F"/>
    <w:pPr>
      <w:widowControl w:val="0"/>
      <w:autoSpaceDE w:val="0"/>
      <w:autoSpaceDN w:val="0"/>
      <w:adjustRightInd w:val="0"/>
      <w:spacing w:after="0" w:line="240" w:lineRule="auto"/>
    </w:pPr>
    <w:rPr>
      <w:rFonts w:ascii="Franklin Gothic Medium" w:eastAsia="Times New Roman" w:hAnsi="Franklin Gothic Medium" w:cs="Times New Roman"/>
      <w:sz w:val="24"/>
      <w:szCs w:val="24"/>
      <w:lang w:eastAsia="uk-UA"/>
    </w:rPr>
  </w:style>
  <w:style w:type="paragraph" w:customStyle="1" w:styleId="affc">
    <w:name w:val="Содержимое таблицы"/>
    <w:basedOn w:val="a"/>
    <w:uiPriority w:val="99"/>
    <w:rsid w:val="00C7574F"/>
    <w:pPr>
      <w:widowControl w:val="0"/>
      <w:suppressLineNumbers/>
      <w:suppressAutoHyphens/>
      <w:spacing w:after="0" w:line="240" w:lineRule="auto"/>
    </w:pPr>
    <w:rPr>
      <w:rFonts w:ascii="Times New Roman" w:eastAsia="Times New Roman" w:hAnsi="Times New Roman" w:cs="Tahoma"/>
      <w:sz w:val="28"/>
      <w:szCs w:val="20"/>
      <w:lang w:val="en-US" w:eastAsia="ar-SA"/>
    </w:rPr>
  </w:style>
  <w:style w:type="paragraph" w:customStyle="1" w:styleId="FR1">
    <w:name w:val="FR1"/>
    <w:uiPriority w:val="99"/>
    <w:rsid w:val="00C7574F"/>
    <w:pPr>
      <w:widowControl w:val="0"/>
      <w:spacing w:before="440" w:after="0" w:line="240" w:lineRule="auto"/>
    </w:pPr>
    <w:rPr>
      <w:rFonts w:ascii="Arial" w:eastAsia="Times New Roman" w:hAnsi="Arial" w:cs="Arial"/>
      <w:b/>
      <w:bCs/>
      <w:i/>
      <w:iCs/>
      <w:sz w:val="32"/>
      <w:szCs w:val="32"/>
      <w:lang w:eastAsia="ru-RU"/>
    </w:rPr>
  </w:style>
  <w:style w:type="paragraph" w:customStyle="1" w:styleId="53">
    <w:name w:val="Знак Знак5"/>
    <w:basedOn w:val="a"/>
    <w:uiPriority w:val="99"/>
    <w:rsid w:val="00C7574F"/>
    <w:pPr>
      <w:spacing w:after="0" w:line="240" w:lineRule="auto"/>
    </w:pPr>
    <w:rPr>
      <w:rFonts w:ascii="Times New Roman" w:eastAsia="Times New Roman" w:hAnsi="Times New Roman" w:cs="Times New Roman"/>
      <w:sz w:val="20"/>
      <w:szCs w:val="20"/>
      <w:lang w:val="en-US"/>
    </w:rPr>
  </w:style>
  <w:style w:type="paragraph" w:customStyle="1" w:styleId="29">
    <w:name w:val="Абзац списка2"/>
    <w:basedOn w:val="a"/>
    <w:uiPriority w:val="99"/>
    <w:rsid w:val="00C7574F"/>
    <w:pPr>
      <w:spacing w:after="200" w:line="276" w:lineRule="auto"/>
      <w:ind w:left="720"/>
      <w:contextualSpacing/>
    </w:pPr>
    <w:rPr>
      <w:rFonts w:ascii="Calibri" w:eastAsia="Times New Roman" w:hAnsi="Calibri" w:cs="Times New Roman"/>
      <w:lang w:val="ru-RU"/>
    </w:rPr>
  </w:style>
  <w:style w:type="character" w:styleId="affd">
    <w:name w:val="footnote reference"/>
    <w:uiPriority w:val="99"/>
    <w:semiHidden/>
    <w:unhideWhenUsed/>
    <w:rsid w:val="00C7574F"/>
    <w:rPr>
      <w:rFonts w:ascii="Times New Roman" w:hAnsi="Times New Roman" w:cs="Times New Roman" w:hint="default"/>
      <w:vertAlign w:val="superscript"/>
    </w:rPr>
  </w:style>
  <w:style w:type="character" w:styleId="affe">
    <w:name w:val="annotation reference"/>
    <w:uiPriority w:val="99"/>
    <w:unhideWhenUsed/>
    <w:rsid w:val="00C7574F"/>
    <w:rPr>
      <w:rFonts w:ascii="Times New Roman" w:hAnsi="Times New Roman" w:cs="Times New Roman" w:hint="default"/>
      <w:sz w:val="16"/>
    </w:rPr>
  </w:style>
  <w:style w:type="character" w:styleId="afff">
    <w:name w:val="page number"/>
    <w:uiPriority w:val="99"/>
    <w:unhideWhenUsed/>
    <w:rsid w:val="00C7574F"/>
    <w:rPr>
      <w:rFonts w:ascii="Times New Roman" w:hAnsi="Times New Roman" w:cs="Times New Roman" w:hint="default"/>
    </w:rPr>
  </w:style>
  <w:style w:type="character" w:customStyle="1" w:styleId="HeaderChar">
    <w:name w:val="Header Char"/>
    <w:uiPriority w:val="99"/>
    <w:locked/>
    <w:rsid w:val="00C7574F"/>
    <w:rPr>
      <w:rFonts w:ascii="Times New Roman" w:hAnsi="Times New Roman" w:cs="Times New Roman" w:hint="default"/>
      <w:sz w:val="20"/>
    </w:rPr>
  </w:style>
  <w:style w:type="character" w:customStyle="1" w:styleId="apple-converted-space">
    <w:name w:val="apple-converted-space"/>
    <w:uiPriority w:val="99"/>
    <w:rsid w:val="00C7574F"/>
  </w:style>
  <w:style w:type="character" w:customStyle="1" w:styleId="apple-style-span">
    <w:name w:val="apple-style-span"/>
    <w:uiPriority w:val="99"/>
    <w:rsid w:val="00C7574F"/>
  </w:style>
  <w:style w:type="character" w:customStyle="1" w:styleId="64">
    <w:name w:val="Основной текст (6) + Не курсив"/>
    <w:aliases w:val="Интервал 0 pt"/>
    <w:uiPriority w:val="99"/>
    <w:rsid w:val="00C7574F"/>
    <w:rPr>
      <w:rFonts w:ascii="Calibri" w:hAnsi="Calibri" w:cs="Calibri" w:hint="default"/>
      <w:i/>
      <w:iCs w:val="0"/>
      <w:spacing w:val="-10"/>
      <w:sz w:val="23"/>
    </w:rPr>
  </w:style>
  <w:style w:type="character" w:customStyle="1" w:styleId="afff0">
    <w:name w:val="Основной текст + Полужирный"/>
    <w:uiPriority w:val="99"/>
    <w:rsid w:val="00C7574F"/>
    <w:rPr>
      <w:rFonts w:ascii="Calibri" w:hAnsi="Calibri" w:cs="Calibri" w:hint="default"/>
      <w:b/>
      <w:bCs w:val="0"/>
      <w:spacing w:val="-10"/>
      <w:sz w:val="23"/>
    </w:rPr>
  </w:style>
  <w:style w:type="character" w:customStyle="1" w:styleId="120">
    <w:name w:val="Основной текст + 12"/>
    <w:aliases w:val="5 pt,Малые прописные"/>
    <w:uiPriority w:val="99"/>
    <w:rsid w:val="00C7574F"/>
    <w:rPr>
      <w:rFonts w:ascii="Times New Roman" w:hAnsi="Times New Roman" w:cs="Times New Roman" w:hint="default"/>
      <w:smallCaps/>
      <w:noProof/>
      <w:spacing w:val="0"/>
      <w:sz w:val="25"/>
    </w:rPr>
  </w:style>
  <w:style w:type="character" w:customStyle="1" w:styleId="420">
    <w:name w:val="Основной текст (4)2"/>
    <w:uiPriority w:val="99"/>
    <w:rsid w:val="00C7574F"/>
    <w:rPr>
      <w:rFonts w:ascii="Times New Roman" w:hAnsi="Times New Roman" w:cs="Times New Roman" w:hint="default"/>
      <w:spacing w:val="0"/>
      <w:sz w:val="18"/>
    </w:rPr>
  </w:style>
  <w:style w:type="character" w:customStyle="1" w:styleId="FontStyle19">
    <w:name w:val="Font Style19"/>
    <w:uiPriority w:val="99"/>
    <w:rsid w:val="00C7574F"/>
    <w:rPr>
      <w:rFonts w:ascii="Times New Roman" w:hAnsi="Times New Roman" w:cs="Times New Roman" w:hint="default"/>
      <w:sz w:val="22"/>
    </w:rPr>
  </w:style>
  <w:style w:type="character" w:customStyle="1" w:styleId="FontStyle20">
    <w:name w:val="Font Style20"/>
    <w:uiPriority w:val="99"/>
    <w:rsid w:val="00C7574F"/>
    <w:rPr>
      <w:rFonts w:ascii="Cambria" w:hAnsi="Cambria" w:hint="default"/>
      <w:i/>
      <w:iCs w:val="0"/>
      <w:smallCaps/>
      <w:sz w:val="16"/>
    </w:rPr>
  </w:style>
  <w:style w:type="character" w:customStyle="1" w:styleId="FontStyle22">
    <w:name w:val="Font Style22"/>
    <w:uiPriority w:val="99"/>
    <w:rsid w:val="00C7574F"/>
    <w:rPr>
      <w:rFonts w:ascii="Times New Roman" w:hAnsi="Times New Roman" w:cs="Times New Roman" w:hint="default"/>
      <w:b/>
      <w:bCs w:val="0"/>
      <w:w w:val="30"/>
      <w:sz w:val="16"/>
    </w:rPr>
  </w:style>
  <w:style w:type="character" w:customStyle="1" w:styleId="FontStyle21">
    <w:name w:val="Font Style21"/>
    <w:uiPriority w:val="99"/>
    <w:rsid w:val="00C7574F"/>
    <w:rPr>
      <w:rFonts w:ascii="Garamond" w:hAnsi="Garamond" w:hint="default"/>
      <w:b/>
      <w:bCs w:val="0"/>
      <w:i/>
      <w:iCs w:val="0"/>
      <w:sz w:val="36"/>
    </w:rPr>
  </w:style>
  <w:style w:type="character" w:customStyle="1" w:styleId="FontStyle23">
    <w:name w:val="Font Style23"/>
    <w:uiPriority w:val="99"/>
    <w:rsid w:val="00C7574F"/>
    <w:rPr>
      <w:rFonts w:ascii="Bookman Old Style" w:hAnsi="Bookman Old Style" w:hint="default"/>
      <w:i/>
      <w:iCs w:val="0"/>
      <w:sz w:val="22"/>
    </w:rPr>
  </w:style>
  <w:style w:type="character" w:customStyle="1" w:styleId="FontStyle24">
    <w:name w:val="Font Style24"/>
    <w:uiPriority w:val="99"/>
    <w:rsid w:val="00C7574F"/>
    <w:rPr>
      <w:rFonts w:ascii="Times New Roman" w:hAnsi="Times New Roman" w:cs="Times New Roman" w:hint="default"/>
      <w:b/>
      <w:bCs w:val="0"/>
      <w:i/>
      <w:iCs w:val="0"/>
      <w:sz w:val="22"/>
    </w:rPr>
  </w:style>
  <w:style w:type="character" w:customStyle="1" w:styleId="FontStyle27">
    <w:name w:val="Font Style27"/>
    <w:uiPriority w:val="99"/>
    <w:rsid w:val="00C7574F"/>
    <w:rPr>
      <w:rFonts w:ascii="Times New Roman" w:hAnsi="Times New Roman" w:cs="Times New Roman" w:hint="default"/>
      <w:sz w:val="22"/>
    </w:rPr>
  </w:style>
  <w:style w:type="character" w:customStyle="1" w:styleId="FontStyle26">
    <w:name w:val="Font Style26"/>
    <w:uiPriority w:val="99"/>
    <w:rsid w:val="00C7574F"/>
    <w:rPr>
      <w:rFonts w:ascii="Times New Roman" w:hAnsi="Times New Roman" w:cs="Times New Roman" w:hint="default"/>
      <w:sz w:val="22"/>
    </w:rPr>
  </w:style>
  <w:style w:type="character" w:customStyle="1" w:styleId="FontStyle36">
    <w:name w:val="Font Style36"/>
    <w:uiPriority w:val="99"/>
    <w:rsid w:val="00C7574F"/>
    <w:rPr>
      <w:rFonts w:ascii="Cambria" w:hAnsi="Cambria" w:hint="default"/>
      <w:sz w:val="22"/>
    </w:rPr>
  </w:style>
  <w:style w:type="character" w:customStyle="1" w:styleId="FontStyle33">
    <w:name w:val="Font Style33"/>
    <w:uiPriority w:val="99"/>
    <w:rsid w:val="00C7574F"/>
    <w:rPr>
      <w:rFonts w:ascii="Cambria" w:hAnsi="Cambria" w:hint="default"/>
      <w:b/>
      <w:bCs w:val="0"/>
      <w:smallCaps/>
      <w:sz w:val="26"/>
    </w:rPr>
  </w:style>
  <w:style w:type="character" w:customStyle="1" w:styleId="FontStyle35">
    <w:name w:val="Font Style35"/>
    <w:uiPriority w:val="99"/>
    <w:rsid w:val="00C7574F"/>
    <w:rPr>
      <w:rFonts w:ascii="Cambria" w:hAnsi="Cambria" w:hint="default"/>
      <w:b/>
      <w:bCs w:val="0"/>
      <w:sz w:val="16"/>
    </w:rPr>
  </w:style>
  <w:style w:type="character" w:customStyle="1" w:styleId="15">
    <w:name w:val="Текст выноски Знак1"/>
    <w:uiPriority w:val="99"/>
    <w:semiHidden/>
    <w:rsid w:val="00C7574F"/>
    <w:rPr>
      <w:rFonts w:ascii="Tahoma" w:hAnsi="Tahoma" w:cs="Tahoma" w:hint="default"/>
      <w:sz w:val="16"/>
      <w:lang w:val="uk-UA" w:eastAsia="en-US"/>
    </w:rPr>
  </w:style>
  <w:style w:type="character" w:customStyle="1" w:styleId="100">
    <w:name w:val="Знак Знак10"/>
    <w:uiPriority w:val="99"/>
    <w:rsid w:val="00C7574F"/>
    <w:rPr>
      <w:sz w:val="24"/>
    </w:rPr>
  </w:style>
  <w:style w:type="character" w:customStyle="1" w:styleId="WW8Num13z0">
    <w:name w:val="WW8Num13z0"/>
    <w:uiPriority w:val="99"/>
    <w:rsid w:val="00C7574F"/>
    <w:rPr>
      <w:rFonts w:ascii="Wingdings" w:hAnsi="Wingdings" w:hint="default"/>
    </w:rPr>
  </w:style>
  <w:style w:type="table" w:customStyle="1" w:styleId="16">
    <w:name w:val="Сітка таблиці1"/>
    <w:basedOn w:val="a1"/>
    <w:next w:val="a5"/>
    <w:uiPriority w:val="5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7574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numbering" w:customStyle="1" w:styleId="2b">
    <w:name w:val="Нет списка2"/>
    <w:next w:val="a2"/>
    <w:uiPriority w:val="99"/>
    <w:semiHidden/>
    <w:unhideWhenUsed/>
    <w:rsid w:val="00C7574F"/>
  </w:style>
  <w:style w:type="paragraph" w:customStyle="1" w:styleId="msonormal0">
    <w:name w:val="msonormal"/>
    <w:basedOn w:val="a"/>
    <w:rsid w:val="00C757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35">
    <w:name w:val="Нет списка3"/>
    <w:next w:val="a2"/>
    <w:uiPriority w:val="99"/>
    <w:semiHidden/>
    <w:unhideWhenUsed/>
    <w:rsid w:val="00C7574F"/>
  </w:style>
  <w:style w:type="paragraph" w:styleId="afff1">
    <w:name w:val="No Spacing"/>
    <w:link w:val="afff2"/>
    <w:uiPriority w:val="1"/>
    <w:qFormat/>
    <w:rsid w:val="00C7574F"/>
    <w:pPr>
      <w:spacing w:after="0" w:line="240" w:lineRule="auto"/>
    </w:pPr>
    <w:rPr>
      <w:rFonts w:ascii="Times New Roman" w:eastAsia="Times New Roman" w:hAnsi="Times New Roman" w:cs="Times New Roman"/>
      <w:sz w:val="18"/>
      <w:szCs w:val="24"/>
      <w:lang w:eastAsia="ru-RU"/>
    </w:rPr>
  </w:style>
  <w:style w:type="paragraph" w:customStyle="1" w:styleId="18">
    <w:name w:val="Стиль1"/>
    <w:basedOn w:val="a"/>
    <w:uiPriority w:val="99"/>
    <w:rsid w:val="00C7574F"/>
    <w:pPr>
      <w:spacing w:after="0" w:line="240" w:lineRule="auto"/>
    </w:pPr>
    <w:rPr>
      <w:rFonts w:ascii="Times New Roman" w:eastAsia="Times New Roman" w:hAnsi="Times New Roman" w:cs="Times New Roman"/>
      <w:iCs/>
      <w:sz w:val="28"/>
      <w:szCs w:val="32"/>
      <w:lang w:val="ru-RU" w:eastAsia="ru-RU"/>
    </w:rPr>
  </w:style>
  <w:style w:type="paragraph" w:customStyle="1" w:styleId="19">
    <w:name w:val="Без інтервалів1"/>
    <w:link w:val="NoSpacingChar"/>
    <w:uiPriority w:val="99"/>
    <w:qFormat/>
    <w:rsid w:val="00C7574F"/>
    <w:pPr>
      <w:spacing w:after="0" w:line="240" w:lineRule="auto"/>
    </w:pPr>
    <w:rPr>
      <w:rFonts w:ascii="Calibri" w:eastAsia="Calibri" w:hAnsi="Calibri" w:cs="Times New Roman"/>
      <w:lang w:val="ru-RU"/>
    </w:rPr>
  </w:style>
  <w:style w:type="table" w:customStyle="1" w:styleId="TableGrid">
    <w:name w:val="TableGrid"/>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1">
    <w:name w:val="Нет списка111"/>
    <w:next w:val="a2"/>
    <w:uiPriority w:val="99"/>
    <w:semiHidden/>
    <w:unhideWhenUsed/>
    <w:rsid w:val="00C7574F"/>
  </w:style>
  <w:style w:type="numbering" w:customStyle="1" w:styleId="43">
    <w:name w:val="Нет списка4"/>
    <w:next w:val="a2"/>
    <w:uiPriority w:val="99"/>
    <w:semiHidden/>
    <w:unhideWhenUsed/>
    <w:rsid w:val="00C7574F"/>
  </w:style>
  <w:style w:type="numbering" w:customStyle="1" w:styleId="54">
    <w:name w:val="Нет списка5"/>
    <w:next w:val="a2"/>
    <w:uiPriority w:val="99"/>
    <w:semiHidden/>
    <w:unhideWhenUsed/>
    <w:rsid w:val="00C7574F"/>
  </w:style>
  <w:style w:type="numbering" w:customStyle="1" w:styleId="121">
    <w:name w:val="Нет списка12"/>
    <w:next w:val="a2"/>
    <w:uiPriority w:val="99"/>
    <w:semiHidden/>
    <w:unhideWhenUsed/>
    <w:rsid w:val="00C7574F"/>
  </w:style>
  <w:style w:type="numbering" w:customStyle="1" w:styleId="1111">
    <w:name w:val="Нет списка1111"/>
    <w:next w:val="a2"/>
    <w:uiPriority w:val="99"/>
    <w:semiHidden/>
    <w:unhideWhenUsed/>
    <w:rsid w:val="00C7574F"/>
  </w:style>
  <w:style w:type="character" w:customStyle="1" w:styleId="afff3">
    <w:name w:val="Заголовок Знак"/>
    <w:uiPriority w:val="10"/>
    <w:rsid w:val="00C7574F"/>
    <w:rPr>
      <w:rFonts w:ascii="Calibri Light" w:eastAsia="Times New Roman" w:hAnsi="Calibri Light" w:cs="Times New Roman"/>
      <w:spacing w:val="-10"/>
      <w:kern w:val="28"/>
      <w:sz w:val="56"/>
      <w:szCs w:val="56"/>
    </w:rPr>
  </w:style>
  <w:style w:type="table" w:customStyle="1" w:styleId="36">
    <w:name w:val="Сетка таблицы3"/>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
    <w:name w:val="Нет списка6"/>
    <w:next w:val="a2"/>
    <w:uiPriority w:val="99"/>
    <w:semiHidden/>
    <w:unhideWhenUsed/>
    <w:rsid w:val="00C7574F"/>
  </w:style>
  <w:style w:type="numbering" w:customStyle="1" w:styleId="130">
    <w:name w:val="Нет списка13"/>
    <w:next w:val="a2"/>
    <w:uiPriority w:val="99"/>
    <w:semiHidden/>
    <w:unhideWhenUsed/>
    <w:rsid w:val="00C7574F"/>
  </w:style>
  <w:style w:type="table" w:customStyle="1" w:styleId="44">
    <w:name w:val="Сетка таблицы4"/>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C7574F"/>
  </w:style>
  <w:style w:type="numbering" w:customStyle="1" w:styleId="311">
    <w:name w:val="Нет списка31"/>
    <w:next w:val="a2"/>
    <w:uiPriority w:val="99"/>
    <w:semiHidden/>
    <w:unhideWhenUsed/>
    <w:rsid w:val="00C7574F"/>
  </w:style>
  <w:style w:type="table" w:customStyle="1" w:styleId="TableGrid1">
    <w:name w:val="TableGrid1"/>
    <w:rsid w:val="00C7574F"/>
    <w:pPr>
      <w:spacing w:after="0" w:line="240" w:lineRule="auto"/>
    </w:pPr>
    <w:rPr>
      <w:rFonts w:ascii="Calibri" w:eastAsia="Times New Roman" w:hAnsi="Calibri" w:cs="Times New Roman"/>
      <w:lang w:val="ru-RU" w:eastAsia="ru-RU"/>
    </w:rPr>
    <w:tblPr>
      <w:tblCellMar>
        <w:top w:w="0" w:type="dxa"/>
        <w:left w:w="0" w:type="dxa"/>
        <w:bottom w:w="0" w:type="dxa"/>
        <w:right w:w="0" w:type="dxa"/>
      </w:tblCellMar>
    </w:tblPr>
  </w:style>
  <w:style w:type="numbering" w:customStyle="1" w:styleId="1120">
    <w:name w:val="Нет списка112"/>
    <w:next w:val="a2"/>
    <w:uiPriority w:val="99"/>
    <w:semiHidden/>
    <w:unhideWhenUsed/>
    <w:rsid w:val="00C7574F"/>
  </w:style>
  <w:style w:type="numbering" w:customStyle="1" w:styleId="411">
    <w:name w:val="Нет списка41"/>
    <w:next w:val="a2"/>
    <w:uiPriority w:val="99"/>
    <w:semiHidden/>
    <w:unhideWhenUsed/>
    <w:rsid w:val="00C7574F"/>
  </w:style>
  <w:style w:type="numbering" w:customStyle="1" w:styleId="510">
    <w:name w:val="Нет списка51"/>
    <w:next w:val="a2"/>
    <w:uiPriority w:val="99"/>
    <w:semiHidden/>
    <w:unhideWhenUsed/>
    <w:rsid w:val="00C7574F"/>
  </w:style>
  <w:style w:type="numbering" w:customStyle="1" w:styleId="1210">
    <w:name w:val="Нет списка121"/>
    <w:next w:val="a2"/>
    <w:uiPriority w:val="99"/>
    <w:semiHidden/>
    <w:unhideWhenUsed/>
    <w:rsid w:val="00C7574F"/>
  </w:style>
  <w:style w:type="numbering" w:customStyle="1" w:styleId="1112">
    <w:name w:val="Нет списка1112"/>
    <w:next w:val="a2"/>
    <w:uiPriority w:val="99"/>
    <w:semiHidden/>
    <w:unhideWhenUsed/>
    <w:rsid w:val="00C7574F"/>
  </w:style>
  <w:style w:type="table" w:customStyle="1" w:styleId="312">
    <w:name w:val="Сетка таблицы31"/>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5"/>
    <w:uiPriority w:val="39"/>
    <w:rsid w:val="00C7574F"/>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1"/>
    <w:next w:val="a5"/>
    <w:uiPriority w:val="59"/>
    <w:rsid w:val="00C7574F"/>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етка таблицы116"/>
    <w:basedOn w:val="a1"/>
    <w:next w:val="a5"/>
    <w:uiPriority w:val="99"/>
    <w:rsid w:val="00C7574F"/>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ітка таблиці2"/>
    <w:basedOn w:val="a1"/>
    <w:next w:val="a5"/>
    <w:uiPriority w:val="59"/>
    <w:rsid w:val="006E22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ітка таблиці3"/>
    <w:basedOn w:val="a1"/>
    <w:next w:val="a5"/>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ітка таблиці4"/>
    <w:basedOn w:val="a1"/>
    <w:next w:val="a5"/>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ітка таблиці5"/>
    <w:basedOn w:val="a1"/>
    <w:next w:val="a5"/>
    <w:uiPriority w:val="39"/>
    <w:rsid w:val="006E22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має списку2"/>
    <w:next w:val="a2"/>
    <w:uiPriority w:val="99"/>
    <w:semiHidden/>
    <w:unhideWhenUsed/>
    <w:rsid w:val="00C9726F"/>
  </w:style>
  <w:style w:type="table" w:customStyle="1" w:styleId="66">
    <w:name w:val="Сітка таблиці6"/>
    <w:basedOn w:val="a1"/>
    <w:next w:val="a5"/>
    <w:uiPriority w:val="39"/>
    <w:rsid w:val="00C9726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має списку3"/>
    <w:next w:val="a2"/>
    <w:uiPriority w:val="99"/>
    <w:semiHidden/>
    <w:unhideWhenUsed/>
    <w:rsid w:val="00E50CC0"/>
  </w:style>
  <w:style w:type="numbering" w:customStyle="1" w:styleId="141">
    <w:name w:val="Нет списка14"/>
    <w:next w:val="a2"/>
    <w:uiPriority w:val="99"/>
    <w:semiHidden/>
    <w:unhideWhenUsed/>
    <w:rsid w:val="00E50CC0"/>
  </w:style>
  <w:style w:type="numbering" w:customStyle="1" w:styleId="1130">
    <w:name w:val="Нет списка113"/>
    <w:next w:val="a2"/>
    <w:uiPriority w:val="99"/>
    <w:semiHidden/>
    <w:unhideWhenUsed/>
    <w:rsid w:val="00E50CC0"/>
  </w:style>
  <w:style w:type="table" w:customStyle="1" w:styleId="71">
    <w:name w:val="Сітка таблиці7"/>
    <w:basedOn w:val="a1"/>
    <w:next w:val="a5"/>
    <w:uiPriority w:val="99"/>
    <w:rsid w:val="00E50CC0"/>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E50CC0"/>
  </w:style>
  <w:style w:type="numbering" w:customStyle="1" w:styleId="320">
    <w:name w:val="Нет списка32"/>
    <w:next w:val="a2"/>
    <w:uiPriority w:val="99"/>
    <w:semiHidden/>
    <w:unhideWhenUsed/>
    <w:rsid w:val="00E50CC0"/>
  </w:style>
  <w:style w:type="numbering" w:customStyle="1" w:styleId="1113">
    <w:name w:val="Нет списка1113"/>
    <w:next w:val="a2"/>
    <w:uiPriority w:val="99"/>
    <w:semiHidden/>
    <w:unhideWhenUsed/>
    <w:rsid w:val="00E50CC0"/>
  </w:style>
  <w:style w:type="numbering" w:customStyle="1" w:styleId="421">
    <w:name w:val="Нет списка42"/>
    <w:next w:val="a2"/>
    <w:uiPriority w:val="99"/>
    <w:semiHidden/>
    <w:unhideWhenUsed/>
    <w:rsid w:val="00E50CC0"/>
  </w:style>
  <w:style w:type="numbering" w:customStyle="1" w:styleId="520">
    <w:name w:val="Нет списка52"/>
    <w:next w:val="a2"/>
    <w:uiPriority w:val="99"/>
    <w:semiHidden/>
    <w:unhideWhenUsed/>
    <w:rsid w:val="00E50CC0"/>
  </w:style>
  <w:style w:type="numbering" w:customStyle="1" w:styleId="1220">
    <w:name w:val="Нет списка122"/>
    <w:next w:val="a2"/>
    <w:uiPriority w:val="99"/>
    <w:semiHidden/>
    <w:unhideWhenUsed/>
    <w:rsid w:val="00E50CC0"/>
  </w:style>
  <w:style w:type="numbering" w:customStyle="1" w:styleId="11111">
    <w:name w:val="Нет списка11111"/>
    <w:next w:val="a2"/>
    <w:uiPriority w:val="99"/>
    <w:semiHidden/>
    <w:unhideWhenUsed/>
    <w:rsid w:val="00E50CC0"/>
  </w:style>
  <w:style w:type="numbering" w:customStyle="1" w:styleId="610">
    <w:name w:val="Нет списка61"/>
    <w:next w:val="a2"/>
    <w:uiPriority w:val="99"/>
    <w:semiHidden/>
    <w:unhideWhenUsed/>
    <w:rsid w:val="00E50CC0"/>
  </w:style>
  <w:style w:type="numbering" w:customStyle="1" w:styleId="1310">
    <w:name w:val="Нет списка131"/>
    <w:next w:val="a2"/>
    <w:uiPriority w:val="99"/>
    <w:semiHidden/>
    <w:unhideWhenUsed/>
    <w:rsid w:val="00E50CC0"/>
  </w:style>
  <w:style w:type="numbering" w:customStyle="1" w:styleId="2111">
    <w:name w:val="Нет списка211"/>
    <w:next w:val="a2"/>
    <w:uiPriority w:val="99"/>
    <w:semiHidden/>
    <w:unhideWhenUsed/>
    <w:rsid w:val="00E50CC0"/>
  </w:style>
  <w:style w:type="numbering" w:customStyle="1" w:styleId="3110">
    <w:name w:val="Нет списка311"/>
    <w:next w:val="a2"/>
    <w:uiPriority w:val="99"/>
    <w:semiHidden/>
    <w:unhideWhenUsed/>
    <w:rsid w:val="00E50CC0"/>
  </w:style>
  <w:style w:type="numbering" w:customStyle="1" w:styleId="11210">
    <w:name w:val="Нет списка1121"/>
    <w:next w:val="a2"/>
    <w:uiPriority w:val="99"/>
    <w:semiHidden/>
    <w:unhideWhenUsed/>
    <w:rsid w:val="00E50CC0"/>
  </w:style>
  <w:style w:type="numbering" w:customStyle="1" w:styleId="4110">
    <w:name w:val="Нет списка411"/>
    <w:next w:val="a2"/>
    <w:uiPriority w:val="99"/>
    <w:semiHidden/>
    <w:unhideWhenUsed/>
    <w:rsid w:val="00E50CC0"/>
  </w:style>
  <w:style w:type="numbering" w:customStyle="1" w:styleId="511">
    <w:name w:val="Нет списка511"/>
    <w:next w:val="a2"/>
    <w:uiPriority w:val="99"/>
    <w:semiHidden/>
    <w:unhideWhenUsed/>
    <w:rsid w:val="00E50CC0"/>
  </w:style>
  <w:style w:type="numbering" w:customStyle="1" w:styleId="1211">
    <w:name w:val="Нет списка1211"/>
    <w:next w:val="a2"/>
    <w:uiPriority w:val="99"/>
    <w:semiHidden/>
    <w:unhideWhenUsed/>
    <w:rsid w:val="00E50CC0"/>
  </w:style>
  <w:style w:type="numbering" w:customStyle="1" w:styleId="11121">
    <w:name w:val="Нет списка11121"/>
    <w:next w:val="a2"/>
    <w:uiPriority w:val="99"/>
    <w:semiHidden/>
    <w:unhideWhenUsed/>
    <w:rsid w:val="00E50CC0"/>
  </w:style>
  <w:style w:type="paragraph" w:customStyle="1" w:styleId="1a">
    <w:name w:val="Без интервала1"/>
    <w:qFormat/>
    <w:rsid w:val="00E50CC0"/>
    <w:pPr>
      <w:spacing w:after="0" w:line="240" w:lineRule="auto"/>
    </w:pPr>
    <w:rPr>
      <w:rFonts w:ascii="Calibri" w:eastAsia="Calibri" w:hAnsi="Calibri" w:cs="Times New Roman"/>
      <w:lang w:val="ru-RU"/>
    </w:rPr>
  </w:style>
  <w:style w:type="table" w:customStyle="1" w:styleId="81">
    <w:name w:val="Сітка таблиці8"/>
    <w:basedOn w:val="a1"/>
    <w:next w:val="a5"/>
    <w:uiPriority w:val="39"/>
    <w:rsid w:val="005053C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ітка таблиці9"/>
    <w:basedOn w:val="a1"/>
    <w:next w:val="a5"/>
    <w:uiPriority w:val="39"/>
    <w:rsid w:val="009E23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ітка таблиці10"/>
    <w:basedOn w:val="a1"/>
    <w:next w:val="a5"/>
    <w:uiPriority w:val="39"/>
    <w:rsid w:val="00DF53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має списку4"/>
    <w:next w:val="a2"/>
    <w:uiPriority w:val="99"/>
    <w:semiHidden/>
    <w:unhideWhenUsed/>
    <w:rsid w:val="0025319F"/>
  </w:style>
  <w:style w:type="table" w:customStyle="1" w:styleId="117">
    <w:name w:val="Сітка таблиці11"/>
    <w:basedOn w:val="a1"/>
    <w:next w:val="a5"/>
    <w:uiPriority w:val="39"/>
    <w:rsid w:val="00253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Немає списку5"/>
    <w:next w:val="a2"/>
    <w:uiPriority w:val="99"/>
    <w:semiHidden/>
    <w:unhideWhenUsed/>
    <w:rsid w:val="00E93AEB"/>
  </w:style>
  <w:style w:type="table" w:customStyle="1" w:styleId="123">
    <w:name w:val="Сітка таблиці12"/>
    <w:basedOn w:val="a1"/>
    <w:next w:val="a5"/>
    <w:uiPriority w:val="59"/>
    <w:rsid w:val="00E93A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a"/>
    <w:next w:val="afa"/>
    <w:rsid w:val="00E93AEB"/>
    <w:pPr>
      <w:keepNext/>
      <w:suppressAutoHyphens/>
      <w:spacing w:before="240" w:after="120" w:line="240" w:lineRule="auto"/>
    </w:pPr>
    <w:rPr>
      <w:rFonts w:ascii="Arial" w:eastAsia="Lucida Sans Unicode" w:hAnsi="Arial" w:cs="Tahoma"/>
      <w:sz w:val="28"/>
      <w:szCs w:val="28"/>
      <w:lang w:val="ru-RU" w:eastAsia="ar-SA"/>
    </w:rPr>
  </w:style>
  <w:style w:type="paragraph" w:styleId="afff4">
    <w:name w:val="Plain Text"/>
    <w:basedOn w:val="a"/>
    <w:link w:val="afff5"/>
    <w:rsid w:val="00E93AEB"/>
    <w:pPr>
      <w:widowControl w:val="0"/>
      <w:snapToGrid w:val="0"/>
      <w:spacing w:after="0" w:line="240" w:lineRule="auto"/>
    </w:pPr>
    <w:rPr>
      <w:rFonts w:ascii="Courier New" w:eastAsia="Times New Roman" w:hAnsi="Courier New" w:cs="Times New Roman"/>
      <w:sz w:val="20"/>
      <w:szCs w:val="20"/>
      <w:lang w:val="ru-RU" w:eastAsia="ru-RU"/>
    </w:rPr>
  </w:style>
  <w:style w:type="character" w:customStyle="1" w:styleId="afff5">
    <w:name w:val="Текст Знак"/>
    <w:basedOn w:val="a0"/>
    <w:link w:val="afff4"/>
    <w:rsid w:val="00E93AEB"/>
    <w:rPr>
      <w:rFonts w:ascii="Courier New" w:eastAsia="Times New Roman" w:hAnsi="Courier New" w:cs="Times New Roman"/>
      <w:sz w:val="20"/>
      <w:szCs w:val="20"/>
      <w:lang w:val="ru-RU" w:eastAsia="ru-RU"/>
    </w:rPr>
  </w:style>
  <w:style w:type="paragraph" w:customStyle="1" w:styleId="1b">
    <w:name w:val="Абзац списку1"/>
    <w:basedOn w:val="a"/>
    <w:rsid w:val="00E93AEB"/>
    <w:pPr>
      <w:spacing w:after="0" w:line="240" w:lineRule="auto"/>
      <w:ind w:left="720"/>
    </w:pPr>
    <w:rPr>
      <w:rFonts w:ascii="Times New Roman" w:eastAsia="Calibri" w:hAnsi="Times New Roman" w:cs="Times New Roman"/>
      <w:sz w:val="20"/>
      <w:szCs w:val="20"/>
      <w:lang w:eastAsia="ru-RU"/>
    </w:rPr>
  </w:style>
  <w:style w:type="paragraph" w:customStyle="1" w:styleId="listparagraphcxspmiddle">
    <w:name w:val="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listparagraphcxsplast">
    <w:name w:val="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6">
    <w:name w:val="Нормальный"/>
    <w:rsid w:val="00E93AEB"/>
    <w:pPr>
      <w:autoSpaceDE w:val="0"/>
      <w:autoSpaceDN w:val="0"/>
      <w:adjustRightInd w:val="0"/>
      <w:spacing w:after="0" w:line="240" w:lineRule="auto"/>
      <w:jc w:val="both"/>
    </w:pPr>
    <w:rPr>
      <w:rFonts w:ascii="Times New Roman" w:eastAsia="Times New Roman" w:hAnsi="Times New Roman" w:cs="Times New Roman"/>
      <w:sz w:val="28"/>
      <w:szCs w:val="28"/>
      <w:lang w:val="ru-RU" w:eastAsia="ru-RU"/>
    </w:rPr>
  </w:style>
  <w:style w:type="character" w:customStyle="1" w:styleId="92">
    <w:name w:val="Знак Знак9"/>
    <w:locked/>
    <w:rsid w:val="00E93AEB"/>
    <w:rPr>
      <w:rFonts w:ascii="Arial Narrow" w:hAnsi="Arial Narrow"/>
      <w:b/>
      <w:sz w:val="28"/>
      <w:lang w:val="uk-UA" w:eastAsia="ru-RU" w:bidi="ar-SA"/>
    </w:rPr>
  </w:style>
  <w:style w:type="character" w:customStyle="1" w:styleId="today-date">
    <w:name w:val="today-date"/>
    <w:basedOn w:val="a0"/>
    <w:rsid w:val="00E93AEB"/>
  </w:style>
  <w:style w:type="character" w:customStyle="1" w:styleId="sub-indicator">
    <w:name w:val="sub-indicator"/>
    <w:basedOn w:val="a0"/>
    <w:rsid w:val="00E93AEB"/>
  </w:style>
  <w:style w:type="character" w:customStyle="1" w:styleId="current">
    <w:name w:val="current"/>
    <w:basedOn w:val="a0"/>
    <w:rsid w:val="00E93AEB"/>
  </w:style>
  <w:style w:type="paragraph" w:customStyle="1" w:styleId="msonospacing0">
    <w:name w:val="msonospacing"/>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normalcxspmiddle">
    <w:name w:val="msonormal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0">
    <w:name w:val="msolistparagraph"/>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middle">
    <w:name w:val="msolistparagraphcxspmiddle"/>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solistparagraphcxsplast">
    <w:name w:val="msolistparagraphcxsplast"/>
    <w:basedOn w:val="a"/>
    <w:rsid w:val="00E93AE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odytext">
    <w:name w:val="Body text_"/>
    <w:link w:val="1c"/>
    <w:locked/>
    <w:rsid w:val="00E93AEB"/>
    <w:rPr>
      <w:sz w:val="19"/>
      <w:szCs w:val="19"/>
      <w:shd w:val="clear" w:color="auto" w:fill="FFFFFF"/>
    </w:rPr>
  </w:style>
  <w:style w:type="character" w:customStyle="1" w:styleId="BodytextBold">
    <w:name w:val="Body text + Bold"/>
    <w:aliases w:val="Italic"/>
    <w:rsid w:val="00E93AEB"/>
    <w:rPr>
      <w:b/>
      <w:bCs/>
      <w:i/>
      <w:iCs/>
      <w:sz w:val="19"/>
      <w:szCs w:val="19"/>
      <w:shd w:val="clear" w:color="auto" w:fill="FFFFFF"/>
    </w:rPr>
  </w:style>
  <w:style w:type="character" w:customStyle="1" w:styleId="Bodytext2NotBold">
    <w:name w:val="Body text (2) + Not Bold"/>
    <w:rsid w:val="00E93AEB"/>
    <w:rPr>
      <w:rFonts w:cs="Times New Roman"/>
      <w:b/>
      <w:bCs/>
      <w:sz w:val="19"/>
      <w:szCs w:val="19"/>
      <w:shd w:val="clear" w:color="auto" w:fill="FFFFFF"/>
    </w:rPr>
  </w:style>
  <w:style w:type="character" w:customStyle="1" w:styleId="Bodytext2Italic">
    <w:name w:val="Body text (2) + Italic"/>
    <w:rsid w:val="00E93AEB"/>
    <w:rPr>
      <w:rFonts w:cs="Times New Roman"/>
      <w:b/>
      <w:bCs/>
      <w:i/>
      <w:iCs/>
      <w:sz w:val="19"/>
      <w:szCs w:val="19"/>
      <w:shd w:val="clear" w:color="auto" w:fill="FFFFFF"/>
    </w:rPr>
  </w:style>
  <w:style w:type="paragraph" w:customStyle="1" w:styleId="1c">
    <w:name w:val="Основний текст1"/>
    <w:basedOn w:val="a"/>
    <w:link w:val="Bodytext"/>
    <w:rsid w:val="00E93AEB"/>
    <w:pPr>
      <w:shd w:val="clear" w:color="auto" w:fill="FFFFFF"/>
      <w:spacing w:before="180" w:after="0" w:line="240" w:lineRule="exact"/>
      <w:jc w:val="both"/>
    </w:pPr>
    <w:rPr>
      <w:sz w:val="19"/>
      <w:szCs w:val="19"/>
      <w:shd w:val="clear" w:color="auto" w:fill="FFFFFF"/>
    </w:rPr>
  </w:style>
  <w:style w:type="character" w:customStyle="1" w:styleId="BodytextBold7">
    <w:name w:val="Body text + Bold7"/>
    <w:aliases w:val="Italic4"/>
    <w:rsid w:val="00E93AEB"/>
    <w:rPr>
      <w:rFonts w:cs="Times New Roman"/>
      <w:b/>
      <w:bCs/>
      <w:i/>
      <w:iCs/>
      <w:sz w:val="19"/>
      <w:szCs w:val="19"/>
      <w:shd w:val="clear" w:color="auto" w:fill="FFFFFF"/>
    </w:rPr>
  </w:style>
  <w:style w:type="character" w:customStyle="1" w:styleId="BodytextItalic12">
    <w:name w:val="Body text + Italic12"/>
    <w:rsid w:val="00E93AEB"/>
    <w:rPr>
      <w:rFonts w:cs="Times New Roman"/>
      <w:i/>
      <w:iCs/>
      <w:sz w:val="19"/>
      <w:szCs w:val="19"/>
      <w:shd w:val="clear" w:color="auto" w:fill="FFFFFF"/>
    </w:rPr>
  </w:style>
  <w:style w:type="character" w:customStyle="1" w:styleId="Bodytext3">
    <w:name w:val="Body text (3)_"/>
    <w:link w:val="Bodytext30"/>
    <w:locked/>
    <w:rsid w:val="00E93AEB"/>
    <w:rPr>
      <w:b/>
      <w:bCs/>
      <w:i/>
      <w:iCs/>
      <w:sz w:val="19"/>
      <w:szCs w:val="19"/>
      <w:shd w:val="clear" w:color="auto" w:fill="FFFFFF"/>
    </w:rPr>
  </w:style>
  <w:style w:type="character" w:customStyle="1" w:styleId="BodytextBold6">
    <w:name w:val="Body text + Bold6"/>
    <w:rsid w:val="00E93AEB"/>
    <w:rPr>
      <w:rFonts w:cs="Times New Roman"/>
      <w:b/>
      <w:bCs/>
      <w:sz w:val="19"/>
      <w:szCs w:val="19"/>
      <w:shd w:val="clear" w:color="auto" w:fill="FFFFFF"/>
    </w:rPr>
  </w:style>
  <w:style w:type="character" w:customStyle="1" w:styleId="Heading2">
    <w:name w:val="Heading #2_"/>
    <w:link w:val="Heading21"/>
    <w:locked/>
    <w:rsid w:val="00E93AEB"/>
    <w:rPr>
      <w:b/>
      <w:bCs/>
      <w:sz w:val="19"/>
      <w:szCs w:val="19"/>
      <w:shd w:val="clear" w:color="auto" w:fill="FFFFFF"/>
    </w:rPr>
  </w:style>
  <w:style w:type="paragraph" w:customStyle="1" w:styleId="Bodytext30">
    <w:name w:val="Body text (3)"/>
    <w:basedOn w:val="a"/>
    <w:link w:val="Bodytext3"/>
    <w:rsid w:val="00E93AEB"/>
    <w:pPr>
      <w:shd w:val="clear" w:color="auto" w:fill="FFFFFF"/>
      <w:spacing w:before="180" w:after="0" w:line="245" w:lineRule="exact"/>
      <w:jc w:val="both"/>
    </w:pPr>
    <w:rPr>
      <w:b/>
      <w:bCs/>
      <w:i/>
      <w:iCs/>
      <w:sz w:val="19"/>
      <w:szCs w:val="19"/>
      <w:shd w:val="clear" w:color="auto" w:fill="FFFFFF"/>
    </w:rPr>
  </w:style>
  <w:style w:type="paragraph" w:customStyle="1" w:styleId="Heading21">
    <w:name w:val="Heading #21"/>
    <w:basedOn w:val="a"/>
    <w:link w:val="Heading2"/>
    <w:rsid w:val="00E93AEB"/>
    <w:pPr>
      <w:shd w:val="clear" w:color="auto" w:fill="FFFFFF"/>
      <w:spacing w:before="180" w:after="0" w:line="240" w:lineRule="exact"/>
      <w:jc w:val="both"/>
      <w:outlineLvl w:val="1"/>
    </w:pPr>
    <w:rPr>
      <w:b/>
      <w:bCs/>
      <w:sz w:val="19"/>
      <w:szCs w:val="19"/>
      <w:shd w:val="clear" w:color="auto" w:fill="FFFFFF"/>
    </w:rPr>
  </w:style>
  <w:style w:type="paragraph" w:customStyle="1" w:styleId="2e">
    <w:name w:val="Без интервала2"/>
    <w:qFormat/>
    <w:rsid w:val="00E93AEB"/>
    <w:pPr>
      <w:spacing w:after="0" w:line="240" w:lineRule="auto"/>
    </w:pPr>
    <w:rPr>
      <w:rFonts w:ascii="Calibri" w:eastAsia="Times New Roman" w:hAnsi="Calibri" w:cs="Calibri"/>
      <w:lang w:eastAsia="uk-UA"/>
    </w:rPr>
  </w:style>
  <w:style w:type="character" w:customStyle="1" w:styleId="124">
    <w:name w:val="Основний текст (12)_"/>
    <w:link w:val="125"/>
    <w:rsid w:val="00E93AEB"/>
    <w:rPr>
      <w:rFonts w:ascii="Trebuchet MS" w:hAnsi="Trebuchet MS"/>
      <w:sz w:val="18"/>
      <w:szCs w:val="18"/>
      <w:shd w:val="clear" w:color="auto" w:fill="FFFFFF"/>
    </w:rPr>
  </w:style>
  <w:style w:type="character" w:customStyle="1" w:styleId="12TimesNewRoman1">
    <w:name w:val="Основний текст (12) + Times New Roman1"/>
    <w:aliases w:val="11,5 pt73,Напівжирний12"/>
    <w:rsid w:val="00E93AEB"/>
    <w:rPr>
      <w:rFonts w:ascii="Times New Roman" w:hAnsi="Times New Roman" w:cs="Times New Roman"/>
      <w:b/>
      <w:bCs/>
      <w:sz w:val="23"/>
      <w:szCs w:val="23"/>
      <w:lang w:bidi="ar-SA"/>
    </w:rPr>
  </w:style>
  <w:style w:type="paragraph" w:customStyle="1" w:styleId="125">
    <w:name w:val="Основний текст (12)"/>
    <w:basedOn w:val="a"/>
    <w:link w:val="124"/>
    <w:rsid w:val="00E93AEB"/>
    <w:pPr>
      <w:shd w:val="clear" w:color="auto" w:fill="FFFFFF"/>
      <w:spacing w:before="300" w:after="0" w:line="247" w:lineRule="exact"/>
    </w:pPr>
    <w:rPr>
      <w:rFonts w:ascii="Trebuchet MS" w:hAnsi="Trebuchet MS"/>
      <w:sz w:val="18"/>
      <w:szCs w:val="18"/>
    </w:rPr>
  </w:style>
  <w:style w:type="character" w:customStyle="1" w:styleId="NoSpacingChar">
    <w:name w:val="No Spacing Char"/>
    <w:link w:val="19"/>
    <w:uiPriority w:val="99"/>
    <w:locked/>
    <w:rsid w:val="00E93AEB"/>
    <w:rPr>
      <w:rFonts w:ascii="Calibri" w:eastAsia="Calibri" w:hAnsi="Calibri" w:cs="Times New Roman"/>
      <w:lang w:val="ru-RU"/>
    </w:rPr>
  </w:style>
  <w:style w:type="paragraph" w:customStyle="1" w:styleId="TableParagraph">
    <w:name w:val="Table Paragraph"/>
    <w:basedOn w:val="a"/>
    <w:uiPriority w:val="1"/>
    <w:qFormat/>
    <w:rsid w:val="00E93AEB"/>
    <w:pPr>
      <w:widowControl w:val="0"/>
      <w:spacing w:after="0" w:line="240" w:lineRule="auto"/>
    </w:pPr>
    <w:rPr>
      <w:rFonts w:ascii="Times New Roman" w:eastAsia="Times New Roman" w:hAnsi="Times New Roman" w:cs="Times New Roman"/>
      <w:lang w:val="en-US"/>
    </w:rPr>
  </w:style>
  <w:style w:type="paragraph" w:customStyle="1" w:styleId="western">
    <w:name w:val="western"/>
    <w:basedOn w:val="a"/>
    <w:rsid w:val="00E93AE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1d">
    <w:name w:val="Звичайний1"/>
    <w:rsid w:val="00E93AEB"/>
    <w:pPr>
      <w:spacing w:after="0" w:line="240" w:lineRule="auto"/>
    </w:pPr>
    <w:rPr>
      <w:rFonts w:ascii="Times New Roman" w:eastAsia="Times New Roman" w:hAnsi="Times New Roman" w:cs="Times New Roman"/>
      <w:sz w:val="24"/>
      <w:szCs w:val="24"/>
      <w:lang w:eastAsia="ru-RU"/>
    </w:rPr>
  </w:style>
  <w:style w:type="paragraph" w:customStyle="1" w:styleId="1e">
    <w:name w:val="Основной текст1"/>
    <w:basedOn w:val="a"/>
    <w:rsid w:val="00E93AEB"/>
    <w:pPr>
      <w:shd w:val="clear" w:color="auto" w:fill="FFFFFF"/>
      <w:spacing w:before="180" w:after="0" w:line="240" w:lineRule="exact"/>
      <w:jc w:val="both"/>
    </w:pPr>
    <w:rPr>
      <w:rFonts w:ascii="Calibri" w:eastAsia="Calibri" w:hAnsi="Calibri" w:cs="Times New Roman"/>
      <w:sz w:val="19"/>
      <w:szCs w:val="19"/>
      <w:shd w:val="clear" w:color="auto" w:fill="FFFFFF"/>
    </w:rPr>
  </w:style>
  <w:style w:type="character" w:customStyle="1" w:styleId="Bodytext4">
    <w:name w:val="Body text (4)_"/>
    <w:link w:val="Bodytext40"/>
    <w:locked/>
    <w:rsid w:val="00E93AEB"/>
    <w:rPr>
      <w:i/>
      <w:iCs/>
      <w:sz w:val="19"/>
      <w:szCs w:val="19"/>
      <w:shd w:val="clear" w:color="auto" w:fill="FFFFFF"/>
    </w:rPr>
  </w:style>
  <w:style w:type="character" w:customStyle="1" w:styleId="Bodytext2">
    <w:name w:val="Body text (2)_"/>
    <w:link w:val="Bodytext20"/>
    <w:locked/>
    <w:rsid w:val="00E93AEB"/>
    <w:rPr>
      <w:b/>
      <w:bCs/>
      <w:sz w:val="19"/>
      <w:szCs w:val="19"/>
      <w:shd w:val="clear" w:color="auto" w:fill="FFFFFF"/>
    </w:rPr>
  </w:style>
  <w:style w:type="character" w:customStyle="1" w:styleId="BodytextItalic7">
    <w:name w:val="Body text + Italic7"/>
    <w:rsid w:val="00E93AEB"/>
    <w:rPr>
      <w:rFonts w:cs="Times New Roman"/>
      <w:i/>
      <w:iCs/>
      <w:sz w:val="19"/>
      <w:szCs w:val="19"/>
      <w:shd w:val="clear" w:color="auto" w:fill="FFFFFF"/>
      <w:lang w:bidi="ar-SA"/>
    </w:rPr>
  </w:style>
  <w:style w:type="paragraph" w:customStyle="1" w:styleId="Bodytext40">
    <w:name w:val="Body text (4)"/>
    <w:basedOn w:val="a"/>
    <w:link w:val="Bodytext4"/>
    <w:rsid w:val="00E93AEB"/>
    <w:pPr>
      <w:shd w:val="clear" w:color="auto" w:fill="FFFFFF"/>
      <w:spacing w:after="0" w:line="240" w:lineRule="atLeast"/>
    </w:pPr>
    <w:rPr>
      <w:i/>
      <w:iCs/>
      <w:sz w:val="19"/>
      <w:szCs w:val="19"/>
      <w:shd w:val="clear" w:color="auto" w:fill="FFFFFF"/>
    </w:rPr>
  </w:style>
  <w:style w:type="paragraph" w:customStyle="1" w:styleId="Bodytext20">
    <w:name w:val="Body text (2)"/>
    <w:basedOn w:val="a"/>
    <w:link w:val="Bodytext2"/>
    <w:rsid w:val="00E93AEB"/>
    <w:pPr>
      <w:shd w:val="clear" w:color="auto" w:fill="FFFFFF"/>
      <w:spacing w:before="180" w:after="0" w:line="240" w:lineRule="exact"/>
      <w:jc w:val="both"/>
    </w:pPr>
    <w:rPr>
      <w:b/>
      <w:bCs/>
      <w:sz w:val="19"/>
      <w:szCs w:val="19"/>
      <w:shd w:val="clear" w:color="auto" w:fill="FFFFFF"/>
    </w:rPr>
  </w:style>
  <w:style w:type="table" w:customStyle="1" w:styleId="-71">
    <w:name w:val="Таблиця-сітка 7 (кольорова)1"/>
    <w:basedOn w:val="a1"/>
    <w:uiPriority w:val="52"/>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21">
    <w:name w:val="Таблиця-сітка 21"/>
    <w:basedOn w:val="a1"/>
    <w:uiPriority w:val="47"/>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
    <w:name w:val="Таблиця-сітка 31"/>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61">
    <w:name w:val="Таблиця-сітка 6 (кольорова)1"/>
    <w:basedOn w:val="a1"/>
    <w:uiPriority w:val="51"/>
    <w:rsid w:val="00E93AEB"/>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31">
    <w:name w:val="Таблиця-сітка 4 – акцент 31"/>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11">
    <w:name w:val="Таблиця-сітка 6 (кольорова) – акцент 11"/>
    <w:basedOn w:val="a1"/>
    <w:uiPriority w:val="51"/>
    <w:rsid w:val="00E93AEB"/>
    <w:pPr>
      <w:spacing w:after="0" w:line="240" w:lineRule="auto"/>
    </w:pPr>
    <w:rPr>
      <w:rFonts w:ascii="Times New Roman" w:eastAsia="Times New Roman" w:hAnsi="Times New Roman" w:cs="Times New Roman"/>
      <w:color w:val="2E74B5" w:themeColor="accent1" w:themeShade="BF"/>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51">
    <w:name w:val="Таблиця-сітка 1 (світла) – акцент 51"/>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451">
    <w:name w:val="Таблиця-сітка 4 – акцент 51"/>
    <w:basedOn w:val="a1"/>
    <w:uiPriority w:val="49"/>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11">
    <w:name w:val="Таблиця-сітка 1 (світла) – акцент 11"/>
    <w:basedOn w:val="a1"/>
    <w:uiPriority w:val="46"/>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311">
    <w:name w:val="Таблиця-сітка 3 – акцент 11"/>
    <w:basedOn w:val="a1"/>
    <w:uiPriority w:val="48"/>
    <w:rsid w:val="00E93AEB"/>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styleId="afff7">
    <w:name w:val="Quote"/>
    <w:basedOn w:val="a"/>
    <w:next w:val="a"/>
    <w:link w:val="afff8"/>
    <w:uiPriority w:val="29"/>
    <w:qFormat/>
    <w:rsid w:val="00E0324C"/>
    <w:pPr>
      <w:spacing w:before="100" w:after="200" w:line="276" w:lineRule="auto"/>
    </w:pPr>
    <w:rPr>
      <w:rFonts w:eastAsiaTheme="minorEastAsia"/>
      <w:i/>
      <w:iCs/>
      <w:sz w:val="24"/>
      <w:szCs w:val="24"/>
    </w:rPr>
  </w:style>
  <w:style w:type="character" w:customStyle="1" w:styleId="afff8">
    <w:name w:val="Цитата Знак"/>
    <w:basedOn w:val="a0"/>
    <w:link w:val="afff7"/>
    <w:uiPriority w:val="29"/>
    <w:rsid w:val="00E0324C"/>
    <w:rPr>
      <w:rFonts w:eastAsiaTheme="minorEastAsia"/>
      <w:i/>
      <w:iCs/>
      <w:sz w:val="24"/>
      <w:szCs w:val="24"/>
    </w:rPr>
  </w:style>
  <w:style w:type="paragraph" w:styleId="afff9">
    <w:name w:val="Intense Quote"/>
    <w:basedOn w:val="a"/>
    <w:next w:val="a"/>
    <w:link w:val="afffa"/>
    <w:uiPriority w:val="30"/>
    <w:qFormat/>
    <w:rsid w:val="00E0324C"/>
    <w:pPr>
      <w:spacing w:before="240" w:after="240" w:line="240" w:lineRule="auto"/>
      <w:ind w:left="1080" w:right="1080"/>
      <w:jc w:val="center"/>
    </w:pPr>
    <w:rPr>
      <w:rFonts w:eastAsiaTheme="minorEastAsia"/>
      <w:color w:val="5B9BD5" w:themeColor="accent1"/>
      <w:sz w:val="24"/>
      <w:szCs w:val="24"/>
    </w:rPr>
  </w:style>
  <w:style w:type="character" w:customStyle="1" w:styleId="afffa">
    <w:name w:val="Насичена цитата Знак"/>
    <w:basedOn w:val="a0"/>
    <w:link w:val="afff9"/>
    <w:uiPriority w:val="30"/>
    <w:rsid w:val="00E0324C"/>
    <w:rPr>
      <w:rFonts w:eastAsiaTheme="minorEastAsia"/>
      <w:color w:val="5B9BD5" w:themeColor="accent1"/>
      <w:sz w:val="24"/>
      <w:szCs w:val="24"/>
    </w:rPr>
  </w:style>
  <w:style w:type="character" w:styleId="afffb">
    <w:name w:val="Subtle Emphasis"/>
    <w:uiPriority w:val="19"/>
    <w:qFormat/>
    <w:rsid w:val="00E0324C"/>
    <w:rPr>
      <w:i/>
      <w:iCs/>
      <w:color w:val="1F4D78" w:themeColor="accent1" w:themeShade="7F"/>
    </w:rPr>
  </w:style>
  <w:style w:type="character" w:styleId="afffc">
    <w:name w:val="Intense Emphasis"/>
    <w:uiPriority w:val="21"/>
    <w:qFormat/>
    <w:rsid w:val="00E0324C"/>
    <w:rPr>
      <w:b/>
      <w:bCs/>
      <w:caps/>
      <w:color w:val="1F4D78" w:themeColor="accent1" w:themeShade="7F"/>
      <w:spacing w:val="10"/>
    </w:rPr>
  </w:style>
  <w:style w:type="character" w:styleId="afffd">
    <w:name w:val="Subtle Reference"/>
    <w:uiPriority w:val="31"/>
    <w:qFormat/>
    <w:rsid w:val="00E0324C"/>
    <w:rPr>
      <w:b/>
      <w:bCs/>
      <w:color w:val="5B9BD5" w:themeColor="accent1"/>
    </w:rPr>
  </w:style>
  <w:style w:type="character" w:styleId="afffe">
    <w:name w:val="Intense Reference"/>
    <w:uiPriority w:val="32"/>
    <w:qFormat/>
    <w:rsid w:val="00E0324C"/>
    <w:rPr>
      <w:b/>
      <w:bCs/>
      <w:i/>
      <w:iCs/>
      <w:caps/>
      <w:color w:val="5B9BD5" w:themeColor="accent1"/>
    </w:rPr>
  </w:style>
  <w:style w:type="character" w:styleId="affff">
    <w:name w:val="Book Title"/>
    <w:uiPriority w:val="33"/>
    <w:qFormat/>
    <w:rsid w:val="00E0324C"/>
    <w:rPr>
      <w:b/>
      <w:bCs/>
      <w:i/>
      <w:iCs/>
      <w:spacing w:val="0"/>
    </w:rPr>
  </w:style>
  <w:style w:type="paragraph" w:styleId="affff0">
    <w:name w:val="TOC Heading"/>
    <w:basedOn w:val="1"/>
    <w:next w:val="a"/>
    <w:uiPriority w:val="39"/>
    <w:unhideWhenUsed/>
    <w:qFormat/>
    <w:rsid w:val="00E0324C"/>
    <w:pPr>
      <w:keepNext w:val="0"/>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line="276" w:lineRule="auto"/>
      <w:outlineLvl w:val="9"/>
    </w:pPr>
    <w:rPr>
      <w:rFonts w:asciiTheme="minorHAnsi" w:eastAsiaTheme="minorEastAsia" w:hAnsiTheme="minorHAnsi" w:cstheme="minorBidi"/>
      <w:caps/>
      <w:color w:val="FFFFFF" w:themeColor="background1"/>
      <w:spacing w:val="15"/>
      <w:sz w:val="22"/>
      <w:szCs w:val="22"/>
      <w:lang w:eastAsia="en-US"/>
    </w:rPr>
  </w:style>
  <w:style w:type="table" w:customStyle="1" w:styleId="611">
    <w:name w:val="Сітка таблиці 6 (кольорова)1"/>
    <w:basedOn w:val="a1"/>
    <w:next w:val="-61"/>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20">
    <w:name w:val="Сітка таблиці 6 (кольорова)2"/>
    <w:basedOn w:val="a1"/>
    <w:next w:val="-61"/>
    <w:uiPriority w:val="51"/>
    <w:rsid w:val="00E0324C"/>
    <w:pPr>
      <w:spacing w:after="0" w:line="240" w:lineRule="auto"/>
    </w:pPr>
    <w:rPr>
      <w:rFonts w:ascii="Times New Roman" w:eastAsia="Times New Roman" w:hAnsi="Times New Roman" w:cs="Times New Roman"/>
      <w:color w:val="000000"/>
      <w:sz w:val="20"/>
      <w:szCs w:val="20"/>
      <w:lang w:eastAsia="uk-U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Normal">
    <w:name w:val="Table Normal"/>
    <w:unhideWhenUsed/>
    <w:qFormat/>
    <w:rsid w:val="00A9211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7">
    <w:name w:val="Немає списку6"/>
    <w:next w:val="a2"/>
    <w:uiPriority w:val="99"/>
    <w:semiHidden/>
    <w:unhideWhenUsed/>
    <w:rsid w:val="00A73856"/>
  </w:style>
  <w:style w:type="table" w:customStyle="1" w:styleId="132">
    <w:name w:val="Сітка таблиці13"/>
    <w:basedOn w:val="a1"/>
    <w:next w:val="a5"/>
    <w:uiPriority w:val="99"/>
    <w:rsid w:val="00A738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Таблиця-сітка 211"/>
    <w:basedOn w:val="a1"/>
    <w:next w:val="-21"/>
    <w:uiPriority w:val="47"/>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10">
    <w:name w:val="Таблиця-сітка 311"/>
    <w:basedOn w:val="a1"/>
    <w:next w:val="-31"/>
    <w:uiPriority w:val="48"/>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0">
    <w:name w:val="Сітка таблиці 7 (кольорова)1"/>
    <w:basedOn w:val="a1"/>
    <w:next w:val="-71"/>
    <w:uiPriority w:val="52"/>
    <w:rsid w:val="00A73856"/>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1">
    <w:name w:val="Сітка таблиці 3 – акцент 11"/>
    <w:basedOn w:val="a1"/>
    <w:next w:val="-311"/>
    <w:uiPriority w:val="48"/>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431">
    <w:name w:val="Сітка таблиці 4 – акцент 31"/>
    <w:basedOn w:val="a1"/>
    <w:next w:val="-431"/>
    <w:uiPriority w:val="49"/>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51">
    <w:name w:val="Сітка таблиці 4 – акцент 51"/>
    <w:basedOn w:val="a1"/>
    <w:next w:val="-451"/>
    <w:uiPriority w:val="49"/>
    <w:rsid w:val="00A73856"/>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512">
    <w:name w:val="Сетка таблицы51"/>
    <w:basedOn w:val="a1"/>
    <w:uiPriority w:val="59"/>
    <w:rsid w:val="00A738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ітка таблиці21"/>
    <w:basedOn w:val="a1"/>
    <w:uiPriority w:val="59"/>
    <w:rsid w:val="00A738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ітка таблиці111"/>
    <w:basedOn w:val="a1"/>
    <w:uiPriority w:val="39"/>
    <w:rsid w:val="00A7385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має списку7"/>
    <w:next w:val="a2"/>
    <w:uiPriority w:val="99"/>
    <w:semiHidden/>
    <w:unhideWhenUsed/>
    <w:rsid w:val="00A73856"/>
  </w:style>
  <w:style w:type="numbering" w:customStyle="1" w:styleId="151">
    <w:name w:val="Нет списка15"/>
    <w:next w:val="a2"/>
    <w:uiPriority w:val="99"/>
    <w:semiHidden/>
    <w:unhideWhenUsed/>
    <w:rsid w:val="00A73856"/>
  </w:style>
  <w:style w:type="numbering" w:customStyle="1" w:styleId="1140">
    <w:name w:val="Нет списка114"/>
    <w:next w:val="a2"/>
    <w:uiPriority w:val="99"/>
    <w:semiHidden/>
    <w:unhideWhenUsed/>
    <w:rsid w:val="00A73856"/>
  </w:style>
  <w:style w:type="table" w:customStyle="1" w:styleId="142">
    <w:name w:val="Сітка таблиці14"/>
    <w:basedOn w:val="a1"/>
    <w:next w:val="a5"/>
    <w:uiPriority w:val="99"/>
    <w:rsid w:val="00A73856"/>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0">
    <w:name w:val="Нет списка23"/>
    <w:next w:val="a2"/>
    <w:uiPriority w:val="99"/>
    <w:semiHidden/>
    <w:unhideWhenUsed/>
    <w:rsid w:val="00A73856"/>
  </w:style>
  <w:style w:type="numbering" w:customStyle="1" w:styleId="330">
    <w:name w:val="Нет списка33"/>
    <w:next w:val="a2"/>
    <w:uiPriority w:val="99"/>
    <w:semiHidden/>
    <w:unhideWhenUsed/>
    <w:rsid w:val="00A73856"/>
  </w:style>
  <w:style w:type="numbering" w:customStyle="1" w:styleId="11140">
    <w:name w:val="Нет списка1114"/>
    <w:next w:val="a2"/>
    <w:uiPriority w:val="99"/>
    <w:semiHidden/>
    <w:unhideWhenUsed/>
    <w:rsid w:val="00A73856"/>
  </w:style>
  <w:style w:type="numbering" w:customStyle="1" w:styleId="430">
    <w:name w:val="Нет списка43"/>
    <w:next w:val="a2"/>
    <w:uiPriority w:val="99"/>
    <w:semiHidden/>
    <w:unhideWhenUsed/>
    <w:rsid w:val="00A73856"/>
  </w:style>
  <w:style w:type="numbering" w:customStyle="1" w:styleId="530">
    <w:name w:val="Нет списка53"/>
    <w:next w:val="a2"/>
    <w:uiPriority w:val="99"/>
    <w:semiHidden/>
    <w:unhideWhenUsed/>
    <w:rsid w:val="00A73856"/>
  </w:style>
  <w:style w:type="numbering" w:customStyle="1" w:styleId="1230">
    <w:name w:val="Нет списка123"/>
    <w:next w:val="a2"/>
    <w:uiPriority w:val="99"/>
    <w:semiHidden/>
    <w:unhideWhenUsed/>
    <w:rsid w:val="00A73856"/>
  </w:style>
  <w:style w:type="numbering" w:customStyle="1" w:styleId="11112">
    <w:name w:val="Нет списка11112"/>
    <w:next w:val="a2"/>
    <w:uiPriority w:val="99"/>
    <w:semiHidden/>
    <w:unhideWhenUsed/>
    <w:rsid w:val="00A73856"/>
  </w:style>
  <w:style w:type="numbering" w:customStyle="1" w:styleId="621">
    <w:name w:val="Нет списка62"/>
    <w:next w:val="a2"/>
    <w:uiPriority w:val="99"/>
    <w:semiHidden/>
    <w:unhideWhenUsed/>
    <w:rsid w:val="00A73856"/>
  </w:style>
  <w:style w:type="numbering" w:customStyle="1" w:styleId="1320">
    <w:name w:val="Нет списка132"/>
    <w:next w:val="a2"/>
    <w:uiPriority w:val="99"/>
    <w:semiHidden/>
    <w:unhideWhenUsed/>
    <w:rsid w:val="00A73856"/>
  </w:style>
  <w:style w:type="numbering" w:customStyle="1" w:styleId="2120">
    <w:name w:val="Нет списка212"/>
    <w:next w:val="a2"/>
    <w:uiPriority w:val="99"/>
    <w:semiHidden/>
    <w:unhideWhenUsed/>
    <w:rsid w:val="00A73856"/>
  </w:style>
  <w:style w:type="numbering" w:customStyle="1" w:styleId="3120">
    <w:name w:val="Нет списка312"/>
    <w:next w:val="a2"/>
    <w:uiPriority w:val="99"/>
    <w:semiHidden/>
    <w:unhideWhenUsed/>
    <w:rsid w:val="00A73856"/>
  </w:style>
  <w:style w:type="numbering" w:customStyle="1" w:styleId="1122">
    <w:name w:val="Нет списка1122"/>
    <w:next w:val="a2"/>
    <w:uiPriority w:val="99"/>
    <w:semiHidden/>
    <w:unhideWhenUsed/>
    <w:rsid w:val="00A73856"/>
  </w:style>
  <w:style w:type="numbering" w:customStyle="1" w:styleId="412">
    <w:name w:val="Нет списка412"/>
    <w:next w:val="a2"/>
    <w:uiPriority w:val="99"/>
    <w:semiHidden/>
    <w:unhideWhenUsed/>
    <w:rsid w:val="00A73856"/>
  </w:style>
  <w:style w:type="numbering" w:customStyle="1" w:styleId="5120">
    <w:name w:val="Нет списка512"/>
    <w:next w:val="a2"/>
    <w:uiPriority w:val="99"/>
    <w:semiHidden/>
    <w:unhideWhenUsed/>
    <w:rsid w:val="00A73856"/>
  </w:style>
  <w:style w:type="numbering" w:customStyle="1" w:styleId="1212">
    <w:name w:val="Нет списка1212"/>
    <w:next w:val="a2"/>
    <w:uiPriority w:val="99"/>
    <w:semiHidden/>
    <w:unhideWhenUsed/>
    <w:rsid w:val="00A73856"/>
  </w:style>
  <w:style w:type="numbering" w:customStyle="1" w:styleId="11122">
    <w:name w:val="Нет списка11122"/>
    <w:next w:val="a2"/>
    <w:uiPriority w:val="99"/>
    <w:semiHidden/>
    <w:unhideWhenUsed/>
    <w:rsid w:val="00A73856"/>
  </w:style>
  <w:style w:type="numbering" w:customStyle="1" w:styleId="82">
    <w:name w:val="Немає списку8"/>
    <w:next w:val="a2"/>
    <w:uiPriority w:val="99"/>
    <w:semiHidden/>
    <w:unhideWhenUsed/>
    <w:rsid w:val="00A73856"/>
  </w:style>
  <w:style w:type="table" w:customStyle="1" w:styleId="152">
    <w:name w:val="Сітка таблиці15"/>
    <w:basedOn w:val="a1"/>
    <w:next w:val="a5"/>
    <w:uiPriority w:val="59"/>
    <w:rsid w:val="00A73856"/>
    <w:pPr>
      <w:spacing w:after="0" w:line="240" w:lineRule="auto"/>
    </w:pPr>
    <w:rPr>
      <w:rFonts w:ascii="Calibri" w:eastAsia="Times New Roman" w:hAnsi="Calibri"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Немає списку9"/>
    <w:next w:val="a2"/>
    <w:uiPriority w:val="99"/>
    <w:semiHidden/>
    <w:unhideWhenUsed/>
    <w:rsid w:val="00A73856"/>
  </w:style>
  <w:style w:type="numbering" w:customStyle="1" w:styleId="161">
    <w:name w:val="Нет списка16"/>
    <w:next w:val="a2"/>
    <w:uiPriority w:val="99"/>
    <w:semiHidden/>
    <w:unhideWhenUsed/>
    <w:rsid w:val="00A73856"/>
  </w:style>
  <w:style w:type="paragraph" w:styleId="z-">
    <w:name w:val="HTML Top of Form"/>
    <w:basedOn w:val="a"/>
    <w:next w:val="a"/>
    <w:link w:val="z-0"/>
    <w:hidden/>
    <w:uiPriority w:val="99"/>
    <w:semiHidden/>
    <w:unhideWhenUsed/>
    <w:rsid w:val="00A73856"/>
    <w:pPr>
      <w:pBdr>
        <w:bottom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0">
    <w:name w:val="z-Початок форми Знак"/>
    <w:basedOn w:val="a0"/>
    <w:link w:val="z-"/>
    <w:uiPriority w:val="99"/>
    <w:semiHidden/>
    <w:rsid w:val="00A73856"/>
    <w:rPr>
      <w:rFonts w:ascii="Arial" w:eastAsia="Times New Roman" w:hAnsi="Arial" w:cs="Arial"/>
      <w:vanish/>
      <w:sz w:val="16"/>
      <w:szCs w:val="16"/>
      <w:lang w:val="ru-RU" w:eastAsia="ru-RU"/>
    </w:rPr>
  </w:style>
  <w:style w:type="paragraph" w:styleId="z-1">
    <w:name w:val="HTML Bottom of Form"/>
    <w:basedOn w:val="a"/>
    <w:next w:val="a"/>
    <w:link w:val="z-2"/>
    <w:hidden/>
    <w:uiPriority w:val="99"/>
    <w:semiHidden/>
    <w:unhideWhenUsed/>
    <w:rsid w:val="00A73856"/>
    <w:pPr>
      <w:pBdr>
        <w:top w:val="single" w:sz="6" w:space="1" w:color="auto"/>
      </w:pBdr>
      <w:spacing w:after="0" w:line="240" w:lineRule="auto"/>
      <w:jc w:val="center"/>
    </w:pPr>
    <w:rPr>
      <w:rFonts w:ascii="Arial" w:eastAsia="Times New Roman" w:hAnsi="Arial" w:cs="Arial"/>
      <w:vanish/>
      <w:sz w:val="16"/>
      <w:szCs w:val="16"/>
      <w:lang w:val="ru-RU" w:eastAsia="ru-RU"/>
    </w:rPr>
  </w:style>
  <w:style w:type="character" w:customStyle="1" w:styleId="z-2">
    <w:name w:val="z-Кінець форми Знак"/>
    <w:basedOn w:val="a0"/>
    <w:link w:val="z-1"/>
    <w:uiPriority w:val="99"/>
    <w:semiHidden/>
    <w:rsid w:val="00A73856"/>
    <w:rPr>
      <w:rFonts w:ascii="Arial" w:eastAsia="Times New Roman" w:hAnsi="Arial" w:cs="Arial"/>
      <w:vanish/>
      <w:sz w:val="16"/>
      <w:szCs w:val="16"/>
      <w:lang w:val="ru-RU" w:eastAsia="ru-RU"/>
    </w:rPr>
  </w:style>
  <w:style w:type="character" w:customStyle="1" w:styleId="flag-uk">
    <w:name w:val="flag-uk"/>
    <w:basedOn w:val="a0"/>
    <w:rsid w:val="00A73856"/>
  </w:style>
  <w:style w:type="character" w:customStyle="1" w:styleId="caret">
    <w:name w:val="caret"/>
    <w:basedOn w:val="a0"/>
    <w:rsid w:val="00A73856"/>
  </w:style>
  <w:style w:type="character" w:customStyle="1" w:styleId="logo-img">
    <w:name w:val="logo-img"/>
    <w:basedOn w:val="a0"/>
    <w:rsid w:val="00A73856"/>
  </w:style>
  <w:style w:type="character" w:customStyle="1" w:styleId="logo-title">
    <w:name w:val="logo-title"/>
    <w:basedOn w:val="a0"/>
    <w:rsid w:val="00A73856"/>
  </w:style>
  <w:style w:type="character" w:customStyle="1" w:styleId="count">
    <w:name w:val="count"/>
    <w:basedOn w:val="a0"/>
    <w:rsid w:val="00A73856"/>
  </w:style>
  <w:style w:type="character" w:customStyle="1" w:styleId="at-icon-wrapper">
    <w:name w:val="at-icon-wrapper"/>
    <w:basedOn w:val="a0"/>
    <w:rsid w:val="00A73856"/>
  </w:style>
  <w:style w:type="character" w:customStyle="1" w:styleId="imgtexttpl">
    <w:name w:val="img_text_tpl"/>
    <w:basedOn w:val="a0"/>
    <w:rsid w:val="00A73856"/>
  </w:style>
  <w:style w:type="character" w:customStyle="1" w:styleId="overlaytpl">
    <w:name w:val="overlay_tpl"/>
    <w:basedOn w:val="a0"/>
    <w:rsid w:val="00A73856"/>
  </w:style>
  <w:style w:type="paragraph" w:styleId="HTML1">
    <w:name w:val="HTML Address"/>
    <w:basedOn w:val="a"/>
    <w:link w:val="HTML2"/>
    <w:uiPriority w:val="99"/>
    <w:semiHidden/>
    <w:unhideWhenUsed/>
    <w:rsid w:val="00A73856"/>
    <w:pPr>
      <w:spacing w:after="0" w:line="240" w:lineRule="auto"/>
    </w:pPr>
    <w:rPr>
      <w:rFonts w:ascii="Times New Roman" w:eastAsia="Times New Roman" w:hAnsi="Times New Roman" w:cs="Times New Roman"/>
      <w:i/>
      <w:iCs/>
      <w:sz w:val="24"/>
      <w:szCs w:val="24"/>
      <w:lang w:val="ru-RU" w:eastAsia="ru-RU"/>
    </w:rPr>
  </w:style>
  <w:style w:type="character" w:customStyle="1" w:styleId="HTML2">
    <w:name w:val="Адреса HTML Знак"/>
    <w:basedOn w:val="a0"/>
    <w:link w:val="HTML1"/>
    <w:uiPriority w:val="99"/>
    <w:semiHidden/>
    <w:rsid w:val="00A73856"/>
    <w:rPr>
      <w:rFonts w:ascii="Times New Roman" w:eastAsia="Times New Roman" w:hAnsi="Times New Roman" w:cs="Times New Roman"/>
      <w:i/>
      <w:iCs/>
      <w:sz w:val="24"/>
      <w:szCs w:val="24"/>
      <w:lang w:val="ru-RU" w:eastAsia="ru-RU"/>
    </w:rPr>
  </w:style>
  <w:style w:type="table" w:customStyle="1" w:styleId="1170">
    <w:name w:val="Сетка таблицы117"/>
    <w:basedOn w:val="a1"/>
    <w:next w:val="a5"/>
    <w:uiPriority w:val="39"/>
    <w:rsid w:val="00A73856"/>
    <w:pPr>
      <w:spacing w:after="0" w:line="240" w:lineRule="auto"/>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
    <w:name w:val="Основний текст (2)_"/>
    <w:link w:val="2f0"/>
    <w:uiPriority w:val="99"/>
    <w:locked/>
    <w:rsid w:val="00A73856"/>
    <w:rPr>
      <w:sz w:val="16"/>
      <w:shd w:val="clear" w:color="auto" w:fill="FFFFFF"/>
    </w:rPr>
  </w:style>
  <w:style w:type="paragraph" w:customStyle="1" w:styleId="2f0">
    <w:name w:val="Основний текст (2)"/>
    <w:basedOn w:val="a"/>
    <w:link w:val="2f"/>
    <w:uiPriority w:val="99"/>
    <w:rsid w:val="00A73856"/>
    <w:pPr>
      <w:shd w:val="clear" w:color="auto" w:fill="FFFFFF"/>
      <w:spacing w:after="900" w:line="192" w:lineRule="exact"/>
    </w:pPr>
    <w:rPr>
      <w:sz w:val="16"/>
    </w:rPr>
  </w:style>
  <w:style w:type="character" w:customStyle="1" w:styleId="afff2">
    <w:name w:val="Без інтервалів Знак"/>
    <w:basedOn w:val="a0"/>
    <w:link w:val="afff1"/>
    <w:uiPriority w:val="1"/>
    <w:locked/>
    <w:rsid w:val="00A73856"/>
    <w:rPr>
      <w:rFonts w:ascii="Times New Roman" w:eastAsia="Times New Roman" w:hAnsi="Times New Roman" w:cs="Times New Roman"/>
      <w:sz w:val="18"/>
      <w:szCs w:val="24"/>
      <w:lang w:eastAsia="ru-RU"/>
    </w:rPr>
  </w:style>
  <w:style w:type="numbering" w:customStyle="1" w:styleId="73">
    <w:name w:val="Нет списка7"/>
    <w:next w:val="a2"/>
    <w:uiPriority w:val="99"/>
    <w:semiHidden/>
    <w:unhideWhenUsed/>
    <w:rsid w:val="000B318A"/>
  </w:style>
  <w:style w:type="paragraph" w:customStyle="1" w:styleId="Pedrada">
    <w:name w:val="Pedrada"/>
    <w:basedOn w:val="1"/>
    <w:link w:val="Pedrada0"/>
    <w:rsid w:val="000B318A"/>
    <w:pPr>
      <w:keepLines/>
      <w:spacing w:before="360"/>
      <w:ind w:firstLine="709"/>
    </w:pPr>
    <w:rPr>
      <w:rFonts w:hAnsi="Arial"/>
      <w:bCs/>
      <w:color w:val="C00000"/>
      <w:spacing w:val="20"/>
      <w:sz w:val="32"/>
      <w:szCs w:val="28"/>
    </w:rPr>
  </w:style>
  <w:style w:type="character" w:customStyle="1" w:styleId="Pedrada0">
    <w:name w:val="Pedrada Знак"/>
    <w:basedOn w:val="10"/>
    <w:link w:val="Pedrada"/>
    <w:rsid w:val="000B318A"/>
    <w:rPr>
      <w:rFonts w:ascii="Times New Roman" w:eastAsia="Times New Roman" w:hAnsi="Arial" w:cs="Times New Roman"/>
      <w:bCs/>
      <w:color w:val="C00000"/>
      <w:spacing w:val="20"/>
      <w:sz w:val="32"/>
      <w:szCs w:val="28"/>
      <w:lang w:eastAsia="ru-RU"/>
    </w:rPr>
  </w:style>
  <w:style w:type="table" w:customStyle="1" w:styleId="68">
    <w:name w:val="Сетка таблицы6"/>
    <w:basedOn w:val="a1"/>
    <w:next w:val="a5"/>
    <w:uiPriority w:val="59"/>
    <w:rsid w:val="000B318A"/>
    <w:pPr>
      <w:spacing w:after="0" w:line="240" w:lineRule="auto"/>
    </w:pPr>
    <w:rPr>
      <w:rFonts w:ascii="Times New Roman" w:eastAsia="Times New Roman" w:hAnsi="Times New Roman" w:cs="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Таблица-сетка 7 цветная1"/>
    <w:basedOn w:val="a1"/>
    <w:uiPriority w:val="52"/>
    <w:rsid w:val="00174577"/>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210">
    <w:name w:val="Таблица-сетка 21"/>
    <w:basedOn w:val="a1"/>
    <w:uiPriority w:val="47"/>
    <w:rsid w:val="00174577"/>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10">
    <w:name w:val="Таблица-сетка 31"/>
    <w:basedOn w:val="a1"/>
    <w:uiPriority w:val="48"/>
    <w:rsid w:val="00174577"/>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610">
    <w:name w:val="Таблица-сетка 6 цветная1"/>
    <w:basedOn w:val="a1"/>
    <w:uiPriority w:val="51"/>
    <w:rsid w:val="00174577"/>
    <w:pPr>
      <w:spacing w:after="0" w:line="240" w:lineRule="auto"/>
    </w:pPr>
    <w:rPr>
      <w:rFonts w:ascii="Times New Roman" w:eastAsia="Times New Roman" w:hAnsi="Times New Roman" w:cs="Times New Roman"/>
      <w:color w:val="000000" w:themeColor="text1"/>
      <w:sz w:val="20"/>
      <w:szCs w:val="20"/>
      <w:lang w:eastAsia="uk-U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310">
    <w:name w:val="Таблица-сетка 4 — акцент 31"/>
    <w:basedOn w:val="a1"/>
    <w:uiPriority w:val="49"/>
    <w:rsid w:val="00174577"/>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110">
    <w:name w:val="Таблица-сетка 6 цветная — акцент 11"/>
    <w:basedOn w:val="a1"/>
    <w:uiPriority w:val="51"/>
    <w:rsid w:val="00174577"/>
    <w:pPr>
      <w:spacing w:after="0" w:line="240" w:lineRule="auto"/>
    </w:pPr>
    <w:rPr>
      <w:rFonts w:ascii="Times New Roman" w:eastAsia="Times New Roman" w:hAnsi="Times New Roman" w:cs="Times New Roman"/>
      <w:color w:val="2E74B5" w:themeColor="accent1" w:themeShade="BF"/>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510">
    <w:name w:val="Таблица-сетка 1 светлая — акцент 51"/>
    <w:basedOn w:val="a1"/>
    <w:uiPriority w:val="46"/>
    <w:rsid w:val="00174577"/>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4510">
    <w:name w:val="Таблица-сетка 4 — акцент 51"/>
    <w:basedOn w:val="a1"/>
    <w:uiPriority w:val="49"/>
    <w:rsid w:val="00174577"/>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110">
    <w:name w:val="Таблица-сетка 1 светлая — акцент 11"/>
    <w:basedOn w:val="a1"/>
    <w:uiPriority w:val="46"/>
    <w:rsid w:val="00174577"/>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3111">
    <w:name w:val="Таблица-сетка 3 — акцент 11"/>
    <w:basedOn w:val="a1"/>
    <w:uiPriority w:val="48"/>
    <w:rsid w:val="00174577"/>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28pt">
    <w:name w:val="Основной текст (2) + 8 pt"/>
    <w:basedOn w:val="27"/>
    <w:rsid w:val="002A6BF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18pt">
    <w:name w:val="Основной текст (2) + 18 pt"/>
    <w:basedOn w:val="27"/>
    <w:rsid w:val="002A6BF9"/>
    <w:rPr>
      <w:rFonts w:ascii="Times New Roman" w:eastAsia="Times New Roman" w:hAnsi="Times New Roman" w:cs="Times New Roman"/>
      <w:b w:val="0"/>
      <w:bCs w:val="0"/>
      <w:i w:val="0"/>
      <w:iCs w:val="0"/>
      <w:smallCaps w:val="0"/>
      <w:strike w:val="0"/>
      <w:color w:val="000000"/>
      <w:spacing w:val="0"/>
      <w:w w:val="100"/>
      <w:position w:val="0"/>
      <w:sz w:val="36"/>
      <w:szCs w:val="36"/>
      <w:u w:val="none"/>
      <w:shd w:val="clear" w:color="auto" w:fill="FFFFFF"/>
      <w:lang w:val="uk-UA" w:eastAsia="uk-UA" w:bidi="uk-UA"/>
    </w:rPr>
  </w:style>
  <w:style w:type="character" w:customStyle="1" w:styleId="2PalatinoLinotype">
    <w:name w:val="Основной текст (2) + Palatino Linotype;Курсив"/>
    <w:basedOn w:val="27"/>
    <w:rsid w:val="002A6BF9"/>
    <w:rPr>
      <w:rFonts w:ascii="Palatino Linotype" w:eastAsia="Palatino Linotype" w:hAnsi="Palatino Linotype" w:cs="Palatino Linotype"/>
      <w:b w:val="0"/>
      <w:bCs w:val="0"/>
      <w:i/>
      <w:iCs/>
      <w:smallCaps w:val="0"/>
      <w:strike w:val="0"/>
      <w:color w:val="000000"/>
      <w:spacing w:val="0"/>
      <w:w w:val="100"/>
      <w:position w:val="0"/>
      <w:sz w:val="20"/>
      <w:szCs w:val="20"/>
      <w:u w:val="none"/>
      <w:shd w:val="clear" w:color="auto" w:fill="FFFFFF"/>
      <w:lang w:val="uk-UA" w:eastAsia="uk-UA" w:bidi="uk-UA"/>
    </w:rPr>
  </w:style>
  <w:style w:type="character" w:customStyle="1" w:styleId="2PalatinoLinotype0">
    <w:name w:val="Основной текст (2) + Palatino Linotype;Курсив;Малые прописные"/>
    <w:basedOn w:val="27"/>
    <w:rsid w:val="002A6BF9"/>
    <w:rPr>
      <w:rFonts w:ascii="Palatino Linotype" w:eastAsia="Palatino Linotype" w:hAnsi="Palatino Linotype" w:cs="Palatino Linotype"/>
      <w:b w:val="0"/>
      <w:bCs w:val="0"/>
      <w:i/>
      <w:iCs/>
      <w:smallCaps/>
      <w:strike w:val="0"/>
      <w:color w:val="000000"/>
      <w:spacing w:val="0"/>
      <w:w w:val="100"/>
      <w:position w:val="0"/>
      <w:sz w:val="20"/>
      <w:szCs w:val="20"/>
      <w:u w:val="none"/>
      <w:shd w:val="clear" w:color="auto" w:fill="FFFFFF"/>
      <w:lang w:val="uk-UA" w:eastAsia="uk-UA" w:bidi="uk-UA"/>
    </w:rPr>
  </w:style>
  <w:style w:type="character" w:customStyle="1" w:styleId="212pt20">
    <w:name w:val="Основной текст (2) + 12 pt;Масштаб 20%"/>
    <w:basedOn w:val="27"/>
    <w:rsid w:val="002A6BF9"/>
    <w:rPr>
      <w:rFonts w:ascii="Times New Roman" w:eastAsia="Times New Roman" w:hAnsi="Times New Roman" w:cs="Times New Roman"/>
      <w:b w:val="0"/>
      <w:bCs w:val="0"/>
      <w:i w:val="0"/>
      <w:iCs w:val="0"/>
      <w:smallCaps w:val="0"/>
      <w:strike w:val="0"/>
      <w:color w:val="000000"/>
      <w:spacing w:val="0"/>
      <w:w w:val="20"/>
      <w:position w:val="0"/>
      <w:sz w:val="24"/>
      <w:szCs w:val="24"/>
      <w:u w:val="none"/>
      <w:shd w:val="clear" w:color="auto" w:fill="FFFFFF"/>
      <w:lang w:val="uk-UA" w:eastAsia="uk-UA" w:bidi="uk-UA"/>
    </w:rPr>
  </w:style>
  <w:style w:type="table" w:styleId="222">
    <w:name w:val="Grid Table 2 Accent 2"/>
    <w:basedOn w:val="a1"/>
    <w:uiPriority w:val="47"/>
    <w:rsid w:val="00002E7F"/>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22">
    <w:name w:val="Grid Table 4 Accent 2"/>
    <w:basedOn w:val="a1"/>
    <w:uiPriority w:val="49"/>
    <w:rsid w:val="00002E7F"/>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13">
    <w:name w:val="Grid Table 4 Accent 1"/>
    <w:basedOn w:val="a1"/>
    <w:uiPriority w:val="49"/>
    <w:rsid w:val="00002E7F"/>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460">
    <w:name w:val="Grid Table 4 Accent 6"/>
    <w:basedOn w:val="a1"/>
    <w:uiPriority w:val="49"/>
    <w:rsid w:val="00002E7F"/>
    <w:pPr>
      <w:spacing w:after="0" w:line="240" w:lineRule="auto"/>
    </w:pPr>
    <w:rPr>
      <w:rFonts w:ascii="Times New Roman" w:eastAsia="Times New Roman" w:hAnsi="Times New Roman" w:cs="Times New Roman"/>
      <w:sz w:val="20"/>
      <w:szCs w:val="20"/>
      <w:lang w:eastAsia="uk-UA"/>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40">
    <w:name w:val="Grid Table 6 Colorful Accent 4"/>
    <w:basedOn w:val="a1"/>
    <w:uiPriority w:val="51"/>
    <w:rsid w:val="00736232"/>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61065">
      <w:bodyDiv w:val="1"/>
      <w:marLeft w:val="0"/>
      <w:marRight w:val="0"/>
      <w:marTop w:val="0"/>
      <w:marBottom w:val="0"/>
      <w:divBdr>
        <w:top w:val="none" w:sz="0" w:space="0" w:color="auto"/>
        <w:left w:val="none" w:sz="0" w:space="0" w:color="auto"/>
        <w:bottom w:val="none" w:sz="0" w:space="0" w:color="auto"/>
        <w:right w:val="none" w:sz="0" w:space="0" w:color="auto"/>
      </w:divBdr>
    </w:div>
    <w:div w:id="151456340">
      <w:bodyDiv w:val="1"/>
      <w:marLeft w:val="0"/>
      <w:marRight w:val="0"/>
      <w:marTop w:val="0"/>
      <w:marBottom w:val="0"/>
      <w:divBdr>
        <w:top w:val="none" w:sz="0" w:space="0" w:color="auto"/>
        <w:left w:val="none" w:sz="0" w:space="0" w:color="auto"/>
        <w:bottom w:val="none" w:sz="0" w:space="0" w:color="auto"/>
        <w:right w:val="none" w:sz="0" w:space="0" w:color="auto"/>
      </w:divBdr>
      <w:divsChild>
        <w:div w:id="1029721224">
          <w:marLeft w:val="360"/>
          <w:marRight w:val="0"/>
          <w:marTop w:val="200"/>
          <w:marBottom w:val="0"/>
          <w:divBdr>
            <w:top w:val="none" w:sz="0" w:space="0" w:color="auto"/>
            <w:left w:val="none" w:sz="0" w:space="0" w:color="auto"/>
            <w:bottom w:val="none" w:sz="0" w:space="0" w:color="auto"/>
            <w:right w:val="none" w:sz="0" w:space="0" w:color="auto"/>
          </w:divBdr>
        </w:div>
      </w:divsChild>
    </w:div>
    <w:div w:id="444234882">
      <w:bodyDiv w:val="1"/>
      <w:marLeft w:val="0"/>
      <w:marRight w:val="0"/>
      <w:marTop w:val="0"/>
      <w:marBottom w:val="0"/>
      <w:divBdr>
        <w:top w:val="none" w:sz="0" w:space="0" w:color="auto"/>
        <w:left w:val="none" w:sz="0" w:space="0" w:color="auto"/>
        <w:bottom w:val="none" w:sz="0" w:space="0" w:color="auto"/>
        <w:right w:val="none" w:sz="0" w:space="0" w:color="auto"/>
      </w:divBdr>
      <w:divsChild>
        <w:div w:id="344601213">
          <w:marLeft w:val="360"/>
          <w:marRight w:val="0"/>
          <w:marTop w:val="200"/>
          <w:marBottom w:val="0"/>
          <w:divBdr>
            <w:top w:val="none" w:sz="0" w:space="0" w:color="auto"/>
            <w:left w:val="none" w:sz="0" w:space="0" w:color="auto"/>
            <w:bottom w:val="none" w:sz="0" w:space="0" w:color="auto"/>
            <w:right w:val="none" w:sz="0" w:space="0" w:color="auto"/>
          </w:divBdr>
        </w:div>
        <w:div w:id="717238513">
          <w:marLeft w:val="360"/>
          <w:marRight w:val="0"/>
          <w:marTop w:val="200"/>
          <w:marBottom w:val="0"/>
          <w:divBdr>
            <w:top w:val="none" w:sz="0" w:space="0" w:color="auto"/>
            <w:left w:val="none" w:sz="0" w:space="0" w:color="auto"/>
            <w:bottom w:val="none" w:sz="0" w:space="0" w:color="auto"/>
            <w:right w:val="none" w:sz="0" w:space="0" w:color="auto"/>
          </w:divBdr>
        </w:div>
        <w:div w:id="1115827614">
          <w:marLeft w:val="360"/>
          <w:marRight w:val="0"/>
          <w:marTop w:val="200"/>
          <w:marBottom w:val="0"/>
          <w:divBdr>
            <w:top w:val="none" w:sz="0" w:space="0" w:color="auto"/>
            <w:left w:val="none" w:sz="0" w:space="0" w:color="auto"/>
            <w:bottom w:val="none" w:sz="0" w:space="0" w:color="auto"/>
            <w:right w:val="none" w:sz="0" w:space="0" w:color="auto"/>
          </w:divBdr>
        </w:div>
        <w:div w:id="1892034908">
          <w:marLeft w:val="360"/>
          <w:marRight w:val="0"/>
          <w:marTop w:val="200"/>
          <w:marBottom w:val="0"/>
          <w:divBdr>
            <w:top w:val="none" w:sz="0" w:space="0" w:color="auto"/>
            <w:left w:val="none" w:sz="0" w:space="0" w:color="auto"/>
            <w:bottom w:val="none" w:sz="0" w:space="0" w:color="auto"/>
            <w:right w:val="none" w:sz="0" w:space="0" w:color="auto"/>
          </w:divBdr>
        </w:div>
      </w:divsChild>
    </w:div>
    <w:div w:id="471295498">
      <w:bodyDiv w:val="1"/>
      <w:marLeft w:val="0"/>
      <w:marRight w:val="0"/>
      <w:marTop w:val="0"/>
      <w:marBottom w:val="0"/>
      <w:divBdr>
        <w:top w:val="none" w:sz="0" w:space="0" w:color="auto"/>
        <w:left w:val="none" w:sz="0" w:space="0" w:color="auto"/>
        <w:bottom w:val="none" w:sz="0" w:space="0" w:color="auto"/>
        <w:right w:val="none" w:sz="0" w:space="0" w:color="auto"/>
      </w:divBdr>
      <w:divsChild>
        <w:div w:id="729378793">
          <w:marLeft w:val="360"/>
          <w:marRight w:val="0"/>
          <w:marTop w:val="200"/>
          <w:marBottom w:val="0"/>
          <w:divBdr>
            <w:top w:val="none" w:sz="0" w:space="0" w:color="auto"/>
            <w:left w:val="none" w:sz="0" w:space="0" w:color="auto"/>
            <w:bottom w:val="none" w:sz="0" w:space="0" w:color="auto"/>
            <w:right w:val="none" w:sz="0" w:space="0" w:color="auto"/>
          </w:divBdr>
        </w:div>
        <w:div w:id="892807869">
          <w:marLeft w:val="360"/>
          <w:marRight w:val="0"/>
          <w:marTop w:val="200"/>
          <w:marBottom w:val="0"/>
          <w:divBdr>
            <w:top w:val="none" w:sz="0" w:space="0" w:color="auto"/>
            <w:left w:val="none" w:sz="0" w:space="0" w:color="auto"/>
            <w:bottom w:val="none" w:sz="0" w:space="0" w:color="auto"/>
            <w:right w:val="none" w:sz="0" w:space="0" w:color="auto"/>
          </w:divBdr>
        </w:div>
        <w:div w:id="1438987115">
          <w:marLeft w:val="360"/>
          <w:marRight w:val="0"/>
          <w:marTop w:val="200"/>
          <w:marBottom w:val="0"/>
          <w:divBdr>
            <w:top w:val="none" w:sz="0" w:space="0" w:color="auto"/>
            <w:left w:val="none" w:sz="0" w:space="0" w:color="auto"/>
            <w:bottom w:val="none" w:sz="0" w:space="0" w:color="auto"/>
            <w:right w:val="none" w:sz="0" w:space="0" w:color="auto"/>
          </w:divBdr>
        </w:div>
      </w:divsChild>
    </w:div>
    <w:div w:id="527252789">
      <w:bodyDiv w:val="1"/>
      <w:marLeft w:val="0"/>
      <w:marRight w:val="0"/>
      <w:marTop w:val="0"/>
      <w:marBottom w:val="0"/>
      <w:divBdr>
        <w:top w:val="none" w:sz="0" w:space="0" w:color="auto"/>
        <w:left w:val="none" w:sz="0" w:space="0" w:color="auto"/>
        <w:bottom w:val="none" w:sz="0" w:space="0" w:color="auto"/>
        <w:right w:val="none" w:sz="0" w:space="0" w:color="auto"/>
      </w:divBdr>
      <w:divsChild>
        <w:div w:id="998073385">
          <w:marLeft w:val="360"/>
          <w:marRight w:val="0"/>
          <w:marTop w:val="200"/>
          <w:marBottom w:val="0"/>
          <w:divBdr>
            <w:top w:val="none" w:sz="0" w:space="0" w:color="auto"/>
            <w:left w:val="none" w:sz="0" w:space="0" w:color="auto"/>
            <w:bottom w:val="none" w:sz="0" w:space="0" w:color="auto"/>
            <w:right w:val="none" w:sz="0" w:space="0" w:color="auto"/>
          </w:divBdr>
        </w:div>
        <w:div w:id="1070038884">
          <w:marLeft w:val="360"/>
          <w:marRight w:val="0"/>
          <w:marTop w:val="200"/>
          <w:marBottom w:val="0"/>
          <w:divBdr>
            <w:top w:val="none" w:sz="0" w:space="0" w:color="auto"/>
            <w:left w:val="none" w:sz="0" w:space="0" w:color="auto"/>
            <w:bottom w:val="none" w:sz="0" w:space="0" w:color="auto"/>
            <w:right w:val="none" w:sz="0" w:space="0" w:color="auto"/>
          </w:divBdr>
        </w:div>
      </w:divsChild>
    </w:div>
    <w:div w:id="608195446">
      <w:bodyDiv w:val="1"/>
      <w:marLeft w:val="0"/>
      <w:marRight w:val="0"/>
      <w:marTop w:val="0"/>
      <w:marBottom w:val="0"/>
      <w:divBdr>
        <w:top w:val="none" w:sz="0" w:space="0" w:color="auto"/>
        <w:left w:val="none" w:sz="0" w:space="0" w:color="auto"/>
        <w:bottom w:val="none" w:sz="0" w:space="0" w:color="auto"/>
        <w:right w:val="none" w:sz="0" w:space="0" w:color="auto"/>
      </w:divBdr>
    </w:div>
    <w:div w:id="622886593">
      <w:bodyDiv w:val="1"/>
      <w:marLeft w:val="0"/>
      <w:marRight w:val="0"/>
      <w:marTop w:val="0"/>
      <w:marBottom w:val="0"/>
      <w:divBdr>
        <w:top w:val="none" w:sz="0" w:space="0" w:color="auto"/>
        <w:left w:val="none" w:sz="0" w:space="0" w:color="auto"/>
        <w:bottom w:val="none" w:sz="0" w:space="0" w:color="auto"/>
        <w:right w:val="none" w:sz="0" w:space="0" w:color="auto"/>
      </w:divBdr>
    </w:div>
    <w:div w:id="64501760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68">
          <w:marLeft w:val="360"/>
          <w:marRight w:val="0"/>
          <w:marTop w:val="200"/>
          <w:marBottom w:val="0"/>
          <w:divBdr>
            <w:top w:val="none" w:sz="0" w:space="0" w:color="auto"/>
            <w:left w:val="none" w:sz="0" w:space="0" w:color="auto"/>
            <w:bottom w:val="none" w:sz="0" w:space="0" w:color="auto"/>
            <w:right w:val="none" w:sz="0" w:space="0" w:color="auto"/>
          </w:divBdr>
        </w:div>
        <w:div w:id="1664771748">
          <w:marLeft w:val="360"/>
          <w:marRight w:val="0"/>
          <w:marTop w:val="200"/>
          <w:marBottom w:val="0"/>
          <w:divBdr>
            <w:top w:val="none" w:sz="0" w:space="0" w:color="auto"/>
            <w:left w:val="none" w:sz="0" w:space="0" w:color="auto"/>
            <w:bottom w:val="none" w:sz="0" w:space="0" w:color="auto"/>
            <w:right w:val="none" w:sz="0" w:space="0" w:color="auto"/>
          </w:divBdr>
        </w:div>
      </w:divsChild>
    </w:div>
    <w:div w:id="736780994">
      <w:bodyDiv w:val="1"/>
      <w:marLeft w:val="0"/>
      <w:marRight w:val="0"/>
      <w:marTop w:val="0"/>
      <w:marBottom w:val="0"/>
      <w:divBdr>
        <w:top w:val="none" w:sz="0" w:space="0" w:color="auto"/>
        <w:left w:val="none" w:sz="0" w:space="0" w:color="auto"/>
        <w:bottom w:val="none" w:sz="0" w:space="0" w:color="auto"/>
        <w:right w:val="none" w:sz="0" w:space="0" w:color="auto"/>
      </w:divBdr>
    </w:div>
    <w:div w:id="758721306">
      <w:bodyDiv w:val="1"/>
      <w:marLeft w:val="0"/>
      <w:marRight w:val="0"/>
      <w:marTop w:val="0"/>
      <w:marBottom w:val="0"/>
      <w:divBdr>
        <w:top w:val="none" w:sz="0" w:space="0" w:color="auto"/>
        <w:left w:val="none" w:sz="0" w:space="0" w:color="auto"/>
        <w:bottom w:val="none" w:sz="0" w:space="0" w:color="auto"/>
        <w:right w:val="none" w:sz="0" w:space="0" w:color="auto"/>
      </w:divBdr>
      <w:divsChild>
        <w:div w:id="237910716">
          <w:marLeft w:val="360"/>
          <w:marRight w:val="0"/>
          <w:marTop w:val="200"/>
          <w:marBottom w:val="0"/>
          <w:divBdr>
            <w:top w:val="none" w:sz="0" w:space="0" w:color="auto"/>
            <w:left w:val="none" w:sz="0" w:space="0" w:color="auto"/>
            <w:bottom w:val="none" w:sz="0" w:space="0" w:color="auto"/>
            <w:right w:val="none" w:sz="0" w:space="0" w:color="auto"/>
          </w:divBdr>
        </w:div>
        <w:div w:id="1635213358">
          <w:marLeft w:val="360"/>
          <w:marRight w:val="0"/>
          <w:marTop w:val="200"/>
          <w:marBottom w:val="0"/>
          <w:divBdr>
            <w:top w:val="none" w:sz="0" w:space="0" w:color="auto"/>
            <w:left w:val="none" w:sz="0" w:space="0" w:color="auto"/>
            <w:bottom w:val="none" w:sz="0" w:space="0" w:color="auto"/>
            <w:right w:val="none" w:sz="0" w:space="0" w:color="auto"/>
          </w:divBdr>
        </w:div>
        <w:div w:id="1899126568">
          <w:marLeft w:val="360"/>
          <w:marRight w:val="0"/>
          <w:marTop w:val="200"/>
          <w:marBottom w:val="0"/>
          <w:divBdr>
            <w:top w:val="none" w:sz="0" w:space="0" w:color="auto"/>
            <w:left w:val="none" w:sz="0" w:space="0" w:color="auto"/>
            <w:bottom w:val="none" w:sz="0" w:space="0" w:color="auto"/>
            <w:right w:val="none" w:sz="0" w:space="0" w:color="auto"/>
          </w:divBdr>
        </w:div>
      </w:divsChild>
    </w:div>
    <w:div w:id="769470205">
      <w:bodyDiv w:val="1"/>
      <w:marLeft w:val="0"/>
      <w:marRight w:val="0"/>
      <w:marTop w:val="0"/>
      <w:marBottom w:val="0"/>
      <w:divBdr>
        <w:top w:val="none" w:sz="0" w:space="0" w:color="auto"/>
        <w:left w:val="none" w:sz="0" w:space="0" w:color="auto"/>
        <w:bottom w:val="none" w:sz="0" w:space="0" w:color="auto"/>
        <w:right w:val="none" w:sz="0" w:space="0" w:color="auto"/>
      </w:divBdr>
    </w:div>
    <w:div w:id="778336219">
      <w:bodyDiv w:val="1"/>
      <w:marLeft w:val="0"/>
      <w:marRight w:val="0"/>
      <w:marTop w:val="0"/>
      <w:marBottom w:val="0"/>
      <w:divBdr>
        <w:top w:val="none" w:sz="0" w:space="0" w:color="auto"/>
        <w:left w:val="none" w:sz="0" w:space="0" w:color="auto"/>
        <w:bottom w:val="none" w:sz="0" w:space="0" w:color="auto"/>
        <w:right w:val="none" w:sz="0" w:space="0" w:color="auto"/>
      </w:divBdr>
    </w:div>
    <w:div w:id="842168233">
      <w:bodyDiv w:val="1"/>
      <w:marLeft w:val="0"/>
      <w:marRight w:val="0"/>
      <w:marTop w:val="0"/>
      <w:marBottom w:val="0"/>
      <w:divBdr>
        <w:top w:val="none" w:sz="0" w:space="0" w:color="auto"/>
        <w:left w:val="none" w:sz="0" w:space="0" w:color="auto"/>
        <w:bottom w:val="none" w:sz="0" w:space="0" w:color="auto"/>
        <w:right w:val="none" w:sz="0" w:space="0" w:color="auto"/>
      </w:divBdr>
      <w:divsChild>
        <w:div w:id="314142391">
          <w:marLeft w:val="360"/>
          <w:marRight w:val="0"/>
          <w:marTop w:val="200"/>
          <w:marBottom w:val="0"/>
          <w:divBdr>
            <w:top w:val="none" w:sz="0" w:space="0" w:color="auto"/>
            <w:left w:val="none" w:sz="0" w:space="0" w:color="auto"/>
            <w:bottom w:val="none" w:sz="0" w:space="0" w:color="auto"/>
            <w:right w:val="none" w:sz="0" w:space="0" w:color="auto"/>
          </w:divBdr>
        </w:div>
        <w:div w:id="332219349">
          <w:marLeft w:val="360"/>
          <w:marRight w:val="0"/>
          <w:marTop w:val="200"/>
          <w:marBottom w:val="0"/>
          <w:divBdr>
            <w:top w:val="none" w:sz="0" w:space="0" w:color="auto"/>
            <w:left w:val="none" w:sz="0" w:space="0" w:color="auto"/>
            <w:bottom w:val="none" w:sz="0" w:space="0" w:color="auto"/>
            <w:right w:val="none" w:sz="0" w:space="0" w:color="auto"/>
          </w:divBdr>
        </w:div>
        <w:div w:id="342320631">
          <w:marLeft w:val="360"/>
          <w:marRight w:val="0"/>
          <w:marTop w:val="200"/>
          <w:marBottom w:val="0"/>
          <w:divBdr>
            <w:top w:val="none" w:sz="0" w:space="0" w:color="auto"/>
            <w:left w:val="none" w:sz="0" w:space="0" w:color="auto"/>
            <w:bottom w:val="none" w:sz="0" w:space="0" w:color="auto"/>
            <w:right w:val="none" w:sz="0" w:space="0" w:color="auto"/>
          </w:divBdr>
        </w:div>
        <w:div w:id="408577936">
          <w:marLeft w:val="360"/>
          <w:marRight w:val="0"/>
          <w:marTop w:val="200"/>
          <w:marBottom w:val="0"/>
          <w:divBdr>
            <w:top w:val="none" w:sz="0" w:space="0" w:color="auto"/>
            <w:left w:val="none" w:sz="0" w:space="0" w:color="auto"/>
            <w:bottom w:val="none" w:sz="0" w:space="0" w:color="auto"/>
            <w:right w:val="none" w:sz="0" w:space="0" w:color="auto"/>
          </w:divBdr>
        </w:div>
        <w:div w:id="442505274">
          <w:marLeft w:val="360"/>
          <w:marRight w:val="0"/>
          <w:marTop w:val="200"/>
          <w:marBottom w:val="0"/>
          <w:divBdr>
            <w:top w:val="none" w:sz="0" w:space="0" w:color="auto"/>
            <w:left w:val="none" w:sz="0" w:space="0" w:color="auto"/>
            <w:bottom w:val="none" w:sz="0" w:space="0" w:color="auto"/>
            <w:right w:val="none" w:sz="0" w:space="0" w:color="auto"/>
          </w:divBdr>
        </w:div>
        <w:div w:id="461464275">
          <w:marLeft w:val="360"/>
          <w:marRight w:val="0"/>
          <w:marTop w:val="200"/>
          <w:marBottom w:val="0"/>
          <w:divBdr>
            <w:top w:val="none" w:sz="0" w:space="0" w:color="auto"/>
            <w:left w:val="none" w:sz="0" w:space="0" w:color="auto"/>
            <w:bottom w:val="none" w:sz="0" w:space="0" w:color="auto"/>
            <w:right w:val="none" w:sz="0" w:space="0" w:color="auto"/>
          </w:divBdr>
        </w:div>
        <w:div w:id="1134979656">
          <w:marLeft w:val="360"/>
          <w:marRight w:val="0"/>
          <w:marTop w:val="200"/>
          <w:marBottom w:val="0"/>
          <w:divBdr>
            <w:top w:val="none" w:sz="0" w:space="0" w:color="auto"/>
            <w:left w:val="none" w:sz="0" w:space="0" w:color="auto"/>
            <w:bottom w:val="none" w:sz="0" w:space="0" w:color="auto"/>
            <w:right w:val="none" w:sz="0" w:space="0" w:color="auto"/>
          </w:divBdr>
        </w:div>
        <w:div w:id="1392121422">
          <w:marLeft w:val="360"/>
          <w:marRight w:val="0"/>
          <w:marTop w:val="200"/>
          <w:marBottom w:val="0"/>
          <w:divBdr>
            <w:top w:val="none" w:sz="0" w:space="0" w:color="auto"/>
            <w:left w:val="none" w:sz="0" w:space="0" w:color="auto"/>
            <w:bottom w:val="none" w:sz="0" w:space="0" w:color="auto"/>
            <w:right w:val="none" w:sz="0" w:space="0" w:color="auto"/>
          </w:divBdr>
        </w:div>
        <w:div w:id="1405299761">
          <w:marLeft w:val="360"/>
          <w:marRight w:val="0"/>
          <w:marTop w:val="200"/>
          <w:marBottom w:val="0"/>
          <w:divBdr>
            <w:top w:val="none" w:sz="0" w:space="0" w:color="auto"/>
            <w:left w:val="none" w:sz="0" w:space="0" w:color="auto"/>
            <w:bottom w:val="none" w:sz="0" w:space="0" w:color="auto"/>
            <w:right w:val="none" w:sz="0" w:space="0" w:color="auto"/>
          </w:divBdr>
        </w:div>
        <w:div w:id="1676687892">
          <w:marLeft w:val="360"/>
          <w:marRight w:val="0"/>
          <w:marTop w:val="200"/>
          <w:marBottom w:val="0"/>
          <w:divBdr>
            <w:top w:val="none" w:sz="0" w:space="0" w:color="auto"/>
            <w:left w:val="none" w:sz="0" w:space="0" w:color="auto"/>
            <w:bottom w:val="none" w:sz="0" w:space="0" w:color="auto"/>
            <w:right w:val="none" w:sz="0" w:space="0" w:color="auto"/>
          </w:divBdr>
        </w:div>
        <w:div w:id="1772584652">
          <w:marLeft w:val="360"/>
          <w:marRight w:val="0"/>
          <w:marTop w:val="200"/>
          <w:marBottom w:val="0"/>
          <w:divBdr>
            <w:top w:val="none" w:sz="0" w:space="0" w:color="auto"/>
            <w:left w:val="none" w:sz="0" w:space="0" w:color="auto"/>
            <w:bottom w:val="none" w:sz="0" w:space="0" w:color="auto"/>
            <w:right w:val="none" w:sz="0" w:space="0" w:color="auto"/>
          </w:divBdr>
        </w:div>
        <w:div w:id="1782414344">
          <w:marLeft w:val="360"/>
          <w:marRight w:val="0"/>
          <w:marTop w:val="200"/>
          <w:marBottom w:val="0"/>
          <w:divBdr>
            <w:top w:val="none" w:sz="0" w:space="0" w:color="auto"/>
            <w:left w:val="none" w:sz="0" w:space="0" w:color="auto"/>
            <w:bottom w:val="none" w:sz="0" w:space="0" w:color="auto"/>
            <w:right w:val="none" w:sz="0" w:space="0" w:color="auto"/>
          </w:divBdr>
        </w:div>
        <w:div w:id="1825774378">
          <w:marLeft w:val="360"/>
          <w:marRight w:val="0"/>
          <w:marTop w:val="200"/>
          <w:marBottom w:val="0"/>
          <w:divBdr>
            <w:top w:val="none" w:sz="0" w:space="0" w:color="auto"/>
            <w:left w:val="none" w:sz="0" w:space="0" w:color="auto"/>
            <w:bottom w:val="none" w:sz="0" w:space="0" w:color="auto"/>
            <w:right w:val="none" w:sz="0" w:space="0" w:color="auto"/>
          </w:divBdr>
        </w:div>
        <w:div w:id="1982686751">
          <w:marLeft w:val="360"/>
          <w:marRight w:val="0"/>
          <w:marTop w:val="200"/>
          <w:marBottom w:val="0"/>
          <w:divBdr>
            <w:top w:val="none" w:sz="0" w:space="0" w:color="auto"/>
            <w:left w:val="none" w:sz="0" w:space="0" w:color="auto"/>
            <w:bottom w:val="none" w:sz="0" w:space="0" w:color="auto"/>
            <w:right w:val="none" w:sz="0" w:space="0" w:color="auto"/>
          </w:divBdr>
        </w:div>
        <w:div w:id="2004969416">
          <w:marLeft w:val="360"/>
          <w:marRight w:val="0"/>
          <w:marTop w:val="200"/>
          <w:marBottom w:val="0"/>
          <w:divBdr>
            <w:top w:val="none" w:sz="0" w:space="0" w:color="auto"/>
            <w:left w:val="none" w:sz="0" w:space="0" w:color="auto"/>
            <w:bottom w:val="none" w:sz="0" w:space="0" w:color="auto"/>
            <w:right w:val="none" w:sz="0" w:space="0" w:color="auto"/>
          </w:divBdr>
        </w:div>
        <w:div w:id="2102753577">
          <w:marLeft w:val="360"/>
          <w:marRight w:val="0"/>
          <w:marTop w:val="200"/>
          <w:marBottom w:val="0"/>
          <w:divBdr>
            <w:top w:val="none" w:sz="0" w:space="0" w:color="auto"/>
            <w:left w:val="none" w:sz="0" w:space="0" w:color="auto"/>
            <w:bottom w:val="none" w:sz="0" w:space="0" w:color="auto"/>
            <w:right w:val="none" w:sz="0" w:space="0" w:color="auto"/>
          </w:divBdr>
        </w:div>
      </w:divsChild>
    </w:div>
    <w:div w:id="1245643951">
      <w:bodyDiv w:val="1"/>
      <w:marLeft w:val="0"/>
      <w:marRight w:val="0"/>
      <w:marTop w:val="0"/>
      <w:marBottom w:val="0"/>
      <w:divBdr>
        <w:top w:val="none" w:sz="0" w:space="0" w:color="auto"/>
        <w:left w:val="none" w:sz="0" w:space="0" w:color="auto"/>
        <w:bottom w:val="none" w:sz="0" w:space="0" w:color="auto"/>
        <w:right w:val="none" w:sz="0" w:space="0" w:color="auto"/>
      </w:divBdr>
    </w:div>
    <w:div w:id="1425607078">
      <w:bodyDiv w:val="1"/>
      <w:marLeft w:val="0"/>
      <w:marRight w:val="0"/>
      <w:marTop w:val="0"/>
      <w:marBottom w:val="0"/>
      <w:divBdr>
        <w:top w:val="none" w:sz="0" w:space="0" w:color="auto"/>
        <w:left w:val="none" w:sz="0" w:space="0" w:color="auto"/>
        <w:bottom w:val="none" w:sz="0" w:space="0" w:color="auto"/>
        <w:right w:val="none" w:sz="0" w:space="0" w:color="auto"/>
      </w:divBdr>
    </w:div>
    <w:div w:id="1429040375">
      <w:bodyDiv w:val="1"/>
      <w:marLeft w:val="0"/>
      <w:marRight w:val="0"/>
      <w:marTop w:val="0"/>
      <w:marBottom w:val="0"/>
      <w:divBdr>
        <w:top w:val="none" w:sz="0" w:space="0" w:color="auto"/>
        <w:left w:val="none" w:sz="0" w:space="0" w:color="auto"/>
        <w:bottom w:val="none" w:sz="0" w:space="0" w:color="auto"/>
        <w:right w:val="none" w:sz="0" w:space="0" w:color="auto"/>
      </w:divBdr>
      <w:divsChild>
        <w:div w:id="121845129">
          <w:marLeft w:val="360"/>
          <w:marRight w:val="0"/>
          <w:marTop w:val="200"/>
          <w:marBottom w:val="0"/>
          <w:divBdr>
            <w:top w:val="none" w:sz="0" w:space="0" w:color="auto"/>
            <w:left w:val="none" w:sz="0" w:space="0" w:color="auto"/>
            <w:bottom w:val="none" w:sz="0" w:space="0" w:color="auto"/>
            <w:right w:val="none" w:sz="0" w:space="0" w:color="auto"/>
          </w:divBdr>
        </w:div>
        <w:div w:id="201871571">
          <w:marLeft w:val="360"/>
          <w:marRight w:val="0"/>
          <w:marTop w:val="200"/>
          <w:marBottom w:val="0"/>
          <w:divBdr>
            <w:top w:val="none" w:sz="0" w:space="0" w:color="auto"/>
            <w:left w:val="none" w:sz="0" w:space="0" w:color="auto"/>
            <w:bottom w:val="none" w:sz="0" w:space="0" w:color="auto"/>
            <w:right w:val="none" w:sz="0" w:space="0" w:color="auto"/>
          </w:divBdr>
        </w:div>
        <w:div w:id="524710102">
          <w:marLeft w:val="360"/>
          <w:marRight w:val="0"/>
          <w:marTop w:val="200"/>
          <w:marBottom w:val="0"/>
          <w:divBdr>
            <w:top w:val="none" w:sz="0" w:space="0" w:color="auto"/>
            <w:left w:val="none" w:sz="0" w:space="0" w:color="auto"/>
            <w:bottom w:val="none" w:sz="0" w:space="0" w:color="auto"/>
            <w:right w:val="none" w:sz="0" w:space="0" w:color="auto"/>
          </w:divBdr>
        </w:div>
        <w:div w:id="1012804067">
          <w:marLeft w:val="360"/>
          <w:marRight w:val="0"/>
          <w:marTop w:val="200"/>
          <w:marBottom w:val="0"/>
          <w:divBdr>
            <w:top w:val="none" w:sz="0" w:space="0" w:color="auto"/>
            <w:left w:val="none" w:sz="0" w:space="0" w:color="auto"/>
            <w:bottom w:val="none" w:sz="0" w:space="0" w:color="auto"/>
            <w:right w:val="none" w:sz="0" w:space="0" w:color="auto"/>
          </w:divBdr>
        </w:div>
        <w:div w:id="1427464343">
          <w:marLeft w:val="360"/>
          <w:marRight w:val="0"/>
          <w:marTop w:val="200"/>
          <w:marBottom w:val="0"/>
          <w:divBdr>
            <w:top w:val="none" w:sz="0" w:space="0" w:color="auto"/>
            <w:left w:val="none" w:sz="0" w:space="0" w:color="auto"/>
            <w:bottom w:val="none" w:sz="0" w:space="0" w:color="auto"/>
            <w:right w:val="none" w:sz="0" w:space="0" w:color="auto"/>
          </w:divBdr>
        </w:div>
        <w:div w:id="1956710075">
          <w:marLeft w:val="360"/>
          <w:marRight w:val="0"/>
          <w:marTop w:val="200"/>
          <w:marBottom w:val="0"/>
          <w:divBdr>
            <w:top w:val="none" w:sz="0" w:space="0" w:color="auto"/>
            <w:left w:val="none" w:sz="0" w:space="0" w:color="auto"/>
            <w:bottom w:val="none" w:sz="0" w:space="0" w:color="auto"/>
            <w:right w:val="none" w:sz="0" w:space="0" w:color="auto"/>
          </w:divBdr>
        </w:div>
        <w:div w:id="2019500945">
          <w:marLeft w:val="360"/>
          <w:marRight w:val="0"/>
          <w:marTop w:val="200"/>
          <w:marBottom w:val="0"/>
          <w:divBdr>
            <w:top w:val="none" w:sz="0" w:space="0" w:color="auto"/>
            <w:left w:val="none" w:sz="0" w:space="0" w:color="auto"/>
            <w:bottom w:val="none" w:sz="0" w:space="0" w:color="auto"/>
            <w:right w:val="none" w:sz="0" w:space="0" w:color="auto"/>
          </w:divBdr>
        </w:div>
      </w:divsChild>
    </w:div>
    <w:div w:id="1589928535">
      <w:bodyDiv w:val="1"/>
      <w:marLeft w:val="0"/>
      <w:marRight w:val="0"/>
      <w:marTop w:val="0"/>
      <w:marBottom w:val="0"/>
      <w:divBdr>
        <w:top w:val="none" w:sz="0" w:space="0" w:color="auto"/>
        <w:left w:val="none" w:sz="0" w:space="0" w:color="auto"/>
        <w:bottom w:val="none" w:sz="0" w:space="0" w:color="auto"/>
        <w:right w:val="none" w:sz="0" w:space="0" w:color="auto"/>
      </w:divBdr>
    </w:div>
    <w:div w:id="1743529451">
      <w:bodyDiv w:val="1"/>
      <w:marLeft w:val="0"/>
      <w:marRight w:val="0"/>
      <w:marTop w:val="0"/>
      <w:marBottom w:val="0"/>
      <w:divBdr>
        <w:top w:val="none" w:sz="0" w:space="0" w:color="auto"/>
        <w:left w:val="none" w:sz="0" w:space="0" w:color="auto"/>
        <w:bottom w:val="none" w:sz="0" w:space="0" w:color="auto"/>
        <w:right w:val="none" w:sz="0" w:space="0" w:color="auto"/>
      </w:divBdr>
      <w:divsChild>
        <w:div w:id="1173182406">
          <w:marLeft w:val="-75"/>
          <w:marRight w:val="0"/>
          <w:marTop w:val="0"/>
          <w:marBottom w:val="0"/>
          <w:divBdr>
            <w:top w:val="none" w:sz="0" w:space="0" w:color="auto"/>
            <w:left w:val="none" w:sz="0" w:space="0" w:color="auto"/>
            <w:bottom w:val="none" w:sz="0" w:space="0" w:color="auto"/>
            <w:right w:val="none" w:sz="0" w:space="0" w:color="auto"/>
          </w:divBdr>
        </w:div>
      </w:divsChild>
    </w:div>
    <w:div w:id="1916476714">
      <w:bodyDiv w:val="1"/>
      <w:marLeft w:val="0"/>
      <w:marRight w:val="0"/>
      <w:marTop w:val="0"/>
      <w:marBottom w:val="0"/>
      <w:divBdr>
        <w:top w:val="none" w:sz="0" w:space="0" w:color="auto"/>
        <w:left w:val="none" w:sz="0" w:space="0" w:color="auto"/>
        <w:bottom w:val="none" w:sz="0" w:space="0" w:color="auto"/>
        <w:right w:val="none" w:sz="0" w:space="0" w:color="auto"/>
      </w:divBdr>
      <w:divsChild>
        <w:div w:id="33041557">
          <w:marLeft w:val="360"/>
          <w:marRight w:val="0"/>
          <w:marTop w:val="200"/>
          <w:marBottom w:val="0"/>
          <w:divBdr>
            <w:top w:val="none" w:sz="0" w:space="0" w:color="auto"/>
            <w:left w:val="none" w:sz="0" w:space="0" w:color="auto"/>
            <w:bottom w:val="none" w:sz="0" w:space="0" w:color="auto"/>
            <w:right w:val="none" w:sz="0" w:space="0" w:color="auto"/>
          </w:divBdr>
        </w:div>
      </w:divsChild>
    </w:div>
    <w:div w:id="2114397891">
      <w:bodyDiv w:val="1"/>
      <w:marLeft w:val="0"/>
      <w:marRight w:val="0"/>
      <w:marTop w:val="0"/>
      <w:marBottom w:val="0"/>
      <w:divBdr>
        <w:top w:val="none" w:sz="0" w:space="0" w:color="auto"/>
        <w:left w:val="none" w:sz="0" w:space="0" w:color="auto"/>
        <w:bottom w:val="none" w:sz="0" w:space="0" w:color="auto"/>
        <w:right w:val="none" w:sz="0" w:space="0" w:color="auto"/>
      </w:divBdr>
    </w:div>
    <w:div w:id="2126537745">
      <w:bodyDiv w:val="1"/>
      <w:marLeft w:val="0"/>
      <w:marRight w:val="0"/>
      <w:marTop w:val="0"/>
      <w:marBottom w:val="0"/>
      <w:divBdr>
        <w:top w:val="none" w:sz="0" w:space="0" w:color="auto"/>
        <w:left w:val="none" w:sz="0" w:space="0" w:color="auto"/>
        <w:bottom w:val="none" w:sz="0" w:space="0" w:color="auto"/>
        <w:right w:val="none" w:sz="0" w:space="0" w:color="auto"/>
      </w:divBdr>
      <w:divsChild>
        <w:div w:id="1169370404">
          <w:marLeft w:val="360"/>
          <w:marRight w:val="0"/>
          <w:marTop w:val="200"/>
          <w:marBottom w:val="0"/>
          <w:divBdr>
            <w:top w:val="none" w:sz="0" w:space="0" w:color="auto"/>
            <w:left w:val="none" w:sz="0" w:space="0" w:color="auto"/>
            <w:bottom w:val="none" w:sz="0" w:space="0" w:color="auto"/>
            <w:right w:val="none" w:sz="0" w:space="0" w:color="auto"/>
          </w:divBdr>
        </w:div>
        <w:div w:id="1282492300">
          <w:marLeft w:val="360"/>
          <w:marRight w:val="0"/>
          <w:marTop w:val="200"/>
          <w:marBottom w:val="0"/>
          <w:divBdr>
            <w:top w:val="none" w:sz="0" w:space="0" w:color="auto"/>
            <w:left w:val="none" w:sz="0" w:space="0" w:color="auto"/>
            <w:bottom w:val="none" w:sz="0" w:space="0" w:color="auto"/>
            <w:right w:val="none" w:sz="0" w:space="0" w:color="auto"/>
          </w:divBdr>
        </w:div>
        <w:div w:id="155565630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l.gov.ua/admin/app/tournament/list?filter%5B_page%5D=1&amp;filter%5B_per_page%5D=25&amp;filter%5B_sort_order%5D=ASC&amp;filter%5B_sort_by%5D=name&amp;_list_mode=lis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F8A8B-20E3-42D2-9C51-EC68947B3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9115</TotalTime>
  <Pages>131</Pages>
  <Words>145612</Words>
  <Characters>82999</Characters>
  <Application>Microsoft Office Word</Application>
  <DocSecurity>0</DocSecurity>
  <Lines>691</Lines>
  <Paragraphs>456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228155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cp:lastModifiedBy>User01</cp:lastModifiedBy>
  <cp:revision>17</cp:revision>
  <cp:lastPrinted>2024-11-08T13:29:00Z</cp:lastPrinted>
  <dcterms:created xsi:type="dcterms:W3CDTF">2024-11-08T13:38:00Z</dcterms:created>
  <dcterms:modified xsi:type="dcterms:W3CDTF">2025-11-12T06:38:00Z</dcterms:modified>
</cp:coreProperties>
</file>