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46976" behindDoc="0" locked="0" layoutInCell="1" allowOverlap="1" wp14:anchorId="755AD4CD" wp14:editId="38A2A752">
            <wp:simplePos x="0" y="0"/>
            <wp:positionH relativeFrom="column">
              <wp:posOffset>-716076</wp:posOffset>
            </wp:positionH>
            <wp:positionV relativeFrom="paragraph">
              <wp:posOffset>-473512</wp:posOffset>
            </wp:positionV>
            <wp:extent cx="7370445" cy="1292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</w:pPr>
    </w:p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  <w:sectPr w:rsidR="004E64BB" w:rsidSect="00A5533F">
          <w:headerReference w:type="default" r:id="rId9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4E64BB" w:rsidRDefault="006A4D90" w:rsidP="006A4D90">
      <w:pPr>
        <w:pStyle w:val="rvps6"/>
        <w:shd w:val="clear" w:color="auto" w:fill="FFFFFF"/>
        <w:tabs>
          <w:tab w:val="left" w:pos="1332"/>
          <w:tab w:val="center" w:pos="4890"/>
        </w:tabs>
        <w:spacing w:before="300" w:beforeAutospacing="0" w:after="450" w:afterAutospacing="0"/>
        <w:ind w:left="450" w:right="450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color w:val="000000"/>
          <w:lang w:val="uk-UA"/>
        </w:rPr>
        <w:lastRenderedPageBreak/>
        <w:tab/>
      </w:r>
      <w:r>
        <w:rPr>
          <w:rStyle w:val="rvts23"/>
          <w:rFonts w:eastAsiaTheme="minorEastAsia"/>
          <w:b/>
          <w:bCs/>
          <w:color w:val="000000"/>
          <w:lang w:val="uk-UA"/>
        </w:rPr>
        <w:tab/>
      </w:r>
    </w:p>
    <w:p w:rsidR="00C109D3" w:rsidRDefault="00C109D3" w:rsidP="00C109D3">
      <w:pPr>
        <w:pStyle w:val="rvps6"/>
        <w:shd w:val="clear" w:color="auto" w:fill="FFFFFF"/>
        <w:tabs>
          <w:tab w:val="left" w:pos="1332"/>
          <w:tab w:val="center" w:pos="4890"/>
        </w:tabs>
        <w:spacing w:before="300" w:beforeAutospacing="0" w:after="450" w:afterAutospacing="0"/>
        <w:ind w:left="450" w:right="450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color w:val="000000"/>
          <w:lang w:val="uk-UA"/>
        </w:rPr>
        <w:tab/>
      </w:r>
      <w:r>
        <w:rPr>
          <w:rStyle w:val="rvts23"/>
          <w:rFonts w:eastAsiaTheme="minorEastAsia"/>
          <w:b/>
          <w:bCs/>
          <w:color w:val="000000"/>
          <w:lang w:val="uk-UA"/>
        </w:rPr>
        <w:tab/>
      </w:r>
    </w:p>
    <w:p w:rsidR="00C109D3" w:rsidRDefault="00C109D3" w:rsidP="00C109D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109D3" w:rsidSect="00A5533F">
          <w:type w:val="continuous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C109D3" w:rsidRPr="00CB24B1" w:rsidRDefault="00C109D3" w:rsidP="00C10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ПОГОДЖЕНО</w:t>
      </w:r>
    </w:p>
    <w:p w:rsidR="00C109D3" w:rsidRPr="00CB24B1" w:rsidRDefault="00C109D3" w:rsidP="00C1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засідання педагогічної </w:t>
      </w:r>
    </w:p>
    <w:p w:rsidR="00C109D3" w:rsidRPr="00CB24B1" w:rsidRDefault="00C109D3" w:rsidP="00C1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ОНЗ ЗЗСО І-ІІІ ст. с.Довжок</w:t>
      </w:r>
    </w:p>
    <w:p w:rsidR="00C109D3" w:rsidRPr="00CB24B1" w:rsidRDefault="00C109D3" w:rsidP="00C1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«31» серпня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109D3" w:rsidRPr="00CB24B1" w:rsidRDefault="00C109D3" w:rsidP="00C1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D3" w:rsidRDefault="00C109D3" w:rsidP="00C109D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9D3" w:rsidRDefault="00C109D3" w:rsidP="00C109D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9D3" w:rsidRDefault="00C109D3" w:rsidP="00C109D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9D3" w:rsidRPr="00CB24B1" w:rsidRDefault="00C109D3" w:rsidP="00C109D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CB24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ЗАТВЕРДЖЕНО</w:t>
      </w:r>
    </w:p>
    <w:p w:rsidR="00C109D3" w:rsidRPr="00CB24B1" w:rsidRDefault="00C109D3" w:rsidP="00C109D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CB24B1">
        <w:rPr>
          <w:rFonts w:ascii="Times New Roman" w:eastAsia="Calibri" w:hAnsi="Times New Roman" w:cs="Times New Roman"/>
          <w:sz w:val="28"/>
          <w:szCs w:val="28"/>
        </w:rPr>
        <w:t>Наказ «Про затвердження рішень педагогічної ради від 31.08.202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B24B1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C109D3" w:rsidRPr="00CB24B1" w:rsidRDefault="00C109D3" w:rsidP="00C109D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CB24B1">
        <w:rPr>
          <w:rFonts w:ascii="Times New Roman" w:eastAsia="Calibri" w:hAnsi="Times New Roman" w:cs="Times New Roman"/>
          <w:sz w:val="28"/>
          <w:szCs w:val="28"/>
        </w:rPr>
        <w:t>від «31» серпня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B24B1">
        <w:rPr>
          <w:rFonts w:ascii="Times New Roman" w:eastAsia="Calibri" w:hAnsi="Times New Roman" w:cs="Times New Roman"/>
          <w:sz w:val="28"/>
          <w:szCs w:val="28"/>
        </w:rPr>
        <w:t xml:space="preserve"> №13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613" w:rsidSect="006A4D90">
          <w:type w:val="continuous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Pr="008012F2" w:rsidRDefault="001E2613" w:rsidP="001E2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2F2">
        <w:rPr>
          <w:rFonts w:ascii="Times New Roman" w:hAnsi="Times New Roman" w:cs="Times New Roman"/>
          <w:b/>
          <w:sz w:val="32"/>
          <w:szCs w:val="28"/>
        </w:rPr>
        <w:t>ПОЛОЖЕННЯ</w:t>
      </w:r>
    </w:p>
    <w:p w:rsidR="001E2613" w:rsidRDefault="001E2613" w:rsidP="001E26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8012F2">
        <w:rPr>
          <w:rFonts w:ascii="Times New Roman" w:hAnsi="Times New Roman" w:cs="Times New Roman"/>
          <w:b/>
          <w:caps/>
          <w:sz w:val="32"/>
          <w:szCs w:val="28"/>
        </w:rPr>
        <w:t xml:space="preserve">про </w:t>
      </w:r>
      <w:r>
        <w:rPr>
          <w:rFonts w:ascii="Times New Roman" w:hAnsi="Times New Roman" w:cs="Times New Roman"/>
          <w:b/>
          <w:caps/>
          <w:sz w:val="32"/>
          <w:szCs w:val="28"/>
          <w:lang w:val="en-US"/>
        </w:rPr>
        <w:t>WEB</w:t>
      </w:r>
      <w:r>
        <w:rPr>
          <w:rFonts w:ascii="Times New Roman" w:hAnsi="Times New Roman" w:cs="Times New Roman"/>
          <w:b/>
          <w:caps/>
          <w:sz w:val="32"/>
          <w:szCs w:val="28"/>
        </w:rPr>
        <w:t>-САЙТ</w:t>
      </w:r>
    </w:p>
    <w:p w:rsidR="00C109D3" w:rsidRPr="001E2613" w:rsidRDefault="00C109D3" w:rsidP="001E26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C109D3" w:rsidRPr="00CB24B1" w:rsidRDefault="00C109D3" w:rsidP="00C109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B24B1">
        <w:rPr>
          <w:rFonts w:ascii="Times New Roman" w:hAnsi="Times New Roman" w:cs="Times New Roman"/>
          <w:b/>
          <w:caps/>
          <w:sz w:val="32"/>
          <w:szCs w:val="28"/>
        </w:rPr>
        <w:t xml:space="preserve">Опорного навчального закладу </w:t>
      </w:r>
    </w:p>
    <w:p w:rsidR="00C109D3" w:rsidRPr="00CB24B1" w:rsidRDefault="00C109D3" w:rsidP="00C109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B24B1">
        <w:rPr>
          <w:rFonts w:ascii="Times New Roman" w:hAnsi="Times New Roman" w:cs="Times New Roman"/>
          <w:b/>
          <w:caps/>
          <w:sz w:val="32"/>
          <w:szCs w:val="28"/>
        </w:rPr>
        <w:t xml:space="preserve">«Заклад загальної середньої освіти І-ІІІ </w:t>
      </w:r>
      <w:r w:rsidRPr="00CB24B1">
        <w:rPr>
          <w:rFonts w:ascii="Times New Roman" w:hAnsi="Times New Roman" w:cs="Times New Roman"/>
          <w:b/>
          <w:sz w:val="32"/>
          <w:szCs w:val="28"/>
        </w:rPr>
        <w:t xml:space="preserve">ст.                          с. </w:t>
      </w:r>
      <w:r w:rsidRPr="00CB24B1">
        <w:rPr>
          <w:rFonts w:ascii="Times New Roman" w:hAnsi="Times New Roman" w:cs="Times New Roman"/>
          <w:b/>
          <w:caps/>
          <w:sz w:val="32"/>
          <w:szCs w:val="28"/>
        </w:rPr>
        <w:t>Довжок Ямпільської міської ради Вінницької області»</w:t>
      </w: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613" w:rsidSect="001E2613">
          <w:type w:val="continuous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lang w:eastAsia="uk-UA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133350</wp:posOffset>
            </wp:positionV>
            <wp:extent cx="3075940" cy="28187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  <w:sectPr w:rsidR="006A4D90" w:rsidSect="006A4D90">
          <w:type w:val="continuous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571851" w:rsidRDefault="00571851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0" w:name="n16"/>
      <w:bookmarkStart w:id="1" w:name="_GoBack"/>
      <w:bookmarkEnd w:id="0"/>
      <w:r>
        <w:rPr>
          <w:rStyle w:val="rvts23"/>
          <w:rFonts w:eastAsiaTheme="minorEastAsia"/>
          <w:b/>
          <w:bCs/>
          <w:noProof/>
          <w:color w:val="000000"/>
          <w:lang w:eastAsia="uk-UA"/>
        </w:rPr>
        <w:lastRenderedPageBreak/>
        <w:drawing>
          <wp:anchor distT="0" distB="0" distL="114300" distR="114300" simplePos="0" relativeHeight="251660800" behindDoc="0" locked="0" layoutInCell="1" allowOverlap="1" wp14:anchorId="7433954F" wp14:editId="79F3FE1E">
            <wp:simplePos x="0" y="0"/>
            <wp:positionH relativeFrom="column">
              <wp:posOffset>-991870</wp:posOffset>
            </wp:positionH>
            <wp:positionV relativeFrom="paragraph">
              <wp:posOffset>987425</wp:posOffset>
            </wp:positionV>
            <wp:extent cx="7370445" cy="1292225"/>
            <wp:effectExtent l="0" t="0" r="190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954D8A" w:rsidRPr="00954D8A" w:rsidRDefault="008012F2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</w:t>
      </w:r>
      <w:r w:rsidR="00954D8A" w:rsidRPr="0095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954D8A" w:rsidRPr="0095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ЗАГАЛЬНІ ПОЛОЖЕННЯ</w:t>
      </w:r>
    </w:p>
    <w:p w:rsidR="00863DBB" w:rsidRDefault="00954D8A" w:rsidP="00863D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1.1. Положення про </w:t>
      </w:r>
      <w:r w:rsidR="001E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WEB</w:t>
      </w:r>
      <w:r w:rsidR="001E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-сайт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- Положення) </w:t>
      </w:r>
      <w:r w:rsidR="00C109D3" w:rsidRPr="00516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опорного навчального закладу «Заклад загальної середньої освіти І-ІІІ ст.                          с. Довжок Ямпільської міської ради Вінницької області»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32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</w:t>
      </w:r>
      <w:r w:rsidR="001E2613" w:rsidRPr="001E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розроблено з метою визначення порядку створення та роботи інформаційного сайту закладу освіти з метою розширення інформаційного освітнього простору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95A39" w:rsidRPr="00395A39" w:rsidRDefault="00863DBB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1.2. Положення розроблено на основі Законів України «Про освіту», «Про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повну загальну середню освіту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Концепції Нової української школи, С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татуту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закладу освіти 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інших нормативно-правових актів чинного законодавства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галузі освіти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395A39" w:rsidRPr="00395A39">
        <w:t xml:space="preserve"> </w:t>
      </w:r>
    </w:p>
    <w:p w:rsidR="001E2613" w:rsidRDefault="00395A39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1.3. </w:t>
      </w:r>
      <w:r w:rsidR="001E2613" w:rsidRPr="001E2613">
        <w:rPr>
          <w:rFonts w:ascii="Times New Roman" w:eastAsia="Times New Roman" w:hAnsi="Times New Roman" w:cs="Times New Roman"/>
          <w:sz w:val="28"/>
        </w:rPr>
        <w:t>Web-сайт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(далі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Cайт)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закладу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освіти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створюється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метою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активного</w:t>
      </w:r>
      <w:r w:rsidR="001E2613" w:rsidRPr="001E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впровадження інформаційно-комунікаційних технологій у практику роботи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закладу освіти, як інструмент мережевої взаємодії всіх учасників освітнього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процесу.</w:t>
      </w:r>
    </w:p>
    <w:p w:rsid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 w:rsidRPr="001E2613">
        <w:rPr>
          <w:rFonts w:ascii="Times New Roman" w:eastAsia="Times New Roman" w:hAnsi="Times New Roman" w:cs="Times New Roman"/>
          <w:sz w:val="28"/>
        </w:rPr>
        <w:t>Сайт є одним із інструментів забезпечення навчальної та позаурочної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діяльності закладу освіти і є публічним органом інформації, доступ до якої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відкритий для</w:t>
      </w:r>
      <w:r w:rsidRPr="001E2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всіх</w:t>
      </w:r>
      <w:r w:rsidRPr="001E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бажаючих.</w:t>
      </w:r>
    </w:p>
    <w:p w:rsid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</w:t>
      </w:r>
      <w:r w:rsidRPr="001E2613">
        <w:rPr>
          <w:rFonts w:ascii="Times New Roman" w:eastAsia="Times New Roman" w:hAnsi="Times New Roman" w:cs="Times New Roman"/>
          <w:sz w:val="28"/>
        </w:rPr>
        <w:t>Дійсне положення визначає поняття, цілі, вимоги, критерії та організацію</w:t>
      </w:r>
      <w:r w:rsidRPr="001E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 закладу освіти і розроблено з метою визначення вимог до організації 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підтримки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працездатності шкільного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 в рамках модернізації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системи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освіти</w:t>
      </w:r>
      <w:r w:rsidRPr="001E261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умовах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інформаційного суспільства.</w:t>
      </w:r>
    </w:p>
    <w:p w:rsid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Pr="001E2613">
        <w:rPr>
          <w:rFonts w:ascii="Times New Roman" w:eastAsia="Times New Roman" w:hAnsi="Times New Roman" w:cs="Times New Roman"/>
          <w:sz w:val="28"/>
        </w:rPr>
        <w:t>Керівник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закладу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освіти </w:t>
      </w:r>
      <w:r w:rsidRPr="001E2613">
        <w:rPr>
          <w:rFonts w:ascii="Times New Roman" w:eastAsia="Times New Roman" w:hAnsi="Times New Roman" w:cs="Times New Roman"/>
          <w:sz w:val="28"/>
        </w:rPr>
        <w:t>призначає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редактора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який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несе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відповідальність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вирішення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питань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розміщення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інформації,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видалення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чи оновлення</w:t>
      </w:r>
      <w:r w:rsidRPr="001E2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застарілої інформації.</w:t>
      </w:r>
    </w:p>
    <w:p w:rsidR="001E2613" w:rsidRP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1.7. </w:t>
      </w:r>
      <w:r w:rsidRPr="001E2613">
        <w:rPr>
          <w:rFonts w:ascii="Times New Roman" w:eastAsia="Times New Roman" w:hAnsi="Times New Roman" w:cs="Times New Roman"/>
          <w:sz w:val="28"/>
        </w:rPr>
        <w:t>Створення і підтримка сайту є предметом діяльності команди закладу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 xml:space="preserve">освіти. Сайт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1E2613">
        <w:rPr>
          <w:rFonts w:ascii="Times New Roman" w:eastAsia="Times New Roman" w:hAnsi="Times New Roman" w:cs="Times New Roman"/>
          <w:sz w:val="28"/>
        </w:rPr>
        <w:t xml:space="preserve"> це не окремий специфічний вид діяльності, він поєднує в собі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процес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збору,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обробки,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оформлення,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публікації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процесом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інтерактивної комунікації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той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же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час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презентує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актуальний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результат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діяльності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C109D3">
        <w:rPr>
          <w:rFonts w:ascii="Times New Roman" w:eastAsia="Times New Roman" w:hAnsi="Times New Roman" w:cs="Times New Roman"/>
          <w:sz w:val="28"/>
        </w:rPr>
        <w:t>закладу</w:t>
      </w:r>
      <w:r w:rsidRPr="001E2613">
        <w:rPr>
          <w:rFonts w:ascii="Times New Roman" w:eastAsia="Times New Roman" w:hAnsi="Times New Roman" w:cs="Times New Roman"/>
          <w:sz w:val="28"/>
        </w:rPr>
        <w:t>.</w:t>
      </w:r>
    </w:p>
    <w:p w:rsidR="001E2613" w:rsidRPr="001E2613" w:rsidRDefault="001E2613" w:rsidP="001E26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13" w:rsidRPr="001E2613" w:rsidRDefault="001E2613" w:rsidP="00397F54">
      <w:pPr>
        <w:widowControl w:val="0"/>
        <w:tabs>
          <w:tab w:val="left" w:pos="0"/>
          <w:tab w:val="left" w:pos="4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1E261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ІІ. Мета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pacing w:val="-3"/>
          <w:sz w:val="28"/>
          <w:szCs w:val="28"/>
        </w:rPr>
        <w:t xml:space="preserve"> </w:t>
      </w:r>
      <w:r w:rsidR="00C109D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ТА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pacing w:val="-2"/>
          <w:sz w:val="28"/>
          <w:szCs w:val="28"/>
        </w:rPr>
        <w:t xml:space="preserve"> </w:t>
      </w:r>
      <w:r w:rsidR="00C109D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ЦІЛІ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pacing w:val="-2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сайту закладу освіти</w:t>
      </w:r>
    </w:p>
    <w:p w:rsidR="001E2613" w:rsidRPr="001E2613" w:rsidRDefault="001E2613" w:rsidP="00397F54">
      <w:pPr>
        <w:pStyle w:val="a5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Мета: розвиток єдиного інформаційного освітнього простору в закладі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освіти, представлення закладу</w:t>
      </w:r>
      <w:r w:rsidRPr="001E2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освіти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Інтернет-спільноті.</w:t>
      </w:r>
    </w:p>
    <w:p w:rsidR="001E2613" w:rsidRPr="001E2613" w:rsidRDefault="00C109D3" w:rsidP="00397F54">
      <w:pPr>
        <w:pStyle w:val="a5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Цілі</w:t>
      </w:r>
      <w:r w:rsidR="001E2613" w:rsidRPr="001E2613">
        <w:rPr>
          <w:rFonts w:ascii="Times New Roman" w:eastAsia="Times New Roman" w:hAnsi="Times New Roman" w:cs="Times New Roman"/>
          <w:sz w:val="28"/>
        </w:rPr>
        <w:t>: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Позитивна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презентація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досягнення</w:t>
      </w:r>
      <w:r w:rsidR="00374F1E">
        <w:rPr>
          <w:rFonts w:ascii="Times New Roman" w:eastAsia="Times New Roman" w:hAnsi="Times New Roman" w:cs="Times New Roman"/>
          <w:sz w:val="28"/>
        </w:rPr>
        <w:t xml:space="preserve"> здобувачів освіти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педагогічного колективу, про особливості закладу освіти, історії її розвитку,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 освітні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програми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="00374F1E">
        <w:rPr>
          <w:rFonts w:ascii="Times New Roman" w:eastAsia="Times New Roman" w:hAnsi="Times New Roman" w:cs="Times New Roman"/>
          <w:sz w:val="28"/>
        </w:rPr>
        <w:t>є</w:t>
      </w:r>
      <w:r w:rsidRPr="00397F54">
        <w:rPr>
          <w:rFonts w:ascii="Times New Roman" w:eastAsia="Times New Roman" w:hAnsi="Times New Roman" w:cs="Times New Roman"/>
          <w:sz w:val="28"/>
        </w:rPr>
        <w:t>кти.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3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Систематичне інформування учасників освітнього процесу про діяльність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навчального закладу.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Формування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позитивного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іміджу</w:t>
      </w:r>
      <w:r w:rsidRPr="00397F5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освіти.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40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Здійснення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обміну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педагогічним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досвідом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демонстрація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досягнень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педагогічного,</w:t>
      </w:r>
      <w:r w:rsidRPr="00397F5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374F1E">
        <w:rPr>
          <w:rFonts w:ascii="Times New Roman" w:eastAsia="Times New Roman" w:hAnsi="Times New Roman" w:cs="Times New Roman"/>
          <w:sz w:val="28"/>
        </w:rPr>
        <w:t>учнівського колективів</w:t>
      </w:r>
      <w:r w:rsidRPr="00397F54">
        <w:rPr>
          <w:rFonts w:ascii="Times New Roman" w:eastAsia="Times New Roman" w:hAnsi="Times New Roman" w:cs="Times New Roman"/>
          <w:sz w:val="28"/>
        </w:rPr>
        <w:t>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Створення умов для мережевої взаємодії всіх учасників освітнього процесу:</w:t>
      </w:r>
      <w:r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74F1E">
        <w:rPr>
          <w:rFonts w:ascii="Times New Roman" w:eastAsia="Times New Roman" w:hAnsi="Times New Roman" w:cs="Times New Roman"/>
          <w:sz w:val="28"/>
        </w:rPr>
        <w:t>здобувачів освіти</w:t>
      </w:r>
      <w:r w:rsidRPr="00397F54">
        <w:rPr>
          <w:rFonts w:ascii="Times New Roman" w:eastAsia="Times New Roman" w:hAnsi="Times New Roman" w:cs="Times New Roman"/>
          <w:sz w:val="28"/>
        </w:rPr>
        <w:t xml:space="preserve"> батьків, випускників, громадських організацій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зацікавлених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осіб.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Створення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умов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мережевої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взаємодії</w:t>
      </w:r>
      <w:r w:rsidRPr="00397F5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освіти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іншими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установами.</w:t>
      </w:r>
    </w:p>
    <w:p w:rsidR="00397F54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Стимулювання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творчої</w:t>
      </w:r>
      <w:r w:rsidRPr="00397F5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активності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вчителів,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374F1E">
        <w:rPr>
          <w:rFonts w:ascii="Times New Roman" w:eastAsia="Times New Roman" w:hAnsi="Times New Roman" w:cs="Times New Roman"/>
          <w:sz w:val="28"/>
        </w:rPr>
        <w:t>здобувачів освіти</w:t>
      </w:r>
      <w:r w:rsidRPr="00397F5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батьків.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Підвищення</w:t>
      </w:r>
      <w:r w:rsidRPr="00397F54">
        <w:rPr>
          <w:rFonts w:ascii="Times New Roman" w:eastAsia="Times New Roman" w:hAnsi="Times New Roman" w:cs="Times New Roman"/>
          <w:sz w:val="28"/>
        </w:rPr>
        <w:tab/>
        <w:t>ролі</w:t>
      </w:r>
      <w:r w:rsidRPr="00397F54">
        <w:rPr>
          <w:rFonts w:ascii="Times New Roman" w:eastAsia="Times New Roman" w:hAnsi="Times New Roman" w:cs="Times New Roman"/>
          <w:sz w:val="28"/>
        </w:rPr>
        <w:tab/>
        <w:t>інформатизації</w:t>
      </w:r>
      <w:r w:rsidRPr="00397F54">
        <w:rPr>
          <w:rFonts w:ascii="Times New Roman" w:eastAsia="Times New Roman" w:hAnsi="Times New Roman" w:cs="Times New Roman"/>
          <w:sz w:val="28"/>
        </w:rPr>
        <w:tab/>
        <w:t>освіти,</w:t>
      </w:r>
      <w:r w:rsidRPr="00397F54">
        <w:rPr>
          <w:rFonts w:ascii="Times New Roman" w:eastAsia="Times New Roman" w:hAnsi="Times New Roman" w:cs="Times New Roman"/>
          <w:sz w:val="28"/>
        </w:rPr>
        <w:tab/>
        <w:t>організація</w:t>
      </w:r>
      <w:r w:rsidRPr="00397F54">
        <w:rPr>
          <w:rFonts w:ascii="Times New Roman" w:eastAsia="Times New Roman" w:hAnsi="Times New Roman" w:cs="Times New Roman"/>
          <w:sz w:val="28"/>
        </w:rPr>
        <w:tab/>
        <w:t>навчання</w:t>
      </w:r>
      <w:r w:rsidRPr="00397F54">
        <w:rPr>
          <w:rFonts w:ascii="Times New Roman" w:eastAsia="Times New Roman" w:hAnsi="Times New Roman" w:cs="Times New Roman"/>
          <w:sz w:val="28"/>
        </w:rPr>
        <w:tab/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>з</w:t>
      </w:r>
      <w:r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використанням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мережевих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освітніх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ресурсів.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Сприяння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створенню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регіоні</w:t>
      </w:r>
      <w:r w:rsidRPr="00397F5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єдиної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інформаційної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інфраструктури.</w:t>
      </w:r>
    </w:p>
    <w:p w:rsidR="001E2613" w:rsidRP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13" w:rsidRPr="00397F54" w:rsidRDefault="00397F54" w:rsidP="00397F54">
      <w:pPr>
        <w:widowControl w:val="0"/>
        <w:tabs>
          <w:tab w:val="left" w:pos="0"/>
          <w:tab w:val="left" w:pos="4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 xml:space="preserve">ІІІ.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Інформаційний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5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ресурс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2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Сайту</w:t>
      </w:r>
    </w:p>
    <w:p w:rsidR="001E2613" w:rsidRPr="00397F54" w:rsidRDefault="001E2613" w:rsidP="00397F54">
      <w:pPr>
        <w:pStyle w:val="a5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Інформаційний ресурс Сайту формується у відповідності до діяльності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всіх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структурних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підрозділів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вчителів,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74F1E">
        <w:rPr>
          <w:rFonts w:ascii="Times New Roman" w:eastAsia="Times New Roman" w:hAnsi="Times New Roman" w:cs="Times New Roman"/>
          <w:spacing w:val="1"/>
          <w:sz w:val="28"/>
        </w:rPr>
        <w:t>здобувачів освіти</w:t>
      </w:r>
      <w:r w:rsidRPr="00397F54">
        <w:rPr>
          <w:rFonts w:ascii="Times New Roman" w:eastAsia="Times New Roman" w:hAnsi="Times New Roman" w:cs="Times New Roman"/>
          <w:sz w:val="28"/>
        </w:rPr>
        <w:t>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батьків,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ділових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партнерів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 зацікавлених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осіб.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  <w:tab w:val="left" w:pos="6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Інформаційний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ресурс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</w:t>
      </w:r>
      <w:r w:rsidRPr="001E2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є</w:t>
      </w:r>
      <w:r w:rsidRPr="001E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відкритим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</w:t>
      </w:r>
      <w:r w:rsidRPr="001E2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загальнодоступним.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  <w:tab w:val="left" w:pos="6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lastRenderedPageBreak/>
        <w:t>Основними</w:t>
      </w:r>
      <w:r w:rsidRPr="001E2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інформаційно-ресурсними</w:t>
      </w:r>
      <w:r w:rsidRPr="001E2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компонентами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</w:t>
      </w:r>
      <w:r w:rsidRPr="001E2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є: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контактна інформація про навчальний заклад (адреса, номери телефонів,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адреса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електронної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пошти);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дані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адміністрацію;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7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довідкові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програми,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порядок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вступу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навчального закладу;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електронні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версії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організаційних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документів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навчального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(Концепція,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Програма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розвитку,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Статут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локальні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документи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положення);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організації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374F1E">
        <w:rPr>
          <w:rFonts w:ascii="Times New Roman" w:eastAsia="Times New Roman" w:hAnsi="Times New Roman" w:cs="Times New Roman"/>
          <w:sz w:val="28"/>
        </w:rPr>
        <w:t>освітнього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процесу,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режим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навчання;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навчально-методичні</w:t>
      </w:r>
      <w:r w:rsidRPr="00397F5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педагогічних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працівників;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37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діяльність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74F1E">
        <w:rPr>
          <w:rFonts w:ascii="Times New Roman" w:eastAsia="Times New Roman" w:hAnsi="Times New Roman" w:cs="Times New Roman"/>
          <w:sz w:val="28"/>
        </w:rPr>
        <w:t xml:space="preserve">здобувачів освіти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їх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участь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олімпіадах,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конкурсах,</w:t>
      </w:r>
      <w:r w:rsidRPr="00397F5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="00374F1E">
        <w:rPr>
          <w:rFonts w:ascii="Times New Roman" w:eastAsia="Times New Roman" w:hAnsi="Times New Roman" w:cs="Times New Roman"/>
          <w:sz w:val="28"/>
        </w:rPr>
        <w:t>є</w:t>
      </w:r>
      <w:r w:rsidRPr="00397F54">
        <w:rPr>
          <w:rFonts w:ascii="Times New Roman" w:eastAsia="Times New Roman" w:hAnsi="Times New Roman" w:cs="Times New Roman"/>
          <w:sz w:val="28"/>
        </w:rPr>
        <w:t>ктах;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електронні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каталоги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інформаційних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ресурсів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інформація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події</w:t>
      </w:r>
      <w:r w:rsidRPr="00397F5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(свята,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конференції,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конкурси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тощо);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персоналії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(керівники,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випускники,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ділові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партнери).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  <w:tab w:val="left" w:pos="6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Заборонено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розміщувати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Сайті: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3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інформаційні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які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вміщують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заклики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насильства,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розпалювання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соціальної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расової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ворожнечі,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міжнаціональних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релігійних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чвар; екстремістські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релігійні 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політичні ідеї;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інші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інформаційні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матеріали, які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заборонені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законодавством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України.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Розміщення інформації рекламно-комерційного характеру допускаються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лише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умови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дозволу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директора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закладу</w:t>
      </w:r>
      <w:r w:rsidR="00397F54">
        <w:rPr>
          <w:rFonts w:ascii="Times New Roman" w:eastAsia="Times New Roman" w:hAnsi="Times New Roman" w:cs="Times New Roman"/>
          <w:sz w:val="28"/>
        </w:rPr>
        <w:t xml:space="preserve"> освіти</w:t>
      </w:r>
      <w:r w:rsidRPr="001E2613">
        <w:rPr>
          <w:rFonts w:ascii="Times New Roman" w:eastAsia="Times New Roman" w:hAnsi="Times New Roman" w:cs="Times New Roman"/>
          <w:sz w:val="28"/>
        </w:rPr>
        <w:t>.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Умови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розміщення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такої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інформації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регламентуються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спеціальними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договорами.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  <w:tab w:val="left" w:pos="77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Частина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інформаційного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ресурсу,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який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формується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ініціативи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 xml:space="preserve">підрозділів, творчих колективів, педагогів, </w:t>
      </w:r>
      <w:r w:rsidR="00374F1E">
        <w:rPr>
          <w:rFonts w:ascii="Times New Roman" w:eastAsia="Times New Roman" w:hAnsi="Times New Roman" w:cs="Times New Roman"/>
          <w:sz w:val="28"/>
        </w:rPr>
        <w:t>здобувачів освіти</w:t>
      </w:r>
      <w:r w:rsidRPr="001E2613">
        <w:rPr>
          <w:rFonts w:ascii="Times New Roman" w:eastAsia="Times New Roman" w:hAnsi="Times New Roman" w:cs="Times New Roman"/>
          <w:sz w:val="28"/>
        </w:rPr>
        <w:t xml:space="preserve"> може бути розміщена 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окремих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блогах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 сайтах,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доступ до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яких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організ</w:t>
      </w:r>
      <w:r w:rsidR="00397F54">
        <w:rPr>
          <w:rFonts w:ascii="Times New Roman" w:eastAsia="Times New Roman" w:hAnsi="Times New Roman" w:cs="Times New Roman"/>
          <w:sz w:val="28"/>
        </w:rPr>
        <w:t>овує</w:t>
      </w:r>
      <w:r w:rsidRPr="001E2613">
        <w:rPr>
          <w:rFonts w:ascii="Times New Roman" w:eastAsia="Times New Roman" w:hAnsi="Times New Roman" w:cs="Times New Roman"/>
          <w:sz w:val="28"/>
        </w:rPr>
        <w:t>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із Сайту закладу.</w:t>
      </w:r>
    </w:p>
    <w:p w:rsidR="001E2613" w:rsidRPr="00397F54" w:rsidRDefault="00397F54" w:rsidP="00397F5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 xml:space="preserve">.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Організація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3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інформаційного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4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наповнення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3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та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4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супроводу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3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Сайту</w:t>
      </w:r>
    </w:p>
    <w:p w:rsidR="001E2613" w:rsidRPr="00397F54" w:rsidRDefault="001E2613" w:rsidP="00397F54">
      <w:pPr>
        <w:pStyle w:val="a5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Адміністрація закладу освіти відповідає за змістове наповнення Сайту 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його своєчасне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оновлення.</w:t>
      </w:r>
    </w:p>
    <w:p w:rsidR="001E2613" w:rsidRPr="001E2613" w:rsidRDefault="001E2613" w:rsidP="00397F54">
      <w:pPr>
        <w:widowControl w:val="0"/>
        <w:numPr>
          <w:ilvl w:val="1"/>
          <w:numId w:val="18"/>
        </w:numPr>
        <w:tabs>
          <w:tab w:val="left" w:pos="0"/>
          <w:tab w:val="left" w:pos="738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По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кожному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розділу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(компоненту)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визначаються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підрозділи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(посадові особи), відповідальні за підбір та надання відповідної інформації.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Перелік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обов’язкової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інформації,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подається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підрозділами,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відповідальність</w:t>
      </w:r>
      <w:r w:rsidRPr="001E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її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якість затверджуються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директором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закладу.</w:t>
      </w:r>
    </w:p>
    <w:p w:rsidR="001E2613" w:rsidRPr="001E2613" w:rsidRDefault="001E2613" w:rsidP="00397F54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Керівництво забезпеченням функціонування Сайту та його програмно-технічна підтримка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покладається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адміністратора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Сайту.</w:t>
      </w:r>
    </w:p>
    <w:p w:rsidR="001E2613" w:rsidRPr="001E2613" w:rsidRDefault="001E2613" w:rsidP="00397F54">
      <w:pPr>
        <w:widowControl w:val="0"/>
        <w:numPr>
          <w:ilvl w:val="1"/>
          <w:numId w:val="18"/>
        </w:numPr>
        <w:tabs>
          <w:tab w:val="left" w:pos="0"/>
          <w:tab w:val="left" w:pos="91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Діяльність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адміністратора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безпосередньо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пов’язана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експлуатацією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Сайту: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зміна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дизайну</w:t>
      </w:r>
      <w:r w:rsidRPr="00397F5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структури;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розміщення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нової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видалення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застарілої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інформації,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публікація</w:t>
      </w:r>
      <w:r w:rsidRPr="00397F5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інформації</w:t>
      </w:r>
      <w:r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баз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даних,</w:t>
      </w:r>
      <w:r w:rsidRPr="00397F5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розробка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нових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web-сторінок;</w:t>
      </w:r>
    </w:p>
    <w:p w:rsidR="001E2613" w:rsidRPr="00397F54" w:rsidRDefault="00397F54" w:rsidP="00374F1E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35"/>
          <w:tab w:val="left" w:pos="436"/>
          <w:tab w:val="left" w:pos="1418"/>
          <w:tab w:val="left" w:pos="2977"/>
          <w:tab w:val="left" w:pos="5080"/>
          <w:tab w:val="left" w:pos="6256"/>
          <w:tab w:val="left" w:pos="6726"/>
          <w:tab w:val="left" w:pos="853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реалізація</w:t>
      </w:r>
      <w:r>
        <w:rPr>
          <w:rFonts w:ascii="Times New Roman" w:eastAsia="Times New Roman" w:hAnsi="Times New Roman" w:cs="Times New Roman"/>
          <w:sz w:val="28"/>
        </w:rPr>
        <w:tab/>
        <w:t>політики розмежування</w:t>
      </w:r>
      <w:r>
        <w:rPr>
          <w:rFonts w:ascii="Times New Roman" w:eastAsia="Times New Roman" w:hAnsi="Times New Roman" w:cs="Times New Roman"/>
          <w:sz w:val="28"/>
        </w:rPr>
        <w:tab/>
        <w:t xml:space="preserve">доступу та забезпечення </w:t>
      </w:r>
      <w:r w:rsidR="001E2613" w:rsidRPr="00397F54">
        <w:rPr>
          <w:rFonts w:ascii="Times New Roman" w:eastAsia="Times New Roman" w:hAnsi="Times New Roman" w:cs="Times New Roman"/>
          <w:spacing w:val="-1"/>
          <w:sz w:val="28"/>
        </w:rPr>
        <w:t>безпеки</w:t>
      </w:r>
      <w:r w:rsidR="001E2613"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sz w:val="28"/>
        </w:rPr>
        <w:t>інформаційних</w:t>
      </w:r>
      <w:r w:rsidR="001E2613"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sz w:val="28"/>
        </w:rPr>
        <w:t>ресурсів.</w:t>
      </w:r>
    </w:p>
    <w:p w:rsidR="001E2613" w:rsidRPr="001E2613" w:rsidRDefault="001E2613" w:rsidP="00397F5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13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397F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Адміністратор Сайту здійснює консультування осіб, відповідальних за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інформації,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концептуальних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рішень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E261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поточних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інформаційним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наповненням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актуалізацією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інформаційного ресурсу.</w:t>
      </w:r>
    </w:p>
    <w:p w:rsidR="001E2613" w:rsidRPr="001E2613" w:rsidRDefault="001E2613" w:rsidP="00397F54">
      <w:pPr>
        <w:widowControl w:val="0"/>
        <w:numPr>
          <w:ilvl w:val="1"/>
          <w:numId w:val="8"/>
        </w:numPr>
        <w:tabs>
          <w:tab w:val="left" w:pos="0"/>
          <w:tab w:val="left" w:pos="70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Інформація,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підготовлена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для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розміщення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Сайті,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надається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електронному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вигляді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адміністратору</w:t>
      </w:r>
      <w:r w:rsidRPr="001E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Сайту.</w:t>
      </w:r>
    </w:p>
    <w:p w:rsidR="001E2613" w:rsidRPr="001E2613" w:rsidRDefault="001E2613" w:rsidP="00397F54">
      <w:pPr>
        <w:widowControl w:val="0"/>
        <w:numPr>
          <w:ilvl w:val="1"/>
          <w:numId w:val="8"/>
        </w:numPr>
        <w:tabs>
          <w:tab w:val="left" w:pos="0"/>
          <w:tab w:val="left" w:pos="777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окремих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випадках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текстова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може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бути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надана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рукописному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варіанті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без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помилок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виправлень;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графічна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–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вигляді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фотокопій,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схем,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креслень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–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такому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випадку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матеріали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переносяться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(скануються)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електронні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носії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керівництвом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відповідального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інформатизацію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74F1E">
        <w:rPr>
          <w:rFonts w:ascii="Times New Roman" w:eastAsia="Times New Roman" w:hAnsi="Times New Roman" w:cs="Times New Roman"/>
          <w:sz w:val="28"/>
        </w:rPr>
        <w:t>освітнього</w:t>
      </w:r>
      <w:r w:rsidRPr="001E2613">
        <w:rPr>
          <w:rFonts w:ascii="Times New Roman" w:eastAsia="Times New Roman" w:hAnsi="Times New Roman" w:cs="Times New Roman"/>
          <w:sz w:val="28"/>
        </w:rPr>
        <w:t xml:space="preserve"> процесу.</w:t>
      </w:r>
    </w:p>
    <w:p w:rsidR="001E2613" w:rsidRPr="001E2613" w:rsidRDefault="00397F54" w:rsidP="00397F54">
      <w:pPr>
        <w:widowControl w:val="0"/>
        <w:tabs>
          <w:tab w:val="left" w:pos="0"/>
          <w:tab w:val="left" w:pos="52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1E2613" w:rsidRPr="001E2613">
        <w:rPr>
          <w:rFonts w:ascii="Times New Roman" w:eastAsia="Times New Roman" w:hAnsi="Times New Roman" w:cs="Times New Roman"/>
          <w:sz w:val="28"/>
        </w:rPr>
        <w:t>8.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Поточні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зміни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структури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Сайту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здійснюються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відповідальним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за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інформатизацію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74F1E">
        <w:rPr>
          <w:rFonts w:ascii="Times New Roman" w:eastAsia="Times New Roman" w:hAnsi="Times New Roman" w:cs="Times New Roman"/>
          <w:sz w:val="28"/>
        </w:rPr>
        <w:t>освітнього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процесу.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Зміни,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які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носять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концептуальний</w:t>
      </w:r>
      <w:r w:rsidR="001E2613" w:rsidRPr="001E261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lastRenderedPageBreak/>
        <w:t>характер,</w:t>
      </w:r>
      <w:r w:rsidR="001E2613" w:rsidRPr="001E2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погоджуються</w:t>
      </w:r>
      <w:r w:rsidR="001E2613"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директором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закладу.</w:t>
      </w:r>
    </w:p>
    <w:p w:rsidR="001E2613" w:rsidRPr="001E2613" w:rsidRDefault="001E2613" w:rsidP="00397F5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1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1E2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r w:rsidRPr="001E2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Сайту</w:t>
      </w:r>
      <w:r w:rsidRPr="001E2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1E2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менше</w:t>
      </w:r>
      <w:r w:rsidRPr="001E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1E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разу</w:t>
      </w:r>
      <w:r w:rsidRPr="001E2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тиждень.</w:t>
      </w:r>
    </w:p>
    <w:p w:rsidR="001E2613" w:rsidRPr="001E2613" w:rsidRDefault="001E2613" w:rsidP="00397F5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13" w:rsidRPr="00397F54" w:rsidRDefault="00397F54" w:rsidP="00397F54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397F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Персональні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4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дані</w:t>
      </w:r>
    </w:p>
    <w:p w:rsidR="00397F54" w:rsidRPr="00397F54" w:rsidRDefault="001E2613" w:rsidP="00397F54">
      <w:pPr>
        <w:pStyle w:val="a5"/>
        <w:widowControl w:val="0"/>
        <w:numPr>
          <w:ilvl w:val="1"/>
          <w:numId w:val="20"/>
        </w:numPr>
        <w:tabs>
          <w:tab w:val="left" w:pos="0"/>
          <w:tab w:val="left" w:pos="69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При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підготовці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для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розміщення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Інтернеті,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адміністрація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розробники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Сайту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зобов’язані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забезпечити</w:t>
      </w:r>
      <w:r w:rsidRPr="00397F5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виконання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вимог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Закону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України</w:t>
      </w:r>
      <w:r w:rsidRPr="00397F5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397F54">
        <w:rPr>
          <w:rFonts w:ascii="Times New Roman" w:eastAsia="Times New Roman" w:hAnsi="Times New Roman" w:cs="Times New Roman"/>
          <w:sz w:val="28"/>
        </w:rPr>
        <w:t>«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захист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персональних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даних</w:t>
      </w:r>
      <w:r w:rsidR="00397F54">
        <w:rPr>
          <w:rFonts w:ascii="Times New Roman" w:eastAsia="Times New Roman" w:hAnsi="Times New Roman" w:cs="Times New Roman"/>
          <w:sz w:val="28"/>
        </w:rPr>
        <w:t>»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(від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02.07.2010).</w:t>
      </w:r>
    </w:p>
    <w:p w:rsidR="001E2613" w:rsidRPr="001E2613" w:rsidRDefault="001E2613" w:rsidP="00397F54">
      <w:pPr>
        <w:widowControl w:val="0"/>
        <w:numPr>
          <w:ilvl w:val="1"/>
          <w:numId w:val="20"/>
        </w:numPr>
        <w:tabs>
          <w:tab w:val="left" w:pos="0"/>
          <w:tab w:val="left" w:pos="6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Відомості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суб’єкта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персональних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даних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можуть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бути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вилучені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C109D3">
        <w:rPr>
          <w:rFonts w:ascii="Times New Roman" w:eastAsia="Times New Roman" w:hAnsi="Times New Roman" w:cs="Times New Roman"/>
          <w:spacing w:val="-67"/>
          <w:sz w:val="28"/>
        </w:rPr>
        <w:t xml:space="preserve">          </w:t>
      </w:r>
      <w:r w:rsidRPr="001E2613">
        <w:rPr>
          <w:rFonts w:ascii="Times New Roman" w:eastAsia="Times New Roman" w:hAnsi="Times New Roman" w:cs="Times New Roman"/>
          <w:sz w:val="28"/>
        </w:rPr>
        <w:t>будь-який час із загальнодоступних джерел персональних даних на вимогу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суб’єкта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персональних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даних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чи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його законних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представників.</w:t>
      </w:r>
    </w:p>
    <w:p w:rsidR="004464B6" w:rsidRDefault="004464B6" w:rsidP="00397F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</w:p>
    <w:p w:rsidR="00397F54" w:rsidRPr="00397F54" w:rsidRDefault="00397F54" w:rsidP="00397F54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заключні положення</w:t>
      </w:r>
    </w:p>
    <w:p w:rsidR="005541EE" w:rsidRDefault="00397F54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395A39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Учасники освітнього процесу</w:t>
      </w:r>
      <w:r w:rsidR="00395A39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мають знати Положення про </w:t>
      </w:r>
      <w:r w:rsidR="00A55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WEB</w:t>
      </w:r>
      <w:r w:rsidR="00A554B5" w:rsidRPr="00A55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-</w:t>
      </w:r>
      <w:r w:rsidR="00A55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 закладу освіти</w:t>
      </w:r>
      <w:r w:rsidR="00395A39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 Незнання або нерозуміння норм цього Положення не є виправданням невиконання обов’язків учасниками освітнього процесу. Заклад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освіти </w:t>
      </w:r>
      <w:r w:rsidR="00395A39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забезпечує публічний доступ  до тексту Положення через власний офіційний сайт.                                                                                                                                                                                                       </w:t>
      </w:r>
    </w:p>
    <w:p w:rsidR="00CB5BA6" w:rsidRDefault="00A554B5" w:rsidP="00281B13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954D8A" w:rsidRPr="00554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954D8A" w:rsidRPr="00554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Зміни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доповнення до Положення можуть бути внесені будь-яким учасником освітнього процесу за поданням до педагогічної ради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вводяться в дію наказом директора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sectPr w:rsidR="00CB5BA6" w:rsidSect="006A4D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FF" w:rsidRDefault="001C16FF">
      <w:pPr>
        <w:spacing w:after="0" w:line="240" w:lineRule="auto"/>
      </w:pPr>
      <w:r>
        <w:separator/>
      </w:r>
    </w:p>
  </w:endnote>
  <w:endnote w:type="continuationSeparator" w:id="0">
    <w:p w:rsidR="001C16FF" w:rsidRDefault="001C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FF" w:rsidRDefault="001C16FF">
      <w:pPr>
        <w:spacing w:after="0" w:line="240" w:lineRule="auto"/>
      </w:pPr>
      <w:r>
        <w:separator/>
      </w:r>
    </w:p>
  </w:footnote>
  <w:footnote w:type="continuationSeparator" w:id="0">
    <w:p w:rsidR="001C16FF" w:rsidRDefault="001C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209204"/>
      <w:docPartObj>
        <w:docPartGallery w:val="Page Numbers (Top of Page)"/>
        <w:docPartUnique/>
      </w:docPartObj>
    </w:sdtPr>
    <w:sdtEndPr/>
    <w:sdtContent>
      <w:p w:rsidR="0045303E" w:rsidRDefault="00FE2F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AA">
          <w:rPr>
            <w:noProof/>
          </w:rPr>
          <w:t>2</w:t>
        </w:r>
        <w:r>
          <w:fldChar w:fldCharType="end"/>
        </w:r>
      </w:p>
    </w:sdtContent>
  </w:sdt>
  <w:p w:rsidR="0045303E" w:rsidRDefault="001C16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D84"/>
    <w:multiLevelType w:val="multilevel"/>
    <w:tmpl w:val="F8906E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1" w15:restartNumberingAfterBreak="0">
    <w:nsid w:val="1C051D8C"/>
    <w:multiLevelType w:val="multilevel"/>
    <w:tmpl w:val="D19E39EA"/>
    <w:lvl w:ilvl="0">
      <w:start w:val="5"/>
      <w:numFmt w:val="upperRoman"/>
      <w:lvlText w:val="%1."/>
      <w:lvlJc w:val="left"/>
      <w:pPr>
        <w:ind w:left="4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1" w:hanging="2160"/>
      </w:pPr>
      <w:rPr>
        <w:rFonts w:hint="default"/>
      </w:rPr>
    </w:lvl>
  </w:abstractNum>
  <w:abstractNum w:abstractNumId="2" w15:restartNumberingAfterBreak="0">
    <w:nsid w:val="216559B9"/>
    <w:multiLevelType w:val="hybridMultilevel"/>
    <w:tmpl w:val="8E468E8C"/>
    <w:lvl w:ilvl="0" w:tplc="174AD704"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7E1CE0">
      <w:numFmt w:val="bullet"/>
      <w:lvlText w:val="•"/>
      <w:lvlJc w:val="left"/>
      <w:pPr>
        <w:ind w:left="1066" w:hanging="245"/>
      </w:pPr>
      <w:rPr>
        <w:rFonts w:hint="default"/>
        <w:lang w:val="uk-UA" w:eastAsia="en-US" w:bidi="ar-SA"/>
      </w:rPr>
    </w:lvl>
    <w:lvl w:ilvl="2" w:tplc="35A69468">
      <w:numFmt w:val="bullet"/>
      <w:lvlText w:val="•"/>
      <w:lvlJc w:val="left"/>
      <w:pPr>
        <w:ind w:left="2012" w:hanging="245"/>
      </w:pPr>
      <w:rPr>
        <w:rFonts w:hint="default"/>
        <w:lang w:val="uk-UA" w:eastAsia="en-US" w:bidi="ar-SA"/>
      </w:rPr>
    </w:lvl>
    <w:lvl w:ilvl="3" w:tplc="EACE7686">
      <w:numFmt w:val="bullet"/>
      <w:lvlText w:val="•"/>
      <w:lvlJc w:val="left"/>
      <w:pPr>
        <w:ind w:left="2958" w:hanging="245"/>
      </w:pPr>
      <w:rPr>
        <w:rFonts w:hint="default"/>
        <w:lang w:val="uk-UA" w:eastAsia="en-US" w:bidi="ar-SA"/>
      </w:rPr>
    </w:lvl>
    <w:lvl w:ilvl="4" w:tplc="85268448">
      <w:numFmt w:val="bullet"/>
      <w:lvlText w:val="•"/>
      <w:lvlJc w:val="left"/>
      <w:pPr>
        <w:ind w:left="3904" w:hanging="245"/>
      </w:pPr>
      <w:rPr>
        <w:rFonts w:hint="default"/>
        <w:lang w:val="uk-UA" w:eastAsia="en-US" w:bidi="ar-SA"/>
      </w:rPr>
    </w:lvl>
    <w:lvl w:ilvl="5" w:tplc="3F063162">
      <w:numFmt w:val="bullet"/>
      <w:lvlText w:val="•"/>
      <w:lvlJc w:val="left"/>
      <w:pPr>
        <w:ind w:left="4850" w:hanging="245"/>
      </w:pPr>
      <w:rPr>
        <w:rFonts w:hint="default"/>
        <w:lang w:val="uk-UA" w:eastAsia="en-US" w:bidi="ar-SA"/>
      </w:rPr>
    </w:lvl>
    <w:lvl w:ilvl="6" w:tplc="FC640CDA">
      <w:numFmt w:val="bullet"/>
      <w:lvlText w:val="•"/>
      <w:lvlJc w:val="left"/>
      <w:pPr>
        <w:ind w:left="5796" w:hanging="245"/>
      </w:pPr>
      <w:rPr>
        <w:rFonts w:hint="default"/>
        <w:lang w:val="uk-UA" w:eastAsia="en-US" w:bidi="ar-SA"/>
      </w:rPr>
    </w:lvl>
    <w:lvl w:ilvl="7" w:tplc="514EB31E">
      <w:numFmt w:val="bullet"/>
      <w:lvlText w:val="•"/>
      <w:lvlJc w:val="left"/>
      <w:pPr>
        <w:ind w:left="6742" w:hanging="245"/>
      </w:pPr>
      <w:rPr>
        <w:rFonts w:hint="default"/>
        <w:lang w:val="uk-UA" w:eastAsia="en-US" w:bidi="ar-SA"/>
      </w:rPr>
    </w:lvl>
    <w:lvl w:ilvl="8" w:tplc="3D60ED26">
      <w:numFmt w:val="bullet"/>
      <w:lvlText w:val="•"/>
      <w:lvlJc w:val="left"/>
      <w:pPr>
        <w:ind w:left="7688" w:hanging="245"/>
      </w:pPr>
      <w:rPr>
        <w:rFonts w:hint="default"/>
        <w:lang w:val="uk-UA" w:eastAsia="en-US" w:bidi="ar-SA"/>
      </w:rPr>
    </w:lvl>
  </w:abstractNum>
  <w:abstractNum w:abstractNumId="3" w15:restartNumberingAfterBreak="0">
    <w:nsid w:val="2549156A"/>
    <w:multiLevelType w:val="multilevel"/>
    <w:tmpl w:val="952AEA04"/>
    <w:lvl w:ilvl="0">
      <w:start w:val="4"/>
      <w:numFmt w:val="decimal"/>
      <w:lvlText w:val="%1"/>
      <w:lvlJc w:val="left"/>
      <w:pPr>
        <w:ind w:left="119" w:hanging="581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119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0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8" w:hanging="581"/>
      </w:pPr>
      <w:rPr>
        <w:rFonts w:hint="default"/>
        <w:lang w:val="uk-UA" w:eastAsia="en-US" w:bidi="ar-SA"/>
      </w:rPr>
    </w:lvl>
  </w:abstractNum>
  <w:abstractNum w:abstractNumId="4" w15:restartNumberingAfterBreak="0">
    <w:nsid w:val="2AFC3508"/>
    <w:multiLevelType w:val="multilevel"/>
    <w:tmpl w:val="5C3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96D8B"/>
    <w:multiLevelType w:val="hybridMultilevel"/>
    <w:tmpl w:val="61404E20"/>
    <w:lvl w:ilvl="0" w:tplc="E336271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6C6D94"/>
    <w:multiLevelType w:val="multilevel"/>
    <w:tmpl w:val="152EF4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7" w15:restartNumberingAfterBreak="0">
    <w:nsid w:val="36813C2B"/>
    <w:multiLevelType w:val="multilevel"/>
    <w:tmpl w:val="35CE7E7C"/>
    <w:lvl w:ilvl="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420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40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60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80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00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20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40" w:hanging="528"/>
      </w:pPr>
      <w:rPr>
        <w:rFonts w:hint="default"/>
        <w:lang w:val="uk-UA" w:eastAsia="en-US" w:bidi="ar-SA"/>
      </w:rPr>
    </w:lvl>
  </w:abstractNum>
  <w:abstractNum w:abstractNumId="8" w15:restartNumberingAfterBreak="0">
    <w:nsid w:val="395772D7"/>
    <w:multiLevelType w:val="multilevel"/>
    <w:tmpl w:val="C9E6F2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9" w15:restartNumberingAfterBreak="0">
    <w:nsid w:val="3A5F14AA"/>
    <w:multiLevelType w:val="hybridMultilevel"/>
    <w:tmpl w:val="C80E3874"/>
    <w:lvl w:ilvl="0" w:tplc="E336271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8F0F5E"/>
    <w:multiLevelType w:val="multilevel"/>
    <w:tmpl w:val="89B21A7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11" w15:restartNumberingAfterBreak="0">
    <w:nsid w:val="517543C7"/>
    <w:multiLevelType w:val="hybridMultilevel"/>
    <w:tmpl w:val="55E81898"/>
    <w:lvl w:ilvl="0" w:tplc="E336271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87923"/>
    <w:multiLevelType w:val="multilevel"/>
    <w:tmpl w:val="32AC43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13" w15:restartNumberingAfterBreak="0">
    <w:nsid w:val="55C06FBB"/>
    <w:multiLevelType w:val="hybridMultilevel"/>
    <w:tmpl w:val="6DAA9D6C"/>
    <w:lvl w:ilvl="0" w:tplc="E336271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FD568E"/>
    <w:multiLevelType w:val="hybridMultilevel"/>
    <w:tmpl w:val="7E90EE8E"/>
    <w:lvl w:ilvl="0" w:tplc="415A6C5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906AEC"/>
    <w:multiLevelType w:val="multilevel"/>
    <w:tmpl w:val="419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42DA5"/>
    <w:multiLevelType w:val="multilevel"/>
    <w:tmpl w:val="8CC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C91C63"/>
    <w:multiLevelType w:val="hybridMultilevel"/>
    <w:tmpl w:val="66E49FF0"/>
    <w:lvl w:ilvl="0" w:tplc="7ACE98C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7ACE98C6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CC1616"/>
    <w:multiLevelType w:val="hybridMultilevel"/>
    <w:tmpl w:val="7BD4159C"/>
    <w:lvl w:ilvl="0" w:tplc="7ACE98C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470264E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BF07D9"/>
    <w:multiLevelType w:val="multilevel"/>
    <w:tmpl w:val="F90AB96C"/>
    <w:lvl w:ilvl="0">
      <w:start w:val="4"/>
      <w:numFmt w:val="decimal"/>
      <w:lvlText w:val="%1."/>
      <w:lvlJc w:val="left"/>
      <w:pPr>
        <w:ind w:left="119" w:hanging="408"/>
      </w:pPr>
      <w:rPr>
        <w:rFonts w:hint="default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5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8" w:hanging="5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4" w:hanging="5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0" w:hanging="5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6" w:hanging="5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2" w:hanging="5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8" w:hanging="57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4"/>
  </w:num>
  <w:num w:numId="5">
    <w:abstractNumId w:val="18"/>
  </w:num>
  <w:num w:numId="6">
    <w:abstractNumId w:val="17"/>
  </w:num>
  <w:num w:numId="7">
    <w:abstractNumId w:val="19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A"/>
    <w:rsid w:val="0002323F"/>
    <w:rsid w:val="000F694B"/>
    <w:rsid w:val="00103CCA"/>
    <w:rsid w:val="00197E0E"/>
    <w:rsid w:val="001C16FF"/>
    <w:rsid w:val="001E1BD5"/>
    <w:rsid w:val="001E2613"/>
    <w:rsid w:val="002538DE"/>
    <w:rsid w:val="0028071F"/>
    <w:rsid w:val="00281B13"/>
    <w:rsid w:val="002B6A92"/>
    <w:rsid w:val="002C5A0F"/>
    <w:rsid w:val="00341138"/>
    <w:rsid w:val="00365445"/>
    <w:rsid w:val="00374F1E"/>
    <w:rsid w:val="00395A39"/>
    <w:rsid w:val="00397F54"/>
    <w:rsid w:val="004106C8"/>
    <w:rsid w:val="00411A48"/>
    <w:rsid w:val="00432BBD"/>
    <w:rsid w:val="004464B6"/>
    <w:rsid w:val="00453944"/>
    <w:rsid w:val="004949BC"/>
    <w:rsid w:val="004E64BB"/>
    <w:rsid w:val="004F6B4B"/>
    <w:rsid w:val="00501562"/>
    <w:rsid w:val="0053395C"/>
    <w:rsid w:val="005541EE"/>
    <w:rsid w:val="00571851"/>
    <w:rsid w:val="005B37E6"/>
    <w:rsid w:val="00634D98"/>
    <w:rsid w:val="006433DC"/>
    <w:rsid w:val="00664FAB"/>
    <w:rsid w:val="006A4D90"/>
    <w:rsid w:val="006C2C04"/>
    <w:rsid w:val="006F4CCB"/>
    <w:rsid w:val="00701A0A"/>
    <w:rsid w:val="007328A5"/>
    <w:rsid w:val="007631F2"/>
    <w:rsid w:val="00782D02"/>
    <w:rsid w:val="007D1582"/>
    <w:rsid w:val="008012F2"/>
    <w:rsid w:val="00804EA1"/>
    <w:rsid w:val="008071E3"/>
    <w:rsid w:val="00843021"/>
    <w:rsid w:val="00863DBB"/>
    <w:rsid w:val="008718CD"/>
    <w:rsid w:val="00876973"/>
    <w:rsid w:val="00880EC7"/>
    <w:rsid w:val="0088461F"/>
    <w:rsid w:val="008B4F74"/>
    <w:rsid w:val="008D01DA"/>
    <w:rsid w:val="008F512A"/>
    <w:rsid w:val="00927BE4"/>
    <w:rsid w:val="00954D8A"/>
    <w:rsid w:val="00971C1B"/>
    <w:rsid w:val="009A0449"/>
    <w:rsid w:val="009D3283"/>
    <w:rsid w:val="009E3207"/>
    <w:rsid w:val="00A554B5"/>
    <w:rsid w:val="00A6171D"/>
    <w:rsid w:val="00A95A1E"/>
    <w:rsid w:val="00AF30DA"/>
    <w:rsid w:val="00B7733F"/>
    <w:rsid w:val="00B84F74"/>
    <w:rsid w:val="00BB4B90"/>
    <w:rsid w:val="00BF77AA"/>
    <w:rsid w:val="00C06FC7"/>
    <w:rsid w:val="00C109D3"/>
    <w:rsid w:val="00CA7148"/>
    <w:rsid w:val="00CB5BA6"/>
    <w:rsid w:val="00CF2026"/>
    <w:rsid w:val="00D116FF"/>
    <w:rsid w:val="00D24609"/>
    <w:rsid w:val="00D25395"/>
    <w:rsid w:val="00D83605"/>
    <w:rsid w:val="00DB3B9A"/>
    <w:rsid w:val="00DC3EDB"/>
    <w:rsid w:val="00E72F83"/>
    <w:rsid w:val="00EF45C9"/>
    <w:rsid w:val="00F3569D"/>
    <w:rsid w:val="00FE2FD2"/>
    <w:rsid w:val="00FF2FF1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36BE1-368B-4BF1-A6B5-0DCC9B28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E64BB"/>
  </w:style>
  <w:style w:type="paragraph" w:styleId="a3">
    <w:name w:val="header"/>
    <w:basedOn w:val="a"/>
    <w:link w:val="a4"/>
    <w:uiPriority w:val="99"/>
    <w:unhideWhenUsed/>
    <w:rsid w:val="004E64B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E64BB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73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C97C-7684-4264-A834-5FF83B46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5079</Words>
  <Characters>2896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</dc:creator>
  <cp:lastModifiedBy>Home</cp:lastModifiedBy>
  <cp:revision>47</cp:revision>
  <dcterms:created xsi:type="dcterms:W3CDTF">2018-08-23T12:47:00Z</dcterms:created>
  <dcterms:modified xsi:type="dcterms:W3CDTF">2022-11-22T12:30:00Z</dcterms:modified>
</cp:coreProperties>
</file>