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1D" w:rsidRPr="00797EE8" w:rsidRDefault="00797EE8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97EE8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URL-адреса файлу:</w:t>
      </w:r>
      <w:proofErr w:type="spellStart"/>
      <w:r w:rsidRPr="00797E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bookmarkStart w:id="0" w:name="_GoBack"/>
      <w:bookmarkEnd w:id="0"/>
      <w:proofErr w:type="spellEnd"/>
      <w:r w:rsidR="006318CF" w:rsidRPr="00797E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840B19" w:rsidRPr="0076549C" w:rsidRDefault="00840B19" w:rsidP="00840B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</w:t>
      </w:r>
      <w:r w:rsidRPr="0076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країнська мова</w:t>
      </w:r>
    </w:p>
    <w:tbl>
      <w:tblPr>
        <w:tblW w:w="0" w:type="auto"/>
        <w:tblInd w:w="100" w:type="dxa"/>
        <w:tblLayout w:type="fixed"/>
        <w:tblLook w:val="00A0" w:firstRow="1" w:lastRow="0" w:firstColumn="1" w:lastColumn="0" w:noHBand="0" w:noVBand="0"/>
      </w:tblPr>
      <w:tblGrid>
        <w:gridCol w:w="440"/>
        <w:gridCol w:w="2112"/>
        <w:gridCol w:w="12118"/>
      </w:tblGrid>
      <w:tr w:rsidR="00840B19" w:rsidRPr="0076549C" w:rsidTr="00C43A3E">
        <w:trPr>
          <w:trHeight w:val="454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Ключові компетентності</w:t>
            </w: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Компоненти</w:t>
            </w:r>
          </w:p>
        </w:tc>
      </w:tr>
      <w:tr w:rsidR="00840B19" w:rsidRPr="0076549C" w:rsidTr="00C43A3E">
        <w:trPr>
          <w:trHeight w:val="3669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Спілкування державною мовою</w:t>
            </w: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використовувати українську мову як державну для духовного,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й національного самовияву;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володіти всіма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мовленнєвої діяльності;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усно й письмово тлумачити поняття, факти</w:t>
            </w:r>
            <w:r w:rsidRPr="003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висловлювати думки, почуття, погляди; оцінювати й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мислювати ситуацію спілкування;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реагувати мовними засобами на повний спектр соціальних і культурних явищ (у школі, громадськ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місцях, удома, на дозвіллі);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 адекватний змістові й умовам спілкування добір мовно-виражальних засобів; володіти засобами української 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її стилями, типами, жанрами;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вимовляти й писати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творити їх граматичні форми;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конструювати речення й тексти; дотримувати норм етикету під час спілкування.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поцінування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української мови як державної;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усвідомлення її як державотворчого чинника та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чинника національної ідентичності;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свідоме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послуговування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українською мовою в усіх цар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инах життя;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захоплення красою, естетичною довершеністю, багатством виражальних засобів української мови; сприйняття спілкування як цінності;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усвідомлення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ачення ефективного спілкування;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ставлення до співрозмовників;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виборі рішень керування системою цінностей, схвалених суспільством.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Навчальні ресурси: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текстоцентризм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діалог, дискусія, проект щодо ролі державної рідної мови.</w:t>
            </w:r>
          </w:p>
        </w:tc>
      </w:tr>
      <w:tr w:rsidR="00840B19" w:rsidRPr="0076549C" w:rsidTr="00C43A3E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Спілкування іноземними мовами</w:t>
            </w:r>
          </w:p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виявляти в текстах запозичення з інших мов; пояснювати лексичне значення, правопис та особливості вживан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слів іншомовного походження;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обговорювати прочитані або прослухані мовою оригіналу та в перекладі українською фольклорні та літературні твори. 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ролі іноземної мови як засобу пізнання іншого світу та збагачення власного культурного досвіду;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розуміння потреби популяризувати Україну у світі засобами іноземних мов; готовність до міжкультурного діалогу, відкритість до пізнання різних культур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Навчальні ресурси: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перекладні словники, тексти українськомовних перекладів літературних творів та оригінали.</w:t>
            </w:r>
          </w:p>
        </w:tc>
      </w:tr>
      <w:tr w:rsidR="00840B19" w:rsidRPr="0076549C" w:rsidTr="00C43A3E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Математична компетентність</w:t>
            </w:r>
          </w:p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ерувати абстрактними поняттями;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виокремлювати головну й другорядну інформацію; установлюва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причинно-наслідкові зв’язки;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чітко формулювати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изначення та будувати гіпотези;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формулювати тезу й добирати аргументи; перетворювати інформацію з однієї форми в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ншу (схему, таблицю, діаграму);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доцільно й правильно використовувати в мовленні числівники.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прагнення висловлюватися точно, логічно, послідовно; бережливе ставлення до часу.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тексти, що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містятьроздум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текст виступу, у якому наявна гіпотеза та її обґрунтування; тексти, у яких наявні таблиці, схеми, діаграми тощо.</w:t>
            </w:r>
          </w:p>
        </w:tc>
      </w:tr>
      <w:tr w:rsidR="00840B19" w:rsidRPr="0076549C" w:rsidTr="00C43A3E">
        <w:trPr>
          <w:trHeight w:val="2698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Компетентності</w:t>
            </w:r>
          </w:p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 природничих науках</w:t>
            </w:r>
          </w:p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 технологіях</w:t>
            </w:r>
          </w:p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швидко й ефективно шукати інформацію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довкілля, використовувати різні види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тання для здобуття нових знань;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критично оцінювати відображені в наукових, художніх і публіцистичних текстах результати людської діял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ьності в природному середовищі;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змістовно, логічно, послідовно, точно описувати процес власної діяльності; спостерігати, аналізувати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проводити мовні експерименти;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словесно оформлювати результати досліджень; визначати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природи в житті людини; використовувати сучасні технології.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сприйняття природи як цінності;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захищати довкілля,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зберігати природні ресурси для сьогодення та майбутніх поколінь;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готовність до опанування новітніх технологій.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науково-пізнавальні й навчальні тексти природничого та технологічного змісту; аналіз текстів (фрагментів) природничо-екологічного змісту, опис експерименту, усні / письмові презентації в рамках дослідницьких проектів.</w:t>
            </w:r>
          </w:p>
        </w:tc>
      </w:tr>
      <w:tr w:rsidR="00840B19" w:rsidRPr="0076549C" w:rsidTr="00C43A3E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Інформаційно-цифрова компетентність</w:t>
            </w:r>
          </w:p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діяти за алгоритмом, зокрема здійснювати пошукову діяльність  та аналіз мовних явищ; створювати інструкцію та діяти за інс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трукцією; складати план тексту;</w:t>
            </w:r>
          </w:p>
          <w:p w:rsidR="00840B19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впевнено й водночас критично застосовувати інформаційно-комунікаційні технології (ІКТ) для створення, пошуку, обробки, обміну інформацією з навчальною 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 та в приватному спілкуванні;</w:t>
            </w:r>
          </w:p>
          <w:p w:rsidR="00840B19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грамотно й безпечно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комуніку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інформаційному просторі;</w:t>
            </w:r>
          </w:p>
          <w:p w:rsidR="00840B19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розпізнавати маніпулятивні технології та протистояти їм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;розвивати медійну грамотність;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переводити навчальну інформацію в інший формат.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волення пізнавального інтересу;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прагнення до гармонійного спілкування у віртуальному інформаційному просторі,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критичне сприйняття інформації, поданої в ЗМІ; прагнення додержувати правил роботи з інформацією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(дотримання авторського права тощо).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дописи в соціальних мережах і коментарі до них;інструментальні тексти (алгоритми дій, інструкції тощо);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 тексту; 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медійні тексти.</w:t>
            </w:r>
          </w:p>
        </w:tc>
      </w:tr>
      <w:tr w:rsidR="00840B19" w:rsidRPr="0076549C" w:rsidTr="00C43A3E">
        <w:trPr>
          <w:trHeight w:val="3292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Уміння вчитися впродовж життя</w:t>
            </w:r>
          </w:p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визначати мету навчальної діяльності та способи її досягнення; планувати й організовувати власну навчальну діяльність; читати, використовуючи різні види читання (ознайомлювальне, вибіркове,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вивчальне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ін.); постійно поповню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вати власний словниковий запас;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користуватися різними джерелами довідкової інформації (словниками, енциклопедіями,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онлайн-ресурсами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); здійснювати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власної діяльності, рефлексію;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відповідно до мети та ситуації спілкування.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сприйняття освіти, навчальних досягнень, зокрема у вивченні мови, як цінностей, готовність удосконалювати знання мови і власне мовлення впродовж життя, розвивати мовне чуття;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розуміння ролі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читання для власного розвитку;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потреби вчитися з метою самовдосконалення й самореалізації.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довідкова література, зокрема пошукові системи; електронні мережеві бібліотеки; інструкції з ефективного самонавчання.</w:t>
            </w:r>
          </w:p>
        </w:tc>
      </w:tr>
      <w:tr w:rsidR="00840B19" w:rsidRPr="0076549C" w:rsidTr="00C43A3E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Соціальні та громадянські компетентності</w:t>
            </w:r>
          </w:p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аргументовано і грамотно висловлювати власну громадянську позицію в суспільно-політичних питаннях; співпрацювати з іншими на результат, запобігати конфліктам і розв’язувати їх, досягати розумних компромісів.</w:t>
            </w:r>
          </w:p>
          <w:p w:rsidR="00840B19" w:rsidRDefault="00840B19" w:rsidP="00C43A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сприйняття людської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гідності як найвищої цінності;</w:t>
            </w:r>
          </w:p>
          <w:p w:rsidR="00840B19" w:rsidRDefault="00840B19" w:rsidP="00C43A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повага до законів України,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зокрема до норм укра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їнського мовного законодавства;</w:t>
            </w:r>
          </w:p>
          <w:p w:rsidR="00840B19" w:rsidRDefault="00840B19" w:rsidP="00C43A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повага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правових норм;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усвідомлення необхідності конструктивної участі у громадському житті.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тексти соціально-політичного змісту; 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інтерактивні технології навчання.</w:t>
            </w:r>
          </w:p>
        </w:tc>
      </w:tr>
      <w:tr w:rsidR="00840B19" w:rsidRPr="0076549C" w:rsidTr="00C43A3E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Підприємливість</w:t>
            </w:r>
          </w:p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презентувати власні ідеї та ініціативи зрозуміло, грамотно, використовуючи доцільні виражальні мовні засоби; 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використовувати ефективні комунікативні стратегії для формулювання власних пропозицій;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самоорганізовуватися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оцінювати економічні ініціативи та економічну діяльність.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Ставлення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готовність брати на себе відповідальність; розуміння ролі комунікативних умінь для успішної професійної кар’єри.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тексти, які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містять моделі ініціативності;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ділові папери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(план роботи, звіт, резюме, заява тощо)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самопрезентація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зразки реклами.</w:t>
            </w:r>
          </w:p>
        </w:tc>
      </w:tr>
      <w:tr w:rsidR="00840B19" w:rsidRPr="0076549C" w:rsidTr="00C43A3E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Загальнокультурна грамотність</w:t>
            </w:r>
          </w:p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використовувати українську мову для духовно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й культурного самовиявлення;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дотримуватися норм української літературної мови та мовленнєвого етикету;використовувати досвід взаємодії з творами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мистецтва в життєвих ситуаціях;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створювати тексти, виражаючи власні ідеї, досвід і почуття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використовуючи художні засоби;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добирати літературу для читання з метою одержання насолоди та користі від прочитаного.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сприйняття літературного твору як засобу збагачення особистого емоційно-чуттєвого досвіду, отримання естетичного задоволення від творів мистецтва; зацікавленість світовими культурними набутками, повага до розмаїття культурного вираження різних народів.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Навчальні ресурси: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 мистецтва; тексти, що містять описи творів мистецтва; дослідницькі проекти.</w:t>
            </w:r>
          </w:p>
        </w:tc>
      </w:tr>
      <w:tr w:rsidR="00840B19" w:rsidRPr="0076549C" w:rsidTr="00C43A3E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Екологічна грамотність</w:t>
            </w:r>
          </w:p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 здорове життя</w:t>
            </w:r>
          </w:p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дотримуватися здорового способу життя;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враховувати вплив слова на психічне здоров’я людини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;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відповідально використо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вувати мовні виражальні засоби;</w:t>
            </w:r>
          </w:p>
          <w:p w:rsidR="00840B19" w:rsidRDefault="00840B19" w:rsidP="00C43A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для протистояння деструктивним та маніпулятивним впливам, що є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грозою здоровому способу життя;</w:t>
            </w:r>
          </w:p>
          <w:p w:rsidR="00840B19" w:rsidRDefault="00840B19" w:rsidP="00C43A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виявляти толерантність до різних поглядів, співчувати;</w:t>
            </w:r>
          </w:p>
          <w:p w:rsidR="00840B19" w:rsidRDefault="00840B19" w:rsidP="00C43A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конструктивно спілкуватися в різних соціальних середовищах, досягнення соціальної захищеності, сімейного щастя тощо;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бережливо ставитися до природи.</w:t>
            </w:r>
          </w:p>
          <w:p w:rsidR="00840B19" w:rsidRPr="0076549C" w:rsidRDefault="00840B19" w:rsidP="00C43A3E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сприймання здоров’я як загальнолюдської цінності; бажання дотримуватися здорового способу життя; усвідомлення значення навколишнього середовища для життя і здоров’я людини; готовність зберігати природні ресурси.</w:t>
            </w:r>
          </w:p>
          <w:p w:rsidR="00840B19" w:rsidRDefault="00840B19" w:rsidP="00C43A3E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тексти, які сприяють гармонізації психоемоційного стану; </w:t>
            </w:r>
          </w:p>
          <w:p w:rsidR="00840B19" w:rsidRPr="0076549C" w:rsidRDefault="00840B19" w:rsidP="00C43A3E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художні твори, які містять моделі дося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гнення соціальної захищеності,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кар’єрного зростання.</w:t>
            </w:r>
          </w:p>
        </w:tc>
      </w:tr>
    </w:tbl>
    <w:p w:rsidR="00840B19" w:rsidRDefault="00840B19" w:rsidP="00840B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B19" w:rsidRDefault="00840B19" w:rsidP="00840B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B19" w:rsidRDefault="00840B19" w:rsidP="00840B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B19" w:rsidRDefault="00840B19" w:rsidP="00840B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B19" w:rsidRPr="0076549C" w:rsidRDefault="00840B19" w:rsidP="00840B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765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сторія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93"/>
        <w:gridCol w:w="41"/>
        <w:gridCol w:w="2098"/>
        <w:gridCol w:w="28"/>
        <w:gridCol w:w="12190"/>
      </w:tblGrid>
      <w:tr w:rsidR="00840B19" w:rsidRPr="0076549C" w:rsidTr="00C43A3E">
        <w:trPr>
          <w:gridBefore w:val="1"/>
          <w:wBefore w:w="34" w:type="dxa"/>
          <w:trHeight w:val="49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Ключові компетентності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</w:p>
        </w:tc>
      </w:tr>
      <w:tr w:rsidR="00840B19" w:rsidRPr="0076549C" w:rsidTr="00C43A3E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Спілкування державною (і рідною, в разі відмінності) мовами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 і переконливо висловлювати думки, використовувати виражальні можливості мови для опису подій минулого і сучасності, реагувати мовними засобами на соціальні й культурні явища; 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розпізнавати мовні засоби впливу, розрізняти техніки переконування та маніпуляції; 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аргументовану дискусію на відповідну тематику; 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читати і розуміти перекладені та адаптовані українською літературною мовою писемні джерела, авторські публікації на історичні й соціально-політичні теми;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творити українською мовою (усно і письмово) тексти історичного та соціального змісту.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повага до української як державної рідної (у разі відмінності) мови, зацікавлення її розвитком, розуміння цінності кожної мови; 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критичне сприймання інформації історичного та суспільно-політичного характеру;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толерантне ставлення до альтернативних висловлювань інших людей.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доповідь, виступ, дискусія.</w:t>
            </w:r>
          </w:p>
        </w:tc>
      </w:tr>
      <w:tr w:rsidR="00840B19" w:rsidRPr="0076549C" w:rsidTr="00C43A3E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Спілкування іноземними мовами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читати і розуміти науково-популярні публікації та художні твори історичного змісту іноземною мовою; знаходити потрібну інформацію про світ іноземними мовами;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створювати іноземною мовою інформацію про минуле й сучасні суспільні (зокрема культурні) процеси в Україні; спілкуватися з однолітками, які представляють різні країни, для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взаємообміну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знаннями з історії.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інтерес до історії культурного, економічного й суспільно-політичного життя країн регіону, Європи і світу.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іншомовні науково-популярні публікації, адаптовані художні твори іноземною мовою.</w:t>
            </w:r>
          </w:p>
        </w:tc>
      </w:tr>
      <w:tr w:rsidR="00840B19" w:rsidRPr="0076549C" w:rsidTr="00C43A3E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Математична компетентність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оперувати цифровими даними, математичними поняттями для пізнання і пояснення минулого й сучасних суспільних подій, явищ і процесів; перетворювати джерельну інформацію з однієї форми в іншу (текст, графік, таблиця, схема тощо); 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будувати логічні ланцюжки подій, вчинків;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використовувати статистичні матеріали у вивченні історії.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прагнення обирати раціональні способи пояснення подій минулого, причин і можливих шляхів розв’язання сучасних соціальних, політичних, економічних проблем.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джерела із статистичними даними у формі діаграм, таблиць, графіків тощо.</w:t>
            </w:r>
          </w:p>
        </w:tc>
      </w:tr>
      <w:tr w:rsidR="00840B19" w:rsidRPr="0076549C" w:rsidTr="00C43A3E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Основні компетентності у природничих науках і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технологіях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пояснювати та оцінювати вплив природного середовища на життя людини в окремі історичні періоди; розкривати зміст і значення господарських, промислових, наукових і науково-технічних революцій, вплив на суспільне життя технологій, технічних винаходів і наукових теорій.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сталий інтерес до науково-технічного прогресу та здобутків природничих наук;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визнання цінності природних ресурсів для сьогодення та майбутніх поколінь, готовність раціонально їх використовувати в повсякденному житті; сміливо реагувати на ризики екологічних загроз, долучаючись до громадських акцій на захист природи.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матеріали про розвиток природничих наук у різні історичні періоди.</w:t>
            </w:r>
          </w:p>
        </w:tc>
      </w:tr>
      <w:tr w:rsidR="00840B19" w:rsidRPr="0076549C" w:rsidTr="00C43A3E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Інформаційно-цифрова компетентність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використовувати цифрові технології для пошуку потрібної історичної та соціальної інформації, її нагромадження, перевірки і впорядкування;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створювати вербальні й візуальні (графіки, діаграми, фільми) тексти, мультимедійні презентації та поширювати їх; виявляти маніпуляції інформацією соціального та історичного змісту під час аналізу повідомлень електронних медіа; виявляти джерела й авторів інформації, робити коректні посилання.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дотримання визначених норм поведінки і моральних правил у роботі з соціальною інформацією, зокрема дотримання авторського права.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Навчальні ресурси: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публікації на історичну, соціально-політичну тематику, електронні інформаційні ресурси, цифрові бібліотеки.</w:t>
            </w:r>
          </w:p>
        </w:tc>
      </w:tr>
      <w:tr w:rsidR="00840B19" w:rsidRPr="0076549C" w:rsidTr="00C43A3E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 вчитися впродовж життя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визначати власні навчальні цілі в соціальній сфері й галузі знань про минуле; аналізувати процес власного навчання, відстежувати зміни у сприйнятті інформації; знаходити й опрацьовувати джерела соціальної та історичної інформації; критично аналізувати й узагальнювати здобуті відомості й досвід.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розуміння соціальної ролі освіти в минулому і тепер, відкритість до сталого самонавчання, бажання ділитися знаннями з іншими.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матеріали, в яких відображено алгоритми опрацювання інформації соціального та історичного змісту.</w:t>
            </w:r>
          </w:p>
        </w:tc>
      </w:tr>
      <w:tr w:rsidR="00840B19" w:rsidRPr="0076549C" w:rsidTr="00C43A3E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Ініціативність і підприємливість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використовувати досвід пізнання історії для вибору дійових життєвих стратегій; виявляти можливості й загрози для майбутньої професійної та підприємницької діяльності, аналізуючи сві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товий досвід та уроки минулого;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працювати для загального добра громади; 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генерувати нові ідеї, оцінювати переваги і ризики, вести перемовини, працювати самостійно і в групі;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планувати, організовувати, реалізовувати індивідуальні чи командні проекти (зокрема дослідницько-пошукового характеру), представляти їх результати.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готовність використовувати досвід історії для самопізнання й досягнення добробуту; 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усвідомлення важливості дотримання етичних норм підприємницької діяльності та потреби розвитку соціально відповідального бізнесу;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зважений підхід до ухвалення рішень, що несуть ризики, ґрунтований на досвіді минулого і сучасного соціального життя.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біографії історичних постатей, відомих підприємців-меценатів, які розвивали українську культуру.</w:t>
            </w:r>
          </w:p>
        </w:tc>
      </w:tr>
      <w:tr w:rsidR="00840B19" w:rsidRPr="0076549C" w:rsidTr="00C43A3E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Соціальна та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громадянська компетентності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критично аналізувати джерела масової інформації для протистояння деструктивним і маніпулятивним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технікам впливу; 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знаходити переконливі історичні приклади вирішення конфліктів;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працювати в групі, досягати порозуміння та налагоджувати співпрацю, використовуючи власний і чужий, зокрема взятий з історії, досвід; 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 активним і відповідальним членом громадянського суспільства, що знає права людини і вміє їх захищати; ухвалювати зважені рішення, спрямовані на розвиток місцевої громади і суспільства, використовуючи знання з історії та інших соціальних дисциплін;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ефективно співпрацювати з іншими, ініціювати та реалізовувати проекти екологічного, соціального характеру.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ідентифікування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себе як особистості й громадянина України;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усвідомлення цінності людини (її життя, здоров’я, честі й гідності, недоторканності й безпеки); співпереживання за долю рідних і близьких, інших осіб, що потребують допомоги і підтримки;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пошанування досвіду й цінностей власного й інших народів, держав, релігій і культур; толерантне сприйняття і ставлення до життєвої позиції іншого;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підтримка громадських проектів та ініціатив.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Конституція України, міжнародні правові акти, біографії історичних постатей, сучасна публіцистика.</w:t>
            </w:r>
          </w:p>
        </w:tc>
      </w:tr>
      <w:tr w:rsidR="00840B19" w:rsidRPr="0076549C" w:rsidTr="00C43A3E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Обізнаність та самовираження у сфері культури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образно мислити та уявляти; 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інтерпретувати твори мистецтва; розвивати власну національно-культурну ідентичність у сучасному багатокультурному світі; 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окреслювати основні тенденції розвитку культури в минулому та сьогоденні;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використовувати мистецькі артефакти для пізнання минулого, осмислювати твори мистецтва в історичному контексті;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зіставляти досягнення української культури з іншими культурами;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виявляти вплив культури на особу та розвиток цивілізації.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свідоме збереження і розвиток власної національної культури, повага до культур інших народів; відповідальна поведінка та піклування про пам’ятки української і світової культури;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 до міжкультурного діалогу.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твори мистецтва, творчі проекти, інтерактивні заняття в музеях, галереях тощо.</w:t>
            </w:r>
          </w:p>
        </w:tc>
      </w:tr>
      <w:tr w:rsidR="00840B19" w:rsidRPr="0076549C" w:rsidTr="00C43A3E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Екологічна грамотність і здорове життя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змінювати навколишній світ засобами сучасних технологій без шкоди для середовища;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уміння надавати допомогу собі й тим, хто її потребує; ухвалювати рішення, обмірковуючи альтернативи і прогнозуючи наслідки для здоров’я, добробуту і безпеки людини;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практикувати фізичну діяльність, демонструвати рухові вміння й навички з фізичної культури та використовувати їх у різних життєвих ситуаціях.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відповідальне ставлення до свого здоров’я та здоров’я інших людей;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дотримання морально-етичних і правових норм, правил екологічної поведінки в довкіллі; 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навколишнього середовища як до потенційного джерела здоров’я, добробуту та безпеки людини і спільноти, усвідомлення важливості бережливого природокористування, відповідальність за власну діяльність у природі;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усвідомлення значення здоров’я для самовираження та соціальної взаємодії.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соціальні / екологічні проекти;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моделювання соціальних ситуацій, зокрема впливу природного та техногенного середовища на здоров’я і безпеку людини; 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мультимедійні презентації до проектів щодо добробуту, здоров’я і безпеки;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про історію спортивного руху в Україні.</w:t>
            </w:r>
          </w:p>
        </w:tc>
      </w:tr>
      <w:tr w:rsidR="00840B19" w:rsidRPr="0076549C" w:rsidTr="00C43A3E">
        <w:trPr>
          <w:gridBefore w:val="1"/>
          <w:wBefore w:w="34" w:type="dxa"/>
          <w:trHeight w:val="382"/>
        </w:trPr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</w:tr>
      <w:tr w:rsidR="00840B19" w:rsidRPr="0076549C" w:rsidTr="00C43A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rPr>
          <w:trHeight w:val="434"/>
        </w:trPr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Компоненти</w:t>
            </w:r>
          </w:p>
        </w:tc>
      </w:tr>
      <w:tr w:rsidR="00840B19" w:rsidRPr="0076549C" w:rsidTr="00C43A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Спілкування державною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(і рідною — у разі відмінності) мовами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ставити запитання і розпізнавати проблему;</w:t>
            </w:r>
          </w:p>
          <w:p w:rsidR="00840B19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міркувати, робити висновки на основі інформації, поданої в різних формах (у таблицях, діаграмах, на графіках); розуміти, пояснювати і перетворювати тексти математичних задач (усно і письмово), грамотно висловлюватися рідною мовою;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доречно та коректно вживати в мовленні математичну термінологію, чітко, лаконічно та зрозуміло формулювати думку, аргументувати, доводити правильність тверджень; поповнювати свій словниковий запас.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розуміння важливості чітких та лаконічних формулювань.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означення понять, формулювання властивостей, доведення теорем</w:t>
            </w:r>
          </w:p>
        </w:tc>
      </w:tr>
      <w:tr w:rsidR="00840B19" w:rsidRPr="0076549C" w:rsidTr="00C43A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Спілкування іноземними мовами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спілкуватися іноземною мовою з використанням числівників, математичних понять і найуживаніших термінів; ставити запитання, формулювати проблему; зіставляти математичний термін чи буквене позначення з його походженням з іноземної мови, правильно використовувати математичні терміни в повсякденному житті.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важливості вивчення іноземних мов для розуміння математичних термінів та позначень, пошуку інформації в іншомовних джерелах.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тексти іноземною мовою з використанням статистичних даних, математичних термінів</w:t>
            </w:r>
          </w:p>
        </w:tc>
      </w:tr>
      <w:tr w:rsidR="00840B19" w:rsidRPr="0076549C" w:rsidTr="00C43A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rPr>
          <w:trHeight w:val="2096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оперувати числовою інформацією, геометричними об’єктами на площині та в просторі;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дисциплін.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розв'язування математичних задач, зокрема таких, що моделюють реальні життєві ситуації</w:t>
            </w:r>
          </w:p>
        </w:tc>
      </w:tr>
      <w:tr w:rsidR="00840B19" w:rsidRPr="0076549C" w:rsidTr="00C43A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розпізнавати проблеми, що виникають у довкіллі і які можна розв’язати засобами математики;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будувати та досліджувати математичні моделі природних явищ і процесів.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важливості математики як універсальної мови науки, техніки та технологій.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840B19" w:rsidRPr="0076549C" w:rsidTr="00C43A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Інформаційно-цифрова компетентність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використовувати різні знакові системи; 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знаходити інформацію та оцінювати її достовірність; 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доводити істинність тверджень.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критичне осмислення інформації та джерел її отримання; 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важливості ІКТ для ефективного розв’язування математичних задач.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840B19" w:rsidRPr="0076549C" w:rsidTr="00C43A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організовувати та планувати свою навчальну діяльність; 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моделювати власну освітню траєкторію, аналізувати, контролювати, коригувати та оцінювати результати своєї навчальної діяльності; 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доводити правильність власного судження або визнавати помилковість.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власних освітніх потреб та цінності нових знань і вмінь; 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зацікавленість у пізнанні світу; 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розуміння важливості вчитися впродовж життя; прагнення до вдосконалення результатів своєї діяльності.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моделювання власної освітньої траєкторії</w:t>
            </w:r>
          </w:p>
        </w:tc>
      </w:tr>
      <w:tr w:rsidR="00840B19" w:rsidRPr="0076549C" w:rsidTr="00C43A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генерувати нові ідеї, вирішувати життєві проблеми, аналізувати,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прогрозувати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ухвалювати оптимальні рішення;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використовувати критерії раціональності, практичності, ефективності та точності, з метою вибору найкращого рішення; 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аргументувати та захищати свою позицію, дискутувати; 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різні стратегії, шукаючи оптимальних способів розв’язання життєвого завдання.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задачі підприємницького змісту (оптимізаційні задачі)</w:t>
            </w:r>
          </w:p>
        </w:tc>
      </w:tr>
      <w:tr w:rsidR="00840B19" w:rsidRPr="0076549C" w:rsidTr="00C43A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Соціальна і громадянська компетентності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висловлювати власну думку, слухати і чути інших, оцінювати аргументи та змінювати думку на основі доказів;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аналізувати власну економічну ситуацію, родинний бюджет, користуючись математичними методами; 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рієнтуватися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широкому колі послуг і товарів на основі чітких критеріїв, робити споживчий вибір, спираючись, зокрема, і на математичні дані.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ощадливість і поміркованість; рівне ставлення до інших незалежно від статків, соціального походження; 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відповідальність за спільну справу; 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задачі соціального змісту</w:t>
            </w:r>
          </w:p>
        </w:tc>
      </w:tr>
      <w:tr w:rsidR="00840B19" w:rsidRPr="0076549C" w:rsidTr="00C43A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Обізнаність і самовираження у сфері культури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здійснювати необхідні розрахунки для встановлення пропорцій, відтворення перспективи, створення об’ємно-просторових композицій;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унаочнювати математичні моделі, зображати фігури, графіки, рисунки, схеми, діаграми.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взаємозв’язку математики та культури на прикладах з архітектури, живопису, музики та ін.; розуміння важливості внеску математиків у загальносвітову культуру.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математичні моделі в різних видах мистецтва</w:t>
            </w:r>
          </w:p>
        </w:tc>
      </w:tr>
      <w:tr w:rsidR="00840B19" w:rsidRPr="0076549C" w:rsidTr="00C43A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Екологічна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грамотність і здорове життя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аналізувати і критично оцінювати соціально-економічні події в державі на основі статистичних даних;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враховувати правові, етичні, екологічні і соціальні наслідки рішень; 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розпізнавати, як інтерпретації результатів вирішення проблем можуть бути використані для маніпулювання.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усвідомлення взаємозв’язку математики та екології на основі статистичних даних;</w:t>
            </w:r>
          </w:p>
          <w:p w:rsidR="00840B19" w:rsidRPr="00D467FB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 </w:t>
            </w:r>
          </w:p>
          <w:p w:rsidR="00840B19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навчальні проекти, задачі соціально-економічного, екологічного змісту; 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задачі, які сприяють усвідомленню цінності здорового способу життя</w:t>
            </w:r>
          </w:p>
        </w:tc>
      </w:tr>
    </w:tbl>
    <w:p w:rsidR="00840B19" w:rsidRPr="0076549C" w:rsidRDefault="00840B19" w:rsidP="00840B1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6549C"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>Фізика</w:t>
      </w:r>
    </w:p>
    <w:tbl>
      <w:tblPr>
        <w:tblW w:w="1488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2153"/>
        <w:gridCol w:w="12163"/>
      </w:tblGrid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Ключові компетентності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Компоненти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Спілкування державною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(і рідною — у разі відмінності) мовами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</w:t>
            </w: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сприймати пояснення вчителя, розуміти інформацію з підручників, посібників й інших текстових та медійних джерел державною/рідною мовою;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усно й письмово тлумачити фізичні поняття, факти, явища, закони, теорії;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представляти текстову інформацію в іншому вигляді;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описувати (усно чи письмово) етапи проведення фізичного експерименту, використовуючи арсенал мовних засобів (терміни, поняття тощо);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складати план виступу, будувати відповідь, готувати реферат, повідомлення;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обговорювати проблеми природничого змісту, брати участь у дискусії.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потреби вільного володіння державною мовою для грамотного висловлювання власної думки, особистісного розвитку, здійснення навчальної та професійної діяльності;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значущості внеску учених-фізиків, зокрема українських, у розвиток світової науки;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прагнення до самовдосконалення, збагачення, поповнення та систематичного вживання української природничо-наукової термінологічної лексики.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навчальні, науково-популярні, художні тексти та медійні матеріали, твори мистецтва, що містять описи фізичних явищ; дослідницькі проекти міжпредметного змісту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іншомовні навчальні та науково-популярні джерела для отримання інформації фізичного й технічного змісту, самоосвіти та саморозвитку;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розуміти фізичні поняття та найуживаніші терміни іноземною мовою, використовувати їх в усних чи письмових текстах;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описувати природничі проблеми іноземною мовою;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спілкуватися на тематичних міжнародних форумах та у соціальних мережах із співрозмовниками з інших країн.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зацікавленість інформацією фізичного й технічного змісту іноземною мовою;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розуміння глобальності екологічних проблем і прагнення долучитися до їх вирішення, зокрема й за посередництвом іноземної мови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довідкова література,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онлайнові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перекладачі, іншомовні сайти, статті з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Вікіпедії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іноземними мовами, іноземні підручники і посібники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математичні методи для опису, дослідження фізичних явищ і процесів, розв’язування фізичних задач, опрацювання та оцінювання результатів експерименту;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розуміти й використовувати математичні методи для аналізу та опису фізичних моделей реальних явищ і процесів.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математичного апарату для опису та розв’язання фізичних проблем і задач.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на виконання розрахунків, алгебраїчних перетворень, побудову графіків, малюнків, аналіз і представлення результатів експериментів та лабораторних робіт, обробка статистичної інформації,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наведеної в графічній, табличній й аналітичній формах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пояснювати природні явища і технологічні процеси;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знання з фізики для вирішення завдань, пов’язаних із реальними об’єктами природи і техніки;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 допомогою фізичних методів самостійно чи в групі досліджувати природу.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ощадне використання природних ресурсів;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до вирішення проблем, пов’язаних зі станом довкілля;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оцінка значення фізики та технологій для формування цілісної наукової картини світу, сталого розвитку.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навчальні проекти, конструкторські завдання, фізичні задачі, ситуативні вправи щодо дослідження стану довкілля, ощадного використання природних ресурсів тощо, відвідування музеїв науки й техніки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визначати можливі джерела інформації, відбирати необхідну інформацію, оцінювати, аналізувати, перекодовувати інформацію;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сучасні пристрої для отримання, опрацювання, збереження, передачі та представлення інформації;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сучасні цифрові технології і пристрої для вивчення фізичних явищ, для обробки результатів експериментів, моделювання фізичних явищ і процесів;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дотримуватися правил безпеки в мережах та мережевого етикету.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ціннісні орієнтири у володінні навичками роботи з інформацією, сучасною цифровою технікою;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дотримання авторського права, етично-моральних принципів поводження з інформацією.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освітні цифрові ресурси, навчальні посібники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ставити перед собою цілі й досягати їх, вибудовувати власну траєкторію розвитку впродовж життя;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планувати, організовувати, здійснювати, аналізувати та коригувати власну навчально-пізнавальну діяльність;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набуті знання для оволодіння новими, для їх систематизації та узагальнення.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ціннісні орієнтири у володінні навчально-пізнавальними навичками</w:t>
            </w: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допитливість і спостережливість,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готовність до інновацій;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позитивне емоційне сприйняття власного розвитку, отримання задоволення від інтелектуальної діяльності.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дидактичні засоби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фізичні знання для генерування ідей та ініціатив щодо проектної, конструкторської та винахідницької діяльності, для вирішення життєвих проблем, пов’язаних із матеріальними й енергетичними ресурсами;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прогнозувати вплив фізики на розвиток технологій, нових напрямів підприємництва;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можливість застосування набутих знань з фізики в майбутній професійній діяльності, для ефективного вирішення повсякденних проблем;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власні здібності щодо вибору майбутньої професії, пов’язаною з фізикою чи технікою;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економно й ефективно використовувати сучасну техніку, матеріальні ресурси;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ефективно організовувати власну діяльність.</w:t>
            </w:r>
          </w:p>
          <w:p w:rsidR="00840B19" w:rsidRPr="0076549C" w:rsidRDefault="00840B19" w:rsidP="00C43A3E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фізичних знань, результатів власної праці та праці інших людей;</w:t>
            </w:r>
          </w:p>
          <w:p w:rsidR="00840B19" w:rsidRPr="0076549C" w:rsidRDefault="00840B19" w:rsidP="00C43A3E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необхідності виваженого підходу до вибору професії, оцінка власних здібностей;</w:t>
            </w:r>
          </w:p>
          <w:p w:rsidR="00840B19" w:rsidRPr="0076549C" w:rsidRDefault="00840B19" w:rsidP="00C43A3E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ініціативність, працьовитість, відповідальність як запорука результативності власної діяльності;</w:t>
            </w:r>
          </w:p>
          <w:p w:rsidR="00840B19" w:rsidRPr="0076549C" w:rsidRDefault="00840B19" w:rsidP="00C43A3E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прагнення досягти певного соціального статусу, зробити внесок до економічного процвітання держави.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приклади успішних бізнес-проектів у галузі новітніх технологій (мікроелектроніка, нанотехнології, космічна техніка, електромобілі тощо), навчальні екскурсії на високотехнологічні підприємства, зустрічі з успішними підприємцями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й громадянська компетентності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займати активну та відповідальну громадянську позицію в учнівському колективі, самоврядуванні школи, серед мешканців селища, мікрорайону тощо; </w:t>
            </w:r>
          </w:p>
          <w:p w:rsidR="00840B19" w:rsidRPr="0076549C" w:rsidRDefault="00840B19" w:rsidP="00C43A3E">
            <w:pPr>
              <w:widowControl w:val="0"/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активно працювати в групах, розподіляти ролі, оцінювати вклад власний та інших, приймати виважені рішення, які сприятимуть розв’язанню досліджуваної проблеми чи завдання, важливих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даного освітнього середовища,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учнівського колективу;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ефективно співпрацювати в команді над реалізацією навчальних дослідницьких проектів у галузі «Природознавство», залучаючи родину та іншу спільноту;</w:t>
            </w:r>
          </w:p>
          <w:p w:rsidR="00840B19" w:rsidRPr="0076549C" w:rsidRDefault="00840B19" w:rsidP="00C43A3E">
            <w:pPr>
              <w:widowControl w:val="0"/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визначати особистісні якості відомих учених-фізиків, що свідчать про їхню громадянську позицію, моральні якості.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себе громадянином України;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 за стан розвитку місцевої громади, країни;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толерантне ставлення до точки зору іншої особи;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оцінювання внеску українських та іноземних учених-фізиків і винахідників у суспільний розвиток;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відповідальності за використання досягнень фізики для безпеки суспільства.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робота в групах, проекти та інші види навчальної діяльності 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Обізнаність і </w:t>
            </w: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самовираження у сфері культури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знання з фізики під час реалізації власних творчих ідей;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виявляти фізичні явища та процеси у творах мистецтва.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причетності до національної й світової культури через вивчення природничих наук і мистецтва;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гармонійної взаємодії людини і природи.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твори мистецтва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набуті знання та навички для збереження власного здоров’я та здоров’я інших;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дотримуватися правил безпеки життєдіяльності під час виконання навчальних експериментів, у надзвичайних ситуаціях природного чи техногенного характеру;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визначати причинно-наслідкові зв’язки впливу сучасного виробниц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тва, життєдіяльності людини на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довкілля;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аналізувати проблеми довкілля, визначати способи їх вирішення, брати участь у практичній реалізації цих проектів;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позитивний потенціал та ризики використання надбань фізики, техніки і технологій для добробуту людини й безпеки довкілля.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брати участь у природоохоронних заходах;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самооцінка та оцінка поведінки інших стосовно можливих ризиків для здоров’я;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здоров’я та здоров’я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інших людей, до навколишнього середовища як до потенційного джерела здоров’я, добробуту та безпеки;</w:t>
            </w:r>
          </w:p>
          <w:p w:rsidR="00840B19" w:rsidRPr="0076549C" w:rsidRDefault="00840B19" w:rsidP="00C43A3E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ощадного природокористування, потенціалу фізичної науки щодо збереження довкілля.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 проекти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здоров’язбережувального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та екологічного спрямування</w:t>
            </w:r>
          </w:p>
        </w:tc>
      </w:tr>
    </w:tbl>
    <w:p w:rsidR="00840B19" w:rsidRPr="0076549C" w:rsidRDefault="00840B19" w:rsidP="00840B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49C">
        <w:rPr>
          <w:rFonts w:ascii="Times New Roman" w:eastAsia="Calibri" w:hAnsi="Times New Roman" w:cs="Times New Roman"/>
          <w:b/>
          <w:sz w:val="24"/>
          <w:szCs w:val="24"/>
        </w:rPr>
        <w:t>Хімія</w:t>
      </w:r>
    </w:p>
    <w:tbl>
      <w:tblPr>
        <w:tblpPr w:leftFromText="180" w:rightFromText="180" w:vertAnchor="text" w:horzAnchor="page" w:tblpX="1114" w:tblpY="329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12258"/>
      </w:tblGrid>
      <w:tr w:rsidR="00840B19" w:rsidRPr="0076549C" w:rsidTr="00C43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Предметний зміст ключової компетентності і навчальні ресурси для її формування</w:t>
            </w:r>
          </w:p>
        </w:tc>
      </w:tr>
      <w:tr w:rsidR="00840B19" w:rsidRPr="0076549C" w:rsidTr="00C43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434DF8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державною</w:t>
            </w:r>
          </w:p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(і рідною у разі відмінності) мовою</w:t>
            </w:r>
          </w:p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в мовленні хімічні терміни, поняття, символи, сучасну українську наукову термінологію і номенклатуру;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формулювати відповідь на поставлене запитання;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аргументовано описувати хід і умови проведення хімічного експерименту;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обговорювати результати дослідження і робити висновки;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брати участь в обговоренні питань хімічного змісту, чітко, зрозуміло й образно висловлювати свою думку;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складати усне і письмове повідомлення на хімічну тему, виголошувати його.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цінувати наукову українську мову;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критично ставитись до повідомлень хімічного характеру в медійному просторі;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популяризувати хімічні знання.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підручники і посібники, науково-популярна і художня література, електронні освітні ресурси;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навчальні проекти та </w:t>
            </w:r>
            <w:proofErr w:type="spellStart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презентування</w:t>
            </w:r>
            <w:proofErr w:type="spellEnd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їхніх результатів. </w:t>
            </w:r>
          </w:p>
        </w:tc>
      </w:tr>
      <w:tr w:rsidR="00840B19" w:rsidRPr="0076549C" w:rsidTr="00C43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434DF8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читати й розуміти іншомовні навчальні й науково-популярні тексти хімічного змісту;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створювати тексти повідомлень із використанням іншомовних джерел;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читати іноземною мовою і тлумачити хімічну номенклатуру;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пояснювати хімічну термінологію іншомовного походження.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цікавитись і оцінювати інформацію хімічного змісту іноземною мовою; 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обговорювати деякі питання хімічного змісту із зацікавленими носіями іноземних мов.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медійні і друковані джерела іноземною мовою.</w:t>
            </w:r>
          </w:p>
        </w:tc>
      </w:tr>
      <w:tr w:rsidR="00840B19" w:rsidRPr="0076549C" w:rsidTr="00C43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434DF8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застосовувати математичні методи для розв‘язування завдань хімічного характеру; 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логічне мислення, зокрема, для розв’язування розрахункових і експериментальних задач, просторову уяву для складання структурних формул і моделей речовин;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будувати і тлумачити графіки, схеми, діаграми, складати моделі хімічних сполук і процесів.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необхідність математичних знань для розв’язування наукових і хіміко-технологічних проблем.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навчальні завдання на виконання обчислень за хімічними формулами і рівняннями реакцій; 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представлення інформації в числовій чи графічній формах за результатами хімічного експерименту та виконання навчальних проектів.</w:t>
            </w:r>
          </w:p>
        </w:tc>
      </w:tr>
      <w:tr w:rsidR="00840B19" w:rsidRPr="0076549C" w:rsidTr="00C43A3E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19" w:rsidRPr="00434DF8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пояснювати природні явища, процеси в живих організмах і технологічні процеси на основі хімічних знань;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формулювати, обговорювати й розв’язувати проблеми природничо-наукового характеру;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проводити досліди з речовинами з урахуванням їхніх фізичних і хімічних властивостей;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виконувати експериментальні завдання і проекти, використовуючи знання з інших природничих предметів;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за призначенням сучасні прилади і матеріали;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визначати проблеми довкілля, пропонувати способи їх розв’язування;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досліджувати природні об'єкти.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значення природничих наук для пізнання матеріального світу;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наукове значення основних природничо-наукових понять, законів, теорій, внесок видатних учених у розвиток природничих наук;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значення природничих наук і технологій для сталого розвитку суспільства;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висловлювати судження щодо природних явищ із погляду сучасної природничо-наукової картини світу.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навчальне обладнання і матеріали, засоби унаочнення;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міжпредметні контекстні завдання;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інформаційні й аналітичні матеріали з проблем стану довкілля, ощадного використання природних ресурсів і синтетичних матеріалів;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інформаційні матеріали про сучасні досягнення науки і техніки.</w:t>
            </w:r>
          </w:p>
        </w:tc>
      </w:tr>
      <w:tr w:rsidR="00840B19" w:rsidRPr="0076549C" w:rsidTr="00C43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434DF8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Інформаційно-</w:t>
            </w:r>
            <w:proofErr w:type="spellEnd"/>
          </w:p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цифрова компетентність</w:t>
            </w:r>
          </w:p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використовувати сучасні пристрої для добору хімічної інформації, її оброблення, збереження і передавання; 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створювати інформаційні продукти хімічного змісту.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критично оцінювати хімічну інформацію з різних інформаційних ресурсів;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дотримуватись авторського права, етичних принципів поводження з інформацією;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необхідність екологічних методів та засобів утилізації цифрових пристроїв.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електронні освітні ресурси;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віртуальні хімічні лабораторії. </w:t>
            </w:r>
          </w:p>
        </w:tc>
      </w:tr>
      <w:tr w:rsidR="00840B19" w:rsidRPr="0076549C" w:rsidTr="00C43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434DF8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організовувати самоосвіту з хімії: визначати мету, планувати, добирати необхідні засоби; 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спостерігати хімічні об'єкти та проводити хімічний експеримент; 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виконувати навчальні проекти хімічного й екологічного змісту. 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допитливість щодо хімічних знань;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прагнути самовдосконалення;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осмислювати результати самостійного вивчення хімії;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розуміти перспективу власного розвитку упродовж життя, пов'язаного із хімічними знаннями.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медійні джерела, дидактичні засоби навчання.</w:t>
            </w:r>
          </w:p>
        </w:tc>
      </w:tr>
      <w:tr w:rsidR="00840B19" w:rsidRPr="0076549C" w:rsidTr="00C43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434DF8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виробляти власні цінності, ставити цілі, діяти задля досягнення їх, спираючись на хімічні знання;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залучати партнерів до виконання спільних проектів з хімії;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виявляти ініціативність до роботи в команді, генерувати ідеї, брати відповідальність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прийняття рішень, вести діалог 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задля досягнення спільної мети під час виконання хімічного експерименту і навчальних проектів.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вірити в себе, у власні можливості;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виважено ставитися до вибору майбутнього напряму навчання, пов’язаного з хімією;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бути готовими до змін та інновацій.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література про успішних винахідників і підприємців;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зустрічі з успішними людьми;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бізнес-тренінги, екскурсії на сучасні підприємства.</w:t>
            </w:r>
          </w:p>
        </w:tc>
      </w:tr>
      <w:tr w:rsidR="00840B19" w:rsidRPr="0076549C" w:rsidTr="00C43A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434DF8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Соціальна та громадянська</w:t>
            </w:r>
          </w:p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компетентності</w:t>
            </w:r>
          </w:p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співпрацювати з іншими над реалізацією соціально значущих проектів, що передбачають використання хімічних знань; 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працювати в групі зацікавлених людей, співпрацювати з іншими групами, залучати ширшу громадськість до розв’язування проблем збереження довкілля.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патріотичні почуття до України, любов до малої батьківщини;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дотримуватись загальновизнаних моральних принципів і цінностей;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бути готовими відстоювати ці принципи і цінності;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зацікавленість у демократичному облаштуванні оточення й екологічному облаштуванні довкілля;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необхідність сталого розвитку як пріоритету міжнародного співробітництва;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шанувати розмаїття думок і поглядів; 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оцінювати й шанувати внесок видатних українців, зокрема вчених-хіміків, у суспільний розвиток.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навчальні проекти, тренінги.</w:t>
            </w:r>
          </w:p>
        </w:tc>
      </w:tr>
      <w:tr w:rsidR="00840B19" w:rsidRPr="0076549C" w:rsidTr="00C43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434DF8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сучасні хімічні засоби і матеріали для втілення художніх ідей і виявлення власної творчості;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пояснювати взаємозв’язок мистецтва і хімії. 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цінувати вітчизняну і світову культурну спадщину, до якої належать наука і мистецтво.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твори образотворчого мистецтва, музичні й літературні твори як ілюстрації до вивчення хімічних явищ;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контекстні завдання;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синхроністична таблиця.</w:t>
            </w:r>
          </w:p>
        </w:tc>
      </w:tr>
      <w:tr w:rsidR="00840B19" w:rsidRPr="0076549C" w:rsidTr="00C43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434DF8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B19" w:rsidRPr="00434DF8" w:rsidRDefault="00840B19" w:rsidP="00C43A3E">
            <w:pPr>
              <w:spacing w:after="0" w:line="240" w:lineRule="auto"/>
              <w:ind w:firstLine="7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B19" w:rsidRPr="00434DF8" w:rsidRDefault="00840B19" w:rsidP="00C43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ED11CC" w:rsidRDefault="00840B19" w:rsidP="00C4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усвідомлювати причинно-наслідкові зв’язки у природі і її цілісність;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хімічні знання для пояснення користі і шкоди здобутків хімії і хімічної технології для людини і довкілля;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влаштовувати власне життєве середовище без шкоди для себе, інших людей і довкілля;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дотримуватися здорового способу життя;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безпечно поводитись із хімічними сполуками і матеріалами в побуті;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брати участь у реалізації проектів, спрямованих на поліпшення стану довкілля завдяки досягненням хімічної науки;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дотримуватися правил екологічно виваженої поведінки в довкіллі.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підтримувати й утілювати на практиці концепцію сталого розвитку суспільства;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розуміти важливість гармонійної взаємодії людини і природи;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відповідально й ощадно ставитися до використання природних ресурсів як джерела здоров’я і добробуту та безпеки людини і спільноти;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екологічні ризики і бути готовим до розв‘язування проблем довкілля, використовуючи знання з хімії.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навчальні проекти;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якісні й кількісні задачі екологічного змісту.</w:t>
            </w:r>
          </w:p>
        </w:tc>
      </w:tr>
    </w:tbl>
    <w:p w:rsidR="00840B19" w:rsidRPr="0076549C" w:rsidRDefault="00840B19" w:rsidP="00840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B19" w:rsidRPr="0076549C" w:rsidRDefault="00840B19" w:rsidP="00840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t>Біологія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190"/>
      </w:tblGrid>
      <w:tr w:rsidR="00840B19" w:rsidRPr="0076549C" w:rsidTr="00C43A3E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усно й письмово тлумачити біологічні поняття, факти, явища, закони, теорії;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описувати (усно чи письмово) експеримент, послуговуючись багатим арсеналом мовних засобів — термінами, поняттями тощо;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обговорювати проблеми біологічного змісту.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значущості здобутків біологічної науки, зокрема пошанування досягнень українських учених;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прагнення до розвитку української біологічної термінологічної лексики.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навчальні, науково-популярні, художні тексти про природу, дослідницькі проекти в галузі біології, усні /</w:t>
            </w: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письмові презентації їх результатів</w:t>
            </w:r>
          </w:p>
        </w:tc>
      </w:tr>
      <w:tr w:rsidR="00840B19" w:rsidRPr="0076549C" w:rsidTr="00C43A3E">
        <w:trPr>
          <w:trHeight w:val="1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іншомовні навчальні джерела для отримання інформації біологічного змісту;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описувати іноземними мовами, аналізувати та оцінювати роль природних явищ у сучасному світі, доречно використовувати біологічні поняття та найуживаніші терміни в усних чи письмових текстах, читати й тлумачити біологічну номенклатуру й термінологію іноземною мовою;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описувати біологічні проблеми.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зацікавленість інформацією біологічного змісту іноземною мовою; розуміння глобальності екологічних проблем і прагнення долучитися до їх вирішення, зокрема й за посередництвом іноземної мови.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довідкова література,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онлайнові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перекладачі, іншомовні сайти, статті з іншомовної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вікіпедії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іноземні підручники та посібники</w:t>
            </w:r>
          </w:p>
        </w:tc>
      </w:tr>
      <w:tr w:rsidR="00840B19" w:rsidRPr="0076549C" w:rsidTr="00C43A3E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застосовувати математичні методи для розв’язання біологічних проблем, розуміти й використовувати математичні моделі природних явищ і процесів.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варіативності математичних методів у розв’язанні біологічних проблем і задач.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завдання на виконання розрахунків, аналіз та представлення статистичної інформації, поданої в графічній формі, наприклад щодо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статево-вікової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будови популяцій</w:t>
            </w:r>
          </w:p>
        </w:tc>
      </w:tr>
      <w:tr w:rsidR="00840B19" w:rsidRPr="0076549C" w:rsidTr="00C43A3E">
        <w:trPr>
          <w:trHeight w:val="1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пояснювати явища в живій природі, використовуючи наукове мислення;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самостійно чи в групі досліджувати живу природу, аналізувати й визначати проблеми довкілля;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оцінювати значення біології для сталого розвитку.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відповідальність за ощадне використання природних ресурсів, екологічний стан у місцевій громаді, в Україні та світі;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готовність до вирішення проблем, пов’язаних зі станом довкілля.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біологічні задачі, ситуативні вправи щодо вирішення проблем стану довкілля,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біорізноманіття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ощадного використання природних ресурсів тощо</w:t>
            </w:r>
          </w:p>
        </w:tc>
      </w:tr>
      <w:tr w:rsidR="00840B19" w:rsidRPr="0076549C" w:rsidTr="00C43A3E">
        <w:trPr>
          <w:trHeight w:val="1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Інформаційно-цифрова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компетентність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сучасні цифрові технології та пристрої для спостереження за довкіллям, явищами й процесами живої природи;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створювати інформаційні продукти (мультимедійна презентація,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блог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тощо) природничого спрямування;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шукати, обробляти та зберігати інформацію біологічного характеру, критично оцінюючи її.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дотримання авторського права, етичних принципів поводження з інформацією;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необхідності екологічних методів та засобів утилізації цифрових пристроїв.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комп’ютерні експерименти на основі інформаційних моделей</w:t>
            </w:r>
          </w:p>
        </w:tc>
      </w:tr>
      <w:tr w:rsidR="00840B19" w:rsidRPr="0076549C" w:rsidTr="00C43A3E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організовувати й оцінювати свою навчально-пізнавальну діяльність, зокрема самостійно чи в групі планувати й проводити спостереження та експеримент, ставити перед собою цілі й досягати їх, вибудовувати власну траєкторію розвитку впродовж життя.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допитливість і спостережливість, готовність до інновацій.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Біологічна література, довідкова система програмних засобів</w:t>
            </w:r>
          </w:p>
        </w:tc>
      </w:tr>
      <w:tr w:rsidR="00840B19" w:rsidRPr="0076549C" w:rsidTr="00C43A3E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генерувати ідеї й ініціативи щодо проектної та винахідницької діяльності, ефективного використання природних ресурсів;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прогнозувати вплив біології на розвиток технологій, нових напрямів підприємництва;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зменшувати ризики й використовувати можливості для створення цінностей для себе та інших;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керувати групою (надихати, переконувати й залучати до діяльності, зокрема природоохоронної чи наукової).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проактивність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відповідальність за ухвалення виважених рішень щодо діяльності в довкіллі, під час реалізації проектів і дослідницьких завдань.</w:t>
            </w:r>
          </w:p>
          <w:p w:rsidR="00840B19" w:rsidRPr="00BB0267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</w:t>
            </w:r>
            <w:r w:rsidRPr="0076549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біографії відомих учених — організаторів виробництв (Луї Пастер), бізнес-плани, екскурсії на новітні біотехнологічні підприємства, зустрічі з успішними підприємцями</w:t>
            </w:r>
          </w:p>
        </w:tc>
      </w:tr>
      <w:tr w:rsidR="00840B19" w:rsidRPr="0076549C" w:rsidTr="00C43A3E">
        <w:trPr>
          <w:trHeight w:val="6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і громадянська компетентності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працювати в команді під час виконання біологічних дослідів і проектів, оцінювати позитивний потенціал та ризики використання надбань біологічної науки для добробуту людини і безпеки довкілля.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відвага відстоювати власну позицію щодо ухвалення рішень у справі збереження і охорони довкілля, готовність брати участь у природоохоронних заходах; громадянська відповідальність за стан довкілля, пошанування розмаїття думок і поглядів;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 внеску українських та іноземних учених і винахідників у суспільний розвиток; пошанування внеску кожного кожної в досягнення команди.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кооперативне навчання, партнерські технології, проекти</w:t>
            </w:r>
          </w:p>
        </w:tc>
      </w:tr>
      <w:tr w:rsidR="00840B19" w:rsidRPr="0076549C" w:rsidTr="00C43A3E">
        <w:trPr>
          <w:trHeight w:val="6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Обізнаність і самовираження</w:t>
            </w:r>
          </w:p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 сфері культури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природні матеріали та засоби для втілення художніх ідей, пояснювати підґрунтя мистецтва з біологічної точки зору (фізіологія зору, слуху, смаку, нюху тощо).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причетності до національної та світової культури через вивчення біології й мистецтва; розуміння гармонійної взаємодії людини й природи.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музичні твори для вивчення акустики й фізіології слуху, опорно-руховий апарат і балет, поезія як ілюстрація до вивчення явищ і процесів природи, твори образотворчого мистецтва і фізіологія зору, особливості вищої нервової діяльності</w:t>
            </w:r>
          </w:p>
        </w:tc>
      </w:tr>
      <w:tr w:rsidR="00840B19" w:rsidRPr="0076549C" w:rsidTr="00C43A3E">
        <w:trPr>
          <w:trHeight w:val="20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19" w:rsidRPr="0076549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ефективно співпрацювати з іншими над реалізацією екологічних проектів, розв’язувати проблеми довкілля, залучаючи місцеву громаду та ширшу спільноту.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застосовувати набутий досвід задля збереження власного здоров’я та здоров’я інших. </w:t>
            </w:r>
          </w:p>
          <w:p w:rsidR="00840B19" w:rsidRPr="00ED11CC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турбота про здоров’я своє та інших людей, ціннісне ставлення до навколишнього середовища як до потенційного джерела здоров’я, добробуту та безпеки людини і спільноти.</w:t>
            </w:r>
          </w:p>
          <w:p w:rsidR="00840B19" w:rsidRPr="00BB0267" w:rsidRDefault="00840B19" w:rsidP="00C4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</w:t>
            </w:r>
            <w:r w:rsidRPr="0076549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ресурси:</w:t>
            </w: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екологічні проекти, розрахункові завдання, наприклад, розрахунок економії сімейного бюджету за умови раціонального харчування</w:t>
            </w:r>
          </w:p>
        </w:tc>
      </w:tr>
    </w:tbl>
    <w:p w:rsidR="00840B19" w:rsidRDefault="00840B19" w:rsidP="00840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B19" w:rsidRPr="0076549C" w:rsidRDefault="00840B19" w:rsidP="00840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lastRenderedPageBreak/>
        <w:t>Інформатика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126"/>
        <w:gridCol w:w="12190"/>
      </w:tblGrid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державною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(і рідною у разі відмінності) мовами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створювати інформаційні продукти та грамотно і безпечно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комунікувати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використанням сучасних технологій державною (і рідною у разі відмінності) мовою; 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висловлюватись та спілкуватися на тему сучасних інформаційних технологій з використанням відповідної термінології.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:усвідомлення комунікаційної ролі ІТ;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уникнення невнормованих іншомовних запозичень у спілкуванні на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ІТ-тематику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надавання переваги використанню програмних засобів та ресурсів з інтерфейсом державною (і рідною у разі відмінності) мовами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використовувати програмні засоби та ресурси з інтерфейсом іноземними мовами;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програмні засоби для перекладу текстів та тлумачення іноземних слів;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оперувати базовою міжнародною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ІТ-термінологією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0B19" w:rsidRPr="00BB0267" w:rsidRDefault="00840B19" w:rsidP="00C4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:усвідомлення ролі ІТ в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інтерперсональній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комунікації у глобальному контексті;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розуміння необхідності володіння іноземними мовами для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онлайн-навчання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активного залучення до європейської та глобальної спільнот, усвідомлення своєї причетності до них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розуміти, використовувати та створювати математичні моделі об’єктів та процесів для розв’язування задач із різних предметних галузей засобами інформаційних технологій.</w:t>
            </w:r>
          </w:p>
          <w:p w:rsidR="00840B19" w:rsidRPr="00BB0267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усвідомлення ролі математики як однієї з основ ІТ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застосовувати логічне, алгоритмічне, структурне та системне мислення для розв’язування життєвих проблемних ситуацій;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та проводити навчальні дослідження та комп’ютерні експерименти в галузі природничих наук і технологій;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послуговуватися технологічними пристроями.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усвідомлення міждисциплінарного значення інформатики;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ролі наукових ідей в сучасних інформаційних технологіях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у змісті предмета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організовувати свою діяльність з використанням програмних засобів для планування та структурування роботи, а також співпраці з членами соціуму; 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опановувати нові технології та засоби діяльності.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виявлення допитливості, наполегливості, впевненості, вміння мотивувати себе до навчальної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діяльності, долати перешкоди як ключові чинники успіху навчально-пізнавального процесу інформатики;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необхідності та принципів навчання протягом усього життя;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відповідальності за власне навчання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 у віртуальному просторі;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враховувати художньо-естетичну складову при створенні інформаційних продуктів (сайтів, малюнків, текстів тощо).</w:t>
            </w:r>
          </w:p>
          <w:p w:rsidR="00840B19" w:rsidRPr="00BB0267" w:rsidRDefault="00840B19" w:rsidP="00C43A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культурна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самоідентифікація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, повага до культурного розмаїття у глобальному інформаційному суспільстві;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впливу інформатики та інформаційних технологій на людську культуру та розвиток суспільства</w:t>
            </w:r>
          </w:p>
        </w:tc>
      </w:tr>
      <w:tr w:rsidR="00840B19" w:rsidRPr="0076549C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</w:tbl>
    <w:p w:rsidR="00840B19" w:rsidRPr="0076549C" w:rsidRDefault="00840B19" w:rsidP="00840B19">
      <w:pPr>
        <w:spacing w:after="0" w:line="240" w:lineRule="auto"/>
        <w:ind w:firstLine="69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40B19" w:rsidRPr="0076549C" w:rsidRDefault="00840B19" w:rsidP="00840B19">
      <w:pPr>
        <w:spacing w:after="0" w:line="240" w:lineRule="auto"/>
        <w:ind w:firstLine="69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6549C">
        <w:rPr>
          <w:rFonts w:ascii="Times New Roman" w:eastAsia="Arial" w:hAnsi="Times New Roman" w:cs="Times New Roman"/>
          <w:b/>
          <w:color w:val="000000"/>
          <w:sz w:val="24"/>
          <w:szCs w:val="24"/>
        </w:rPr>
        <w:t>Географія</w:t>
      </w:r>
    </w:p>
    <w:tbl>
      <w:tblPr>
        <w:tblStyle w:val="a6"/>
        <w:tblW w:w="15026" w:type="dxa"/>
        <w:tblInd w:w="-176" w:type="dxa"/>
        <w:tblLook w:val="04A0" w:firstRow="1" w:lastRow="0" w:firstColumn="1" w:lastColumn="0" w:noHBand="0" w:noVBand="1"/>
      </w:tblPr>
      <w:tblGrid>
        <w:gridCol w:w="540"/>
        <w:gridCol w:w="2296"/>
        <w:gridCol w:w="12190"/>
      </w:tblGrid>
      <w:tr w:rsidR="00840B19" w:rsidRPr="0076549C" w:rsidTr="00C43A3E">
        <w:tc>
          <w:tcPr>
            <w:tcW w:w="540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12190" w:type="dxa"/>
          </w:tcPr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усно й письмово тлумачити географічні поняття, факти, явища, закони, теорії; описувати (усно чи письмово) географічні об’єкти, процеси, явища, послуговуючись багатим арсеналом мовних засобів – термінами, поняттями тощо; обговорювати проблеми географічного змісту глобального та регіонального рівн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усвідомлювати значущість здобутків географічної науки, зокрема пошанування досягнень українських учених; прагнення до розвитку української термінологічної лексики в системі географічних наук. 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навчальні, науково-популярні, художні тексти про природу, дослідницькі проекти в галузі географії, усні / письмові презентації їх результатів.</w:t>
            </w:r>
          </w:p>
        </w:tc>
      </w:tr>
      <w:tr w:rsidR="00840B19" w:rsidRPr="0076549C" w:rsidTr="00C43A3E">
        <w:tc>
          <w:tcPr>
            <w:tcW w:w="540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6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90" w:type="dxa"/>
          </w:tcPr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використовувати іншомовні навчальні джерела для отримання інформації географічного змісту; описувати іноземними мовами, аналізувати та оцінювати роль природних явищ у сучасному світі, доречно використовувати географічні поняття та найуживаніші терміни в усних чи письмових текстах, читати та тлумачити географічну термінологію іноземною мовою.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ння: зацікавленість інформацією географічного змісту іноземною мовою; розуміння глобальних проблем людства і прагнення долучитися до їх розв’язання, зокрема й з допомогою іноземних мов.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довідкова література,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онлайнові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перекладачі, іншомовні сайти, статті з іншомовної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вікіпедії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іноземні підручники і посібники.</w:t>
            </w:r>
          </w:p>
        </w:tc>
      </w:tr>
      <w:tr w:rsidR="00840B19" w:rsidRPr="0076549C" w:rsidTr="00C43A3E">
        <w:tc>
          <w:tcPr>
            <w:tcW w:w="540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6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</w:tcPr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математичні методи для розв’язання географічних проблем і задач, розуміти і використовувати математичні моделі природних та суспільних явищ і процесів.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: усвідомлення варіативності та значущості математичних методів у розв’язанні географічних проблем і задач. 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завдання на виконання обчислень, аналіз та обробка статистичної інформації, поданої в різних формах (картографічній, табличній, графічній).</w:t>
            </w:r>
          </w:p>
        </w:tc>
      </w:tr>
      <w:tr w:rsidR="00840B19" w:rsidRPr="0076549C" w:rsidTr="00C43A3E">
        <w:tc>
          <w:tcPr>
            <w:tcW w:w="540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6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пояснювати явища в живій природі, використовуючи наукове мислення; самостійно чи в групі досліджувати живу природу, аналізувати і визначати проблеми довкілля;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оцінювати значення географії для сталого розвитку та розв’язання глобальних проблем.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відповідальність за ощадне використання природних ресурсів, екологічний стан у місцевій громаді, в Україні та світі; готовність до розв’язання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пов’язаних зі станом довкілля;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географічні задачі, ситуативні вправи щодо розв’язання проблем стану довкілля,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біорізноманіття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, ощадного використання природних ресурсів тощо.</w:t>
            </w:r>
          </w:p>
        </w:tc>
      </w:tr>
      <w:tr w:rsidR="00840B19" w:rsidRPr="0076549C" w:rsidTr="00C43A3E">
        <w:tc>
          <w:tcPr>
            <w:tcW w:w="540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2190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використовувати сучасні цифрові технології і пристрої для спостереження за довкіллям, явищами і процесами в суспільстві і живій природі;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інформаційні продукти (мультимедійна презентація,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тощо)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природничо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– географічного та суспільно-географічного спрямування;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шукати, обробляти і зберігати інформацію географічного характеру, критично оцінюючи її.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дотримання авторського права, етичних принципів поводження з інформацією; усвідомлення необхідності екологічних методів і засобів утилізації цифрових пристроїв.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електронні картографічні джерела, електронні посібники, збірники задач, тести тощо.</w:t>
            </w:r>
          </w:p>
        </w:tc>
      </w:tr>
      <w:tr w:rsidR="00840B19" w:rsidRPr="0076549C" w:rsidTr="00C43A3E">
        <w:tc>
          <w:tcPr>
            <w:tcW w:w="540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6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90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організовувати й оцінювати свою навчально-пізнавальну діяльність, зокрема самостійно чи в групі планувати і проводити спостереження або експерименти, реалізовувати проекти, ставити перед собою цілі і досягати їх, вибудовувати власну траєкторію розвитку впродовж життя.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допитливість і спостережливість, готовність до інновацій. 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довідкова система програмних засобів.</w:t>
            </w:r>
          </w:p>
        </w:tc>
      </w:tr>
      <w:tr w:rsidR="00840B19" w:rsidRPr="0076549C" w:rsidTr="00C43A3E">
        <w:tc>
          <w:tcPr>
            <w:tcW w:w="540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6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генерувати ідеї й ініціативи щодо проектної та винахідницької діяльності, ефективного використання природних ресурсів;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прогнозувати вплив географічних процесів і закономірностей на розвиток технологій, нових напрямів підприємництва;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нівелювати ризики і використовувати можливості для створення цінностей для себе та інших у довкіллі; керувати групою (надихати, переконувати й залучати до діяльності, зокрема природоохоронної чи наукової).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відповідальність за ухвалення виважених рішень щодо діяльності в довкіллі, під час реалізації проектів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 дослідницьких завдань. 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сайти підприємств, установ, організацій, екскурсії на сучасні підприємства, зустрічі з успішними представниками бізнесу.</w:t>
            </w:r>
          </w:p>
        </w:tc>
      </w:tr>
      <w:tr w:rsidR="00840B19" w:rsidRPr="0076549C" w:rsidTr="00C43A3E">
        <w:tc>
          <w:tcPr>
            <w:tcW w:w="540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96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190" w:type="dxa"/>
          </w:tcPr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 співпрацювати з іншими над реалізацією географічних проектів, розв’язувати проблеми довкілля, залучаючи місцеву громаду.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відстоювати власну позицію щодо ухвалення рішень у справі збереження й охорони довкілля, готовність брати участь у природоохоронних заходах; громадянська відповідальність за стан довкілля, пошанування розмаїття думок і поглядів; оцінювання внеску українських та іноземних учених і винахідників у суспільний розвиток.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Навчальні ресурси: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географічні задачі,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нтернет-ресурси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, посібники.</w:t>
            </w:r>
          </w:p>
        </w:tc>
      </w:tr>
      <w:tr w:rsidR="00840B19" w:rsidRPr="0076549C" w:rsidTr="00C43A3E">
        <w:tc>
          <w:tcPr>
            <w:tcW w:w="540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6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</w:tcPr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фіксувати унікальні об’єкти, явища та ландшафти Землі, їх естетичне значення, використовувати природні матеріали і засоби для втілення художніх ідей, пояснювати географічне підґрунтя відображення природи у творах мистецтва. 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усвідомлення причетності до національної і світової культури через вивчення географії і мистецтва; розуміння гармонійної взаємодії людини і природи. 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літературні, музичні та образотворчі твори.</w:t>
            </w:r>
          </w:p>
        </w:tc>
      </w:tr>
      <w:tr w:rsidR="00840B19" w:rsidRPr="0076549C" w:rsidTr="00C43A3E">
        <w:tc>
          <w:tcPr>
            <w:tcW w:w="540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6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</w:tcPr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я: працювати в команді під час реалізації географічних проектів, застосовувати набутий досвід задля збереження власного здоров’я та здоров’я інших, оцінювати значення географічної науки для забезпечення добробуту людства.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турбота про здоров’я своє та інших людей, ціннісне ставлення до навколишнього середовища як до потенційного джерела здоров’я, добробуту та безпеки людини і спільноти, усвідомлення важливості ощадного природокористування, пошанування внеску кожного / кожної в досягнення команди.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кооперативне навчання, партнерські технології, проекти.</w:t>
            </w:r>
          </w:p>
        </w:tc>
      </w:tr>
    </w:tbl>
    <w:p w:rsidR="00840B19" w:rsidRPr="0076549C" w:rsidRDefault="00840B19" w:rsidP="00840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B19" w:rsidRPr="0076549C" w:rsidRDefault="00840B19" w:rsidP="00840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t>Іноземні мови</w:t>
      </w:r>
    </w:p>
    <w:tbl>
      <w:tblPr>
        <w:tblStyle w:val="a6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2268"/>
        <w:gridCol w:w="12190"/>
      </w:tblGrid>
      <w:tr w:rsidR="00840B19" w:rsidRPr="0076549C" w:rsidTr="00C43A3E">
        <w:tc>
          <w:tcPr>
            <w:tcW w:w="568" w:type="dxa"/>
          </w:tcPr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0B19" w:rsidRPr="00BB0267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компоненти</w:t>
            </w:r>
          </w:p>
        </w:tc>
        <w:tc>
          <w:tcPr>
            <w:tcW w:w="12190" w:type="dxa"/>
          </w:tcPr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B19" w:rsidRPr="0076549C" w:rsidTr="00C43A3E">
        <w:tc>
          <w:tcPr>
            <w:tcW w:w="568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840B19" w:rsidRPr="00BB0267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12190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українознавчий компонент в усіх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мовленєвої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засобами іноземної мови популяризувати Україну, українську мову, культуру, традиції, критично оцінювати їх.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гордість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Україну, її мову та культуру;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потреби популяризувати Україну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світі засобами іноземних мов;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того, що, вивчаючи інозе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мну мову, ми збагачуємо рідну; 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до міжкультурного діалогу.</w:t>
            </w:r>
          </w:p>
        </w:tc>
      </w:tr>
      <w:tr w:rsidR="00840B19" w:rsidRPr="0076549C" w:rsidTr="00C43A3E">
        <w:tc>
          <w:tcPr>
            <w:tcW w:w="568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840B19" w:rsidRPr="00BB0267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Спілкування </w:t>
            </w: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іноземними мовами</w:t>
            </w:r>
          </w:p>
        </w:tc>
        <w:tc>
          <w:tcPr>
            <w:tcW w:w="12190" w:type="dxa"/>
          </w:tcPr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Реалізується через предметні компетентності.</w:t>
            </w:r>
          </w:p>
        </w:tc>
      </w:tr>
      <w:tr w:rsidR="00840B19" w:rsidRPr="0076549C" w:rsidTr="00C43A3E">
        <w:tc>
          <w:tcPr>
            <w:tcW w:w="568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:rsidR="00840B19" w:rsidRPr="00BB0267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розв’язувати комунікативні та навчальні проблеми, застосовуючи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логіко-математичний інтелект;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логічно обґ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рунтовувати висловлену думку;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математичні методи (графіки, схеми) для виконання комунікативних завдань. 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до пошуку різноманітних способів розв’язання комунікативних і навчальних проблем.</w:t>
            </w:r>
          </w:p>
        </w:tc>
      </w:tr>
      <w:tr w:rsidR="00840B19" w:rsidRPr="0076549C" w:rsidTr="00C43A3E">
        <w:tc>
          <w:tcPr>
            <w:tcW w:w="568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840B19" w:rsidRPr="00BB0267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</w:tcPr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описувати іноземною мовою природні явища, технології, аналізувати та оцінювати їх роль у життєдіяльності людини.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інтерес до природи та почуття відп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овідальності за її збереження; 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глобальності екологічних проблем і прагнення долучитися до їх розв’язання за допомогою іноземної мови.</w:t>
            </w:r>
          </w:p>
        </w:tc>
      </w:tr>
      <w:tr w:rsidR="00840B19" w:rsidRPr="0076549C" w:rsidTr="00C43A3E">
        <w:tc>
          <w:tcPr>
            <w:tcW w:w="568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840B19" w:rsidRPr="00BB0267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</w:t>
            </w:r>
            <w:proofErr w:type="spellEnd"/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цифрова компетентність</w:t>
            </w:r>
          </w:p>
        </w:tc>
        <w:tc>
          <w:tcPr>
            <w:tcW w:w="12190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вивчати іноземну мову з використанням спеціальних програмних зас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обів, ігор, соціальних мереж;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створювати інформацій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 об’єкти іноземними мовами;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спілкуватися іноземною мовою з використанням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інформацій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комунікаційних технологій; 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ІКТ для пошуку, обробки, аналізу та підготовки інформації відповідно до поставлених завдань. 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готовність дотримуватись авторських прав та мережевого етикету.</w:t>
            </w:r>
          </w:p>
        </w:tc>
      </w:tr>
      <w:tr w:rsidR="00840B19" w:rsidRPr="0076549C" w:rsidTr="00C43A3E">
        <w:tc>
          <w:tcPr>
            <w:tcW w:w="568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840B19" w:rsidRPr="00BB0267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упродовж життя</w:t>
            </w:r>
          </w:p>
        </w:tc>
        <w:tc>
          <w:tcPr>
            <w:tcW w:w="12190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визначати комунікативні потреби та цілі 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час вивчення іноземної мови;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ефективні навчальні стратегії для вивчення мови відповідн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 власного стилю навчання;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самостійно працювати з підручником, шукати нову інформацію з різних 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 та критично оцінювати її;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організовувати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вій час і навчальний простір;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власні навчальні досягнення.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сміливість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спілкуванні іноземною мовою;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подолання власних мовних бар’єрів; • відповідальність за результати навч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ально-пізнавальної діяльності;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наполегливість; 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внутрішня мотивація та впевненість в успіху.</w:t>
            </w:r>
          </w:p>
        </w:tc>
      </w:tr>
      <w:tr w:rsidR="00840B19" w:rsidRPr="0076549C" w:rsidTr="00C43A3E">
        <w:tc>
          <w:tcPr>
            <w:tcW w:w="568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vAlign w:val="center"/>
          </w:tcPr>
          <w:p w:rsidR="00840B19" w:rsidRPr="00BB0267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ініціювати усну, писемну, зокрема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взаємодію іноземною мовою для розв’язання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конкретної життєвої проблеми; 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генерувати нові ідеї, переконувати в їх доцільності та об’єднувати однодумців задля втілення цих ідей у життя; • презентувати себе і створювати тексти (усно і письмово) іноземною мовою, які сприятимуть майбутній кар’єрі.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дотримання етичної поведінки під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розв’язання життєвих проблем;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комуні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кабельність та ініціативність;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ставлення до викл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иків як до нових можливостей;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відкритість до інновацій; 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креативність</w:t>
            </w:r>
          </w:p>
        </w:tc>
      </w:tr>
      <w:tr w:rsidR="00840B19" w:rsidRPr="0076549C" w:rsidTr="00C43A3E">
        <w:tc>
          <w:tcPr>
            <w:tcW w:w="568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vAlign w:val="center"/>
          </w:tcPr>
          <w:p w:rsidR="00840B19" w:rsidRPr="00BB0267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190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формулювати власну позицію;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співпрацювати з іншими на результат,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спілкуючись іноземною мовою;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розв’язувати конфлікт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 комунікативних ситуаціях;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переконувати,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аргументовувати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, досягати взаєморозуміння/ компромісу у ситуаціях міжкультурного спілкування; • переконувати засобами іноземної мови у важли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вості дотримання прав людини;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критично оцінювати інформацію з різних іншомовних джерел.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толерант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ність у спілкуванні з іншими;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проактивність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енні демократичних цінностей;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необхідності володіння іноземними мовами для підвищення власного добробуту;</w:t>
            </w:r>
          </w:p>
        </w:tc>
      </w:tr>
      <w:tr w:rsidR="00840B19" w:rsidRPr="0076549C" w:rsidTr="00C43A3E">
        <w:tc>
          <w:tcPr>
            <w:tcW w:w="568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vAlign w:val="center"/>
          </w:tcPr>
          <w:p w:rsidR="00840B19" w:rsidRPr="00BB0267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</w:tcPr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висловлювати іноземною мовою власні почуття, переживання і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дження щодо творів мистецтва;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порівнювати та оцінювати мистецькі твори та культурні традиції різних народів.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цінності культури для людини і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успільства; 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повага до багатства і розмаїття культур.</w:t>
            </w:r>
          </w:p>
        </w:tc>
      </w:tr>
      <w:tr w:rsidR="00840B19" w:rsidRPr="0076549C" w:rsidTr="00C43A3E">
        <w:tc>
          <w:tcPr>
            <w:tcW w:w="568" w:type="dxa"/>
            <w:vAlign w:val="center"/>
          </w:tcPr>
          <w:p w:rsidR="00840B19" w:rsidRPr="0076549C" w:rsidRDefault="00840B19" w:rsidP="00C4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vAlign w:val="center"/>
          </w:tcPr>
          <w:p w:rsidR="00840B19" w:rsidRPr="00BB0267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розвивати екологічне мислення під час опрацюванні тем, текстів, новин, комунікативних ситуаці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аудіо-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відеоматеріалів;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розробляти, презентувати та обґрунтовувати проекти, спрям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овані на збереження довкілля;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пропагувати здоровий спосіб життя засобами іноземної мови.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сприймання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природи як цілісної системи;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обговорювати питання, пов’язані із збереженням навколишнього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редовища;</w:t>
            </w:r>
          </w:p>
          <w:p w:rsidR="00840B19" w:rsidRPr="0076549C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відповідальне ставлення до власного здоров’я та безпеки.</w:t>
            </w:r>
          </w:p>
        </w:tc>
      </w:tr>
    </w:tbl>
    <w:p w:rsidR="00840B19" w:rsidRPr="0076549C" w:rsidRDefault="00840B19" w:rsidP="00840B1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З</w:t>
      </w:r>
      <w:r w:rsidRPr="0076549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арубіжн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</w:t>
      </w:r>
      <w:r w:rsidRPr="0076549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літератур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</w:t>
      </w:r>
      <w:r w:rsidRPr="0076549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tbl>
      <w:tblPr>
        <w:tblW w:w="15026" w:type="dxa"/>
        <w:tblInd w:w="-184" w:type="dxa"/>
        <w:tblLook w:val="00A0" w:firstRow="1" w:lastRow="0" w:firstColumn="1" w:lastColumn="0" w:noHBand="0" w:noVBand="0"/>
      </w:tblPr>
      <w:tblGrid>
        <w:gridCol w:w="724"/>
        <w:gridCol w:w="2112"/>
        <w:gridCol w:w="12190"/>
      </w:tblGrid>
      <w:tr w:rsidR="00840B19" w:rsidRPr="0076549C" w:rsidTr="00C43A3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Ключові компетентності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Компоненти</w:t>
            </w:r>
          </w:p>
        </w:tc>
      </w:tr>
      <w:tr w:rsidR="00840B19" w:rsidRPr="0076549C" w:rsidTr="00C43A3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1C7340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Спілкування державною (і рідною — у разі відмінності) мовою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1C7340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сприймати, розуміти інформацію державною мовою;</w:t>
            </w:r>
          </w:p>
          <w:p w:rsidR="00840B19" w:rsidRPr="0076549C" w:rsidRDefault="00840B19" w:rsidP="00840B19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усно й письмово тлумачити поняття, факти, висловлювати думки, почуття, погляди.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:поцінування української мови як державної – чинника національної ідентичності;</w:t>
            </w:r>
          </w:p>
          <w:p w:rsidR="00840B19" w:rsidRPr="0076549C" w:rsidRDefault="00840B19" w:rsidP="00840B19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активно послуговуватися українською мовою в усіх царинах життя.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Навчальні ресурси: </w:t>
            </w:r>
          </w:p>
          <w:p w:rsidR="00840B19" w:rsidRPr="0076549C" w:rsidRDefault="00840B19" w:rsidP="00840B19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текстоцентризм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840B19" w:rsidRPr="0076549C" w:rsidRDefault="00840B19" w:rsidP="00840B19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дискусія, дебати, діалог</w:t>
            </w:r>
          </w:p>
        </w:tc>
      </w:tr>
      <w:tr w:rsidR="00840B19" w:rsidRPr="0076549C" w:rsidTr="00C43A3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1C7340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Спілкування іноземними </w:t>
            </w:r>
            <w:r w:rsidRPr="001C734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мовами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1C7340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читати тексти іноземною мовою за умови вивчення відповідної іноземної мови в школі; </w:t>
            </w:r>
          </w:p>
          <w:p w:rsidR="00840B19" w:rsidRPr="0076549C" w:rsidRDefault="00840B19" w:rsidP="00840B19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зіставляти оригінальні тексти з українськими художніми перекладами.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усвідомлення багатства рідної мови;</w:t>
            </w:r>
          </w:p>
          <w:p w:rsidR="00840B19" w:rsidRPr="0076549C" w:rsidRDefault="00840B19" w:rsidP="00840B19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до міжкультурного діалогу, відкритість до пізнання різних культур.</w:t>
            </w:r>
          </w:p>
          <w:p w:rsidR="00840B19" w:rsidRPr="001C734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зіставлення текстів українських перекладів літературних творів та оригіналів</w:t>
            </w:r>
          </w:p>
        </w:tc>
      </w:tr>
      <w:tr w:rsidR="00840B19" w:rsidRPr="0076549C" w:rsidTr="00C43A3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1C7340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B19" w:rsidRPr="001C7340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розвивати абстрактне мислення; </w:t>
            </w:r>
          </w:p>
          <w:p w:rsidR="00840B19" w:rsidRPr="0076549C" w:rsidRDefault="00840B19" w:rsidP="00840B1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установлювати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причиново-наслідкові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зв’язки, виокремлювати головну та другорядну інформацію;</w:t>
            </w:r>
          </w:p>
          <w:p w:rsidR="00840B19" w:rsidRPr="0076549C" w:rsidRDefault="00840B19" w:rsidP="00840B1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чітко формулювати визначення і будувати гіпотези;</w:t>
            </w:r>
          </w:p>
          <w:p w:rsidR="00840B19" w:rsidRPr="0076549C" w:rsidRDefault="00840B19" w:rsidP="00840B1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перетворювати інформацію з однієї форми в іншу (текст, графік, таблиця, схема).</w:t>
            </w:r>
          </w:p>
          <w:p w:rsidR="00840B19" w:rsidRPr="001C734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прагнення висловлюватися точно, логічно та послідовно.</w:t>
            </w:r>
          </w:p>
          <w:p w:rsidR="00840B19" w:rsidRPr="001C734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роздум (визначення тези, добір аргументів, наведення прикладів, формулювання висновків), висунення гіпотези та її обґрунтування;</w:t>
            </w:r>
          </w:p>
          <w:p w:rsidR="00840B19" w:rsidRPr="001C7340" w:rsidRDefault="00840B19" w:rsidP="00840B1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тексти, в яких наявні графіки, таблиці, схеми тощо</w:t>
            </w:r>
          </w:p>
        </w:tc>
      </w:tr>
      <w:tr w:rsidR="00840B19" w:rsidRPr="0076549C" w:rsidTr="00C43A3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B19" w:rsidRPr="001C7340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швидко й ефективно шукати інформацію, використовувати різні види читання для здобуття нових знань;</w:t>
            </w:r>
          </w:p>
          <w:p w:rsidR="00840B19" w:rsidRPr="0076549C" w:rsidRDefault="00840B19" w:rsidP="00840B1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здійснювати пошукову діяльність, словесно оформлювати результати досліджень;</w:t>
            </w:r>
          </w:p>
          <w:p w:rsidR="00840B19" w:rsidRPr="0076549C" w:rsidRDefault="00840B19" w:rsidP="00840B1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критично оцінювати результати людської діяльності в природному середовищі, відображені у творах літератури</w:t>
            </w:r>
          </w:p>
          <w:p w:rsidR="00840B19" w:rsidRPr="0076549C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:готовність до опанування новітніх технологій;</w:t>
            </w:r>
          </w:p>
          <w:p w:rsidR="00840B19" w:rsidRPr="0076549C" w:rsidRDefault="00840B19" w:rsidP="00840B19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оперативне реагування на технологічні зміни.</w:t>
            </w:r>
          </w:p>
          <w:p w:rsidR="00840B19" w:rsidRPr="001C734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інноваційні технології навчання (інтерактивні, інформаційно-комунікаційні)</w:t>
            </w:r>
          </w:p>
        </w:tc>
      </w:tr>
      <w:tr w:rsidR="00840B19" w:rsidRPr="0076549C" w:rsidTr="00C43A3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76549C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Інформаційно-цифрова компетентність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B19" w:rsidRPr="001C7340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діяти за алгоритмом, складати план тексту; </w:t>
            </w:r>
          </w:p>
          <w:p w:rsidR="00840B19" w:rsidRPr="0076549C" w:rsidRDefault="00840B19" w:rsidP="00840B19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використовувати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нтернет-ресурси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отримання нових знань.</w:t>
            </w:r>
          </w:p>
          <w:p w:rsidR="00840B19" w:rsidRPr="001C734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задоволення пізнавального інтересу в інформаційному середовищі;</w:t>
            </w:r>
          </w:p>
          <w:p w:rsidR="00840B19" w:rsidRPr="0076549C" w:rsidRDefault="00840B19" w:rsidP="00840B1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прагнення дотримуватися етичних норм у віртуальному інформаційному просторі;</w:t>
            </w:r>
          </w:p>
          <w:p w:rsidR="00840B19" w:rsidRPr="0076549C" w:rsidRDefault="00840B19" w:rsidP="00840B19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критичне ставлення до медійної інформації.</w:t>
            </w:r>
          </w:p>
          <w:p w:rsidR="00840B19" w:rsidRPr="001C734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дописи в соціальних мережах і коментарі до них;</w:t>
            </w:r>
          </w:p>
          <w:p w:rsidR="00840B19" w:rsidRPr="0076549C" w:rsidRDefault="00840B19" w:rsidP="00840B19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інструментальні тексти (алгоритми, інструкції тощо);</w:t>
            </w:r>
          </w:p>
          <w:p w:rsidR="00840B19" w:rsidRPr="0076549C" w:rsidRDefault="00840B19" w:rsidP="00840B19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складання плану; </w:t>
            </w:r>
          </w:p>
          <w:p w:rsidR="00840B19" w:rsidRPr="001C7340" w:rsidRDefault="00840B19" w:rsidP="00840B19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аналіз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медіатекстів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(виявлення маніпулятивних технологій)</w:t>
            </w:r>
          </w:p>
        </w:tc>
      </w:tr>
      <w:tr w:rsidR="00840B19" w:rsidRPr="0076549C" w:rsidTr="00C43A3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F05C90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визначати мету навчальної діяльності та способи її досягнення;</w:t>
            </w:r>
          </w:p>
          <w:p w:rsidR="00840B19" w:rsidRPr="0076549C" w:rsidRDefault="00840B19" w:rsidP="00840B19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планувати й організовувати власну навчальну діяльність;</w:t>
            </w:r>
          </w:p>
          <w:p w:rsidR="00840B19" w:rsidRPr="0076549C" w:rsidRDefault="00840B19" w:rsidP="00840B19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читати, використовуючи різні види читання: ознайомлювальне, вибіркове, навчальне тощо;</w:t>
            </w:r>
          </w:p>
          <w:p w:rsidR="00840B19" w:rsidRPr="0076549C" w:rsidRDefault="00840B19" w:rsidP="00840B19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постійно поповнювати власний словниковий запас;</w:t>
            </w:r>
          </w:p>
          <w:p w:rsidR="00840B19" w:rsidRPr="0076549C" w:rsidRDefault="00840B19" w:rsidP="00840B19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користуватися різними джерелами довідкової інформації (словники, енциклопедії,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онлайн-ресурси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тощо);</w:t>
            </w:r>
          </w:p>
          <w:p w:rsidR="00840B19" w:rsidRPr="0076549C" w:rsidRDefault="00840B19" w:rsidP="00840B19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здійснювати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результатів власної діяльності, рефлексію;</w:t>
            </w:r>
          </w:p>
          <w:p w:rsidR="00840B19" w:rsidRPr="0076549C" w:rsidRDefault="00840B19" w:rsidP="00840B19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відповідно до мети і ситуації спілкування.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прагнення використовувати українську мову в різних життєвих ситуаціях;</w:t>
            </w:r>
          </w:p>
          <w:p w:rsidR="00840B19" w:rsidRPr="0076549C" w:rsidRDefault="00840B19" w:rsidP="00840B19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удосконалювати власне мовлення впродовж життя, розвивати мовну інтуїцію;</w:t>
            </w:r>
          </w:p>
          <w:p w:rsidR="00840B19" w:rsidRPr="0076549C" w:rsidRDefault="00840B19" w:rsidP="00840B19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розуміння ролі читання для власного інтелектуального зростання.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інструкції з ефективного самонавчання;</w:t>
            </w:r>
          </w:p>
          <w:p w:rsidR="00840B19" w:rsidRPr="0076549C" w:rsidRDefault="00840B19" w:rsidP="00840B19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довідкова література, зокрема пошукові системи;</w:t>
            </w:r>
          </w:p>
          <w:p w:rsidR="00840B19" w:rsidRPr="0076549C" w:rsidRDefault="00840B19" w:rsidP="00840B19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електронні мережеві бібліотеки</w:t>
            </w:r>
          </w:p>
        </w:tc>
      </w:tr>
      <w:tr w:rsidR="00840B19" w:rsidRPr="0076549C" w:rsidTr="00C43A3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F05C90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презентувати власні ідеї та ініціативи чітко, грамотно, використовуючи доцільні мовні засоби;</w:t>
            </w:r>
          </w:p>
          <w:p w:rsidR="00840B19" w:rsidRPr="0076549C" w:rsidRDefault="00840B19" w:rsidP="00840B19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для формулювання власних пропозицій, рішень і виявлення лідерських якостей.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брати відповідальність за себе та інших;</w:t>
            </w:r>
          </w:p>
          <w:p w:rsidR="00840B19" w:rsidRPr="0076549C" w:rsidRDefault="00840B19" w:rsidP="00840B19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розуміння ролі комунікативних умінь для успішної професійної кар’єри.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тексти офіційно-ділового стилю (резюме, доручення тощо),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самопрезентація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зразки реклами, літературні твори, які містять моделі ініціативності</w:t>
            </w:r>
          </w:p>
        </w:tc>
      </w:tr>
      <w:tr w:rsidR="00840B19" w:rsidRPr="0076549C" w:rsidTr="00C43A3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Соціальна та громадянська компетентності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F05C90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аргументовано і грамотно висловлювати власну думку щодо суспільно-політичних питань;</w:t>
            </w:r>
          </w:p>
          <w:p w:rsidR="00840B19" w:rsidRPr="0076549C" w:rsidRDefault="00840B19" w:rsidP="00840B19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уникати дискримінації інших під час спілкування;</w:t>
            </w:r>
          </w:p>
          <w:p w:rsidR="00840B19" w:rsidRPr="0076549C" w:rsidRDefault="00840B19" w:rsidP="00840B19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критично оцінювати тексти соціально-політичного змісту.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поцінування людської гідності;</w:t>
            </w:r>
          </w:p>
          <w:p w:rsidR="00840B19" w:rsidRPr="0076549C" w:rsidRDefault="00840B19" w:rsidP="00840B19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повага до закону та правових норм, зокрема до норм українського мовного законодавства;</w:t>
            </w:r>
          </w:p>
          <w:p w:rsidR="00840B19" w:rsidRPr="0076549C" w:rsidRDefault="00840B19" w:rsidP="00840B19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утвердження права кожного на власну думку.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інтерактивні технології навчання; </w:t>
            </w:r>
          </w:p>
          <w:p w:rsidR="00840B19" w:rsidRPr="0076549C" w:rsidRDefault="00840B19" w:rsidP="00840B19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художні твори, які містять моделі демократичного державного устрою</w:t>
            </w:r>
          </w:p>
        </w:tc>
      </w:tr>
      <w:tr w:rsidR="00840B19" w:rsidRPr="0076549C" w:rsidTr="00C43A3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0B19" w:rsidRPr="00F05C90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використовувати українську мову як державну для духовного, культурного й національного самовияву;</w:t>
            </w:r>
          </w:p>
          <w:p w:rsidR="00840B19" w:rsidRPr="0076549C" w:rsidRDefault="00840B19" w:rsidP="00840B19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дотримуватися норм української літературної мови та мовленнєвого етикету, що є виявом загальної культури людини;</w:t>
            </w:r>
          </w:p>
          <w:p w:rsidR="00840B19" w:rsidRPr="0076549C" w:rsidRDefault="00840B19" w:rsidP="00840B19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читати літературні твори, використовувати досвід взаємодії з творами мистецтва в життєвих ситуаціях;</w:t>
            </w:r>
          </w:p>
          <w:p w:rsidR="00840B19" w:rsidRPr="0076549C" w:rsidRDefault="00840B19" w:rsidP="00840B19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створювати тексти, висловлюючи власні ідеї, спираючись на досвід і почуття та використовуючи відповідні зображально-виражальні засоби.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потреба читання літературних творів для естетичної насолоди та рефлексії над прочитаним;</w:t>
            </w:r>
          </w:p>
          <w:p w:rsidR="00840B19" w:rsidRPr="0076549C" w:rsidRDefault="00840B19" w:rsidP="00840B19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відкритість до міжкультурної комунікації;</w:t>
            </w:r>
          </w:p>
          <w:p w:rsidR="00840B19" w:rsidRPr="0076549C" w:rsidRDefault="00840B19" w:rsidP="00840B19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зацікавленість світовими культурними набутками.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твори різних видів мистецтва; </w:t>
            </w:r>
          </w:p>
          <w:p w:rsidR="00840B19" w:rsidRPr="00F05C90" w:rsidRDefault="00840B19" w:rsidP="00840B19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мистецькі проекти</w:t>
            </w:r>
          </w:p>
        </w:tc>
      </w:tr>
      <w:tr w:rsidR="00840B19" w:rsidRPr="0076549C" w:rsidTr="00C43A3E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B19" w:rsidRPr="00F05C90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 завдавати шкоди довкіллю в ході власної діяльності;</w:t>
            </w:r>
          </w:p>
          <w:p w:rsidR="00840B19" w:rsidRPr="0076549C" w:rsidRDefault="00840B19" w:rsidP="00840B19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сприймати довкілля як життєдайне середовище;</w:t>
            </w:r>
          </w:p>
          <w:p w:rsidR="00840B19" w:rsidRPr="0076549C" w:rsidRDefault="00840B19" w:rsidP="00840B19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бережливо ставитися до природи як важливого чинника реалізації особистості;</w:t>
            </w:r>
          </w:p>
          <w:p w:rsidR="00840B19" w:rsidRPr="0076549C" w:rsidRDefault="00840B19" w:rsidP="00840B19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розуміти переваги здорового способу життя.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зберігати природні ресурси для сьогодення та майбутнього;</w:t>
            </w:r>
          </w:p>
          <w:p w:rsidR="00840B19" w:rsidRPr="0076549C" w:rsidRDefault="00840B19" w:rsidP="00840B19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набуття знань про цілісну наукову картину світу для суспільно-технологічного поступу.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аналіз літературних текстів (епізодів) екологічного спрямування, усні / письмові презентації в рамках дослідницьких проектів</w:t>
            </w:r>
          </w:p>
        </w:tc>
      </w:tr>
    </w:tbl>
    <w:p w:rsidR="00840B19" w:rsidRPr="0076549C" w:rsidRDefault="00840B19" w:rsidP="00840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B19" w:rsidRPr="0076549C" w:rsidRDefault="00840B19" w:rsidP="00840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t>Мистецтво</w:t>
      </w:r>
    </w:p>
    <w:tbl>
      <w:tblPr>
        <w:tblW w:w="146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096"/>
        <w:gridCol w:w="11787"/>
      </w:tblGrid>
      <w:tr w:rsidR="00840B19" w:rsidRPr="0076549C" w:rsidTr="00C43A3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840B19" w:rsidRPr="0076549C" w:rsidTr="00C43A3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840B19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B19" w:rsidRPr="0076549C" w:rsidRDefault="00840B19" w:rsidP="00C43A3E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державною (і рідно ю, у разі відмінності) мовою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висловлювати свої почуття та переживання від сприймання творів мистецтва; брати участь у дискусіях, обговореннях на теми мистецтва, чітко формулювати судження 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мистецтва й мистецьких явищ;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ділитися своїми творчими ідеями, почуттями, коментувати й оцінювати власну художньо-творчу діяльність і творчість інших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усвідомлення загальнолюдських цінностей, національної самобутності через мистецтво, готовність до їхнього поширення</w:t>
            </w:r>
          </w:p>
        </w:tc>
      </w:tr>
      <w:tr w:rsidR="00840B19" w:rsidRPr="0076549C" w:rsidTr="00C43A3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840B19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B19" w:rsidRPr="0076549C" w:rsidRDefault="00840B19" w:rsidP="00C43A3E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сприймати твори мистецтва різних країн, народів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пошанування культурного розмаїття, усвідомлення ширших можливостей у творчій діяльності зі знанням іноземних мов</w:t>
            </w:r>
          </w:p>
        </w:tc>
      </w:tr>
      <w:tr w:rsidR="00840B19" w:rsidRPr="0076549C" w:rsidTr="00C43A3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840B19">
            <w:pPr>
              <w:pStyle w:val="a7"/>
              <w:widowControl w:val="0"/>
              <w:numPr>
                <w:ilvl w:val="0"/>
                <w:numId w:val="2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B19" w:rsidRPr="0076549C" w:rsidRDefault="00840B19" w:rsidP="00C43A3E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твори мистецтва, розуміти логіку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удожньої форми;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необхідні розрахунки для встановлення пропорцій, відтворення перспективи, створення об’ємно-просторових композицій, визначення метру, запису ритму тощо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взаємозв’язку математики й мистецтва на прикладах творів різних видів мистецтва</w:t>
            </w:r>
          </w:p>
        </w:tc>
      </w:tr>
      <w:tr w:rsidR="00840B19" w:rsidRPr="0076549C" w:rsidTr="00C43A3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Основні компетентності у природничих науках і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технологіях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спостерігати, досліджувати і відтворювати в художніх образах довкілля та 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ища природи засобами мистецтва;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нові технічні засоби для втілення художніх ідей, застосовувати знання із природничих наук (акустики, оптики, хімії тощо)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 гармонійної взаємодії людини і природи, сприймання довкілля як об’єкта для художньо-образної інтерпретації</w:t>
            </w:r>
          </w:p>
        </w:tc>
      </w:tr>
      <w:tr w:rsidR="00840B19" w:rsidRPr="0076549C" w:rsidTr="00C43A3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Інформаційно-цифрова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застосовувати сучасні цифрові технології для створення, презентації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популяризації художніх образів;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добирати й опрацьовувати потрібну інформацію (зображення, текст, аудіо, відео) для пізнання, творення мистецтва у пошуково-дослідній і соціокультурній діяльності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можливостей використання сучасних цифрових технологій для художньо-творчого самовираження та віртуальних мистецьких подорожей</w:t>
            </w:r>
          </w:p>
        </w:tc>
      </w:tr>
      <w:tr w:rsidR="00840B19" w:rsidRPr="0076549C" w:rsidTr="00C43A3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вчитисявпродовж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життя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влас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 художні інтереси та потреби;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й організовувати свій час для пізнання, сприймання, творення мистецтва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самовираження через мистецтво;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раціонально використовувати час для задоволення культурних потреб, здобувати, опрацьовувати мистецьку інформацію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власного рівня опанування художньої інформації,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досягнень і помилок, готовність до пошуку нових шляхів для художньо-творчого розвитку</w:t>
            </w:r>
          </w:p>
        </w:tc>
      </w:tr>
      <w:tr w:rsidR="00840B19" w:rsidRPr="0076549C" w:rsidTr="00C43A3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оцінювати й інтерпретувати явища культури минулого і сучасності, розумі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ючи роль традицій та інновацій;</w:t>
            </w:r>
          </w:p>
          <w:p w:rsidR="00840B19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 в команді для пошуку вирішення художньо-творчих завдань; презентувати власні твори, пропонувати ідеї, шляхи розв’язання творчих завдань, оцінювати і визначати свої сильні і слабкі сторони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ініціативність щодо участі в мистецьких заходах, прагнення до творчої самореалізації (відчуття потреби бути учасником мистецьких заходів і подій), відповідальність за особистий і колективний результат</w:t>
            </w:r>
          </w:p>
        </w:tc>
      </w:tr>
      <w:tr w:rsidR="00840B19" w:rsidRPr="0076549C" w:rsidTr="00C43A3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ефективно співпрацювати з іншими, зокрема для реалізації громадських мистецьких проектів; </w:t>
            </w:r>
          </w:p>
          <w:p w:rsidR="00840B19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творити (самостійно чи в команді) естетичне середовище</w:t>
            </w:r>
          </w:p>
          <w:p w:rsidR="00840B19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своєї причетності до соціокультурних і суспільних процесів, розуміння своєї національної ідентичності завдяки пізнанню українського мистецтва в контексті світового, дбайливе ставлення до народних традицій, мистецтва рідного краю, власної культури і надбань інших культур; </w:t>
            </w:r>
          </w:p>
          <w:p w:rsidR="00840B19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розуміння значущості мистецтва для суспільного розвитку;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гордість за здобутки українців у мистецькій діяльності</w:t>
            </w:r>
          </w:p>
        </w:tc>
      </w:tr>
      <w:tr w:rsidR="00840B19" w:rsidRPr="0076549C" w:rsidTr="00C43A3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розвивати власну емоційно-почуттєву сферу на основі сприймання мистецтва та художньо-творчої діяльності; 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аналізувати, інтерпретувати, давати естетичну оцінку творам різних видів мистецтва та довкілля; </w:t>
            </w:r>
          </w:p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створювати художні образи засобами різних видів мистецтва </w:t>
            </w:r>
          </w:p>
          <w:p w:rsidR="00840B19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пошана до національної культури; </w:t>
            </w:r>
          </w:p>
          <w:p w:rsidR="00840B19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повага і толерантне ставлення до культурного розмаїття світу; 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усвідомлення потреби збереження художнього надбання людства</w:t>
            </w:r>
          </w:p>
        </w:tc>
      </w:tr>
      <w:tr w:rsidR="00840B19" w:rsidRPr="0076549C" w:rsidTr="00C43A3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B19" w:rsidRPr="0076549C" w:rsidRDefault="00840B19" w:rsidP="00C4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B19" w:rsidRPr="0076549C" w:rsidRDefault="00840B19" w:rsidP="00C43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мистецтво для вираження власних емоцій, почуттів, переживань та впливу на власний емоційний стан</w:t>
            </w:r>
          </w:p>
          <w:p w:rsidR="00840B19" w:rsidRPr="0076549C" w:rsidRDefault="00840B19" w:rsidP="00C43A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розуміння гармонійної взаємодії людини і природи, сприймання довкілля як об’єкта для художньо-образної інтерпретації</w:t>
            </w:r>
          </w:p>
        </w:tc>
      </w:tr>
    </w:tbl>
    <w:p w:rsidR="00840B19" w:rsidRPr="00F05C90" w:rsidRDefault="00840B19" w:rsidP="00840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B19" w:rsidRPr="00F05C90" w:rsidRDefault="00840B19" w:rsidP="00840B19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Т</w:t>
      </w:r>
      <w:r w:rsidRPr="00F05C9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рудов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е</w:t>
      </w:r>
      <w:r w:rsidRPr="00F05C9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 xml:space="preserve"> навчання</w:t>
      </w:r>
    </w:p>
    <w:p w:rsidR="00840B19" w:rsidRPr="00F05C90" w:rsidRDefault="00840B19" w:rsidP="00840B19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</w:pPr>
    </w:p>
    <w:tbl>
      <w:tblPr>
        <w:tblW w:w="0" w:type="auto"/>
        <w:tblInd w:w="-74" w:type="dxa"/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1765"/>
      </w:tblGrid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B19" w:rsidRPr="00F05C90" w:rsidRDefault="00840B19" w:rsidP="00C43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Ключові компетентності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Компоненти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Спілкування державною</w:t>
            </w:r>
          </w:p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(і рідною у разі відмінності) мовами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усно та письмово оперувати технологічними поняттями, фактами;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обговорювати питання, пов’язані з реалізацією проекту;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ділитися власними ідеями, думками, коментувати та оцінювати власну діяльність і діяльність інших;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шукати, використовувати і критично оцінювати інформацію в технічній літературі, підручниках, посібниках, технологічній документації, періодичних виданнях, у мережі Інтернет;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обґрунтовувати технології проектування та виготовлення виробу.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важливості розвитку української технічної і технологічної термінології та номенклатури;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розуміння можливостей державної / рідної мови для виконання завдань у різних сферах, пошанування висловлювань інших людей, толерантність.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інтерактивні методи навчання; 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робота в парах, групах; 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розуміти технічні записи іноземною мовою на інструкціях, читати технологічні карти;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шукати, використовувати і критично оцінювати інформацію іноземною мовою для виконання завдань, презентувати проект іноземною мовою.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розуміння можливостей застосування іноземних мов для ефективної діяльності.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індивідуальна робота, </w:t>
            </w:r>
            <w:proofErr w:type="spellStart"/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парах та групах; 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застосовувати математичні (числові та геометричні) методи для виконання технологічних завдань у різних сферах діяльності, розуміти, використовувати і будувати прості математичні моделі для вирішення технологічних проблем.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пошанування істини.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розрахунки для визначення необхідної кількості матеріалів, габаритних розмірів, вартості 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виробу;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використання вимірювальних пристроїв; 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виготовлення креслеників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розумно та раціонально користуватися природними ресурсами, економно використовувати матеріали;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порівнювати фізико-механічні властивості конструкційних матеріалів, обґрунтовувати технології проектування та виготовлення виробу, намагатися організовувати безвідходне виробництво, вторинну переробку матеріалів;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аналізувати, формулювати гіпотези, збирати дані, проводити експерименти, аналізувати та узагальнювати результати; 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наукові відомості для досягнення мети, обґрунтованого рішення чи висновку.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ролі навколишнього середовища для життя і здоров’я людини;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розуміння важливості грамотної утилізації відходів виробництва;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шанобливе ставлення до природи, праці.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добір конструкційних матеріалів, обґрунтування технологій проектування та виготовлення виробу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безпечно використовувати соціальні мережі для обговорення ідей, пов’язаних із виконанням технологічних проектів, критично застосовувати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інформаційно-комунікаційні технології для створення, пошуку, обробки, обміну інформацією, етично працювати з інформацією (авторське право, інтелектуальна власність тощо).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повага до авторського права та інтелектуальної власності, толерантність.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 з цифровими пристроями під час вибору моделей-аналогів, пошуку технологій виготовлення та оздоблення виробів, виконання ескізів та креслеників, створення презентаційних матеріалів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формулювати власну потребу в навчанні, шукати та застосовувати потрібну інформацію для реалізації проекту, організовувати навчальний процес (власний і колективний), зокрема шляхом ефективного керування ресурсами та інформаційними потоками, визначати навчальні цілі та способи їх досягнення.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допитливість, прагнення пізнавати нове, експериментувати, відвага і терплячість.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 з інформаційними джерелами, пошук технологій виготовлення та оздоблення виробів, створення презентаційних матеріалів, самоаналіз власної діяльності та аналіз діяльності інших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Ініціативність  і підприємливість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проектувати власну професійну діяльність відповідно до своїх схильностей, переваг і недоліків, мислити творчо, генерувати нові ідеї й ініціативи та втілювати їх у життя для підвищення власного добробуту і для розвитку </w:t>
            </w:r>
            <w:proofErr w:type="spellStart"/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суспільствата</w:t>
            </w:r>
            <w:proofErr w:type="spellEnd"/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держави;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формулювати цілі і завдання, розробляти план для їх досягнення, прогнозувати і нівелювати ризики; 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ухвалювати рішення й оцінювати їх ефективність,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раціонально використовувати ресурси;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аналізувати помилки;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знаходити вихід з кризових (критичних) ситуацій.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впевненість під час реалізації власних ідей, визнання своїх талантів, здібностей, умінь і демонстрація їх у праці та творчості;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брати на себе відповідальність за кінцевий результат власної та колективної діяльності, ініціативність, відкритість до нових ідей.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планування та виконання завдання (індивідуального і колективного), розроблення проекту, його реалізація, зустрічі з успішними підприємцями, екскурсії на виробництво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працювати самостійно та в команді з іншими на результат, попереджувати і розв’язувати конфлікти, досягати компромісу, безпечно поводитися з інструментами та обладнанням.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усвідомлення цінності праці та працьовитості для досягнення добробуту; 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розуміння важливості виконання різних соціальних ролей в групах;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відповідальність, пошанування думок інших людей, толерантність.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інтерактивні методи навчання; 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соціальні проекти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виражати власні ідеї, досвід і почуття за допомогою виготовлених виробів, зокрема творів декоративно-ужиткового мистецтва, популяризувати декоративно-ужиткове мистецтво та майстрів своєї громади, рідного краю;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досліджувати технології виготовлення таких виробів.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шанобливе ставлення до народних звичаїв, традицій,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готовність зберігати і розвивати традиційні технології виготовлення виробів декоративно-ужиткового мистецтва.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відвідування виставок творів декоративно-ужиткового мистецтва, майстрів декоративно-ужиткового мистецтва;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майстер-класи у майстрів декоративно-ужиткового мистецтва;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у соціальних проектах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Уміння: </w:t>
            </w: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безпечно організувати процес зміни навколишнього середовища для власного здоров’я та безпеки довкілля;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вирізняти можливий негатив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ний вплив штучних матеріалів </w:t>
            </w: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 володіти прийомами їх безпечного застосування; 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безпечно користуватися побутовими приладами.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шанобливе і економне ставлення до конструкційних матеріалів природного походження;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усвідомлення необхідності безпечної організації власної навчально-пізнавальної та проектної діяльності.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та виготовлення виробів з конструкційних матеріалів хімічного походження;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робочого місця під час виконання технологічних операцій, опорядження та оздоблення виробів</w:t>
            </w:r>
          </w:p>
        </w:tc>
      </w:tr>
    </w:tbl>
    <w:p w:rsidR="00840B19" w:rsidRPr="00F05C90" w:rsidRDefault="00840B19" w:rsidP="0084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90">
        <w:rPr>
          <w:rFonts w:ascii="Times New Roman" w:eastAsia="Times New Roman" w:hAnsi="Times New Roman" w:cs="Times New Roman"/>
          <w:b/>
          <w:sz w:val="24"/>
          <w:szCs w:val="24"/>
        </w:rPr>
        <w:t>Природознавство</w:t>
      </w:r>
    </w:p>
    <w:tbl>
      <w:tblPr>
        <w:tblW w:w="14459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568"/>
        <w:gridCol w:w="2125"/>
        <w:gridCol w:w="11766"/>
      </w:tblGrid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40B19" w:rsidRPr="00F05C90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Компоненти 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державною мовою (і рідною — у разі відмінності)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40B19" w:rsidRPr="00180214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 розуміти тексти природничого змісту;</w:t>
            </w:r>
          </w:p>
          <w:p w:rsidR="00840B19" w:rsidRPr="00F05C90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вивчені природничо-наукові поняття в самостійних усних повідомленнях;</w:t>
            </w:r>
          </w:p>
          <w:p w:rsidR="00840B19" w:rsidRPr="00F05C90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усно й письмово тлумачити природничі поняття, факти, закономірності;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поповнювати свій словниковий запас; 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обмінюватись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інформацією про свої результати виконання завдань і пояснювати їх; 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обговорювати проблеми природничого змісту</w:t>
            </w:r>
          </w:p>
          <w:p w:rsidR="00840B19" w:rsidRPr="00180214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:уважне й неупереджене ставлення до думок і висловлювань інших; 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пошанування українських вчених і відданості науці природодослідників; </w:t>
            </w:r>
          </w:p>
          <w:p w:rsidR="00840B19" w:rsidRPr="00180214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усвідомлення значущості здобутків природознавства, ваги мови для подолання конфліктів і вирішення проблем у довкіллі; 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іноземними мовами.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40B19" w:rsidRPr="00180214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описувати природу іноземною мовою</w:t>
            </w:r>
          </w:p>
          <w:p w:rsidR="00840B19" w:rsidRPr="00180214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розуміння важливості використання іноземної мови у вирішенні проблем довкілля на міжнародному рівні;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того, що знання іноземних мов надає ширші можливості в пізнанні природи;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виявлення інтересу до досягнень природничих наук у різних країнах світу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40B19" w:rsidRPr="00180214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правильно оперувати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математичними поняттями у процесі пізнання природи, під час використання природних і рукотворних об’єктів;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цифрові дані, математичні методи й моделі для вирішення проблем, виявлених у природі</w:t>
            </w:r>
          </w:p>
          <w:p w:rsidR="00840B19" w:rsidRPr="00180214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усвідомлення значення математики у вивченні природи, вирішенні проблем довкілля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B19" w:rsidRPr="00F05C90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 подано в характеристиці предметної природничо-наукової компетентності)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40B19" w:rsidRPr="00180214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здійснювати пошук зображень і текстів в Інтернеті за ключовими словами та зберігати результати пошуку;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обирати відповідні ілюстрації для відображення ходу й висновків спостереження із запропонованих вчителем та матеріалів, отриманих з мережі Інтернет; 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створювати комп’ютерні презентації для оформлення результатів спостережень, дослідів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і проектів за наданим учителем зразком; 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сучасні цифрові технології і пристрої для вивчення природних об’єктів і явищ, фіксації одержаних даних спостережень і дослідів</w:t>
            </w:r>
          </w:p>
          <w:p w:rsidR="00840B19" w:rsidRPr="00180214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:дотримання авторського права, етичних принципів поводження з інформацією;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необхідності екологічних методів і засобів утилізації цифрових пристроїв та використання їх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40B19" w:rsidRPr="00180214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:розуміти роль освіти для окремої людини й суспільства в цілому;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тавити запитання щодо спостережуваних природних явищ і процесів та їхніх наслідків; 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порівнювати об’єкти за декількома ознаками, самостійно класифікувати їх на групи за спільними ознаками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40B19" w:rsidRPr="00F05C90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встановлювати причинно-наслідкові зв’язки між подіями та явищами; 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аналізувати свій поступ у навчанні;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використовувати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додаткові джерела інформації для виконання навчального завдання;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завдання точно й вчасно;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оцінювати результати роботи однокласників (</w:t>
            </w:r>
            <w:proofErr w:type="spellStart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взаємооцінювання</w:t>
            </w:r>
            <w:proofErr w:type="spellEnd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і здійснювати самоконтроль </w:t>
            </w:r>
          </w:p>
          <w:p w:rsidR="00840B19" w:rsidRPr="00180214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:відкритість новому;</w:t>
            </w:r>
          </w:p>
          <w:p w:rsidR="00840B19" w:rsidRPr="00F05C90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потреби в знаннях і вміннях, прагнення навчатися й отримувати інформацію; </w:t>
            </w:r>
          </w:p>
          <w:p w:rsidR="00840B19" w:rsidRPr="00F05C90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виявлення інтересу до здобутків науки і техніки; </w:t>
            </w:r>
          </w:p>
          <w:p w:rsidR="00840B19" w:rsidRPr="00F05C90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результатів своєї роботи й прагнення їх вдосконалити;</w:t>
            </w:r>
          </w:p>
          <w:p w:rsidR="00840B19" w:rsidRPr="00180214" w:rsidRDefault="00840B19" w:rsidP="00C43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 розширювати світорозуміння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40B19" w:rsidRPr="00180214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планувати розв’язання задачі,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аналізувати різні варіанти дій, щоб обрати з них найкращий для її вирішення,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визначати необхідні ресурси;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виконувати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проектні завдання і проекти, проявляти ініціативу, пропонувати свої ідеї щодо їх виконання і вдосконалення;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ризикувати у творчих завданнях, щоб перевірити власні ідеї, гіпотези;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грамотно презентувати власні ідеї;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порівнювати характеристики запланованого та отриманого результатів</w:t>
            </w:r>
          </w:p>
          <w:p w:rsidR="00840B19" w:rsidRPr="00F05C90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ініціативність, активність і відповідальність під час прийняття рішень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й громадянська компетентності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40B19" w:rsidRPr="00180214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співпрацювати в групі задля досягнення спільної мети;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відстоювати свою позицію в дискусії, конструктивно спілкуватися, аналізувати свої та чужі помилки;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залучати інших людей до спільного визначення мети та її досягнення</w:t>
            </w:r>
          </w:p>
          <w:p w:rsidR="00840B19" w:rsidRPr="00180214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:розуміння цінності спільної діяльності й взаємодопомоги у вирішенні проблем; підбадьорювання учасників групи і надання їм допомоги у виконанні завдань; 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доброзичливе і стримане ставлення до висловлювань інших;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оцінювання власних вчинків і вчинків інших відповідно до прийнятих суспільних норм, бажаних і небажаних наслідків дій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ть і самовираження </w:t>
            </w: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сфері культури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40B19" w:rsidRPr="00180214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пояснювати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 і традиції рідного краю щодо природи;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вляти елементи природи в художніх творах в описувати їхню роль у мистецтві;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відображувати різноманітність навколишнього світу, людину в ньому засобами різних видів мистецтва;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виявляти в довкіллі та описувати об’єкти і явища природи, які мають культурне значення</w:t>
            </w:r>
          </w:p>
          <w:p w:rsidR="00840B19" w:rsidRPr="00180214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усвідомлення того, що наука не має кордонів, науковими досягненнями послуговуються люди різних культур; 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зацікавленість внеском природодослідників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 культури людства; 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оцінювання гармонії та краси природи, своїх можливостей у розумінні та естетичному перетворенні довкілля;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орієнтація на загальнолюдські цінності у власній поведінці та міжособистісних стосунках</w:t>
            </w:r>
          </w:p>
        </w:tc>
      </w:tr>
      <w:tr w:rsidR="00840B19" w:rsidRPr="00F05C90" w:rsidTr="00C43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40B19" w:rsidRPr="00180214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прогнозувати  наслідки своєї поведінки в природі, при проведенні досліджень;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пояснювати значення соціальних проектів 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ологічного спрямування і брати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них участь;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обирати й використовувати матеріали, які не завдають шкоди природі й здоров’ю;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ранжувати</w:t>
            </w:r>
            <w:proofErr w:type="spellEnd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об’єкти і явища природи з урахуванням доцільності, екологічності, користі іншим мешканцям і природним об'єктам Землі; 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застосовувати природничі знання в повсякденному житті для забезпечення безпеки життєдіяльності, грамотного використання тіл, речовин, техніки, збереження довкілля і здоров’я;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правил безпечної та відповідальної поведінки у природному середовищі</w:t>
            </w:r>
          </w:p>
          <w:p w:rsidR="00840B19" w:rsidRPr="00180214" w:rsidRDefault="00840B19" w:rsidP="00C4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спонукання інших до здорового способу життя й збереження природи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40B19" w:rsidRPr="00F05C90" w:rsidRDefault="00840B19" w:rsidP="00C43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власної відповідальності за збереження природи й здоров’я</w:t>
            </w:r>
          </w:p>
        </w:tc>
      </w:tr>
    </w:tbl>
    <w:p w:rsidR="00840B19" w:rsidRPr="00F05C90" w:rsidRDefault="00840B19" w:rsidP="00840B19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 w:eastAsia="ru-RU"/>
        </w:rPr>
        <w:t>Основи здоров’я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129"/>
        <w:gridCol w:w="11765"/>
      </w:tblGrid>
      <w:tr w:rsidR="00840B19" w:rsidRPr="00F05C90" w:rsidTr="00C43A3E">
        <w:tc>
          <w:tcPr>
            <w:tcW w:w="531" w:type="dxa"/>
          </w:tcPr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1765" w:type="dxa"/>
          </w:tcPr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</w:p>
        </w:tc>
      </w:tr>
      <w:tr w:rsidR="00840B19" w:rsidRPr="00F05C90" w:rsidTr="00C43A3E">
        <w:tc>
          <w:tcPr>
            <w:tcW w:w="531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840B19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</w:t>
            </w:r>
          </w:p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(і рідною — у разі відмінності) мовами</w:t>
            </w:r>
          </w:p>
        </w:tc>
        <w:tc>
          <w:tcPr>
            <w:tcW w:w="11765" w:type="dxa"/>
          </w:tcPr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:усно й письмово висловлювати свою думку, слухати співрозмовника, тлумачити базові концепції щодо забезпечення добробуту, здоров’я та безпеки;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обговорювати, дискутувати й презентувати своє бачення та спільне рішення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державної і рідної мови, у разі відмінності, як засобу комунікації та складової культури свого народу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проведення роботи в групах, опитування думок, мозковий  штурм,  аналіз ситуацій (використання історій, легенд, притч, казок, науково-популярних текстів)</w:t>
            </w:r>
          </w:p>
        </w:tc>
      </w:tr>
      <w:tr w:rsidR="00840B19" w:rsidRPr="00F05C90" w:rsidTr="00C43A3E">
        <w:tc>
          <w:tcPr>
            <w:tcW w:w="531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65" w:type="dxa"/>
          </w:tcPr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спілкуватись іноземною мовою в життєвих ситуаціях, що стосуються здоров’я та безпеки;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застосовувати іноземні терміни;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використовувати попередження іноземною мовою про небезпеку;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розрізняти маркувальні знаки та позначення на пакувальних матеріалах для споживачів на харчових та промислових продуктах іноземного походження</w:t>
            </w:r>
          </w:p>
          <w:p w:rsidR="00840B19" w:rsidRPr="00180214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шанобливе ставлення до інших мов як засобу комунікації;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необхідності володіння іноземними мовами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інтерактивне спілкування;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робота з іноземними текстами як джерелами інформації;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термінів з використанням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інтернет-ресурсів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, словників, глосаріїв;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участі в міжнародних проектах (наприклад, Європейська мережа шкіл сприяння здоров’ю)</w:t>
            </w:r>
          </w:p>
        </w:tc>
      </w:tr>
      <w:tr w:rsidR="00840B19" w:rsidRPr="00F05C90" w:rsidTr="00C43A3E">
        <w:tc>
          <w:tcPr>
            <w:tcW w:w="531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9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65" w:type="dxa"/>
          </w:tcPr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:застосовувати знання з математики (формули, графічні й статистичні методи, розрахунки,  моделі) для розуміння соціальних явищ, вирішення побутових питань та життєвих ситуацій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цінності математичних знань та способів діяльності у різних соціальних сферах та побуті</w:t>
            </w:r>
          </w:p>
          <w:p w:rsidR="00840B19" w:rsidRPr="00180214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соціально-ігрові проекти, моделювання соціальних ситуацій, використання математичних методів на практичних заняттях (здійснюють експрес-оцінку та моніторинг здоров’я, розрахунок калорійності харчового раціону відповідно до енерговитрат організму) </w:t>
            </w:r>
          </w:p>
        </w:tc>
      </w:tr>
      <w:tr w:rsidR="00840B19" w:rsidRPr="00F05C90" w:rsidTr="00C43A3E">
        <w:tc>
          <w:tcPr>
            <w:tcW w:w="531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65" w:type="dxa"/>
          </w:tcPr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:застосовувати знання з природничих наук (біології людини, бережливого природокористування, методів дослідження природи) для забезпечення добробуту, здоров’я і безпеки;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установлювати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причиново-наслідкові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зв’язки між природним та соціальним довкіллям, прогнозувати соціальні наслідки використання сучасних технологій у природному та соціальному середовищі</w:t>
            </w:r>
          </w:p>
          <w:p w:rsidR="00840B19" w:rsidRPr="00180214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власну діяльність у природі;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ціннісне ставлення до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природозбережувальних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природовідновлюванних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екологічно доцільна поведінка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еколого-соціальних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проектів;</w:t>
            </w:r>
          </w:p>
          <w:p w:rsidR="00840B19" w:rsidRPr="00180214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дослідження залежності стану здоров’я від природних і технологічних чинників (аналіз складу харчових продуктів тощо);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моделювання ситуацій впливу природного й техногенного середовища на здоров’я та безпеку людини</w:t>
            </w:r>
          </w:p>
        </w:tc>
      </w:tr>
      <w:tr w:rsidR="00840B19" w:rsidRPr="00F05C90" w:rsidTr="00C43A3E">
        <w:tc>
          <w:tcPr>
            <w:tcW w:w="531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5" w:type="dxa"/>
          </w:tcPr>
          <w:p w:rsidR="00840B19" w:rsidRPr="00180214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отримувати інформацію з використанням ІКТ щодо добробуту та безпеки;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безпечно застосувати ІКТ в повсякденному житті;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аналізувати, порівнювати та критично оцінювати достовірність і надійність джерел даних, інформації та цифровий контент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дотримання етики спілкування в інформаційних мережах, усвідомлення користі та загрози у використанні ІКТ та соціальних мереж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ІКТ для підготовки презентацій власних проектів;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веб-сторінок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і сайтів для комунікації та реалізації проектів щодо добробуту, здоров’я та безпеки; засто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сування комп’ютерних програм у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дослідженнях, практичних роботах, проектах</w:t>
            </w:r>
          </w:p>
        </w:tc>
      </w:tr>
      <w:tr w:rsidR="00840B19" w:rsidRPr="00F05C90" w:rsidTr="00C43A3E">
        <w:tc>
          <w:tcPr>
            <w:tcW w:w="531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5" w:type="dxa"/>
          </w:tcPr>
          <w:p w:rsidR="00840B19" w:rsidRPr="00180214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визначати свій стиль і способи індивідуального ефективного навчання;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раціонально планувати час;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здійснюватисамооцінювання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та самоконтроль</w:t>
            </w:r>
          </w:p>
          <w:p w:rsidR="00840B19" w:rsidRPr="00180214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Ставлення: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виявляє стійку мотивацію та інтерес до учіння;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усвідомлена потреба у навчанні протягом життя;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впевненість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успіху власного навчання як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засобу забезпечення добробуту, збереження здоров’я, безпеки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розробка індивідуальних освітніх маршрутів, що враховують індивідуальний стиль навчання, передбачають раціональне планування часу, рефлексію й оцінювання результатів</w:t>
            </w:r>
          </w:p>
        </w:tc>
      </w:tr>
      <w:tr w:rsidR="00840B19" w:rsidRPr="00F05C90" w:rsidTr="00C43A3E">
        <w:tc>
          <w:tcPr>
            <w:tcW w:w="531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9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65" w:type="dxa"/>
          </w:tcPr>
          <w:p w:rsidR="00840B19" w:rsidRPr="00180214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втілювати ідеї в життя, долати труднощі, діяти в умовах ризиків та непередбачуваних ситуацій;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досягати мети, вчитися на власних помилках; усвідомлювати власні слабкі та сильні сторони</w:t>
            </w:r>
          </w:p>
          <w:p w:rsidR="00840B19" w:rsidRPr="00180214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взаємозв’язку життєвого успіху з усіма складовими здоров’я;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ставлення до добробуту та безпеки як до ознак підприємливості;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демонструє позитивний світогляд у поведінці;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власного життєвого досвіду</w:t>
            </w:r>
          </w:p>
          <w:p w:rsidR="00840B19" w:rsidRPr="00180214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проживання змодельованих ситуацій;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ігри-стратегії, спрямовані на формування здатності брати на себе відповідальність;</w:t>
            </w:r>
          </w:p>
          <w:p w:rsidR="00840B19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діалоги та рефлексивні вправи;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вправи на виявлення професійних схильностей</w:t>
            </w:r>
          </w:p>
        </w:tc>
      </w:tr>
      <w:tr w:rsidR="00840B19" w:rsidRPr="00F05C90" w:rsidTr="00C43A3E">
        <w:tc>
          <w:tcPr>
            <w:tcW w:w="531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(А) та громадянська (Б) компетентності</w:t>
            </w:r>
          </w:p>
        </w:tc>
        <w:tc>
          <w:tcPr>
            <w:tcW w:w="11765" w:type="dxa"/>
          </w:tcPr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(А)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:працювати в команді, відстоювати інтереси особистого, сімейного й суспільного добробуту;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комунікувати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в різних середовищах, виявляти толерантність, викликати довіру та виявляти співчуття;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висловлювати різні погляди;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долати стрес, розчарування;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чітко розмежовувати приватну та професійну сферу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 (А):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виявляє позитивне ставлення до співпраці,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асертивності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зацікавлене ставлення до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соціоекономічного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та міжкультурної комунікації;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цінує розмаїття поглядів і поважає себе та інших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 У груповій роботі, дискусіях, моделювання та розв’язання соціальних ситуацій, тренінги</w:t>
            </w: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Уміння (Б)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:реалізовувати громадянські права та свободи, зокрема ті, що стосуються власного добробуту, здоров’я та безпеки в щоденних ситуаціях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 (Б):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повага до прав людини;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 за особистий і суспільний добробут;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демократична культура.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 ситуаційні вправи, проблемні ситуації, проекти, спрямовані на усвідомлення  ідей демокра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тичного громадянства як засади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досягнення добробуту, поваги до прав людини.</w:t>
            </w:r>
          </w:p>
        </w:tc>
      </w:tr>
      <w:tr w:rsidR="00840B19" w:rsidRPr="00F05C90" w:rsidTr="00C43A3E">
        <w:tc>
          <w:tcPr>
            <w:tcW w:w="531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Обізнаність і самовираження у </w:t>
            </w: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сфері культури</w:t>
            </w:r>
          </w:p>
        </w:tc>
        <w:tc>
          <w:tcPr>
            <w:tcW w:w="11765" w:type="dxa"/>
          </w:tcPr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здатність зіставляти власні погляди та їх вираження з думкою інших щодо формування добробуту, збереження і зміцнення власного здоров’я та здоров’я тих, хто поруч;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застосовувати соціально-економічні можливості діяльності у сфері добробуту та здоров’я;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застосовувати творчі здібності та життєві навички у різних професійних середовищах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універсальних цінностей, що сприяють добробуту, забезпеченню здоров’я та безпеки у соціумі;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ціннісне ставлення до навколишнього світу й до самих себе;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цінності творчого підходу до творення добробуту;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споживча та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медіакультура</w:t>
            </w:r>
            <w:proofErr w:type="spellEnd"/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полілоги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, спрямовані на аналіз впливу сім’ї, традицій, суспільних та економічних чинників, культурної спадщини, традицій на ставлення людства до здоров’я, добробуту та безпеки;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порівняння минулих та сучасних культурних традицій.</w:t>
            </w:r>
          </w:p>
        </w:tc>
      </w:tr>
      <w:tr w:rsidR="00840B19" w:rsidRPr="00F05C90" w:rsidTr="00C43A3E">
        <w:tc>
          <w:tcPr>
            <w:tcW w:w="531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9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життя.</w:t>
            </w:r>
          </w:p>
        </w:tc>
        <w:tc>
          <w:tcPr>
            <w:tcW w:w="11765" w:type="dxa"/>
          </w:tcPr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встановлювати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причиново-наслідкові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зв’язки між станом природного довк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ілля і здоров’ям, добробутом і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безпекою громади;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діяти в небезпечних ситуаціях та надавати першу необхідну допомогу;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визначати взаємозв’язок складників здоров’я; дотримуватися правил особистої гігієни, збалансованого харчування і рухової активності;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аналізувати вплив способу життя на добробут і безпеку (особисту і громадську) 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ціннісне ставлення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до навколишнього середовища як потенційного джерела здоров’я та добробуту та безпеки людини і спільноти; 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відповідальне ставлення до свого здоров’я та здоров’я інших людей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результати: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ігри-імітації та ігри-вправи, що моделюють життєві ситуації та забезпечують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холістичний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підхід до формування життєвих навичок та усвідомленого ставлення до власного здоров’я,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інших та навколишнього середовища</w:t>
            </w:r>
          </w:p>
        </w:tc>
      </w:tr>
    </w:tbl>
    <w:p w:rsidR="00840B19" w:rsidRPr="00F05C90" w:rsidRDefault="00840B19" w:rsidP="00840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B19" w:rsidRDefault="00840B19" w:rsidP="00840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B19" w:rsidRPr="00F05C90" w:rsidRDefault="00840B19" w:rsidP="00840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C90">
        <w:rPr>
          <w:rFonts w:ascii="Times New Roman" w:hAnsi="Times New Roman" w:cs="Times New Roman"/>
          <w:b/>
          <w:sz w:val="24"/>
          <w:szCs w:val="24"/>
        </w:rPr>
        <w:t>Фізкультура</w:t>
      </w: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"/>
        <w:gridCol w:w="2082"/>
        <w:gridCol w:w="11851"/>
        <w:gridCol w:w="150"/>
        <w:gridCol w:w="27"/>
      </w:tblGrid>
      <w:tr w:rsidR="00840B19" w:rsidRPr="00F05C90" w:rsidTr="00C43A3E">
        <w:trPr>
          <w:gridAfter w:val="2"/>
          <w:wAfter w:w="177" w:type="dxa"/>
        </w:trPr>
        <w:tc>
          <w:tcPr>
            <w:tcW w:w="568" w:type="dxa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1851" w:type="dxa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840B19" w:rsidRPr="00F05C90" w:rsidTr="00C43A3E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</w:t>
            </w:r>
          </w:p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жавною</w:t>
            </w:r>
            <w:proofErr w:type="spellEnd"/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 рідною у разі відмінності) мовами</w:t>
            </w:r>
          </w:p>
        </w:tc>
        <w:tc>
          <w:tcPr>
            <w:tcW w:w="11851" w:type="dxa"/>
          </w:tcPr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правильно використовувати термінологічний апарат, спілкуватися в різних ситуаціях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засобами.</w:t>
            </w:r>
          </w:p>
          <w:p w:rsidR="00840B19" w:rsidRPr="00DF148F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ролі фізичної культури для гармонійного розвитку особистості, пошанування </w:t>
            </w:r>
            <w:r w:rsidRPr="00DF148F">
              <w:rPr>
                <w:rFonts w:ascii="Times New Roman" w:hAnsi="Times New Roman" w:cs="Times New Roman"/>
                <w:sz w:val="24"/>
                <w:szCs w:val="24"/>
              </w:rPr>
              <w:t>національних традицій у фізичному вихованні, українському спортивному русі.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інформація про історію спортивного руху в Україні та українську спортивну термінологію.</w:t>
            </w:r>
          </w:p>
        </w:tc>
      </w:tr>
      <w:tr w:rsidR="00840B19" w:rsidRPr="00F05C90" w:rsidTr="00C43A3E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851" w:type="dxa"/>
          </w:tcPr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:за допомогою іноземної мови спілкуватися про фізичну культуру, її значення для самореалізації людини, писати тексти іноземною мовою про власні спортивні захоплення, шукати інформацію в іноземних джерелах про ефективні оздоровчі програми, спортивні новини.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ролі іноземної мови як мови міжнародного спілкування у спорті.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спортивні новини іноземною мовою, спортивна термінологія.</w:t>
            </w:r>
          </w:p>
        </w:tc>
      </w:tr>
      <w:tr w:rsidR="00840B19" w:rsidRPr="00F05C90" w:rsidTr="00C43A3E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851" w:type="dxa"/>
            <w:vAlign w:val="bottom"/>
          </w:tcPr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математичні методи під час занять фізичною культурою, для створення індивідуальних фізкультурно-оздоровчих програм, здійснення 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фізичного стану, вести рахунок при проведенні змагань у різних видах спорту, здійснювати підрахунок та аналізувати частоту серцевих скорочень у стані спокою та під час фізичних навантажень, розраховувати зусилля для досягнення мети, аналізуючи швидкість, відстань, траєкторію, тощо.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математичного мислення для фізкультурно-оздоровчої та спортивної діяльності.</w:t>
            </w:r>
          </w:p>
          <w:p w:rsidR="00840B19" w:rsidRPr="00CE2DD2" w:rsidRDefault="00840B19" w:rsidP="00C43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завдання на подолання відстані, створення меню раціонального харчування.</w:t>
            </w:r>
          </w:p>
        </w:tc>
      </w:tr>
      <w:tr w:rsidR="00840B19" w:rsidRPr="00F05C90" w:rsidTr="00C43A3E">
        <w:tc>
          <w:tcPr>
            <w:tcW w:w="568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технологіях.</w:t>
            </w:r>
          </w:p>
        </w:tc>
        <w:tc>
          <w:tcPr>
            <w:tcW w:w="12028" w:type="dxa"/>
            <w:gridSpan w:val="3"/>
          </w:tcPr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організовувати та здійснювати туристичні мандрівки;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застосовувати інноваційні технології для покращення здоров’я;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виконувати різні фізичні вправи в умовах природного середовища, використовувати сили природи в процесі занять із фізичної культури.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розуміння гармонійної взаємодії людини і природи, сприймання екологічного довкілля як ідеального простору для реалізації фізичної активності людини, ціннісне ставлення до навколишнього середовища як до потенційного джерела здоров’я, усвідомлення важливості бережливого природокористування.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туристичні мандрівки, фізичні вправи на свіжому повітрі, засоби загартовування, сучасні фітнес-технології.</w:t>
            </w:r>
          </w:p>
        </w:tc>
      </w:tr>
      <w:tr w:rsidR="00840B19" w:rsidRPr="00F05C90" w:rsidTr="00C43A3E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851" w:type="dxa"/>
          </w:tcPr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використовувати цифрові пристрої для навчання техніки рухових навичок, фізичних вправ, оцінювання власного фізичного стану, моніторингу рухової активності.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впливу інформаційних та комунікаційних технологій і пристроїв на здоров’я людини, переваг та ризиків їх застосування; розуміння проблем та наслідків комп'ютерної залежності.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комп’ютерні програми для корекції фізичного стану, майстер-класи з різ</w:t>
            </w:r>
            <w:r w:rsidRPr="00F05C90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них видів спорту, 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відеоуроки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 та відеоролики про проведення різних форм фізкультурно-оздоровчих занять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840B19" w:rsidRPr="00F05C90" w:rsidTr="00C43A3E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851" w:type="dxa"/>
          </w:tcPr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розв’язувати проблемні завдання у сфері фізичної культури і спорту;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досягати конкретних цілей у фізичному самовдосконаленні; розробляти індивідуальні оздоровчі програми з урахуванням власних можливостей, мотивів та потреб;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шукати, аналізувати та систематизувати інформацію у сфері фізичної культури та спорту.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розуміння потреби постійного фізичного вдосконалення.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приклади індивідуальних фізкультурно-оздоровчих програм.</w:t>
            </w:r>
          </w:p>
        </w:tc>
      </w:tr>
      <w:tr w:rsidR="00840B19" w:rsidRPr="00F05C90" w:rsidTr="00C43A3E">
        <w:trPr>
          <w:gridAfter w:val="1"/>
          <w:wAfter w:w="27" w:type="dxa"/>
        </w:trPr>
        <w:tc>
          <w:tcPr>
            <w:tcW w:w="568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gridSpan w:val="2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001" w:type="dxa"/>
            <w:gridSpan w:val="2"/>
          </w:tcPr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боротися,здобувати чесну перемогу та з гідністю приймати поразку, контролювати свої емоції, організовувати свій час і мобілізувати ресурси, оцінювати власні можливості в процесі рухової діяльності, реалізовувати різні ролі в ігрових ситуаціях, відповідати за власні рішення, користуватися власними перевагами 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івизнавати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 недоліки у тактичних діях у різних видах спорту, планувати та реалізовувати спортивні проекти (турніри, змагання тощо).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ініціативність, активність у фізкультурній діяльності, відповідальність, відвага,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співпраці під час ігрових ситуацій.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спортивні змагання з різних видів спорту.</w:t>
            </w:r>
          </w:p>
        </w:tc>
      </w:tr>
      <w:tr w:rsidR="00840B19" w:rsidRPr="00F05C90" w:rsidTr="00C43A3E">
        <w:trPr>
          <w:gridAfter w:val="2"/>
          <w:wAfter w:w="177" w:type="dxa"/>
        </w:trPr>
        <w:tc>
          <w:tcPr>
            <w:tcW w:w="612" w:type="dxa"/>
            <w:gridSpan w:val="2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2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851" w:type="dxa"/>
          </w:tcPr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організовувати гру чи інший вид командної рухової діяльності;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спілкуватися в різних ситуаціях, нівелювати конфлікти;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дотримуватися: правил чесної гри (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FairPlay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санітарно-гігієнічних вимог та правил безпечної поведінки під час виконання фізичних вправ, контролювати свій стан у процесі занять фізичною культурою.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поцінування підтримки, альтернативних думок і поглядів; толерантність;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розуміння зв’язку між руховою активністю та здоров’ям, свідоме ставлення до власного здоров’я та здоров’я інших.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командні види спорту.</w:t>
            </w:r>
          </w:p>
        </w:tc>
      </w:tr>
      <w:tr w:rsidR="00840B19" w:rsidRPr="00F05C90" w:rsidTr="00C43A3E">
        <w:trPr>
          <w:gridAfter w:val="2"/>
          <w:wAfter w:w="177" w:type="dxa"/>
        </w:trPr>
        <w:tc>
          <w:tcPr>
            <w:tcW w:w="612" w:type="dxa"/>
            <w:gridSpan w:val="2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2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1851" w:type="dxa"/>
          </w:tcPr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виражати свій культурний потенціал через рухову діяльність;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удосконалювати культуру рухів.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усвідомлення можливостей самовираження та самореалізації через фізичну 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культуру та спорт;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дотримання мовленнєвого етикету.</w:t>
            </w:r>
          </w:p>
          <w:p w:rsidR="00840B19" w:rsidRPr="00F05C90" w:rsidRDefault="00840B19" w:rsidP="00C43A3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>форми фізичного виховання: спортивні свята, змагання, рухливі перерви, фіз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культпаузи.</w:t>
            </w:r>
          </w:p>
        </w:tc>
      </w:tr>
      <w:tr w:rsidR="00840B19" w:rsidRPr="00F05C90" w:rsidTr="00C43A3E">
        <w:trPr>
          <w:gridAfter w:val="2"/>
          <w:wAfter w:w="177" w:type="dxa"/>
        </w:trPr>
        <w:tc>
          <w:tcPr>
            <w:tcW w:w="612" w:type="dxa"/>
            <w:gridSpan w:val="2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2" w:type="dxa"/>
            <w:vAlign w:val="center"/>
          </w:tcPr>
          <w:p w:rsidR="00840B19" w:rsidRPr="00F05C90" w:rsidRDefault="00840B19" w:rsidP="00C4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життя.</w:t>
            </w:r>
          </w:p>
        </w:tc>
        <w:tc>
          <w:tcPr>
            <w:tcW w:w="11851" w:type="dxa"/>
          </w:tcPr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свідомо ставитися до власного здоров’я та здоров’я інших; організувати гру чи інший вид рухової діяльності, спілкуватися в різних ситуаціях фізкультурно-спортивної діяльності, 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>усвідомлення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уроків, змагань та інших форм фізичного виховання.</w:t>
            </w:r>
          </w:p>
          <w:p w:rsidR="00840B19" w:rsidRPr="00CE2DD2" w:rsidRDefault="00840B19" w:rsidP="00C43A3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>форми фізичного виховання: спортивні свята, змагання, рухливі ігри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</w:tbl>
    <w:p w:rsidR="00840B19" w:rsidRDefault="00840B19" w:rsidP="00840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B19" w:rsidRDefault="00840B19" w:rsidP="00840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B19" w:rsidRDefault="00840B19" w:rsidP="00840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B19" w:rsidRDefault="00840B19" w:rsidP="00840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B19" w:rsidRPr="00F05C90" w:rsidRDefault="00840B19" w:rsidP="00840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C90">
        <w:rPr>
          <w:rFonts w:ascii="Times New Roman" w:hAnsi="Times New Roman" w:cs="Times New Roman"/>
          <w:b/>
          <w:sz w:val="24"/>
          <w:szCs w:val="24"/>
        </w:rPr>
        <w:t>Українська література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765"/>
      </w:tblGrid>
      <w:tr w:rsidR="00840B19" w:rsidRPr="00F05C90" w:rsidTr="00C43A3E">
        <w:tc>
          <w:tcPr>
            <w:tcW w:w="534" w:type="dxa"/>
          </w:tcPr>
          <w:p w:rsidR="00840B19" w:rsidRPr="00F05C90" w:rsidRDefault="00840B19" w:rsidP="00C4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1765" w:type="dxa"/>
          </w:tcPr>
          <w:p w:rsidR="00840B19" w:rsidRPr="00F05C90" w:rsidRDefault="00840B19" w:rsidP="00C4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і ставлення, формування яких можна забезпечити засобами предмета</w:t>
            </w:r>
          </w:p>
        </w:tc>
      </w:tr>
      <w:tr w:rsidR="00840B19" w:rsidRPr="00F05C90" w:rsidTr="00C43A3E">
        <w:tc>
          <w:tcPr>
            <w:tcW w:w="534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:rsidR="00840B19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Спілкування державною </w:t>
            </w:r>
          </w:p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(і рідною у разі відмінності) мовою</w:t>
            </w:r>
          </w:p>
        </w:tc>
        <w:tc>
          <w:tcPr>
            <w:tcW w:w="11765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розуміти україномовні тексти різних жанрів і стилів; – послуговуватися державною мовою в різноманітних життєвих ситуаціях;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різноманітні комунікативні стратегії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залежно від мети спілкування;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 дискутувати, відстоювати власну думку.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поцінування краси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багатства української мови;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ролі української мови як ключового чинника творення нації і держави,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самоствердження особистості; </w:t>
            </w:r>
          </w:p>
          <w:p w:rsidR="00840B19" w:rsidRPr="00F05C90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відстоювання права спілкуватися українською мовою в різноманітних сферах життя суспільства</w:t>
            </w:r>
          </w:p>
        </w:tc>
      </w:tr>
      <w:tr w:rsidR="00840B19" w:rsidRPr="00F05C90" w:rsidTr="00C43A3E">
        <w:tc>
          <w:tcPr>
            <w:tcW w:w="534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65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порівнювати оригінальні художні тексти та їх україномовні переклади.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утвердженн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багатства української мови;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обстоювання можливості перекладу українською 8 мовою 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ь-якого тексту іноземної мови;</w:t>
            </w:r>
          </w:p>
          <w:p w:rsidR="00840B19" w:rsidRPr="00F05C90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розуміння ролі іноземної мови як засобу пізнання іншого світу, збагачення власного культурного досвіду</w:t>
            </w:r>
          </w:p>
        </w:tc>
      </w:tr>
      <w:tr w:rsidR="00840B19" w:rsidRPr="00F05C90" w:rsidTr="00C43A3E">
        <w:tc>
          <w:tcPr>
            <w:tcW w:w="534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65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озвивати абстрактне мислення;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установлювати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причиново-наслідкові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зв’язки, виокремлювати головну та другорядну інформац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ію;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чітко формулювати визначення і будувати гіпотези;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перетворювати інформацію з однієї форми в іншу (текст, графік, таблиця, схема). </w:t>
            </w:r>
          </w:p>
          <w:p w:rsidR="00840B19" w:rsidRPr="00F05C90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прагнення висловлюватися точно, логічно та послідовно</w:t>
            </w:r>
          </w:p>
        </w:tc>
      </w:tr>
      <w:tr w:rsidR="00840B19" w:rsidRPr="00F05C90" w:rsidTr="00C43A3E">
        <w:tc>
          <w:tcPr>
            <w:tcW w:w="534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 у природничих науках і технологіях</w:t>
            </w:r>
          </w:p>
        </w:tc>
        <w:tc>
          <w:tcPr>
            <w:tcW w:w="11765" w:type="dxa"/>
          </w:tcPr>
          <w:p w:rsidR="00840B19" w:rsidRPr="00F05C90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критично оцінювати результати людської діяльності в природному середовищі, відображені у творах літератури. </w:t>
            </w:r>
          </w:p>
          <w:p w:rsidR="00840B19" w:rsidRPr="00F05C90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до опанування новітніми технологіями; – оперативне реагування на технологічні зміни.</w:t>
            </w:r>
          </w:p>
        </w:tc>
      </w:tr>
      <w:tr w:rsidR="00840B19" w:rsidRPr="00F05C90" w:rsidTr="00C43A3E">
        <w:tc>
          <w:tcPr>
            <w:tcW w:w="534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5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діяти за алгоритмом; – працювати в різних пошукових системах для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римання потрібної інформації;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розпізнавати маніпулятивні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 і протистояти їм;</w:t>
            </w:r>
          </w:p>
          <w:p w:rsidR="00840B19" w:rsidRPr="00F05C90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і безпечно спілкуватися в мережі Інтернет.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прагнення дотримуватися етичних норм у віртуаль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інформаційному просторі;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задоволення пізнавального інтересу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інформаційному середовищі;</w:t>
            </w:r>
          </w:p>
          <w:p w:rsidR="00840B19" w:rsidRPr="00F05C90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критичне ставлення до медійної інформації</w:t>
            </w:r>
          </w:p>
        </w:tc>
      </w:tr>
      <w:tr w:rsidR="00840B19" w:rsidRPr="00F05C90" w:rsidTr="00C43A3E">
        <w:tc>
          <w:tcPr>
            <w:tcW w:w="534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5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визначати мету і цілі власної діяльності й розвитку, планувати й організовувати їх, здійснювати задумане, рефлек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сувати й оцінювати результат;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використовувати різ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номанітні стратегії навчання;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користуватися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різними джерелами інформації;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знаходити, аналізувати, систематизувати й узагальнювати держану інформацію, перетворювати її з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нієї знакової системи в іншу;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працювати в парі, групі;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читати, використовуючи різні види читання: ознайомлювальн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вибіркове, навчальне тощо;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постійно поповнюва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власний словниковий запас;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застосовувати комунікативні стратегії відповідно до мети й ситуації спілкування.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 – прагнення використовувати українську мову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різних життєвих ситуаціях;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удосконалювати власне мовлення впродовж 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тя, розвивати мовну інтуїцію; </w:t>
            </w:r>
          </w:p>
          <w:p w:rsidR="00840B19" w:rsidRPr="00F05C90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розуміння ролі читання для власного інтелектуального зростання.</w:t>
            </w:r>
          </w:p>
        </w:tc>
      </w:tr>
      <w:tr w:rsidR="00840B19" w:rsidRPr="00F05C90" w:rsidTr="00C43A3E">
        <w:tc>
          <w:tcPr>
            <w:tcW w:w="534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65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аналізувати життє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 ситуацію з певної позиції;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презентувати власні ідеї та ініціативи чітко, грамотно, використ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овуючи доцільні мовні засоби;</w:t>
            </w:r>
          </w:p>
          <w:p w:rsidR="00840B19" w:rsidRPr="00F05C90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комунікативні стратегії для формулювання власних пропозицій, рішень і виявлення лідерських якостей.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брати відпо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відальність за себе та інших;</w:t>
            </w:r>
          </w:p>
          <w:p w:rsidR="00840B19" w:rsidRPr="00F05C90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розуміння ролі комунікативних умінь для успішної професійної кар’єри</w:t>
            </w:r>
          </w:p>
        </w:tc>
      </w:tr>
      <w:tr w:rsidR="00840B19" w:rsidRPr="00F05C90" w:rsidTr="00C43A3E">
        <w:tc>
          <w:tcPr>
            <w:tcW w:w="534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765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толерантно відстоюва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власну позицію в дискусії;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розрізняти маніпулятивні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 і протистояти їм;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аргументовано й грамотно висловлювати власну думку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суспільно-політичних питань;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уникати дискримінації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інших у процесі спілкування;</w:t>
            </w:r>
          </w:p>
          <w:p w:rsidR="00840B19" w:rsidRPr="00F05C90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критично оцінювати тексти соціально-політичного змісту.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повага до різ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поглядів, ідей, вірувань;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здатність співчувати, дові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ряти й викликати довіру;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поцінування людської гідності; – поваг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 закону та правових норм;</w:t>
            </w:r>
          </w:p>
          <w:p w:rsidR="00840B19" w:rsidRPr="00F05C90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утвердження права кожного на власну думку.</w:t>
            </w:r>
          </w:p>
        </w:tc>
      </w:tr>
      <w:tr w:rsidR="00840B19" w:rsidRPr="00F05C90" w:rsidTr="00C43A3E">
        <w:trPr>
          <w:trHeight w:val="2106"/>
        </w:trPr>
        <w:tc>
          <w:tcPr>
            <w:tcW w:w="534" w:type="dxa"/>
          </w:tcPr>
          <w:p w:rsidR="00840B19" w:rsidRPr="00F05C90" w:rsidRDefault="00840B19" w:rsidP="00C4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1765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– зіставляти специфіку розкриття певної теми (образу) в 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зних видах мистецтва;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ідентифікувати себе 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представника певної культури;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визначати роль і місце української культури в загальноєвропейс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ькому і світовому контекстах;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читати літературні твори, використовувати досвід взаємодії з творами мистецтва в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ттєвих ситуаціях;</w:t>
            </w:r>
          </w:p>
          <w:p w:rsidR="00840B19" w:rsidRPr="00F05C90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тексти, висловлюючи власні ідеї, спираючись на досвід і почуття та використовуючи відповідні зображувально-виражальні засоби.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поцінування набутків інши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культур, зацікавлення ними;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відкритість до міжкультурної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комунікації;</w:t>
            </w:r>
          </w:p>
          <w:p w:rsidR="00840B19" w:rsidRPr="00F05C90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потреба читання літературних творів для естетичної насолоди та рефлексії над прочитаним.</w:t>
            </w:r>
          </w:p>
        </w:tc>
      </w:tr>
      <w:tr w:rsidR="00840B19" w:rsidRPr="00F05C90" w:rsidTr="00C43A3E">
        <w:tc>
          <w:tcPr>
            <w:tcW w:w="534" w:type="dxa"/>
          </w:tcPr>
          <w:p w:rsidR="00840B19" w:rsidRPr="00F05C90" w:rsidRDefault="00840B19" w:rsidP="00C4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6" w:type="dxa"/>
            <w:vAlign w:val="center"/>
          </w:tcPr>
          <w:p w:rsidR="00840B19" w:rsidRPr="00F05C90" w:rsidRDefault="00840B19" w:rsidP="00C43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1765" w:type="dxa"/>
          </w:tcPr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ілюструвати екологічні проблеми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прикладами з художніх творів;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бережливо ставитися до природи як важливого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нника реалізації особистості; </w:t>
            </w:r>
          </w:p>
          <w:p w:rsidR="00840B19" w:rsidRPr="00F05C90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розуміти переваги здорового способу життя. 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людини як частини природи, незворотності покаранн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 зло, причинене довкіллю;</w:t>
            </w:r>
          </w:p>
          <w:p w:rsidR="00840B19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аналіз літературних текстів (епізодів) екологічного спрямування, усні / письмові презентації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амках дослідницьких проектів;</w:t>
            </w:r>
          </w:p>
          <w:p w:rsidR="00840B19" w:rsidRPr="00F05C90" w:rsidRDefault="00840B19" w:rsidP="00C4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зберігати природні ресурси для сьогодення та майбутнього .</w:t>
            </w:r>
          </w:p>
        </w:tc>
      </w:tr>
    </w:tbl>
    <w:p w:rsidR="00840B19" w:rsidRPr="00F05C90" w:rsidRDefault="00840B19" w:rsidP="00840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EE8" w:rsidRPr="00797EE8" w:rsidRDefault="00797EE8">
      <w:pPr>
        <w:rPr>
          <w:rFonts w:ascii="Times New Roman" w:hAnsi="Times New Roman" w:cs="Times New Roman"/>
          <w:sz w:val="28"/>
          <w:szCs w:val="28"/>
        </w:rPr>
      </w:pPr>
    </w:p>
    <w:sectPr w:rsidR="00797EE8" w:rsidRPr="00797EE8" w:rsidSect="00840B1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FC7"/>
    <w:multiLevelType w:val="multilevel"/>
    <w:tmpl w:val="0F76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4750F"/>
    <w:multiLevelType w:val="multilevel"/>
    <w:tmpl w:val="292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D08C9"/>
    <w:multiLevelType w:val="multilevel"/>
    <w:tmpl w:val="627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C0963"/>
    <w:multiLevelType w:val="multilevel"/>
    <w:tmpl w:val="A672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967E0"/>
    <w:multiLevelType w:val="multilevel"/>
    <w:tmpl w:val="A9FA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54596"/>
    <w:multiLevelType w:val="multilevel"/>
    <w:tmpl w:val="93E8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311DE"/>
    <w:multiLevelType w:val="multilevel"/>
    <w:tmpl w:val="6578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A769B"/>
    <w:multiLevelType w:val="multilevel"/>
    <w:tmpl w:val="BFD6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731E8"/>
    <w:multiLevelType w:val="multilevel"/>
    <w:tmpl w:val="B9EA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85DA0"/>
    <w:multiLevelType w:val="multilevel"/>
    <w:tmpl w:val="05A0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3A5856"/>
    <w:multiLevelType w:val="multilevel"/>
    <w:tmpl w:val="5B2E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05D41"/>
    <w:multiLevelType w:val="multilevel"/>
    <w:tmpl w:val="89A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1B7E9F"/>
    <w:multiLevelType w:val="multilevel"/>
    <w:tmpl w:val="C668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7616E"/>
    <w:multiLevelType w:val="multilevel"/>
    <w:tmpl w:val="F62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341AA7"/>
    <w:multiLevelType w:val="multilevel"/>
    <w:tmpl w:val="418C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1B73B7"/>
    <w:multiLevelType w:val="multilevel"/>
    <w:tmpl w:val="F6F4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706698"/>
    <w:multiLevelType w:val="hybridMultilevel"/>
    <w:tmpl w:val="6AEC6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F2AC8"/>
    <w:multiLevelType w:val="multilevel"/>
    <w:tmpl w:val="D4C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4D092D"/>
    <w:multiLevelType w:val="multilevel"/>
    <w:tmpl w:val="5A9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44858"/>
    <w:multiLevelType w:val="multilevel"/>
    <w:tmpl w:val="1AE6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F64035"/>
    <w:multiLevelType w:val="multilevel"/>
    <w:tmpl w:val="EEBC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3282A"/>
    <w:multiLevelType w:val="multilevel"/>
    <w:tmpl w:val="FAF2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E84C69"/>
    <w:multiLevelType w:val="multilevel"/>
    <w:tmpl w:val="2D50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D317FD"/>
    <w:multiLevelType w:val="multilevel"/>
    <w:tmpl w:val="EB44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A86D66"/>
    <w:multiLevelType w:val="multilevel"/>
    <w:tmpl w:val="6318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121F18"/>
    <w:multiLevelType w:val="multilevel"/>
    <w:tmpl w:val="45F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</w:num>
  <w:num w:numId="3">
    <w:abstractNumId w:val="22"/>
  </w:num>
  <w:num w:numId="4">
    <w:abstractNumId w:val="2"/>
  </w:num>
  <w:num w:numId="5">
    <w:abstractNumId w:val="25"/>
  </w:num>
  <w:num w:numId="6">
    <w:abstractNumId w:val="8"/>
  </w:num>
  <w:num w:numId="7">
    <w:abstractNumId w:val="15"/>
  </w:num>
  <w:num w:numId="8">
    <w:abstractNumId w:val="14"/>
  </w:num>
  <w:num w:numId="9">
    <w:abstractNumId w:val="19"/>
  </w:num>
  <w:num w:numId="10">
    <w:abstractNumId w:val="11"/>
  </w:num>
  <w:num w:numId="11">
    <w:abstractNumId w:val="7"/>
  </w:num>
  <w:num w:numId="12">
    <w:abstractNumId w:val="18"/>
  </w:num>
  <w:num w:numId="13">
    <w:abstractNumId w:val="3"/>
  </w:num>
  <w:num w:numId="14">
    <w:abstractNumId w:val="6"/>
  </w:num>
  <w:num w:numId="15">
    <w:abstractNumId w:val="10"/>
  </w:num>
  <w:num w:numId="16">
    <w:abstractNumId w:val="12"/>
  </w:num>
  <w:num w:numId="17">
    <w:abstractNumId w:val="23"/>
  </w:num>
  <w:num w:numId="18">
    <w:abstractNumId w:val="5"/>
  </w:num>
  <w:num w:numId="19">
    <w:abstractNumId w:val="1"/>
  </w:num>
  <w:num w:numId="20">
    <w:abstractNumId w:val="24"/>
  </w:num>
  <w:num w:numId="21">
    <w:abstractNumId w:val="17"/>
  </w:num>
  <w:num w:numId="22">
    <w:abstractNumId w:val="20"/>
  </w:num>
  <w:num w:numId="23">
    <w:abstractNumId w:val="9"/>
  </w:num>
  <w:num w:numId="24">
    <w:abstractNumId w:val="13"/>
  </w:num>
  <w:num w:numId="25">
    <w:abstractNumId w:val="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97"/>
    <w:rsid w:val="00146C1D"/>
    <w:rsid w:val="00465C97"/>
    <w:rsid w:val="006318CF"/>
    <w:rsid w:val="00797EE8"/>
    <w:rsid w:val="0084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E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7EE8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840B19"/>
    <w:pPr>
      <w:spacing w:after="0" w:line="240" w:lineRule="auto"/>
    </w:pPr>
    <w:rPr>
      <w:rFonts w:ascii="Arial" w:eastAsia="Arial" w:hAnsi="Arial" w:cs="Arial"/>
      <w:color w:val="000000"/>
      <w:lang w:eastAsia="uk-UA"/>
    </w:rPr>
  </w:style>
  <w:style w:type="table" w:styleId="a6">
    <w:name w:val="Table Grid"/>
    <w:basedOn w:val="a1"/>
    <w:uiPriority w:val="59"/>
    <w:rsid w:val="0084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40B19"/>
    <w:pPr>
      <w:ind w:left="720"/>
      <w:contextualSpacing/>
    </w:pPr>
  </w:style>
  <w:style w:type="paragraph" w:customStyle="1" w:styleId="1">
    <w:name w:val="Абзац списка1"/>
    <w:basedOn w:val="a"/>
    <w:rsid w:val="00840B19"/>
    <w:pPr>
      <w:suppressAutoHyphens/>
      <w:ind w:left="720"/>
      <w:contextualSpacing/>
    </w:pPr>
    <w:rPr>
      <w:rFonts w:ascii="Calibri" w:eastAsia="Times New Roman" w:hAnsi="Calibri" w:cs="Calibri"/>
      <w:lang w:val="ru-RU" w:eastAsia="zh-CN"/>
    </w:rPr>
  </w:style>
  <w:style w:type="paragraph" w:customStyle="1" w:styleId="ListParagraph1">
    <w:name w:val="List Paragraph1"/>
    <w:basedOn w:val="a"/>
    <w:uiPriority w:val="99"/>
    <w:rsid w:val="00840B19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8">
    <w:name w:val="annotation reference"/>
    <w:basedOn w:val="a0"/>
    <w:uiPriority w:val="99"/>
    <w:semiHidden/>
    <w:unhideWhenUsed/>
    <w:rsid w:val="00840B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40B1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40B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40B1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40B1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4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0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E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7EE8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840B19"/>
    <w:pPr>
      <w:spacing w:after="0" w:line="240" w:lineRule="auto"/>
    </w:pPr>
    <w:rPr>
      <w:rFonts w:ascii="Arial" w:eastAsia="Arial" w:hAnsi="Arial" w:cs="Arial"/>
      <w:color w:val="000000"/>
      <w:lang w:eastAsia="uk-UA"/>
    </w:rPr>
  </w:style>
  <w:style w:type="table" w:styleId="a6">
    <w:name w:val="Table Grid"/>
    <w:basedOn w:val="a1"/>
    <w:uiPriority w:val="59"/>
    <w:rsid w:val="0084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40B19"/>
    <w:pPr>
      <w:ind w:left="720"/>
      <w:contextualSpacing/>
    </w:pPr>
  </w:style>
  <w:style w:type="paragraph" w:customStyle="1" w:styleId="1">
    <w:name w:val="Абзац списка1"/>
    <w:basedOn w:val="a"/>
    <w:rsid w:val="00840B19"/>
    <w:pPr>
      <w:suppressAutoHyphens/>
      <w:ind w:left="720"/>
      <w:contextualSpacing/>
    </w:pPr>
    <w:rPr>
      <w:rFonts w:ascii="Calibri" w:eastAsia="Times New Roman" w:hAnsi="Calibri" w:cs="Calibri"/>
      <w:lang w:val="ru-RU" w:eastAsia="zh-CN"/>
    </w:rPr>
  </w:style>
  <w:style w:type="paragraph" w:customStyle="1" w:styleId="ListParagraph1">
    <w:name w:val="List Paragraph1"/>
    <w:basedOn w:val="a"/>
    <w:uiPriority w:val="99"/>
    <w:rsid w:val="00840B19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8">
    <w:name w:val="annotation reference"/>
    <w:basedOn w:val="a0"/>
    <w:uiPriority w:val="99"/>
    <w:semiHidden/>
    <w:unhideWhenUsed/>
    <w:rsid w:val="00840B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40B1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40B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40B1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40B1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4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0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65798</Words>
  <Characters>37505</Characters>
  <Application>Microsoft Office Word</Application>
  <DocSecurity>0</DocSecurity>
  <Lines>312</Lines>
  <Paragraphs>206</Paragraphs>
  <ScaleCrop>false</ScaleCrop>
  <Company>Krokoz™</Company>
  <LinksUpToDate>false</LinksUpToDate>
  <CharactersWithSpaces>103097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2022-01-16T21:11:00Z</dcterms:created>
  <dcterms:modified xsi:type="dcterms:W3CDTF">2022-01-21T05:10:00Z</dcterms:modified>
</cp:coreProperties>
</file>