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A" w:rsidRDefault="00D675BA" w:rsidP="00D675BA">
      <w:pPr>
        <w:widowControl/>
        <w:ind w:left="3119"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2C0142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СХВАЛЕНО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br/>
      </w:r>
      <w:r w:rsidRPr="00C6263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рішенням педагогічної ради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Довгівського навчально-виховного комплексу «Загальноосвітня школа І-ІІ ступенів – дошкільний навчальний заклад»</w:t>
      </w:r>
      <w:r w:rsidRPr="00C6263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Тисменицької районної ради І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вано-Франківської області від 30.08</w:t>
      </w:r>
      <w:r w:rsidRPr="00C6263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.2018 №</w:t>
      </w:r>
    </w:p>
    <w:p w:rsidR="00D675BA" w:rsidRDefault="00D675BA" w:rsidP="00D675BA">
      <w:pPr>
        <w:widowControl/>
        <w:ind w:left="3119"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D675BA" w:rsidRDefault="00D675BA" w:rsidP="00D675BA">
      <w:pPr>
        <w:widowControl/>
        <w:ind w:left="3119" w:right="85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ЗАТВЕРДЖЕНО</w:t>
      </w:r>
      <w:r w:rsidRPr="002C0142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</w:p>
    <w:p w:rsidR="00D675BA" w:rsidRDefault="00D675BA" w:rsidP="00D675BA">
      <w:pPr>
        <w:widowControl/>
        <w:ind w:left="3119" w:right="85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6263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наказом по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НВК від 01.09</w:t>
      </w:r>
      <w:r w:rsidRPr="00C62631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.2018 №_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_</w:t>
      </w:r>
    </w:p>
    <w:p w:rsidR="00D675BA" w:rsidRPr="002C0142" w:rsidRDefault="00D675BA" w:rsidP="00D675BA">
      <w:pPr>
        <w:widowControl/>
        <w:spacing w:before="240"/>
        <w:ind w:left="3119" w:right="85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2C0142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Директор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Pr="002C0142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  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___________  Марія Біла</w:t>
      </w:r>
    </w:p>
    <w:p w:rsidR="00D675BA" w:rsidRDefault="00D675BA" w:rsidP="00D675BA">
      <w:pPr>
        <w:widowControl/>
        <w:ind w:left="5387"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D675BA" w:rsidRDefault="00D675BA" w:rsidP="00D675BA">
      <w:pPr>
        <w:widowControl/>
        <w:ind w:left="5387" w:right="85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675BA" w:rsidRDefault="00D675BA" w:rsidP="00D675BA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світня програма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початкової школи (1-й клас)</w:t>
      </w:r>
    </w:p>
    <w:p w:rsidR="00D675BA" w:rsidRPr="008D60A8" w:rsidRDefault="00D675BA" w:rsidP="00D675BA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 школи (1 клас ) розроблена відповідно до Типової освітньої програми закладів загальної середньої освіти І ступеня, затвердженої  н</w:t>
      </w:r>
      <w:r w:rsidRPr="00D675B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аказом МОН України від 21.03.2018 № 268 “Про затвердження типових освітніх та навчальних програм для 1-2-х класів закладів загальної середньої освіти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r w:rsidRPr="00D675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75BA" w:rsidRPr="00B7695F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О</w:t>
      </w:r>
      <w:r w:rsidRPr="006E46E9">
        <w:rPr>
          <w:rFonts w:ascii="Times New Roman" w:hAnsi="Times New Roman"/>
          <w:sz w:val="28"/>
          <w:szCs w:val="28"/>
          <w:lang w:val="uk-UA"/>
        </w:rPr>
        <w:t xml:space="preserve">світня програма </w:t>
      </w:r>
      <w:r w:rsidRPr="006E46E9">
        <w:rPr>
          <w:rFonts w:ascii="Times New Roman" w:hAnsi="Times New Roman"/>
          <w:i/>
          <w:sz w:val="28"/>
          <w:szCs w:val="28"/>
          <w:lang w:val="uk-UA"/>
        </w:rPr>
        <w:t xml:space="preserve">початкової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46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EB1">
        <w:rPr>
          <w:rFonts w:ascii="Times New Roman" w:hAnsi="Times New Roman"/>
          <w:sz w:val="28"/>
          <w:szCs w:val="28"/>
          <w:lang w:val="uk-UA"/>
        </w:rPr>
        <w:t xml:space="preserve">окреслює рекомендовані підходи до планування й організації закладом початкової освіти єдиного комплексу освітніх компонентів для досягнення учнями </w:t>
      </w:r>
      <w:r w:rsidRPr="00EC0EB1">
        <w:rPr>
          <w:rFonts w:ascii="Times New Roman" w:hAnsi="Times New Roman"/>
          <w:i/>
          <w:sz w:val="28"/>
          <w:szCs w:val="28"/>
          <w:lang w:val="uk-UA"/>
        </w:rPr>
        <w:t>обов’язкових результатів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визначених </w:t>
      </w:r>
      <w:r w:rsidRPr="00EC0EB1">
        <w:rPr>
          <w:rFonts w:ascii="Times New Roman" w:hAnsi="Times New Roman"/>
          <w:sz w:val="28"/>
          <w:szCs w:val="28"/>
          <w:lang w:val="uk-UA"/>
        </w:rPr>
        <w:t xml:space="preserve">Державним стандартом початкової освіти. </w:t>
      </w: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О</w:t>
      </w:r>
      <w:r w:rsidRPr="006E46E9">
        <w:rPr>
          <w:rFonts w:ascii="Times New Roman" w:hAnsi="Times New Roman"/>
          <w:sz w:val="28"/>
          <w:szCs w:val="28"/>
          <w:lang w:val="uk-UA"/>
        </w:rPr>
        <w:t>світня програма</w:t>
      </w:r>
      <w:r>
        <w:rPr>
          <w:rFonts w:ascii="Times New Roman" w:hAnsi="Times New Roman"/>
          <w:sz w:val="28"/>
          <w:szCs w:val="28"/>
          <w:lang w:val="ru-RU"/>
        </w:rPr>
        <w:t xml:space="preserve"> визначає: </w:t>
      </w:r>
    </w:p>
    <w:p w:rsidR="00D675BA" w:rsidRPr="007D7DE1" w:rsidRDefault="00D675BA" w:rsidP="00D675B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 xml:space="preserve">загальний обсяг навчального навантаження та </w:t>
      </w:r>
      <w:r w:rsidRPr="007A1956">
        <w:rPr>
          <w:rFonts w:ascii="Times New Roman" w:hAnsi="Times New Roman"/>
          <w:i/>
          <w:sz w:val="28"/>
          <w:szCs w:val="28"/>
          <w:lang w:val="ru-RU"/>
        </w:rPr>
        <w:t>очікувані результати навчання</w:t>
      </w:r>
      <w:r w:rsidRPr="007A1956">
        <w:rPr>
          <w:rFonts w:ascii="Times New Roman" w:hAnsi="Times New Roman"/>
          <w:sz w:val="28"/>
          <w:szCs w:val="28"/>
          <w:lang w:val="ru-RU"/>
        </w:rPr>
        <w:t xml:space="preserve"> здобувачів освіти, подані в рамках освітніх галузей</w:t>
      </w:r>
      <w:r w:rsidRPr="007D7DE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675BA" w:rsidRPr="007A1956" w:rsidRDefault="00D675BA" w:rsidP="00D675B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 xml:space="preserve">перелік та пропонований зміст освітніх галузей, укладений за змістовими лініями; </w:t>
      </w:r>
    </w:p>
    <w:p w:rsidR="00D675BA" w:rsidRPr="007A1956" w:rsidRDefault="00D675BA" w:rsidP="00D675B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 xml:space="preserve">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 </w:t>
      </w:r>
    </w:p>
    <w:p w:rsidR="00D675BA" w:rsidRDefault="00D675BA" w:rsidP="00D675B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>рекомендовані форми організації освітнього процесу та інструменти системи внутрішнього забезпечення якості освіти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675BA" w:rsidRPr="00E74399" w:rsidRDefault="00D675BA" w:rsidP="00D675B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>вимоги до осіб, які можуть розпочати навчання за цією програмою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Загальний обсяг навчального навантаження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та </w:t>
      </w:r>
      <w:r w:rsidRPr="00A13F8E">
        <w:rPr>
          <w:rFonts w:ascii="Times New Roman" w:hAnsi="Times New Roman"/>
          <w:b/>
          <w:i/>
          <w:sz w:val="28"/>
          <w:szCs w:val="28"/>
          <w:lang w:val="ru-RU"/>
        </w:rPr>
        <w:t xml:space="preserve">орієнтовна тривалість і можливі взаємозв’язки освітніх галузей, предметів,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дисциплін</w:t>
      </w:r>
      <w:r w:rsidRPr="00A13F8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Загальний обсяг навчального навантаження для учнів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1 –го класу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закладів загальної середньої освіти складає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700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годин/навчальний рік:</w:t>
      </w: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  освітньої програми додано  навчальні плани, що пропонує підхід до організації освітнього процесу (див.  Таблиця 1).</w:t>
      </w: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598D">
        <w:rPr>
          <w:rFonts w:ascii="Times New Roman" w:hAnsi="Times New Roman"/>
          <w:b/>
          <w:i/>
          <w:sz w:val="28"/>
          <w:szCs w:val="28"/>
          <w:lang w:val="uk-UA"/>
        </w:rPr>
        <w:t>Логічна послідовність вивчення 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розкривається</w:t>
      </w:r>
      <w:r w:rsidRPr="004A2173">
        <w:rPr>
          <w:rFonts w:ascii="Times New Roman" w:hAnsi="Times New Roman"/>
          <w:sz w:val="28"/>
          <w:szCs w:val="28"/>
          <w:lang w:val="uk-UA"/>
        </w:rPr>
        <w:t xml:space="preserve"> у відповідних </w:t>
      </w:r>
      <w:r w:rsidRPr="004A2173">
        <w:rPr>
          <w:rFonts w:ascii="Times New Roman" w:hAnsi="Times New Roman"/>
          <w:i/>
          <w:sz w:val="28"/>
          <w:szCs w:val="28"/>
          <w:lang w:val="uk-UA"/>
        </w:rPr>
        <w:t>навчальних програмах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Перелік та пропонований зміст освітніх галузей</w:t>
      </w:r>
      <w:r w:rsidRPr="00FA7387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Типову освітню програму</w:t>
      </w:r>
      <w:r w:rsidRPr="009806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укладено</w:t>
      </w:r>
      <w:r w:rsidRPr="00980642">
        <w:rPr>
          <w:rFonts w:ascii="Times New Roman" w:hAnsi="Times New Roman"/>
          <w:sz w:val="28"/>
          <w:szCs w:val="28"/>
          <w:lang w:val="uk-UA"/>
        </w:rPr>
        <w:t xml:space="preserve"> за такими освітніми галузями:</w:t>
      </w:r>
    </w:p>
    <w:tbl>
      <w:tblPr>
        <w:tblW w:w="0" w:type="auto"/>
        <w:tblInd w:w="250" w:type="dxa"/>
        <w:tblLook w:val="04A0"/>
      </w:tblPr>
      <w:tblGrid>
        <w:gridCol w:w="7938"/>
      </w:tblGrid>
      <w:tr w:rsidR="00D675BA" w:rsidRPr="00D964C6" w:rsidTr="00182117">
        <w:tc>
          <w:tcPr>
            <w:tcW w:w="7938" w:type="dxa"/>
            <w:shd w:val="clear" w:color="auto" w:fill="auto"/>
          </w:tcPr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Мовно-літературна, у тому числі: </w:t>
            </w:r>
          </w:p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Рідномовна освіта (українська мова та література; мови та літератури корінних народів та національних меншин) (МОВ</w:t>
            </w:r>
            <w:r w:rsidRPr="00D964C6">
              <w:rPr>
                <w:rStyle w:val="a5"/>
                <w:rFonts w:ascii="Times New Roman" w:hAnsi="Times New Roman"/>
                <w:sz w:val="28"/>
                <w:szCs w:val="28"/>
                <w:lang w:val="uk-UA"/>
              </w:rPr>
              <w:footnoteReference w:id="2"/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Іншомовна освіта (ІНО) </w:t>
            </w:r>
          </w:p>
        </w:tc>
      </w:tr>
      <w:tr w:rsidR="00D675BA" w:rsidRPr="00D964C6" w:rsidTr="00182117">
        <w:tc>
          <w:tcPr>
            <w:tcW w:w="7938" w:type="dxa"/>
            <w:shd w:val="clear" w:color="auto" w:fill="auto"/>
          </w:tcPr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Математична (МАО)</w:t>
            </w:r>
          </w:p>
        </w:tc>
      </w:tr>
      <w:tr w:rsidR="00D675BA" w:rsidRPr="00D964C6" w:rsidTr="00182117">
        <w:tc>
          <w:tcPr>
            <w:tcW w:w="7938" w:type="dxa"/>
            <w:shd w:val="clear" w:color="auto" w:fill="auto"/>
          </w:tcPr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Природнича (ПРО)</w:t>
            </w:r>
          </w:p>
        </w:tc>
      </w:tr>
      <w:tr w:rsidR="00D675BA" w:rsidRPr="00D964C6" w:rsidTr="00182117">
        <w:tc>
          <w:tcPr>
            <w:tcW w:w="7938" w:type="dxa"/>
            <w:shd w:val="clear" w:color="auto" w:fill="auto"/>
          </w:tcPr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Технологічна (ТЕО)</w:t>
            </w:r>
          </w:p>
        </w:tc>
      </w:tr>
      <w:tr w:rsidR="00D675BA" w:rsidRPr="00D964C6" w:rsidTr="00182117">
        <w:tc>
          <w:tcPr>
            <w:tcW w:w="7938" w:type="dxa"/>
            <w:shd w:val="clear" w:color="auto" w:fill="auto"/>
          </w:tcPr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Інформатична (ІФО)</w:t>
            </w:r>
          </w:p>
        </w:tc>
      </w:tr>
      <w:tr w:rsidR="00D675BA" w:rsidRPr="00D964C6" w:rsidTr="00182117">
        <w:tc>
          <w:tcPr>
            <w:tcW w:w="7938" w:type="dxa"/>
            <w:shd w:val="clear" w:color="auto" w:fill="auto"/>
          </w:tcPr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Соціальна і здоров’язбережувальна (СЗО)</w:t>
            </w:r>
          </w:p>
        </w:tc>
      </w:tr>
      <w:tr w:rsidR="00D675BA" w:rsidRPr="00D964C6" w:rsidTr="00182117">
        <w:tc>
          <w:tcPr>
            <w:tcW w:w="7938" w:type="dxa"/>
            <w:shd w:val="clear" w:color="auto" w:fill="auto"/>
          </w:tcPr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та історична (ГІО)</w:t>
            </w:r>
          </w:p>
        </w:tc>
      </w:tr>
      <w:tr w:rsidR="00D675BA" w:rsidRPr="00D964C6" w:rsidTr="00182117">
        <w:tc>
          <w:tcPr>
            <w:tcW w:w="7938" w:type="dxa"/>
            <w:shd w:val="clear" w:color="auto" w:fill="auto"/>
          </w:tcPr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Мистецька (МИО)</w:t>
            </w:r>
          </w:p>
        </w:tc>
      </w:tr>
      <w:tr w:rsidR="00D675BA" w:rsidRPr="00D964C6" w:rsidTr="00182117">
        <w:tc>
          <w:tcPr>
            <w:tcW w:w="7938" w:type="dxa"/>
            <w:shd w:val="clear" w:color="auto" w:fill="auto"/>
          </w:tcPr>
          <w:p w:rsidR="00D675BA" w:rsidRDefault="00D675BA" w:rsidP="001821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Фізкультурна (ФІО)</w:t>
            </w:r>
          </w:p>
          <w:p w:rsidR="00D675BA" w:rsidRPr="00D964C6" w:rsidRDefault="00D675BA" w:rsidP="0018211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Нормативна тривалість уроків у 1 класі – 35 хвилин</w:t>
      </w:r>
    </w:p>
    <w:p w:rsidR="0073334E" w:rsidRDefault="00D675BA" w:rsidP="0073334E">
      <w:pPr>
        <w:widowControl/>
        <w:tabs>
          <w:tab w:val="left" w:pos="843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Варіативна складова навчального плану визначається заклад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самостійно, враховуючи особливості організації освітнього процесу та індивідуальних освітніх потреб учнів, рівень навчально-методичного та кадрового забезпечення і відображається в навчальних планах. </w:t>
      </w:r>
    </w:p>
    <w:p w:rsidR="0073334E" w:rsidRDefault="0073334E" w:rsidP="00D675BA">
      <w:pPr>
        <w:widowControl/>
        <w:tabs>
          <w:tab w:val="left" w:pos="843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73334E" w:rsidRPr="008D60A8" w:rsidRDefault="0073334E" w:rsidP="0073334E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Варіативна складова навчальних планів використовується на:</w:t>
      </w:r>
    </w:p>
    <w:p w:rsidR="0073334E" w:rsidRPr="008D60A8" w:rsidRDefault="0073334E" w:rsidP="0073334E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підсилення предметів інваріантної складової. У такому разі розподіл годин на вивчення тієї чи іншої теми навчальної програми здійснюється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вчителем самостійно. Розподіл годин фіксується у календарному плані, який погоджується директором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73334E" w:rsidRPr="008D60A8" w:rsidRDefault="0073334E" w:rsidP="0073334E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запровадження факультативів, курсів за вибором, що розширюють обрану закладом освіти спеціалізацію, чи світоглядного спрямування (етика,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рідний край,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тощо);</w:t>
      </w:r>
    </w:p>
    <w:p w:rsidR="0073334E" w:rsidRPr="008D60A8" w:rsidRDefault="0073334E" w:rsidP="0073334E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індивідуальні заняття та консультації.</w:t>
      </w:r>
    </w:p>
    <w:p w:rsidR="0073334E" w:rsidRPr="008D60A8" w:rsidRDefault="0073334E" w:rsidP="0073334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73334E" w:rsidRPr="008D60A8" w:rsidRDefault="0073334E" w:rsidP="0073334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бази, кадрового забезпечення.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73334E" w:rsidRPr="008D60A8" w:rsidRDefault="0073334E" w:rsidP="0073334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Для недопущення перевантаження учнів необхідно враховувати їх навчання в закладах освіти іншого типу (художніх, музичних, спортивних школах тощо).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 рішенням 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73334E" w:rsidRPr="008D60A8" w:rsidRDefault="0073334E" w:rsidP="0073334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73334E" w:rsidRPr="008D60A8" w:rsidRDefault="0073334E" w:rsidP="0073334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Навчальні плани зорієнтовані на роботу початкової школи за 5-денним навчальними тижнем.</w:t>
      </w:r>
    </w:p>
    <w:p w:rsidR="00D675BA" w:rsidRDefault="00D675BA" w:rsidP="0073334E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5BA" w:rsidRPr="00397EF2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Очікувані результати навчання здобувачів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мети та загальних цілей, окреслених у Державному стандарті початкової освіти, визначено завдання, які має реалізувати вчитель/ вчителька у рамках кожної галузі. </w:t>
      </w:r>
      <w:r w:rsidRPr="00397EF2">
        <w:rPr>
          <w:rFonts w:ascii="Times New Roman" w:hAnsi="Times New Roman"/>
          <w:sz w:val="28"/>
          <w:szCs w:val="28"/>
          <w:lang w:val="uk-UA"/>
        </w:rPr>
        <w:t>Очікувані результати навчання здобувачів освіти подано за змістовими лініями і співвіднесено за допомогою індексів</w:t>
      </w:r>
      <w:r w:rsidRPr="00397EF2">
        <w:rPr>
          <w:rStyle w:val="a5"/>
          <w:rFonts w:ascii="Times New Roman" w:hAnsi="Times New Roman"/>
          <w:sz w:val="28"/>
          <w:szCs w:val="28"/>
          <w:lang w:val="uk-UA"/>
        </w:rPr>
        <w:footnoteReference w:id="3"/>
      </w:r>
      <w:r w:rsidRPr="00397EF2">
        <w:rPr>
          <w:rFonts w:ascii="Times New Roman" w:hAnsi="Times New Roman"/>
          <w:sz w:val="28"/>
          <w:szCs w:val="28"/>
          <w:lang w:val="uk-UA"/>
        </w:rPr>
        <w:t xml:space="preserve"> з обов’язковими результатами навчання першого циклу, визначеними Державним стандартом початкової освіти.</w:t>
      </w:r>
      <w:bookmarkStart w:id="0" w:name="_Toc486538639"/>
    </w:p>
    <w:bookmarkEnd w:id="0"/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7B20">
        <w:rPr>
          <w:rFonts w:ascii="Times New Roman" w:hAnsi="Times New Roman"/>
          <w:sz w:val="28"/>
          <w:szCs w:val="28"/>
          <w:lang w:val="uk-UA"/>
        </w:rPr>
        <w:t xml:space="preserve">Змістові лінії </w:t>
      </w:r>
      <w:r>
        <w:rPr>
          <w:rFonts w:ascii="Times New Roman" w:hAnsi="Times New Roman"/>
          <w:sz w:val="28"/>
          <w:szCs w:val="28"/>
          <w:lang w:val="uk-UA"/>
        </w:rPr>
        <w:t>кожної освітньої галузі</w:t>
      </w:r>
      <w:r w:rsidRPr="00037B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І циклу </w:t>
      </w:r>
      <w:r w:rsidRPr="00037B20">
        <w:rPr>
          <w:rFonts w:ascii="Times New Roman" w:hAnsi="Times New Roman"/>
          <w:sz w:val="28"/>
          <w:szCs w:val="28"/>
          <w:lang w:val="uk-UA"/>
        </w:rPr>
        <w:t>реалізовуються паралельно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розкриваються через </w:t>
      </w:r>
      <w:r w:rsidRPr="00FA7387">
        <w:rPr>
          <w:rFonts w:ascii="Times New Roman" w:hAnsi="Times New Roman"/>
          <w:sz w:val="28"/>
          <w:szCs w:val="28"/>
          <w:lang w:val="uk-UA"/>
        </w:rPr>
        <w:t>«Пропонований зміст»</w:t>
      </w:r>
      <w:r w:rsidRPr="00DB6A64">
        <w:rPr>
          <w:rFonts w:ascii="Times New Roman" w:hAnsi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/>
          <w:sz w:val="28"/>
          <w:szCs w:val="28"/>
          <w:lang w:val="uk-UA"/>
        </w:rPr>
        <w:t xml:space="preserve">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D675BA" w:rsidRDefault="0073334E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D675BA" w:rsidRDefault="00D675BA" w:rsidP="00D675BA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675BA" w:rsidRDefault="00D675BA" w:rsidP="00D675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387">
        <w:rPr>
          <w:rFonts w:ascii="Times New Roman" w:hAnsi="Times New Roman"/>
          <w:b/>
          <w:i/>
          <w:sz w:val="28"/>
          <w:szCs w:val="28"/>
          <w:lang w:val="uk-UA"/>
        </w:rPr>
        <w:t>Рекомендовані форми організації освітнього процесу.</w:t>
      </w:r>
      <w:r w:rsidRPr="00FA73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F82">
        <w:rPr>
          <w:rFonts w:ascii="Times New Roman" w:hAnsi="Times New Roman"/>
          <w:sz w:val="28"/>
          <w:szCs w:val="28"/>
          <w:lang w:val="uk-UA"/>
        </w:rPr>
        <w:t>Очікувані результати навчання</w:t>
      </w:r>
      <w:r>
        <w:rPr>
          <w:rFonts w:ascii="Times New Roman" w:hAnsi="Times New Roman"/>
          <w:sz w:val="28"/>
          <w:szCs w:val="28"/>
          <w:lang w:val="uk-UA"/>
        </w:rPr>
        <w:t>, окреслені в межах кожної галузі,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досяжні, якщо використовувати інтерактивні </w:t>
      </w:r>
      <w:r>
        <w:rPr>
          <w:rFonts w:ascii="Times New Roman" w:hAnsi="Times New Roman"/>
          <w:sz w:val="28"/>
          <w:szCs w:val="28"/>
          <w:lang w:val="uk-UA"/>
        </w:rPr>
        <w:t>форми і методи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дослідницькі, інформаційні, мистецькі проекти, сюжетно-рольові ігри, інсценізації, моделювання, ситуаційні вправи, екскурсії</w:t>
      </w:r>
      <w:r w:rsidRPr="00307F82">
        <w:rPr>
          <w:rFonts w:ascii="Times New Roman" w:hAnsi="Times New Roman"/>
          <w:sz w:val="28"/>
          <w:szCs w:val="28"/>
          <w:lang w:val="uk-UA"/>
        </w:rPr>
        <w:t>, дитяче волонтерство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675BA" w:rsidRPr="00037A7D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7A7D">
        <w:rPr>
          <w:rFonts w:ascii="Times New Roman" w:hAnsi="Times New Roman"/>
          <w:b/>
          <w:i/>
          <w:sz w:val="28"/>
          <w:szCs w:val="28"/>
          <w:lang w:val="uk-UA"/>
        </w:rPr>
        <w:t>Вимоги до осіб, які можуть розпочинати здобуття початкової освіти.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7A7D">
        <w:rPr>
          <w:rFonts w:ascii="Times New Roman" w:hAnsi="Times New Roman"/>
          <w:sz w:val="28"/>
          <w:szCs w:val="28"/>
          <w:lang w:val="uk-UA"/>
        </w:rPr>
        <w:t xml:space="preserve">Початкова освіта здобувається, як правило, з шести років. </w:t>
      </w:r>
      <w:r>
        <w:rPr>
          <w:rFonts w:ascii="Times New Roman" w:hAnsi="Times New Roman"/>
          <w:sz w:val="28"/>
          <w:szCs w:val="28"/>
          <w:lang w:val="uk-UA"/>
        </w:rPr>
        <w:t xml:space="preserve">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виповнилося сім років, повинні розпочинати здобуття початкової освіти цього ж навчального року.</w:t>
      </w:r>
      <w:r>
        <w:rPr>
          <w:rFonts w:ascii="Times New Roman" w:hAnsi="Times New Roman"/>
          <w:sz w:val="28"/>
          <w:szCs w:val="28"/>
          <w:lang w:val="uk-UA"/>
        </w:rPr>
        <w:t xml:space="preserve"> 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не виповнилося ш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37A7D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7A7D">
        <w:rPr>
          <w:rFonts w:ascii="Times New Roman" w:hAnsi="Times New Roman"/>
          <w:sz w:val="28"/>
          <w:szCs w:val="28"/>
          <w:lang w:val="uk-UA"/>
        </w:rPr>
        <w:t xml:space="preserve"> років, можуть розпочинати здобуття початкової освіти цього ж навчального року за бажанням батьків або осіб, які їх замінюють, якщо</w:t>
      </w:r>
      <w:r>
        <w:rPr>
          <w:rFonts w:ascii="Times New Roman" w:hAnsi="Times New Roman"/>
          <w:sz w:val="28"/>
          <w:szCs w:val="28"/>
          <w:lang w:val="uk-UA"/>
        </w:rPr>
        <w:t xml:space="preserve"> їм виповниться шість років до </w:t>
      </w:r>
      <w:r w:rsidRPr="00037A7D">
        <w:rPr>
          <w:rFonts w:ascii="Times New Roman" w:hAnsi="Times New Roman"/>
          <w:sz w:val="28"/>
          <w:szCs w:val="28"/>
          <w:lang w:val="uk-UA"/>
        </w:rPr>
        <w:t>1 грудня поточного року.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A7D">
        <w:rPr>
          <w:rFonts w:ascii="Times New Roman" w:hAnsi="Times New Roman"/>
          <w:sz w:val="28"/>
          <w:szCs w:val="28"/>
          <w:lang w:val="uk-UA"/>
        </w:rPr>
        <w:t>Особи з особливими освітніми потребами можуть розпочинати здобуття початкової освіти з іншого віку.</w:t>
      </w: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5BA" w:rsidRPr="0073334E" w:rsidRDefault="00D675BA" w:rsidP="0073334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1956">
        <w:rPr>
          <w:rFonts w:ascii="Times New Roman" w:hAnsi="Times New Roman"/>
          <w:i/>
          <w:sz w:val="28"/>
          <w:szCs w:val="28"/>
          <w:lang w:val="ru-RU"/>
        </w:rPr>
        <w:t>Освітня програма закладу початкової освіти</w:t>
      </w:r>
      <w:r>
        <w:rPr>
          <w:rFonts w:ascii="Times New Roman" w:hAnsi="Times New Roman"/>
          <w:sz w:val="28"/>
          <w:szCs w:val="28"/>
          <w:lang w:val="ru-RU"/>
        </w:rPr>
        <w:t xml:space="preserve">   передбачає</w:t>
      </w:r>
      <w:r w:rsidRPr="00EC0EB1">
        <w:rPr>
          <w:rFonts w:ascii="Times New Roman" w:hAnsi="Times New Roman"/>
          <w:sz w:val="28"/>
          <w:szCs w:val="28"/>
          <w:lang w:val="ru-RU"/>
        </w:rPr>
        <w:t xml:space="preserve"> досягнення здобувачами освіти </w:t>
      </w:r>
      <w:r w:rsidRPr="00612D63">
        <w:rPr>
          <w:rFonts w:ascii="Times New Roman" w:hAnsi="Times New Roman"/>
          <w:sz w:val="28"/>
          <w:szCs w:val="28"/>
          <w:lang w:val="ru-RU"/>
        </w:rPr>
        <w:t>результатів навчання (компетентностей), визначених Державним стандартом</w:t>
      </w:r>
      <w:r w:rsidRPr="00612D63">
        <w:rPr>
          <w:rFonts w:ascii="Times New Roman" w:hAnsi="Times New Roman"/>
          <w:sz w:val="28"/>
          <w:szCs w:val="28"/>
          <w:lang w:val="uk-UA"/>
        </w:rPr>
        <w:t xml:space="preserve"> початкової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75BA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5BA" w:rsidRPr="00732337" w:rsidRDefault="00D675BA" w:rsidP="0073334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5B0D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B3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33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96F">
        <w:rPr>
          <w:rFonts w:ascii="Times New Roman" w:hAnsi="Times New Roman"/>
          <w:sz w:val="28"/>
          <w:szCs w:val="28"/>
          <w:lang w:val="uk-UA"/>
        </w:rPr>
        <w:t>сформован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на основі </w:t>
      </w:r>
      <w:r w:rsidRPr="00331F64">
        <w:rPr>
          <w:rFonts w:ascii="Times New Roman" w:hAnsi="Times New Roman"/>
          <w:sz w:val="28"/>
          <w:szCs w:val="28"/>
          <w:lang w:val="uk-UA"/>
        </w:rPr>
        <w:t>типової освітньої програми</w:t>
      </w:r>
      <w:r w:rsidRPr="00685B0D">
        <w:rPr>
          <w:rFonts w:ascii="Times New Roman" w:hAnsi="Times New Roman"/>
          <w:sz w:val="28"/>
          <w:szCs w:val="28"/>
          <w:lang w:val="uk-UA"/>
        </w:rPr>
        <w:t>, не потребу</w:t>
      </w:r>
      <w:r w:rsidRPr="00DB396F">
        <w:rPr>
          <w:rFonts w:ascii="Times New Roman" w:hAnsi="Times New Roman"/>
          <w:sz w:val="28"/>
          <w:szCs w:val="28"/>
          <w:lang w:val="uk-UA"/>
        </w:rPr>
        <w:t>є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окремого затвердження центральним органом забезпечення якості освіти</w:t>
      </w:r>
      <w:r>
        <w:rPr>
          <w:rFonts w:ascii="Times New Roman" w:hAnsi="Times New Roman"/>
          <w:lang w:val="uk-UA"/>
        </w:rPr>
        <w:t xml:space="preserve">. </w:t>
      </w:r>
      <w:r w:rsidRPr="00426B58">
        <w:rPr>
          <w:rFonts w:ascii="Times New Roman" w:hAnsi="Times New Roman"/>
          <w:sz w:val="28"/>
          <w:szCs w:val="28"/>
          <w:lang w:val="uk-UA"/>
        </w:rPr>
        <w:t>Її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схвалює педагогічн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закладу освіти та затверджує</w:t>
      </w:r>
      <w:r>
        <w:rPr>
          <w:rFonts w:ascii="Times New Roman" w:hAnsi="Times New Roman"/>
          <w:sz w:val="28"/>
          <w:szCs w:val="28"/>
          <w:lang w:val="uk-UA"/>
        </w:rPr>
        <w:t xml:space="preserve"> його керівник. Окрім </w:t>
      </w:r>
      <w:r w:rsidRPr="002A4903">
        <w:rPr>
          <w:rFonts w:ascii="Times New Roman" w:hAnsi="Times New Roman"/>
          <w:sz w:val="28"/>
          <w:szCs w:val="28"/>
          <w:lang w:val="uk-UA"/>
        </w:rPr>
        <w:t>освітні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2A4903">
        <w:rPr>
          <w:rFonts w:ascii="Times New Roman" w:hAnsi="Times New Roman"/>
          <w:lang w:val="uk-UA"/>
        </w:rPr>
        <w:t xml:space="preserve"> </w:t>
      </w:r>
      <w:r w:rsidRPr="002A4903">
        <w:rPr>
          <w:rFonts w:ascii="Times New Roman" w:hAnsi="Times New Roman"/>
          <w:sz w:val="28"/>
          <w:szCs w:val="28"/>
          <w:lang w:val="uk-UA"/>
        </w:rPr>
        <w:t>компонент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A4903">
        <w:rPr>
          <w:rFonts w:ascii="Times New Roman" w:hAnsi="Times New Roman"/>
          <w:sz w:val="28"/>
          <w:szCs w:val="28"/>
          <w:lang w:val="uk-UA"/>
        </w:rPr>
        <w:t xml:space="preserve"> для вільного вибору здобувачів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які є обов’язковими, </w:t>
      </w:r>
      <w:r w:rsidRPr="002A4903">
        <w:rPr>
          <w:rFonts w:ascii="Times New Roman" w:hAnsi="Times New Roman"/>
          <w:sz w:val="28"/>
          <w:szCs w:val="28"/>
          <w:lang w:val="uk-UA"/>
        </w:rPr>
        <w:t>за рішенням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вона може</w:t>
      </w:r>
      <w:r w:rsidRPr="002A49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містити інші компоненти, </w:t>
      </w:r>
      <w:r w:rsidRPr="002A4903">
        <w:rPr>
          <w:rFonts w:ascii="Times New Roman" w:hAnsi="Times New Roman"/>
          <w:sz w:val="28"/>
          <w:szCs w:val="28"/>
          <w:lang w:val="uk-UA"/>
        </w:rPr>
        <w:t>зокрема корекційно-розвитковий складник для осіб з особливими освітніми потребами.</w:t>
      </w:r>
      <w:r w:rsidRPr="002A4903">
        <w:rPr>
          <w:lang w:val="uk-UA"/>
        </w:rPr>
        <w:t xml:space="preserve"> </w:t>
      </w:r>
    </w:p>
    <w:p w:rsidR="00D675BA" w:rsidRPr="00037A7D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5BA" w:rsidRPr="000D6C8C" w:rsidRDefault="00D675BA" w:rsidP="00D675BA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EC0EB1">
        <w:rPr>
          <w:rFonts w:ascii="Times New Roman" w:hAnsi="Times New Roman"/>
          <w:sz w:val="28"/>
          <w:szCs w:val="28"/>
          <w:lang w:val="ru-RU"/>
        </w:rPr>
        <w:t xml:space="preserve">На основі освітньої програми </w:t>
      </w:r>
      <w:r>
        <w:rPr>
          <w:rFonts w:ascii="Times New Roman" w:hAnsi="Times New Roman"/>
          <w:sz w:val="28"/>
          <w:szCs w:val="28"/>
          <w:lang w:val="ru-RU"/>
        </w:rPr>
        <w:t xml:space="preserve"> складено  та затверджено</w:t>
      </w:r>
      <w:r w:rsidRPr="00EC0EB1">
        <w:rPr>
          <w:rFonts w:ascii="Times New Roman" w:hAnsi="Times New Roman"/>
          <w:sz w:val="28"/>
          <w:szCs w:val="28"/>
          <w:lang w:val="ru-RU"/>
        </w:rPr>
        <w:t xml:space="preserve"> навчальний план, що конкретизує організацію освітнього процесу</w:t>
      </w:r>
      <w:r w:rsidRPr="00EC0EB1">
        <w:rPr>
          <w:rFonts w:ascii="Times New Roman" w:hAnsi="Times New Roman"/>
          <w:lang w:val="ru-RU"/>
        </w:rPr>
        <w:t>.</w:t>
      </w:r>
    </w:p>
    <w:p w:rsidR="00D675BA" w:rsidRPr="00D675BA" w:rsidRDefault="00D675BA" w:rsidP="00D675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:rsidR="00D675BA" w:rsidRDefault="00D675BA" w:rsidP="00D675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D675BA" w:rsidRDefault="00D675BA" w:rsidP="00D675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73334E" w:rsidRDefault="0073334E" w:rsidP="00D675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73334E" w:rsidRDefault="0073334E" w:rsidP="00D675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73334E" w:rsidRDefault="0073334E" w:rsidP="00D675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73334E" w:rsidRDefault="0073334E" w:rsidP="00D675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73334E" w:rsidRPr="008D60A8" w:rsidRDefault="0073334E" w:rsidP="0073334E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1</w:t>
      </w:r>
    </w:p>
    <w:p w:rsidR="00D675BA" w:rsidRPr="002A03D5" w:rsidRDefault="00D675BA" w:rsidP="00D675BA">
      <w:pPr>
        <w:snapToGrid w:val="0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2A03D5">
        <w:rPr>
          <w:rFonts w:ascii="Times New Roman" w:hAnsi="Times New Roman"/>
          <w:b/>
          <w:sz w:val="28"/>
          <w:lang w:val="uk-UA" w:eastAsia="ru-RU"/>
        </w:rPr>
        <w:t>Типовий навчальний план для початкової школи з навчанням українською мовою (Шиян Р.Б.)</w:t>
      </w:r>
    </w:p>
    <w:p w:rsidR="00D675BA" w:rsidRPr="003A4B9B" w:rsidRDefault="00D675BA" w:rsidP="00D675BA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535"/>
        <w:gridCol w:w="3900"/>
      </w:tblGrid>
      <w:tr w:rsidR="00D675BA" w:rsidRPr="00D675BA" w:rsidTr="00182117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67B11">
              <w:rPr>
                <w:rFonts w:ascii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67B11">
              <w:rPr>
                <w:rFonts w:ascii="Times New Roman" w:hAnsi="Times New Roman"/>
                <w:b/>
                <w:lang w:val="uk-UA" w:eastAsia="ru-RU"/>
              </w:rPr>
              <w:t>Кількість годин на тиждень у класах</w:t>
            </w:r>
          </w:p>
        </w:tc>
      </w:tr>
      <w:tr w:rsidR="00D675BA" w:rsidRPr="00967B11" w:rsidTr="0018211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67B11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</w:tr>
      <w:tr w:rsidR="00D675BA" w:rsidRPr="00967B11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4,5</w:t>
            </w:r>
          </w:p>
        </w:tc>
      </w:tr>
      <w:tr w:rsidR="00D675BA" w:rsidRPr="00967B11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1,8</w:t>
            </w:r>
          </w:p>
        </w:tc>
      </w:tr>
      <w:tr w:rsidR="00D675BA" w:rsidRPr="00967B11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2,7</w:t>
            </w:r>
          </w:p>
        </w:tc>
      </w:tr>
      <w:tr w:rsidR="00D675BA" w:rsidRPr="00967B11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6,5</w:t>
            </w:r>
          </w:p>
        </w:tc>
      </w:tr>
      <w:tr w:rsidR="00D675BA" w:rsidRPr="00967B11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>Мистецтво**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1,8</w:t>
            </w:r>
          </w:p>
        </w:tc>
      </w:tr>
      <w:tr w:rsidR="00D675BA" w:rsidRPr="00967B11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2,7</w:t>
            </w:r>
          </w:p>
        </w:tc>
      </w:tr>
      <w:tr w:rsidR="00D675BA" w:rsidRPr="00967B11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17,3 + 2,7</w:t>
            </w:r>
          </w:p>
        </w:tc>
      </w:tr>
      <w:tr w:rsidR="00D675BA" w:rsidRPr="00D675BA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</w:tc>
      </w:tr>
      <w:tr w:rsidR="00D675BA" w:rsidRPr="00967B11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20</w:t>
            </w:r>
          </w:p>
        </w:tc>
      </w:tr>
      <w:tr w:rsidR="00D675BA" w:rsidRPr="00967B11" w:rsidTr="0018211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 w:rsidRPr="00967B11">
              <w:rPr>
                <w:rFonts w:ascii="Times New Roman" w:hAnsi="Times New Roman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A" w:rsidRPr="00967B11" w:rsidRDefault="00D675BA" w:rsidP="001821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20</w:t>
            </w:r>
          </w:p>
        </w:tc>
      </w:tr>
    </w:tbl>
    <w:p w:rsidR="00D675BA" w:rsidRPr="003A4B9B" w:rsidRDefault="00D675BA" w:rsidP="00D675BA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p w:rsidR="00D675BA" w:rsidRPr="003A4B9B" w:rsidRDefault="00D675BA" w:rsidP="00D675BA">
      <w:pPr>
        <w:snapToGrid w:val="0"/>
        <w:ind w:firstLine="708"/>
        <w:jc w:val="both"/>
        <w:rPr>
          <w:rFonts w:ascii="Times New Roman" w:hAnsi="Times New Roman"/>
          <w:lang w:val="uk-UA" w:eastAsia="ru-RU"/>
        </w:rPr>
      </w:pPr>
      <w:r w:rsidRPr="003A4B9B">
        <w:rPr>
          <w:rFonts w:ascii="Times New Roman" w:hAnsi="Times New Roman"/>
          <w:lang w:val="uk-UA" w:eastAsia="ru-RU"/>
        </w:rPr>
        <w:t xml:space="preserve">* </w:t>
      </w:r>
      <w:r w:rsidRPr="003A4B9B">
        <w:rPr>
          <w:rFonts w:ascii="Times New Roman" w:hAnsi="Times New Roman"/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інформатична, соціальна і здоровʹязбережна громадянська та історична – разом 4 для 1 класу, 5 – для 2 -4 класу </w:t>
      </w:r>
    </w:p>
    <w:p w:rsidR="00D675BA" w:rsidRPr="003A4B9B" w:rsidRDefault="00D675BA" w:rsidP="00D675BA">
      <w:pPr>
        <w:snapToGrid w:val="0"/>
        <w:ind w:firstLine="680"/>
        <w:jc w:val="both"/>
        <w:rPr>
          <w:rFonts w:ascii="Times New Roman" w:hAnsi="Times New Roman"/>
          <w:lang w:val="uk-UA" w:eastAsia="ru-RU"/>
        </w:rPr>
      </w:pPr>
      <w:r w:rsidRPr="003A4B9B">
        <w:rPr>
          <w:rFonts w:ascii="Times New Roman" w:hAnsi="Times New Roman"/>
          <w:lang w:val="uk-UA" w:eastAsia="ru-RU"/>
        </w:rPr>
        <w:t>**</w:t>
      </w:r>
      <w:r w:rsidRPr="003A4B9B">
        <w:rPr>
          <w:rFonts w:ascii="Times New Roman" w:hAnsi="Times New Roman"/>
          <w:lang w:val="uk-UA" w:eastAsia="ru-RU"/>
        </w:rPr>
        <w:tab/>
        <w:t>Інтегрований предмет або окремі предмети «Образотворче мистецтво» і «Музичне мистецтво»</w:t>
      </w:r>
    </w:p>
    <w:p w:rsidR="00D675BA" w:rsidRPr="00D675BA" w:rsidRDefault="00D675BA" w:rsidP="00D675BA">
      <w:pPr>
        <w:snapToGrid w:val="0"/>
        <w:ind w:firstLine="680"/>
        <w:jc w:val="both"/>
        <w:rPr>
          <w:rFonts w:ascii="Times New Roman" w:hAnsi="Times New Roman"/>
          <w:lang w:val="ru-RU" w:eastAsia="ru-RU"/>
        </w:rPr>
      </w:pPr>
      <w:r w:rsidRPr="003A4B9B">
        <w:rPr>
          <w:rFonts w:ascii="Times New Roman" w:hAnsi="Times New Roman"/>
          <w:lang w:val="uk-UA" w:eastAsia="ru-RU"/>
        </w:rPr>
        <w:t>***</w:t>
      </w:r>
      <w:r w:rsidRPr="003A4B9B">
        <w:rPr>
          <w:rFonts w:ascii="Times New Roman" w:hAnsi="Times New Roman"/>
          <w:lang w:val="uk-UA" w:eastAsia="ru-RU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D675BA" w:rsidRPr="00D675BA" w:rsidRDefault="00D675BA" w:rsidP="00D675B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737DF" w:rsidRPr="00D675BA" w:rsidRDefault="004737DF">
      <w:pPr>
        <w:rPr>
          <w:lang w:val="ru-RU"/>
        </w:rPr>
      </w:pPr>
    </w:p>
    <w:sectPr w:rsidR="004737DF" w:rsidRPr="00D675BA" w:rsidSect="0047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F7" w:rsidRDefault="00AC42F7" w:rsidP="00D675BA">
      <w:r>
        <w:separator/>
      </w:r>
    </w:p>
  </w:endnote>
  <w:endnote w:type="continuationSeparator" w:id="1">
    <w:p w:rsidR="00AC42F7" w:rsidRDefault="00AC42F7" w:rsidP="00D6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F7" w:rsidRDefault="00AC42F7" w:rsidP="00D675BA">
      <w:r>
        <w:separator/>
      </w:r>
    </w:p>
  </w:footnote>
  <w:footnote w:type="continuationSeparator" w:id="1">
    <w:p w:rsidR="00AC42F7" w:rsidRDefault="00AC42F7" w:rsidP="00D675BA">
      <w:r>
        <w:continuationSeparator/>
      </w:r>
    </w:p>
  </w:footnote>
  <w:footnote w:id="2">
    <w:p w:rsidR="00D675BA" w:rsidRPr="0073334E" w:rsidRDefault="0073334E" w:rsidP="00D675BA">
      <w:pPr>
        <w:pStyle w:val="a3"/>
        <w:rPr>
          <w:rFonts w:ascii="Times New Roman" w:hAnsi="Times New Roman"/>
          <w:lang w:val="uk-UA"/>
        </w:rPr>
      </w:pPr>
      <w:r>
        <w:rPr>
          <w:rStyle w:val="a5"/>
          <w:lang w:val="uk-UA"/>
        </w:rPr>
        <w:t xml:space="preserve"> </w:t>
      </w:r>
    </w:p>
  </w:footnote>
  <w:footnote w:id="3">
    <w:p w:rsidR="00D675BA" w:rsidRPr="0073334E" w:rsidRDefault="0073334E" w:rsidP="00D675BA">
      <w:pPr>
        <w:spacing w:line="264" w:lineRule="auto"/>
        <w:jc w:val="both"/>
        <w:rPr>
          <w:sz w:val="22"/>
          <w:szCs w:val="22"/>
          <w:lang w:val="uk-UA"/>
        </w:rPr>
      </w:pPr>
      <w:r>
        <w:rPr>
          <w:rStyle w:val="a5"/>
          <w:lang w:val="uk-UA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5BA"/>
    <w:rsid w:val="004737DF"/>
    <w:rsid w:val="0073334E"/>
    <w:rsid w:val="00AC42F7"/>
    <w:rsid w:val="00D6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5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75BA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4">
    <w:name w:val="Текст сноски Знак"/>
    <w:basedOn w:val="a0"/>
    <w:link w:val="a3"/>
    <w:uiPriority w:val="99"/>
    <w:rsid w:val="00D675BA"/>
    <w:rPr>
      <w:rFonts w:ascii="Calibri" w:eastAsia="Calibri" w:hAnsi="Calibri" w:cs="Times New Roman"/>
      <w:sz w:val="24"/>
      <w:szCs w:val="24"/>
      <w:lang w:val="en-US"/>
    </w:rPr>
  </w:style>
  <w:style w:type="character" w:styleId="a5">
    <w:name w:val="footnote reference"/>
    <w:uiPriority w:val="99"/>
    <w:rsid w:val="00D675B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675BA"/>
    <w:pPr>
      <w:widowControl/>
      <w:ind w:left="720"/>
      <w:contextualSpacing/>
    </w:pPr>
    <w:rPr>
      <w:rFonts w:ascii="Calibri" w:eastAsia="Calibri" w:hAnsi="Calibri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2018-09-03T10:03:00Z</dcterms:created>
  <dcterms:modified xsi:type="dcterms:W3CDTF">2018-09-03T10:22:00Z</dcterms:modified>
</cp:coreProperties>
</file>