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3" w:rsidRDefault="007330DF"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 xml:space="preserve">21 лютого всі країни світу відзначають День рідної мови. Воно започатковано з 1999 року. На сесії Генеральної конференції ЮНЕСКО у Парижі постановили, що таке свято має існувати для підтримки багатомовності, а також мовного і культурного різноманіття. У цей день четвертокласники взяли участь у </w:t>
      </w:r>
      <w:proofErr w:type="spellStart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>квесті</w:t>
      </w:r>
      <w:proofErr w:type="spellEnd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 xml:space="preserve"> «Пес Патрон та його друзі на захисті рідної мови». Для того, щоб відшукати загублений скарб, потрібно було виконати такі завдання: розгадати вікторину, кросворд, виконати гру «</w:t>
      </w:r>
      <w:proofErr w:type="spellStart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>Дешифрувальник</w:t>
      </w:r>
      <w:proofErr w:type="spellEnd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>» та «Прикметниковий віночок»… З цікавістю вихованці розв’язували математичні завдання, відшукували загублені слова і складали вірші про рідну мову. Свято рідної мови вдалося змістовним та цікавим.</w:t>
      </w:r>
    </w:p>
    <w:sectPr w:rsidR="007A2133" w:rsidSect="007A2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30DF"/>
    <w:rsid w:val="007330DF"/>
    <w:rsid w:val="007A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2023-05-17T12:22:00Z</dcterms:created>
  <dcterms:modified xsi:type="dcterms:W3CDTF">2023-05-17T12:23:00Z</dcterms:modified>
</cp:coreProperties>
</file>