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22" w:rsidRPr="0019218E" w:rsidRDefault="00DB4E22" w:rsidP="00DB4E22">
      <w:pPr>
        <w:jc w:val="center"/>
        <w:rPr>
          <w:rFonts w:ascii="Times New Roman" w:hAnsi="Times New Roman" w:cs="Times New Roman"/>
          <w:b/>
          <w:sz w:val="28"/>
          <w:szCs w:val="24"/>
        </w:rPr>
      </w:pPr>
      <w:r w:rsidRPr="0019218E">
        <w:rPr>
          <w:rFonts w:ascii="Times New Roman" w:hAnsi="Times New Roman" w:cs="Times New Roman"/>
          <w:b/>
          <w:sz w:val="28"/>
          <w:szCs w:val="24"/>
        </w:rPr>
        <w:t xml:space="preserve">Підсумки роботи Довгошиївського ліцею за 2023-2024 </w:t>
      </w:r>
      <w:proofErr w:type="spellStart"/>
      <w:r w:rsidRPr="0019218E">
        <w:rPr>
          <w:rFonts w:ascii="Times New Roman" w:hAnsi="Times New Roman" w:cs="Times New Roman"/>
          <w:b/>
          <w:sz w:val="28"/>
          <w:szCs w:val="24"/>
        </w:rPr>
        <w:t>н.р</w:t>
      </w:r>
      <w:proofErr w:type="spellEnd"/>
      <w:r w:rsidRPr="0019218E">
        <w:rPr>
          <w:rFonts w:ascii="Times New Roman" w:hAnsi="Times New Roman" w:cs="Times New Roman"/>
          <w:b/>
          <w:sz w:val="28"/>
          <w:szCs w:val="24"/>
        </w:rPr>
        <w:t>.</w:t>
      </w:r>
    </w:p>
    <w:p w:rsidR="00DB4E22" w:rsidRPr="00407C2A" w:rsidRDefault="00DB4E22" w:rsidP="00DB4E22">
      <w:pPr>
        <w:pStyle w:val="ad"/>
        <w:spacing w:before="0" w:beforeAutospacing="0" w:after="0" w:afterAutospacing="0" w:line="276" w:lineRule="auto"/>
        <w:ind w:firstLine="708"/>
        <w:jc w:val="both"/>
        <w:rPr>
          <w:lang w:val="uk-UA"/>
        </w:rPr>
      </w:pPr>
      <w:r w:rsidRPr="00407C2A">
        <w:rPr>
          <w:lang w:val="uk-UA"/>
        </w:rPr>
        <w:t>Робота Довгошиївського ліцею  ґрунтувалось на науково – правовій базі освітньої галузі, що складають, зокрема: ст. 53 Конституції України, Законів України «Про освіту», «Про загальну середню освіту», «Про дошкільну освіту», «Про внесення змін до законодавчих актів з питань загальної середньої та дошкільної освіти», «Про забезпечення санітарного та епідемічного благополуччя населення», постанов Кабінету Міністрів України від 12.03.2003 № 305 «Про затвердження Положення про дошкільний навчальний заклад», від 20.04.2011 № 462,  «Про затвердження Державного стандарту базової і повної загальної середньої освіти», від 14.01.2004 № 24 «Про затвердження Державного стандарту базової і повної загальної середньої освіти», від 30.05.2020 № 87 «Про затвердження Державного стандарту початкової освіти», Державних санітарних правил і норм улаштування, утримання загальноосвітніх навчальних закладів та організації навчально-виховного процесу (</w:t>
      </w:r>
      <w:proofErr w:type="spellStart"/>
      <w:r w:rsidRPr="00407C2A">
        <w:rPr>
          <w:lang w:val="uk-UA"/>
        </w:rPr>
        <w:t>ДСанПіН</w:t>
      </w:r>
      <w:proofErr w:type="spellEnd"/>
      <w:r w:rsidRPr="00407C2A">
        <w:rPr>
          <w:lang w:val="uk-UA"/>
        </w:rPr>
        <w:t xml:space="preserve"> 5.5.2.008-01), наказу Міністерства охорони здоров’я України від 24.03.2016 № 234, зареєстрованого в Міністерстві юстиції України 14 квітня 2016 р. за № 563/28693 «Про затвердження Санітарного регламенту для дошкільних навчальних закладів», наказів Міністерства освіти і науки України від 20.04.2015 № 446 «Про гранично допустиме навантаження на дитину у дошкільних навчальних закладах різних типів та форм власності», зареєстрованого в Міністерстві юстиції України 13 травня 2015 року за № 520/26965,наказ МОЗ від 25.09.2020 №2205 «Про затвердження санітарного регламенту у ЗЗСО»,  листів Міністерства освіти і науки України від 25.05.2016 № 2/4-14-926-16 «Щодо Санітарного регламенту для дошкільних навчальних закладів», від 02.06.2015 № 2/4-14-1100-15 «Про гранично допустиме навантаження на дитину у дошкільних навчальних закладах різних типів та форм власності», листа Інституту інноваційних технологій і змісту освіти № 1.4/18-3082 від 26.07.2010 «Про організовану і самостійну діяльність дітей у дошкільному навчальному закладі», освітніх програм Довгошиївського ліцею.</w:t>
      </w:r>
    </w:p>
    <w:p w:rsidR="00DB4E22" w:rsidRPr="00407C2A" w:rsidRDefault="00DB4E22" w:rsidP="00DB4E22">
      <w:pPr>
        <w:rPr>
          <w:rFonts w:ascii="Times New Roman" w:hAnsi="Times New Roman" w:cs="Times New Roman"/>
          <w:b/>
          <w:sz w:val="24"/>
          <w:szCs w:val="24"/>
        </w:rPr>
      </w:pPr>
    </w:p>
    <w:p w:rsidR="00DB4E22" w:rsidRPr="00407C2A" w:rsidRDefault="00DB4E22" w:rsidP="00DB4E22">
      <w:pPr>
        <w:jc w:val="center"/>
        <w:rPr>
          <w:rFonts w:ascii="Times New Roman" w:hAnsi="Times New Roman" w:cs="Times New Roman"/>
          <w:b/>
          <w:sz w:val="24"/>
          <w:szCs w:val="24"/>
        </w:rPr>
      </w:pPr>
      <w:r w:rsidRPr="00407C2A">
        <w:rPr>
          <w:rFonts w:ascii="Times New Roman" w:hAnsi="Times New Roman" w:cs="Times New Roman"/>
          <w:b/>
          <w:sz w:val="24"/>
          <w:szCs w:val="24"/>
        </w:rPr>
        <w:t>Мережа класів та контингент учнів</w:t>
      </w:r>
    </w:p>
    <w:p w:rsidR="00DB4E22" w:rsidRPr="00407C2A" w:rsidRDefault="00DB4E22" w:rsidP="00DB4E22">
      <w:pPr>
        <w:spacing w:after="0"/>
        <w:ind w:firstLine="708"/>
        <w:jc w:val="both"/>
        <w:rPr>
          <w:rFonts w:ascii="Times New Roman" w:hAnsi="Times New Roman" w:cs="Times New Roman"/>
          <w:sz w:val="24"/>
          <w:szCs w:val="24"/>
        </w:rPr>
      </w:pPr>
      <w:r w:rsidRPr="00407C2A">
        <w:rPr>
          <w:rFonts w:ascii="Times New Roman" w:hAnsi="Times New Roman" w:cs="Times New Roman"/>
          <w:sz w:val="24"/>
          <w:szCs w:val="24"/>
        </w:rPr>
        <w:t xml:space="preserve">Педагогічним колективом закладу освіти проведено певну роботу щодо збереження і розвитку шкільної мережі. Станом на 01.09.2023 р. у закладі  навчалося 316 учнів – 202 учнів в опорному закладі та  114 учні в двох філіях. Укомплектовано 28 класів (11 в опорному закладі та 17 в філіях), середня наповнюваність класів – </w:t>
      </w:r>
      <w:r w:rsidRPr="00407C2A">
        <w:rPr>
          <w:rFonts w:ascii="Times New Roman" w:hAnsi="Times New Roman" w:cs="Times New Roman"/>
          <w:sz w:val="24"/>
          <w:szCs w:val="24"/>
          <w:lang w:val="ru-RU"/>
        </w:rPr>
        <w:t>11.2</w:t>
      </w:r>
      <w:r w:rsidRPr="00407C2A">
        <w:rPr>
          <w:rFonts w:ascii="Times New Roman" w:hAnsi="Times New Roman" w:cs="Times New Roman"/>
          <w:sz w:val="24"/>
          <w:szCs w:val="24"/>
        </w:rPr>
        <w:t xml:space="preserve"> учнів. З метою збереження контингенту учнів  проводився облік дітей шкільного віку. Здійснювався підвіз учнів із 5 сіл: </w:t>
      </w:r>
      <w:proofErr w:type="spellStart"/>
      <w:r w:rsidRPr="00407C2A">
        <w:rPr>
          <w:rFonts w:ascii="Times New Roman" w:hAnsi="Times New Roman" w:cs="Times New Roman"/>
          <w:sz w:val="24"/>
          <w:szCs w:val="24"/>
        </w:rPr>
        <w:t>Пітушків</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Посників</w:t>
      </w:r>
      <w:proofErr w:type="spellEnd"/>
      <w:r w:rsidRPr="00407C2A">
        <w:rPr>
          <w:rFonts w:ascii="Times New Roman" w:hAnsi="Times New Roman" w:cs="Times New Roman"/>
          <w:sz w:val="24"/>
          <w:szCs w:val="24"/>
        </w:rPr>
        <w:t xml:space="preserve">, Річище, </w:t>
      </w:r>
      <w:proofErr w:type="spellStart"/>
      <w:r w:rsidRPr="00407C2A">
        <w:rPr>
          <w:rFonts w:ascii="Times New Roman" w:hAnsi="Times New Roman" w:cs="Times New Roman"/>
          <w:sz w:val="24"/>
          <w:szCs w:val="24"/>
        </w:rPr>
        <w:t>Тушебин</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Личани</w:t>
      </w:r>
      <w:proofErr w:type="spellEnd"/>
      <w:r w:rsidRPr="00407C2A">
        <w:rPr>
          <w:rFonts w:ascii="Times New Roman" w:hAnsi="Times New Roman" w:cs="Times New Roman"/>
          <w:sz w:val="24"/>
          <w:szCs w:val="24"/>
        </w:rPr>
        <w:t xml:space="preserve"> (Волинська </w:t>
      </w:r>
      <w:proofErr w:type="spellStart"/>
      <w:r w:rsidRPr="00407C2A">
        <w:rPr>
          <w:rFonts w:ascii="Times New Roman" w:hAnsi="Times New Roman" w:cs="Times New Roman"/>
          <w:sz w:val="24"/>
          <w:szCs w:val="24"/>
        </w:rPr>
        <w:t>обл</w:t>
      </w:r>
      <w:proofErr w:type="spellEnd"/>
      <w:r w:rsidRPr="00407C2A">
        <w:rPr>
          <w:rFonts w:ascii="Times New Roman" w:hAnsi="Times New Roman" w:cs="Times New Roman"/>
          <w:sz w:val="24"/>
          <w:szCs w:val="24"/>
        </w:rPr>
        <w:t>).</w:t>
      </w:r>
    </w:p>
    <w:p w:rsidR="00DB4E22" w:rsidRPr="00407C2A" w:rsidRDefault="00DB4E22" w:rsidP="00DB4E22">
      <w:pPr>
        <w:spacing w:after="0"/>
        <w:ind w:firstLine="142"/>
        <w:jc w:val="both"/>
        <w:rPr>
          <w:rFonts w:ascii="Times New Roman" w:hAnsi="Times New Roman" w:cs="Times New Roman"/>
          <w:sz w:val="24"/>
          <w:szCs w:val="24"/>
          <w:lang w:val="ru-RU"/>
        </w:rPr>
      </w:pPr>
      <w:r w:rsidRPr="00407C2A">
        <w:rPr>
          <w:rFonts w:ascii="Times New Roman" w:hAnsi="Times New Roman" w:cs="Times New Roman"/>
          <w:sz w:val="24"/>
          <w:szCs w:val="24"/>
        </w:rPr>
        <w:t xml:space="preserve">Школа ІІІ ступеня – два класи: 10 та 11 класи – профільні предмети  українська мова та література, історія України. </w:t>
      </w:r>
    </w:p>
    <w:p w:rsidR="00DB4E22" w:rsidRPr="00407C2A" w:rsidRDefault="00DB4E22" w:rsidP="00DB4E22">
      <w:pPr>
        <w:spacing w:after="0"/>
        <w:jc w:val="both"/>
        <w:rPr>
          <w:rFonts w:ascii="Times New Roman" w:hAnsi="Times New Roman" w:cs="Times New Roman"/>
          <w:sz w:val="24"/>
          <w:szCs w:val="24"/>
          <w:lang w:val="ru-RU"/>
        </w:rPr>
      </w:pPr>
      <w:r w:rsidRPr="00407C2A">
        <w:rPr>
          <w:rFonts w:ascii="Times New Roman" w:hAnsi="Times New Roman" w:cs="Times New Roman"/>
          <w:sz w:val="24"/>
          <w:szCs w:val="24"/>
        </w:rPr>
        <w:t>Дошкільною освітою було охоплено 35 дітей</w:t>
      </w:r>
      <w:r w:rsidRPr="00407C2A">
        <w:rPr>
          <w:rFonts w:ascii="Times New Roman" w:hAnsi="Times New Roman" w:cs="Times New Roman"/>
          <w:sz w:val="24"/>
          <w:szCs w:val="24"/>
          <w:lang w:val="ru-RU"/>
        </w:rPr>
        <w:t>.</w:t>
      </w:r>
    </w:p>
    <w:p w:rsidR="00DB4E22" w:rsidRPr="00407C2A" w:rsidRDefault="00DB4E22" w:rsidP="00DB4E22">
      <w:pPr>
        <w:spacing w:after="0"/>
        <w:ind w:firstLine="142"/>
        <w:jc w:val="both"/>
        <w:rPr>
          <w:rFonts w:ascii="Times New Roman" w:hAnsi="Times New Roman" w:cs="Times New Roman"/>
          <w:sz w:val="24"/>
          <w:szCs w:val="24"/>
          <w:lang w:val="ru-RU"/>
        </w:rPr>
      </w:pPr>
      <w:r w:rsidRPr="00407C2A">
        <w:rPr>
          <w:rFonts w:ascii="Times New Roman" w:eastAsia="Times New Roman" w:hAnsi="Times New Roman" w:cs="Times New Roman"/>
          <w:sz w:val="24"/>
          <w:szCs w:val="24"/>
          <w:lang w:eastAsia="ru-RU"/>
        </w:rPr>
        <w:t xml:space="preserve">Кількість учнів на кінець навчального року становила - </w:t>
      </w:r>
      <w:r w:rsidRPr="00407C2A">
        <w:rPr>
          <w:rFonts w:ascii="Times New Roman" w:eastAsia="Times New Roman" w:hAnsi="Times New Roman" w:cs="Times New Roman"/>
          <w:sz w:val="24"/>
          <w:szCs w:val="24"/>
          <w:lang w:val="ru-RU" w:eastAsia="ru-RU"/>
        </w:rPr>
        <w:t>318</w:t>
      </w:r>
      <w:r w:rsidRPr="00407C2A">
        <w:rPr>
          <w:rFonts w:ascii="Times New Roman" w:eastAsia="Times New Roman" w:hAnsi="Times New Roman" w:cs="Times New Roman"/>
          <w:sz w:val="24"/>
          <w:szCs w:val="24"/>
          <w:lang w:eastAsia="ru-RU"/>
        </w:rPr>
        <w:t xml:space="preserve"> учнів</w:t>
      </w:r>
      <w:r w:rsidRPr="00407C2A">
        <w:rPr>
          <w:rFonts w:ascii="Times New Roman" w:eastAsia="Times New Roman" w:hAnsi="Times New Roman" w:cs="Times New Roman"/>
          <w:sz w:val="24"/>
          <w:szCs w:val="24"/>
          <w:lang w:val="ru-RU" w:eastAsia="ru-RU"/>
        </w:rPr>
        <w:t>.</w:t>
      </w:r>
    </w:p>
    <w:p w:rsidR="00DB4E22" w:rsidRPr="00407C2A" w:rsidRDefault="00DB4E22" w:rsidP="00DB4E22">
      <w:pPr>
        <w:spacing w:after="0"/>
        <w:ind w:firstLine="708"/>
        <w:jc w:val="both"/>
        <w:rPr>
          <w:rFonts w:ascii="Times New Roman" w:eastAsia="Times New Roman" w:hAnsi="Times New Roman" w:cs="Times New Roman"/>
          <w:sz w:val="24"/>
          <w:szCs w:val="24"/>
          <w:lang w:eastAsia="ru-RU"/>
        </w:rPr>
      </w:pPr>
      <w:r w:rsidRPr="00407C2A">
        <w:rPr>
          <w:rFonts w:ascii="Times New Roman" w:eastAsia="Times New Roman" w:hAnsi="Times New Roman" w:cs="Times New Roman"/>
          <w:sz w:val="24"/>
          <w:szCs w:val="24"/>
          <w:lang w:eastAsia="ru-RU"/>
        </w:rPr>
        <w:t xml:space="preserve">Перспективою на 2024/2025 навчальний рік контингент майбутніх першокласників складатиме </w:t>
      </w:r>
      <w:r w:rsidRPr="00407C2A">
        <w:rPr>
          <w:rFonts w:ascii="Times New Roman" w:eastAsia="Times New Roman" w:hAnsi="Times New Roman" w:cs="Times New Roman"/>
          <w:sz w:val="24"/>
          <w:szCs w:val="24"/>
          <w:lang w:val="ru-RU" w:eastAsia="ru-RU"/>
        </w:rPr>
        <w:t>25</w:t>
      </w:r>
      <w:r w:rsidRPr="00407C2A">
        <w:rPr>
          <w:rFonts w:ascii="Times New Roman" w:eastAsia="Times New Roman" w:hAnsi="Times New Roman" w:cs="Times New Roman"/>
          <w:sz w:val="24"/>
          <w:szCs w:val="24"/>
          <w:lang w:eastAsia="ru-RU"/>
        </w:rPr>
        <w:t xml:space="preserve"> дітей.(в опорному закладі – 13учнів)</w:t>
      </w:r>
    </w:p>
    <w:p w:rsidR="00DB4E22" w:rsidRPr="00407C2A" w:rsidRDefault="00DB4E22" w:rsidP="00DB4E22">
      <w:pPr>
        <w:spacing w:after="0"/>
        <w:ind w:firstLine="708"/>
        <w:jc w:val="both"/>
        <w:rPr>
          <w:rFonts w:ascii="Times New Roman" w:hAnsi="Times New Roman" w:cs="Times New Roman"/>
          <w:sz w:val="24"/>
          <w:szCs w:val="24"/>
        </w:rPr>
      </w:pPr>
    </w:p>
    <w:p w:rsidR="00DB4E22" w:rsidRPr="00407C2A" w:rsidRDefault="00DB4E22" w:rsidP="00DB4E22">
      <w:pPr>
        <w:rPr>
          <w:rFonts w:ascii="Times New Roman" w:eastAsia="Times New Roman" w:hAnsi="Times New Roman"/>
          <w:b/>
          <w:sz w:val="24"/>
          <w:szCs w:val="24"/>
          <w:lang w:eastAsia="ru-RU"/>
        </w:rPr>
      </w:pPr>
      <w:r w:rsidRPr="00407C2A">
        <w:rPr>
          <w:rFonts w:ascii="Times New Roman" w:eastAsia="Times New Roman" w:hAnsi="Times New Roman"/>
          <w:b/>
          <w:sz w:val="24"/>
          <w:szCs w:val="24"/>
          <w:lang w:eastAsia="ru-RU"/>
        </w:rPr>
        <w:br w:type="page"/>
      </w:r>
    </w:p>
    <w:p w:rsidR="00DB4E22" w:rsidRPr="00407C2A" w:rsidRDefault="00DB4E22" w:rsidP="00DB4E22">
      <w:pPr>
        <w:spacing w:after="0" w:line="240" w:lineRule="auto"/>
        <w:ind w:firstLine="360"/>
        <w:rPr>
          <w:rFonts w:ascii="Times New Roman" w:eastAsia="Times New Roman" w:hAnsi="Times New Roman"/>
          <w:b/>
          <w:sz w:val="24"/>
          <w:szCs w:val="24"/>
          <w:lang w:eastAsia="ru-RU"/>
        </w:rPr>
      </w:pPr>
    </w:p>
    <w:p w:rsidR="00DB4E22" w:rsidRPr="00407C2A" w:rsidRDefault="00DB4E22" w:rsidP="00DB4E22">
      <w:pPr>
        <w:spacing w:after="0" w:line="240" w:lineRule="auto"/>
        <w:ind w:firstLine="360"/>
        <w:rPr>
          <w:rFonts w:ascii="Times New Roman" w:eastAsia="Times New Roman" w:hAnsi="Times New Roman"/>
          <w:b/>
          <w:sz w:val="24"/>
          <w:szCs w:val="24"/>
          <w:lang w:eastAsia="ru-RU"/>
        </w:rPr>
      </w:pPr>
      <w:r w:rsidRPr="00407C2A">
        <w:rPr>
          <w:rFonts w:ascii="Times New Roman" w:eastAsia="Times New Roman" w:hAnsi="Times New Roman"/>
          <w:b/>
          <w:sz w:val="24"/>
          <w:szCs w:val="24"/>
          <w:lang w:eastAsia="ru-RU"/>
        </w:rPr>
        <w:t>Робота з кадрами</w:t>
      </w:r>
    </w:p>
    <w:p w:rsidR="00DB4E22" w:rsidRPr="00407C2A" w:rsidRDefault="00DB4E22" w:rsidP="00DB4E22">
      <w:pPr>
        <w:spacing w:after="0" w:line="240" w:lineRule="auto"/>
        <w:ind w:firstLine="360"/>
        <w:rPr>
          <w:rFonts w:ascii="Times New Roman" w:eastAsia="Times New Roman" w:hAnsi="Times New Roman"/>
          <w:b/>
          <w:sz w:val="24"/>
          <w:szCs w:val="24"/>
          <w:lang w:eastAsia="ru-RU"/>
        </w:rPr>
      </w:pPr>
    </w:p>
    <w:p w:rsidR="00DB4E22" w:rsidRPr="00407C2A" w:rsidRDefault="00DB4E22" w:rsidP="00DB4E22">
      <w:pPr>
        <w:spacing w:after="0"/>
        <w:ind w:firstLine="567"/>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 xml:space="preserve">Упродовж року навчальний заклад в основному був забезпечений кадрами. </w:t>
      </w:r>
    </w:p>
    <w:p w:rsidR="00DB4E22" w:rsidRPr="00407C2A" w:rsidRDefault="00DB4E22" w:rsidP="00DB4E22">
      <w:pPr>
        <w:spacing w:after="0"/>
        <w:rPr>
          <w:rFonts w:ascii="Times New Roman" w:hAnsi="Times New Roman" w:cs="Times New Roman"/>
          <w:sz w:val="24"/>
          <w:szCs w:val="24"/>
          <w:lang w:val="ru-RU"/>
        </w:rPr>
      </w:pPr>
      <w:r w:rsidRPr="00407C2A">
        <w:rPr>
          <w:rFonts w:ascii="Times New Roman" w:hAnsi="Times New Roman" w:cs="Times New Roman"/>
          <w:sz w:val="24"/>
          <w:szCs w:val="24"/>
        </w:rPr>
        <w:tab/>
        <w:t>Протягом  20</w:t>
      </w:r>
      <w:r w:rsidRPr="00407C2A">
        <w:rPr>
          <w:rFonts w:ascii="Times New Roman" w:hAnsi="Times New Roman" w:cs="Times New Roman"/>
          <w:sz w:val="24"/>
          <w:szCs w:val="24"/>
          <w:lang w:val="ru-RU"/>
        </w:rPr>
        <w:t xml:space="preserve">23-2024 </w:t>
      </w:r>
      <w:r w:rsidRPr="00407C2A">
        <w:rPr>
          <w:rFonts w:ascii="Times New Roman" w:hAnsi="Times New Roman" w:cs="Times New Roman"/>
          <w:sz w:val="24"/>
          <w:szCs w:val="24"/>
        </w:rPr>
        <w:t xml:space="preserve"> навчального року в навчальному закладі працювало 5</w:t>
      </w:r>
      <w:r w:rsidRPr="00407C2A">
        <w:rPr>
          <w:rFonts w:ascii="Times New Roman" w:hAnsi="Times New Roman" w:cs="Times New Roman"/>
          <w:sz w:val="24"/>
          <w:szCs w:val="24"/>
          <w:lang w:val="ru-RU"/>
        </w:rPr>
        <w:t>3</w:t>
      </w:r>
      <w:r w:rsidRPr="00407C2A">
        <w:rPr>
          <w:rFonts w:ascii="Times New Roman" w:hAnsi="Times New Roman" w:cs="Times New Roman"/>
          <w:sz w:val="24"/>
          <w:szCs w:val="24"/>
        </w:rPr>
        <w:t xml:space="preserve">  педагогічних працівник</w:t>
      </w:r>
      <w:proofErr w:type="spellStart"/>
      <w:r w:rsidRPr="00407C2A">
        <w:rPr>
          <w:rFonts w:ascii="Times New Roman" w:hAnsi="Times New Roman" w:cs="Times New Roman"/>
          <w:sz w:val="24"/>
          <w:szCs w:val="24"/>
          <w:lang w:val="ru-RU"/>
        </w:rPr>
        <w:t>ів</w:t>
      </w:r>
      <w:proofErr w:type="spellEnd"/>
      <w:r w:rsidRPr="00407C2A">
        <w:rPr>
          <w:rFonts w:ascii="Times New Roman" w:hAnsi="Times New Roman" w:cs="Times New Roman"/>
          <w:sz w:val="24"/>
          <w:szCs w:val="24"/>
        </w:rPr>
        <w:t>, з них: 52</w:t>
      </w:r>
      <w:r w:rsidRPr="00407C2A">
        <w:rPr>
          <w:rFonts w:ascii="Times New Roman" w:hAnsi="Times New Roman" w:cs="Times New Roman"/>
          <w:sz w:val="24"/>
          <w:szCs w:val="24"/>
          <w:lang w:val="ru-RU"/>
        </w:rPr>
        <w:t xml:space="preserve"> </w:t>
      </w:r>
      <w:r w:rsidRPr="00407C2A">
        <w:rPr>
          <w:rFonts w:ascii="Times New Roman" w:hAnsi="Times New Roman" w:cs="Times New Roman"/>
          <w:sz w:val="24"/>
          <w:szCs w:val="24"/>
        </w:rPr>
        <w:t xml:space="preserve">– основних, </w:t>
      </w:r>
      <w:r w:rsidRPr="00407C2A">
        <w:rPr>
          <w:rFonts w:ascii="Times New Roman" w:hAnsi="Times New Roman" w:cs="Times New Roman"/>
          <w:sz w:val="24"/>
          <w:szCs w:val="24"/>
          <w:lang w:val="ru-RU"/>
        </w:rPr>
        <w:t>1</w:t>
      </w:r>
      <w:r w:rsidRPr="00407C2A">
        <w:rPr>
          <w:rFonts w:ascii="Times New Roman" w:hAnsi="Times New Roman" w:cs="Times New Roman"/>
          <w:sz w:val="24"/>
          <w:szCs w:val="24"/>
        </w:rPr>
        <w:t xml:space="preserve"> педагог – сумісник, 3 вихователі, 1 практичний психолог, </w:t>
      </w:r>
      <w:r w:rsidRPr="00407C2A">
        <w:rPr>
          <w:rFonts w:ascii="Times New Roman" w:hAnsi="Times New Roman" w:cs="Times New Roman"/>
          <w:sz w:val="24"/>
          <w:szCs w:val="24"/>
          <w:lang w:val="ru-RU"/>
        </w:rPr>
        <w:t>3</w:t>
      </w:r>
      <w:r w:rsidRPr="00407C2A">
        <w:rPr>
          <w:rFonts w:ascii="Times New Roman" w:hAnsi="Times New Roman" w:cs="Times New Roman"/>
          <w:sz w:val="24"/>
          <w:szCs w:val="24"/>
        </w:rPr>
        <w:t xml:space="preserve"> асистент</w:t>
      </w:r>
      <w:r w:rsidRPr="00407C2A">
        <w:rPr>
          <w:rFonts w:ascii="Times New Roman" w:hAnsi="Times New Roman" w:cs="Times New Roman"/>
          <w:sz w:val="24"/>
          <w:szCs w:val="24"/>
          <w:lang w:val="ru-RU"/>
        </w:rPr>
        <w:t>и</w:t>
      </w:r>
      <w:r w:rsidRPr="00407C2A">
        <w:rPr>
          <w:rFonts w:ascii="Times New Roman" w:hAnsi="Times New Roman" w:cs="Times New Roman"/>
          <w:sz w:val="24"/>
          <w:szCs w:val="24"/>
        </w:rPr>
        <w:t xml:space="preserve"> вчителя в інклюзивному класі. </w:t>
      </w:r>
      <w:r w:rsidRPr="00407C2A">
        <w:rPr>
          <w:rFonts w:ascii="Times New Roman" w:hAnsi="Times New Roman" w:cs="Times New Roman"/>
          <w:sz w:val="24"/>
          <w:szCs w:val="24"/>
          <w:lang w:val="ru-RU"/>
        </w:rPr>
        <w:t>2</w:t>
      </w:r>
      <w:r w:rsidRPr="00407C2A">
        <w:rPr>
          <w:rFonts w:ascii="Times New Roman" w:hAnsi="Times New Roman" w:cs="Times New Roman"/>
          <w:sz w:val="24"/>
          <w:szCs w:val="24"/>
        </w:rPr>
        <w:t xml:space="preserve">  педагоги знаходяться у відпустці  по догляду за дитиною до 3 років</w:t>
      </w:r>
      <w:r w:rsidRPr="00407C2A">
        <w:rPr>
          <w:rFonts w:ascii="Times New Roman" w:hAnsi="Times New Roman" w:cs="Times New Roman"/>
          <w:sz w:val="24"/>
          <w:szCs w:val="24"/>
          <w:lang w:val="ru-RU"/>
        </w:rPr>
        <w:t>.</w:t>
      </w:r>
    </w:p>
    <w:p w:rsidR="00DB4E22" w:rsidRPr="00407C2A" w:rsidRDefault="00DB4E22" w:rsidP="00DB4E22">
      <w:pPr>
        <w:spacing w:after="0"/>
        <w:rPr>
          <w:rFonts w:ascii="Times New Roman" w:hAnsi="Times New Roman" w:cs="Times New Roman"/>
          <w:i/>
          <w:sz w:val="24"/>
          <w:szCs w:val="24"/>
          <w:lang w:val="ru-RU"/>
        </w:rPr>
      </w:pPr>
      <w:r w:rsidRPr="00407C2A">
        <w:rPr>
          <w:rFonts w:ascii="Times New Roman" w:hAnsi="Times New Roman" w:cs="Times New Roman"/>
          <w:b/>
          <w:sz w:val="24"/>
          <w:szCs w:val="24"/>
        </w:rPr>
        <w:tab/>
      </w:r>
      <w:r w:rsidRPr="00407C2A">
        <w:rPr>
          <w:rFonts w:ascii="Times New Roman" w:hAnsi="Times New Roman" w:cs="Times New Roman"/>
          <w:sz w:val="24"/>
          <w:szCs w:val="24"/>
        </w:rPr>
        <w:t xml:space="preserve">Якісний склад </w:t>
      </w:r>
      <w:proofErr w:type="spellStart"/>
      <w:r w:rsidRPr="00407C2A">
        <w:rPr>
          <w:rFonts w:ascii="Times New Roman" w:hAnsi="Times New Roman" w:cs="Times New Roman"/>
          <w:sz w:val="24"/>
          <w:szCs w:val="24"/>
        </w:rPr>
        <w:t>вчителів-предметників</w:t>
      </w:r>
      <w:proofErr w:type="spellEnd"/>
      <w:r w:rsidRPr="00407C2A">
        <w:rPr>
          <w:rFonts w:ascii="Times New Roman" w:hAnsi="Times New Roman" w:cs="Times New Roman"/>
          <w:sz w:val="24"/>
          <w:szCs w:val="24"/>
        </w:rPr>
        <w:t xml:space="preserve"> має наступний розподіл за кваліфікаційними категоріями</w:t>
      </w:r>
      <w:r w:rsidRPr="00407C2A">
        <w:rPr>
          <w:rFonts w:ascii="Times New Roman" w:hAnsi="Times New Roman" w:cs="Times New Roman"/>
          <w:i/>
          <w:sz w:val="24"/>
          <w:szCs w:val="24"/>
        </w:rPr>
        <w:t>:</w:t>
      </w: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4380"/>
        <w:gridCol w:w="886"/>
        <w:gridCol w:w="3745"/>
      </w:tblGrid>
      <w:tr w:rsidR="00DB4E22" w:rsidRPr="00407C2A" w:rsidTr="00210698">
        <w:trPr>
          <w:jc w:val="center"/>
        </w:trPr>
        <w:tc>
          <w:tcPr>
            <w:tcW w:w="532"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1</w:t>
            </w:r>
          </w:p>
        </w:tc>
        <w:tc>
          <w:tcPr>
            <w:tcW w:w="4380"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Вища категорія</w:t>
            </w:r>
          </w:p>
        </w:tc>
        <w:tc>
          <w:tcPr>
            <w:tcW w:w="886"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eastAsia="ru-RU"/>
              </w:rPr>
              <w:t>18</w:t>
            </w:r>
          </w:p>
        </w:tc>
        <w:tc>
          <w:tcPr>
            <w:tcW w:w="3745"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33 %</w:t>
            </w:r>
          </w:p>
        </w:tc>
      </w:tr>
      <w:tr w:rsidR="00DB4E22" w:rsidRPr="00407C2A" w:rsidTr="00210698">
        <w:trPr>
          <w:jc w:val="center"/>
        </w:trPr>
        <w:tc>
          <w:tcPr>
            <w:tcW w:w="532"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2</w:t>
            </w:r>
          </w:p>
        </w:tc>
        <w:tc>
          <w:tcPr>
            <w:tcW w:w="4380"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І категорія</w:t>
            </w:r>
          </w:p>
        </w:tc>
        <w:tc>
          <w:tcPr>
            <w:tcW w:w="886"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6</w:t>
            </w:r>
          </w:p>
        </w:tc>
        <w:tc>
          <w:tcPr>
            <w:tcW w:w="3745"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11 %</w:t>
            </w:r>
          </w:p>
        </w:tc>
      </w:tr>
      <w:tr w:rsidR="00DB4E22" w:rsidRPr="00407C2A" w:rsidTr="00210698">
        <w:trPr>
          <w:jc w:val="center"/>
        </w:trPr>
        <w:tc>
          <w:tcPr>
            <w:tcW w:w="532"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3</w:t>
            </w:r>
          </w:p>
        </w:tc>
        <w:tc>
          <w:tcPr>
            <w:tcW w:w="4380"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ІІ категорія</w:t>
            </w:r>
          </w:p>
        </w:tc>
        <w:tc>
          <w:tcPr>
            <w:tcW w:w="886"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1</w:t>
            </w:r>
          </w:p>
        </w:tc>
        <w:tc>
          <w:tcPr>
            <w:tcW w:w="3745"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1%</w:t>
            </w:r>
          </w:p>
        </w:tc>
      </w:tr>
      <w:tr w:rsidR="00DB4E22" w:rsidRPr="00407C2A" w:rsidTr="00210698">
        <w:trPr>
          <w:jc w:val="center"/>
        </w:trPr>
        <w:tc>
          <w:tcPr>
            <w:tcW w:w="532"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4</w:t>
            </w:r>
          </w:p>
        </w:tc>
        <w:tc>
          <w:tcPr>
            <w:tcW w:w="4380"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Спеціаліст</w:t>
            </w:r>
          </w:p>
        </w:tc>
        <w:tc>
          <w:tcPr>
            <w:tcW w:w="886"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7</w:t>
            </w:r>
          </w:p>
        </w:tc>
        <w:tc>
          <w:tcPr>
            <w:tcW w:w="3745"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13 %</w:t>
            </w:r>
          </w:p>
        </w:tc>
      </w:tr>
      <w:tr w:rsidR="00DB4E22" w:rsidRPr="00407C2A" w:rsidTr="00210698">
        <w:trPr>
          <w:jc w:val="center"/>
        </w:trPr>
        <w:tc>
          <w:tcPr>
            <w:tcW w:w="532"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5</w:t>
            </w:r>
          </w:p>
        </w:tc>
        <w:tc>
          <w:tcPr>
            <w:tcW w:w="4380"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 xml:space="preserve">10 </w:t>
            </w:r>
            <w:proofErr w:type="spellStart"/>
            <w:r w:rsidRPr="00407C2A">
              <w:rPr>
                <w:rFonts w:ascii="Times New Roman" w:eastAsia="Times New Roman" w:hAnsi="Times New Roman"/>
                <w:sz w:val="24"/>
                <w:szCs w:val="24"/>
                <w:lang w:val="ru-RU" w:eastAsia="ru-RU"/>
              </w:rPr>
              <w:t>т.р</w:t>
            </w:r>
            <w:proofErr w:type="spellEnd"/>
          </w:p>
        </w:tc>
        <w:tc>
          <w:tcPr>
            <w:tcW w:w="886"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5</w:t>
            </w:r>
          </w:p>
        </w:tc>
        <w:tc>
          <w:tcPr>
            <w:tcW w:w="3745"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9 %</w:t>
            </w:r>
          </w:p>
        </w:tc>
      </w:tr>
      <w:tr w:rsidR="00DB4E22" w:rsidRPr="00407C2A" w:rsidTr="00210698">
        <w:trPr>
          <w:jc w:val="center"/>
        </w:trPr>
        <w:tc>
          <w:tcPr>
            <w:tcW w:w="532"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6</w:t>
            </w:r>
          </w:p>
        </w:tc>
        <w:tc>
          <w:tcPr>
            <w:tcW w:w="4380"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both"/>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11 т.р.</w:t>
            </w:r>
          </w:p>
        </w:tc>
        <w:tc>
          <w:tcPr>
            <w:tcW w:w="886"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2</w:t>
            </w:r>
          </w:p>
        </w:tc>
        <w:tc>
          <w:tcPr>
            <w:tcW w:w="3745" w:type="dxa"/>
            <w:tcBorders>
              <w:top w:val="single" w:sz="4" w:space="0" w:color="auto"/>
              <w:left w:val="single" w:sz="4" w:space="0" w:color="auto"/>
              <w:bottom w:val="single" w:sz="4" w:space="0" w:color="auto"/>
              <w:right w:val="single" w:sz="4" w:space="0" w:color="auto"/>
            </w:tcBorders>
            <w:hideMark/>
          </w:tcPr>
          <w:p w:rsidR="00DB4E22" w:rsidRPr="00407C2A" w:rsidRDefault="00DB4E22" w:rsidP="00210698">
            <w:pPr>
              <w:spacing w:after="0" w:line="240" w:lineRule="auto"/>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3 %</w:t>
            </w:r>
          </w:p>
        </w:tc>
      </w:tr>
    </w:tbl>
    <w:p w:rsidR="00DB4E22" w:rsidRPr="00407C2A" w:rsidRDefault="00DB4E22" w:rsidP="00DB4E22">
      <w:pPr>
        <w:rPr>
          <w:sz w:val="24"/>
          <w:szCs w:val="24"/>
        </w:rPr>
      </w:pPr>
    </w:p>
    <w:tbl>
      <w:tblPr>
        <w:tblStyle w:val="a3"/>
        <w:tblpPr w:leftFromText="180" w:rightFromText="180" w:vertAnchor="text" w:horzAnchor="margin" w:tblpXSpec="center" w:tblpY="160"/>
        <w:tblW w:w="0" w:type="auto"/>
        <w:tblLook w:val="04A0"/>
      </w:tblPr>
      <w:tblGrid>
        <w:gridCol w:w="675"/>
        <w:gridCol w:w="4395"/>
        <w:gridCol w:w="843"/>
        <w:gridCol w:w="3834"/>
      </w:tblGrid>
      <w:tr w:rsidR="00DB4E22" w:rsidRPr="00407C2A" w:rsidTr="00210698">
        <w:tc>
          <w:tcPr>
            <w:tcW w:w="675" w:type="dxa"/>
          </w:tcPr>
          <w:p w:rsidR="00DB4E22" w:rsidRPr="00407C2A" w:rsidRDefault="00DB4E22" w:rsidP="00210698">
            <w:pPr>
              <w:rPr>
                <w:sz w:val="24"/>
                <w:szCs w:val="24"/>
              </w:rPr>
            </w:pPr>
            <w:r w:rsidRPr="00407C2A">
              <w:rPr>
                <w:sz w:val="24"/>
                <w:szCs w:val="24"/>
              </w:rPr>
              <w:t>1</w:t>
            </w:r>
          </w:p>
        </w:tc>
        <w:tc>
          <w:tcPr>
            <w:tcW w:w="4395" w:type="dxa"/>
          </w:tcPr>
          <w:p w:rsidR="00DB4E22" w:rsidRPr="00407C2A" w:rsidRDefault="00DB4E22" w:rsidP="00210698">
            <w:pPr>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«Учитель-методист»</w:t>
            </w:r>
          </w:p>
        </w:tc>
        <w:tc>
          <w:tcPr>
            <w:tcW w:w="843" w:type="dxa"/>
          </w:tcPr>
          <w:p w:rsidR="00DB4E22" w:rsidRPr="00407C2A" w:rsidRDefault="00DB4E22" w:rsidP="00210698">
            <w:pPr>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2</w:t>
            </w:r>
          </w:p>
        </w:tc>
        <w:tc>
          <w:tcPr>
            <w:tcW w:w="3834" w:type="dxa"/>
          </w:tcPr>
          <w:p w:rsidR="00DB4E22" w:rsidRPr="00407C2A" w:rsidRDefault="00DB4E22" w:rsidP="00210698">
            <w:pPr>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3%</w:t>
            </w:r>
          </w:p>
        </w:tc>
      </w:tr>
      <w:tr w:rsidR="00DB4E22" w:rsidRPr="00407C2A" w:rsidTr="00210698">
        <w:tc>
          <w:tcPr>
            <w:tcW w:w="675" w:type="dxa"/>
          </w:tcPr>
          <w:p w:rsidR="00DB4E22" w:rsidRPr="00407C2A" w:rsidRDefault="00DB4E22" w:rsidP="00210698">
            <w:pPr>
              <w:rPr>
                <w:sz w:val="24"/>
                <w:szCs w:val="24"/>
              </w:rPr>
            </w:pPr>
            <w:r w:rsidRPr="00407C2A">
              <w:rPr>
                <w:sz w:val="24"/>
                <w:szCs w:val="24"/>
              </w:rPr>
              <w:t>2</w:t>
            </w:r>
          </w:p>
        </w:tc>
        <w:tc>
          <w:tcPr>
            <w:tcW w:w="4395" w:type="dxa"/>
          </w:tcPr>
          <w:p w:rsidR="00DB4E22" w:rsidRPr="00407C2A" w:rsidRDefault="00DB4E22" w:rsidP="00210698">
            <w:pPr>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«Старший учитель»</w:t>
            </w:r>
          </w:p>
        </w:tc>
        <w:tc>
          <w:tcPr>
            <w:tcW w:w="843" w:type="dxa"/>
          </w:tcPr>
          <w:p w:rsidR="00DB4E22" w:rsidRPr="00407C2A" w:rsidRDefault="00DB4E22" w:rsidP="00210698">
            <w:pPr>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eastAsia="ru-RU"/>
              </w:rPr>
              <w:t>1</w:t>
            </w:r>
            <w:r w:rsidRPr="00407C2A">
              <w:rPr>
                <w:rFonts w:ascii="Times New Roman" w:eastAsia="Times New Roman" w:hAnsi="Times New Roman"/>
                <w:sz w:val="24"/>
                <w:szCs w:val="24"/>
                <w:lang w:val="ru-RU" w:eastAsia="ru-RU"/>
              </w:rPr>
              <w:t>4</w:t>
            </w:r>
          </w:p>
        </w:tc>
        <w:tc>
          <w:tcPr>
            <w:tcW w:w="3834" w:type="dxa"/>
          </w:tcPr>
          <w:p w:rsidR="00DB4E22" w:rsidRPr="00407C2A" w:rsidRDefault="00DB4E22" w:rsidP="00210698">
            <w:pPr>
              <w:jc w:val="center"/>
              <w:rPr>
                <w:rFonts w:ascii="Times New Roman" w:eastAsia="Times New Roman" w:hAnsi="Times New Roman"/>
                <w:sz w:val="24"/>
                <w:szCs w:val="24"/>
                <w:lang w:val="ru-RU" w:eastAsia="ru-RU"/>
              </w:rPr>
            </w:pPr>
            <w:r w:rsidRPr="00407C2A">
              <w:rPr>
                <w:rFonts w:ascii="Times New Roman" w:eastAsia="Times New Roman" w:hAnsi="Times New Roman"/>
                <w:sz w:val="24"/>
                <w:szCs w:val="24"/>
                <w:lang w:val="ru-RU" w:eastAsia="ru-RU"/>
              </w:rPr>
              <w:t>26%</w:t>
            </w:r>
          </w:p>
        </w:tc>
      </w:tr>
    </w:tbl>
    <w:p w:rsidR="00DB4E22" w:rsidRPr="00407C2A" w:rsidRDefault="00DB4E22" w:rsidP="00DB4E22">
      <w:pPr>
        <w:rPr>
          <w:sz w:val="24"/>
          <w:szCs w:val="24"/>
        </w:rPr>
      </w:pPr>
    </w:p>
    <w:p w:rsidR="00DB4E22" w:rsidRPr="00407C2A" w:rsidRDefault="00DB4E22" w:rsidP="00DB4E22">
      <w:pPr>
        <w:rPr>
          <w:sz w:val="24"/>
          <w:szCs w:val="24"/>
        </w:rPr>
      </w:pPr>
    </w:p>
    <w:p w:rsidR="00DB4E22" w:rsidRPr="00407C2A" w:rsidRDefault="00DB4E22" w:rsidP="00DB4E22">
      <w:pPr>
        <w:spacing w:after="0"/>
        <w:ind w:left="-240"/>
        <w:jc w:val="center"/>
        <w:rPr>
          <w:rFonts w:ascii="Times New Roman" w:hAnsi="Times New Roman" w:cs="Times New Roman"/>
          <w:b/>
          <w:sz w:val="24"/>
          <w:szCs w:val="24"/>
        </w:rPr>
      </w:pPr>
    </w:p>
    <w:p w:rsidR="00DB4E22" w:rsidRPr="00407C2A" w:rsidRDefault="00DB4E22" w:rsidP="00DB4E22">
      <w:pPr>
        <w:spacing w:after="0"/>
        <w:ind w:left="-240"/>
        <w:jc w:val="center"/>
        <w:rPr>
          <w:rFonts w:ascii="Times New Roman" w:hAnsi="Times New Roman" w:cs="Times New Roman"/>
          <w:b/>
          <w:sz w:val="24"/>
          <w:szCs w:val="24"/>
        </w:rPr>
      </w:pPr>
    </w:p>
    <w:p w:rsidR="00DB4E22" w:rsidRPr="00407C2A" w:rsidRDefault="00DB4E22" w:rsidP="00DB4E22">
      <w:pPr>
        <w:spacing w:after="0"/>
        <w:ind w:left="-240"/>
        <w:jc w:val="center"/>
        <w:rPr>
          <w:rFonts w:ascii="Times New Roman" w:hAnsi="Times New Roman" w:cs="Times New Roman"/>
          <w:b/>
          <w:sz w:val="24"/>
          <w:szCs w:val="24"/>
        </w:rPr>
      </w:pPr>
    </w:p>
    <w:p w:rsidR="00DB4E22" w:rsidRPr="00407C2A" w:rsidRDefault="00DB4E22" w:rsidP="00DB4E22">
      <w:pPr>
        <w:spacing w:after="0"/>
        <w:ind w:left="-240"/>
        <w:jc w:val="center"/>
        <w:rPr>
          <w:rFonts w:ascii="Times New Roman" w:hAnsi="Times New Roman" w:cs="Times New Roman"/>
          <w:b/>
          <w:sz w:val="24"/>
          <w:szCs w:val="24"/>
        </w:rPr>
      </w:pPr>
    </w:p>
    <w:p w:rsidR="00DB4E22" w:rsidRPr="00407C2A" w:rsidRDefault="00DB4E22" w:rsidP="00DB4E22">
      <w:pPr>
        <w:spacing w:after="0"/>
        <w:ind w:left="-240"/>
        <w:jc w:val="center"/>
        <w:rPr>
          <w:rFonts w:ascii="Times New Roman" w:hAnsi="Times New Roman" w:cs="Times New Roman"/>
          <w:b/>
          <w:sz w:val="24"/>
          <w:szCs w:val="24"/>
        </w:rPr>
      </w:pPr>
    </w:p>
    <w:p w:rsidR="00DB4E22" w:rsidRPr="00407C2A" w:rsidRDefault="00DB4E22" w:rsidP="00DB4E22">
      <w:pPr>
        <w:spacing w:after="0"/>
        <w:ind w:left="-240"/>
        <w:jc w:val="center"/>
        <w:rPr>
          <w:rFonts w:ascii="Times New Roman" w:hAnsi="Times New Roman" w:cs="Times New Roman"/>
          <w:b/>
          <w:sz w:val="24"/>
          <w:szCs w:val="24"/>
        </w:rPr>
      </w:pPr>
    </w:p>
    <w:p w:rsidR="00DB4E22" w:rsidRPr="00407C2A" w:rsidRDefault="00DB4E22" w:rsidP="00DB4E22">
      <w:pPr>
        <w:spacing w:after="0"/>
        <w:ind w:left="-240"/>
        <w:jc w:val="center"/>
        <w:rPr>
          <w:rFonts w:ascii="Times New Roman" w:hAnsi="Times New Roman" w:cs="Times New Roman"/>
          <w:b/>
          <w:sz w:val="24"/>
          <w:szCs w:val="24"/>
        </w:rPr>
      </w:pPr>
    </w:p>
    <w:p w:rsidR="00DB4E22" w:rsidRDefault="00DB4E22" w:rsidP="00DB4E22">
      <w:pPr>
        <w:rPr>
          <w:rFonts w:ascii="Times New Roman" w:hAnsi="Times New Roman" w:cs="Times New Roman"/>
          <w:b/>
          <w:sz w:val="24"/>
          <w:szCs w:val="24"/>
        </w:rPr>
      </w:pPr>
      <w:r>
        <w:rPr>
          <w:rFonts w:ascii="Times New Roman" w:hAnsi="Times New Roman" w:cs="Times New Roman"/>
          <w:b/>
          <w:sz w:val="24"/>
          <w:szCs w:val="24"/>
        </w:rPr>
        <w:br w:type="page"/>
      </w:r>
    </w:p>
    <w:p w:rsidR="00DB4E22" w:rsidRPr="00407C2A" w:rsidRDefault="00DB4E22" w:rsidP="00DB4E22">
      <w:pPr>
        <w:spacing w:after="0"/>
        <w:ind w:left="-240"/>
        <w:jc w:val="center"/>
        <w:rPr>
          <w:rFonts w:ascii="Times New Roman" w:hAnsi="Times New Roman" w:cs="Times New Roman"/>
          <w:b/>
          <w:sz w:val="24"/>
          <w:szCs w:val="24"/>
        </w:rPr>
      </w:pPr>
    </w:p>
    <w:p w:rsidR="00DB4E22" w:rsidRPr="00407C2A" w:rsidRDefault="00DB4E22" w:rsidP="00DB4E22">
      <w:pPr>
        <w:spacing w:after="0"/>
        <w:ind w:left="-240"/>
        <w:jc w:val="center"/>
        <w:rPr>
          <w:rFonts w:ascii="Times New Roman" w:hAnsi="Times New Roman" w:cs="Times New Roman"/>
          <w:b/>
          <w:sz w:val="24"/>
          <w:szCs w:val="24"/>
        </w:rPr>
      </w:pPr>
    </w:p>
    <w:p w:rsidR="00DB4E22" w:rsidRPr="00407C2A" w:rsidRDefault="00DB4E22" w:rsidP="00DB4E22">
      <w:pPr>
        <w:spacing w:after="0"/>
        <w:ind w:left="-240"/>
        <w:jc w:val="center"/>
        <w:rPr>
          <w:rFonts w:ascii="Times New Roman" w:hAnsi="Times New Roman" w:cs="Times New Roman"/>
          <w:b/>
          <w:sz w:val="24"/>
          <w:szCs w:val="24"/>
        </w:rPr>
      </w:pPr>
    </w:p>
    <w:p w:rsidR="00DB4E22" w:rsidRPr="00407C2A" w:rsidRDefault="00DB4E22" w:rsidP="00DB4E22">
      <w:pPr>
        <w:spacing w:after="0"/>
        <w:ind w:left="-240"/>
        <w:jc w:val="center"/>
        <w:rPr>
          <w:rFonts w:ascii="Times New Roman" w:hAnsi="Times New Roman" w:cs="Times New Roman"/>
          <w:b/>
          <w:sz w:val="24"/>
          <w:szCs w:val="24"/>
        </w:rPr>
      </w:pPr>
    </w:p>
    <w:p w:rsidR="00DB4E22" w:rsidRPr="00407C2A" w:rsidRDefault="00DB4E22" w:rsidP="00DB4E22">
      <w:pPr>
        <w:spacing w:after="0"/>
        <w:ind w:left="-240"/>
        <w:jc w:val="center"/>
        <w:rPr>
          <w:rFonts w:ascii="Times New Roman" w:hAnsi="Times New Roman" w:cs="Times New Roman"/>
          <w:b/>
          <w:sz w:val="24"/>
          <w:szCs w:val="24"/>
        </w:rPr>
      </w:pPr>
      <w:r w:rsidRPr="00407C2A">
        <w:rPr>
          <w:rFonts w:ascii="Times New Roman" w:hAnsi="Times New Roman" w:cs="Times New Roman"/>
          <w:b/>
          <w:sz w:val="24"/>
          <w:szCs w:val="24"/>
        </w:rPr>
        <w:t>Результати навчальних досягнень учнів.</w:t>
      </w:r>
    </w:p>
    <w:p w:rsidR="00DB4E22" w:rsidRPr="00407C2A" w:rsidRDefault="00DB4E22" w:rsidP="00DB4E22">
      <w:pPr>
        <w:rPr>
          <w:sz w:val="24"/>
          <w:szCs w:val="24"/>
        </w:rPr>
      </w:pPr>
    </w:p>
    <w:p w:rsidR="00DB4E22" w:rsidRPr="00407C2A" w:rsidRDefault="00DB4E22" w:rsidP="00DB4E22">
      <w:pPr>
        <w:spacing w:after="0"/>
        <w:jc w:val="center"/>
        <w:rPr>
          <w:rFonts w:ascii="Times New Roman" w:hAnsi="Times New Roman" w:cs="Times New Roman"/>
          <w:b/>
          <w:sz w:val="24"/>
          <w:szCs w:val="24"/>
        </w:rPr>
      </w:pPr>
      <w:r w:rsidRPr="00407C2A">
        <w:rPr>
          <w:rFonts w:ascii="Times New Roman" w:hAnsi="Times New Roman" w:cs="Times New Roman"/>
          <w:b/>
          <w:sz w:val="24"/>
          <w:szCs w:val="24"/>
        </w:rPr>
        <w:t xml:space="preserve">Статистичний звіт </w:t>
      </w:r>
    </w:p>
    <w:p w:rsidR="00DB4E22" w:rsidRPr="00407C2A" w:rsidRDefault="00DB4E22" w:rsidP="00DB4E22">
      <w:pPr>
        <w:spacing w:after="0"/>
        <w:jc w:val="center"/>
        <w:rPr>
          <w:rFonts w:ascii="Times New Roman" w:hAnsi="Times New Roman" w:cs="Times New Roman"/>
          <w:b/>
          <w:sz w:val="24"/>
          <w:szCs w:val="24"/>
        </w:rPr>
      </w:pPr>
      <w:r w:rsidRPr="00407C2A">
        <w:rPr>
          <w:rFonts w:ascii="Times New Roman" w:hAnsi="Times New Roman" w:cs="Times New Roman"/>
          <w:b/>
          <w:sz w:val="24"/>
          <w:szCs w:val="24"/>
        </w:rPr>
        <w:t xml:space="preserve">Довгошиївського ліцею  </w:t>
      </w:r>
    </w:p>
    <w:p w:rsidR="00DB4E22" w:rsidRPr="00407C2A" w:rsidRDefault="00DB4E22" w:rsidP="00DB4E22">
      <w:pPr>
        <w:spacing w:after="0"/>
        <w:jc w:val="center"/>
        <w:rPr>
          <w:rFonts w:ascii="Times New Roman" w:hAnsi="Times New Roman" w:cs="Times New Roman"/>
          <w:b/>
          <w:sz w:val="24"/>
          <w:szCs w:val="24"/>
        </w:rPr>
      </w:pPr>
      <w:r w:rsidRPr="00407C2A">
        <w:rPr>
          <w:rFonts w:ascii="Times New Roman" w:hAnsi="Times New Roman" w:cs="Times New Roman"/>
          <w:b/>
          <w:sz w:val="24"/>
          <w:szCs w:val="24"/>
        </w:rPr>
        <w:t>за  20</w:t>
      </w:r>
      <w:r w:rsidRPr="00407C2A">
        <w:rPr>
          <w:rFonts w:ascii="Times New Roman" w:hAnsi="Times New Roman" w:cs="Times New Roman"/>
          <w:b/>
          <w:sz w:val="24"/>
          <w:szCs w:val="24"/>
          <w:lang w:val="ru-RU"/>
        </w:rPr>
        <w:t>23</w:t>
      </w:r>
      <w:r w:rsidRPr="00407C2A">
        <w:rPr>
          <w:rFonts w:ascii="Times New Roman" w:hAnsi="Times New Roman" w:cs="Times New Roman"/>
          <w:b/>
          <w:sz w:val="24"/>
          <w:szCs w:val="24"/>
        </w:rPr>
        <w:t>-202</w:t>
      </w:r>
      <w:r w:rsidRPr="00407C2A">
        <w:rPr>
          <w:rFonts w:ascii="Times New Roman" w:hAnsi="Times New Roman" w:cs="Times New Roman"/>
          <w:b/>
          <w:sz w:val="24"/>
          <w:szCs w:val="24"/>
          <w:lang w:val="ru-RU"/>
        </w:rPr>
        <w:t>4</w:t>
      </w:r>
      <w:r w:rsidRPr="00407C2A">
        <w:rPr>
          <w:rFonts w:ascii="Times New Roman" w:hAnsi="Times New Roman" w:cs="Times New Roman"/>
          <w:b/>
          <w:sz w:val="24"/>
          <w:szCs w:val="24"/>
        </w:rPr>
        <w:t xml:space="preserve"> н. р.</w:t>
      </w: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1253"/>
        <w:gridCol w:w="1134"/>
        <w:gridCol w:w="1579"/>
        <w:gridCol w:w="900"/>
        <w:gridCol w:w="900"/>
        <w:gridCol w:w="900"/>
        <w:gridCol w:w="900"/>
        <w:gridCol w:w="900"/>
        <w:gridCol w:w="900"/>
        <w:gridCol w:w="900"/>
        <w:gridCol w:w="900"/>
        <w:gridCol w:w="1800"/>
        <w:gridCol w:w="1817"/>
      </w:tblGrid>
      <w:tr w:rsidR="00DB4E22" w:rsidRPr="00407C2A" w:rsidTr="00210698">
        <w:tc>
          <w:tcPr>
            <w:tcW w:w="698" w:type="dxa"/>
            <w:vMerge w:val="restart"/>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 за/</w:t>
            </w:r>
            <w:proofErr w:type="spellStart"/>
            <w:r w:rsidRPr="00407C2A">
              <w:rPr>
                <w:rFonts w:ascii="Times New Roman" w:hAnsi="Times New Roman" w:cs="Times New Roman"/>
                <w:sz w:val="24"/>
                <w:szCs w:val="24"/>
              </w:rPr>
              <w:t>п</w:t>
            </w:r>
            <w:proofErr w:type="spellEnd"/>
          </w:p>
        </w:tc>
        <w:tc>
          <w:tcPr>
            <w:tcW w:w="1253" w:type="dxa"/>
            <w:vMerge w:val="restart"/>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Клас</w:t>
            </w:r>
            <w:proofErr w:type="spellEnd"/>
          </w:p>
        </w:tc>
        <w:tc>
          <w:tcPr>
            <w:tcW w:w="1134" w:type="dxa"/>
            <w:vMerge w:val="restart"/>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p>
        </w:tc>
        <w:tc>
          <w:tcPr>
            <w:tcW w:w="1579" w:type="dxa"/>
            <w:vMerge w:val="restart"/>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 xml:space="preserve">Не </w:t>
            </w:r>
            <w:proofErr w:type="spellStart"/>
            <w:r w:rsidRPr="00407C2A">
              <w:rPr>
                <w:rFonts w:ascii="Times New Roman" w:hAnsi="Times New Roman" w:cs="Times New Roman"/>
                <w:sz w:val="24"/>
                <w:szCs w:val="24"/>
              </w:rPr>
              <w:t>атестовано</w:t>
            </w:r>
            <w:proofErr w:type="spellEnd"/>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r w:rsidRPr="00407C2A">
              <w:rPr>
                <w:rFonts w:ascii="Times New Roman" w:hAnsi="Times New Roman" w:cs="Times New Roman"/>
                <w:sz w:val="24"/>
                <w:szCs w:val="24"/>
              </w:rPr>
              <w:t>/</w:t>
            </w:r>
          </w:p>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предметів</w:t>
            </w:r>
            <w:proofErr w:type="spellEnd"/>
            <w:r w:rsidRPr="00407C2A">
              <w:rPr>
                <w:rFonts w:ascii="Times New Roman" w:hAnsi="Times New Roman" w:cs="Times New Roman"/>
                <w:sz w:val="24"/>
                <w:szCs w:val="24"/>
              </w:rPr>
              <w:t>)</w:t>
            </w:r>
          </w:p>
        </w:tc>
        <w:tc>
          <w:tcPr>
            <w:tcW w:w="7200" w:type="dxa"/>
            <w:gridSpan w:val="8"/>
          </w:tcPr>
          <w:p w:rsidR="00DB4E22" w:rsidRPr="00407C2A" w:rsidRDefault="00DB4E22" w:rsidP="00210698">
            <w:pPr>
              <w:pStyle w:val="a7"/>
              <w:jc w:val="center"/>
              <w:rPr>
                <w:rFonts w:ascii="Times New Roman" w:hAnsi="Times New Roman" w:cs="Times New Roman"/>
                <w:sz w:val="24"/>
                <w:szCs w:val="24"/>
              </w:rPr>
            </w:pPr>
            <w:proofErr w:type="spellStart"/>
            <w:r w:rsidRPr="00407C2A">
              <w:rPr>
                <w:rFonts w:ascii="Times New Roman" w:hAnsi="Times New Roman" w:cs="Times New Roman"/>
                <w:sz w:val="24"/>
                <w:szCs w:val="24"/>
              </w:rPr>
              <w:t>Рівні</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навчальних</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досягнень</w:t>
            </w:r>
            <w:proofErr w:type="spellEnd"/>
          </w:p>
        </w:tc>
        <w:tc>
          <w:tcPr>
            <w:tcW w:w="1800" w:type="dxa"/>
            <w:vMerge w:val="restart"/>
          </w:tcPr>
          <w:p w:rsidR="00DB4E22" w:rsidRPr="00407C2A" w:rsidRDefault="00DB4E22" w:rsidP="00210698">
            <w:pPr>
              <w:pStyle w:val="a7"/>
              <w:jc w:val="both"/>
              <w:rPr>
                <w:rFonts w:ascii="Times New Roman" w:hAnsi="Times New Roman" w:cs="Times New Roman"/>
                <w:sz w:val="24"/>
                <w:szCs w:val="24"/>
              </w:rPr>
            </w:pPr>
          </w:p>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Середній</w:t>
            </w:r>
            <w:proofErr w:type="spellEnd"/>
            <w:r w:rsidRPr="00407C2A">
              <w:rPr>
                <w:rFonts w:ascii="Times New Roman" w:hAnsi="Times New Roman" w:cs="Times New Roman"/>
                <w:sz w:val="24"/>
                <w:szCs w:val="24"/>
              </w:rPr>
              <w:t xml:space="preserve"> бал</w:t>
            </w:r>
          </w:p>
        </w:tc>
        <w:tc>
          <w:tcPr>
            <w:tcW w:w="1817" w:type="dxa"/>
            <w:vMerge w:val="restart"/>
          </w:tcPr>
          <w:p w:rsidR="00DB4E22" w:rsidRPr="00407C2A" w:rsidRDefault="00DB4E22" w:rsidP="00210698">
            <w:pPr>
              <w:pStyle w:val="a7"/>
              <w:jc w:val="both"/>
              <w:rPr>
                <w:rFonts w:ascii="Times New Roman" w:hAnsi="Times New Roman" w:cs="Times New Roman"/>
                <w:sz w:val="24"/>
                <w:szCs w:val="24"/>
              </w:rPr>
            </w:pPr>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навченості</w:t>
            </w:r>
            <w:proofErr w:type="spellEnd"/>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(с.б.:12*100)</w:t>
            </w:r>
          </w:p>
        </w:tc>
      </w:tr>
      <w:tr w:rsidR="00DB4E22" w:rsidRPr="00407C2A" w:rsidTr="00210698">
        <w:tc>
          <w:tcPr>
            <w:tcW w:w="698" w:type="dxa"/>
            <w:vMerge/>
          </w:tcPr>
          <w:p w:rsidR="00DB4E22" w:rsidRPr="00407C2A" w:rsidRDefault="00DB4E22" w:rsidP="00210698">
            <w:pPr>
              <w:pStyle w:val="a7"/>
              <w:jc w:val="both"/>
              <w:rPr>
                <w:rFonts w:ascii="Times New Roman" w:hAnsi="Times New Roman" w:cs="Times New Roman"/>
                <w:sz w:val="24"/>
                <w:szCs w:val="24"/>
              </w:rPr>
            </w:pPr>
          </w:p>
        </w:tc>
        <w:tc>
          <w:tcPr>
            <w:tcW w:w="1253" w:type="dxa"/>
            <w:vMerge/>
          </w:tcPr>
          <w:p w:rsidR="00DB4E22" w:rsidRPr="00407C2A" w:rsidRDefault="00DB4E22" w:rsidP="00210698">
            <w:pPr>
              <w:pStyle w:val="a7"/>
              <w:jc w:val="both"/>
              <w:rPr>
                <w:rFonts w:ascii="Times New Roman" w:hAnsi="Times New Roman" w:cs="Times New Roman"/>
                <w:sz w:val="24"/>
                <w:szCs w:val="24"/>
              </w:rPr>
            </w:pPr>
          </w:p>
        </w:tc>
        <w:tc>
          <w:tcPr>
            <w:tcW w:w="1134" w:type="dxa"/>
            <w:vMerge/>
          </w:tcPr>
          <w:p w:rsidR="00DB4E22" w:rsidRPr="00407C2A" w:rsidRDefault="00DB4E22" w:rsidP="00210698">
            <w:pPr>
              <w:pStyle w:val="a7"/>
              <w:jc w:val="both"/>
              <w:rPr>
                <w:rFonts w:ascii="Times New Roman" w:hAnsi="Times New Roman" w:cs="Times New Roman"/>
                <w:sz w:val="24"/>
                <w:szCs w:val="24"/>
              </w:rPr>
            </w:pPr>
          </w:p>
        </w:tc>
        <w:tc>
          <w:tcPr>
            <w:tcW w:w="1579" w:type="dxa"/>
            <w:vMerge/>
          </w:tcPr>
          <w:p w:rsidR="00DB4E22" w:rsidRPr="00407C2A" w:rsidRDefault="00DB4E22" w:rsidP="00210698">
            <w:pPr>
              <w:pStyle w:val="a7"/>
              <w:jc w:val="both"/>
              <w:rPr>
                <w:rFonts w:ascii="Times New Roman" w:hAnsi="Times New Roman" w:cs="Times New Roman"/>
                <w:sz w:val="24"/>
                <w:szCs w:val="24"/>
              </w:rPr>
            </w:pPr>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Початковий</w:t>
            </w:r>
            <w:proofErr w:type="spellEnd"/>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Середній</w:t>
            </w:r>
            <w:proofErr w:type="spellEnd"/>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Достатній</w:t>
            </w:r>
            <w:proofErr w:type="spellEnd"/>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Високий</w:t>
            </w:r>
            <w:proofErr w:type="spellEnd"/>
          </w:p>
        </w:tc>
        <w:tc>
          <w:tcPr>
            <w:tcW w:w="1800" w:type="dxa"/>
            <w:vMerge/>
          </w:tcPr>
          <w:p w:rsidR="00DB4E22" w:rsidRPr="00407C2A" w:rsidRDefault="00DB4E22" w:rsidP="00210698">
            <w:pPr>
              <w:pStyle w:val="a7"/>
              <w:jc w:val="both"/>
              <w:rPr>
                <w:rFonts w:ascii="Times New Roman" w:hAnsi="Times New Roman" w:cs="Times New Roman"/>
                <w:sz w:val="24"/>
                <w:szCs w:val="24"/>
              </w:rPr>
            </w:pPr>
          </w:p>
        </w:tc>
        <w:tc>
          <w:tcPr>
            <w:tcW w:w="1817" w:type="dxa"/>
            <w:vMerge/>
          </w:tcPr>
          <w:p w:rsidR="00DB4E22" w:rsidRPr="00407C2A" w:rsidRDefault="00DB4E22" w:rsidP="00210698">
            <w:pPr>
              <w:pStyle w:val="a7"/>
              <w:jc w:val="both"/>
              <w:rPr>
                <w:rFonts w:ascii="Times New Roman" w:hAnsi="Times New Roman" w:cs="Times New Roman"/>
                <w:sz w:val="24"/>
                <w:szCs w:val="24"/>
              </w:rPr>
            </w:pPr>
          </w:p>
        </w:tc>
      </w:tr>
      <w:tr w:rsidR="00DB4E22" w:rsidRPr="00407C2A" w:rsidTr="00210698">
        <w:tc>
          <w:tcPr>
            <w:tcW w:w="698" w:type="dxa"/>
            <w:vMerge/>
          </w:tcPr>
          <w:p w:rsidR="00DB4E22" w:rsidRPr="00407C2A" w:rsidRDefault="00DB4E22" w:rsidP="00210698">
            <w:pPr>
              <w:pStyle w:val="a7"/>
              <w:jc w:val="both"/>
              <w:rPr>
                <w:rFonts w:ascii="Times New Roman" w:hAnsi="Times New Roman" w:cs="Times New Roman"/>
                <w:sz w:val="24"/>
                <w:szCs w:val="24"/>
              </w:rPr>
            </w:pPr>
          </w:p>
        </w:tc>
        <w:tc>
          <w:tcPr>
            <w:tcW w:w="1253" w:type="dxa"/>
            <w:vMerge/>
          </w:tcPr>
          <w:p w:rsidR="00DB4E22" w:rsidRPr="00407C2A" w:rsidRDefault="00DB4E22" w:rsidP="00210698">
            <w:pPr>
              <w:pStyle w:val="a7"/>
              <w:jc w:val="both"/>
              <w:rPr>
                <w:rFonts w:ascii="Times New Roman" w:hAnsi="Times New Roman" w:cs="Times New Roman"/>
                <w:sz w:val="24"/>
                <w:szCs w:val="24"/>
              </w:rPr>
            </w:pPr>
          </w:p>
        </w:tc>
        <w:tc>
          <w:tcPr>
            <w:tcW w:w="1134" w:type="dxa"/>
            <w:vMerge/>
          </w:tcPr>
          <w:p w:rsidR="00DB4E22" w:rsidRPr="00407C2A" w:rsidRDefault="00DB4E22" w:rsidP="00210698">
            <w:pPr>
              <w:pStyle w:val="a7"/>
              <w:jc w:val="both"/>
              <w:rPr>
                <w:rFonts w:ascii="Times New Roman" w:hAnsi="Times New Roman" w:cs="Times New Roman"/>
                <w:sz w:val="24"/>
                <w:szCs w:val="24"/>
              </w:rPr>
            </w:pPr>
          </w:p>
        </w:tc>
        <w:tc>
          <w:tcPr>
            <w:tcW w:w="1579" w:type="dxa"/>
            <w:vMerge/>
          </w:tcPr>
          <w:p w:rsidR="00DB4E22" w:rsidRPr="00407C2A" w:rsidRDefault="00DB4E22" w:rsidP="00210698">
            <w:pPr>
              <w:pStyle w:val="a7"/>
              <w:jc w:val="both"/>
              <w:rPr>
                <w:rFonts w:ascii="Times New Roman" w:hAnsi="Times New Roman" w:cs="Times New Roman"/>
                <w:sz w:val="24"/>
                <w:szCs w:val="24"/>
              </w:rPr>
            </w:pP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1800" w:type="dxa"/>
            <w:vMerge/>
          </w:tcPr>
          <w:p w:rsidR="00DB4E22" w:rsidRPr="00407C2A" w:rsidRDefault="00DB4E22" w:rsidP="00210698">
            <w:pPr>
              <w:pStyle w:val="a7"/>
              <w:jc w:val="both"/>
              <w:rPr>
                <w:rFonts w:ascii="Times New Roman" w:hAnsi="Times New Roman" w:cs="Times New Roman"/>
                <w:sz w:val="24"/>
                <w:szCs w:val="24"/>
              </w:rPr>
            </w:pPr>
          </w:p>
        </w:tc>
        <w:tc>
          <w:tcPr>
            <w:tcW w:w="1817" w:type="dxa"/>
            <w:vMerge/>
          </w:tcPr>
          <w:p w:rsidR="00DB4E22" w:rsidRPr="00407C2A" w:rsidRDefault="00DB4E22" w:rsidP="00210698">
            <w:pPr>
              <w:pStyle w:val="a7"/>
              <w:jc w:val="both"/>
              <w:rPr>
                <w:rFonts w:ascii="Times New Roman" w:hAnsi="Times New Roman" w:cs="Times New Roman"/>
                <w:sz w:val="24"/>
                <w:szCs w:val="24"/>
              </w:rPr>
            </w:pP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5</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16</w:t>
            </w:r>
          </w:p>
        </w:tc>
        <w:tc>
          <w:tcPr>
            <w:tcW w:w="1579" w:type="dxa"/>
          </w:tcPr>
          <w:p w:rsidR="00DB4E22" w:rsidRPr="00407C2A" w:rsidRDefault="00DB4E22" w:rsidP="00210698">
            <w:pPr>
              <w:pStyle w:val="a7"/>
              <w:jc w:val="both"/>
              <w:rPr>
                <w:rFonts w:ascii="Times New Roman" w:hAnsi="Times New Roman" w:cs="Times New Roman"/>
                <w:sz w:val="24"/>
                <w:szCs w:val="24"/>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25</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7,8</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65%</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6</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22</w:t>
            </w:r>
          </w:p>
        </w:tc>
        <w:tc>
          <w:tcPr>
            <w:tcW w:w="1579" w:type="dxa"/>
          </w:tcPr>
          <w:p w:rsidR="00DB4E22" w:rsidRPr="00407C2A" w:rsidRDefault="00DB4E22" w:rsidP="00210698">
            <w:pPr>
              <w:pStyle w:val="a7"/>
              <w:jc w:val="both"/>
              <w:rPr>
                <w:rFonts w:ascii="Times New Roman" w:hAnsi="Times New Roman" w:cs="Times New Roman"/>
                <w:sz w:val="24"/>
                <w:szCs w:val="24"/>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55</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14</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8,4</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70%</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7</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15</w:t>
            </w:r>
          </w:p>
        </w:tc>
        <w:tc>
          <w:tcPr>
            <w:tcW w:w="1579" w:type="dxa"/>
          </w:tcPr>
          <w:p w:rsidR="00DB4E22" w:rsidRPr="00407C2A" w:rsidRDefault="00DB4E22" w:rsidP="00210698">
            <w:pPr>
              <w:pStyle w:val="a7"/>
              <w:jc w:val="both"/>
              <w:rPr>
                <w:rFonts w:ascii="Times New Roman" w:hAnsi="Times New Roman" w:cs="Times New Roman"/>
                <w:sz w:val="24"/>
                <w:szCs w:val="24"/>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6,3</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52,5</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8</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15</w:t>
            </w:r>
          </w:p>
        </w:tc>
        <w:tc>
          <w:tcPr>
            <w:tcW w:w="1579" w:type="dxa"/>
          </w:tcPr>
          <w:p w:rsidR="00DB4E22" w:rsidRPr="00407C2A" w:rsidRDefault="00DB4E22" w:rsidP="00210698">
            <w:pPr>
              <w:pStyle w:val="a7"/>
              <w:jc w:val="both"/>
              <w:rPr>
                <w:rFonts w:ascii="Times New Roman" w:hAnsi="Times New Roman" w:cs="Times New Roman"/>
                <w:sz w:val="24"/>
                <w:szCs w:val="24"/>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8</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29</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7,7</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64,1</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9</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21</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28</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6,4</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53</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highlight w:val="yellow"/>
              </w:rPr>
            </w:pPr>
            <w:proofErr w:type="spellStart"/>
            <w:r w:rsidRPr="00407C2A">
              <w:rPr>
                <w:rFonts w:ascii="Times New Roman" w:hAnsi="Times New Roman" w:cs="Times New Roman"/>
                <w:sz w:val="24"/>
                <w:szCs w:val="24"/>
                <w:highlight w:val="yellow"/>
              </w:rPr>
              <w:t>Всього</w:t>
            </w:r>
            <w:proofErr w:type="spellEnd"/>
          </w:p>
        </w:tc>
        <w:tc>
          <w:tcPr>
            <w:tcW w:w="1134"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89</w:t>
            </w:r>
          </w:p>
        </w:tc>
        <w:tc>
          <w:tcPr>
            <w:tcW w:w="1579" w:type="dxa"/>
          </w:tcPr>
          <w:p w:rsidR="00DB4E22" w:rsidRPr="00407C2A" w:rsidRDefault="00DB4E22" w:rsidP="00210698">
            <w:pPr>
              <w:pStyle w:val="a7"/>
              <w:jc w:val="both"/>
              <w:rPr>
                <w:rFonts w:ascii="Times New Roman" w:hAnsi="Times New Roman" w:cs="Times New Roman"/>
                <w:sz w:val="24"/>
                <w:szCs w:val="24"/>
                <w:highlight w:val="yellow"/>
              </w:rPr>
            </w:pP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24</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27</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31</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34</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29</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33</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6</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6</w:t>
            </w:r>
          </w:p>
        </w:tc>
        <w:tc>
          <w:tcPr>
            <w:tcW w:w="18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7,32</w:t>
            </w:r>
          </w:p>
        </w:tc>
        <w:tc>
          <w:tcPr>
            <w:tcW w:w="1817"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61</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lang w:val="uk-UA"/>
              </w:rPr>
            </w:pPr>
          </w:p>
        </w:tc>
        <w:tc>
          <w:tcPr>
            <w:tcW w:w="1253"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10</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24</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29</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6,7</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56</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lang w:val="uk-UA"/>
              </w:rPr>
            </w:pPr>
          </w:p>
        </w:tc>
        <w:tc>
          <w:tcPr>
            <w:tcW w:w="1253"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11</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25</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28</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9</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36</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16</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7,5</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62</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lang w:val="uk-UA"/>
              </w:rPr>
            </w:pPr>
          </w:p>
        </w:tc>
        <w:tc>
          <w:tcPr>
            <w:tcW w:w="1253" w:type="dxa"/>
          </w:tcPr>
          <w:p w:rsidR="00DB4E22" w:rsidRPr="00407C2A" w:rsidRDefault="00DB4E22" w:rsidP="00210698">
            <w:pPr>
              <w:pStyle w:val="a7"/>
              <w:jc w:val="both"/>
              <w:rPr>
                <w:rFonts w:ascii="Times New Roman" w:hAnsi="Times New Roman" w:cs="Times New Roman"/>
                <w:sz w:val="24"/>
                <w:szCs w:val="24"/>
                <w:highlight w:val="yellow"/>
                <w:lang w:val="uk-UA"/>
              </w:rPr>
            </w:pPr>
            <w:proofErr w:type="spellStart"/>
            <w:r w:rsidRPr="00407C2A">
              <w:rPr>
                <w:rFonts w:ascii="Times New Roman" w:hAnsi="Times New Roman" w:cs="Times New Roman"/>
                <w:sz w:val="24"/>
                <w:szCs w:val="24"/>
                <w:highlight w:val="yellow"/>
              </w:rPr>
              <w:t>Всього</w:t>
            </w:r>
            <w:proofErr w:type="spellEnd"/>
          </w:p>
        </w:tc>
        <w:tc>
          <w:tcPr>
            <w:tcW w:w="1134"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49</w:t>
            </w:r>
          </w:p>
        </w:tc>
        <w:tc>
          <w:tcPr>
            <w:tcW w:w="1579" w:type="dxa"/>
          </w:tcPr>
          <w:p w:rsidR="00DB4E22" w:rsidRPr="00407C2A" w:rsidRDefault="00DB4E22" w:rsidP="00210698">
            <w:pPr>
              <w:pStyle w:val="a7"/>
              <w:jc w:val="both"/>
              <w:rPr>
                <w:rFonts w:ascii="Times New Roman" w:hAnsi="Times New Roman" w:cs="Times New Roman"/>
                <w:sz w:val="24"/>
                <w:szCs w:val="24"/>
                <w:highlight w:val="yellow"/>
                <w:lang w:val="uk-UA"/>
              </w:rPr>
            </w:pP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14</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28</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22</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45</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8</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16</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5</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10</w:t>
            </w:r>
          </w:p>
        </w:tc>
        <w:tc>
          <w:tcPr>
            <w:tcW w:w="18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7,1</w:t>
            </w:r>
          </w:p>
        </w:tc>
        <w:tc>
          <w:tcPr>
            <w:tcW w:w="1817"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59</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lang w:val="uk-UA"/>
              </w:rPr>
            </w:pPr>
          </w:p>
        </w:tc>
        <w:tc>
          <w:tcPr>
            <w:tcW w:w="1253" w:type="dxa"/>
          </w:tcPr>
          <w:p w:rsidR="00DB4E22" w:rsidRPr="00407C2A" w:rsidRDefault="00DB4E22" w:rsidP="00210698">
            <w:pPr>
              <w:pStyle w:val="a7"/>
              <w:jc w:val="both"/>
              <w:rPr>
                <w:rFonts w:ascii="Times New Roman" w:hAnsi="Times New Roman" w:cs="Times New Roman"/>
                <w:sz w:val="24"/>
                <w:szCs w:val="24"/>
                <w:highlight w:val="yellow"/>
              </w:rPr>
            </w:pPr>
            <w:r w:rsidRPr="00407C2A">
              <w:rPr>
                <w:rFonts w:ascii="Times New Roman" w:hAnsi="Times New Roman" w:cs="Times New Roman"/>
                <w:sz w:val="24"/>
                <w:szCs w:val="24"/>
                <w:highlight w:val="yellow"/>
              </w:rPr>
              <w:t>По</w:t>
            </w:r>
          </w:p>
          <w:p w:rsidR="00DB4E22" w:rsidRPr="00407C2A" w:rsidRDefault="00DB4E22" w:rsidP="00210698">
            <w:pPr>
              <w:pStyle w:val="a7"/>
              <w:jc w:val="both"/>
              <w:rPr>
                <w:rFonts w:ascii="Times New Roman" w:hAnsi="Times New Roman" w:cs="Times New Roman"/>
                <w:sz w:val="24"/>
                <w:szCs w:val="24"/>
                <w:highlight w:val="yellow"/>
              </w:rPr>
            </w:pPr>
            <w:r w:rsidRPr="00407C2A">
              <w:rPr>
                <w:rFonts w:ascii="Times New Roman" w:hAnsi="Times New Roman" w:cs="Times New Roman"/>
                <w:sz w:val="24"/>
                <w:szCs w:val="24"/>
                <w:highlight w:val="yellow"/>
              </w:rPr>
              <w:t>закладу</w:t>
            </w:r>
          </w:p>
        </w:tc>
        <w:tc>
          <w:tcPr>
            <w:tcW w:w="1134"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138</w:t>
            </w:r>
          </w:p>
        </w:tc>
        <w:tc>
          <w:tcPr>
            <w:tcW w:w="1579" w:type="dxa"/>
          </w:tcPr>
          <w:p w:rsidR="00DB4E22" w:rsidRPr="00407C2A" w:rsidRDefault="00DB4E22" w:rsidP="00210698">
            <w:pPr>
              <w:pStyle w:val="a7"/>
              <w:jc w:val="both"/>
              <w:rPr>
                <w:rFonts w:ascii="Times New Roman" w:hAnsi="Times New Roman" w:cs="Times New Roman"/>
                <w:sz w:val="24"/>
                <w:szCs w:val="24"/>
                <w:highlight w:val="yellow"/>
                <w:lang w:val="uk-UA"/>
              </w:rPr>
            </w:pP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38</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27,5</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53</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40</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37</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24</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11</w:t>
            </w:r>
          </w:p>
        </w:tc>
        <w:tc>
          <w:tcPr>
            <w:tcW w:w="9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8</w:t>
            </w:r>
          </w:p>
        </w:tc>
        <w:tc>
          <w:tcPr>
            <w:tcW w:w="1800"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7,2</w:t>
            </w:r>
          </w:p>
        </w:tc>
        <w:tc>
          <w:tcPr>
            <w:tcW w:w="1817" w:type="dxa"/>
          </w:tcPr>
          <w:p w:rsidR="00DB4E22" w:rsidRPr="00407C2A" w:rsidRDefault="00DB4E22" w:rsidP="00210698">
            <w:pPr>
              <w:pStyle w:val="a7"/>
              <w:jc w:val="both"/>
              <w:rPr>
                <w:rFonts w:ascii="Times New Roman" w:hAnsi="Times New Roman" w:cs="Times New Roman"/>
                <w:sz w:val="24"/>
                <w:szCs w:val="24"/>
                <w:highlight w:val="yellow"/>
                <w:lang w:val="uk-UA"/>
              </w:rPr>
            </w:pPr>
            <w:r w:rsidRPr="00407C2A">
              <w:rPr>
                <w:rFonts w:ascii="Times New Roman" w:hAnsi="Times New Roman" w:cs="Times New Roman"/>
                <w:sz w:val="24"/>
                <w:szCs w:val="24"/>
                <w:highlight w:val="yellow"/>
                <w:lang w:val="uk-UA"/>
              </w:rPr>
              <w:t>60</w:t>
            </w:r>
          </w:p>
        </w:tc>
      </w:tr>
    </w:tbl>
    <w:p w:rsidR="00DB4E22" w:rsidRPr="00407C2A" w:rsidRDefault="00DB4E22" w:rsidP="00DB4E22">
      <w:pPr>
        <w:jc w:val="center"/>
        <w:rPr>
          <w:rFonts w:ascii="Times New Roman" w:hAnsi="Times New Roman" w:cs="Times New Roman"/>
          <w:b/>
          <w:sz w:val="24"/>
          <w:szCs w:val="24"/>
        </w:rPr>
      </w:pPr>
    </w:p>
    <w:p w:rsidR="00DB4E22" w:rsidRPr="00407C2A" w:rsidRDefault="00DB4E22" w:rsidP="00DB4E22">
      <w:pPr>
        <w:jc w:val="center"/>
        <w:rPr>
          <w:rFonts w:ascii="Times New Roman" w:hAnsi="Times New Roman" w:cs="Times New Roman"/>
          <w:b/>
          <w:sz w:val="24"/>
          <w:szCs w:val="24"/>
          <w:lang w:val="ru-RU"/>
        </w:rPr>
      </w:pPr>
    </w:p>
    <w:p w:rsidR="00DB4E22" w:rsidRPr="00407C2A" w:rsidRDefault="00DB4E22" w:rsidP="00DB4E22">
      <w:pPr>
        <w:jc w:val="center"/>
        <w:rPr>
          <w:rFonts w:ascii="Times New Roman" w:hAnsi="Times New Roman" w:cs="Times New Roman"/>
          <w:b/>
          <w:sz w:val="24"/>
          <w:szCs w:val="24"/>
          <w:lang w:val="ru-RU"/>
        </w:rPr>
      </w:pPr>
    </w:p>
    <w:p w:rsidR="00DB4E22" w:rsidRPr="00407C2A" w:rsidRDefault="00DB4E22" w:rsidP="00DB4E22">
      <w:pPr>
        <w:jc w:val="center"/>
        <w:rPr>
          <w:rFonts w:ascii="Times New Roman" w:hAnsi="Times New Roman" w:cs="Times New Roman"/>
          <w:b/>
          <w:sz w:val="24"/>
          <w:szCs w:val="24"/>
          <w:lang w:val="ru-RU"/>
        </w:rPr>
      </w:pPr>
    </w:p>
    <w:p w:rsidR="00DB4E22" w:rsidRPr="00407C2A" w:rsidRDefault="00DB4E22" w:rsidP="00DB4E22">
      <w:pPr>
        <w:jc w:val="center"/>
        <w:rPr>
          <w:rFonts w:ascii="Times New Roman" w:hAnsi="Times New Roman" w:cs="Times New Roman"/>
          <w:b/>
          <w:sz w:val="24"/>
          <w:szCs w:val="24"/>
          <w:lang w:val="ru-RU"/>
        </w:rPr>
      </w:pPr>
    </w:p>
    <w:p w:rsidR="00DB4E22" w:rsidRPr="00407C2A" w:rsidRDefault="00DB4E22" w:rsidP="00DB4E22">
      <w:pPr>
        <w:jc w:val="center"/>
        <w:rPr>
          <w:rFonts w:ascii="Times New Roman" w:hAnsi="Times New Roman" w:cs="Times New Roman"/>
          <w:b/>
          <w:sz w:val="24"/>
          <w:szCs w:val="24"/>
          <w:lang w:val="ru-RU"/>
        </w:rPr>
      </w:pPr>
    </w:p>
    <w:p w:rsidR="00DB4E22" w:rsidRPr="00407C2A" w:rsidRDefault="00DB4E22" w:rsidP="00DB4E22">
      <w:pPr>
        <w:jc w:val="both"/>
        <w:rPr>
          <w:rFonts w:ascii="Times New Roman" w:hAnsi="Times New Roman" w:cs="Times New Roman"/>
          <w:sz w:val="24"/>
          <w:szCs w:val="24"/>
          <w:lang w:val="ru-RU"/>
        </w:rPr>
      </w:pPr>
    </w:p>
    <w:p w:rsidR="00DB4E22" w:rsidRPr="00407C2A" w:rsidRDefault="00DB4E22" w:rsidP="00DB4E22">
      <w:pPr>
        <w:spacing w:after="0"/>
        <w:jc w:val="center"/>
        <w:rPr>
          <w:rFonts w:ascii="Times New Roman" w:hAnsi="Times New Roman" w:cs="Times New Roman"/>
          <w:b/>
          <w:sz w:val="24"/>
          <w:szCs w:val="24"/>
        </w:rPr>
      </w:pPr>
      <w:r w:rsidRPr="00407C2A">
        <w:rPr>
          <w:rFonts w:ascii="Times New Roman" w:hAnsi="Times New Roman" w:cs="Times New Roman"/>
          <w:b/>
          <w:sz w:val="24"/>
          <w:szCs w:val="24"/>
        </w:rPr>
        <w:t xml:space="preserve">Статистичний звіт </w:t>
      </w:r>
    </w:p>
    <w:p w:rsidR="00DB4E22" w:rsidRPr="00407C2A" w:rsidRDefault="00DB4E22" w:rsidP="00DB4E22">
      <w:pPr>
        <w:spacing w:after="0"/>
        <w:jc w:val="center"/>
        <w:rPr>
          <w:rFonts w:ascii="Times New Roman" w:hAnsi="Times New Roman" w:cs="Times New Roman"/>
          <w:b/>
          <w:sz w:val="24"/>
          <w:szCs w:val="24"/>
        </w:rPr>
      </w:pPr>
      <w:proofErr w:type="spellStart"/>
      <w:r w:rsidRPr="00407C2A">
        <w:rPr>
          <w:rFonts w:ascii="Times New Roman" w:hAnsi="Times New Roman" w:cs="Times New Roman"/>
          <w:b/>
          <w:sz w:val="24"/>
          <w:szCs w:val="24"/>
        </w:rPr>
        <w:t>Пітушківська</w:t>
      </w:r>
      <w:proofErr w:type="spellEnd"/>
      <w:r w:rsidRPr="00407C2A">
        <w:rPr>
          <w:rFonts w:ascii="Times New Roman" w:hAnsi="Times New Roman" w:cs="Times New Roman"/>
          <w:b/>
          <w:sz w:val="24"/>
          <w:szCs w:val="24"/>
        </w:rPr>
        <w:t xml:space="preserve"> філія І-ІІ ступенів</w:t>
      </w:r>
    </w:p>
    <w:p w:rsidR="00DB4E22" w:rsidRPr="00407C2A" w:rsidRDefault="00DB4E22" w:rsidP="00DB4E22">
      <w:pPr>
        <w:spacing w:after="0"/>
        <w:jc w:val="center"/>
        <w:rPr>
          <w:rFonts w:ascii="Times New Roman" w:hAnsi="Times New Roman" w:cs="Times New Roman"/>
          <w:b/>
          <w:sz w:val="24"/>
          <w:szCs w:val="24"/>
        </w:rPr>
      </w:pPr>
      <w:r w:rsidRPr="00407C2A">
        <w:rPr>
          <w:rFonts w:ascii="Times New Roman" w:hAnsi="Times New Roman" w:cs="Times New Roman"/>
          <w:b/>
          <w:sz w:val="24"/>
          <w:szCs w:val="24"/>
        </w:rPr>
        <w:t>за  2023-2024 н. р.</w:t>
      </w: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1253"/>
        <w:gridCol w:w="1134"/>
        <w:gridCol w:w="1579"/>
        <w:gridCol w:w="900"/>
        <w:gridCol w:w="900"/>
        <w:gridCol w:w="900"/>
        <w:gridCol w:w="900"/>
        <w:gridCol w:w="900"/>
        <w:gridCol w:w="900"/>
        <w:gridCol w:w="900"/>
        <w:gridCol w:w="900"/>
        <w:gridCol w:w="1800"/>
        <w:gridCol w:w="1817"/>
      </w:tblGrid>
      <w:tr w:rsidR="00DB4E22" w:rsidRPr="00407C2A" w:rsidTr="00210698">
        <w:tc>
          <w:tcPr>
            <w:tcW w:w="698" w:type="dxa"/>
            <w:vMerge w:val="restart"/>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 за/</w:t>
            </w:r>
            <w:proofErr w:type="spellStart"/>
            <w:r w:rsidRPr="00407C2A">
              <w:rPr>
                <w:rFonts w:ascii="Times New Roman" w:hAnsi="Times New Roman" w:cs="Times New Roman"/>
                <w:sz w:val="24"/>
                <w:szCs w:val="24"/>
              </w:rPr>
              <w:t>п</w:t>
            </w:r>
            <w:proofErr w:type="spellEnd"/>
          </w:p>
        </w:tc>
        <w:tc>
          <w:tcPr>
            <w:tcW w:w="1253" w:type="dxa"/>
            <w:vMerge w:val="restart"/>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Клас</w:t>
            </w:r>
            <w:proofErr w:type="spellEnd"/>
          </w:p>
        </w:tc>
        <w:tc>
          <w:tcPr>
            <w:tcW w:w="1134" w:type="dxa"/>
            <w:vMerge w:val="restart"/>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p>
        </w:tc>
        <w:tc>
          <w:tcPr>
            <w:tcW w:w="1579" w:type="dxa"/>
            <w:vMerge w:val="restart"/>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 xml:space="preserve">Не </w:t>
            </w:r>
            <w:proofErr w:type="spellStart"/>
            <w:r w:rsidRPr="00407C2A">
              <w:rPr>
                <w:rFonts w:ascii="Times New Roman" w:hAnsi="Times New Roman" w:cs="Times New Roman"/>
                <w:sz w:val="24"/>
                <w:szCs w:val="24"/>
              </w:rPr>
              <w:t>атестовано</w:t>
            </w:r>
            <w:proofErr w:type="spellEnd"/>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r w:rsidRPr="00407C2A">
              <w:rPr>
                <w:rFonts w:ascii="Times New Roman" w:hAnsi="Times New Roman" w:cs="Times New Roman"/>
                <w:sz w:val="24"/>
                <w:szCs w:val="24"/>
              </w:rPr>
              <w:t>/</w:t>
            </w:r>
          </w:p>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предметів</w:t>
            </w:r>
            <w:proofErr w:type="spellEnd"/>
            <w:r w:rsidRPr="00407C2A">
              <w:rPr>
                <w:rFonts w:ascii="Times New Roman" w:hAnsi="Times New Roman" w:cs="Times New Roman"/>
                <w:sz w:val="24"/>
                <w:szCs w:val="24"/>
              </w:rPr>
              <w:t>)</w:t>
            </w:r>
          </w:p>
        </w:tc>
        <w:tc>
          <w:tcPr>
            <w:tcW w:w="7200" w:type="dxa"/>
            <w:gridSpan w:val="8"/>
          </w:tcPr>
          <w:p w:rsidR="00DB4E22" w:rsidRPr="00407C2A" w:rsidRDefault="00DB4E22" w:rsidP="00210698">
            <w:pPr>
              <w:pStyle w:val="a7"/>
              <w:jc w:val="center"/>
              <w:rPr>
                <w:rFonts w:ascii="Times New Roman" w:hAnsi="Times New Roman" w:cs="Times New Roman"/>
                <w:sz w:val="24"/>
                <w:szCs w:val="24"/>
              </w:rPr>
            </w:pPr>
            <w:proofErr w:type="spellStart"/>
            <w:r w:rsidRPr="00407C2A">
              <w:rPr>
                <w:rFonts w:ascii="Times New Roman" w:hAnsi="Times New Roman" w:cs="Times New Roman"/>
                <w:sz w:val="24"/>
                <w:szCs w:val="24"/>
              </w:rPr>
              <w:t>Рівні</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навчальних</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досягнень</w:t>
            </w:r>
            <w:proofErr w:type="spellEnd"/>
          </w:p>
        </w:tc>
        <w:tc>
          <w:tcPr>
            <w:tcW w:w="1800" w:type="dxa"/>
            <w:vMerge w:val="restart"/>
          </w:tcPr>
          <w:p w:rsidR="00DB4E22" w:rsidRPr="00407C2A" w:rsidRDefault="00DB4E22" w:rsidP="00210698">
            <w:pPr>
              <w:pStyle w:val="a7"/>
              <w:jc w:val="both"/>
              <w:rPr>
                <w:rFonts w:ascii="Times New Roman" w:hAnsi="Times New Roman" w:cs="Times New Roman"/>
                <w:sz w:val="24"/>
                <w:szCs w:val="24"/>
              </w:rPr>
            </w:pPr>
          </w:p>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Середній</w:t>
            </w:r>
            <w:proofErr w:type="spellEnd"/>
            <w:r w:rsidRPr="00407C2A">
              <w:rPr>
                <w:rFonts w:ascii="Times New Roman" w:hAnsi="Times New Roman" w:cs="Times New Roman"/>
                <w:sz w:val="24"/>
                <w:szCs w:val="24"/>
              </w:rPr>
              <w:t xml:space="preserve"> бал</w:t>
            </w:r>
          </w:p>
        </w:tc>
        <w:tc>
          <w:tcPr>
            <w:tcW w:w="1817" w:type="dxa"/>
            <w:vMerge w:val="restart"/>
          </w:tcPr>
          <w:p w:rsidR="00DB4E22" w:rsidRPr="00407C2A" w:rsidRDefault="00DB4E22" w:rsidP="00210698">
            <w:pPr>
              <w:pStyle w:val="a7"/>
              <w:jc w:val="both"/>
              <w:rPr>
                <w:rFonts w:ascii="Times New Roman" w:hAnsi="Times New Roman" w:cs="Times New Roman"/>
                <w:sz w:val="24"/>
                <w:szCs w:val="24"/>
              </w:rPr>
            </w:pPr>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навченості</w:t>
            </w:r>
            <w:proofErr w:type="spellEnd"/>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(с.б.:12*100)</w:t>
            </w:r>
          </w:p>
        </w:tc>
      </w:tr>
      <w:tr w:rsidR="00DB4E22" w:rsidRPr="00407C2A" w:rsidTr="00210698">
        <w:tc>
          <w:tcPr>
            <w:tcW w:w="698" w:type="dxa"/>
            <w:vMerge/>
          </w:tcPr>
          <w:p w:rsidR="00DB4E22" w:rsidRPr="00407C2A" w:rsidRDefault="00DB4E22" w:rsidP="00210698">
            <w:pPr>
              <w:pStyle w:val="a7"/>
              <w:jc w:val="both"/>
              <w:rPr>
                <w:rFonts w:ascii="Times New Roman" w:hAnsi="Times New Roman" w:cs="Times New Roman"/>
                <w:sz w:val="24"/>
                <w:szCs w:val="24"/>
              </w:rPr>
            </w:pPr>
          </w:p>
        </w:tc>
        <w:tc>
          <w:tcPr>
            <w:tcW w:w="1253" w:type="dxa"/>
            <w:vMerge/>
          </w:tcPr>
          <w:p w:rsidR="00DB4E22" w:rsidRPr="00407C2A" w:rsidRDefault="00DB4E22" w:rsidP="00210698">
            <w:pPr>
              <w:pStyle w:val="a7"/>
              <w:jc w:val="both"/>
              <w:rPr>
                <w:rFonts w:ascii="Times New Roman" w:hAnsi="Times New Roman" w:cs="Times New Roman"/>
                <w:sz w:val="24"/>
                <w:szCs w:val="24"/>
              </w:rPr>
            </w:pPr>
          </w:p>
        </w:tc>
        <w:tc>
          <w:tcPr>
            <w:tcW w:w="1134" w:type="dxa"/>
            <w:vMerge/>
          </w:tcPr>
          <w:p w:rsidR="00DB4E22" w:rsidRPr="00407C2A" w:rsidRDefault="00DB4E22" w:rsidP="00210698">
            <w:pPr>
              <w:pStyle w:val="a7"/>
              <w:jc w:val="both"/>
              <w:rPr>
                <w:rFonts w:ascii="Times New Roman" w:hAnsi="Times New Roman" w:cs="Times New Roman"/>
                <w:sz w:val="24"/>
                <w:szCs w:val="24"/>
              </w:rPr>
            </w:pPr>
          </w:p>
        </w:tc>
        <w:tc>
          <w:tcPr>
            <w:tcW w:w="1579" w:type="dxa"/>
            <w:vMerge/>
          </w:tcPr>
          <w:p w:rsidR="00DB4E22" w:rsidRPr="00407C2A" w:rsidRDefault="00DB4E22" w:rsidP="00210698">
            <w:pPr>
              <w:pStyle w:val="a7"/>
              <w:jc w:val="both"/>
              <w:rPr>
                <w:rFonts w:ascii="Times New Roman" w:hAnsi="Times New Roman" w:cs="Times New Roman"/>
                <w:sz w:val="24"/>
                <w:szCs w:val="24"/>
              </w:rPr>
            </w:pPr>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Початковий</w:t>
            </w:r>
            <w:proofErr w:type="spellEnd"/>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Середній</w:t>
            </w:r>
            <w:proofErr w:type="spellEnd"/>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Достатній</w:t>
            </w:r>
            <w:proofErr w:type="spellEnd"/>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Високий</w:t>
            </w:r>
            <w:proofErr w:type="spellEnd"/>
          </w:p>
        </w:tc>
        <w:tc>
          <w:tcPr>
            <w:tcW w:w="1800" w:type="dxa"/>
            <w:vMerge/>
          </w:tcPr>
          <w:p w:rsidR="00DB4E22" w:rsidRPr="00407C2A" w:rsidRDefault="00DB4E22" w:rsidP="00210698">
            <w:pPr>
              <w:pStyle w:val="a7"/>
              <w:jc w:val="both"/>
              <w:rPr>
                <w:rFonts w:ascii="Times New Roman" w:hAnsi="Times New Roman" w:cs="Times New Roman"/>
                <w:sz w:val="24"/>
                <w:szCs w:val="24"/>
              </w:rPr>
            </w:pPr>
          </w:p>
        </w:tc>
        <w:tc>
          <w:tcPr>
            <w:tcW w:w="1817" w:type="dxa"/>
            <w:vMerge/>
          </w:tcPr>
          <w:p w:rsidR="00DB4E22" w:rsidRPr="00407C2A" w:rsidRDefault="00DB4E22" w:rsidP="00210698">
            <w:pPr>
              <w:pStyle w:val="a7"/>
              <w:jc w:val="both"/>
              <w:rPr>
                <w:rFonts w:ascii="Times New Roman" w:hAnsi="Times New Roman" w:cs="Times New Roman"/>
                <w:sz w:val="24"/>
                <w:szCs w:val="24"/>
              </w:rPr>
            </w:pPr>
          </w:p>
        </w:tc>
      </w:tr>
      <w:tr w:rsidR="00DB4E22" w:rsidRPr="00407C2A" w:rsidTr="00210698">
        <w:tc>
          <w:tcPr>
            <w:tcW w:w="698" w:type="dxa"/>
            <w:vMerge/>
          </w:tcPr>
          <w:p w:rsidR="00DB4E22" w:rsidRPr="00407C2A" w:rsidRDefault="00DB4E22" w:rsidP="00210698">
            <w:pPr>
              <w:pStyle w:val="a7"/>
              <w:jc w:val="both"/>
              <w:rPr>
                <w:rFonts w:ascii="Times New Roman" w:hAnsi="Times New Roman" w:cs="Times New Roman"/>
                <w:sz w:val="24"/>
                <w:szCs w:val="24"/>
              </w:rPr>
            </w:pPr>
          </w:p>
        </w:tc>
        <w:tc>
          <w:tcPr>
            <w:tcW w:w="1253" w:type="dxa"/>
            <w:vMerge/>
          </w:tcPr>
          <w:p w:rsidR="00DB4E22" w:rsidRPr="00407C2A" w:rsidRDefault="00DB4E22" w:rsidP="00210698">
            <w:pPr>
              <w:pStyle w:val="a7"/>
              <w:jc w:val="both"/>
              <w:rPr>
                <w:rFonts w:ascii="Times New Roman" w:hAnsi="Times New Roman" w:cs="Times New Roman"/>
                <w:sz w:val="24"/>
                <w:szCs w:val="24"/>
              </w:rPr>
            </w:pPr>
          </w:p>
        </w:tc>
        <w:tc>
          <w:tcPr>
            <w:tcW w:w="1134" w:type="dxa"/>
            <w:vMerge/>
          </w:tcPr>
          <w:p w:rsidR="00DB4E22" w:rsidRPr="00407C2A" w:rsidRDefault="00DB4E22" w:rsidP="00210698">
            <w:pPr>
              <w:pStyle w:val="a7"/>
              <w:jc w:val="both"/>
              <w:rPr>
                <w:rFonts w:ascii="Times New Roman" w:hAnsi="Times New Roman" w:cs="Times New Roman"/>
                <w:sz w:val="24"/>
                <w:szCs w:val="24"/>
              </w:rPr>
            </w:pPr>
          </w:p>
        </w:tc>
        <w:tc>
          <w:tcPr>
            <w:tcW w:w="1579" w:type="dxa"/>
            <w:vMerge/>
          </w:tcPr>
          <w:p w:rsidR="00DB4E22" w:rsidRPr="00407C2A" w:rsidRDefault="00DB4E22" w:rsidP="00210698">
            <w:pPr>
              <w:pStyle w:val="a7"/>
              <w:jc w:val="both"/>
              <w:rPr>
                <w:rFonts w:ascii="Times New Roman" w:hAnsi="Times New Roman" w:cs="Times New Roman"/>
                <w:sz w:val="24"/>
                <w:szCs w:val="24"/>
              </w:rPr>
            </w:pP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1800" w:type="dxa"/>
            <w:vMerge/>
          </w:tcPr>
          <w:p w:rsidR="00DB4E22" w:rsidRPr="00407C2A" w:rsidRDefault="00DB4E22" w:rsidP="00210698">
            <w:pPr>
              <w:pStyle w:val="a7"/>
              <w:jc w:val="both"/>
              <w:rPr>
                <w:rFonts w:ascii="Times New Roman" w:hAnsi="Times New Roman" w:cs="Times New Roman"/>
                <w:sz w:val="24"/>
                <w:szCs w:val="24"/>
              </w:rPr>
            </w:pPr>
          </w:p>
        </w:tc>
        <w:tc>
          <w:tcPr>
            <w:tcW w:w="1817" w:type="dxa"/>
            <w:vMerge/>
          </w:tcPr>
          <w:p w:rsidR="00DB4E22" w:rsidRPr="00407C2A" w:rsidRDefault="00DB4E22" w:rsidP="00210698">
            <w:pPr>
              <w:pStyle w:val="a7"/>
              <w:jc w:val="both"/>
              <w:rPr>
                <w:rFonts w:ascii="Times New Roman" w:hAnsi="Times New Roman" w:cs="Times New Roman"/>
                <w:sz w:val="24"/>
                <w:szCs w:val="24"/>
              </w:rPr>
            </w:pP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5</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14</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8,3</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69</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6</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8</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87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13</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7,7</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64</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7</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100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58</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8</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80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7,7</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64</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9</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8</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25</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7,1</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59</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Всього</w:t>
            </w:r>
            <w:proofErr w:type="spellEnd"/>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34</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25</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12</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7,56</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63</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lang w:val="uk-UA"/>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По</w:t>
            </w:r>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закладу</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p>
        </w:tc>
        <w:tc>
          <w:tcPr>
            <w:tcW w:w="1579"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p>
        </w:tc>
        <w:tc>
          <w:tcPr>
            <w:tcW w:w="900" w:type="dxa"/>
          </w:tcPr>
          <w:p w:rsidR="00DB4E22" w:rsidRPr="00407C2A" w:rsidRDefault="00DB4E22" w:rsidP="00210698">
            <w:pPr>
              <w:pStyle w:val="a7"/>
              <w:jc w:val="both"/>
              <w:rPr>
                <w:rFonts w:ascii="Times New Roman" w:hAnsi="Times New Roman" w:cs="Times New Roman"/>
                <w:sz w:val="24"/>
                <w:szCs w:val="24"/>
                <w:lang w:val="uk-UA"/>
              </w:rPr>
            </w:pPr>
          </w:p>
        </w:tc>
        <w:tc>
          <w:tcPr>
            <w:tcW w:w="1800" w:type="dxa"/>
          </w:tcPr>
          <w:p w:rsidR="00DB4E22" w:rsidRPr="00407C2A" w:rsidRDefault="00DB4E22" w:rsidP="00210698">
            <w:pPr>
              <w:pStyle w:val="a7"/>
              <w:jc w:val="both"/>
              <w:rPr>
                <w:rFonts w:ascii="Times New Roman" w:hAnsi="Times New Roman" w:cs="Times New Roman"/>
                <w:sz w:val="24"/>
                <w:szCs w:val="24"/>
                <w:lang w:val="uk-UA"/>
              </w:rPr>
            </w:pPr>
          </w:p>
        </w:tc>
        <w:tc>
          <w:tcPr>
            <w:tcW w:w="1817" w:type="dxa"/>
          </w:tcPr>
          <w:p w:rsidR="00DB4E22" w:rsidRPr="00407C2A" w:rsidRDefault="00DB4E22" w:rsidP="00210698">
            <w:pPr>
              <w:pStyle w:val="a7"/>
              <w:jc w:val="both"/>
              <w:rPr>
                <w:rFonts w:ascii="Times New Roman" w:hAnsi="Times New Roman" w:cs="Times New Roman"/>
                <w:sz w:val="24"/>
                <w:szCs w:val="24"/>
                <w:lang w:val="uk-UA"/>
              </w:rPr>
            </w:pPr>
          </w:p>
        </w:tc>
      </w:tr>
    </w:tbl>
    <w:p w:rsidR="00DB4E22" w:rsidRPr="00407C2A" w:rsidRDefault="00DB4E22" w:rsidP="00DB4E22">
      <w:pPr>
        <w:jc w:val="both"/>
        <w:rPr>
          <w:rFonts w:ascii="Times New Roman" w:hAnsi="Times New Roman" w:cs="Times New Roman"/>
          <w:sz w:val="24"/>
          <w:szCs w:val="24"/>
          <w:lang w:val="ru-RU"/>
        </w:rPr>
      </w:pPr>
    </w:p>
    <w:p w:rsidR="00DB4E22" w:rsidRPr="00407C2A" w:rsidRDefault="00DB4E22" w:rsidP="00DB4E22">
      <w:pPr>
        <w:jc w:val="center"/>
        <w:rPr>
          <w:rFonts w:ascii="Times New Roman" w:hAnsi="Times New Roman" w:cs="Times New Roman"/>
          <w:b/>
          <w:sz w:val="24"/>
          <w:szCs w:val="24"/>
        </w:rPr>
      </w:pPr>
      <w:r w:rsidRPr="00407C2A">
        <w:rPr>
          <w:rFonts w:ascii="Times New Roman" w:hAnsi="Times New Roman" w:cs="Times New Roman"/>
          <w:b/>
          <w:sz w:val="24"/>
          <w:szCs w:val="24"/>
        </w:rPr>
        <w:t xml:space="preserve">Статистичний звіт </w:t>
      </w:r>
      <w:proofErr w:type="spellStart"/>
      <w:r w:rsidRPr="00407C2A">
        <w:rPr>
          <w:rFonts w:ascii="Times New Roman" w:hAnsi="Times New Roman" w:cs="Times New Roman"/>
          <w:b/>
          <w:sz w:val="24"/>
          <w:szCs w:val="24"/>
        </w:rPr>
        <w:t>Посниківська</w:t>
      </w:r>
      <w:proofErr w:type="spellEnd"/>
      <w:r w:rsidRPr="00407C2A">
        <w:rPr>
          <w:rFonts w:ascii="Times New Roman" w:hAnsi="Times New Roman" w:cs="Times New Roman"/>
          <w:b/>
          <w:sz w:val="24"/>
          <w:szCs w:val="24"/>
        </w:rPr>
        <w:t xml:space="preserve"> філія  за  2023-2024 н. р.</w:t>
      </w: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1253"/>
        <w:gridCol w:w="1134"/>
        <w:gridCol w:w="1579"/>
        <w:gridCol w:w="900"/>
        <w:gridCol w:w="900"/>
        <w:gridCol w:w="900"/>
        <w:gridCol w:w="900"/>
        <w:gridCol w:w="900"/>
        <w:gridCol w:w="900"/>
        <w:gridCol w:w="900"/>
        <w:gridCol w:w="900"/>
        <w:gridCol w:w="1800"/>
        <w:gridCol w:w="1817"/>
      </w:tblGrid>
      <w:tr w:rsidR="00DB4E22" w:rsidRPr="00407C2A" w:rsidTr="00210698">
        <w:tc>
          <w:tcPr>
            <w:tcW w:w="698" w:type="dxa"/>
            <w:vMerge w:val="restart"/>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 за/</w:t>
            </w:r>
            <w:proofErr w:type="spellStart"/>
            <w:r w:rsidRPr="00407C2A">
              <w:rPr>
                <w:rFonts w:ascii="Times New Roman" w:hAnsi="Times New Roman" w:cs="Times New Roman"/>
                <w:sz w:val="24"/>
                <w:szCs w:val="24"/>
              </w:rPr>
              <w:t>п</w:t>
            </w:r>
            <w:proofErr w:type="spellEnd"/>
          </w:p>
        </w:tc>
        <w:tc>
          <w:tcPr>
            <w:tcW w:w="1253" w:type="dxa"/>
            <w:vMerge w:val="restart"/>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Клас</w:t>
            </w:r>
            <w:proofErr w:type="spellEnd"/>
          </w:p>
        </w:tc>
        <w:tc>
          <w:tcPr>
            <w:tcW w:w="1134" w:type="dxa"/>
            <w:vMerge w:val="restart"/>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К-стьучнів</w:t>
            </w:r>
            <w:proofErr w:type="spellEnd"/>
          </w:p>
        </w:tc>
        <w:tc>
          <w:tcPr>
            <w:tcW w:w="1579" w:type="dxa"/>
            <w:vMerge w:val="restart"/>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 xml:space="preserve">Не </w:t>
            </w:r>
            <w:proofErr w:type="spellStart"/>
            <w:r w:rsidRPr="00407C2A">
              <w:rPr>
                <w:rFonts w:ascii="Times New Roman" w:hAnsi="Times New Roman" w:cs="Times New Roman"/>
                <w:sz w:val="24"/>
                <w:szCs w:val="24"/>
              </w:rPr>
              <w:t>атестовано</w:t>
            </w:r>
            <w:proofErr w:type="spellEnd"/>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roofErr w:type="spellStart"/>
            <w:r w:rsidRPr="00407C2A">
              <w:rPr>
                <w:rFonts w:ascii="Times New Roman" w:hAnsi="Times New Roman" w:cs="Times New Roman"/>
                <w:sz w:val="24"/>
                <w:szCs w:val="24"/>
              </w:rPr>
              <w:t>к-стьучнів</w:t>
            </w:r>
            <w:proofErr w:type="spellEnd"/>
            <w:r w:rsidRPr="00407C2A">
              <w:rPr>
                <w:rFonts w:ascii="Times New Roman" w:hAnsi="Times New Roman" w:cs="Times New Roman"/>
                <w:sz w:val="24"/>
                <w:szCs w:val="24"/>
              </w:rPr>
              <w:t>/</w:t>
            </w:r>
          </w:p>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к-стьпредметів</w:t>
            </w:r>
            <w:proofErr w:type="spellEnd"/>
            <w:r w:rsidRPr="00407C2A">
              <w:rPr>
                <w:rFonts w:ascii="Times New Roman" w:hAnsi="Times New Roman" w:cs="Times New Roman"/>
                <w:sz w:val="24"/>
                <w:szCs w:val="24"/>
              </w:rPr>
              <w:t>)</w:t>
            </w:r>
          </w:p>
        </w:tc>
        <w:tc>
          <w:tcPr>
            <w:tcW w:w="7200" w:type="dxa"/>
            <w:gridSpan w:val="8"/>
          </w:tcPr>
          <w:p w:rsidR="00DB4E22" w:rsidRPr="00407C2A" w:rsidRDefault="00DB4E22" w:rsidP="00210698">
            <w:pPr>
              <w:pStyle w:val="a7"/>
              <w:jc w:val="center"/>
              <w:rPr>
                <w:rFonts w:ascii="Times New Roman" w:hAnsi="Times New Roman" w:cs="Times New Roman"/>
                <w:sz w:val="24"/>
                <w:szCs w:val="24"/>
              </w:rPr>
            </w:pPr>
            <w:proofErr w:type="spellStart"/>
            <w:r w:rsidRPr="00407C2A">
              <w:rPr>
                <w:rFonts w:ascii="Times New Roman" w:hAnsi="Times New Roman" w:cs="Times New Roman"/>
                <w:sz w:val="24"/>
                <w:szCs w:val="24"/>
              </w:rPr>
              <w:t>Рівнінавчальнихдосягнень</w:t>
            </w:r>
            <w:proofErr w:type="spellEnd"/>
          </w:p>
        </w:tc>
        <w:tc>
          <w:tcPr>
            <w:tcW w:w="1800" w:type="dxa"/>
            <w:vMerge w:val="restart"/>
          </w:tcPr>
          <w:p w:rsidR="00DB4E22" w:rsidRPr="00407C2A" w:rsidRDefault="00DB4E22" w:rsidP="00210698">
            <w:pPr>
              <w:pStyle w:val="a7"/>
              <w:jc w:val="both"/>
              <w:rPr>
                <w:rFonts w:ascii="Times New Roman" w:hAnsi="Times New Roman" w:cs="Times New Roman"/>
                <w:sz w:val="24"/>
                <w:szCs w:val="24"/>
              </w:rPr>
            </w:pPr>
          </w:p>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Середній</w:t>
            </w:r>
            <w:proofErr w:type="spellEnd"/>
            <w:r w:rsidRPr="00407C2A">
              <w:rPr>
                <w:rFonts w:ascii="Times New Roman" w:hAnsi="Times New Roman" w:cs="Times New Roman"/>
                <w:sz w:val="24"/>
                <w:szCs w:val="24"/>
              </w:rPr>
              <w:t xml:space="preserve"> бал</w:t>
            </w:r>
          </w:p>
        </w:tc>
        <w:tc>
          <w:tcPr>
            <w:tcW w:w="1817" w:type="dxa"/>
            <w:vMerge w:val="restart"/>
          </w:tcPr>
          <w:p w:rsidR="00DB4E22" w:rsidRPr="00407C2A" w:rsidRDefault="00DB4E22" w:rsidP="00210698">
            <w:pPr>
              <w:pStyle w:val="a7"/>
              <w:jc w:val="both"/>
              <w:rPr>
                <w:rFonts w:ascii="Times New Roman" w:hAnsi="Times New Roman" w:cs="Times New Roman"/>
                <w:sz w:val="24"/>
                <w:szCs w:val="24"/>
              </w:rPr>
            </w:pPr>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навченості</w:t>
            </w:r>
            <w:proofErr w:type="spellEnd"/>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(с.б.:12*100)</w:t>
            </w:r>
          </w:p>
        </w:tc>
      </w:tr>
      <w:tr w:rsidR="00DB4E22" w:rsidRPr="00407C2A" w:rsidTr="00210698">
        <w:tc>
          <w:tcPr>
            <w:tcW w:w="698" w:type="dxa"/>
            <w:vMerge/>
          </w:tcPr>
          <w:p w:rsidR="00DB4E22" w:rsidRPr="00407C2A" w:rsidRDefault="00DB4E22" w:rsidP="00210698">
            <w:pPr>
              <w:pStyle w:val="a7"/>
              <w:jc w:val="both"/>
              <w:rPr>
                <w:rFonts w:ascii="Times New Roman" w:hAnsi="Times New Roman" w:cs="Times New Roman"/>
                <w:sz w:val="24"/>
                <w:szCs w:val="24"/>
              </w:rPr>
            </w:pPr>
          </w:p>
        </w:tc>
        <w:tc>
          <w:tcPr>
            <w:tcW w:w="1253" w:type="dxa"/>
            <w:vMerge/>
          </w:tcPr>
          <w:p w:rsidR="00DB4E22" w:rsidRPr="00407C2A" w:rsidRDefault="00DB4E22" w:rsidP="00210698">
            <w:pPr>
              <w:pStyle w:val="a7"/>
              <w:jc w:val="both"/>
              <w:rPr>
                <w:rFonts w:ascii="Times New Roman" w:hAnsi="Times New Roman" w:cs="Times New Roman"/>
                <w:sz w:val="24"/>
                <w:szCs w:val="24"/>
              </w:rPr>
            </w:pPr>
          </w:p>
        </w:tc>
        <w:tc>
          <w:tcPr>
            <w:tcW w:w="1134" w:type="dxa"/>
            <w:vMerge/>
          </w:tcPr>
          <w:p w:rsidR="00DB4E22" w:rsidRPr="00407C2A" w:rsidRDefault="00DB4E22" w:rsidP="00210698">
            <w:pPr>
              <w:pStyle w:val="a7"/>
              <w:jc w:val="both"/>
              <w:rPr>
                <w:rFonts w:ascii="Times New Roman" w:hAnsi="Times New Roman" w:cs="Times New Roman"/>
                <w:sz w:val="24"/>
                <w:szCs w:val="24"/>
              </w:rPr>
            </w:pPr>
          </w:p>
        </w:tc>
        <w:tc>
          <w:tcPr>
            <w:tcW w:w="1579" w:type="dxa"/>
            <w:vMerge/>
          </w:tcPr>
          <w:p w:rsidR="00DB4E22" w:rsidRPr="00407C2A" w:rsidRDefault="00DB4E22" w:rsidP="00210698">
            <w:pPr>
              <w:pStyle w:val="a7"/>
              <w:jc w:val="both"/>
              <w:rPr>
                <w:rFonts w:ascii="Times New Roman" w:hAnsi="Times New Roman" w:cs="Times New Roman"/>
                <w:sz w:val="24"/>
                <w:szCs w:val="24"/>
              </w:rPr>
            </w:pPr>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Початковий</w:t>
            </w:r>
            <w:proofErr w:type="spellEnd"/>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Середній</w:t>
            </w:r>
            <w:proofErr w:type="spellEnd"/>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Достатній</w:t>
            </w:r>
            <w:proofErr w:type="spellEnd"/>
          </w:p>
        </w:tc>
        <w:tc>
          <w:tcPr>
            <w:tcW w:w="1800" w:type="dxa"/>
            <w:gridSpan w:val="2"/>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Високий</w:t>
            </w:r>
            <w:proofErr w:type="spellEnd"/>
          </w:p>
        </w:tc>
        <w:tc>
          <w:tcPr>
            <w:tcW w:w="1800" w:type="dxa"/>
            <w:vMerge/>
          </w:tcPr>
          <w:p w:rsidR="00DB4E22" w:rsidRPr="00407C2A" w:rsidRDefault="00DB4E22" w:rsidP="00210698">
            <w:pPr>
              <w:pStyle w:val="a7"/>
              <w:jc w:val="both"/>
              <w:rPr>
                <w:rFonts w:ascii="Times New Roman" w:hAnsi="Times New Roman" w:cs="Times New Roman"/>
                <w:sz w:val="24"/>
                <w:szCs w:val="24"/>
              </w:rPr>
            </w:pPr>
          </w:p>
        </w:tc>
        <w:tc>
          <w:tcPr>
            <w:tcW w:w="1817" w:type="dxa"/>
            <w:vMerge/>
          </w:tcPr>
          <w:p w:rsidR="00DB4E22" w:rsidRPr="00407C2A" w:rsidRDefault="00DB4E22" w:rsidP="00210698">
            <w:pPr>
              <w:pStyle w:val="a7"/>
              <w:jc w:val="both"/>
              <w:rPr>
                <w:rFonts w:ascii="Times New Roman" w:hAnsi="Times New Roman" w:cs="Times New Roman"/>
                <w:sz w:val="24"/>
                <w:szCs w:val="24"/>
              </w:rPr>
            </w:pPr>
          </w:p>
        </w:tc>
      </w:tr>
      <w:tr w:rsidR="00DB4E22" w:rsidRPr="00407C2A" w:rsidTr="00210698">
        <w:tc>
          <w:tcPr>
            <w:tcW w:w="698" w:type="dxa"/>
            <w:vMerge/>
          </w:tcPr>
          <w:p w:rsidR="00DB4E22" w:rsidRPr="00407C2A" w:rsidRDefault="00DB4E22" w:rsidP="00210698">
            <w:pPr>
              <w:pStyle w:val="a7"/>
              <w:jc w:val="both"/>
              <w:rPr>
                <w:rFonts w:ascii="Times New Roman" w:hAnsi="Times New Roman" w:cs="Times New Roman"/>
                <w:sz w:val="24"/>
                <w:szCs w:val="24"/>
              </w:rPr>
            </w:pPr>
          </w:p>
        </w:tc>
        <w:tc>
          <w:tcPr>
            <w:tcW w:w="1253" w:type="dxa"/>
            <w:vMerge/>
          </w:tcPr>
          <w:p w:rsidR="00DB4E22" w:rsidRPr="00407C2A" w:rsidRDefault="00DB4E22" w:rsidP="00210698">
            <w:pPr>
              <w:pStyle w:val="a7"/>
              <w:jc w:val="both"/>
              <w:rPr>
                <w:rFonts w:ascii="Times New Roman" w:hAnsi="Times New Roman" w:cs="Times New Roman"/>
                <w:sz w:val="24"/>
                <w:szCs w:val="24"/>
              </w:rPr>
            </w:pPr>
          </w:p>
        </w:tc>
        <w:tc>
          <w:tcPr>
            <w:tcW w:w="1134" w:type="dxa"/>
            <w:vMerge/>
          </w:tcPr>
          <w:p w:rsidR="00DB4E22" w:rsidRPr="00407C2A" w:rsidRDefault="00DB4E22" w:rsidP="00210698">
            <w:pPr>
              <w:pStyle w:val="a7"/>
              <w:jc w:val="both"/>
              <w:rPr>
                <w:rFonts w:ascii="Times New Roman" w:hAnsi="Times New Roman" w:cs="Times New Roman"/>
                <w:sz w:val="24"/>
                <w:szCs w:val="24"/>
              </w:rPr>
            </w:pPr>
          </w:p>
        </w:tc>
        <w:tc>
          <w:tcPr>
            <w:tcW w:w="1579" w:type="dxa"/>
            <w:vMerge/>
          </w:tcPr>
          <w:p w:rsidR="00DB4E22" w:rsidRPr="00407C2A" w:rsidRDefault="00DB4E22" w:rsidP="00210698">
            <w:pPr>
              <w:pStyle w:val="a7"/>
              <w:jc w:val="both"/>
              <w:rPr>
                <w:rFonts w:ascii="Times New Roman" w:hAnsi="Times New Roman" w:cs="Times New Roman"/>
                <w:sz w:val="24"/>
                <w:szCs w:val="24"/>
              </w:rPr>
            </w:pP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900"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К-стьучнів</w:t>
            </w:r>
            <w:proofErr w:type="spellEnd"/>
          </w:p>
        </w:tc>
        <w:tc>
          <w:tcPr>
            <w:tcW w:w="900"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w:t>
            </w:r>
          </w:p>
        </w:tc>
        <w:tc>
          <w:tcPr>
            <w:tcW w:w="1800" w:type="dxa"/>
            <w:vMerge/>
          </w:tcPr>
          <w:p w:rsidR="00DB4E22" w:rsidRPr="00407C2A" w:rsidRDefault="00DB4E22" w:rsidP="00210698">
            <w:pPr>
              <w:pStyle w:val="a7"/>
              <w:jc w:val="both"/>
              <w:rPr>
                <w:rFonts w:ascii="Times New Roman" w:hAnsi="Times New Roman" w:cs="Times New Roman"/>
                <w:sz w:val="24"/>
                <w:szCs w:val="24"/>
              </w:rPr>
            </w:pPr>
          </w:p>
        </w:tc>
        <w:tc>
          <w:tcPr>
            <w:tcW w:w="1817" w:type="dxa"/>
            <w:vMerge/>
          </w:tcPr>
          <w:p w:rsidR="00DB4E22" w:rsidRPr="00407C2A" w:rsidRDefault="00DB4E22" w:rsidP="00210698">
            <w:pPr>
              <w:pStyle w:val="a7"/>
              <w:jc w:val="both"/>
              <w:rPr>
                <w:rFonts w:ascii="Times New Roman" w:hAnsi="Times New Roman" w:cs="Times New Roman"/>
                <w:sz w:val="24"/>
                <w:szCs w:val="24"/>
              </w:rPr>
            </w:pP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5</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6</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12</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50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17</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8,5</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71</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7</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7,2</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60</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8</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9</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7,9</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66</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9</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9</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78</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7,4</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62</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rPr>
            </w:pPr>
          </w:p>
        </w:tc>
        <w:tc>
          <w:tcPr>
            <w:tcW w:w="1253" w:type="dxa"/>
          </w:tcPr>
          <w:p w:rsidR="00DB4E22" w:rsidRPr="00407C2A" w:rsidRDefault="00DB4E22" w:rsidP="00210698">
            <w:pPr>
              <w:pStyle w:val="a7"/>
              <w:jc w:val="both"/>
              <w:rPr>
                <w:rFonts w:ascii="Times New Roman" w:hAnsi="Times New Roman" w:cs="Times New Roman"/>
                <w:sz w:val="24"/>
                <w:szCs w:val="24"/>
              </w:rPr>
            </w:pPr>
            <w:proofErr w:type="spellStart"/>
            <w:r w:rsidRPr="00407C2A">
              <w:rPr>
                <w:rFonts w:ascii="Times New Roman" w:hAnsi="Times New Roman" w:cs="Times New Roman"/>
                <w:sz w:val="24"/>
                <w:szCs w:val="24"/>
              </w:rPr>
              <w:t>Всього</w:t>
            </w:r>
            <w:proofErr w:type="spellEnd"/>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36</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05</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7,8</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65</w:t>
            </w:r>
          </w:p>
        </w:tc>
      </w:tr>
      <w:tr w:rsidR="00DB4E22" w:rsidRPr="00407C2A" w:rsidTr="00210698">
        <w:tc>
          <w:tcPr>
            <w:tcW w:w="698" w:type="dxa"/>
          </w:tcPr>
          <w:p w:rsidR="00DB4E22" w:rsidRPr="00407C2A" w:rsidRDefault="00DB4E22" w:rsidP="00210698">
            <w:pPr>
              <w:pStyle w:val="a7"/>
              <w:jc w:val="both"/>
              <w:rPr>
                <w:rFonts w:ascii="Times New Roman" w:hAnsi="Times New Roman" w:cs="Times New Roman"/>
                <w:sz w:val="24"/>
                <w:szCs w:val="24"/>
                <w:lang w:val="uk-UA"/>
              </w:rPr>
            </w:pPr>
          </w:p>
        </w:tc>
        <w:tc>
          <w:tcPr>
            <w:tcW w:w="1253" w:type="dxa"/>
          </w:tcPr>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По</w:t>
            </w:r>
          </w:p>
          <w:p w:rsidR="00DB4E22" w:rsidRPr="00407C2A" w:rsidRDefault="00DB4E22" w:rsidP="00210698">
            <w:pPr>
              <w:pStyle w:val="a7"/>
              <w:jc w:val="both"/>
              <w:rPr>
                <w:rFonts w:ascii="Times New Roman" w:hAnsi="Times New Roman" w:cs="Times New Roman"/>
                <w:sz w:val="24"/>
                <w:szCs w:val="24"/>
              </w:rPr>
            </w:pPr>
            <w:r w:rsidRPr="00407C2A">
              <w:rPr>
                <w:rFonts w:ascii="Times New Roman" w:hAnsi="Times New Roman" w:cs="Times New Roman"/>
                <w:sz w:val="24"/>
                <w:szCs w:val="24"/>
              </w:rPr>
              <w:t>закладу</w:t>
            </w:r>
          </w:p>
        </w:tc>
        <w:tc>
          <w:tcPr>
            <w:tcW w:w="1134"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36</w:t>
            </w:r>
          </w:p>
        </w:tc>
        <w:tc>
          <w:tcPr>
            <w:tcW w:w="1579"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23</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64</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11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31</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2</w:t>
            </w:r>
          </w:p>
        </w:tc>
        <w:tc>
          <w:tcPr>
            <w:tcW w:w="9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05</w:t>
            </w:r>
          </w:p>
        </w:tc>
        <w:tc>
          <w:tcPr>
            <w:tcW w:w="1800"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7,8</w:t>
            </w:r>
          </w:p>
        </w:tc>
        <w:tc>
          <w:tcPr>
            <w:tcW w:w="1817" w:type="dxa"/>
          </w:tcPr>
          <w:p w:rsidR="00DB4E22" w:rsidRPr="00407C2A" w:rsidRDefault="00DB4E22" w:rsidP="00210698">
            <w:pPr>
              <w:pStyle w:val="a7"/>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65</w:t>
            </w:r>
          </w:p>
        </w:tc>
      </w:tr>
    </w:tbl>
    <w:p w:rsidR="00DB4E22" w:rsidRPr="00407C2A" w:rsidRDefault="00DB4E22" w:rsidP="00DB4E22">
      <w:pPr>
        <w:jc w:val="both"/>
        <w:rPr>
          <w:rFonts w:ascii="Times New Roman" w:hAnsi="Times New Roman" w:cs="Times New Roman"/>
          <w:sz w:val="24"/>
          <w:szCs w:val="24"/>
          <w:lang w:val="ru-RU"/>
        </w:rPr>
      </w:pPr>
    </w:p>
    <w:p w:rsidR="00DB4E22" w:rsidRPr="00407C2A" w:rsidRDefault="00DB4E22" w:rsidP="00DB4E22">
      <w:pPr>
        <w:jc w:val="both"/>
        <w:rPr>
          <w:rFonts w:ascii="Times New Roman" w:hAnsi="Times New Roman" w:cs="Times New Roman"/>
          <w:sz w:val="24"/>
          <w:szCs w:val="24"/>
          <w:lang w:val="ru-RU"/>
        </w:rPr>
      </w:pPr>
    </w:p>
    <w:p w:rsidR="00DB4E22" w:rsidRPr="00407C2A" w:rsidRDefault="00DB4E22" w:rsidP="00DB4E22">
      <w:pPr>
        <w:spacing w:after="0"/>
        <w:jc w:val="both"/>
        <w:rPr>
          <w:rFonts w:ascii="Times New Roman" w:hAnsi="Times New Roman" w:cs="Times New Roman"/>
          <w:b/>
          <w:sz w:val="24"/>
          <w:szCs w:val="24"/>
        </w:rPr>
      </w:pPr>
      <w:r w:rsidRPr="00407C2A">
        <w:rPr>
          <w:rFonts w:ascii="Times New Roman" w:hAnsi="Times New Roman" w:cs="Times New Roman"/>
          <w:b/>
          <w:sz w:val="24"/>
          <w:szCs w:val="24"/>
        </w:rPr>
        <w:t>На кінець   навчального року  – 16 здобувачі освіти</w:t>
      </w:r>
      <w:r w:rsidRPr="00407C2A">
        <w:rPr>
          <w:rFonts w:ascii="Times New Roman" w:hAnsi="Times New Roman" w:cs="Times New Roman"/>
          <w:b/>
          <w:sz w:val="24"/>
          <w:szCs w:val="24"/>
          <w:lang w:val="ru-RU"/>
        </w:rPr>
        <w:t xml:space="preserve"> </w:t>
      </w:r>
      <w:r w:rsidRPr="00407C2A">
        <w:rPr>
          <w:rFonts w:ascii="Times New Roman" w:hAnsi="Times New Roman" w:cs="Times New Roman"/>
          <w:b/>
          <w:sz w:val="24"/>
          <w:szCs w:val="24"/>
        </w:rPr>
        <w:t xml:space="preserve"> (11</w:t>
      </w:r>
      <w:r w:rsidRPr="00407C2A">
        <w:rPr>
          <w:rFonts w:ascii="Times New Roman" w:hAnsi="Times New Roman" w:cs="Times New Roman"/>
          <w:b/>
          <w:sz w:val="24"/>
          <w:szCs w:val="24"/>
          <w:lang w:val="ru-RU"/>
        </w:rPr>
        <w:t xml:space="preserve"> </w:t>
      </w:r>
      <w:r w:rsidRPr="00407C2A">
        <w:rPr>
          <w:rFonts w:ascii="Times New Roman" w:hAnsi="Times New Roman" w:cs="Times New Roman"/>
          <w:b/>
          <w:sz w:val="24"/>
          <w:szCs w:val="24"/>
        </w:rPr>
        <w:t>опорний заклад) закінчи</w:t>
      </w:r>
      <w:r w:rsidRPr="00407C2A">
        <w:rPr>
          <w:rFonts w:ascii="Times New Roman" w:hAnsi="Times New Roman" w:cs="Times New Roman"/>
          <w:b/>
          <w:sz w:val="24"/>
          <w:szCs w:val="24"/>
          <w:lang w:val="ru-RU"/>
        </w:rPr>
        <w:t>ли</w:t>
      </w:r>
      <w:r w:rsidRPr="00407C2A">
        <w:rPr>
          <w:rFonts w:ascii="Times New Roman" w:hAnsi="Times New Roman" w:cs="Times New Roman"/>
          <w:b/>
          <w:sz w:val="24"/>
          <w:szCs w:val="24"/>
        </w:rPr>
        <w:t xml:space="preserve"> навчальний рік на високому рівні.</w:t>
      </w:r>
    </w:p>
    <w:p w:rsidR="00DB4E22" w:rsidRPr="00407C2A" w:rsidRDefault="00DB4E22" w:rsidP="00DB4E22">
      <w:pPr>
        <w:spacing w:after="0"/>
        <w:jc w:val="center"/>
        <w:rPr>
          <w:rFonts w:ascii="Times New Roman" w:hAnsi="Times New Roman" w:cs="Times New Roman"/>
          <w:b/>
          <w:sz w:val="24"/>
          <w:szCs w:val="24"/>
        </w:rPr>
      </w:pPr>
    </w:p>
    <w:p w:rsidR="00DB4E22" w:rsidRPr="00407C2A" w:rsidRDefault="00DB4E22" w:rsidP="00DB4E22">
      <w:pPr>
        <w:pStyle w:val="a7"/>
        <w:jc w:val="center"/>
        <w:rPr>
          <w:rFonts w:ascii="Times New Roman" w:hAnsi="Times New Roman" w:cs="Times New Roman"/>
          <w:b/>
          <w:sz w:val="24"/>
          <w:szCs w:val="24"/>
        </w:rPr>
      </w:pPr>
      <w:r w:rsidRPr="00407C2A">
        <w:rPr>
          <w:rFonts w:ascii="Times New Roman" w:hAnsi="Times New Roman" w:cs="Times New Roman"/>
          <w:b/>
          <w:sz w:val="24"/>
          <w:szCs w:val="24"/>
        </w:rPr>
        <w:t>Список</w:t>
      </w:r>
      <w:r w:rsidRPr="00407C2A">
        <w:rPr>
          <w:rFonts w:ascii="Times New Roman" w:hAnsi="Times New Roman" w:cs="Times New Roman"/>
          <w:b/>
          <w:sz w:val="24"/>
          <w:szCs w:val="24"/>
          <w:lang w:val="uk-UA"/>
        </w:rPr>
        <w:t xml:space="preserve">   відмінників </w:t>
      </w:r>
      <w:r w:rsidRPr="00407C2A">
        <w:rPr>
          <w:rFonts w:ascii="Times New Roman" w:hAnsi="Times New Roman" w:cs="Times New Roman"/>
          <w:b/>
          <w:sz w:val="24"/>
          <w:szCs w:val="24"/>
        </w:rPr>
        <w:t xml:space="preserve"> Довгошиївського </w:t>
      </w:r>
      <w:proofErr w:type="spellStart"/>
      <w:r w:rsidRPr="00407C2A">
        <w:rPr>
          <w:rFonts w:ascii="Times New Roman" w:hAnsi="Times New Roman" w:cs="Times New Roman"/>
          <w:b/>
          <w:sz w:val="24"/>
          <w:szCs w:val="24"/>
        </w:rPr>
        <w:t>ліцею</w:t>
      </w:r>
      <w:proofErr w:type="spellEnd"/>
    </w:p>
    <w:tbl>
      <w:tblPr>
        <w:tblStyle w:val="a3"/>
        <w:tblpPr w:leftFromText="180" w:rightFromText="180" w:vertAnchor="text" w:tblpY="1"/>
        <w:tblOverlap w:val="never"/>
        <w:tblW w:w="3741" w:type="pct"/>
        <w:tblLook w:val="04A0"/>
      </w:tblPr>
      <w:tblGrid>
        <w:gridCol w:w="1174"/>
        <w:gridCol w:w="2828"/>
        <w:gridCol w:w="2707"/>
        <w:gridCol w:w="3352"/>
        <w:gridCol w:w="1427"/>
      </w:tblGrid>
      <w:tr w:rsidR="00DB4E22" w:rsidRPr="00407C2A" w:rsidTr="00210698">
        <w:tc>
          <w:tcPr>
            <w:tcW w:w="51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 за/п</w:t>
            </w:r>
          </w:p>
        </w:tc>
        <w:tc>
          <w:tcPr>
            <w:tcW w:w="123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 xml:space="preserve">Прізвище </w:t>
            </w:r>
          </w:p>
        </w:tc>
        <w:tc>
          <w:tcPr>
            <w:tcW w:w="1178" w:type="pct"/>
          </w:tcPr>
          <w:p w:rsidR="00DB4E22" w:rsidRPr="00407C2A" w:rsidRDefault="00DB4E22" w:rsidP="00210698">
            <w:pPr>
              <w:spacing w:line="360" w:lineRule="auto"/>
              <w:jc w:val="center"/>
              <w:rPr>
                <w:rFonts w:ascii="Times New Roman" w:hAnsi="Times New Roman" w:cs="Times New Roman"/>
                <w:sz w:val="24"/>
                <w:szCs w:val="24"/>
              </w:rPr>
            </w:pPr>
            <w:proofErr w:type="spellStart"/>
            <w:r w:rsidRPr="00407C2A">
              <w:rPr>
                <w:rFonts w:ascii="Times New Roman" w:hAnsi="Times New Roman" w:cs="Times New Roman"/>
                <w:sz w:val="24"/>
                <w:szCs w:val="24"/>
              </w:rPr>
              <w:t>Ім</w:t>
            </w:r>
            <w:proofErr w:type="spellEnd"/>
            <w:r w:rsidRPr="00407C2A">
              <w:rPr>
                <w:rFonts w:ascii="Times New Roman" w:hAnsi="Times New Roman" w:cs="Times New Roman"/>
                <w:sz w:val="24"/>
                <w:szCs w:val="24"/>
                <w:lang w:val="en-US"/>
              </w:rPr>
              <w:t>’</w:t>
            </w:r>
            <w:r w:rsidRPr="00407C2A">
              <w:rPr>
                <w:rFonts w:ascii="Times New Roman" w:hAnsi="Times New Roman" w:cs="Times New Roman"/>
                <w:sz w:val="24"/>
                <w:szCs w:val="24"/>
              </w:rPr>
              <w:t>я</w:t>
            </w:r>
          </w:p>
        </w:tc>
        <w:tc>
          <w:tcPr>
            <w:tcW w:w="1459"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По-батькові</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Клас</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Синюк</w:t>
            </w:r>
            <w:proofErr w:type="spellEnd"/>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Анна</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Миколаївна</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10</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Шило</w:t>
            </w:r>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Олександра</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Романівна</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8</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Хевзюк</w:t>
            </w:r>
            <w:proofErr w:type="spellEnd"/>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Карина </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Олегівна </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7</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Ковальчук </w:t>
            </w:r>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Богдан </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Вікторович </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6</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Гарасюк</w:t>
            </w:r>
            <w:proofErr w:type="spellEnd"/>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Соломія</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Андріївна</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6</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Кузьміч</w:t>
            </w:r>
            <w:proofErr w:type="spellEnd"/>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Христина</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Олегівна </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6</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Кузьміч</w:t>
            </w:r>
            <w:proofErr w:type="spellEnd"/>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Маргарита </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Олегівна</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5</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Чекеренда</w:t>
            </w:r>
            <w:proofErr w:type="spellEnd"/>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Анастасія</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Олексіївна</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11</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Грицюк</w:t>
            </w:r>
            <w:proofErr w:type="spellEnd"/>
            <w:r w:rsidRPr="00407C2A">
              <w:rPr>
                <w:rFonts w:ascii="Times New Roman" w:hAnsi="Times New Roman" w:cs="Times New Roman"/>
                <w:sz w:val="24"/>
                <w:szCs w:val="24"/>
              </w:rPr>
              <w:t xml:space="preserve"> </w:t>
            </w:r>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Діана </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Ігорівна </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11</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Єременко  </w:t>
            </w:r>
          </w:p>
        </w:tc>
        <w:tc>
          <w:tcPr>
            <w:tcW w:w="1178"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Альона</w:t>
            </w:r>
            <w:proofErr w:type="spellEnd"/>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Олександрівна </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11</w:t>
            </w:r>
          </w:p>
        </w:tc>
      </w:tr>
      <w:tr w:rsidR="00DB4E22" w:rsidRPr="00407C2A" w:rsidTr="00210698">
        <w:tc>
          <w:tcPr>
            <w:tcW w:w="511" w:type="pct"/>
          </w:tcPr>
          <w:p w:rsidR="00DB4E22" w:rsidRPr="00407C2A" w:rsidRDefault="00DB4E22" w:rsidP="00210698">
            <w:pPr>
              <w:pStyle w:val="a5"/>
              <w:numPr>
                <w:ilvl w:val="0"/>
                <w:numId w:val="1"/>
              </w:numPr>
              <w:spacing w:line="360" w:lineRule="auto"/>
              <w:ind w:left="786"/>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Ожук</w:t>
            </w:r>
            <w:proofErr w:type="spellEnd"/>
            <w:r w:rsidRPr="00407C2A">
              <w:rPr>
                <w:rFonts w:ascii="Times New Roman" w:hAnsi="Times New Roman" w:cs="Times New Roman"/>
                <w:sz w:val="24"/>
                <w:szCs w:val="24"/>
              </w:rPr>
              <w:t xml:space="preserve"> </w:t>
            </w:r>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Маргарита</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Романівна </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11</w:t>
            </w:r>
          </w:p>
        </w:tc>
      </w:tr>
    </w:tbl>
    <w:p w:rsidR="00DB4E22" w:rsidRPr="00407C2A" w:rsidRDefault="00DB4E22" w:rsidP="00DB4E22">
      <w:pPr>
        <w:pStyle w:val="a7"/>
        <w:jc w:val="center"/>
        <w:rPr>
          <w:rFonts w:ascii="Times New Roman" w:hAnsi="Times New Roman" w:cs="Times New Roman"/>
          <w:b/>
          <w:sz w:val="24"/>
          <w:szCs w:val="24"/>
          <w:lang w:val="uk-UA"/>
        </w:rPr>
      </w:pPr>
      <w:r w:rsidRPr="00407C2A">
        <w:rPr>
          <w:rFonts w:ascii="Times New Roman" w:hAnsi="Times New Roman" w:cs="Times New Roman"/>
          <w:b/>
          <w:sz w:val="24"/>
          <w:szCs w:val="24"/>
          <w:lang w:val="uk-UA"/>
        </w:rPr>
        <w:br w:type="textWrapping" w:clear="all"/>
      </w:r>
    </w:p>
    <w:p w:rsidR="00DB4E22" w:rsidRPr="00407C2A" w:rsidRDefault="00DB4E22" w:rsidP="00DB4E22">
      <w:pPr>
        <w:pStyle w:val="a7"/>
        <w:jc w:val="center"/>
        <w:rPr>
          <w:rFonts w:ascii="Times New Roman" w:hAnsi="Times New Roman" w:cs="Times New Roman"/>
          <w:b/>
          <w:sz w:val="24"/>
          <w:szCs w:val="24"/>
          <w:lang w:val="uk-UA"/>
        </w:rPr>
      </w:pPr>
      <w:r w:rsidRPr="00407C2A">
        <w:rPr>
          <w:rFonts w:ascii="Times New Roman" w:hAnsi="Times New Roman" w:cs="Times New Roman"/>
          <w:b/>
          <w:sz w:val="24"/>
          <w:szCs w:val="24"/>
          <w:lang w:val="uk-UA"/>
        </w:rPr>
        <w:t xml:space="preserve">Список відмінників </w:t>
      </w:r>
      <w:proofErr w:type="spellStart"/>
      <w:r w:rsidRPr="00407C2A">
        <w:rPr>
          <w:rFonts w:ascii="Times New Roman" w:hAnsi="Times New Roman" w:cs="Times New Roman"/>
          <w:b/>
          <w:sz w:val="24"/>
          <w:szCs w:val="24"/>
          <w:lang w:val="uk-UA"/>
        </w:rPr>
        <w:t>Посниківська</w:t>
      </w:r>
      <w:proofErr w:type="spellEnd"/>
      <w:r w:rsidRPr="00407C2A">
        <w:rPr>
          <w:rFonts w:ascii="Times New Roman" w:hAnsi="Times New Roman" w:cs="Times New Roman"/>
          <w:b/>
          <w:sz w:val="24"/>
          <w:szCs w:val="24"/>
          <w:lang w:val="uk-UA"/>
        </w:rPr>
        <w:t xml:space="preserve"> філія.</w:t>
      </w:r>
    </w:p>
    <w:p w:rsidR="00DB4E22" w:rsidRPr="00407C2A" w:rsidRDefault="00DB4E22" w:rsidP="00DB4E22">
      <w:pPr>
        <w:spacing w:after="0"/>
        <w:rPr>
          <w:rFonts w:ascii="Times New Roman" w:hAnsi="Times New Roman" w:cs="Times New Roman"/>
          <w:b/>
          <w:sz w:val="24"/>
          <w:szCs w:val="24"/>
        </w:rPr>
      </w:pPr>
    </w:p>
    <w:tbl>
      <w:tblPr>
        <w:tblStyle w:val="a3"/>
        <w:tblW w:w="3741" w:type="pct"/>
        <w:tblLook w:val="04A0"/>
      </w:tblPr>
      <w:tblGrid>
        <w:gridCol w:w="1174"/>
        <w:gridCol w:w="2828"/>
        <w:gridCol w:w="2707"/>
        <w:gridCol w:w="3352"/>
        <w:gridCol w:w="1427"/>
      </w:tblGrid>
      <w:tr w:rsidR="00DB4E22" w:rsidRPr="00407C2A" w:rsidTr="00210698">
        <w:tc>
          <w:tcPr>
            <w:tcW w:w="51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lastRenderedPageBreak/>
              <w:t>№ за/п</w:t>
            </w:r>
          </w:p>
        </w:tc>
        <w:tc>
          <w:tcPr>
            <w:tcW w:w="123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 xml:space="preserve">Прізвище </w:t>
            </w:r>
          </w:p>
        </w:tc>
        <w:tc>
          <w:tcPr>
            <w:tcW w:w="1178" w:type="pct"/>
          </w:tcPr>
          <w:p w:rsidR="00DB4E22" w:rsidRPr="00407C2A" w:rsidRDefault="00DB4E22" w:rsidP="00210698">
            <w:pPr>
              <w:spacing w:line="360" w:lineRule="auto"/>
              <w:jc w:val="center"/>
              <w:rPr>
                <w:rFonts w:ascii="Times New Roman" w:hAnsi="Times New Roman" w:cs="Times New Roman"/>
                <w:sz w:val="24"/>
                <w:szCs w:val="24"/>
              </w:rPr>
            </w:pPr>
            <w:proofErr w:type="spellStart"/>
            <w:r w:rsidRPr="00407C2A">
              <w:rPr>
                <w:rFonts w:ascii="Times New Roman" w:hAnsi="Times New Roman" w:cs="Times New Roman"/>
                <w:sz w:val="24"/>
                <w:szCs w:val="24"/>
              </w:rPr>
              <w:t>Ім</w:t>
            </w:r>
            <w:proofErr w:type="spellEnd"/>
            <w:r w:rsidRPr="00407C2A">
              <w:rPr>
                <w:rFonts w:ascii="Times New Roman" w:hAnsi="Times New Roman" w:cs="Times New Roman"/>
                <w:sz w:val="24"/>
                <w:szCs w:val="24"/>
                <w:lang w:val="en-US"/>
              </w:rPr>
              <w:t>’</w:t>
            </w:r>
            <w:r w:rsidRPr="00407C2A">
              <w:rPr>
                <w:rFonts w:ascii="Times New Roman" w:hAnsi="Times New Roman" w:cs="Times New Roman"/>
                <w:sz w:val="24"/>
                <w:szCs w:val="24"/>
              </w:rPr>
              <w:t>я</w:t>
            </w:r>
          </w:p>
        </w:tc>
        <w:tc>
          <w:tcPr>
            <w:tcW w:w="1459"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По-батькові</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Клас</w:t>
            </w:r>
          </w:p>
        </w:tc>
      </w:tr>
      <w:tr w:rsidR="00DB4E22" w:rsidRPr="00407C2A" w:rsidTr="00210698">
        <w:tc>
          <w:tcPr>
            <w:tcW w:w="511" w:type="pct"/>
          </w:tcPr>
          <w:p w:rsidR="00DB4E22" w:rsidRPr="00407C2A" w:rsidRDefault="00DB4E22" w:rsidP="00210698">
            <w:pPr>
              <w:spacing w:line="360" w:lineRule="auto"/>
              <w:ind w:left="426"/>
              <w:jc w:val="center"/>
              <w:rPr>
                <w:rFonts w:ascii="Times New Roman" w:hAnsi="Times New Roman" w:cs="Times New Roman"/>
                <w:sz w:val="24"/>
                <w:szCs w:val="24"/>
              </w:rPr>
            </w:pPr>
            <w:r w:rsidRPr="00407C2A">
              <w:rPr>
                <w:rFonts w:ascii="Times New Roman" w:hAnsi="Times New Roman" w:cs="Times New Roman"/>
                <w:sz w:val="24"/>
                <w:szCs w:val="24"/>
              </w:rPr>
              <w:t>1</w:t>
            </w: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Бондарук</w:t>
            </w:r>
            <w:proofErr w:type="spellEnd"/>
            <w:r w:rsidRPr="00407C2A">
              <w:rPr>
                <w:rFonts w:ascii="Times New Roman" w:hAnsi="Times New Roman" w:cs="Times New Roman"/>
                <w:sz w:val="24"/>
                <w:szCs w:val="24"/>
              </w:rPr>
              <w:t xml:space="preserve"> </w:t>
            </w:r>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Анна</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Павлівна</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6</w:t>
            </w:r>
          </w:p>
        </w:tc>
      </w:tr>
      <w:tr w:rsidR="00DB4E22" w:rsidRPr="00407C2A" w:rsidTr="00210698">
        <w:tc>
          <w:tcPr>
            <w:tcW w:w="511" w:type="pct"/>
          </w:tcPr>
          <w:p w:rsidR="00DB4E22" w:rsidRPr="00407C2A" w:rsidRDefault="00DB4E22" w:rsidP="00210698">
            <w:pPr>
              <w:spacing w:line="360" w:lineRule="auto"/>
              <w:ind w:left="426"/>
              <w:jc w:val="center"/>
              <w:rPr>
                <w:rFonts w:ascii="Times New Roman" w:hAnsi="Times New Roman" w:cs="Times New Roman"/>
                <w:sz w:val="24"/>
                <w:szCs w:val="24"/>
              </w:rPr>
            </w:pPr>
            <w:r w:rsidRPr="00407C2A">
              <w:rPr>
                <w:rFonts w:ascii="Times New Roman" w:hAnsi="Times New Roman" w:cs="Times New Roman"/>
                <w:sz w:val="24"/>
                <w:szCs w:val="24"/>
              </w:rPr>
              <w:t>2</w:t>
            </w:r>
          </w:p>
        </w:tc>
        <w:tc>
          <w:tcPr>
            <w:tcW w:w="1231"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Зозуля </w:t>
            </w:r>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Василина</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Олександрівна</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6</w:t>
            </w:r>
          </w:p>
        </w:tc>
      </w:tr>
    </w:tbl>
    <w:p w:rsidR="00DB4E22" w:rsidRPr="00407C2A" w:rsidRDefault="00DB4E22" w:rsidP="00DB4E22">
      <w:pPr>
        <w:spacing w:after="0"/>
        <w:rPr>
          <w:rFonts w:ascii="Times New Roman" w:hAnsi="Times New Roman" w:cs="Times New Roman"/>
          <w:b/>
          <w:sz w:val="24"/>
          <w:szCs w:val="24"/>
        </w:rPr>
      </w:pPr>
    </w:p>
    <w:p w:rsidR="00DB4E22" w:rsidRPr="00407C2A" w:rsidRDefault="00DB4E22" w:rsidP="00DB4E22">
      <w:pPr>
        <w:pStyle w:val="a7"/>
        <w:jc w:val="center"/>
        <w:rPr>
          <w:rFonts w:ascii="Times New Roman" w:hAnsi="Times New Roman" w:cs="Times New Roman"/>
          <w:b/>
          <w:sz w:val="24"/>
          <w:szCs w:val="24"/>
          <w:lang w:val="uk-UA"/>
        </w:rPr>
      </w:pPr>
      <w:r w:rsidRPr="00407C2A">
        <w:rPr>
          <w:rFonts w:ascii="Times New Roman" w:hAnsi="Times New Roman" w:cs="Times New Roman"/>
          <w:b/>
          <w:sz w:val="24"/>
          <w:szCs w:val="24"/>
          <w:lang w:val="uk-UA"/>
        </w:rPr>
        <w:t xml:space="preserve">Список відмінників </w:t>
      </w:r>
      <w:proofErr w:type="spellStart"/>
      <w:r w:rsidRPr="00407C2A">
        <w:rPr>
          <w:rFonts w:ascii="Times New Roman" w:hAnsi="Times New Roman" w:cs="Times New Roman"/>
          <w:b/>
          <w:sz w:val="24"/>
          <w:szCs w:val="24"/>
          <w:lang w:val="uk-UA"/>
        </w:rPr>
        <w:t>Пітушківська</w:t>
      </w:r>
      <w:proofErr w:type="spellEnd"/>
      <w:r w:rsidRPr="00407C2A">
        <w:rPr>
          <w:rFonts w:ascii="Times New Roman" w:hAnsi="Times New Roman" w:cs="Times New Roman"/>
          <w:b/>
          <w:sz w:val="24"/>
          <w:szCs w:val="24"/>
          <w:lang w:val="uk-UA"/>
        </w:rPr>
        <w:t xml:space="preserve"> філія </w:t>
      </w:r>
    </w:p>
    <w:p w:rsidR="00DB4E22" w:rsidRPr="00407C2A" w:rsidRDefault="00DB4E22" w:rsidP="00DB4E22">
      <w:pPr>
        <w:spacing w:after="0"/>
        <w:rPr>
          <w:rFonts w:ascii="Times New Roman" w:hAnsi="Times New Roman" w:cs="Times New Roman"/>
          <w:b/>
          <w:sz w:val="24"/>
          <w:szCs w:val="24"/>
        </w:rPr>
      </w:pPr>
    </w:p>
    <w:tbl>
      <w:tblPr>
        <w:tblStyle w:val="a3"/>
        <w:tblW w:w="3741" w:type="pct"/>
        <w:tblLook w:val="04A0"/>
      </w:tblPr>
      <w:tblGrid>
        <w:gridCol w:w="1174"/>
        <w:gridCol w:w="2828"/>
        <w:gridCol w:w="2707"/>
        <w:gridCol w:w="3352"/>
        <w:gridCol w:w="1427"/>
      </w:tblGrid>
      <w:tr w:rsidR="00DB4E22" w:rsidRPr="00407C2A" w:rsidTr="00210698">
        <w:tc>
          <w:tcPr>
            <w:tcW w:w="51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 за/п</w:t>
            </w:r>
          </w:p>
        </w:tc>
        <w:tc>
          <w:tcPr>
            <w:tcW w:w="123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 xml:space="preserve">Прізвище </w:t>
            </w:r>
          </w:p>
        </w:tc>
        <w:tc>
          <w:tcPr>
            <w:tcW w:w="1178" w:type="pct"/>
          </w:tcPr>
          <w:p w:rsidR="00DB4E22" w:rsidRPr="00407C2A" w:rsidRDefault="00DB4E22" w:rsidP="00210698">
            <w:pPr>
              <w:spacing w:line="360" w:lineRule="auto"/>
              <w:jc w:val="center"/>
              <w:rPr>
                <w:rFonts w:ascii="Times New Roman" w:hAnsi="Times New Roman" w:cs="Times New Roman"/>
                <w:sz w:val="24"/>
                <w:szCs w:val="24"/>
              </w:rPr>
            </w:pPr>
            <w:proofErr w:type="spellStart"/>
            <w:r w:rsidRPr="00407C2A">
              <w:rPr>
                <w:rFonts w:ascii="Times New Roman" w:hAnsi="Times New Roman" w:cs="Times New Roman"/>
                <w:sz w:val="24"/>
                <w:szCs w:val="24"/>
              </w:rPr>
              <w:t>Ім</w:t>
            </w:r>
            <w:proofErr w:type="spellEnd"/>
            <w:r w:rsidRPr="00407C2A">
              <w:rPr>
                <w:rFonts w:ascii="Times New Roman" w:hAnsi="Times New Roman" w:cs="Times New Roman"/>
                <w:sz w:val="24"/>
                <w:szCs w:val="24"/>
                <w:lang w:val="en-US"/>
              </w:rPr>
              <w:t>’</w:t>
            </w:r>
            <w:r w:rsidRPr="00407C2A">
              <w:rPr>
                <w:rFonts w:ascii="Times New Roman" w:hAnsi="Times New Roman" w:cs="Times New Roman"/>
                <w:sz w:val="24"/>
                <w:szCs w:val="24"/>
              </w:rPr>
              <w:t>я</w:t>
            </w:r>
          </w:p>
        </w:tc>
        <w:tc>
          <w:tcPr>
            <w:tcW w:w="1459"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По-батькові</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Клас</w:t>
            </w:r>
          </w:p>
        </w:tc>
      </w:tr>
      <w:tr w:rsidR="00DB4E22" w:rsidRPr="00407C2A" w:rsidTr="00210698">
        <w:tc>
          <w:tcPr>
            <w:tcW w:w="511" w:type="pct"/>
          </w:tcPr>
          <w:p w:rsidR="00DB4E22" w:rsidRPr="00407C2A" w:rsidRDefault="00DB4E22" w:rsidP="00210698">
            <w:pPr>
              <w:pStyle w:val="a5"/>
              <w:numPr>
                <w:ilvl w:val="0"/>
                <w:numId w:val="16"/>
              </w:numPr>
              <w:spacing w:line="360" w:lineRule="auto"/>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Колодинська</w:t>
            </w:r>
            <w:proofErr w:type="spellEnd"/>
            <w:r w:rsidRPr="00407C2A">
              <w:rPr>
                <w:rFonts w:ascii="Times New Roman" w:hAnsi="Times New Roman" w:cs="Times New Roman"/>
                <w:sz w:val="24"/>
                <w:szCs w:val="24"/>
              </w:rPr>
              <w:t xml:space="preserve"> </w:t>
            </w:r>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Анастасія</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Вікторівна</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9</w:t>
            </w:r>
          </w:p>
        </w:tc>
      </w:tr>
      <w:tr w:rsidR="00DB4E22" w:rsidRPr="00407C2A" w:rsidTr="00210698">
        <w:tc>
          <w:tcPr>
            <w:tcW w:w="511" w:type="pct"/>
          </w:tcPr>
          <w:p w:rsidR="00DB4E22" w:rsidRPr="00407C2A" w:rsidRDefault="00DB4E22" w:rsidP="00210698">
            <w:pPr>
              <w:pStyle w:val="a5"/>
              <w:numPr>
                <w:ilvl w:val="0"/>
                <w:numId w:val="16"/>
              </w:numPr>
              <w:spacing w:line="360" w:lineRule="auto"/>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Любитовець</w:t>
            </w:r>
            <w:proofErr w:type="spellEnd"/>
            <w:r w:rsidRPr="00407C2A">
              <w:rPr>
                <w:rFonts w:ascii="Times New Roman" w:hAnsi="Times New Roman" w:cs="Times New Roman"/>
                <w:sz w:val="24"/>
                <w:szCs w:val="24"/>
              </w:rPr>
              <w:t xml:space="preserve"> </w:t>
            </w:r>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Андрій </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Олегович </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6</w:t>
            </w:r>
          </w:p>
        </w:tc>
      </w:tr>
      <w:tr w:rsidR="00DB4E22" w:rsidRPr="00407C2A" w:rsidTr="00210698">
        <w:tc>
          <w:tcPr>
            <w:tcW w:w="511" w:type="pct"/>
          </w:tcPr>
          <w:p w:rsidR="00DB4E22" w:rsidRPr="00407C2A" w:rsidRDefault="00DB4E22" w:rsidP="00210698">
            <w:pPr>
              <w:pStyle w:val="a5"/>
              <w:numPr>
                <w:ilvl w:val="0"/>
                <w:numId w:val="16"/>
              </w:numPr>
              <w:spacing w:line="360" w:lineRule="auto"/>
              <w:jc w:val="center"/>
              <w:rPr>
                <w:rFonts w:ascii="Times New Roman" w:hAnsi="Times New Roman" w:cs="Times New Roman"/>
                <w:sz w:val="24"/>
                <w:szCs w:val="24"/>
              </w:rPr>
            </w:pPr>
          </w:p>
        </w:tc>
        <w:tc>
          <w:tcPr>
            <w:tcW w:w="1231"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 xml:space="preserve">Ковальчук </w:t>
            </w:r>
          </w:p>
        </w:tc>
        <w:tc>
          <w:tcPr>
            <w:tcW w:w="1178"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Анна</w:t>
            </w:r>
          </w:p>
        </w:tc>
        <w:tc>
          <w:tcPr>
            <w:tcW w:w="1459" w:type="pct"/>
          </w:tcPr>
          <w:p w:rsidR="00DB4E22" w:rsidRPr="00407C2A" w:rsidRDefault="00DB4E22" w:rsidP="00210698">
            <w:pPr>
              <w:spacing w:line="360" w:lineRule="auto"/>
              <w:rPr>
                <w:rFonts w:ascii="Times New Roman" w:hAnsi="Times New Roman" w:cs="Times New Roman"/>
                <w:sz w:val="24"/>
                <w:szCs w:val="24"/>
              </w:rPr>
            </w:pPr>
            <w:r w:rsidRPr="00407C2A">
              <w:rPr>
                <w:rFonts w:ascii="Times New Roman" w:hAnsi="Times New Roman" w:cs="Times New Roman"/>
                <w:sz w:val="24"/>
                <w:szCs w:val="24"/>
              </w:rPr>
              <w:t>Вікторівна</w:t>
            </w:r>
          </w:p>
        </w:tc>
        <w:tc>
          <w:tcPr>
            <w:tcW w:w="621" w:type="pct"/>
          </w:tcPr>
          <w:p w:rsidR="00DB4E22" w:rsidRPr="00407C2A" w:rsidRDefault="00DB4E22" w:rsidP="00210698">
            <w:pPr>
              <w:spacing w:line="360" w:lineRule="auto"/>
              <w:jc w:val="center"/>
              <w:rPr>
                <w:rFonts w:ascii="Times New Roman" w:hAnsi="Times New Roman" w:cs="Times New Roman"/>
                <w:sz w:val="24"/>
                <w:szCs w:val="24"/>
              </w:rPr>
            </w:pPr>
            <w:r w:rsidRPr="00407C2A">
              <w:rPr>
                <w:rFonts w:ascii="Times New Roman" w:hAnsi="Times New Roman" w:cs="Times New Roman"/>
                <w:sz w:val="24"/>
                <w:szCs w:val="24"/>
              </w:rPr>
              <w:t>5</w:t>
            </w:r>
          </w:p>
        </w:tc>
      </w:tr>
    </w:tbl>
    <w:p w:rsidR="00DB4E22" w:rsidRPr="00407C2A" w:rsidRDefault="00DB4E22" w:rsidP="00DB4E22">
      <w:pPr>
        <w:spacing w:after="0"/>
        <w:rPr>
          <w:rFonts w:ascii="Times New Roman" w:hAnsi="Times New Roman" w:cs="Times New Roman"/>
          <w:b/>
          <w:sz w:val="24"/>
          <w:szCs w:val="24"/>
        </w:rPr>
      </w:pPr>
    </w:p>
    <w:p w:rsidR="00DB4E22" w:rsidRPr="00407C2A" w:rsidRDefault="00DB4E22" w:rsidP="00DB4E22">
      <w:pPr>
        <w:spacing w:after="0"/>
        <w:jc w:val="center"/>
        <w:rPr>
          <w:rFonts w:ascii="Times New Roman" w:hAnsi="Times New Roman" w:cs="Times New Roman"/>
          <w:b/>
          <w:sz w:val="24"/>
          <w:szCs w:val="24"/>
        </w:rPr>
      </w:pPr>
      <w:r w:rsidRPr="00407C2A">
        <w:rPr>
          <w:rFonts w:ascii="Times New Roman" w:hAnsi="Times New Roman" w:cs="Times New Roman"/>
          <w:b/>
          <w:sz w:val="24"/>
          <w:szCs w:val="24"/>
        </w:rPr>
        <w:t>Список випускників на Похвальні Грамоти</w:t>
      </w:r>
    </w:p>
    <w:tbl>
      <w:tblPr>
        <w:tblStyle w:val="a3"/>
        <w:tblW w:w="4874" w:type="pct"/>
        <w:tblLook w:val="04A0"/>
      </w:tblPr>
      <w:tblGrid>
        <w:gridCol w:w="1119"/>
        <w:gridCol w:w="2775"/>
        <w:gridCol w:w="2652"/>
        <w:gridCol w:w="3299"/>
        <w:gridCol w:w="5122"/>
      </w:tblGrid>
      <w:tr w:rsidR="00DB4E22" w:rsidRPr="00407C2A" w:rsidTr="00210698">
        <w:tc>
          <w:tcPr>
            <w:tcW w:w="374"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 за/п</w:t>
            </w:r>
          </w:p>
        </w:tc>
        <w:tc>
          <w:tcPr>
            <w:tcW w:w="927"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 xml:space="preserve">Прізвище </w:t>
            </w:r>
          </w:p>
        </w:tc>
        <w:tc>
          <w:tcPr>
            <w:tcW w:w="886" w:type="pct"/>
          </w:tcPr>
          <w:p w:rsidR="00DB4E22" w:rsidRPr="00407C2A" w:rsidRDefault="00DB4E22" w:rsidP="00210698">
            <w:pPr>
              <w:spacing w:line="360" w:lineRule="auto"/>
              <w:jc w:val="center"/>
              <w:rPr>
                <w:rFonts w:ascii="Times New Roman" w:hAnsi="Times New Roman" w:cs="Times New Roman"/>
                <w:b/>
                <w:sz w:val="24"/>
                <w:szCs w:val="24"/>
              </w:rPr>
            </w:pPr>
            <w:proofErr w:type="spellStart"/>
            <w:r w:rsidRPr="00407C2A">
              <w:rPr>
                <w:rFonts w:ascii="Times New Roman" w:hAnsi="Times New Roman" w:cs="Times New Roman"/>
                <w:b/>
                <w:sz w:val="24"/>
                <w:szCs w:val="24"/>
              </w:rPr>
              <w:t>Ім</w:t>
            </w:r>
            <w:proofErr w:type="spellEnd"/>
            <w:r w:rsidRPr="00407C2A">
              <w:rPr>
                <w:rFonts w:ascii="Times New Roman" w:hAnsi="Times New Roman" w:cs="Times New Roman"/>
                <w:b/>
                <w:sz w:val="24"/>
                <w:szCs w:val="24"/>
                <w:lang w:val="en-US"/>
              </w:rPr>
              <w:t>’</w:t>
            </w:r>
            <w:r w:rsidRPr="00407C2A">
              <w:rPr>
                <w:rFonts w:ascii="Times New Roman" w:hAnsi="Times New Roman" w:cs="Times New Roman"/>
                <w:b/>
                <w:sz w:val="24"/>
                <w:szCs w:val="24"/>
              </w:rPr>
              <w:t>я</w:t>
            </w:r>
          </w:p>
        </w:tc>
        <w:tc>
          <w:tcPr>
            <w:tcW w:w="1102"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По-батькові</w:t>
            </w:r>
          </w:p>
        </w:tc>
        <w:tc>
          <w:tcPr>
            <w:tcW w:w="1711"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предмет</w:t>
            </w:r>
          </w:p>
        </w:tc>
      </w:tr>
      <w:tr w:rsidR="00DB4E22" w:rsidRPr="00407C2A" w:rsidTr="00210698">
        <w:tc>
          <w:tcPr>
            <w:tcW w:w="374" w:type="pct"/>
          </w:tcPr>
          <w:p w:rsidR="00DB4E22" w:rsidRPr="00407C2A" w:rsidRDefault="00DB4E22" w:rsidP="00210698">
            <w:pPr>
              <w:pStyle w:val="a5"/>
              <w:numPr>
                <w:ilvl w:val="0"/>
                <w:numId w:val="17"/>
              </w:numPr>
              <w:spacing w:line="360" w:lineRule="auto"/>
              <w:jc w:val="center"/>
              <w:rPr>
                <w:rFonts w:ascii="Times New Roman" w:hAnsi="Times New Roman" w:cs="Times New Roman"/>
                <w:b/>
                <w:sz w:val="24"/>
                <w:szCs w:val="24"/>
              </w:rPr>
            </w:pPr>
          </w:p>
        </w:tc>
        <w:tc>
          <w:tcPr>
            <w:tcW w:w="927" w:type="pct"/>
          </w:tcPr>
          <w:p w:rsidR="00DB4E22" w:rsidRPr="00407C2A" w:rsidRDefault="00DB4E22" w:rsidP="00210698">
            <w:pPr>
              <w:spacing w:line="360" w:lineRule="auto"/>
              <w:rPr>
                <w:rFonts w:ascii="Times New Roman" w:hAnsi="Times New Roman" w:cs="Times New Roman"/>
                <w:b/>
                <w:sz w:val="24"/>
                <w:szCs w:val="24"/>
              </w:rPr>
            </w:pPr>
            <w:proofErr w:type="spellStart"/>
            <w:r w:rsidRPr="00407C2A">
              <w:rPr>
                <w:rFonts w:ascii="Times New Roman" w:hAnsi="Times New Roman" w:cs="Times New Roman"/>
                <w:b/>
                <w:sz w:val="24"/>
                <w:szCs w:val="24"/>
              </w:rPr>
              <w:t>Грицюк</w:t>
            </w:r>
            <w:proofErr w:type="spellEnd"/>
            <w:r w:rsidRPr="00407C2A">
              <w:rPr>
                <w:rFonts w:ascii="Times New Roman" w:hAnsi="Times New Roman" w:cs="Times New Roman"/>
                <w:b/>
                <w:sz w:val="24"/>
                <w:szCs w:val="24"/>
              </w:rPr>
              <w:t xml:space="preserve"> </w:t>
            </w:r>
          </w:p>
        </w:tc>
        <w:tc>
          <w:tcPr>
            <w:tcW w:w="886"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Діана</w:t>
            </w:r>
          </w:p>
        </w:tc>
        <w:tc>
          <w:tcPr>
            <w:tcW w:w="1102"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Ігорівна </w:t>
            </w:r>
          </w:p>
        </w:tc>
        <w:tc>
          <w:tcPr>
            <w:tcW w:w="1711"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Історія України</w:t>
            </w:r>
          </w:p>
        </w:tc>
      </w:tr>
      <w:tr w:rsidR="00DB4E22" w:rsidRPr="00407C2A" w:rsidTr="00210698">
        <w:tc>
          <w:tcPr>
            <w:tcW w:w="374" w:type="pct"/>
          </w:tcPr>
          <w:p w:rsidR="00DB4E22" w:rsidRPr="00407C2A" w:rsidRDefault="00DB4E22" w:rsidP="00210698">
            <w:pPr>
              <w:pStyle w:val="a5"/>
              <w:numPr>
                <w:ilvl w:val="0"/>
                <w:numId w:val="17"/>
              </w:numPr>
              <w:spacing w:line="360" w:lineRule="auto"/>
              <w:jc w:val="center"/>
              <w:rPr>
                <w:rFonts w:ascii="Times New Roman" w:hAnsi="Times New Roman" w:cs="Times New Roman"/>
                <w:b/>
                <w:sz w:val="24"/>
                <w:szCs w:val="24"/>
              </w:rPr>
            </w:pPr>
          </w:p>
        </w:tc>
        <w:tc>
          <w:tcPr>
            <w:tcW w:w="927" w:type="pct"/>
          </w:tcPr>
          <w:p w:rsidR="00DB4E22" w:rsidRPr="00407C2A" w:rsidRDefault="00DB4E22" w:rsidP="00210698">
            <w:pPr>
              <w:spacing w:line="360" w:lineRule="auto"/>
              <w:rPr>
                <w:rFonts w:ascii="Times New Roman" w:hAnsi="Times New Roman" w:cs="Times New Roman"/>
                <w:b/>
                <w:sz w:val="24"/>
                <w:szCs w:val="24"/>
              </w:rPr>
            </w:pPr>
          </w:p>
        </w:tc>
        <w:tc>
          <w:tcPr>
            <w:tcW w:w="886" w:type="pct"/>
          </w:tcPr>
          <w:p w:rsidR="00DB4E22" w:rsidRPr="00407C2A" w:rsidRDefault="00DB4E22" w:rsidP="00210698">
            <w:pPr>
              <w:spacing w:line="360" w:lineRule="auto"/>
              <w:rPr>
                <w:rFonts w:ascii="Times New Roman" w:hAnsi="Times New Roman" w:cs="Times New Roman"/>
                <w:b/>
                <w:sz w:val="24"/>
                <w:szCs w:val="24"/>
              </w:rPr>
            </w:pPr>
          </w:p>
        </w:tc>
        <w:tc>
          <w:tcPr>
            <w:tcW w:w="1102" w:type="pct"/>
          </w:tcPr>
          <w:p w:rsidR="00DB4E22" w:rsidRPr="00407C2A" w:rsidRDefault="00DB4E22" w:rsidP="00210698">
            <w:pPr>
              <w:spacing w:line="360" w:lineRule="auto"/>
              <w:rPr>
                <w:rFonts w:ascii="Times New Roman" w:hAnsi="Times New Roman" w:cs="Times New Roman"/>
                <w:b/>
                <w:sz w:val="24"/>
                <w:szCs w:val="24"/>
              </w:rPr>
            </w:pPr>
          </w:p>
        </w:tc>
        <w:tc>
          <w:tcPr>
            <w:tcW w:w="1711"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 xml:space="preserve">Всесвітня історія </w:t>
            </w:r>
          </w:p>
        </w:tc>
      </w:tr>
      <w:tr w:rsidR="00DB4E22" w:rsidRPr="00407C2A" w:rsidTr="00210698">
        <w:tc>
          <w:tcPr>
            <w:tcW w:w="374" w:type="pct"/>
          </w:tcPr>
          <w:p w:rsidR="00DB4E22" w:rsidRPr="00407C2A" w:rsidRDefault="00DB4E22" w:rsidP="00210698">
            <w:pPr>
              <w:pStyle w:val="a5"/>
              <w:numPr>
                <w:ilvl w:val="0"/>
                <w:numId w:val="17"/>
              </w:numPr>
              <w:spacing w:line="360" w:lineRule="auto"/>
              <w:jc w:val="center"/>
              <w:rPr>
                <w:rFonts w:ascii="Times New Roman" w:hAnsi="Times New Roman" w:cs="Times New Roman"/>
                <w:b/>
                <w:sz w:val="24"/>
                <w:szCs w:val="24"/>
              </w:rPr>
            </w:pPr>
          </w:p>
        </w:tc>
        <w:tc>
          <w:tcPr>
            <w:tcW w:w="927" w:type="pct"/>
          </w:tcPr>
          <w:p w:rsidR="00DB4E22" w:rsidRPr="00407C2A" w:rsidRDefault="00DB4E22" w:rsidP="00210698">
            <w:pPr>
              <w:spacing w:line="360" w:lineRule="auto"/>
              <w:rPr>
                <w:rFonts w:ascii="Times New Roman" w:hAnsi="Times New Roman" w:cs="Times New Roman"/>
                <w:b/>
                <w:sz w:val="24"/>
                <w:szCs w:val="24"/>
              </w:rPr>
            </w:pPr>
          </w:p>
        </w:tc>
        <w:tc>
          <w:tcPr>
            <w:tcW w:w="886" w:type="pct"/>
          </w:tcPr>
          <w:p w:rsidR="00DB4E22" w:rsidRPr="00407C2A" w:rsidRDefault="00DB4E22" w:rsidP="00210698">
            <w:pPr>
              <w:spacing w:line="360" w:lineRule="auto"/>
              <w:rPr>
                <w:rFonts w:ascii="Times New Roman" w:hAnsi="Times New Roman" w:cs="Times New Roman"/>
                <w:b/>
                <w:sz w:val="24"/>
                <w:szCs w:val="24"/>
              </w:rPr>
            </w:pPr>
          </w:p>
        </w:tc>
        <w:tc>
          <w:tcPr>
            <w:tcW w:w="1102" w:type="pct"/>
          </w:tcPr>
          <w:p w:rsidR="00DB4E22" w:rsidRPr="00407C2A" w:rsidRDefault="00DB4E22" w:rsidP="00210698">
            <w:pPr>
              <w:spacing w:line="360" w:lineRule="auto"/>
              <w:rPr>
                <w:rFonts w:ascii="Times New Roman" w:hAnsi="Times New Roman" w:cs="Times New Roman"/>
                <w:b/>
                <w:sz w:val="24"/>
                <w:szCs w:val="24"/>
              </w:rPr>
            </w:pPr>
          </w:p>
        </w:tc>
        <w:tc>
          <w:tcPr>
            <w:tcW w:w="1711"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Фізична культура</w:t>
            </w:r>
          </w:p>
        </w:tc>
      </w:tr>
      <w:tr w:rsidR="00DB4E22" w:rsidRPr="00407C2A" w:rsidTr="00210698">
        <w:tc>
          <w:tcPr>
            <w:tcW w:w="374" w:type="pct"/>
          </w:tcPr>
          <w:p w:rsidR="00DB4E22" w:rsidRPr="00407C2A" w:rsidRDefault="00DB4E22" w:rsidP="00210698">
            <w:pPr>
              <w:pStyle w:val="a5"/>
              <w:numPr>
                <w:ilvl w:val="0"/>
                <w:numId w:val="17"/>
              </w:numPr>
              <w:spacing w:line="360" w:lineRule="auto"/>
              <w:jc w:val="center"/>
              <w:rPr>
                <w:rFonts w:ascii="Times New Roman" w:hAnsi="Times New Roman" w:cs="Times New Roman"/>
                <w:b/>
                <w:sz w:val="24"/>
                <w:szCs w:val="24"/>
              </w:rPr>
            </w:pPr>
          </w:p>
        </w:tc>
        <w:tc>
          <w:tcPr>
            <w:tcW w:w="927" w:type="pct"/>
          </w:tcPr>
          <w:p w:rsidR="00DB4E22" w:rsidRPr="00407C2A" w:rsidRDefault="00DB4E22" w:rsidP="00210698">
            <w:pPr>
              <w:spacing w:line="360" w:lineRule="auto"/>
              <w:rPr>
                <w:rFonts w:ascii="Times New Roman" w:hAnsi="Times New Roman" w:cs="Times New Roman"/>
                <w:b/>
                <w:sz w:val="24"/>
                <w:szCs w:val="24"/>
              </w:rPr>
            </w:pPr>
            <w:proofErr w:type="spellStart"/>
            <w:r w:rsidRPr="00407C2A">
              <w:rPr>
                <w:rFonts w:ascii="Times New Roman" w:hAnsi="Times New Roman" w:cs="Times New Roman"/>
                <w:b/>
                <w:sz w:val="24"/>
                <w:szCs w:val="24"/>
              </w:rPr>
              <w:t>Ожук</w:t>
            </w:r>
            <w:proofErr w:type="spellEnd"/>
            <w:r w:rsidRPr="00407C2A">
              <w:rPr>
                <w:rFonts w:ascii="Times New Roman" w:hAnsi="Times New Roman" w:cs="Times New Roman"/>
                <w:b/>
                <w:sz w:val="24"/>
                <w:szCs w:val="24"/>
              </w:rPr>
              <w:t xml:space="preserve"> </w:t>
            </w:r>
          </w:p>
        </w:tc>
        <w:tc>
          <w:tcPr>
            <w:tcW w:w="886"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Маргарита</w:t>
            </w:r>
          </w:p>
        </w:tc>
        <w:tc>
          <w:tcPr>
            <w:tcW w:w="1102"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Романівна </w:t>
            </w:r>
          </w:p>
        </w:tc>
        <w:tc>
          <w:tcPr>
            <w:tcW w:w="1711"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Історія України</w:t>
            </w:r>
          </w:p>
        </w:tc>
      </w:tr>
      <w:tr w:rsidR="00DB4E22" w:rsidRPr="00407C2A" w:rsidTr="00210698">
        <w:tc>
          <w:tcPr>
            <w:tcW w:w="374" w:type="pct"/>
          </w:tcPr>
          <w:p w:rsidR="00DB4E22" w:rsidRPr="00407C2A" w:rsidRDefault="00DB4E22" w:rsidP="00210698">
            <w:pPr>
              <w:pStyle w:val="a5"/>
              <w:numPr>
                <w:ilvl w:val="0"/>
                <w:numId w:val="17"/>
              </w:numPr>
              <w:spacing w:line="360" w:lineRule="auto"/>
              <w:jc w:val="center"/>
              <w:rPr>
                <w:rFonts w:ascii="Times New Roman" w:hAnsi="Times New Roman" w:cs="Times New Roman"/>
                <w:b/>
                <w:sz w:val="24"/>
                <w:szCs w:val="24"/>
              </w:rPr>
            </w:pPr>
          </w:p>
        </w:tc>
        <w:tc>
          <w:tcPr>
            <w:tcW w:w="927" w:type="pct"/>
          </w:tcPr>
          <w:p w:rsidR="00DB4E22" w:rsidRPr="00407C2A" w:rsidRDefault="00DB4E22" w:rsidP="00210698">
            <w:pPr>
              <w:spacing w:line="360" w:lineRule="auto"/>
              <w:rPr>
                <w:rFonts w:ascii="Times New Roman" w:hAnsi="Times New Roman" w:cs="Times New Roman"/>
                <w:b/>
                <w:sz w:val="24"/>
                <w:szCs w:val="24"/>
              </w:rPr>
            </w:pPr>
          </w:p>
        </w:tc>
        <w:tc>
          <w:tcPr>
            <w:tcW w:w="886" w:type="pct"/>
          </w:tcPr>
          <w:p w:rsidR="00DB4E22" w:rsidRPr="00407C2A" w:rsidRDefault="00DB4E22" w:rsidP="00210698">
            <w:pPr>
              <w:spacing w:line="360" w:lineRule="auto"/>
              <w:rPr>
                <w:rFonts w:ascii="Times New Roman" w:hAnsi="Times New Roman" w:cs="Times New Roman"/>
                <w:b/>
                <w:sz w:val="24"/>
                <w:szCs w:val="24"/>
              </w:rPr>
            </w:pPr>
          </w:p>
        </w:tc>
        <w:tc>
          <w:tcPr>
            <w:tcW w:w="1102" w:type="pct"/>
          </w:tcPr>
          <w:p w:rsidR="00DB4E22" w:rsidRPr="00407C2A" w:rsidRDefault="00DB4E22" w:rsidP="00210698">
            <w:pPr>
              <w:spacing w:line="360" w:lineRule="auto"/>
              <w:rPr>
                <w:rFonts w:ascii="Times New Roman" w:hAnsi="Times New Roman" w:cs="Times New Roman"/>
                <w:b/>
                <w:sz w:val="24"/>
                <w:szCs w:val="24"/>
              </w:rPr>
            </w:pPr>
          </w:p>
        </w:tc>
        <w:tc>
          <w:tcPr>
            <w:tcW w:w="1711"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 xml:space="preserve">Всесвітня історія </w:t>
            </w:r>
          </w:p>
        </w:tc>
      </w:tr>
      <w:tr w:rsidR="00DB4E22" w:rsidRPr="00407C2A" w:rsidTr="00210698">
        <w:tc>
          <w:tcPr>
            <w:tcW w:w="374" w:type="pct"/>
          </w:tcPr>
          <w:p w:rsidR="00DB4E22" w:rsidRPr="00407C2A" w:rsidRDefault="00DB4E22" w:rsidP="00210698">
            <w:pPr>
              <w:pStyle w:val="a5"/>
              <w:numPr>
                <w:ilvl w:val="0"/>
                <w:numId w:val="17"/>
              </w:numPr>
              <w:spacing w:line="360" w:lineRule="auto"/>
              <w:jc w:val="center"/>
              <w:rPr>
                <w:rFonts w:ascii="Times New Roman" w:hAnsi="Times New Roman" w:cs="Times New Roman"/>
                <w:b/>
                <w:sz w:val="24"/>
                <w:szCs w:val="24"/>
              </w:rPr>
            </w:pPr>
          </w:p>
        </w:tc>
        <w:tc>
          <w:tcPr>
            <w:tcW w:w="927"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Єременко </w:t>
            </w:r>
          </w:p>
        </w:tc>
        <w:tc>
          <w:tcPr>
            <w:tcW w:w="886" w:type="pct"/>
          </w:tcPr>
          <w:p w:rsidR="00DB4E22" w:rsidRPr="00407C2A" w:rsidRDefault="00DB4E22" w:rsidP="00210698">
            <w:pPr>
              <w:spacing w:line="360" w:lineRule="auto"/>
              <w:rPr>
                <w:rFonts w:ascii="Times New Roman" w:hAnsi="Times New Roman" w:cs="Times New Roman"/>
                <w:b/>
                <w:sz w:val="24"/>
                <w:szCs w:val="24"/>
              </w:rPr>
            </w:pPr>
            <w:proofErr w:type="spellStart"/>
            <w:r w:rsidRPr="00407C2A">
              <w:rPr>
                <w:rFonts w:ascii="Times New Roman" w:hAnsi="Times New Roman" w:cs="Times New Roman"/>
                <w:b/>
                <w:sz w:val="24"/>
                <w:szCs w:val="24"/>
              </w:rPr>
              <w:t>Альона</w:t>
            </w:r>
            <w:proofErr w:type="spellEnd"/>
            <w:r w:rsidRPr="00407C2A">
              <w:rPr>
                <w:rFonts w:ascii="Times New Roman" w:hAnsi="Times New Roman" w:cs="Times New Roman"/>
                <w:b/>
                <w:sz w:val="24"/>
                <w:szCs w:val="24"/>
              </w:rPr>
              <w:t xml:space="preserve"> </w:t>
            </w:r>
          </w:p>
        </w:tc>
        <w:tc>
          <w:tcPr>
            <w:tcW w:w="1102"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Олександрівна </w:t>
            </w:r>
          </w:p>
        </w:tc>
        <w:tc>
          <w:tcPr>
            <w:tcW w:w="1711"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Фізична культура</w:t>
            </w:r>
          </w:p>
        </w:tc>
      </w:tr>
      <w:tr w:rsidR="00DB4E22" w:rsidRPr="00407C2A" w:rsidTr="00210698">
        <w:tc>
          <w:tcPr>
            <w:tcW w:w="374" w:type="pct"/>
          </w:tcPr>
          <w:p w:rsidR="00DB4E22" w:rsidRPr="00407C2A" w:rsidRDefault="00DB4E22" w:rsidP="00210698">
            <w:pPr>
              <w:pStyle w:val="a5"/>
              <w:numPr>
                <w:ilvl w:val="0"/>
                <w:numId w:val="17"/>
              </w:numPr>
              <w:spacing w:line="360" w:lineRule="auto"/>
              <w:jc w:val="center"/>
              <w:rPr>
                <w:rFonts w:ascii="Times New Roman" w:hAnsi="Times New Roman" w:cs="Times New Roman"/>
                <w:b/>
                <w:sz w:val="24"/>
                <w:szCs w:val="24"/>
              </w:rPr>
            </w:pPr>
          </w:p>
        </w:tc>
        <w:tc>
          <w:tcPr>
            <w:tcW w:w="927"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Шило </w:t>
            </w:r>
          </w:p>
        </w:tc>
        <w:tc>
          <w:tcPr>
            <w:tcW w:w="886"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Ігор </w:t>
            </w:r>
          </w:p>
        </w:tc>
        <w:tc>
          <w:tcPr>
            <w:tcW w:w="1102"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Миколайович </w:t>
            </w:r>
          </w:p>
        </w:tc>
        <w:tc>
          <w:tcPr>
            <w:tcW w:w="1711"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Фізична культура</w:t>
            </w:r>
          </w:p>
        </w:tc>
      </w:tr>
    </w:tbl>
    <w:p w:rsidR="00DB4E22" w:rsidRPr="00407C2A" w:rsidRDefault="00DB4E22" w:rsidP="00DB4E22">
      <w:pPr>
        <w:spacing w:after="0"/>
        <w:rPr>
          <w:rFonts w:ascii="Times New Roman" w:hAnsi="Times New Roman" w:cs="Times New Roman"/>
          <w:b/>
          <w:sz w:val="24"/>
          <w:szCs w:val="24"/>
        </w:rPr>
      </w:pPr>
    </w:p>
    <w:p w:rsidR="00DB4E22" w:rsidRPr="00407C2A" w:rsidRDefault="00DB4E22" w:rsidP="00DB4E22">
      <w:pPr>
        <w:spacing w:after="0"/>
        <w:jc w:val="center"/>
        <w:rPr>
          <w:rFonts w:ascii="Times New Roman" w:hAnsi="Times New Roman" w:cs="Times New Roman"/>
          <w:b/>
          <w:sz w:val="24"/>
          <w:szCs w:val="24"/>
        </w:rPr>
      </w:pPr>
    </w:p>
    <w:p w:rsidR="00DB4E22" w:rsidRPr="00407C2A" w:rsidRDefault="00DB4E22" w:rsidP="00DB4E22">
      <w:pPr>
        <w:spacing w:after="0"/>
        <w:jc w:val="center"/>
        <w:rPr>
          <w:rFonts w:ascii="Times New Roman" w:hAnsi="Times New Roman" w:cs="Times New Roman"/>
          <w:b/>
          <w:sz w:val="24"/>
          <w:szCs w:val="24"/>
        </w:rPr>
      </w:pPr>
      <w:r w:rsidRPr="00407C2A">
        <w:rPr>
          <w:rFonts w:ascii="Times New Roman" w:hAnsi="Times New Roman" w:cs="Times New Roman"/>
          <w:b/>
          <w:sz w:val="24"/>
          <w:szCs w:val="24"/>
        </w:rPr>
        <w:t xml:space="preserve">Список випускників 2024 року на Золоті та Срібні медалі </w:t>
      </w:r>
    </w:p>
    <w:tbl>
      <w:tblPr>
        <w:tblStyle w:val="a3"/>
        <w:tblW w:w="4280" w:type="pct"/>
        <w:tblLook w:val="04A0"/>
      </w:tblPr>
      <w:tblGrid>
        <w:gridCol w:w="1120"/>
        <w:gridCol w:w="2776"/>
        <w:gridCol w:w="2652"/>
        <w:gridCol w:w="3299"/>
        <w:gridCol w:w="3296"/>
      </w:tblGrid>
      <w:tr w:rsidR="00DB4E22" w:rsidRPr="00407C2A" w:rsidTr="00210698">
        <w:tc>
          <w:tcPr>
            <w:tcW w:w="426"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 за/п</w:t>
            </w:r>
          </w:p>
        </w:tc>
        <w:tc>
          <w:tcPr>
            <w:tcW w:w="1056"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 xml:space="preserve">Прізвище </w:t>
            </w:r>
          </w:p>
        </w:tc>
        <w:tc>
          <w:tcPr>
            <w:tcW w:w="1009" w:type="pct"/>
          </w:tcPr>
          <w:p w:rsidR="00DB4E22" w:rsidRPr="00407C2A" w:rsidRDefault="00DB4E22" w:rsidP="00210698">
            <w:pPr>
              <w:spacing w:line="360" w:lineRule="auto"/>
              <w:jc w:val="center"/>
              <w:rPr>
                <w:rFonts w:ascii="Times New Roman" w:hAnsi="Times New Roman" w:cs="Times New Roman"/>
                <w:b/>
                <w:sz w:val="24"/>
                <w:szCs w:val="24"/>
              </w:rPr>
            </w:pPr>
            <w:proofErr w:type="spellStart"/>
            <w:r w:rsidRPr="00407C2A">
              <w:rPr>
                <w:rFonts w:ascii="Times New Roman" w:hAnsi="Times New Roman" w:cs="Times New Roman"/>
                <w:b/>
                <w:sz w:val="24"/>
                <w:szCs w:val="24"/>
              </w:rPr>
              <w:t>Ім</w:t>
            </w:r>
            <w:proofErr w:type="spellEnd"/>
            <w:r w:rsidRPr="00407C2A">
              <w:rPr>
                <w:rFonts w:ascii="Times New Roman" w:hAnsi="Times New Roman" w:cs="Times New Roman"/>
                <w:b/>
                <w:sz w:val="24"/>
                <w:szCs w:val="24"/>
                <w:lang w:val="en-US"/>
              </w:rPr>
              <w:t>’</w:t>
            </w:r>
            <w:r w:rsidRPr="00407C2A">
              <w:rPr>
                <w:rFonts w:ascii="Times New Roman" w:hAnsi="Times New Roman" w:cs="Times New Roman"/>
                <w:b/>
                <w:sz w:val="24"/>
                <w:szCs w:val="24"/>
              </w:rPr>
              <w:t>я</w:t>
            </w:r>
          </w:p>
        </w:tc>
        <w:tc>
          <w:tcPr>
            <w:tcW w:w="1255" w:type="pct"/>
          </w:tcPr>
          <w:p w:rsidR="00DB4E22" w:rsidRPr="00407C2A" w:rsidRDefault="00DB4E22" w:rsidP="00210698">
            <w:pPr>
              <w:spacing w:line="360" w:lineRule="auto"/>
              <w:jc w:val="center"/>
              <w:rPr>
                <w:rFonts w:ascii="Times New Roman" w:hAnsi="Times New Roman" w:cs="Times New Roman"/>
                <w:b/>
                <w:sz w:val="24"/>
                <w:szCs w:val="24"/>
              </w:rPr>
            </w:pPr>
            <w:r w:rsidRPr="00407C2A">
              <w:rPr>
                <w:rFonts w:ascii="Times New Roman" w:hAnsi="Times New Roman" w:cs="Times New Roman"/>
                <w:b/>
                <w:sz w:val="24"/>
                <w:szCs w:val="24"/>
              </w:rPr>
              <w:t>По-батькові</w:t>
            </w:r>
          </w:p>
        </w:tc>
        <w:tc>
          <w:tcPr>
            <w:tcW w:w="1254" w:type="pct"/>
          </w:tcPr>
          <w:p w:rsidR="00DB4E22" w:rsidRPr="00407C2A" w:rsidRDefault="00DB4E22" w:rsidP="00210698">
            <w:pPr>
              <w:spacing w:line="360" w:lineRule="auto"/>
              <w:jc w:val="center"/>
              <w:rPr>
                <w:rFonts w:ascii="Times New Roman" w:hAnsi="Times New Roman" w:cs="Times New Roman"/>
                <w:b/>
                <w:sz w:val="24"/>
                <w:szCs w:val="24"/>
              </w:rPr>
            </w:pPr>
          </w:p>
        </w:tc>
      </w:tr>
      <w:tr w:rsidR="00DB4E22" w:rsidRPr="00407C2A" w:rsidTr="00210698">
        <w:tc>
          <w:tcPr>
            <w:tcW w:w="426" w:type="pct"/>
          </w:tcPr>
          <w:p w:rsidR="00DB4E22" w:rsidRPr="00407C2A" w:rsidRDefault="00DB4E22" w:rsidP="00210698">
            <w:pPr>
              <w:pStyle w:val="a5"/>
              <w:numPr>
                <w:ilvl w:val="0"/>
                <w:numId w:val="18"/>
              </w:numPr>
              <w:spacing w:line="360" w:lineRule="auto"/>
              <w:jc w:val="center"/>
              <w:rPr>
                <w:rFonts w:ascii="Times New Roman" w:hAnsi="Times New Roman" w:cs="Times New Roman"/>
                <w:b/>
                <w:sz w:val="24"/>
                <w:szCs w:val="24"/>
              </w:rPr>
            </w:pPr>
          </w:p>
        </w:tc>
        <w:tc>
          <w:tcPr>
            <w:tcW w:w="1056"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Єременко </w:t>
            </w:r>
          </w:p>
        </w:tc>
        <w:tc>
          <w:tcPr>
            <w:tcW w:w="1009" w:type="pct"/>
          </w:tcPr>
          <w:p w:rsidR="00DB4E22" w:rsidRPr="00407C2A" w:rsidRDefault="00DB4E22" w:rsidP="00210698">
            <w:pPr>
              <w:spacing w:line="360" w:lineRule="auto"/>
              <w:rPr>
                <w:rFonts w:ascii="Times New Roman" w:hAnsi="Times New Roman" w:cs="Times New Roman"/>
                <w:b/>
                <w:sz w:val="24"/>
                <w:szCs w:val="24"/>
              </w:rPr>
            </w:pPr>
            <w:proofErr w:type="spellStart"/>
            <w:r w:rsidRPr="00407C2A">
              <w:rPr>
                <w:rFonts w:ascii="Times New Roman" w:hAnsi="Times New Roman" w:cs="Times New Roman"/>
                <w:b/>
                <w:sz w:val="24"/>
                <w:szCs w:val="24"/>
              </w:rPr>
              <w:t>Альона</w:t>
            </w:r>
            <w:proofErr w:type="spellEnd"/>
            <w:r w:rsidRPr="00407C2A">
              <w:rPr>
                <w:rFonts w:ascii="Times New Roman" w:hAnsi="Times New Roman" w:cs="Times New Roman"/>
                <w:b/>
                <w:sz w:val="24"/>
                <w:szCs w:val="24"/>
              </w:rPr>
              <w:t xml:space="preserve"> </w:t>
            </w:r>
          </w:p>
        </w:tc>
        <w:tc>
          <w:tcPr>
            <w:tcW w:w="1255"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Олександрівна </w:t>
            </w:r>
          </w:p>
        </w:tc>
        <w:tc>
          <w:tcPr>
            <w:tcW w:w="1254"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Золота медаль </w:t>
            </w:r>
          </w:p>
        </w:tc>
      </w:tr>
      <w:tr w:rsidR="00DB4E22" w:rsidRPr="00407C2A" w:rsidTr="00210698">
        <w:tc>
          <w:tcPr>
            <w:tcW w:w="426" w:type="pct"/>
          </w:tcPr>
          <w:p w:rsidR="00DB4E22" w:rsidRPr="00407C2A" w:rsidRDefault="00DB4E22" w:rsidP="00210698">
            <w:pPr>
              <w:pStyle w:val="a5"/>
              <w:numPr>
                <w:ilvl w:val="0"/>
                <w:numId w:val="18"/>
              </w:numPr>
              <w:spacing w:line="360" w:lineRule="auto"/>
              <w:jc w:val="center"/>
              <w:rPr>
                <w:rFonts w:ascii="Times New Roman" w:hAnsi="Times New Roman" w:cs="Times New Roman"/>
                <w:b/>
                <w:sz w:val="24"/>
                <w:szCs w:val="24"/>
              </w:rPr>
            </w:pPr>
          </w:p>
        </w:tc>
        <w:tc>
          <w:tcPr>
            <w:tcW w:w="1056" w:type="pct"/>
          </w:tcPr>
          <w:p w:rsidR="00DB4E22" w:rsidRPr="00407C2A" w:rsidRDefault="00DB4E22" w:rsidP="00210698">
            <w:pPr>
              <w:spacing w:line="360" w:lineRule="auto"/>
              <w:rPr>
                <w:rFonts w:ascii="Times New Roman" w:hAnsi="Times New Roman" w:cs="Times New Roman"/>
                <w:b/>
                <w:sz w:val="24"/>
                <w:szCs w:val="24"/>
              </w:rPr>
            </w:pPr>
            <w:proofErr w:type="spellStart"/>
            <w:r w:rsidRPr="00407C2A">
              <w:rPr>
                <w:rFonts w:ascii="Times New Roman" w:hAnsi="Times New Roman" w:cs="Times New Roman"/>
                <w:b/>
                <w:sz w:val="24"/>
                <w:szCs w:val="24"/>
              </w:rPr>
              <w:t>Грицюк</w:t>
            </w:r>
            <w:proofErr w:type="spellEnd"/>
            <w:r w:rsidRPr="00407C2A">
              <w:rPr>
                <w:rFonts w:ascii="Times New Roman" w:hAnsi="Times New Roman" w:cs="Times New Roman"/>
                <w:b/>
                <w:sz w:val="24"/>
                <w:szCs w:val="24"/>
              </w:rPr>
              <w:t xml:space="preserve"> </w:t>
            </w:r>
          </w:p>
        </w:tc>
        <w:tc>
          <w:tcPr>
            <w:tcW w:w="1009"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Діана</w:t>
            </w:r>
          </w:p>
        </w:tc>
        <w:tc>
          <w:tcPr>
            <w:tcW w:w="1255"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Ігорівна </w:t>
            </w:r>
          </w:p>
        </w:tc>
        <w:tc>
          <w:tcPr>
            <w:tcW w:w="1254"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Срібна медаль </w:t>
            </w:r>
          </w:p>
        </w:tc>
      </w:tr>
      <w:tr w:rsidR="00DB4E22" w:rsidRPr="00407C2A" w:rsidTr="00210698">
        <w:tc>
          <w:tcPr>
            <w:tcW w:w="426" w:type="pct"/>
          </w:tcPr>
          <w:p w:rsidR="00DB4E22" w:rsidRPr="00407C2A" w:rsidRDefault="00DB4E22" w:rsidP="00210698">
            <w:pPr>
              <w:pStyle w:val="a5"/>
              <w:numPr>
                <w:ilvl w:val="0"/>
                <w:numId w:val="18"/>
              </w:numPr>
              <w:spacing w:line="360" w:lineRule="auto"/>
              <w:jc w:val="center"/>
              <w:rPr>
                <w:rFonts w:ascii="Times New Roman" w:hAnsi="Times New Roman" w:cs="Times New Roman"/>
                <w:b/>
                <w:sz w:val="24"/>
                <w:szCs w:val="24"/>
              </w:rPr>
            </w:pPr>
          </w:p>
        </w:tc>
        <w:tc>
          <w:tcPr>
            <w:tcW w:w="1056" w:type="pct"/>
          </w:tcPr>
          <w:p w:rsidR="00DB4E22" w:rsidRPr="00407C2A" w:rsidRDefault="00DB4E22" w:rsidP="00210698">
            <w:pPr>
              <w:spacing w:line="360" w:lineRule="auto"/>
              <w:rPr>
                <w:rFonts w:ascii="Times New Roman" w:hAnsi="Times New Roman" w:cs="Times New Roman"/>
                <w:b/>
                <w:sz w:val="24"/>
                <w:szCs w:val="24"/>
              </w:rPr>
            </w:pPr>
            <w:proofErr w:type="spellStart"/>
            <w:r w:rsidRPr="00407C2A">
              <w:rPr>
                <w:rFonts w:ascii="Times New Roman" w:hAnsi="Times New Roman" w:cs="Times New Roman"/>
                <w:b/>
                <w:sz w:val="24"/>
                <w:szCs w:val="24"/>
              </w:rPr>
              <w:t>Ожук</w:t>
            </w:r>
            <w:proofErr w:type="spellEnd"/>
            <w:r w:rsidRPr="00407C2A">
              <w:rPr>
                <w:rFonts w:ascii="Times New Roman" w:hAnsi="Times New Roman" w:cs="Times New Roman"/>
                <w:b/>
                <w:sz w:val="24"/>
                <w:szCs w:val="24"/>
              </w:rPr>
              <w:t xml:space="preserve"> </w:t>
            </w:r>
          </w:p>
        </w:tc>
        <w:tc>
          <w:tcPr>
            <w:tcW w:w="1009"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Маргарита</w:t>
            </w:r>
          </w:p>
        </w:tc>
        <w:tc>
          <w:tcPr>
            <w:tcW w:w="1255"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 xml:space="preserve">Романівна </w:t>
            </w:r>
          </w:p>
        </w:tc>
        <w:tc>
          <w:tcPr>
            <w:tcW w:w="1254" w:type="pct"/>
          </w:tcPr>
          <w:p w:rsidR="00DB4E22" w:rsidRPr="00407C2A" w:rsidRDefault="00DB4E22" w:rsidP="00210698">
            <w:pPr>
              <w:spacing w:line="360" w:lineRule="auto"/>
              <w:rPr>
                <w:rFonts w:ascii="Times New Roman" w:hAnsi="Times New Roman" w:cs="Times New Roman"/>
                <w:b/>
                <w:sz w:val="24"/>
                <w:szCs w:val="24"/>
              </w:rPr>
            </w:pPr>
            <w:r w:rsidRPr="00407C2A">
              <w:rPr>
                <w:rFonts w:ascii="Times New Roman" w:hAnsi="Times New Roman" w:cs="Times New Roman"/>
                <w:b/>
                <w:sz w:val="24"/>
                <w:szCs w:val="24"/>
              </w:rPr>
              <w:t>Срібна медаль</w:t>
            </w:r>
          </w:p>
        </w:tc>
      </w:tr>
    </w:tbl>
    <w:p w:rsidR="00DB4E22" w:rsidRPr="00407C2A" w:rsidRDefault="00DB4E22" w:rsidP="00DB4E22">
      <w:pPr>
        <w:pStyle w:val="a7"/>
        <w:jc w:val="both"/>
        <w:rPr>
          <w:rFonts w:ascii="Times New Roman" w:hAnsi="Times New Roman" w:cs="Times New Roman"/>
          <w:sz w:val="24"/>
          <w:szCs w:val="24"/>
          <w:lang w:val="uk-UA"/>
        </w:rPr>
      </w:pPr>
    </w:p>
    <w:p w:rsidR="00DB4E22" w:rsidRPr="00407C2A" w:rsidRDefault="00DB4E22" w:rsidP="00DB4E22">
      <w:pPr>
        <w:pStyle w:val="a7"/>
        <w:ind w:firstLine="708"/>
        <w:jc w:val="both"/>
        <w:rPr>
          <w:rFonts w:ascii="Times New Roman" w:hAnsi="Times New Roman" w:cs="Times New Roman"/>
          <w:sz w:val="24"/>
          <w:szCs w:val="24"/>
          <w:lang w:val="uk-UA"/>
        </w:rPr>
      </w:pPr>
    </w:p>
    <w:p w:rsidR="00DB4E22" w:rsidRPr="00407C2A" w:rsidRDefault="00DB4E22" w:rsidP="00DB4E22">
      <w:pPr>
        <w:pStyle w:val="a7"/>
        <w:ind w:firstLine="708"/>
        <w:jc w:val="both"/>
        <w:rPr>
          <w:rFonts w:ascii="Times New Roman" w:hAnsi="Times New Roman" w:cs="Times New Roman"/>
          <w:sz w:val="24"/>
          <w:szCs w:val="24"/>
          <w:lang w:val="uk-UA"/>
        </w:rPr>
      </w:pPr>
    </w:p>
    <w:p w:rsidR="00DB4E22" w:rsidRPr="00407C2A" w:rsidRDefault="00DB4E22" w:rsidP="00DB4E22">
      <w:pPr>
        <w:pStyle w:val="a7"/>
        <w:ind w:firstLine="708"/>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В опорному закладі учні 7-9 класів  вивчали дві іноземні мови (німецьку і англійську)</w:t>
      </w:r>
      <w:proofErr w:type="spellStart"/>
      <w:r w:rsidRPr="00407C2A">
        <w:rPr>
          <w:rFonts w:ascii="Times New Roman" w:hAnsi="Times New Roman" w:cs="Times New Roman"/>
          <w:sz w:val="24"/>
          <w:szCs w:val="24"/>
          <w:lang w:val="uk-UA"/>
        </w:rPr>
        <w:t>.учні</w:t>
      </w:r>
      <w:proofErr w:type="spellEnd"/>
      <w:r w:rsidRPr="00407C2A">
        <w:rPr>
          <w:rFonts w:ascii="Times New Roman" w:hAnsi="Times New Roman" w:cs="Times New Roman"/>
          <w:sz w:val="24"/>
          <w:szCs w:val="24"/>
          <w:lang w:val="uk-UA"/>
        </w:rPr>
        <w:t xml:space="preserve"> 5-6, 10-11  класів – англійську мову.</w:t>
      </w:r>
    </w:p>
    <w:p w:rsidR="00DB4E22" w:rsidRPr="00407C2A" w:rsidRDefault="00DB4E22" w:rsidP="00DB4E22">
      <w:pPr>
        <w:pStyle w:val="a7"/>
        <w:ind w:firstLine="708"/>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 xml:space="preserve">До послуг учнів закладу створена кабінетна система: 17 кабінетів; актова та спортивна зали, комбінована майстерня, публічно-шкільна бібліотека з  </w:t>
      </w:r>
      <w:proofErr w:type="spellStart"/>
      <w:r w:rsidRPr="00407C2A">
        <w:rPr>
          <w:rFonts w:ascii="Times New Roman" w:hAnsi="Times New Roman" w:cs="Times New Roman"/>
          <w:sz w:val="24"/>
          <w:szCs w:val="24"/>
          <w:lang w:val="uk-UA"/>
        </w:rPr>
        <w:t>інтернет-залою</w:t>
      </w:r>
      <w:proofErr w:type="spellEnd"/>
      <w:r w:rsidRPr="00407C2A">
        <w:rPr>
          <w:rFonts w:ascii="Times New Roman" w:hAnsi="Times New Roman" w:cs="Times New Roman"/>
          <w:sz w:val="24"/>
          <w:szCs w:val="24"/>
          <w:lang w:val="uk-UA"/>
        </w:rPr>
        <w:t>.</w:t>
      </w:r>
    </w:p>
    <w:p w:rsidR="00DB4E22" w:rsidRPr="00407C2A" w:rsidRDefault="00DB4E22" w:rsidP="00DB4E22">
      <w:pPr>
        <w:pStyle w:val="a7"/>
        <w:ind w:firstLine="708"/>
        <w:jc w:val="both"/>
        <w:rPr>
          <w:rFonts w:ascii="Times New Roman" w:hAnsi="Times New Roman" w:cs="Times New Roman"/>
          <w:sz w:val="24"/>
          <w:szCs w:val="24"/>
          <w:lang w:val="uk-UA"/>
        </w:rPr>
      </w:pPr>
      <w:r w:rsidRPr="00407C2A">
        <w:rPr>
          <w:rFonts w:ascii="Times New Roman" w:hAnsi="Times New Roman" w:cs="Times New Roman"/>
          <w:sz w:val="24"/>
          <w:szCs w:val="24"/>
          <w:lang w:val="uk-UA"/>
        </w:rPr>
        <w:t xml:space="preserve">У  </w:t>
      </w:r>
      <w:proofErr w:type="spellStart"/>
      <w:r w:rsidRPr="00407C2A">
        <w:rPr>
          <w:rFonts w:ascii="Times New Roman" w:hAnsi="Times New Roman" w:cs="Times New Roman"/>
          <w:sz w:val="24"/>
          <w:szCs w:val="24"/>
          <w:lang w:val="uk-UA"/>
        </w:rPr>
        <w:t>Довгошиївському</w:t>
      </w:r>
      <w:proofErr w:type="spellEnd"/>
      <w:r w:rsidRPr="00407C2A">
        <w:rPr>
          <w:rFonts w:ascii="Times New Roman" w:hAnsi="Times New Roman" w:cs="Times New Roman"/>
          <w:sz w:val="24"/>
          <w:szCs w:val="24"/>
          <w:lang w:val="uk-UA"/>
        </w:rPr>
        <w:t xml:space="preserve"> ліцеї  та у </w:t>
      </w:r>
      <w:proofErr w:type="spellStart"/>
      <w:r w:rsidRPr="00407C2A">
        <w:rPr>
          <w:rFonts w:ascii="Times New Roman" w:hAnsi="Times New Roman" w:cs="Times New Roman"/>
          <w:sz w:val="24"/>
          <w:szCs w:val="24"/>
          <w:lang w:val="uk-UA"/>
        </w:rPr>
        <w:t>Пітушківській</w:t>
      </w:r>
      <w:proofErr w:type="spellEnd"/>
      <w:r w:rsidRPr="00407C2A">
        <w:rPr>
          <w:rFonts w:ascii="Times New Roman" w:hAnsi="Times New Roman" w:cs="Times New Roman"/>
          <w:sz w:val="24"/>
          <w:szCs w:val="24"/>
          <w:lang w:val="uk-UA"/>
        </w:rPr>
        <w:t xml:space="preserve"> філії було створено 3 інклюзивні класи, в яких навчалося 3 дітей. Для  забезпечення рівного доступу до навчання здобувачам освіти з особливими потребами. Інклюзивні класи (2 в  опорному закладі 5 та 7 класи, де працювало 2 асистенти вчителя  та 6 клас </w:t>
      </w:r>
      <w:proofErr w:type="spellStart"/>
      <w:r w:rsidRPr="00407C2A">
        <w:rPr>
          <w:rFonts w:ascii="Times New Roman" w:hAnsi="Times New Roman" w:cs="Times New Roman"/>
          <w:sz w:val="24"/>
          <w:szCs w:val="24"/>
          <w:lang w:val="uk-UA"/>
        </w:rPr>
        <w:t>Пітушківськох</w:t>
      </w:r>
      <w:proofErr w:type="spellEnd"/>
      <w:r w:rsidRPr="00407C2A">
        <w:rPr>
          <w:rFonts w:ascii="Times New Roman" w:hAnsi="Times New Roman" w:cs="Times New Roman"/>
          <w:sz w:val="24"/>
          <w:szCs w:val="24"/>
          <w:lang w:val="uk-UA"/>
        </w:rPr>
        <w:t xml:space="preserve"> філії, 1 асистент) забезпечені асистентами вчителя. Велика увага приділялась якісному складу вчителів, що працюють з учнями з особливими потребами. Індивідуальні навчальні плани розроблялись згідно відповідних Програм з предметів. та рекомендацій лікувально-контрольних комісій. Оцінювання навчальних досягнень здійснювалось відповідно до діючих нормативних документів Міністерства освіти і науки  України. </w:t>
      </w:r>
    </w:p>
    <w:p w:rsidR="00DB4E22" w:rsidRPr="00407C2A" w:rsidRDefault="00DB4E22" w:rsidP="00DB4E22">
      <w:pPr>
        <w:spacing w:after="0" w:line="240" w:lineRule="auto"/>
        <w:ind w:firstLine="400"/>
        <w:rPr>
          <w:rFonts w:ascii="Times New Roman" w:eastAsia="Times New Roman" w:hAnsi="Times New Roman"/>
          <w:b/>
          <w:sz w:val="24"/>
          <w:szCs w:val="24"/>
          <w:lang w:eastAsia="ru-RU"/>
        </w:rPr>
      </w:pPr>
    </w:p>
    <w:p w:rsidR="00DB4E22" w:rsidRPr="00407C2A" w:rsidRDefault="00DB4E22" w:rsidP="00DB4E22">
      <w:pPr>
        <w:spacing w:after="0" w:line="240" w:lineRule="auto"/>
        <w:ind w:firstLine="400"/>
        <w:jc w:val="center"/>
        <w:rPr>
          <w:rFonts w:ascii="Times New Roman" w:eastAsia="Times New Roman" w:hAnsi="Times New Roman"/>
          <w:b/>
          <w:sz w:val="24"/>
          <w:szCs w:val="24"/>
          <w:lang w:eastAsia="ru-RU"/>
        </w:rPr>
      </w:pPr>
      <w:r w:rsidRPr="00407C2A">
        <w:rPr>
          <w:rFonts w:ascii="Times New Roman" w:eastAsia="Times New Roman" w:hAnsi="Times New Roman"/>
          <w:b/>
          <w:sz w:val="24"/>
          <w:szCs w:val="24"/>
          <w:lang w:eastAsia="ru-RU"/>
        </w:rPr>
        <w:t>Реалізація освітньої програми та  навчального плану</w:t>
      </w:r>
      <w:r w:rsidRPr="00407C2A">
        <w:rPr>
          <w:rFonts w:ascii="Times New Roman" w:eastAsia="Times New Roman" w:hAnsi="Times New Roman"/>
          <w:b/>
          <w:sz w:val="24"/>
          <w:szCs w:val="24"/>
          <w:lang w:val="ru-RU" w:eastAsia="ru-RU"/>
        </w:rPr>
        <w:t xml:space="preserve"> </w:t>
      </w:r>
      <w:r w:rsidRPr="00407C2A">
        <w:rPr>
          <w:rFonts w:ascii="Times New Roman" w:eastAsia="Times New Roman" w:hAnsi="Times New Roman"/>
          <w:b/>
          <w:sz w:val="24"/>
          <w:szCs w:val="24"/>
          <w:lang w:eastAsia="ru-RU"/>
        </w:rPr>
        <w:t>за 20</w:t>
      </w:r>
      <w:r w:rsidRPr="00407C2A">
        <w:rPr>
          <w:rFonts w:ascii="Times New Roman" w:eastAsia="Times New Roman" w:hAnsi="Times New Roman"/>
          <w:b/>
          <w:sz w:val="24"/>
          <w:szCs w:val="24"/>
          <w:lang w:val="ru-RU" w:eastAsia="ru-RU"/>
        </w:rPr>
        <w:t>23</w:t>
      </w:r>
      <w:r w:rsidRPr="00407C2A">
        <w:rPr>
          <w:rFonts w:ascii="Times New Roman" w:eastAsia="Times New Roman" w:hAnsi="Times New Roman"/>
          <w:b/>
          <w:sz w:val="24"/>
          <w:szCs w:val="24"/>
          <w:lang w:eastAsia="ru-RU"/>
        </w:rPr>
        <w:t>-202</w:t>
      </w:r>
      <w:r w:rsidRPr="00407C2A">
        <w:rPr>
          <w:rFonts w:ascii="Times New Roman" w:eastAsia="Times New Roman" w:hAnsi="Times New Roman"/>
          <w:b/>
          <w:sz w:val="24"/>
          <w:szCs w:val="24"/>
          <w:lang w:val="ru-RU" w:eastAsia="ru-RU"/>
        </w:rPr>
        <w:t xml:space="preserve">4 </w:t>
      </w:r>
      <w:r w:rsidRPr="00407C2A">
        <w:rPr>
          <w:rFonts w:ascii="Times New Roman" w:eastAsia="Times New Roman" w:hAnsi="Times New Roman"/>
          <w:b/>
          <w:sz w:val="24"/>
          <w:szCs w:val="24"/>
          <w:lang w:eastAsia="ru-RU"/>
        </w:rPr>
        <w:t>навчальний рік.</w:t>
      </w:r>
    </w:p>
    <w:p w:rsidR="00DB4E22" w:rsidRPr="00407C2A" w:rsidRDefault="00DB4E22" w:rsidP="00DB4E22">
      <w:pPr>
        <w:spacing w:after="0" w:line="240" w:lineRule="auto"/>
        <w:ind w:firstLine="400"/>
        <w:rPr>
          <w:rFonts w:ascii="Times New Roman" w:eastAsia="Times New Roman" w:hAnsi="Times New Roman"/>
          <w:b/>
          <w:sz w:val="24"/>
          <w:szCs w:val="24"/>
          <w:lang w:eastAsia="ru-RU"/>
        </w:rPr>
      </w:pPr>
    </w:p>
    <w:p w:rsidR="00DB4E22" w:rsidRPr="00407C2A" w:rsidRDefault="00DB4E22" w:rsidP="00DB4E22">
      <w:pPr>
        <w:spacing w:after="0" w:line="240" w:lineRule="auto"/>
        <w:ind w:firstLine="567"/>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У 20</w:t>
      </w:r>
      <w:r w:rsidRPr="00407C2A">
        <w:rPr>
          <w:rFonts w:ascii="Times New Roman" w:eastAsia="Times New Roman" w:hAnsi="Times New Roman"/>
          <w:sz w:val="24"/>
          <w:szCs w:val="24"/>
          <w:lang w:val="ru-RU" w:eastAsia="ru-RU"/>
        </w:rPr>
        <w:t>23</w:t>
      </w:r>
      <w:r w:rsidRPr="00407C2A">
        <w:rPr>
          <w:rFonts w:ascii="Times New Roman" w:eastAsia="Times New Roman" w:hAnsi="Times New Roman"/>
          <w:sz w:val="24"/>
          <w:szCs w:val="24"/>
          <w:lang w:eastAsia="ru-RU"/>
        </w:rPr>
        <w:t>/202</w:t>
      </w:r>
      <w:r w:rsidRPr="00407C2A">
        <w:rPr>
          <w:rFonts w:ascii="Times New Roman" w:eastAsia="Times New Roman" w:hAnsi="Times New Roman"/>
          <w:sz w:val="24"/>
          <w:szCs w:val="24"/>
          <w:lang w:val="ru-RU" w:eastAsia="ru-RU"/>
        </w:rPr>
        <w:t>4</w:t>
      </w:r>
      <w:r w:rsidRPr="00407C2A">
        <w:rPr>
          <w:rFonts w:ascii="Times New Roman" w:eastAsia="Times New Roman" w:hAnsi="Times New Roman"/>
          <w:sz w:val="24"/>
          <w:szCs w:val="24"/>
          <w:lang w:eastAsia="ru-RU"/>
        </w:rPr>
        <w:t xml:space="preserve">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 і річного плану роботи закладу .</w:t>
      </w:r>
    </w:p>
    <w:p w:rsidR="00DB4E22" w:rsidRPr="00407C2A" w:rsidRDefault="00DB4E22" w:rsidP="00DB4E22">
      <w:pPr>
        <w:tabs>
          <w:tab w:val="left" w:pos="2625"/>
        </w:tabs>
        <w:ind w:firstLine="426"/>
        <w:jc w:val="both"/>
        <w:rPr>
          <w:rFonts w:ascii="Times New Roman" w:hAnsi="Times New Roman" w:cs="Times New Roman"/>
          <w:sz w:val="24"/>
          <w:szCs w:val="24"/>
        </w:rPr>
      </w:pPr>
      <w:r w:rsidRPr="00407C2A">
        <w:rPr>
          <w:rFonts w:ascii="Times New Roman" w:hAnsi="Times New Roman" w:cs="Times New Roman"/>
          <w:sz w:val="24"/>
          <w:szCs w:val="24"/>
        </w:rPr>
        <w:t xml:space="preserve">Навчальний  план Довгошиївського ліцею на 2023/2024 навчальний рік складено </w:t>
      </w:r>
    </w:p>
    <w:p w:rsidR="00DB4E22" w:rsidRPr="00407C2A" w:rsidRDefault="00DB4E22" w:rsidP="00DB4E22">
      <w:pPr>
        <w:pStyle w:val="a5"/>
        <w:numPr>
          <w:ilvl w:val="0"/>
          <w:numId w:val="11"/>
        </w:numPr>
        <w:shd w:val="clear" w:color="auto" w:fill="FFFFFF"/>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для 1-2 </w:t>
      </w:r>
      <w:proofErr w:type="spellStart"/>
      <w:r w:rsidRPr="00407C2A">
        <w:rPr>
          <w:rFonts w:ascii="Times New Roman" w:hAnsi="Times New Roman" w:cs="Times New Roman"/>
          <w:sz w:val="24"/>
          <w:szCs w:val="24"/>
        </w:rPr>
        <w:t>класів</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початкової</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школи</w:t>
      </w:r>
      <w:proofErr w:type="spellEnd"/>
      <w:r w:rsidRPr="00407C2A">
        <w:rPr>
          <w:rFonts w:ascii="Times New Roman" w:hAnsi="Times New Roman" w:cs="Times New Roman"/>
          <w:sz w:val="24"/>
          <w:szCs w:val="24"/>
        </w:rPr>
        <w:t xml:space="preserve"> – за </w:t>
      </w:r>
      <w:proofErr w:type="spellStart"/>
      <w:r w:rsidRPr="00407C2A">
        <w:rPr>
          <w:rFonts w:ascii="Times New Roman" w:hAnsi="Times New Roman" w:cs="Times New Roman"/>
          <w:sz w:val="24"/>
          <w:szCs w:val="24"/>
        </w:rPr>
        <w:t>Типовим</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навчальним</w:t>
      </w:r>
      <w:proofErr w:type="spellEnd"/>
      <w:r w:rsidRPr="00407C2A">
        <w:rPr>
          <w:rFonts w:ascii="Times New Roman" w:hAnsi="Times New Roman" w:cs="Times New Roman"/>
          <w:sz w:val="24"/>
          <w:szCs w:val="24"/>
        </w:rPr>
        <w:t xml:space="preserve"> планом для 1-2 </w:t>
      </w:r>
      <w:proofErr w:type="spellStart"/>
      <w:r w:rsidRPr="00407C2A">
        <w:rPr>
          <w:rFonts w:ascii="Times New Roman" w:hAnsi="Times New Roman" w:cs="Times New Roman"/>
          <w:sz w:val="24"/>
          <w:szCs w:val="24"/>
        </w:rPr>
        <w:t>класів</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початкової</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школи</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Типової</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освітньої</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програмами</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розробленою</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під</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керівництвом</w:t>
      </w:r>
      <w:proofErr w:type="spellEnd"/>
      <w:r w:rsidRPr="00407C2A">
        <w:rPr>
          <w:rFonts w:ascii="Times New Roman" w:hAnsi="Times New Roman" w:cs="Times New Roman"/>
          <w:sz w:val="24"/>
          <w:szCs w:val="24"/>
        </w:rPr>
        <w:t xml:space="preserve">  </w:t>
      </w:r>
      <w:r w:rsidRPr="00407C2A">
        <w:rPr>
          <w:rFonts w:ascii="Times New Roman" w:hAnsi="Times New Roman" w:cs="Times New Roman"/>
          <w:bCs/>
          <w:sz w:val="24"/>
          <w:szCs w:val="24"/>
        </w:rPr>
        <w:t>О. Я. Савченко</w:t>
      </w:r>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затвердженими</w:t>
      </w:r>
      <w:proofErr w:type="spellEnd"/>
      <w:r w:rsidRPr="00407C2A">
        <w:rPr>
          <w:rFonts w:ascii="Times New Roman" w:hAnsi="Times New Roman" w:cs="Times New Roman"/>
          <w:sz w:val="24"/>
          <w:szCs w:val="24"/>
        </w:rPr>
        <w:t xml:space="preserve"> </w:t>
      </w:r>
      <w:r w:rsidRPr="00407C2A">
        <w:rPr>
          <w:rFonts w:ascii="Times New Roman" w:hAnsi="Times New Roman" w:cs="Times New Roman"/>
          <w:bCs/>
          <w:sz w:val="24"/>
          <w:szCs w:val="24"/>
          <w:u w:val="single"/>
        </w:rPr>
        <w:t xml:space="preserve">наказом МОН </w:t>
      </w:r>
      <w:proofErr w:type="spellStart"/>
      <w:r w:rsidRPr="00407C2A">
        <w:rPr>
          <w:rFonts w:ascii="Times New Roman" w:hAnsi="Times New Roman" w:cs="Times New Roman"/>
          <w:bCs/>
          <w:sz w:val="24"/>
          <w:szCs w:val="24"/>
          <w:u w:val="single"/>
        </w:rPr>
        <w:t>України</w:t>
      </w:r>
      <w:proofErr w:type="spellEnd"/>
      <w:r w:rsidRPr="00407C2A">
        <w:rPr>
          <w:rFonts w:ascii="Times New Roman" w:hAnsi="Times New Roman" w:cs="Times New Roman"/>
          <w:bCs/>
          <w:sz w:val="24"/>
          <w:szCs w:val="24"/>
          <w:u w:val="single"/>
        </w:rPr>
        <w:t xml:space="preserve"> </w:t>
      </w:r>
      <w:proofErr w:type="spellStart"/>
      <w:r w:rsidRPr="00407C2A">
        <w:rPr>
          <w:rFonts w:ascii="Times New Roman" w:hAnsi="Times New Roman" w:cs="Times New Roman"/>
          <w:bCs/>
          <w:sz w:val="24"/>
          <w:szCs w:val="24"/>
          <w:u w:val="single"/>
        </w:rPr>
        <w:t>від</w:t>
      </w:r>
      <w:proofErr w:type="spellEnd"/>
      <w:r w:rsidRPr="00407C2A">
        <w:rPr>
          <w:rFonts w:ascii="Times New Roman" w:hAnsi="Times New Roman" w:cs="Times New Roman"/>
          <w:bCs/>
          <w:sz w:val="24"/>
          <w:szCs w:val="24"/>
          <w:u w:val="single"/>
        </w:rPr>
        <w:t xml:space="preserve"> 08.10.2019 № 1272;</w:t>
      </w:r>
    </w:p>
    <w:p w:rsidR="00DB4E22" w:rsidRPr="00407C2A" w:rsidRDefault="00DB4E22" w:rsidP="00DB4E22">
      <w:pPr>
        <w:pStyle w:val="a5"/>
        <w:numPr>
          <w:ilvl w:val="0"/>
          <w:numId w:val="11"/>
        </w:numPr>
        <w:shd w:val="clear" w:color="auto" w:fill="FFFFFF"/>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для 3-4 </w:t>
      </w:r>
      <w:proofErr w:type="spellStart"/>
      <w:r w:rsidRPr="00407C2A">
        <w:rPr>
          <w:rFonts w:ascii="Times New Roman" w:hAnsi="Times New Roman" w:cs="Times New Roman"/>
          <w:sz w:val="24"/>
          <w:szCs w:val="24"/>
        </w:rPr>
        <w:t>класів</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початкової</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школи</w:t>
      </w:r>
      <w:proofErr w:type="spellEnd"/>
      <w:r w:rsidRPr="00407C2A">
        <w:rPr>
          <w:rFonts w:ascii="Times New Roman" w:hAnsi="Times New Roman" w:cs="Times New Roman"/>
          <w:sz w:val="24"/>
          <w:szCs w:val="24"/>
        </w:rPr>
        <w:t xml:space="preserve"> – за </w:t>
      </w:r>
      <w:proofErr w:type="spellStart"/>
      <w:r w:rsidRPr="00407C2A">
        <w:rPr>
          <w:rFonts w:ascii="Times New Roman" w:hAnsi="Times New Roman" w:cs="Times New Roman"/>
          <w:sz w:val="24"/>
          <w:szCs w:val="24"/>
        </w:rPr>
        <w:t>Типовим</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навчальним</w:t>
      </w:r>
      <w:proofErr w:type="spellEnd"/>
      <w:r w:rsidRPr="00407C2A">
        <w:rPr>
          <w:rFonts w:ascii="Times New Roman" w:hAnsi="Times New Roman" w:cs="Times New Roman"/>
          <w:sz w:val="24"/>
          <w:szCs w:val="24"/>
        </w:rPr>
        <w:t xml:space="preserve"> планом для 3-4 </w:t>
      </w:r>
      <w:proofErr w:type="spellStart"/>
      <w:r w:rsidRPr="00407C2A">
        <w:rPr>
          <w:rFonts w:ascii="Times New Roman" w:hAnsi="Times New Roman" w:cs="Times New Roman"/>
          <w:sz w:val="24"/>
          <w:szCs w:val="24"/>
        </w:rPr>
        <w:t>класів</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початкової</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школи</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Типової</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освітньої</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програмами</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розробленою</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під</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керівництвом</w:t>
      </w:r>
      <w:proofErr w:type="spellEnd"/>
      <w:r w:rsidRPr="00407C2A">
        <w:rPr>
          <w:rFonts w:ascii="Times New Roman" w:hAnsi="Times New Roman" w:cs="Times New Roman"/>
          <w:sz w:val="24"/>
          <w:szCs w:val="24"/>
        </w:rPr>
        <w:t xml:space="preserve">  </w:t>
      </w:r>
      <w:r w:rsidRPr="00407C2A">
        <w:rPr>
          <w:rFonts w:ascii="Times New Roman" w:hAnsi="Times New Roman" w:cs="Times New Roman"/>
          <w:bCs/>
          <w:sz w:val="24"/>
          <w:szCs w:val="24"/>
        </w:rPr>
        <w:t>О. Я. Савченко</w:t>
      </w:r>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затвердженими</w:t>
      </w:r>
      <w:proofErr w:type="spellEnd"/>
      <w:r w:rsidRPr="00407C2A">
        <w:rPr>
          <w:rFonts w:ascii="Times New Roman" w:hAnsi="Times New Roman" w:cs="Times New Roman"/>
          <w:sz w:val="24"/>
          <w:szCs w:val="24"/>
        </w:rPr>
        <w:t xml:space="preserve"> </w:t>
      </w:r>
      <w:r w:rsidRPr="00407C2A">
        <w:rPr>
          <w:rFonts w:ascii="Times New Roman" w:hAnsi="Times New Roman" w:cs="Times New Roman"/>
          <w:bCs/>
          <w:sz w:val="24"/>
          <w:szCs w:val="24"/>
          <w:u w:val="single"/>
        </w:rPr>
        <w:t xml:space="preserve">наказом МОН </w:t>
      </w:r>
      <w:proofErr w:type="spellStart"/>
      <w:r w:rsidRPr="00407C2A">
        <w:rPr>
          <w:rFonts w:ascii="Times New Roman" w:hAnsi="Times New Roman" w:cs="Times New Roman"/>
          <w:bCs/>
          <w:sz w:val="24"/>
          <w:szCs w:val="24"/>
          <w:u w:val="single"/>
        </w:rPr>
        <w:t>України</w:t>
      </w:r>
      <w:proofErr w:type="spellEnd"/>
      <w:r w:rsidRPr="00407C2A">
        <w:rPr>
          <w:rFonts w:ascii="Times New Roman" w:hAnsi="Times New Roman" w:cs="Times New Roman"/>
          <w:bCs/>
          <w:sz w:val="24"/>
          <w:szCs w:val="24"/>
          <w:u w:val="single"/>
        </w:rPr>
        <w:t xml:space="preserve"> </w:t>
      </w:r>
      <w:proofErr w:type="spellStart"/>
      <w:r w:rsidRPr="00407C2A">
        <w:rPr>
          <w:rFonts w:ascii="Times New Roman" w:hAnsi="Times New Roman" w:cs="Times New Roman"/>
          <w:bCs/>
          <w:sz w:val="24"/>
          <w:szCs w:val="24"/>
          <w:u w:val="single"/>
        </w:rPr>
        <w:t>від</w:t>
      </w:r>
      <w:proofErr w:type="spellEnd"/>
      <w:r w:rsidRPr="00407C2A">
        <w:rPr>
          <w:rFonts w:ascii="Times New Roman" w:hAnsi="Times New Roman" w:cs="Times New Roman"/>
          <w:bCs/>
          <w:sz w:val="24"/>
          <w:szCs w:val="24"/>
          <w:u w:val="single"/>
        </w:rPr>
        <w:t xml:space="preserve"> 08.10.2019 № 1273</w:t>
      </w:r>
      <w:r w:rsidRPr="00407C2A">
        <w:rPr>
          <w:rFonts w:ascii="Times New Roman" w:hAnsi="Times New Roman" w:cs="Times New Roman"/>
          <w:sz w:val="24"/>
          <w:szCs w:val="24"/>
        </w:rPr>
        <w:t> (</w:t>
      </w:r>
      <w:proofErr w:type="spellStart"/>
      <w:r w:rsidRPr="00407C2A">
        <w:rPr>
          <w:rFonts w:ascii="Times New Roman" w:hAnsi="Times New Roman" w:cs="Times New Roman"/>
          <w:sz w:val="24"/>
          <w:szCs w:val="24"/>
        </w:rPr>
        <w:t>таблиця</w:t>
      </w:r>
      <w:proofErr w:type="spellEnd"/>
      <w:r w:rsidRPr="00407C2A">
        <w:rPr>
          <w:rFonts w:ascii="Times New Roman" w:hAnsi="Times New Roman" w:cs="Times New Roman"/>
          <w:sz w:val="24"/>
          <w:szCs w:val="24"/>
        </w:rPr>
        <w:t xml:space="preserve"> 1);</w:t>
      </w:r>
    </w:p>
    <w:p w:rsidR="00DB4E22" w:rsidRPr="00407C2A" w:rsidRDefault="00DB4E22" w:rsidP="00DB4E22">
      <w:pPr>
        <w:pStyle w:val="a5"/>
        <w:numPr>
          <w:ilvl w:val="0"/>
          <w:numId w:val="11"/>
        </w:numPr>
        <w:shd w:val="clear" w:color="auto" w:fill="FFFFFF"/>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для 5</w:t>
      </w:r>
      <w:r w:rsidRPr="00407C2A">
        <w:rPr>
          <w:rFonts w:ascii="Times New Roman" w:hAnsi="Times New Roman" w:cs="Times New Roman"/>
          <w:sz w:val="24"/>
          <w:szCs w:val="24"/>
          <w:lang w:val="uk-UA"/>
        </w:rPr>
        <w:t>-6</w:t>
      </w:r>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клас</w:t>
      </w:r>
      <w:r w:rsidRPr="00407C2A">
        <w:rPr>
          <w:rFonts w:ascii="Times New Roman" w:hAnsi="Times New Roman" w:cs="Times New Roman"/>
          <w:sz w:val="24"/>
          <w:szCs w:val="24"/>
          <w:lang w:val="uk-UA"/>
        </w:rPr>
        <w:t>ів</w:t>
      </w:r>
      <w:proofErr w:type="spellEnd"/>
      <w:r w:rsidRPr="00407C2A">
        <w:rPr>
          <w:rFonts w:ascii="Times New Roman" w:hAnsi="Times New Roman" w:cs="Times New Roman"/>
          <w:sz w:val="24"/>
          <w:szCs w:val="24"/>
          <w:lang w:val="uk-UA"/>
        </w:rPr>
        <w:t xml:space="preserve"> </w:t>
      </w:r>
      <w:r w:rsidRPr="00407C2A">
        <w:rPr>
          <w:rFonts w:ascii="Times New Roman" w:hAnsi="Times New Roman" w:cs="Times New Roman"/>
          <w:sz w:val="24"/>
          <w:szCs w:val="24"/>
        </w:rPr>
        <w:t xml:space="preserve"> -      за </w:t>
      </w:r>
      <w:proofErr w:type="spellStart"/>
      <w:r w:rsidRPr="00407C2A">
        <w:rPr>
          <w:rFonts w:ascii="Times New Roman" w:hAnsi="Times New Roman" w:cs="Times New Roman"/>
          <w:sz w:val="24"/>
          <w:szCs w:val="24"/>
        </w:rPr>
        <w:t>Типовими</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навчальними</w:t>
      </w:r>
      <w:proofErr w:type="spellEnd"/>
      <w:r w:rsidRPr="00407C2A">
        <w:rPr>
          <w:rFonts w:ascii="Times New Roman" w:hAnsi="Times New Roman" w:cs="Times New Roman"/>
          <w:sz w:val="24"/>
          <w:szCs w:val="24"/>
        </w:rPr>
        <w:t xml:space="preserve"> планами </w:t>
      </w:r>
      <w:proofErr w:type="spellStart"/>
      <w:r w:rsidRPr="00407C2A">
        <w:rPr>
          <w:rFonts w:ascii="Times New Roman" w:hAnsi="Times New Roman" w:cs="Times New Roman"/>
          <w:sz w:val="24"/>
          <w:szCs w:val="24"/>
        </w:rPr>
        <w:t>загальноосвітніх</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навчальних</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закладів</w:t>
      </w:r>
      <w:proofErr w:type="spellEnd"/>
      <w:r w:rsidRPr="00407C2A">
        <w:rPr>
          <w:rFonts w:ascii="Times New Roman" w:hAnsi="Times New Roman" w:cs="Times New Roman"/>
          <w:sz w:val="24"/>
          <w:szCs w:val="24"/>
        </w:rPr>
        <w:t xml:space="preserve"> ІІ </w:t>
      </w:r>
      <w:proofErr w:type="spellStart"/>
      <w:r w:rsidRPr="00407C2A">
        <w:rPr>
          <w:rFonts w:ascii="Times New Roman" w:hAnsi="Times New Roman" w:cs="Times New Roman"/>
          <w:sz w:val="24"/>
          <w:szCs w:val="24"/>
        </w:rPr>
        <w:t>ступеня</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затвердженими</w:t>
      </w:r>
      <w:proofErr w:type="spellEnd"/>
      <w:r w:rsidRPr="00407C2A">
        <w:rPr>
          <w:rFonts w:ascii="Times New Roman" w:hAnsi="Times New Roman" w:cs="Times New Roman"/>
          <w:sz w:val="24"/>
          <w:szCs w:val="24"/>
        </w:rPr>
        <w:t xml:space="preserve"> наказом МОН </w:t>
      </w:r>
      <w:proofErr w:type="spellStart"/>
      <w:r w:rsidRPr="00407C2A">
        <w:rPr>
          <w:rFonts w:ascii="Times New Roman" w:hAnsi="Times New Roman" w:cs="Times New Roman"/>
          <w:sz w:val="24"/>
          <w:szCs w:val="24"/>
        </w:rPr>
        <w:t>України</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від</w:t>
      </w:r>
      <w:proofErr w:type="spellEnd"/>
      <w:r w:rsidRPr="00407C2A">
        <w:rPr>
          <w:rFonts w:ascii="Times New Roman" w:hAnsi="Times New Roman" w:cs="Times New Roman"/>
          <w:sz w:val="24"/>
          <w:szCs w:val="24"/>
        </w:rPr>
        <w:t xml:space="preserve"> 20.04.2018 № 405</w:t>
      </w:r>
      <w:r w:rsidRPr="00407C2A">
        <w:rPr>
          <w:rFonts w:ascii="Times New Roman" w:hAnsi="Times New Roman" w:cs="Times New Roman"/>
          <w:sz w:val="24"/>
          <w:szCs w:val="24"/>
          <w:lang w:val="uk-UA"/>
        </w:rPr>
        <w:t xml:space="preserve"> </w:t>
      </w:r>
      <w:r w:rsidRPr="00407C2A">
        <w:rPr>
          <w:rFonts w:ascii="Times New Roman" w:hAnsi="Times New Roman" w:cs="Times New Roman"/>
          <w:sz w:val="24"/>
          <w:szCs w:val="24"/>
        </w:rPr>
        <w:t>(</w:t>
      </w:r>
      <w:proofErr w:type="spellStart"/>
      <w:r w:rsidRPr="00407C2A">
        <w:rPr>
          <w:rFonts w:ascii="Times New Roman" w:hAnsi="Times New Roman" w:cs="Times New Roman"/>
          <w:sz w:val="24"/>
          <w:szCs w:val="24"/>
        </w:rPr>
        <w:t>Додаток</w:t>
      </w:r>
      <w:proofErr w:type="spellEnd"/>
      <w:r w:rsidRPr="00407C2A">
        <w:rPr>
          <w:rFonts w:ascii="Times New Roman" w:hAnsi="Times New Roman" w:cs="Times New Roman"/>
          <w:sz w:val="24"/>
          <w:szCs w:val="24"/>
        </w:rPr>
        <w:t xml:space="preserve"> 4);        </w:t>
      </w:r>
    </w:p>
    <w:p w:rsidR="00DB4E22" w:rsidRPr="00407C2A" w:rsidRDefault="00DB4E22" w:rsidP="00DB4E22">
      <w:pPr>
        <w:pStyle w:val="a5"/>
        <w:numPr>
          <w:ilvl w:val="0"/>
          <w:numId w:val="11"/>
        </w:numPr>
        <w:shd w:val="clear" w:color="auto" w:fill="FFFFFF"/>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для </w:t>
      </w:r>
      <w:r w:rsidRPr="00407C2A">
        <w:rPr>
          <w:rFonts w:ascii="Times New Roman" w:hAnsi="Times New Roman" w:cs="Times New Roman"/>
          <w:sz w:val="24"/>
          <w:szCs w:val="24"/>
          <w:lang w:val="uk-UA"/>
        </w:rPr>
        <w:t>7</w:t>
      </w:r>
      <w:r w:rsidRPr="00407C2A">
        <w:rPr>
          <w:rFonts w:ascii="Times New Roman" w:hAnsi="Times New Roman" w:cs="Times New Roman"/>
          <w:sz w:val="24"/>
          <w:szCs w:val="24"/>
        </w:rPr>
        <w:t xml:space="preserve">-9 </w:t>
      </w:r>
      <w:proofErr w:type="spellStart"/>
      <w:r w:rsidRPr="00407C2A">
        <w:rPr>
          <w:rFonts w:ascii="Times New Roman" w:hAnsi="Times New Roman" w:cs="Times New Roman"/>
          <w:sz w:val="24"/>
          <w:szCs w:val="24"/>
        </w:rPr>
        <w:t>класів</w:t>
      </w:r>
      <w:proofErr w:type="spellEnd"/>
      <w:r w:rsidRPr="00407C2A">
        <w:rPr>
          <w:rFonts w:ascii="Times New Roman" w:hAnsi="Times New Roman" w:cs="Times New Roman"/>
          <w:sz w:val="24"/>
          <w:szCs w:val="24"/>
        </w:rPr>
        <w:t xml:space="preserve"> -  за </w:t>
      </w:r>
      <w:proofErr w:type="spellStart"/>
      <w:r w:rsidRPr="00407C2A">
        <w:rPr>
          <w:rFonts w:ascii="Times New Roman" w:hAnsi="Times New Roman" w:cs="Times New Roman"/>
          <w:sz w:val="24"/>
          <w:szCs w:val="24"/>
        </w:rPr>
        <w:t>Типовими</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навчальними</w:t>
      </w:r>
      <w:proofErr w:type="spellEnd"/>
      <w:r w:rsidRPr="00407C2A">
        <w:rPr>
          <w:rFonts w:ascii="Times New Roman" w:hAnsi="Times New Roman" w:cs="Times New Roman"/>
          <w:sz w:val="24"/>
          <w:szCs w:val="24"/>
        </w:rPr>
        <w:t xml:space="preserve"> планами </w:t>
      </w:r>
      <w:proofErr w:type="spellStart"/>
      <w:r w:rsidRPr="00407C2A">
        <w:rPr>
          <w:rFonts w:ascii="Times New Roman" w:hAnsi="Times New Roman" w:cs="Times New Roman"/>
          <w:sz w:val="24"/>
          <w:szCs w:val="24"/>
        </w:rPr>
        <w:t>загальноосвітніх</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навчальних</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закладів</w:t>
      </w:r>
      <w:proofErr w:type="spellEnd"/>
      <w:r w:rsidRPr="00407C2A">
        <w:rPr>
          <w:rFonts w:ascii="Times New Roman" w:hAnsi="Times New Roman" w:cs="Times New Roman"/>
          <w:sz w:val="24"/>
          <w:szCs w:val="24"/>
        </w:rPr>
        <w:t xml:space="preserve"> ІІ </w:t>
      </w:r>
      <w:proofErr w:type="spellStart"/>
      <w:r w:rsidRPr="00407C2A">
        <w:rPr>
          <w:rFonts w:ascii="Times New Roman" w:hAnsi="Times New Roman" w:cs="Times New Roman"/>
          <w:sz w:val="24"/>
          <w:szCs w:val="24"/>
        </w:rPr>
        <w:t>ступеня</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затвердженими</w:t>
      </w:r>
      <w:proofErr w:type="spellEnd"/>
      <w:r w:rsidRPr="00407C2A">
        <w:rPr>
          <w:rFonts w:ascii="Times New Roman" w:hAnsi="Times New Roman" w:cs="Times New Roman"/>
          <w:sz w:val="24"/>
          <w:szCs w:val="24"/>
        </w:rPr>
        <w:t xml:space="preserve"> наказом МОН </w:t>
      </w:r>
      <w:proofErr w:type="spellStart"/>
      <w:r w:rsidRPr="00407C2A">
        <w:rPr>
          <w:rFonts w:ascii="Times New Roman" w:hAnsi="Times New Roman" w:cs="Times New Roman"/>
          <w:sz w:val="24"/>
          <w:szCs w:val="24"/>
        </w:rPr>
        <w:t>України</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від</w:t>
      </w:r>
      <w:proofErr w:type="spellEnd"/>
      <w:r w:rsidRPr="00407C2A">
        <w:rPr>
          <w:rFonts w:ascii="Times New Roman" w:hAnsi="Times New Roman" w:cs="Times New Roman"/>
          <w:sz w:val="24"/>
          <w:szCs w:val="24"/>
        </w:rPr>
        <w:t xml:space="preserve"> 20.04.2018 № 405(</w:t>
      </w:r>
      <w:proofErr w:type="spellStart"/>
      <w:r w:rsidRPr="00407C2A">
        <w:rPr>
          <w:rFonts w:ascii="Times New Roman" w:hAnsi="Times New Roman" w:cs="Times New Roman"/>
          <w:sz w:val="24"/>
          <w:szCs w:val="24"/>
        </w:rPr>
        <w:t>таблиця</w:t>
      </w:r>
      <w:proofErr w:type="spellEnd"/>
      <w:r w:rsidRPr="00407C2A">
        <w:rPr>
          <w:rFonts w:ascii="Times New Roman" w:hAnsi="Times New Roman" w:cs="Times New Roman"/>
          <w:sz w:val="24"/>
          <w:szCs w:val="24"/>
        </w:rPr>
        <w:t xml:space="preserve"> 10);</w:t>
      </w:r>
    </w:p>
    <w:p w:rsidR="00DB4E22" w:rsidRPr="00407C2A" w:rsidRDefault="00DB4E22" w:rsidP="00DB4E22">
      <w:pPr>
        <w:numPr>
          <w:ilvl w:val="0"/>
          <w:numId w:val="11"/>
        </w:numPr>
        <w:shd w:val="clear" w:color="auto" w:fill="FFFFFF"/>
        <w:spacing w:after="0" w:line="270" w:lineRule="atLeast"/>
        <w:jc w:val="both"/>
        <w:rPr>
          <w:rFonts w:ascii="Times New Roman" w:hAnsi="Times New Roman" w:cs="Times New Roman"/>
          <w:sz w:val="24"/>
          <w:szCs w:val="24"/>
        </w:rPr>
      </w:pPr>
      <w:r w:rsidRPr="00407C2A">
        <w:rPr>
          <w:rFonts w:ascii="Times New Roman" w:hAnsi="Times New Roman" w:cs="Times New Roman"/>
          <w:sz w:val="24"/>
          <w:szCs w:val="24"/>
        </w:rPr>
        <w:t>для 10-11 класів – за</w:t>
      </w:r>
      <w:r w:rsidRPr="00407C2A">
        <w:rPr>
          <w:rFonts w:ascii="Times New Roman" w:hAnsi="Times New Roman" w:cs="Times New Roman"/>
          <w:sz w:val="24"/>
          <w:szCs w:val="24"/>
          <w:lang w:val="ru-RU"/>
        </w:rPr>
        <w:t xml:space="preserve"> </w:t>
      </w:r>
      <w:r w:rsidRPr="00407C2A">
        <w:rPr>
          <w:rFonts w:ascii="Times New Roman" w:hAnsi="Times New Roman" w:cs="Times New Roman"/>
          <w:sz w:val="24"/>
          <w:szCs w:val="24"/>
        </w:rPr>
        <w:t>Типовими навчальними планами загальноосвітніх навчальних закладів ІІІ ступеня, затвердженими наказом МОН України від 20.04.2018 № 408 (Таблиці3-4).</w:t>
      </w:r>
    </w:p>
    <w:p w:rsidR="00DB4E22" w:rsidRPr="00407C2A" w:rsidRDefault="00DB4E22" w:rsidP="00DB4E22">
      <w:pPr>
        <w:ind w:firstLine="360"/>
        <w:jc w:val="both"/>
        <w:rPr>
          <w:rFonts w:ascii="Times New Roman" w:hAnsi="Times New Roman" w:cs="Times New Roman"/>
          <w:sz w:val="24"/>
          <w:szCs w:val="24"/>
        </w:rPr>
      </w:pPr>
    </w:p>
    <w:p w:rsidR="00DB4E22" w:rsidRPr="00407C2A" w:rsidRDefault="00DB4E22" w:rsidP="00DB4E22">
      <w:pPr>
        <w:spacing w:after="0"/>
        <w:ind w:firstLine="360"/>
        <w:rPr>
          <w:rFonts w:ascii="Times New Roman" w:hAnsi="Times New Roman" w:cs="Times New Roman"/>
          <w:sz w:val="24"/>
          <w:szCs w:val="24"/>
        </w:rPr>
      </w:pPr>
      <w:r w:rsidRPr="00407C2A">
        <w:rPr>
          <w:rFonts w:ascii="Times New Roman" w:hAnsi="Times New Roman" w:cs="Times New Roman"/>
          <w:sz w:val="24"/>
          <w:szCs w:val="24"/>
        </w:rPr>
        <w:lastRenderedPageBreak/>
        <w:t xml:space="preserve">Варіативна складова в 10-11 класах буде реалізовуватись шляхом вивчення профільних предметів.  </w:t>
      </w:r>
    </w:p>
    <w:p w:rsidR="00DB4E22" w:rsidRPr="00407C2A" w:rsidRDefault="00DB4E22" w:rsidP="00DB4E22">
      <w:pPr>
        <w:spacing w:after="0"/>
        <w:rPr>
          <w:rFonts w:ascii="Times New Roman" w:hAnsi="Times New Roman" w:cs="Times New Roman"/>
          <w:b/>
          <w:sz w:val="24"/>
          <w:szCs w:val="24"/>
        </w:rPr>
      </w:pPr>
      <w:r w:rsidRPr="00407C2A">
        <w:rPr>
          <w:rFonts w:ascii="Times New Roman" w:hAnsi="Times New Roman" w:cs="Times New Roman"/>
          <w:b/>
          <w:sz w:val="24"/>
          <w:szCs w:val="24"/>
        </w:rPr>
        <w:br w:type="page"/>
      </w:r>
    </w:p>
    <w:p w:rsidR="00DB4E22" w:rsidRPr="00407C2A" w:rsidRDefault="00DB4E22" w:rsidP="00DB4E22">
      <w:pPr>
        <w:ind w:right="-170"/>
        <w:rPr>
          <w:rFonts w:ascii="Times New Roman" w:hAnsi="Times New Roman" w:cs="Times New Roman"/>
          <w:b/>
          <w:sz w:val="24"/>
          <w:szCs w:val="24"/>
        </w:rPr>
      </w:pPr>
    </w:p>
    <w:p w:rsidR="00DB4E22" w:rsidRPr="00407C2A" w:rsidRDefault="00DB4E22" w:rsidP="00DB4E22">
      <w:pPr>
        <w:ind w:right="-170"/>
        <w:rPr>
          <w:rFonts w:ascii="Times New Roman" w:hAnsi="Times New Roman" w:cs="Times New Roman"/>
          <w:b/>
          <w:sz w:val="24"/>
          <w:szCs w:val="24"/>
        </w:rPr>
      </w:pPr>
    </w:p>
    <w:p w:rsidR="00DB4E22" w:rsidRPr="00407C2A" w:rsidRDefault="00DB4E22" w:rsidP="00DB4E22">
      <w:pPr>
        <w:spacing w:after="0" w:line="240" w:lineRule="auto"/>
        <w:ind w:right="-170"/>
        <w:jc w:val="center"/>
        <w:rPr>
          <w:rFonts w:ascii="Times New Roman" w:hAnsi="Times New Roman" w:cs="Times New Roman"/>
          <w:b/>
          <w:sz w:val="24"/>
          <w:szCs w:val="24"/>
        </w:rPr>
      </w:pPr>
      <w:r w:rsidRPr="00407C2A">
        <w:rPr>
          <w:rFonts w:ascii="Times New Roman" w:hAnsi="Times New Roman" w:cs="Times New Roman"/>
          <w:b/>
          <w:sz w:val="24"/>
          <w:szCs w:val="24"/>
        </w:rPr>
        <w:t xml:space="preserve">Аналіз методичною роботи з педагогічними працівниками  </w:t>
      </w:r>
    </w:p>
    <w:p w:rsidR="00DB4E22" w:rsidRPr="00407C2A" w:rsidRDefault="00DB4E22" w:rsidP="00DB4E22">
      <w:pPr>
        <w:spacing w:after="0" w:line="240" w:lineRule="auto"/>
        <w:ind w:right="-170"/>
        <w:jc w:val="center"/>
        <w:rPr>
          <w:rFonts w:ascii="Times New Roman" w:hAnsi="Times New Roman" w:cs="Times New Roman"/>
          <w:b/>
          <w:sz w:val="24"/>
          <w:szCs w:val="24"/>
        </w:rPr>
      </w:pPr>
      <w:r w:rsidRPr="00407C2A">
        <w:rPr>
          <w:rFonts w:ascii="Times New Roman" w:hAnsi="Times New Roman" w:cs="Times New Roman"/>
          <w:b/>
          <w:sz w:val="24"/>
          <w:szCs w:val="24"/>
        </w:rPr>
        <w:t>та результативності участі учнів ліцею</w:t>
      </w:r>
      <w:r w:rsidRPr="00407C2A">
        <w:rPr>
          <w:rFonts w:ascii="Times New Roman" w:hAnsi="Times New Roman" w:cs="Times New Roman"/>
          <w:b/>
          <w:sz w:val="24"/>
          <w:szCs w:val="24"/>
          <w:lang w:val="ru-RU"/>
        </w:rPr>
        <w:t xml:space="preserve"> </w:t>
      </w:r>
      <w:r w:rsidRPr="00407C2A">
        <w:rPr>
          <w:rFonts w:ascii="Times New Roman" w:hAnsi="Times New Roman" w:cs="Times New Roman"/>
          <w:b/>
          <w:sz w:val="24"/>
          <w:szCs w:val="24"/>
        </w:rPr>
        <w:t>в олімпіадах та конкурсах.</w:t>
      </w:r>
    </w:p>
    <w:p w:rsidR="00DB4E22" w:rsidRPr="00407C2A" w:rsidRDefault="00DB4E22" w:rsidP="00DB4E22">
      <w:pPr>
        <w:spacing w:after="0"/>
        <w:ind w:firstLine="708"/>
        <w:jc w:val="both"/>
        <w:rPr>
          <w:rFonts w:ascii="Times New Roman" w:hAnsi="Times New Roman" w:cs="Times New Roman"/>
          <w:sz w:val="24"/>
          <w:szCs w:val="24"/>
        </w:rPr>
      </w:pPr>
      <w:r w:rsidRPr="00407C2A">
        <w:rPr>
          <w:rFonts w:ascii="Times New Roman" w:hAnsi="Times New Roman" w:cs="Times New Roman"/>
          <w:sz w:val="24"/>
          <w:szCs w:val="24"/>
        </w:rPr>
        <w:t xml:space="preserve">Методична робота в </w:t>
      </w:r>
      <w:proofErr w:type="spellStart"/>
      <w:r w:rsidRPr="00407C2A">
        <w:rPr>
          <w:rFonts w:ascii="Times New Roman" w:hAnsi="Times New Roman" w:cs="Times New Roman"/>
          <w:sz w:val="24"/>
          <w:szCs w:val="24"/>
        </w:rPr>
        <w:t>Довгошиївському</w:t>
      </w:r>
      <w:proofErr w:type="spellEnd"/>
      <w:r w:rsidRPr="00407C2A">
        <w:rPr>
          <w:rFonts w:ascii="Times New Roman" w:hAnsi="Times New Roman" w:cs="Times New Roman"/>
          <w:sz w:val="24"/>
          <w:szCs w:val="24"/>
        </w:rPr>
        <w:t xml:space="preserve"> ліцеї  у 2023-2024 </w:t>
      </w:r>
      <w:proofErr w:type="spellStart"/>
      <w:r w:rsidRPr="00407C2A">
        <w:rPr>
          <w:rFonts w:ascii="Times New Roman" w:hAnsi="Times New Roman" w:cs="Times New Roman"/>
          <w:sz w:val="24"/>
          <w:szCs w:val="24"/>
        </w:rPr>
        <w:t>н.р</w:t>
      </w:r>
      <w:proofErr w:type="spellEnd"/>
      <w:r w:rsidRPr="00407C2A">
        <w:rPr>
          <w:rFonts w:ascii="Times New Roman" w:hAnsi="Times New Roman" w:cs="Times New Roman"/>
          <w:sz w:val="24"/>
          <w:szCs w:val="24"/>
        </w:rPr>
        <w:t>. проводилась відповідно до її  структури, річним планом роботи закладу та наказу  по закладу   «Про організацію методичної роботи з педагогічними кадрами у 2023/2024 навчальному році» і була спрямована на забезпечення рівного доступу до якісної освіти та на підвищення  майстерності вчителів, результативності їх праці та модернізацію освітнього процесу.</w:t>
      </w:r>
      <w:r w:rsidRPr="00407C2A">
        <w:rPr>
          <w:rFonts w:ascii="Times New Roman" w:hAnsi="Times New Roman" w:cs="Times New Roman"/>
          <w:sz w:val="24"/>
          <w:szCs w:val="24"/>
        </w:rPr>
        <w:tab/>
      </w:r>
    </w:p>
    <w:p w:rsidR="00DB4E22" w:rsidRPr="00407C2A" w:rsidRDefault="00DB4E22" w:rsidP="00DB4E22">
      <w:pPr>
        <w:shd w:val="clear" w:color="auto" w:fill="FFFFFF"/>
        <w:spacing w:before="144" w:after="288" w:line="240" w:lineRule="auto"/>
        <w:ind w:left="426"/>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Методична служба була спрямована  у 2023-2024 н. р. на вирішення таких завдань: </w:t>
      </w:r>
    </w:p>
    <w:p w:rsidR="00DB4E22" w:rsidRPr="00407C2A" w:rsidRDefault="00DB4E22" w:rsidP="00DB4E22">
      <w:pPr>
        <w:pStyle w:val="a5"/>
        <w:numPr>
          <w:ilvl w:val="1"/>
          <w:numId w:val="10"/>
        </w:numPr>
        <w:shd w:val="clear" w:color="auto" w:fill="FFFFFF"/>
        <w:spacing w:before="144" w:after="0" w:line="240" w:lineRule="auto"/>
        <w:jc w:val="both"/>
        <w:rPr>
          <w:rFonts w:ascii="Times New Roman" w:eastAsia="Times New Roman" w:hAnsi="Times New Roman" w:cs="Times New Roman"/>
          <w:sz w:val="24"/>
          <w:szCs w:val="24"/>
          <w:lang w:val="uk-UA" w:eastAsia="uk-UA"/>
        </w:rPr>
      </w:pPr>
      <w:r w:rsidRPr="00407C2A">
        <w:rPr>
          <w:rFonts w:ascii="Times New Roman" w:eastAsia="Times New Roman" w:hAnsi="Times New Roman" w:cs="Times New Roman"/>
          <w:sz w:val="24"/>
          <w:szCs w:val="24"/>
          <w:lang w:val="uk-UA" w:eastAsia="uk-UA"/>
        </w:rPr>
        <w:t>Продовження реформи загальної середньої освіти відповідно до Концепції «Нова українська школа», впровадження у 5-6 класах нового Державного стандарту базової середньої освіти Формування освітньої системи на засадах педагогіки партнерства, створення атмосфери турботи й підтримки здобувачів освіти, яка сприяла б розвитку їхніх можливостей, задовольняла інтелектуальні, емоційні й соціальні потреби, формуванню всебічно розвиненої особистості, здатної до критичного мислення;</w:t>
      </w:r>
    </w:p>
    <w:p w:rsidR="00DB4E22" w:rsidRPr="00407C2A" w:rsidRDefault="00DB4E22" w:rsidP="00DB4E22">
      <w:pPr>
        <w:pStyle w:val="ad"/>
        <w:numPr>
          <w:ilvl w:val="1"/>
          <w:numId w:val="10"/>
        </w:numPr>
        <w:spacing w:before="0" w:beforeAutospacing="0" w:after="0" w:afterAutospacing="0"/>
        <w:jc w:val="both"/>
        <w:textAlignment w:val="baseline"/>
      </w:pPr>
      <w:proofErr w:type="spellStart"/>
      <w:r w:rsidRPr="00407C2A">
        <w:t>вивчення</w:t>
      </w:r>
      <w:proofErr w:type="spellEnd"/>
      <w:r w:rsidRPr="00407C2A">
        <w:t xml:space="preserve"> та </w:t>
      </w:r>
      <w:proofErr w:type="spellStart"/>
      <w:r w:rsidRPr="00407C2A">
        <w:t>аналіз</w:t>
      </w:r>
      <w:proofErr w:type="spellEnd"/>
      <w:r w:rsidRPr="00407C2A">
        <w:t xml:space="preserve"> </w:t>
      </w:r>
      <w:proofErr w:type="spellStart"/>
      <w:r w:rsidRPr="00407C2A">
        <w:t>основних</w:t>
      </w:r>
      <w:proofErr w:type="spellEnd"/>
      <w:r w:rsidRPr="00407C2A">
        <w:t xml:space="preserve"> </w:t>
      </w:r>
      <w:proofErr w:type="spellStart"/>
      <w:r w:rsidRPr="00407C2A">
        <w:t>освітніх</w:t>
      </w:r>
      <w:proofErr w:type="spellEnd"/>
      <w:r w:rsidRPr="00407C2A">
        <w:t xml:space="preserve"> </w:t>
      </w:r>
      <w:proofErr w:type="spellStart"/>
      <w:r w:rsidRPr="00407C2A">
        <w:t>нормативних</w:t>
      </w:r>
      <w:proofErr w:type="spellEnd"/>
      <w:r w:rsidRPr="00407C2A">
        <w:t xml:space="preserve"> </w:t>
      </w:r>
      <w:proofErr w:type="spellStart"/>
      <w:r w:rsidRPr="00407C2A">
        <w:t>документів</w:t>
      </w:r>
      <w:proofErr w:type="spellEnd"/>
      <w:r w:rsidRPr="00407C2A">
        <w:t xml:space="preserve">, </w:t>
      </w:r>
      <w:proofErr w:type="spellStart"/>
      <w:r w:rsidRPr="00407C2A">
        <w:t>програм</w:t>
      </w:r>
      <w:proofErr w:type="spellEnd"/>
      <w:r w:rsidRPr="00407C2A">
        <w:t xml:space="preserve">, </w:t>
      </w:r>
      <w:proofErr w:type="spellStart"/>
      <w:r w:rsidRPr="00407C2A">
        <w:t>інструктивних</w:t>
      </w:r>
      <w:proofErr w:type="spellEnd"/>
      <w:r w:rsidRPr="00407C2A">
        <w:t xml:space="preserve"> </w:t>
      </w:r>
      <w:proofErr w:type="spellStart"/>
      <w:r w:rsidRPr="00407C2A">
        <w:t>матеріалів</w:t>
      </w:r>
      <w:proofErr w:type="spellEnd"/>
      <w:r w:rsidRPr="00407C2A">
        <w:t xml:space="preserve">, </w:t>
      </w:r>
      <w:proofErr w:type="spellStart"/>
      <w:r w:rsidRPr="00407C2A">
        <w:t>методичних</w:t>
      </w:r>
      <w:proofErr w:type="spellEnd"/>
      <w:r w:rsidRPr="00407C2A">
        <w:t xml:space="preserve"> </w:t>
      </w:r>
      <w:proofErr w:type="spellStart"/>
      <w:r w:rsidRPr="00407C2A">
        <w:t>рекомендацій</w:t>
      </w:r>
      <w:proofErr w:type="spellEnd"/>
      <w:r w:rsidRPr="00407C2A">
        <w:t xml:space="preserve"> </w:t>
      </w:r>
      <w:proofErr w:type="spellStart"/>
      <w:r w:rsidRPr="00407C2A">
        <w:t>щодо</w:t>
      </w:r>
      <w:proofErr w:type="spellEnd"/>
      <w:r w:rsidRPr="00407C2A">
        <w:t xml:space="preserve"> </w:t>
      </w:r>
      <w:proofErr w:type="spellStart"/>
      <w:r w:rsidRPr="00407C2A">
        <w:t>змісту</w:t>
      </w:r>
      <w:proofErr w:type="spellEnd"/>
      <w:r w:rsidRPr="00407C2A">
        <w:t xml:space="preserve">, форм та </w:t>
      </w:r>
      <w:proofErr w:type="spellStart"/>
      <w:r w:rsidRPr="00407C2A">
        <w:t>методів</w:t>
      </w:r>
      <w:proofErr w:type="spellEnd"/>
      <w:r w:rsidRPr="00407C2A">
        <w:t xml:space="preserve"> </w:t>
      </w:r>
      <w:proofErr w:type="spellStart"/>
      <w:r w:rsidRPr="00407C2A">
        <w:t>організації</w:t>
      </w:r>
      <w:proofErr w:type="spellEnd"/>
      <w:r w:rsidRPr="00407C2A">
        <w:t xml:space="preserve"> </w:t>
      </w:r>
      <w:proofErr w:type="spellStart"/>
      <w:r w:rsidRPr="00407C2A">
        <w:t>освітнього</w:t>
      </w:r>
      <w:proofErr w:type="spellEnd"/>
      <w:r w:rsidRPr="00407C2A">
        <w:t xml:space="preserve"> </w:t>
      </w:r>
      <w:proofErr w:type="spellStart"/>
      <w:r w:rsidRPr="00407C2A">
        <w:t>процесу</w:t>
      </w:r>
      <w:proofErr w:type="spellEnd"/>
      <w:r w:rsidRPr="00407C2A">
        <w:t>;</w:t>
      </w:r>
    </w:p>
    <w:p w:rsidR="00DB4E22" w:rsidRPr="00407C2A" w:rsidRDefault="00DB4E22" w:rsidP="00DB4E22">
      <w:pPr>
        <w:pStyle w:val="ad"/>
        <w:numPr>
          <w:ilvl w:val="1"/>
          <w:numId w:val="10"/>
        </w:numPr>
        <w:spacing w:before="0" w:beforeAutospacing="0" w:after="0" w:afterAutospacing="0"/>
        <w:jc w:val="both"/>
        <w:textAlignment w:val="baseline"/>
      </w:pPr>
      <w:proofErr w:type="spellStart"/>
      <w:r w:rsidRPr="00407C2A">
        <w:t>ознайомлення</w:t>
      </w:r>
      <w:proofErr w:type="spellEnd"/>
      <w:r w:rsidRPr="00407C2A">
        <w:t xml:space="preserve">, </w:t>
      </w:r>
      <w:proofErr w:type="spellStart"/>
      <w:r w:rsidRPr="00407C2A">
        <w:t>вивчення</w:t>
      </w:r>
      <w:proofErr w:type="spellEnd"/>
      <w:r w:rsidRPr="00407C2A">
        <w:t xml:space="preserve"> та </w:t>
      </w:r>
      <w:proofErr w:type="spellStart"/>
      <w:r w:rsidRPr="00407C2A">
        <w:t>використання</w:t>
      </w:r>
      <w:proofErr w:type="spellEnd"/>
      <w:r w:rsidRPr="00407C2A">
        <w:t xml:space="preserve"> на </w:t>
      </w:r>
      <w:proofErr w:type="spellStart"/>
      <w:r w:rsidRPr="00407C2A">
        <w:t>практиці</w:t>
      </w:r>
      <w:proofErr w:type="spellEnd"/>
      <w:r w:rsidRPr="00407C2A">
        <w:t xml:space="preserve"> </w:t>
      </w:r>
      <w:proofErr w:type="spellStart"/>
      <w:r w:rsidRPr="00407C2A">
        <w:t>сучасних</w:t>
      </w:r>
      <w:proofErr w:type="spellEnd"/>
      <w:r w:rsidRPr="00407C2A">
        <w:t xml:space="preserve"> </w:t>
      </w:r>
      <w:proofErr w:type="spellStart"/>
      <w:r w:rsidRPr="00407C2A">
        <w:t>досягнень</w:t>
      </w:r>
      <w:proofErr w:type="spellEnd"/>
      <w:r w:rsidRPr="00407C2A">
        <w:t xml:space="preserve"> </w:t>
      </w:r>
      <w:proofErr w:type="spellStart"/>
      <w:r w:rsidRPr="00407C2A">
        <w:t>психолого-педагогічної</w:t>
      </w:r>
      <w:proofErr w:type="spellEnd"/>
      <w:r w:rsidRPr="00407C2A">
        <w:t xml:space="preserve"> науки, перспективного </w:t>
      </w:r>
      <w:proofErr w:type="spellStart"/>
      <w:r w:rsidRPr="00407C2A">
        <w:t>педагогічного</w:t>
      </w:r>
      <w:proofErr w:type="spellEnd"/>
      <w:r w:rsidRPr="00407C2A">
        <w:t xml:space="preserve"> </w:t>
      </w:r>
      <w:proofErr w:type="spellStart"/>
      <w:r w:rsidRPr="00407C2A">
        <w:t>досвіду</w:t>
      </w:r>
      <w:proofErr w:type="spellEnd"/>
      <w:r w:rsidRPr="00407C2A">
        <w:t>;</w:t>
      </w:r>
    </w:p>
    <w:p w:rsidR="00DB4E22" w:rsidRPr="00407C2A" w:rsidRDefault="00DB4E22" w:rsidP="00DB4E22">
      <w:pPr>
        <w:pStyle w:val="ad"/>
        <w:numPr>
          <w:ilvl w:val="1"/>
          <w:numId w:val="10"/>
        </w:numPr>
        <w:spacing w:before="0" w:beforeAutospacing="0" w:after="0" w:afterAutospacing="0"/>
        <w:jc w:val="both"/>
        <w:textAlignment w:val="baseline"/>
      </w:pPr>
      <w:proofErr w:type="spellStart"/>
      <w:r w:rsidRPr="00407C2A">
        <w:t>сприяння</w:t>
      </w:r>
      <w:proofErr w:type="spellEnd"/>
      <w:r w:rsidRPr="00407C2A">
        <w:t xml:space="preserve"> </w:t>
      </w:r>
      <w:proofErr w:type="spellStart"/>
      <w:r w:rsidRPr="00407C2A">
        <w:t>самоосвітній</w:t>
      </w:r>
      <w:proofErr w:type="spellEnd"/>
      <w:r w:rsidRPr="00407C2A">
        <w:t xml:space="preserve"> </w:t>
      </w:r>
      <w:proofErr w:type="spellStart"/>
      <w:r w:rsidRPr="00407C2A">
        <w:t>фаховій</w:t>
      </w:r>
      <w:proofErr w:type="spellEnd"/>
      <w:r w:rsidRPr="00407C2A">
        <w:t xml:space="preserve"> </w:t>
      </w:r>
      <w:proofErr w:type="spellStart"/>
      <w:r w:rsidRPr="00407C2A">
        <w:t>діяльності</w:t>
      </w:r>
      <w:proofErr w:type="spellEnd"/>
      <w:r w:rsidRPr="00407C2A">
        <w:t xml:space="preserve"> педагога </w:t>
      </w:r>
      <w:proofErr w:type="spellStart"/>
      <w:r w:rsidRPr="00407C2A">
        <w:t>з</w:t>
      </w:r>
      <w:proofErr w:type="spellEnd"/>
      <w:r w:rsidRPr="00407C2A">
        <w:t xml:space="preserve"> метою </w:t>
      </w:r>
      <w:proofErr w:type="spellStart"/>
      <w:r w:rsidRPr="00407C2A">
        <w:t>безперервного</w:t>
      </w:r>
      <w:proofErr w:type="spellEnd"/>
      <w:r w:rsidRPr="00407C2A">
        <w:t xml:space="preserve"> </w:t>
      </w:r>
      <w:proofErr w:type="spellStart"/>
      <w:r w:rsidRPr="00407C2A">
        <w:t>підвищення</w:t>
      </w:r>
      <w:proofErr w:type="spellEnd"/>
      <w:r w:rsidRPr="00407C2A">
        <w:t xml:space="preserve"> </w:t>
      </w:r>
      <w:proofErr w:type="spellStart"/>
      <w:r w:rsidRPr="00407C2A">
        <w:t>власної</w:t>
      </w:r>
      <w:proofErr w:type="spellEnd"/>
      <w:r w:rsidRPr="00407C2A">
        <w:t xml:space="preserve"> </w:t>
      </w:r>
      <w:proofErr w:type="spellStart"/>
      <w:r w:rsidRPr="00407C2A">
        <w:t>кваліфікації</w:t>
      </w:r>
      <w:proofErr w:type="spellEnd"/>
      <w:r w:rsidRPr="00407C2A">
        <w:t xml:space="preserve"> та </w:t>
      </w:r>
      <w:proofErr w:type="spellStart"/>
      <w:r w:rsidRPr="00407C2A">
        <w:t>педагогічної</w:t>
      </w:r>
      <w:proofErr w:type="spellEnd"/>
      <w:r w:rsidRPr="00407C2A">
        <w:t xml:space="preserve"> </w:t>
      </w:r>
      <w:proofErr w:type="spellStart"/>
      <w:r w:rsidRPr="00407C2A">
        <w:t>майстерності</w:t>
      </w:r>
      <w:proofErr w:type="spellEnd"/>
      <w:r w:rsidRPr="00407C2A">
        <w:t>;</w:t>
      </w:r>
    </w:p>
    <w:p w:rsidR="00DB4E22" w:rsidRPr="00407C2A" w:rsidRDefault="00DB4E22" w:rsidP="00DB4E22">
      <w:pPr>
        <w:pStyle w:val="ad"/>
        <w:numPr>
          <w:ilvl w:val="1"/>
          <w:numId w:val="10"/>
        </w:numPr>
        <w:spacing w:before="0" w:beforeAutospacing="0" w:after="0" w:afterAutospacing="0"/>
        <w:jc w:val="both"/>
        <w:textAlignment w:val="baseline"/>
      </w:pPr>
      <w:proofErr w:type="spellStart"/>
      <w:r w:rsidRPr="00407C2A">
        <w:t>підготовку</w:t>
      </w:r>
      <w:proofErr w:type="spellEnd"/>
      <w:r w:rsidRPr="00407C2A">
        <w:t xml:space="preserve"> та </w:t>
      </w:r>
      <w:proofErr w:type="spellStart"/>
      <w:r w:rsidRPr="00407C2A">
        <w:t>проведення</w:t>
      </w:r>
      <w:proofErr w:type="spellEnd"/>
      <w:r w:rsidRPr="00407C2A">
        <w:t xml:space="preserve"> </w:t>
      </w:r>
      <w:proofErr w:type="spellStart"/>
      <w:r w:rsidRPr="00407C2A">
        <w:t>заходів</w:t>
      </w:r>
      <w:proofErr w:type="spellEnd"/>
      <w:r w:rsidRPr="00407C2A">
        <w:t xml:space="preserve">, </w:t>
      </w:r>
      <w:proofErr w:type="spellStart"/>
      <w:r w:rsidRPr="00407C2A">
        <w:t>спрямованих</w:t>
      </w:r>
      <w:proofErr w:type="spellEnd"/>
      <w:r w:rsidRPr="00407C2A">
        <w:t xml:space="preserve"> на </w:t>
      </w:r>
      <w:proofErr w:type="spellStart"/>
      <w:r w:rsidRPr="00407C2A">
        <w:t>вдосконалення</w:t>
      </w:r>
      <w:proofErr w:type="spellEnd"/>
      <w:r w:rsidRPr="00407C2A">
        <w:t xml:space="preserve"> </w:t>
      </w:r>
      <w:proofErr w:type="spellStart"/>
      <w:r w:rsidRPr="00407C2A">
        <w:t>освітнього</w:t>
      </w:r>
      <w:proofErr w:type="spellEnd"/>
      <w:r w:rsidRPr="00407C2A">
        <w:t xml:space="preserve"> </w:t>
      </w:r>
      <w:proofErr w:type="spellStart"/>
      <w:r w:rsidRPr="00407C2A">
        <w:t>процесу</w:t>
      </w:r>
      <w:proofErr w:type="spellEnd"/>
      <w:r w:rsidRPr="00407C2A">
        <w:t xml:space="preserve">, </w:t>
      </w:r>
      <w:proofErr w:type="spellStart"/>
      <w:r w:rsidRPr="00407C2A">
        <w:t>надання</w:t>
      </w:r>
      <w:proofErr w:type="spellEnd"/>
      <w:r w:rsidRPr="00407C2A">
        <w:t xml:space="preserve"> </w:t>
      </w:r>
      <w:proofErr w:type="spellStart"/>
      <w:r w:rsidRPr="00407C2A">
        <w:t>практичної</w:t>
      </w:r>
      <w:proofErr w:type="spellEnd"/>
      <w:r w:rsidRPr="00407C2A">
        <w:t xml:space="preserve"> </w:t>
      </w:r>
      <w:proofErr w:type="spellStart"/>
      <w:r w:rsidRPr="00407C2A">
        <w:t>методичної</w:t>
      </w:r>
      <w:proofErr w:type="spellEnd"/>
      <w:r w:rsidRPr="00407C2A">
        <w:t xml:space="preserve"> </w:t>
      </w:r>
      <w:proofErr w:type="spellStart"/>
      <w:r w:rsidRPr="00407C2A">
        <w:t>допомоги</w:t>
      </w:r>
      <w:proofErr w:type="spellEnd"/>
      <w:r w:rsidRPr="00407C2A">
        <w:t xml:space="preserve"> педагогам в </w:t>
      </w:r>
      <w:proofErr w:type="spellStart"/>
      <w:r w:rsidRPr="00407C2A">
        <w:t>оволодінні</w:t>
      </w:r>
      <w:proofErr w:type="spellEnd"/>
      <w:r w:rsidRPr="00407C2A">
        <w:t xml:space="preserve"> </w:t>
      </w:r>
      <w:proofErr w:type="spellStart"/>
      <w:r w:rsidRPr="00407C2A">
        <w:t>сучасними</w:t>
      </w:r>
      <w:proofErr w:type="spellEnd"/>
      <w:r w:rsidRPr="00407C2A">
        <w:t xml:space="preserve"> методами </w:t>
      </w:r>
      <w:proofErr w:type="spellStart"/>
      <w:r w:rsidRPr="00407C2A">
        <w:t>навчання</w:t>
      </w:r>
      <w:proofErr w:type="spellEnd"/>
      <w:r w:rsidRPr="00407C2A">
        <w:t xml:space="preserve"> та </w:t>
      </w:r>
      <w:proofErr w:type="spellStart"/>
      <w:r w:rsidRPr="00407C2A">
        <w:t>виховання</w:t>
      </w:r>
      <w:proofErr w:type="spellEnd"/>
      <w:r w:rsidRPr="00407C2A">
        <w:t>;</w:t>
      </w:r>
    </w:p>
    <w:p w:rsidR="00DB4E22" w:rsidRPr="00407C2A" w:rsidRDefault="00DB4E22" w:rsidP="00DB4E22">
      <w:pPr>
        <w:pStyle w:val="ad"/>
        <w:numPr>
          <w:ilvl w:val="1"/>
          <w:numId w:val="10"/>
        </w:numPr>
        <w:spacing w:before="0" w:beforeAutospacing="0" w:after="0" w:afterAutospacing="0"/>
        <w:jc w:val="both"/>
        <w:textAlignment w:val="baseline"/>
      </w:pPr>
      <w:proofErr w:type="spellStart"/>
      <w:r w:rsidRPr="00407C2A">
        <w:t>організацію</w:t>
      </w:r>
      <w:proofErr w:type="spellEnd"/>
      <w:r w:rsidRPr="00407C2A">
        <w:t xml:space="preserve"> </w:t>
      </w:r>
      <w:proofErr w:type="spellStart"/>
      <w:r w:rsidRPr="00407C2A">
        <w:t>якісного</w:t>
      </w:r>
      <w:proofErr w:type="spellEnd"/>
      <w:r w:rsidRPr="00407C2A">
        <w:t xml:space="preserve"> </w:t>
      </w:r>
      <w:proofErr w:type="spellStart"/>
      <w:r w:rsidRPr="00407C2A">
        <w:t>забезпечення</w:t>
      </w:r>
      <w:proofErr w:type="spellEnd"/>
      <w:r w:rsidRPr="00407C2A">
        <w:t xml:space="preserve"> </w:t>
      </w:r>
      <w:proofErr w:type="spellStart"/>
      <w:r w:rsidRPr="00407C2A">
        <w:t>освітнього</w:t>
      </w:r>
      <w:proofErr w:type="spellEnd"/>
      <w:r w:rsidRPr="00407C2A">
        <w:t xml:space="preserve"> </w:t>
      </w:r>
      <w:proofErr w:type="spellStart"/>
      <w:r w:rsidRPr="00407C2A">
        <w:t>процесу</w:t>
      </w:r>
      <w:proofErr w:type="spellEnd"/>
      <w:r w:rsidRPr="00407C2A">
        <w:t>;</w:t>
      </w:r>
    </w:p>
    <w:p w:rsidR="00DB4E22" w:rsidRPr="00407C2A" w:rsidRDefault="00DB4E22" w:rsidP="00DB4E22">
      <w:pPr>
        <w:pStyle w:val="ad"/>
        <w:numPr>
          <w:ilvl w:val="1"/>
          <w:numId w:val="10"/>
        </w:numPr>
        <w:spacing w:before="0" w:beforeAutospacing="0" w:after="0" w:afterAutospacing="0"/>
        <w:jc w:val="both"/>
        <w:textAlignment w:val="baseline"/>
      </w:pPr>
      <w:r w:rsidRPr="00407C2A">
        <w:t xml:space="preserve"> </w:t>
      </w:r>
      <w:proofErr w:type="spellStart"/>
      <w:r w:rsidRPr="00407C2A">
        <w:t>проведення</w:t>
      </w:r>
      <w:proofErr w:type="spellEnd"/>
      <w:r w:rsidRPr="00407C2A">
        <w:t xml:space="preserve"> </w:t>
      </w:r>
      <w:proofErr w:type="spellStart"/>
      <w:r w:rsidRPr="00407C2A">
        <w:t>шкільних</w:t>
      </w:r>
      <w:proofErr w:type="spellEnd"/>
      <w:r w:rsidRPr="00407C2A">
        <w:t xml:space="preserve"> </w:t>
      </w:r>
      <w:proofErr w:type="spellStart"/>
      <w:r w:rsidRPr="00407C2A">
        <w:t>конкурсів</w:t>
      </w:r>
      <w:proofErr w:type="spellEnd"/>
      <w:r w:rsidRPr="00407C2A">
        <w:t xml:space="preserve"> та </w:t>
      </w:r>
      <w:proofErr w:type="spellStart"/>
      <w:r w:rsidRPr="00407C2A">
        <w:t>виставок</w:t>
      </w:r>
      <w:proofErr w:type="spellEnd"/>
      <w:r w:rsidRPr="00407C2A">
        <w:t xml:space="preserve"> </w:t>
      </w:r>
      <w:proofErr w:type="spellStart"/>
      <w:r w:rsidRPr="00407C2A">
        <w:t>творчих</w:t>
      </w:r>
      <w:proofErr w:type="spellEnd"/>
      <w:r w:rsidRPr="00407C2A">
        <w:t xml:space="preserve"> </w:t>
      </w:r>
      <w:proofErr w:type="spellStart"/>
      <w:r w:rsidRPr="00407C2A">
        <w:t>робіт</w:t>
      </w:r>
      <w:proofErr w:type="spellEnd"/>
      <w:r w:rsidRPr="00407C2A">
        <w:t xml:space="preserve"> </w:t>
      </w:r>
      <w:proofErr w:type="spellStart"/>
      <w:r w:rsidRPr="00407C2A">
        <w:t>учнів</w:t>
      </w:r>
      <w:proofErr w:type="spellEnd"/>
      <w:r w:rsidRPr="00407C2A">
        <w:t xml:space="preserve">, участь у </w:t>
      </w:r>
      <w:proofErr w:type="spellStart"/>
      <w:r w:rsidRPr="00407C2A">
        <w:t>районних</w:t>
      </w:r>
      <w:proofErr w:type="spellEnd"/>
      <w:r w:rsidRPr="00407C2A">
        <w:t xml:space="preserve"> та </w:t>
      </w:r>
      <w:proofErr w:type="spellStart"/>
      <w:r w:rsidRPr="00407C2A">
        <w:t>обласних</w:t>
      </w:r>
      <w:proofErr w:type="spellEnd"/>
      <w:r w:rsidRPr="00407C2A">
        <w:t xml:space="preserve"> заходах, </w:t>
      </w:r>
      <w:proofErr w:type="spellStart"/>
      <w:r w:rsidRPr="00407C2A">
        <w:t>спрямованих</w:t>
      </w:r>
      <w:proofErr w:type="spellEnd"/>
      <w:r w:rsidRPr="00407C2A">
        <w:t xml:space="preserve"> на </w:t>
      </w:r>
      <w:proofErr w:type="spellStart"/>
      <w:r w:rsidRPr="00407C2A">
        <w:t>самореалізацію</w:t>
      </w:r>
      <w:proofErr w:type="spellEnd"/>
      <w:r w:rsidRPr="00407C2A">
        <w:t xml:space="preserve"> </w:t>
      </w:r>
      <w:proofErr w:type="spellStart"/>
      <w:r w:rsidRPr="00407C2A">
        <w:t>учнів</w:t>
      </w:r>
      <w:proofErr w:type="spellEnd"/>
      <w:r w:rsidRPr="00407C2A">
        <w:t xml:space="preserve">, </w:t>
      </w:r>
      <w:proofErr w:type="spellStart"/>
      <w:r w:rsidRPr="00407C2A">
        <w:t>які</w:t>
      </w:r>
      <w:proofErr w:type="spellEnd"/>
      <w:r w:rsidRPr="00407C2A">
        <w:t xml:space="preserve"> </w:t>
      </w:r>
      <w:proofErr w:type="spellStart"/>
      <w:r w:rsidRPr="00407C2A">
        <w:t>виявляють</w:t>
      </w:r>
      <w:proofErr w:type="spellEnd"/>
      <w:r w:rsidRPr="00407C2A">
        <w:t xml:space="preserve"> </w:t>
      </w:r>
      <w:proofErr w:type="spellStart"/>
      <w:r w:rsidRPr="00407C2A">
        <w:t>особливі</w:t>
      </w:r>
      <w:proofErr w:type="spellEnd"/>
      <w:r w:rsidRPr="00407C2A">
        <w:t xml:space="preserve"> </w:t>
      </w:r>
      <w:proofErr w:type="spellStart"/>
      <w:r w:rsidRPr="00407C2A">
        <w:t>досягнення</w:t>
      </w:r>
      <w:proofErr w:type="spellEnd"/>
      <w:r w:rsidRPr="00407C2A">
        <w:t xml:space="preserve"> у </w:t>
      </w:r>
      <w:proofErr w:type="spellStart"/>
      <w:r w:rsidRPr="00407C2A">
        <w:t>вивченні</w:t>
      </w:r>
      <w:proofErr w:type="spellEnd"/>
      <w:r w:rsidRPr="00407C2A">
        <w:t xml:space="preserve"> </w:t>
      </w:r>
      <w:proofErr w:type="spellStart"/>
      <w:r w:rsidRPr="00407C2A">
        <w:t>предметів</w:t>
      </w:r>
      <w:proofErr w:type="spellEnd"/>
      <w:r w:rsidRPr="00407C2A">
        <w:t>;</w:t>
      </w:r>
    </w:p>
    <w:p w:rsidR="00DB4E22" w:rsidRPr="00407C2A" w:rsidRDefault="00DB4E22" w:rsidP="00DB4E22">
      <w:pPr>
        <w:pStyle w:val="ad"/>
        <w:numPr>
          <w:ilvl w:val="1"/>
          <w:numId w:val="10"/>
        </w:numPr>
        <w:spacing w:before="0" w:beforeAutospacing="0" w:after="0" w:afterAutospacing="0"/>
        <w:jc w:val="both"/>
        <w:textAlignment w:val="baseline"/>
      </w:pPr>
      <w:proofErr w:type="spellStart"/>
      <w:r w:rsidRPr="00407C2A">
        <w:t>забезпечення</w:t>
      </w:r>
      <w:proofErr w:type="spellEnd"/>
      <w:r w:rsidRPr="00407C2A">
        <w:t xml:space="preserve"> </w:t>
      </w:r>
      <w:proofErr w:type="spellStart"/>
      <w:r w:rsidRPr="00407C2A">
        <w:t>академічної</w:t>
      </w:r>
      <w:proofErr w:type="spellEnd"/>
      <w:r w:rsidRPr="00407C2A">
        <w:t xml:space="preserve"> </w:t>
      </w:r>
      <w:proofErr w:type="spellStart"/>
      <w:r w:rsidRPr="00407C2A">
        <w:t>свободи</w:t>
      </w:r>
      <w:proofErr w:type="spellEnd"/>
      <w:r w:rsidRPr="00407C2A">
        <w:t xml:space="preserve"> </w:t>
      </w:r>
      <w:proofErr w:type="spellStart"/>
      <w:r w:rsidRPr="00407C2A">
        <w:t>педагогів</w:t>
      </w:r>
      <w:proofErr w:type="spellEnd"/>
      <w:r w:rsidRPr="00407C2A">
        <w:t>;</w:t>
      </w:r>
    </w:p>
    <w:p w:rsidR="00DB4E22" w:rsidRPr="00407C2A" w:rsidRDefault="00DB4E22" w:rsidP="00DB4E22">
      <w:pPr>
        <w:pStyle w:val="ad"/>
        <w:numPr>
          <w:ilvl w:val="1"/>
          <w:numId w:val="10"/>
        </w:numPr>
        <w:spacing w:before="0" w:beforeAutospacing="0" w:after="0" w:afterAutospacing="0"/>
        <w:jc w:val="both"/>
        <w:textAlignment w:val="baseline"/>
      </w:pPr>
      <w:proofErr w:type="spellStart"/>
      <w:r w:rsidRPr="00407C2A">
        <w:t>забезпечення</w:t>
      </w:r>
      <w:proofErr w:type="spellEnd"/>
      <w:r w:rsidRPr="00407C2A">
        <w:t xml:space="preserve"> </w:t>
      </w:r>
      <w:proofErr w:type="spellStart"/>
      <w:r w:rsidRPr="00407C2A">
        <w:t>заходів</w:t>
      </w:r>
      <w:proofErr w:type="spellEnd"/>
      <w:r w:rsidRPr="00407C2A">
        <w:t xml:space="preserve"> </w:t>
      </w:r>
      <w:proofErr w:type="spellStart"/>
      <w:r w:rsidRPr="00407C2A">
        <w:t>щодо</w:t>
      </w:r>
      <w:proofErr w:type="spellEnd"/>
      <w:r w:rsidRPr="00407C2A">
        <w:t xml:space="preserve"> </w:t>
      </w:r>
      <w:proofErr w:type="spellStart"/>
      <w:r w:rsidRPr="00407C2A">
        <w:t>якості</w:t>
      </w:r>
      <w:proofErr w:type="spellEnd"/>
      <w:r w:rsidRPr="00407C2A">
        <w:t xml:space="preserve"> </w:t>
      </w:r>
      <w:proofErr w:type="spellStart"/>
      <w:r w:rsidRPr="00407C2A">
        <w:t>освіти</w:t>
      </w:r>
      <w:proofErr w:type="spellEnd"/>
      <w:r w:rsidRPr="00407C2A">
        <w:t xml:space="preserve">, </w:t>
      </w:r>
      <w:proofErr w:type="spellStart"/>
      <w:r w:rsidRPr="00407C2A">
        <w:t>моніторингових</w:t>
      </w:r>
      <w:proofErr w:type="spellEnd"/>
      <w:r w:rsidRPr="00407C2A">
        <w:t xml:space="preserve"> </w:t>
      </w:r>
      <w:proofErr w:type="spellStart"/>
      <w:r w:rsidRPr="00407C2A">
        <w:t>досліджень</w:t>
      </w:r>
      <w:proofErr w:type="spellEnd"/>
      <w:r w:rsidRPr="00407C2A">
        <w:t xml:space="preserve"> </w:t>
      </w:r>
      <w:proofErr w:type="spellStart"/>
      <w:r w:rsidRPr="00407C2A">
        <w:t>результативності</w:t>
      </w:r>
      <w:proofErr w:type="spellEnd"/>
      <w:r w:rsidRPr="00407C2A">
        <w:t xml:space="preserve"> </w:t>
      </w:r>
      <w:proofErr w:type="spellStart"/>
      <w:r w:rsidRPr="00407C2A">
        <w:t>освітнього</w:t>
      </w:r>
      <w:proofErr w:type="spellEnd"/>
      <w:r w:rsidRPr="00407C2A">
        <w:t xml:space="preserve"> </w:t>
      </w:r>
      <w:proofErr w:type="spellStart"/>
      <w:r w:rsidRPr="00407C2A">
        <w:t>процесу</w:t>
      </w:r>
      <w:proofErr w:type="spellEnd"/>
      <w:r w:rsidRPr="00407C2A">
        <w:t>;</w:t>
      </w:r>
    </w:p>
    <w:p w:rsidR="00DB4E22" w:rsidRPr="00407C2A" w:rsidRDefault="00DB4E22" w:rsidP="00DB4E22">
      <w:pPr>
        <w:pStyle w:val="ad"/>
        <w:numPr>
          <w:ilvl w:val="1"/>
          <w:numId w:val="10"/>
        </w:numPr>
        <w:spacing w:before="0" w:beforeAutospacing="0" w:after="0" w:afterAutospacing="0"/>
        <w:jc w:val="both"/>
        <w:textAlignment w:val="baseline"/>
      </w:pPr>
      <w:proofErr w:type="spellStart"/>
      <w:r w:rsidRPr="00407C2A">
        <w:t>супровід</w:t>
      </w:r>
      <w:proofErr w:type="spellEnd"/>
      <w:r w:rsidRPr="00407C2A">
        <w:t xml:space="preserve"> </w:t>
      </w:r>
      <w:proofErr w:type="spellStart"/>
      <w:r w:rsidRPr="00407C2A">
        <w:t>професійної</w:t>
      </w:r>
      <w:proofErr w:type="spellEnd"/>
      <w:r w:rsidRPr="00407C2A">
        <w:t xml:space="preserve"> </w:t>
      </w:r>
      <w:proofErr w:type="spellStart"/>
      <w:r w:rsidRPr="00407C2A">
        <w:t>діяльності</w:t>
      </w:r>
      <w:proofErr w:type="spellEnd"/>
      <w:r w:rsidRPr="00407C2A">
        <w:t xml:space="preserve"> </w:t>
      </w:r>
      <w:proofErr w:type="spellStart"/>
      <w:r w:rsidRPr="00407C2A">
        <w:t>педагогів</w:t>
      </w:r>
      <w:proofErr w:type="spellEnd"/>
      <w:r w:rsidRPr="00407C2A">
        <w:t xml:space="preserve">, </w:t>
      </w:r>
      <w:proofErr w:type="spellStart"/>
      <w:r w:rsidRPr="00407C2A">
        <w:t>які</w:t>
      </w:r>
      <w:proofErr w:type="spellEnd"/>
      <w:r w:rsidRPr="00407C2A">
        <w:t xml:space="preserve"> </w:t>
      </w:r>
      <w:proofErr w:type="spellStart"/>
      <w:r w:rsidRPr="00407C2A">
        <w:t>працюють</w:t>
      </w:r>
      <w:proofErr w:type="spellEnd"/>
      <w:r w:rsidRPr="00407C2A">
        <w:t xml:space="preserve"> </w:t>
      </w:r>
      <w:proofErr w:type="spellStart"/>
      <w:r w:rsidRPr="00407C2A">
        <w:t>з</w:t>
      </w:r>
      <w:proofErr w:type="spellEnd"/>
      <w:r w:rsidRPr="00407C2A">
        <w:t xml:space="preserve"> </w:t>
      </w:r>
      <w:proofErr w:type="spellStart"/>
      <w:r w:rsidRPr="00407C2A">
        <w:t>дітьми</w:t>
      </w:r>
      <w:proofErr w:type="spellEnd"/>
      <w:r w:rsidRPr="00407C2A">
        <w:t xml:space="preserve"> </w:t>
      </w:r>
      <w:proofErr w:type="spellStart"/>
      <w:r w:rsidRPr="00407C2A">
        <w:t>з</w:t>
      </w:r>
      <w:proofErr w:type="spellEnd"/>
      <w:r w:rsidRPr="00407C2A">
        <w:t xml:space="preserve"> </w:t>
      </w:r>
      <w:proofErr w:type="spellStart"/>
      <w:r w:rsidRPr="00407C2A">
        <w:t>особливими</w:t>
      </w:r>
      <w:proofErr w:type="spellEnd"/>
      <w:r w:rsidRPr="00407C2A">
        <w:t xml:space="preserve"> </w:t>
      </w:r>
      <w:proofErr w:type="spellStart"/>
      <w:r w:rsidRPr="00407C2A">
        <w:t>освітніми</w:t>
      </w:r>
      <w:proofErr w:type="spellEnd"/>
      <w:r w:rsidRPr="00407C2A">
        <w:t xml:space="preserve"> потребами;</w:t>
      </w:r>
    </w:p>
    <w:p w:rsidR="00DB4E22" w:rsidRPr="00407C2A" w:rsidRDefault="00DB4E22" w:rsidP="00DB4E22">
      <w:pPr>
        <w:pStyle w:val="a5"/>
        <w:numPr>
          <w:ilvl w:val="1"/>
          <w:numId w:val="10"/>
        </w:numPr>
        <w:shd w:val="clear" w:color="auto" w:fill="FFFFFF"/>
        <w:spacing w:before="144" w:after="288" w:line="240" w:lineRule="auto"/>
        <w:jc w:val="both"/>
        <w:rPr>
          <w:rFonts w:ascii="Times New Roman" w:eastAsia="Times New Roman" w:hAnsi="Times New Roman" w:cs="Times New Roman"/>
          <w:sz w:val="24"/>
          <w:szCs w:val="24"/>
          <w:lang w:val="uk-UA" w:eastAsia="uk-UA"/>
        </w:rPr>
      </w:pPr>
      <w:r w:rsidRPr="00407C2A">
        <w:rPr>
          <w:rFonts w:ascii="Times New Roman" w:eastAsia="Times New Roman" w:hAnsi="Times New Roman" w:cs="Times New Roman"/>
          <w:sz w:val="24"/>
          <w:szCs w:val="24"/>
          <w:lang w:val="uk-UA" w:eastAsia="uk-UA"/>
        </w:rPr>
        <w:t>Модернізація організаційних форм і змісту науково-методичної роботи з педагогічними й керівними кадрами, удосконалення організаційно-методичних механізмів пошуку, виявлення та підтримки творчо працюючих педагогів і підготовка їх до участі у фахових конкурсах,</w:t>
      </w:r>
    </w:p>
    <w:p w:rsidR="00DB4E22" w:rsidRPr="00407C2A" w:rsidRDefault="00DB4E22" w:rsidP="00DB4E22">
      <w:pPr>
        <w:pStyle w:val="a5"/>
        <w:numPr>
          <w:ilvl w:val="1"/>
          <w:numId w:val="10"/>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407C2A">
        <w:rPr>
          <w:rFonts w:ascii="Times New Roman" w:eastAsia="Times New Roman" w:hAnsi="Times New Roman" w:cs="Times New Roman"/>
          <w:sz w:val="24"/>
          <w:szCs w:val="24"/>
          <w:lang w:eastAsia="ru-RU"/>
        </w:rPr>
        <w:lastRenderedPageBreak/>
        <w:t>Забезпечувати</w:t>
      </w:r>
      <w:proofErr w:type="spellEnd"/>
      <w:r w:rsidRPr="00407C2A">
        <w:rPr>
          <w:rFonts w:ascii="Times New Roman" w:eastAsia="Times New Roman" w:hAnsi="Times New Roman" w:cs="Times New Roman"/>
          <w:sz w:val="24"/>
          <w:szCs w:val="24"/>
          <w:lang w:eastAsia="ru-RU"/>
        </w:rPr>
        <w:t xml:space="preserve"> </w:t>
      </w:r>
      <w:proofErr w:type="spellStart"/>
      <w:r w:rsidRPr="00407C2A">
        <w:rPr>
          <w:rFonts w:ascii="Times New Roman" w:eastAsia="Times New Roman" w:hAnsi="Times New Roman" w:cs="Times New Roman"/>
          <w:sz w:val="24"/>
          <w:szCs w:val="24"/>
          <w:lang w:eastAsia="ru-RU"/>
        </w:rPr>
        <w:t>змістовне</w:t>
      </w:r>
      <w:proofErr w:type="spellEnd"/>
      <w:r w:rsidRPr="00407C2A">
        <w:rPr>
          <w:rFonts w:ascii="Times New Roman" w:eastAsia="Times New Roman" w:hAnsi="Times New Roman" w:cs="Times New Roman"/>
          <w:sz w:val="24"/>
          <w:szCs w:val="24"/>
          <w:lang w:eastAsia="ru-RU"/>
        </w:rPr>
        <w:t xml:space="preserve"> </w:t>
      </w:r>
      <w:proofErr w:type="spellStart"/>
      <w:r w:rsidRPr="00407C2A">
        <w:rPr>
          <w:rFonts w:ascii="Times New Roman" w:eastAsia="Times New Roman" w:hAnsi="Times New Roman" w:cs="Times New Roman"/>
          <w:sz w:val="24"/>
          <w:szCs w:val="24"/>
          <w:lang w:eastAsia="ru-RU"/>
        </w:rPr>
        <w:t>наповнення</w:t>
      </w:r>
      <w:proofErr w:type="spellEnd"/>
      <w:r w:rsidRPr="00407C2A">
        <w:rPr>
          <w:rFonts w:ascii="Times New Roman" w:eastAsia="Times New Roman" w:hAnsi="Times New Roman" w:cs="Times New Roman"/>
          <w:sz w:val="24"/>
          <w:szCs w:val="24"/>
          <w:lang w:eastAsia="ru-RU"/>
        </w:rPr>
        <w:t xml:space="preserve"> </w:t>
      </w:r>
      <w:proofErr w:type="spellStart"/>
      <w:r w:rsidRPr="00407C2A">
        <w:rPr>
          <w:rFonts w:ascii="Times New Roman" w:eastAsia="Times New Roman" w:hAnsi="Times New Roman" w:cs="Times New Roman"/>
          <w:sz w:val="24"/>
          <w:szCs w:val="24"/>
          <w:lang w:eastAsia="ru-RU"/>
        </w:rPr>
        <w:t>веб-сайту</w:t>
      </w:r>
      <w:proofErr w:type="spellEnd"/>
      <w:r w:rsidRPr="00407C2A">
        <w:rPr>
          <w:rFonts w:ascii="Times New Roman" w:eastAsia="Times New Roman" w:hAnsi="Times New Roman" w:cs="Times New Roman"/>
          <w:sz w:val="24"/>
          <w:szCs w:val="24"/>
          <w:lang w:eastAsia="ru-RU"/>
        </w:rPr>
        <w:t xml:space="preserve"> </w:t>
      </w:r>
      <w:proofErr w:type="spellStart"/>
      <w:r w:rsidRPr="00407C2A">
        <w:rPr>
          <w:rFonts w:ascii="Times New Roman" w:eastAsia="Times New Roman" w:hAnsi="Times New Roman" w:cs="Times New Roman"/>
          <w:sz w:val="24"/>
          <w:szCs w:val="24"/>
          <w:lang w:eastAsia="ru-RU"/>
        </w:rPr>
        <w:t>школи</w:t>
      </w:r>
      <w:proofErr w:type="spellEnd"/>
      <w:r w:rsidRPr="00407C2A">
        <w:rPr>
          <w:rFonts w:ascii="Times New Roman" w:eastAsia="Times New Roman" w:hAnsi="Times New Roman" w:cs="Times New Roman"/>
          <w:sz w:val="24"/>
          <w:szCs w:val="24"/>
          <w:lang w:eastAsia="ru-RU"/>
        </w:rPr>
        <w:t>.</w:t>
      </w:r>
    </w:p>
    <w:p w:rsidR="00DB4E22" w:rsidRPr="00407C2A" w:rsidRDefault="00DB4E22" w:rsidP="00DB4E22">
      <w:pPr>
        <w:pStyle w:val="a5"/>
        <w:numPr>
          <w:ilvl w:val="1"/>
          <w:numId w:val="10"/>
        </w:numPr>
        <w:shd w:val="clear" w:color="auto" w:fill="FFFFFF"/>
        <w:spacing w:before="144" w:after="288" w:line="240" w:lineRule="auto"/>
        <w:jc w:val="both"/>
        <w:rPr>
          <w:rFonts w:ascii="Times New Roman" w:eastAsia="Times New Roman" w:hAnsi="Times New Roman" w:cs="Times New Roman"/>
          <w:sz w:val="24"/>
          <w:szCs w:val="24"/>
          <w:lang w:val="uk-UA" w:eastAsia="uk-UA"/>
        </w:rPr>
      </w:pPr>
      <w:r w:rsidRPr="00407C2A">
        <w:rPr>
          <w:rFonts w:ascii="Times New Roman" w:eastAsia="Times New Roman" w:hAnsi="Times New Roman" w:cs="Times New Roman"/>
          <w:sz w:val="24"/>
          <w:szCs w:val="24"/>
          <w:lang w:val="uk-UA" w:eastAsia="uk-UA"/>
        </w:rPr>
        <w:t>Інформаційно-методичне забезпечення впровадження інклюзивної моделі освіти для дітей з особливими освітніми потребами, їх інтеграцію в освітній процес сучасного освітнього закладу з метою соціалізації й адаптації до суспільного життя;</w:t>
      </w:r>
    </w:p>
    <w:p w:rsidR="00DB4E22" w:rsidRPr="00407C2A" w:rsidRDefault="00DB4E22" w:rsidP="00DB4E22">
      <w:pPr>
        <w:pStyle w:val="a5"/>
        <w:shd w:val="clear" w:color="auto" w:fill="FFFFFF"/>
        <w:spacing w:before="144" w:after="288" w:line="240" w:lineRule="auto"/>
        <w:ind w:left="1224"/>
        <w:jc w:val="both"/>
        <w:rPr>
          <w:rFonts w:ascii="Times New Roman" w:eastAsia="Times New Roman" w:hAnsi="Times New Roman" w:cs="Times New Roman"/>
          <w:sz w:val="24"/>
          <w:szCs w:val="24"/>
          <w:lang w:val="uk-UA" w:eastAsia="uk-UA"/>
        </w:rPr>
      </w:pPr>
    </w:p>
    <w:p w:rsidR="00DB4E22" w:rsidRPr="00407C2A" w:rsidRDefault="00DB4E22" w:rsidP="00DB4E22">
      <w:pPr>
        <w:pStyle w:val="a5"/>
        <w:ind w:left="1440"/>
        <w:jc w:val="both"/>
        <w:rPr>
          <w:rFonts w:ascii="Times New Roman" w:hAnsi="Times New Roman" w:cs="Times New Roman"/>
          <w:sz w:val="24"/>
          <w:szCs w:val="24"/>
          <w:lang w:val="uk-UA"/>
        </w:rPr>
      </w:pPr>
    </w:p>
    <w:p w:rsidR="00DB4E22" w:rsidRPr="00407C2A" w:rsidRDefault="00DB4E22" w:rsidP="00DB4E2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407C2A">
        <w:rPr>
          <w:rFonts w:ascii="Times New Roman" w:hAnsi="Times New Roman" w:cs="Times New Roman"/>
          <w:sz w:val="24"/>
          <w:szCs w:val="24"/>
        </w:rPr>
        <w:t xml:space="preserve"> На початку навчального року була створена методична рада на чолі з заступником директора з навчально-методичної роботи Ткачук Н.М.. До її                складу увійшли вчителі</w:t>
      </w:r>
      <w:r w:rsidRPr="00407C2A">
        <w:rPr>
          <w:rFonts w:ascii="Times New Roman" w:eastAsia="Times New Roman" w:hAnsi="Times New Roman" w:cs="Times New Roman"/>
          <w:sz w:val="24"/>
          <w:szCs w:val="24"/>
          <w:lang w:eastAsia="ru-RU"/>
        </w:rPr>
        <w:t xml:space="preserve"> :</w:t>
      </w:r>
    </w:p>
    <w:p w:rsidR="00DB4E22" w:rsidRPr="00407C2A" w:rsidRDefault="00DB4E22" w:rsidP="00DB4E22">
      <w:pPr>
        <w:shd w:val="clear" w:color="auto" w:fill="FFFFFF"/>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Ткачук Н.М.. – голова методичної ради, заступник директора з НВР;</w:t>
      </w:r>
    </w:p>
    <w:p w:rsidR="00DB4E22" w:rsidRPr="00407C2A" w:rsidRDefault="00DB4E22" w:rsidP="00DB4E22">
      <w:pPr>
        <w:shd w:val="clear" w:color="auto" w:fill="FFFFFF"/>
        <w:spacing w:after="0" w:line="240" w:lineRule="auto"/>
        <w:ind w:left="375"/>
        <w:jc w:val="both"/>
        <w:rPr>
          <w:rFonts w:ascii="Times New Roman" w:hAnsi="Times New Roman" w:cs="Times New Roman"/>
          <w:sz w:val="24"/>
          <w:szCs w:val="24"/>
        </w:rPr>
      </w:pPr>
      <w:r w:rsidRPr="00407C2A">
        <w:rPr>
          <w:rFonts w:ascii="Times New Roman" w:hAnsi="Times New Roman" w:cs="Times New Roman"/>
          <w:sz w:val="24"/>
          <w:szCs w:val="24"/>
        </w:rPr>
        <w:t>Лук’янчук І.П.– заступник директора з НВР;</w:t>
      </w:r>
    </w:p>
    <w:p w:rsidR="00DB4E22" w:rsidRPr="00407C2A" w:rsidRDefault="00DB4E22" w:rsidP="00DB4E22">
      <w:pPr>
        <w:shd w:val="clear" w:color="auto" w:fill="FFFFFF"/>
        <w:jc w:val="both"/>
        <w:rPr>
          <w:rFonts w:ascii="Times New Roman" w:hAnsi="Times New Roman" w:cs="Times New Roman"/>
          <w:sz w:val="24"/>
          <w:szCs w:val="24"/>
        </w:rPr>
      </w:pPr>
      <w:r w:rsidRPr="00407C2A">
        <w:rPr>
          <w:rFonts w:ascii="Times New Roman" w:hAnsi="Times New Roman" w:cs="Times New Roman"/>
          <w:sz w:val="24"/>
          <w:szCs w:val="24"/>
        </w:rPr>
        <w:t xml:space="preserve">Члени методичної ради : </w:t>
      </w:r>
    </w:p>
    <w:p w:rsidR="00DB4E22" w:rsidRPr="00407C2A" w:rsidRDefault="00DB4E22" w:rsidP="00DB4E22">
      <w:pPr>
        <w:widowControl w:val="0"/>
        <w:numPr>
          <w:ilvl w:val="1"/>
          <w:numId w:val="9"/>
        </w:numPr>
        <w:autoSpaceDE w:val="0"/>
        <w:autoSpaceDN w:val="0"/>
        <w:adjustRightInd w:val="0"/>
        <w:spacing w:after="0" w:line="240" w:lineRule="auto"/>
        <w:rPr>
          <w:rFonts w:ascii="Times New Roman" w:hAnsi="Times New Roman" w:cs="Times New Roman"/>
          <w:sz w:val="24"/>
          <w:szCs w:val="24"/>
        </w:rPr>
      </w:pPr>
      <w:r w:rsidRPr="00407C2A">
        <w:rPr>
          <w:rFonts w:ascii="Times New Roman" w:hAnsi="Times New Roman" w:cs="Times New Roman"/>
          <w:sz w:val="24"/>
          <w:szCs w:val="24"/>
        </w:rPr>
        <w:t xml:space="preserve">Шило І.А. – заступник директора, керівник м/о класних керівників. </w:t>
      </w:r>
    </w:p>
    <w:p w:rsidR="00DB4E22" w:rsidRPr="00407C2A" w:rsidRDefault="00DB4E22" w:rsidP="00DB4E22">
      <w:pPr>
        <w:pStyle w:val="a5"/>
        <w:numPr>
          <w:ilvl w:val="1"/>
          <w:numId w:val="9"/>
        </w:num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xml:space="preserve">Ткачук В.В.-  директор </w:t>
      </w:r>
      <w:proofErr w:type="spellStart"/>
      <w:r w:rsidRPr="00407C2A">
        <w:rPr>
          <w:rFonts w:ascii="Times New Roman" w:hAnsi="Times New Roman" w:cs="Times New Roman"/>
          <w:sz w:val="24"/>
          <w:szCs w:val="24"/>
        </w:rPr>
        <w:t>школи</w:t>
      </w:r>
      <w:proofErr w:type="spellEnd"/>
      <w:r w:rsidRPr="00407C2A">
        <w:rPr>
          <w:rFonts w:ascii="Times New Roman" w:hAnsi="Times New Roman" w:cs="Times New Roman"/>
          <w:sz w:val="24"/>
          <w:szCs w:val="24"/>
        </w:rPr>
        <w:t>,</w:t>
      </w:r>
    </w:p>
    <w:p w:rsidR="00DB4E22" w:rsidRPr="00407C2A" w:rsidRDefault="00DB4E22" w:rsidP="00DB4E22">
      <w:pPr>
        <w:widowControl w:val="0"/>
        <w:numPr>
          <w:ilvl w:val="1"/>
          <w:numId w:val="9"/>
        </w:numPr>
        <w:autoSpaceDE w:val="0"/>
        <w:autoSpaceDN w:val="0"/>
        <w:adjustRightInd w:val="0"/>
        <w:spacing w:after="0" w:line="24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Братасюк</w:t>
      </w:r>
      <w:proofErr w:type="spellEnd"/>
      <w:r w:rsidRPr="00407C2A">
        <w:rPr>
          <w:rFonts w:ascii="Times New Roman" w:hAnsi="Times New Roman" w:cs="Times New Roman"/>
          <w:sz w:val="24"/>
          <w:szCs w:val="24"/>
        </w:rPr>
        <w:t xml:space="preserve"> Н.О.. -, заступник директора ,;</w:t>
      </w:r>
    </w:p>
    <w:p w:rsidR="00DB4E22" w:rsidRPr="00407C2A" w:rsidRDefault="00DB4E22" w:rsidP="00DB4E22">
      <w:pPr>
        <w:widowControl w:val="0"/>
        <w:numPr>
          <w:ilvl w:val="1"/>
          <w:numId w:val="9"/>
        </w:numPr>
        <w:autoSpaceDE w:val="0"/>
        <w:autoSpaceDN w:val="0"/>
        <w:adjustRightInd w:val="0"/>
        <w:spacing w:after="0" w:line="240" w:lineRule="auto"/>
        <w:rPr>
          <w:rFonts w:ascii="Times New Roman" w:hAnsi="Times New Roman" w:cs="Times New Roman"/>
          <w:sz w:val="24"/>
          <w:szCs w:val="24"/>
        </w:rPr>
      </w:pPr>
      <w:proofErr w:type="spellStart"/>
      <w:r w:rsidRPr="00407C2A">
        <w:rPr>
          <w:rFonts w:ascii="Times New Roman" w:hAnsi="Times New Roman" w:cs="Times New Roman"/>
          <w:sz w:val="24"/>
          <w:szCs w:val="24"/>
        </w:rPr>
        <w:t>Теслюк</w:t>
      </w:r>
      <w:proofErr w:type="spellEnd"/>
      <w:r w:rsidRPr="00407C2A">
        <w:rPr>
          <w:rFonts w:ascii="Times New Roman" w:hAnsi="Times New Roman" w:cs="Times New Roman"/>
          <w:sz w:val="24"/>
          <w:szCs w:val="24"/>
        </w:rPr>
        <w:t xml:space="preserve"> М.П. - учитель початкових класів; </w:t>
      </w:r>
    </w:p>
    <w:p w:rsidR="00DB4E22" w:rsidRPr="00407C2A" w:rsidRDefault="00DB4E22" w:rsidP="00DB4E22">
      <w:pPr>
        <w:widowControl w:val="0"/>
        <w:numPr>
          <w:ilvl w:val="1"/>
          <w:numId w:val="9"/>
        </w:numPr>
        <w:autoSpaceDE w:val="0"/>
        <w:autoSpaceDN w:val="0"/>
        <w:adjustRightInd w:val="0"/>
        <w:spacing w:after="0" w:line="240" w:lineRule="auto"/>
        <w:rPr>
          <w:rFonts w:ascii="Times New Roman" w:hAnsi="Times New Roman" w:cs="Times New Roman"/>
          <w:sz w:val="24"/>
          <w:szCs w:val="24"/>
        </w:rPr>
      </w:pPr>
      <w:proofErr w:type="spellStart"/>
      <w:r w:rsidRPr="00407C2A">
        <w:rPr>
          <w:rFonts w:ascii="Times New Roman" w:hAnsi="Times New Roman" w:cs="Times New Roman"/>
          <w:sz w:val="24"/>
          <w:szCs w:val="24"/>
        </w:rPr>
        <w:t>Синюк</w:t>
      </w:r>
      <w:proofErr w:type="spellEnd"/>
      <w:r w:rsidRPr="00407C2A">
        <w:rPr>
          <w:rFonts w:ascii="Times New Roman" w:hAnsi="Times New Roman" w:cs="Times New Roman"/>
          <w:sz w:val="24"/>
          <w:szCs w:val="24"/>
        </w:rPr>
        <w:t xml:space="preserve"> С.Ф. – вчитель біології;</w:t>
      </w:r>
    </w:p>
    <w:p w:rsidR="00DB4E22" w:rsidRPr="00407C2A" w:rsidRDefault="00DB4E22" w:rsidP="00DB4E22">
      <w:pPr>
        <w:widowControl w:val="0"/>
        <w:numPr>
          <w:ilvl w:val="1"/>
          <w:numId w:val="9"/>
        </w:numPr>
        <w:autoSpaceDE w:val="0"/>
        <w:autoSpaceDN w:val="0"/>
        <w:adjustRightInd w:val="0"/>
        <w:spacing w:after="0" w:line="24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Дикса</w:t>
      </w:r>
      <w:proofErr w:type="spellEnd"/>
      <w:r w:rsidRPr="00407C2A">
        <w:rPr>
          <w:rFonts w:ascii="Times New Roman" w:hAnsi="Times New Roman" w:cs="Times New Roman"/>
          <w:sz w:val="24"/>
          <w:szCs w:val="24"/>
        </w:rPr>
        <w:t xml:space="preserve"> М.М. – практичний психолог;</w:t>
      </w:r>
    </w:p>
    <w:p w:rsidR="00DB4E22" w:rsidRPr="00407C2A" w:rsidRDefault="00DB4E22" w:rsidP="00DB4E22">
      <w:pPr>
        <w:widowControl w:val="0"/>
        <w:numPr>
          <w:ilvl w:val="1"/>
          <w:numId w:val="9"/>
        </w:numPr>
        <w:autoSpaceDE w:val="0"/>
        <w:autoSpaceDN w:val="0"/>
        <w:adjustRightInd w:val="0"/>
        <w:spacing w:after="0" w:line="240" w:lineRule="auto"/>
        <w:rPr>
          <w:rFonts w:ascii="Times New Roman" w:hAnsi="Times New Roman" w:cs="Times New Roman"/>
          <w:sz w:val="24"/>
          <w:szCs w:val="24"/>
        </w:rPr>
      </w:pPr>
      <w:proofErr w:type="spellStart"/>
      <w:r w:rsidRPr="00407C2A">
        <w:rPr>
          <w:rFonts w:ascii="Times New Roman" w:hAnsi="Times New Roman" w:cs="Times New Roman"/>
          <w:sz w:val="24"/>
          <w:szCs w:val="24"/>
        </w:rPr>
        <w:t>Ожук</w:t>
      </w:r>
      <w:proofErr w:type="spellEnd"/>
      <w:r w:rsidRPr="00407C2A">
        <w:rPr>
          <w:rFonts w:ascii="Times New Roman" w:hAnsi="Times New Roman" w:cs="Times New Roman"/>
          <w:sz w:val="24"/>
          <w:szCs w:val="24"/>
        </w:rPr>
        <w:t xml:space="preserve"> Т.П. – завідувач </w:t>
      </w:r>
      <w:proofErr w:type="spellStart"/>
      <w:r w:rsidRPr="00407C2A">
        <w:rPr>
          <w:rFonts w:ascii="Times New Roman" w:hAnsi="Times New Roman" w:cs="Times New Roman"/>
          <w:sz w:val="24"/>
          <w:szCs w:val="24"/>
        </w:rPr>
        <w:t>Пітушківської</w:t>
      </w:r>
      <w:proofErr w:type="spellEnd"/>
      <w:r w:rsidRPr="00407C2A">
        <w:rPr>
          <w:rFonts w:ascii="Times New Roman" w:hAnsi="Times New Roman" w:cs="Times New Roman"/>
          <w:sz w:val="24"/>
          <w:szCs w:val="24"/>
        </w:rPr>
        <w:t xml:space="preserve"> філії.</w:t>
      </w:r>
    </w:p>
    <w:p w:rsidR="00DB4E22" w:rsidRPr="00407C2A" w:rsidRDefault="00DB4E22" w:rsidP="00DB4E22">
      <w:pPr>
        <w:widowControl w:val="0"/>
        <w:numPr>
          <w:ilvl w:val="1"/>
          <w:numId w:val="9"/>
        </w:numPr>
        <w:autoSpaceDE w:val="0"/>
        <w:autoSpaceDN w:val="0"/>
        <w:adjustRightInd w:val="0"/>
        <w:spacing w:after="0" w:line="240" w:lineRule="auto"/>
        <w:rPr>
          <w:rFonts w:ascii="Times New Roman" w:hAnsi="Times New Roman" w:cs="Times New Roman"/>
          <w:sz w:val="24"/>
          <w:szCs w:val="24"/>
        </w:rPr>
      </w:pPr>
      <w:r w:rsidRPr="00407C2A">
        <w:rPr>
          <w:rFonts w:ascii="Times New Roman" w:hAnsi="Times New Roman" w:cs="Times New Roman"/>
          <w:sz w:val="24"/>
          <w:szCs w:val="24"/>
        </w:rPr>
        <w:t xml:space="preserve">Слива В.В.  - завідувач </w:t>
      </w:r>
      <w:proofErr w:type="spellStart"/>
      <w:r w:rsidRPr="00407C2A">
        <w:rPr>
          <w:rFonts w:ascii="Times New Roman" w:hAnsi="Times New Roman" w:cs="Times New Roman"/>
          <w:sz w:val="24"/>
          <w:szCs w:val="24"/>
        </w:rPr>
        <w:t>Посниківської</w:t>
      </w:r>
      <w:proofErr w:type="spellEnd"/>
      <w:r w:rsidRPr="00407C2A">
        <w:rPr>
          <w:rFonts w:ascii="Times New Roman" w:hAnsi="Times New Roman" w:cs="Times New Roman"/>
          <w:sz w:val="24"/>
          <w:szCs w:val="24"/>
        </w:rPr>
        <w:t xml:space="preserve"> філії.</w:t>
      </w:r>
    </w:p>
    <w:p w:rsidR="00DB4E22" w:rsidRPr="00407C2A" w:rsidRDefault="00DB4E22" w:rsidP="00DB4E22">
      <w:pPr>
        <w:widowControl w:val="0"/>
        <w:autoSpaceDE w:val="0"/>
        <w:autoSpaceDN w:val="0"/>
        <w:adjustRightInd w:val="0"/>
        <w:spacing w:after="0" w:line="240" w:lineRule="auto"/>
        <w:ind w:left="1440"/>
        <w:rPr>
          <w:rFonts w:ascii="Times New Roman" w:hAnsi="Times New Roman" w:cs="Times New Roman"/>
          <w:sz w:val="24"/>
          <w:szCs w:val="24"/>
        </w:rPr>
      </w:pPr>
      <w:r w:rsidRPr="00407C2A">
        <w:rPr>
          <w:rFonts w:ascii="Times New Roman" w:hAnsi="Times New Roman" w:cs="Times New Roman"/>
          <w:sz w:val="24"/>
          <w:szCs w:val="24"/>
        </w:rPr>
        <w:t xml:space="preserve">У 2024-2025 </w:t>
      </w:r>
      <w:proofErr w:type="spellStart"/>
      <w:r w:rsidRPr="00407C2A">
        <w:rPr>
          <w:rFonts w:ascii="Times New Roman" w:hAnsi="Times New Roman" w:cs="Times New Roman"/>
          <w:sz w:val="24"/>
          <w:szCs w:val="24"/>
        </w:rPr>
        <w:t>н.р</w:t>
      </w:r>
      <w:proofErr w:type="spellEnd"/>
      <w:r w:rsidRPr="00407C2A">
        <w:rPr>
          <w:rFonts w:ascii="Times New Roman" w:hAnsi="Times New Roman" w:cs="Times New Roman"/>
          <w:sz w:val="24"/>
          <w:szCs w:val="24"/>
        </w:rPr>
        <w:t xml:space="preserve">. працювали </w:t>
      </w:r>
      <w:r w:rsidRPr="00407C2A">
        <w:rPr>
          <w:rFonts w:ascii="Times New Roman" w:eastAsia="Times New Roman" w:hAnsi="Times New Roman" w:cs="Times New Roman"/>
          <w:sz w:val="24"/>
          <w:szCs w:val="24"/>
          <w:lang w:eastAsia="ru-RU"/>
        </w:rPr>
        <w:t xml:space="preserve"> методичні об’єднання:</w:t>
      </w:r>
    </w:p>
    <w:tbl>
      <w:tblPr>
        <w:tblW w:w="0" w:type="auto"/>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717"/>
        <w:gridCol w:w="7796"/>
        <w:gridCol w:w="3686"/>
      </w:tblGrid>
      <w:tr w:rsidR="00DB4E22" w:rsidRPr="00407C2A" w:rsidTr="00210698">
        <w:tc>
          <w:tcPr>
            <w:tcW w:w="717" w:type="dxa"/>
            <w:tcBorders>
              <w:top w:val="single" w:sz="6" w:space="0" w:color="auto"/>
              <w:left w:val="single" w:sz="6" w:space="0" w:color="auto"/>
              <w:bottom w:val="single" w:sz="6" w:space="0" w:color="auto"/>
              <w:right w:val="single" w:sz="6" w:space="0" w:color="auto"/>
            </w:tcBorders>
            <w:vAlign w:val="center"/>
            <w:hideMark/>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 з/п</w:t>
            </w:r>
          </w:p>
        </w:tc>
        <w:tc>
          <w:tcPr>
            <w:tcW w:w="7796" w:type="dxa"/>
            <w:tcBorders>
              <w:top w:val="single" w:sz="6" w:space="0" w:color="auto"/>
              <w:left w:val="single" w:sz="6" w:space="0" w:color="auto"/>
              <w:bottom w:val="single" w:sz="6" w:space="0" w:color="auto"/>
              <w:right w:val="single" w:sz="6" w:space="0" w:color="auto"/>
            </w:tcBorders>
            <w:vAlign w:val="center"/>
            <w:hideMark/>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Назва методичного об’єднання</w:t>
            </w:r>
          </w:p>
        </w:tc>
        <w:tc>
          <w:tcPr>
            <w:tcW w:w="3686" w:type="dxa"/>
            <w:tcBorders>
              <w:top w:val="single" w:sz="6" w:space="0" w:color="auto"/>
              <w:left w:val="single" w:sz="6" w:space="0" w:color="auto"/>
              <w:bottom w:val="single" w:sz="6" w:space="0" w:color="auto"/>
              <w:right w:val="single" w:sz="6" w:space="0" w:color="auto"/>
            </w:tcBorders>
            <w:vAlign w:val="center"/>
            <w:hideMark/>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Керівник шкільного методичного об’єднання</w:t>
            </w:r>
          </w:p>
        </w:tc>
      </w:tr>
      <w:tr w:rsidR="00DB4E22" w:rsidRPr="00407C2A" w:rsidTr="00210698">
        <w:tc>
          <w:tcPr>
            <w:tcW w:w="717" w:type="dxa"/>
            <w:tcBorders>
              <w:top w:val="single" w:sz="6" w:space="0" w:color="auto"/>
              <w:left w:val="single" w:sz="6" w:space="0" w:color="auto"/>
              <w:bottom w:val="single" w:sz="6" w:space="0" w:color="auto"/>
              <w:right w:val="single" w:sz="6" w:space="0" w:color="auto"/>
            </w:tcBorders>
            <w:vAlign w:val="center"/>
            <w:hideMark/>
          </w:tcPr>
          <w:p w:rsidR="00DB4E22" w:rsidRPr="00407C2A" w:rsidRDefault="00DB4E22" w:rsidP="00210698">
            <w:pPr>
              <w:pStyle w:val="a5"/>
              <w:numPr>
                <w:ilvl w:val="0"/>
                <w:numId w:val="20"/>
              </w:numPr>
              <w:spacing w:after="0" w:line="240" w:lineRule="auto"/>
              <w:jc w:val="center"/>
              <w:rPr>
                <w:rFonts w:ascii="Times New Roman" w:eastAsia="Times New Roman" w:hAnsi="Times New Roman" w:cs="Times New Roman"/>
                <w:sz w:val="24"/>
                <w:szCs w:val="24"/>
                <w:lang w:eastAsia="ru-RU"/>
              </w:rPr>
            </w:pPr>
          </w:p>
        </w:tc>
        <w:tc>
          <w:tcPr>
            <w:tcW w:w="7796" w:type="dxa"/>
            <w:tcBorders>
              <w:top w:val="single" w:sz="6" w:space="0" w:color="auto"/>
              <w:left w:val="single" w:sz="6" w:space="0" w:color="auto"/>
              <w:bottom w:val="single" w:sz="6" w:space="0" w:color="auto"/>
              <w:right w:val="single" w:sz="6" w:space="0" w:color="auto"/>
            </w:tcBorders>
            <w:vAlign w:val="center"/>
            <w:hideMark/>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Класних керівників 1-11 класів</w:t>
            </w:r>
          </w:p>
        </w:tc>
        <w:tc>
          <w:tcPr>
            <w:tcW w:w="3686" w:type="dxa"/>
            <w:tcBorders>
              <w:top w:val="single" w:sz="6" w:space="0" w:color="auto"/>
              <w:left w:val="single" w:sz="6" w:space="0" w:color="auto"/>
              <w:bottom w:val="single" w:sz="6" w:space="0" w:color="auto"/>
              <w:right w:val="single" w:sz="6" w:space="0" w:color="auto"/>
            </w:tcBorders>
            <w:vAlign w:val="center"/>
            <w:hideMark/>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Шило І.А.</w:t>
            </w:r>
          </w:p>
        </w:tc>
      </w:tr>
      <w:tr w:rsidR="00DB4E22" w:rsidRPr="00407C2A" w:rsidTr="00210698">
        <w:tc>
          <w:tcPr>
            <w:tcW w:w="717" w:type="dxa"/>
            <w:tcBorders>
              <w:top w:val="single" w:sz="6" w:space="0" w:color="auto"/>
              <w:left w:val="single" w:sz="6" w:space="0" w:color="auto"/>
              <w:bottom w:val="single" w:sz="6" w:space="0" w:color="auto"/>
              <w:right w:val="single" w:sz="6" w:space="0" w:color="auto"/>
            </w:tcBorders>
            <w:vAlign w:val="center"/>
            <w:hideMark/>
          </w:tcPr>
          <w:p w:rsidR="00DB4E22" w:rsidRPr="00407C2A" w:rsidRDefault="00DB4E22" w:rsidP="00210698">
            <w:pPr>
              <w:pStyle w:val="a5"/>
              <w:numPr>
                <w:ilvl w:val="0"/>
                <w:numId w:val="20"/>
              </w:numPr>
              <w:jc w:val="center"/>
              <w:rPr>
                <w:rFonts w:ascii="Times New Roman" w:hAnsi="Times New Roman" w:cs="Times New Roman"/>
                <w:sz w:val="24"/>
                <w:szCs w:val="24"/>
              </w:rPr>
            </w:pPr>
          </w:p>
          <w:p w:rsidR="00DB4E22" w:rsidRPr="00407C2A" w:rsidRDefault="00DB4E22" w:rsidP="00210698">
            <w:pPr>
              <w:ind w:left="434"/>
              <w:jc w:val="center"/>
              <w:rPr>
                <w:rFonts w:ascii="Times New Roman" w:hAnsi="Times New Roman" w:cs="Times New Roman"/>
                <w:sz w:val="24"/>
                <w:szCs w:val="24"/>
              </w:rPr>
            </w:pPr>
          </w:p>
        </w:tc>
        <w:tc>
          <w:tcPr>
            <w:tcW w:w="7796" w:type="dxa"/>
            <w:tcBorders>
              <w:top w:val="single" w:sz="6" w:space="0" w:color="auto"/>
              <w:left w:val="single" w:sz="6" w:space="0" w:color="auto"/>
              <w:bottom w:val="single" w:sz="6" w:space="0" w:color="auto"/>
              <w:right w:val="single" w:sz="6" w:space="0" w:color="auto"/>
            </w:tcBorders>
            <w:vAlign w:val="center"/>
            <w:hideMark/>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 Проблемний семінар «НУШ 5-6 класи».</w:t>
            </w:r>
          </w:p>
        </w:tc>
        <w:tc>
          <w:tcPr>
            <w:tcW w:w="3686" w:type="dxa"/>
            <w:tcBorders>
              <w:top w:val="single" w:sz="6" w:space="0" w:color="auto"/>
              <w:left w:val="single" w:sz="6" w:space="0" w:color="auto"/>
              <w:bottom w:val="single" w:sz="6" w:space="0" w:color="auto"/>
              <w:right w:val="single" w:sz="6" w:space="0" w:color="auto"/>
            </w:tcBorders>
            <w:vAlign w:val="center"/>
            <w:hideMark/>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Свердлик О.С.</w:t>
            </w:r>
          </w:p>
        </w:tc>
      </w:tr>
    </w:tbl>
    <w:p w:rsidR="00DB4E22" w:rsidRPr="00407C2A" w:rsidRDefault="00DB4E22" w:rsidP="00DB4E22">
      <w:pPr>
        <w:shd w:val="clear" w:color="auto" w:fill="FFFFFF"/>
        <w:spacing w:after="0"/>
        <w:jc w:val="both"/>
        <w:rPr>
          <w:rFonts w:ascii="Times New Roman" w:eastAsia="Times New Roman" w:hAnsi="Times New Roman"/>
          <w:sz w:val="24"/>
          <w:szCs w:val="24"/>
          <w:lang w:eastAsia="ru-RU"/>
        </w:rPr>
      </w:pPr>
      <w:r w:rsidRPr="00407C2A">
        <w:rPr>
          <w:rFonts w:ascii="Times New Roman" w:eastAsia="Times New Roman" w:hAnsi="Times New Roman"/>
          <w:sz w:val="24"/>
          <w:szCs w:val="24"/>
          <w:lang w:eastAsia="ru-RU"/>
        </w:rPr>
        <w:t>Методична  робота з педагогічними кадрами здійснювалась через:</w:t>
      </w:r>
      <w:r w:rsidRPr="00407C2A">
        <w:rPr>
          <w:rFonts w:ascii="Times New Roman" w:eastAsia="Times New Roman" w:hAnsi="Times New Roman"/>
          <w:sz w:val="24"/>
          <w:szCs w:val="24"/>
          <w:lang w:eastAsia="ru-RU"/>
        </w:rPr>
        <w:tab/>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1.) Колективні форми роботи:</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педагогічна рада;</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психолого-педагогічний консиліум (адаптація 1, 5, 10 класів).;</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lastRenderedPageBreak/>
        <w:t>- педагогічні читання;</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круглий стіл «НУШ у 5-6 класах»;</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інструктивно-методичні наради;</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виставка « Я атестуюсь»;</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педагогічні конкурси.</w:t>
      </w:r>
    </w:p>
    <w:p w:rsidR="00DB4E22" w:rsidRPr="00407C2A" w:rsidRDefault="00DB4E22" w:rsidP="00DB4E22">
      <w:pPr>
        <w:shd w:val="clear" w:color="auto" w:fill="FFFFFF"/>
        <w:spacing w:after="0"/>
        <w:jc w:val="both"/>
        <w:rPr>
          <w:rFonts w:ascii="Times New Roman" w:hAnsi="Times New Roman" w:cs="Times New Roman"/>
          <w:sz w:val="24"/>
          <w:szCs w:val="24"/>
        </w:rPr>
      </w:pP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2.2) Групові форми роботи:</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методичні об’єднання;</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групова консультація;</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місячник педагогічної майстерності;</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проблемний семінар;</w:t>
      </w:r>
    </w:p>
    <w:p w:rsidR="00DB4E22" w:rsidRPr="00407C2A" w:rsidRDefault="00DB4E22" w:rsidP="00DB4E22">
      <w:pPr>
        <w:shd w:val="clear" w:color="auto" w:fill="FFFFFF"/>
        <w:spacing w:after="0"/>
        <w:jc w:val="both"/>
        <w:rPr>
          <w:rFonts w:ascii="Times New Roman" w:hAnsi="Times New Roman" w:cs="Times New Roman"/>
          <w:sz w:val="24"/>
          <w:szCs w:val="24"/>
        </w:rPr>
      </w:pP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2.3.) Індивідуальні форми роботи:</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методичні консультації;</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психологічні консультації;</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самоосвіта;</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атестація;</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наставництво;</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співбесіди;</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відвідування  уроків;</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творчий звіт вчителя;</w:t>
      </w:r>
    </w:p>
    <w:p w:rsidR="00DB4E22" w:rsidRPr="00407C2A" w:rsidRDefault="00DB4E22" w:rsidP="00DB4E22">
      <w:pPr>
        <w:shd w:val="clear" w:color="auto" w:fill="FFFFFF"/>
        <w:spacing w:after="0"/>
        <w:jc w:val="both"/>
        <w:rPr>
          <w:rFonts w:ascii="Times New Roman" w:hAnsi="Times New Roman" w:cs="Times New Roman"/>
          <w:sz w:val="24"/>
          <w:szCs w:val="24"/>
        </w:rPr>
      </w:pPr>
      <w:r w:rsidRPr="00407C2A">
        <w:rPr>
          <w:rFonts w:ascii="Times New Roman" w:hAnsi="Times New Roman" w:cs="Times New Roman"/>
          <w:sz w:val="24"/>
          <w:szCs w:val="24"/>
        </w:rPr>
        <w:t>- курси підвищення кваліфікації;</w:t>
      </w:r>
    </w:p>
    <w:p w:rsidR="00DB4E22" w:rsidRPr="00407C2A" w:rsidRDefault="00DB4E22" w:rsidP="00DB4E22">
      <w:pPr>
        <w:pStyle w:val="a5"/>
        <w:ind w:left="1440"/>
        <w:jc w:val="both"/>
        <w:rPr>
          <w:rFonts w:ascii="Times New Roman" w:hAnsi="Times New Roman" w:cs="Times New Roman"/>
          <w:sz w:val="24"/>
          <w:szCs w:val="24"/>
          <w:lang w:val="uk-UA"/>
        </w:rPr>
      </w:pPr>
    </w:p>
    <w:p w:rsidR="00DB4E22" w:rsidRPr="00407C2A" w:rsidRDefault="00DB4E22" w:rsidP="00DB4E22">
      <w:pPr>
        <w:jc w:val="both"/>
        <w:rPr>
          <w:rFonts w:ascii="Times New Roman" w:hAnsi="Times New Roman" w:cs="Times New Roman"/>
          <w:sz w:val="24"/>
          <w:szCs w:val="24"/>
        </w:rPr>
      </w:pPr>
      <w:r w:rsidRPr="00407C2A">
        <w:rPr>
          <w:rFonts w:ascii="Times New Roman" w:hAnsi="Times New Roman" w:cs="Times New Roman"/>
          <w:sz w:val="24"/>
          <w:szCs w:val="24"/>
        </w:rPr>
        <w:tab/>
        <w:t>Протягом навчального року проведено 4 засідання  методичної ради згідно плану. На засіданнях розглядались такі питання:</w:t>
      </w:r>
    </w:p>
    <w:p w:rsidR="00DB4E22" w:rsidRPr="00407C2A" w:rsidRDefault="00DB4E22" w:rsidP="00DB4E22">
      <w:pPr>
        <w:spacing w:line="240" w:lineRule="auto"/>
        <w:jc w:val="center"/>
        <w:rPr>
          <w:rFonts w:ascii="Times New Roman" w:hAnsi="Times New Roman" w:cs="Times New Roman"/>
          <w:b/>
          <w:bCs/>
          <w:i/>
          <w:sz w:val="24"/>
          <w:szCs w:val="24"/>
        </w:rPr>
      </w:pPr>
      <w:r w:rsidRPr="00407C2A">
        <w:rPr>
          <w:rFonts w:ascii="Times New Roman" w:hAnsi="Times New Roman" w:cs="Times New Roman"/>
          <w:b/>
          <w:bCs/>
          <w:i/>
          <w:sz w:val="24"/>
          <w:szCs w:val="24"/>
        </w:rPr>
        <w:t>ПЛАН РОБОТИ МЕТОДИЧНОЇ РАДИ 2023-2024н.р.</w:t>
      </w:r>
    </w:p>
    <w:p w:rsidR="00DB4E22" w:rsidRPr="00407C2A" w:rsidRDefault="00DB4E22" w:rsidP="00DB4E22">
      <w:pPr>
        <w:spacing w:line="240" w:lineRule="auto"/>
        <w:jc w:val="center"/>
        <w:rPr>
          <w:rFonts w:ascii="Times New Roman" w:hAnsi="Times New Roman" w:cs="Times New Roman"/>
          <w:b/>
          <w:bCs/>
          <w:i/>
          <w:sz w:val="24"/>
          <w:szCs w:val="24"/>
        </w:rPr>
      </w:pPr>
      <w:r w:rsidRPr="00407C2A">
        <w:rPr>
          <w:rFonts w:ascii="Times New Roman" w:hAnsi="Times New Roman" w:cs="Times New Roman"/>
          <w:b/>
          <w:bCs/>
          <w:i/>
          <w:sz w:val="24"/>
          <w:szCs w:val="24"/>
        </w:rPr>
        <w:t xml:space="preserve">І засідання </w:t>
      </w:r>
    </w:p>
    <w:p w:rsidR="00DB4E22" w:rsidRPr="00407C2A" w:rsidRDefault="00DB4E22" w:rsidP="00DB4E22">
      <w:pPr>
        <w:spacing w:line="240" w:lineRule="auto"/>
        <w:jc w:val="center"/>
        <w:rPr>
          <w:rFonts w:ascii="Times New Roman" w:hAnsi="Times New Roman" w:cs="Times New Roman"/>
          <w:b/>
          <w:bCs/>
          <w:i/>
          <w:sz w:val="24"/>
          <w:szCs w:val="24"/>
        </w:rPr>
      </w:pPr>
      <w:r w:rsidRPr="00407C2A">
        <w:rPr>
          <w:rFonts w:ascii="Times New Roman" w:hAnsi="Times New Roman" w:cs="Times New Roman"/>
          <w:b/>
          <w:bCs/>
          <w:i/>
          <w:sz w:val="24"/>
          <w:szCs w:val="24"/>
        </w:rPr>
        <w:t>Вересень</w:t>
      </w:r>
    </w:p>
    <w:tbl>
      <w:tblPr>
        <w:tblStyle w:val="a3"/>
        <w:tblW w:w="0" w:type="auto"/>
        <w:tblLook w:val="04A0"/>
      </w:tblPr>
      <w:tblGrid>
        <w:gridCol w:w="1422"/>
        <w:gridCol w:w="9743"/>
        <w:gridCol w:w="3118"/>
      </w:tblGrid>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lastRenderedPageBreak/>
              <w:t>1</w:t>
            </w:r>
          </w:p>
        </w:tc>
        <w:tc>
          <w:tcPr>
            <w:tcW w:w="9743" w:type="dxa"/>
            <w:vAlign w:val="center"/>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Про основні напрямки методичної роботи, затвердження плану роботи методичної ради на 2023-2024 </w:t>
            </w:r>
            <w:proofErr w:type="spellStart"/>
            <w:r w:rsidRPr="00407C2A">
              <w:rPr>
                <w:rFonts w:ascii="Times New Roman" w:hAnsi="Times New Roman" w:cs="Times New Roman"/>
                <w:sz w:val="24"/>
                <w:szCs w:val="24"/>
              </w:rPr>
              <w:t>н.р</w:t>
            </w:r>
            <w:proofErr w:type="spellEnd"/>
          </w:p>
        </w:tc>
        <w:tc>
          <w:tcPr>
            <w:tcW w:w="3118" w:type="dxa"/>
            <w:vAlign w:val="center"/>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 </w:t>
            </w: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2</w:t>
            </w:r>
          </w:p>
        </w:tc>
        <w:tc>
          <w:tcPr>
            <w:tcW w:w="9743"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 Вивчення нормативних документів щодо організації освітнього процесу у 2023/2024 </w:t>
            </w:r>
            <w:proofErr w:type="spellStart"/>
            <w:r w:rsidRPr="00407C2A">
              <w:rPr>
                <w:rFonts w:ascii="Times New Roman" w:hAnsi="Times New Roman" w:cs="Times New Roman"/>
                <w:sz w:val="24"/>
                <w:szCs w:val="24"/>
              </w:rPr>
              <w:t>н.р</w:t>
            </w:r>
            <w:proofErr w:type="spellEnd"/>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3</w:t>
            </w:r>
          </w:p>
        </w:tc>
        <w:tc>
          <w:tcPr>
            <w:tcW w:w="9743" w:type="dxa"/>
            <w:vAlign w:val="center"/>
          </w:tcPr>
          <w:p w:rsidR="00DB4E22" w:rsidRPr="00407C2A" w:rsidRDefault="00DB4E22" w:rsidP="00210698">
            <w:pPr>
              <w:rPr>
                <w:rFonts w:ascii="Times New Roman" w:eastAsia="MS Mincho" w:hAnsi="Times New Roman" w:cs="Times New Roman"/>
                <w:sz w:val="24"/>
                <w:szCs w:val="24"/>
              </w:rPr>
            </w:pPr>
            <w:r w:rsidRPr="00407C2A">
              <w:rPr>
                <w:rFonts w:ascii="Times New Roman" w:eastAsia="MS Mincho" w:hAnsi="Times New Roman" w:cs="Times New Roman"/>
                <w:sz w:val="24"/>
                <w:szCs w:val="24"/>
              </w:rPr>
              <w:t>Опрацювати Положення про атестацію педагогічних працівників, затверджене наказом МОН 09.09.2022 № 805</w:t>
            </w:r>
          </w:p>
          <w:p w:rsidR="00DB4E22" w:rsidRPr="00407C2A" w:rsidRDefault="00DB4E22" w:rsidP="00210698">
            <w:pPr>
              <w:rPr>
                <w:rFonts w:ascii="Times New Roman" w:hAnsi="Times New Roman" w:cs="Times New Roman"/>
                <w:sz w:val="24"/>
                <w:szCs w:val="24"/>
              </w:rPr>
            </w:pPr>
          </w:p>
        </w:tc>
        <w:tc>
          <w:tcPr>
            <w:tcW w:w="3118" w:type="dxa"/>
            <w:vAlign w:val="center"/>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4</w:t>
            </w:r>
          </w:p>
        </w:tc>
        <w:tc>
          <w:tcPr>
            <w:tcW w:w="9743" w:type="dxa"/>
            <w:vAlign w:val="center"/>
          </w:tcPr>
          <w:p w:rsidR="00DB4E22" w:rsidRPr="00407C2A" w:rsidRDefault="00DB4E22" w:rsidP="00210698">
            <w:pPr>
              <w:rPr>
                <w:rFonts w:ascii="Times New Roman" w:hAnsi="Times New Roman" w:cs="Times New Roman"/>
                <w:sz w:val="24"/>
                <w:szCs w:val="24"/>
              </w:rPr>
            </w:pPr>
            <w:r w:rsidRPr="00407C2A">
              <w:rPr>
                <w:rFonts w:ascii="Times New Roman" w:eastAsia="MS Mincho" w:hAnsi="Times New Roman" w:cs="Times New Roman"/>
                <w:sz w:val="24"/>
                <w:szCs w:val="24"/>
              </w:rPr>
              <w:t>Організаційна робота по складанню програм для 5, 6 класів НУШ на основі модельних</w:t>
            </w:r>
          </w:p>
        </w:tc>
        <w:tc>
          <w:tcPr>
            <w:tcW w:w="3118" w:type="dxa"/>
            <w:vAlign w:val="center"/>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1422" w:type="dxa"/>
            <w:vAlign w:val="center"/>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5</w:t>
            </w:r>
          </w:p>
        </w:tc>
        <w:tc>
          <w:tcPr>
            <w:tcW w:w="9743" w:type="dxa"/>
            <w:vAlign w:val="center"/>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Підготовка учнів до участі в І та ІІ етапах Всеукраїнських олімпіад з навчальних предметів.</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w:t>
            </w:r>
          </w:p>
          <w:p w:rsidR="00DB4E22" w:rsidRPr="00407C2A" w:rsidRDefault="00DB4E22" w:rsidP="00210698">
            <w:pPr>
              <w:rPr>
                <w:rFonts w:ascii="Times New Roman" w:hAnsi="Times New Roman" w:cs="Times New Roman"/>
                <w:sz w:val="24"/>
                <w:szCs w:val="24"/>
              </w:rPr>
            </w:pP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6</w:t>
            </w:r>
          </w:p>
        </w:tc>
        <w:tc>
          <w:tcPr>
            <w:tcW w:w="9743"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Обговорення і затвердження планів роботи  шкільного </w:t>
            </w:r>
            <w:proofErr w:type="spellStart"/>
            <w:r w:rsidRPr="00407C2A">
              <w:rPr>
                <w:rFonts w:ascii="Times New Roman" w:hAnsi="Times New Roman" w:cs="Times New Roman"/>
                <w:sz w:val="24"/>
                <w:szCs w:val="24"/>
              </w:rPr>
              <w:t>МО</w:t>
            </w:r>
            <w:proofErr w:type="spellEnd"/>
            <w:r w:rsidRPr="00407C2A">
              <w:rPr>
                <w:rFonts w:ascii="Times New Roman" w:hAnsi="Times New Roman" w:cs="Times New Roman"/>
                <w:sz w:val="24"/>
                <w:szCs w:val="24"/>
              </w:rPr>
              <w:t>  на 2023/2024 навчальний рік.</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w:t>
            </w:r>
          </w:p>
          <w:p w:rsidR="00DB4E22" w:rsidRPr="00407C2A" w:rsidRDefault="00DB4E22" w:rsidP="00210698">
            <w:pPr>
              <w:rPr>
                <w:rFonts w:ascii="Times New Roman" w:hAnsi="Times New Roman" w:cs="Times New Roman"/>
                <w:sz w:val="24"/>
                <w:szCs w:val="24"/>
              </w:rPr>
            </w:pP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7</w:t>
            </w:r>
          </w:p>
        </w:tc>
        <w:tc>
          <w:tcPr>
            <w:tcW w:w="9743" w:type="dxa"/>
          </w:tcPr>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r w:rsidRPr="00407C2A">
              <w:rPr>
                <w:rFonts w:ascii="Times New Roman" w:eastAsia="MS Mincho" w:hAnsi="Times New Roman" w:cs="Times New Roman"/>
                <w:sz w:val="24"/>
                <w:szCs w:val="24"/>
              </w:rPr>
              <w:t>Організувати роботу вчителів з електронним журналом</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p w:rsidR="00DB4E22" w:rsidRPr="00407C2A" w:rsidRDefault="00DB4E22" w:rsidP="00210698">
            <w:pPr>
              <w:rPr>
                <w:rFonts w:ascii="Times New Roman" w:hAnsi="Times New Roman" w:cs="Times New Roman"/>
                <w:sz w:val="24"/>
                <w:szCs w:val="24"/>
              </w:rPr>
            </w:pP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tc>
        <w:tc>
          <w:tcPr>
            <w:tcW w:w="9743" w:type="dxa"/>
          </w:tcPr>
          <w:p w:rsidR="00DB4E22" w:rsidRPr="00407C2A" w:rsidRDefault="00DB4E22" w:rsidP="00210698">
            <w:pPr>
              <w:jc w:val="both"/>
              <w:rPr>
                <w:rFonts w:ascii="Times New Roman" w:eastAsia="Calibri" w:hAnsi="Times New Roman" w:cs="Times New Roman"/>
                <w:sz w:val="24"/>
                <w:szCs w:val="24"/>
              </w:rPr>
            </w:pPr>
            <w:r w:rsidRPr="00407C2A">
              <w:rPr>
                <w:rFonts w:ascii="Times New Roman" w:eastAsia="Calibri" w:hAnsi="Times New Roman" w:cs="Times New Roman"/>
                <w:sz w:val="24"/>
                <w:szCs w:val="24"/>
              </w:rPr>
              <w:t xml:space="preserve">Брати участь у семінарах, </w:t>
            </w:r>
            <w:proofErr w:type="spellStart"/>
            <w:r w:rsidRPr="00407C2A">
              <w:rPr>
                <w:rFonts w:ascii="Times New Roman" w:eastAsia="Calibri" w:hAnsi="Times New Roman" w:cs="Times New Roman"/>
                <w:sz w:val="24"/>
                <w:szCs w:val="24"/>
              </w:rPr>
              <w:t>вебінарах</w:t>
            </w:r>
            <w:proofErr w:type="spellEnd"/>
            <w:r w:rsidRPr="00407C2A">
              <w:rPr>
                <w:rFonts w:ascii="Times New Roman" w:eastAsia="Calibri" w:hAnsi="Times New Roman" w:cs="Times New Roman"/>
                <w:sz w:val="24"/>
                <w:szCs w:val="24"/>
              </w:rPr>
              <w:t>, конференціях, тощо</w:t>
            </w:r>
          </w:p>
          <w:p w:rsidR="00DB4E22" w:rsidRPr="00407C2A" w:rsidRDefault="00DB4E22" w:rsidP="00210698">
            <w:pPr>
              <w:rPr>
                <w:rFonts w:ascii="Times New Roman" w:hAnsi="Times New Roman" w:cs="Times New Roman"/>
                <w:sz w:val="24"/>
                <w:szCs w:val="24"/>
              </w:rPr>
            </w:pP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w:t>
            </w:r>
          </w:p>
          <w:p w:rsidR="00DB4E22" w:rsidRPr="00407C2A" w:rsidRDefault="00DB4E22" w:rsidP="00210698">
            <w:pPr>
              <w:rPr>
                <w:rFonts w:ascii="Times New Roman" w:hAnsi="Times New Roman" w:cs="Times New Roman"/>
                <w:sz w:val="24"/>
                <w:szCs w:val="24"/>
              </w:rPr>
            </w:pPr>
          </w:p>
        </w:tc>
      </w:tr>
      <w:tr w:rsidR="00DB4E22" w:rsidRPr="00407C2A" w:rsidTr="00210698">
        <w:tc>
          <w:tcPr>
            <w:tcW w:w="1422" w:type="dxa"/>
          </w:tcPr>
          <w:p w:rsidR="00DB4E22" w:rsidRPr="00407C2A" w:rsidRDefault="00DB4E22" w:rsidP="00210698">
            <w:pPr>
              <w:rPr>
                <w:rFonts w:ascii="Times New Roman" w:eastAsia="Calibri" w:hAnsi="Times New Roman" w:cs="Times New Roman"/>
                <w:sz w:val="24"/>
                <w:szCs w:val="24"/>
              </w:rPr>
            </w:pPr>
            <w:r w:rsidRPr="00407C2A">
              <w:rPr>
                <w:rFonts w:ascii="Times New Roman" w:eastAsia="Calibri" w:hAnsi="Times New Roman" w:cs="Times New Roman"/>
                <w:sz w:val="24"/>
                <w:szCs w:val="24"/>
              </w:rPr>
              <w:t>9</w:t>
            </w:r>
          </w:p>
        </w:tc>
        <w:tc>
          <w:tcPr>
            <w:tcW w:w="9743" w:type="dxa"/>
          </w:tcPr>
          <w:p w:rsidR="00DB4E22" w:rsidRPr="00407C2A" w:rsidRDefault="00DB4E22" w:rsidP="00210698">
            <w:pPr>
              <w:rPr>
                <w:rFonts w:ascii="Times New Roman" w:eastAsia="Calibri" w:hAnsi="Times New Roman" w:cs="Times New Roman"/>
                <w:sz w:val="24"/>
                <w:szCs w:val="24"/>
              </w:rPr>
            </w:pPr>
            <w:r w:rsidRPr="00407C2A">
              <w:rPr>
                <w:rFonts w:ascii="Times New Roman" w:eastAsia="MS Mincho" w:hAnsi="Times New Roman" w:cs="Times New Roman"/>
                <w:sz w:val="24"/>
                <w:szCs w:val="24"/>
              </w:rPr>
              <w:t xml:space="preserve">Провести звірку та оновлення списків педагогічних працівників </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p w:rsidR="00DB4E22" w:rsidRPr="00407C2A" w:rsidRDefault="00DB4E22" w:rsidP="00210698">
            <w:pPr>
              <w:rPr>
                <w:rFonts w:ascii="Times New Roman" w:hAnsi="Times New Roman" w:cs="Times New Roman"/>
                <w:sz w:val="24"/>
                <w:szCs w:val="24"/>
              </w:rPr>
            </w:pPr>
          </w:p>
        </w:tc>
      </w:tr>
      <w:tr w:rsidR="00DB4E22" w:rsidRPr="00407C2A" w:rsidTr="00210698">
        <w:tc>
          <w:tcPr>
            <w:tcW w:w="1422" w:type="dxa"/>
          </w:tcPr>
          <w:p w:rsidR="00DB4E22" w:rsidRPr="00407C2A" w:rsidRDefault="00DB4E22" w:rsidP="00210698">
            <w:pPr>
              <w:rPr>
                <w:rFonts w:ascii="Times New Roman" w:eastAsia="Calibri" w:hAnsi="Times New Roman" w:cs="Times New Roman"/>
                <w:sz w:val="24"/>
                <w:szCs w:val="24"/>
              </w:rPr>
            </w:pPr>
            <w:r w:rsidRPr="00407C2A">
              <w:rPr>
                <w:rFonts w:ascii="Times New Roman" w:eastAsia="Calibri" w:hAnsi="Times New Roman" w:cs="Times New Roman"/>
                <w:sz w:val="24"/>
                <w:szCs w:val="24"/>
              </w:rPr>
              <w:t>10</w:t>
            </w:r>
          </w:p>
        </w:tc>
        <w:tc>
          <w:tcPr>
            <w:tcW w:w="9743" w:type="dxa"/>
          </w:tcPr>
          <w:p w:rsidR="00DB4E22" w:rsidRPr="00407C2A" w:rsidRDefault="00DB4E22" w:rsidP="00210698">
            <w:pPr>
              <w:rPr>
                <w:rFonts w:ascii="Times New Roman" w:eastAsia="Calibri" w:hAnsi="Times New Roman" w:cs="Times New Roman"/>
                <w:sz w:val="24"/>
                <w:szCs w:val="24"/>
              </w:rPr>
            </w:pPr>
            <w:r w:rsidRPr="00407C2A">
              <w:rPr>
                <w:rFonts w:ascii="Times New Roman" w:eastAsia="MS Mincho" w:hAnsi="Times New Roman" w:cs="Times New Roman"/>
                <w:sz w:val="24"/>
                <w:szCs w:val="24"/>
              </w:rPr>
              <w:t>Підготувати статистичні звіти ЗНЗ-1, РВК-83</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p w:rsidR="00DB4E22" w:rsidRPr="00407C2A" w:rsidRDefault="00DB4E22" w:rsidP="00210698">
            <w:pPr>
              <w:rPr>
                <w:rFonts w:ascii="Times New Roman" w:hAnsi="Times New Roman" w:cs="Times New Roman"/>
                <w:sz w:val="24"/>
                <w:szCs w:val="24"/>
              </w:rPr>
            </w:pP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9743" w:type="dxa"/>
          </w:tcPr>
          <w:p w:rsidR="00DB4E22" w:rsidRPr="00407C2A" w:rsidRDefault="00DB4E22" w:rsidP="00210698">
            <w:pPr>
              <w:rPr>
                <w:rFonts w:ascii="Times New Roman" w:eastAsia="Calibri" w:hAnsi="Times New Roman" w:cs="Times New Roman"/>
                <w:sz w:val="24"/>
                <w:szCs w:val="24"/>
              </w:rPr>
            </w:pPr>
            <w:r w:rsidRPr="00407C2A">
              <w:rPr>
                <w:rFonts w:ascii="Times New Roman" w:eastAsia="MS Mincho" w:hAnsi="Times New Roman" w:cs="Times New Roman"/>
                <w:sz w:val="24"/>
                <w:szCs w:val="24"/>
              </w:rPr>
              <w:t>Забезпечити інформаційне ознайомлення педагогів щодо актуальних проблем сучасної освіти та підвищення їх фахового рівня</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w:t>
            </w:r>
          </w:p>
          <w:p w:rsidR="00DB4E22" w:rsidRPr="00407C2A" w:rsidRDefault="00DB4E22" w:rsidP="00210698">
            <w:pPr>
              <w:rPr>
                <w:rFonts w:ascii="Times New Roman" w:hAnsi="Times New Roman" w:cs="Times New Roman"/>
                <w:sz w:val="24"/>
                <w:szCs w:val="24"/>
              </w:rPr>
            </w:pP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12</w:t>
            </w:r>
          </w:p>
        </w:tc>
        <w:tc>
          <w:tcPr>
            <w:tcW w:w="9743" w:type="dxa"/>
          </w:tcPr>
          <w:p w:rsidR="00DB4E22" w:rsidRPr="00407C2A" w:rsidRDefault="00DB4E22" w:rsidP="00210698">
            <w:pPr>
              <w:rPr>
                <w:rFonts w:ascii="Times New Roman" w:eastAsia="Calibri" w:hAnsi="Times New Roman" w:cs="Times New Roman"/>
                <w:sz w:val="24"/>
                <w:szCs w:val="24"/>
              </w:rPr>
            </w:pPr>
            <w:r w:rsidRPr="00407C2A">
              <w:rPr>
                <w:rFonts w:ascii="Times New Roman" w:eastAsia="MS Mincho" w:hAnsi="Times New Roman" w:cs="Times New Roman"/>
                <w:sz w:val="24"/>
                <w:szCs w:val="24"/>
              </w:rPr>
              <w:t>Організовувати виставки новинок методичної, педагогічної, психологічної літератури</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w:t>
            </w:r>
          </w:p>
          <w:p w:rsidR="00DB4E22" w:rsidRPr="00407C2A" w:rsidRDefault="00DB4E22" w:rsidP="00210698">
            <w:pPr>
              <w:rPr>
                <w:rFonts w:ascii="Times New Roman" w:hAnsi="Times New Roman" w:cs="Times New Roman"/>
                <w:sz w:val="24"/>
                <w:szCs w:val="24"/>
              </w:rPr>
            </w:pP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13</w:t>
            </w:r>
          </w:p>
        </w:tc>
        <w:tc>
          <w:tcPr>
            <w:tcW w:w="9743"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Організація наставництва .</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w:t>
            </w:r>
          </w:p>
          <w:p w:rsidR="00DB4E22" w:rsidRPr="00407C2A" w:rsidRDefault="00DB4E22" w:rsidP="00210698">
            <w:pPr>
              <w:rPr>
                <w:rFonts w:ascii="Times New Roman" w:hAnsi="Times New Roman" w:cs="Times New Roman"/>
                <w:sz w:val="24"/>
                <w:szCs w:val="24"/>
              </w:rPr>
            </w:pP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14</w:t>
            </w:r>
          </w:p>
        </w:tc>
        <w:tc>
          <w:tcPr>
            <w:tcW w:w="9743" w:type="dxa"/>
          </w:tcPr>
          <w:p w:rsidR="00DB4E22" w:rsidRPr="00407C2A" w:rsidRDefault="00DB4E22" w:rsidP="00210698">
            <w:pPr>
              <w:jc w:val="both"/>
              <w:rPr>
                <w:rFonts w:ascii="Times New Roman" w:eastAsia="Calibri" w:hAnsi="Times New Roman" w:cs="Times New Roman"/>
                <w:sz w:val="24"/>
                <w:szCs w:val="24"/>
              </w:rPr>
            </w:pPr>
            <w:r w:rsidRPr="00407C2A">
              <w:rPr>
                <w:rFonts w:ascii="Times New Roman" w:eastAsia="Calibri" w:hAnsi="Times New Roman" w:cs="Times New Roman"/>
                <w:sz w:val="24"/>
                <w:szCs w:val="24"/>
              </w:rPr>
              <w:t xml:space="preserve">Популяризувати новинки методичної літератури на засіданнях </w:t>
            </w:r>
            <w:proofErr w:type="spellStart"/>
            <w:r w:rsidRPr="00407C2A">
              <w:rPr>
                <w:rFonts w:ascii="Times New Roman" w:eastAsia="Calibri" w:hAnsi="Times New Roman" w:cs="Times New Roman"/>
                <w:sz w:val="24"/>
                <w:szCs w:val="24"/>
              </w:rPr>
              <w:t>МО</w:t>
            </w:r>
            <w:proofErr w:type="spellEnd"/>
          </w:p>
          <w:p w:rsidR="00DB4E22" w:rsidRPr="00407C2A" w:rsidRDefault="00DB4E22" w:rsidP="00210698">
            <w:pPr>
              <w:rPr>
                <w:rFonts w:ascii="Times New Roman" w:hAnsi="Times New Roman" w:cs="Times New Roman"/>
                <w:sz w:val="24"/>
                <w:szCs w:val="24"/>
              </w:rPr>
            </w:pP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Шило І.А.</w:t>
            </w:r>
          </w:p>
        </w:tc>
      </w:tr>
      <w:tr w:rsidR="00DB4E22" w:rsidRPr="00407C2A" w:rsidTr="00210698">
        <w:tc>
          <w:tcPr>
            <w:tcW w:w="142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15</w:t>
            </w:r>
          </w:p>
        </w:tc>
        <w:tc>
          <w:tcPr>
            <w:tcW w:w="9743" w:type="dxa"/>
          </w:tcPr>
          <w:p w:rsidR="00DB4E22" w:rsidRPr="00407C2A" w:rsidRDefault="00DB4E22" w:rsidP="00210698">
            <w:pPr>
              <w:jc w:val="both"/>
              <w:rPr>
                <w:rFonts w:ascii="Times New Roman" w:eastAsia="Calibri" w:hAnsi="Times New Roman" w:cs="Times New Roman"/>
                <w:sz w:val="24"/>
                <w:szCs w:val="24"/>
              </w:rPr>
            </w:pPr>
            <w:r w:rsidRPr="00407C2A">
              <w:rPr>
                <w:rFonts w:ascii="Times New Roman" w:eastAsia="Calibri" w:hAnsi="Times New Roman" w:cs="Times New Roman"/>
                <w:sz w:val="24"/>
                <w:szCs w:val="24"/>
              </w:rPr>
              <w:t>Провести інструктивно-методичні наради:</w:t>
            </w:r>
          </w:p>
          <w:p w:rsidR="00DB4E22" w:rsidRPr="00407C2A" w:rsidRDefault="00DB4E22" w:rsidP="00210698">
            <w:pPr>
              <w:numPr>
                <w:ilvl w:val="0"/>
                <w:numId w:val="19"/>
              </w:numPr>
              <w:jc w:val="both"/>
              <w:rPr>
                <w:rFonts w:ascii="Times New Roman" w:eastAsia="Calibri" w:hAnsi="Times New Roman" w:cs="Times New Roman"/>
                <w:sz w:val="24"/>
                <w:szCs w:val="24"/>
              </w:rPr>
            </w:pPr>
            <w:r w:rsidRPr="00407C2A">
              <w:rPr>
                <w:rFonts w:ascii="Times New Roman" w:eastAsia="Calibri" w:hAnsi="Times New Roman" w:cs="Times New Roman"/>
                <w:sz w:val="24"/>
                <w:szCs w:val="24"/>
              </w:rPr>
              <w:t>про дотримання академічної доброчесності;</w:t>
            </w:r>
          </w:p>
          <w:p w:rsidR="00DB4E22" w:rsidRPr="00407C2A" w:rsidRDefault="00DB4E22" w:rsidP="00210698">
            <w:pPr>
              <w:jc w:val="both"/>
              <w:rPr>
                <w:rFonts w:ascii="Times New Roman" w:hAnsi="Times New Roman" w:cs="Times New Roman"/>
                <w:sz w:val="24"/>
                <w:szCs w:val="24"/>
              </w:rPr>
            </w:pP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w:t>
            </w:r>
          </w:p>
          <w:p w:rsidR="00DB4E22" w:rsidRPr="00407C2A" w:rsidRDefault="00DB4E22" w:rsidP="00210698">
            <w:pPr>
              <w:rPr>
                <w:rFonts w:ascii="Times New Roman" w:hAnsi="Times New Roman" w:cs="Times New Roman"/>
                <w:sz w:val="24"/>
                <w:szCs w:val="24"/>
              </w:rPr>
            </w:pPr>
          </w:p>
        </w:tc>
      </w:tr>
    </w:tbl>
    <w:p w:rsidR="00DB4E22" w:rsidRPr="00407C2A" w:rsidRDefault="00DB4E22" w:rsidP="00DB4E22">
      <w:pPr>
        <w:rPr>
          <w:rFonts w:ascii="Times New Roman" w:hAnsi="Times New Roman" w:cs="Times New Roman"/>
          <w:sz w:val="24"/>
          <w:szCs w:val="24"/>
        </w:rPr>
      </w:pPr>
    </w:p>
    <w:p w:rsidR="00DB4E22" w:rsidRPr="00407C2A" w:rsidRDefault="00DB4E22" w:rsidP="00DB4E22">
      <w:pPr>
        <w:jc w:val="center"/>
        <w:rPr>
          <w:rFonts w:ascii="Times New Roman" w:hAnsi="Times New Roman" w:cs="Times New Roman"/>
          <w:b/>
          <w:bCs/>
          <w:i/>
          <w:sz w:val="24"/>
          <w:szCs w:val="24"/>
        </w:rPr>
      </w:pPr>
      <w:r w:rsidRPr="00407C2A">
        <w:rPr>
          <w:rFonts w:ascii="Times New Roman" w:hAnsi="Times New Roman" w:cs="Times New Roman"/>
          <w:b/>
          <w:bCs/>
          <w:i/>
          <w:sz w:val="24"/>
          <w:szCs w:val="24"/>
        </w:rPr>
        <w:t xml:space="preserve">ІІ засідання </w:t>
      </w:r>
    </w:p>
    <w:p w:rsidR="00DB4E22" w:rsidRPr="00407C2A" w:rsidRDefault="00DB4E22" w:rsidP="00DB4E22">
      <w:pPr>
        <w:jc w:val="center"/>
        <w:rPr>
          <w:rFonts w:ascii="Times New Roman" w:hAnsi="Times New Roman" w:cs="Times New Roman"/>
          <w:b/>
          <w:bCs/>
          <w:i/>
          <w:sz w:val="24"/>
          <w:szCs w:val="24"/>
        </w:rPr>
      </w:pPr>
      <w:r w:rsidRPr="00407C2A">
        <w:rPr>
          <w:rFonts w:ascii="Times New Roman" w:hAnsi="Times New Roman" w:cs="Times New Roman"/>
          <w:b/>
          <w:bCs/>
          <w:i/>
          <w:sz w:val="24"/>
          <w:szCs w:val="24"/>
        </w:rPr>
        <w:lastRenderedPageBreak/>
        <w:t xml:space="preserve">Листопад </w:t>
      </w:r>
    </w:p>
    <w:tbl>
      <w:tblPr>
        <w:tblStyle w:val="a3"/>
        <w:tblW w:w="0" w:type="auto"/>
        <w:tblLook w:val="04A0"/>
      </w:tblPr>
      <w:tblGrid>
        <w:gridCol w:w="959"/>
        <w:gridCol w:w="10206"/>
        <w:gridCol w:w="3118"/>
      </w:tblGrid>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1</w:t>
            </w:r>
          </w:p>
        </w:tc>
        <w:tc>
          <w:tcPr>
            <w:tcW w:w="10206" w:type="dxa"/>
            <w:vAlign w:val="center"/>
          </w:tcPr>
          <w:p w:rsidR="00DB4E22" w:rsidRPr="00407C2A" w:rsidRDefault="00DB4E22" w:rsidP="00210698">
            <w:pPr>
              <w:rPr>
                <w:rFonts w:ascii="Times New Roman" w:hAnsi="Times New Roman" w:cs="Times New Roman"/>
                <w:sz w:val="24"/>
                <w:szCs w:val="24"/>
                <w:lang w:eastAsia="uk-UA"/>
              </w:rPr>
            </w:pPr>
            <w:r w:rsidRPr="00407C2A">
              <w:rPr>
                <w:rFonts w:ascii="Times New Roman" w:hAnsi="Times New Roman" w:cs="Times New Roman"/>
                <w:sz w:val="24"/>
                <w:szCs w:val="24"/>
                <w:lang w:eastAsia="uk-UA"/>
              </w:rPr>
              <w:t xml:space="preserve">Робота з обдарованими дітьми. Про результати проведення шкільних  олімпіад та  </w:t>
            </w:r>
            <w:proofErr w:type="spellStart"/>
            <w:r w:rsidRPr="00407C2A">
              <w:rPr>
                <w:rFonts w:ascii="Times New Roman" w:hAnsi="Times New Roman" w:cs="Times New Roman"/>
                <w:sz w:val="24"/>
                <w:szCs w:val="24"/>
                <w:lang w:eastAsia="uk-UA"/>
              </w:rPr>
              <w:t>підготовкуучнів</w:t>
            </w:r>
            <w:proofErr w:type="spellEnd"/>
            <w:r w:rsidRPr="00407C2A">
              <w:rPr>
                <w:rFonts w:ascii="Times New Roman" w:hAnsi="Times New Roman" w:cs="Times New Roman"/>
                <w:sz w:val="24"/>
                <w:szCs w:val="24"/>
                <w:lang w:eastAsia="uk-UA"/>
              </w:rPr>
              <w:t xml:space="preserve"> до участі у районних олімпіадах.</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2</w:t>
            </w:r>
          </w:p>
        </w:tc>
        <w:tc>
          <w:tcPr>
            <w:tcW w:w="10206" w:type="dxa"/>
            <w:vAlign w:val="center"/>
          </w:tcPr>
          <w:p w:rsidR="00DB4E22" w:rsidRPr="00407C2A" w:rsidRDefault="00DB4E22" w:rsidP="00210698">
            <w:pPr>
              <w:rPr>
                <w:rFonts w:ascii="Times New Roman" w:hAnsi="Times New Roman" w:cs="Times New Roman"/>
                <w:sz w:val="24"/>
                <w:szCs w:val="24"/>
              </w:rPr>
            </w:pPr>
            <w:r w:rsidRPr="00407C2A">
              <w:rPr>
                <w:rFonts w:ascii="Times New Roman" w:eastAsia="Calibri" w:hAnsi="Times New Roman" w:cs="Times New Roman"/>
                <w:sz w:val="24"/>
                <w:szCs w:val="24"/>
              </w:rPr>
              <w:t>Проводити оперативні, організаційні, методичні, інструктивно-методичні наради, огляд періодичної преси, інформаційних збірників МОН України.</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p w:rsidR="00DB4E22" w:rsidRPr="00407C2A" w:rsidRDefault="00DB4E22" w:rsidP="00210698">
            <w:pPr>
              <w:rPr>
                <w:rFonts w:ascii="Times New Roman" w:hAnsi="Times New Roman" w:cs="Times New Roman"/>
                <w:sz w:val="24"/>
                <w:szCs w:val="24"/>
              </w:rPr>
            </w:pP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3</w:t>
            </w:r>
          </w:p>
        </w:tc>
        <w:tc>
          <w:tcPr>
            <w:tcW w:w="10206" w:type="dxa"/>
            <w:vAlign w:val="center"/>
          </w:tcPr>
          <w:p w:rsidR="00DB4E22" w:rsidRPr="00407C2A" w:rsidRDefault="00DB4E22" w:rsidP="00210698">
            <w:pPr>
              <w:rPr>
                <w:rFonts w:ascii="Times New Roman" w:hAnsi="Times New Roman" w:cs="Times New Roman"/>
                <w:sz w:val="24"/>
                <w:szCs w:val="24"/>
                <w:lang w:eastAsia="uk-UA"/>
              </w:rPr>
            </w:pPr>
            <w:r w:rsidRPr="00407C2A">
              <w:rPr>
                <w:rFonts w:ascii="Times New Roman" w:hAnsi="Times New Roman" w:cs="Times New Roman"/>
                <w:sz w:val="24"/>
                <w:szCs w:val="24"/>
                <w:lang w:eastAsia="uk-UA"/>
              </w:rPr>
              <w:t> Про участь педагогів конкурсі «Учитель року - 2024».</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tc>
      </w:tr>
      <w:tr w:rsidR="00DB4E22" w:rsidRPr="00407C2A" w:rsidTr="00210698">
        <w:tc>
          <w:tcPr>
            <w:tcW w:w="959" w:type="dxa"/>
            <w:vAlign w:val="center"/>
          </w:tcPr>
          <w:p w:rsidR="00DB4E22" w:rsidRPr="00407C2A" w:rsidRDefault="00DB4E22" w:rsidP="00210698">
            <w:pPr>
              <w:jc w:val="center"/>
              <w:rPr>
                <w:rFonts w:ascii="Times New Roman" w:hAnsi="Times New Roman" w:cs="Times New Roman"/>
                <w:sz w:val="24"/>
                <w:szCs w:val="24"/>
                <w:lang w:eastAsia="uk-UA"/>
              </w:rPr>
            </w:pPr>
            <w:r w:rsidRPr="00407C2A">
              <w:rPr>
                <w:rFonts w:ascii="Times New Roman" w:hAnsi="Times New Roman" w:cs="Times New Roman"/>
                <w:sz w:val="24"/>
                <w:szCs w:val="24"/>
                <w:lang w:eastAsia="uk-UA"/>
              </w:rPr>
              <w:t>4</w:t>
            </w:r>
          </w:p>
        </w:tc>
        <w:tc>
          <w:tcPr>
            <w:tcW w:w="10206" w:type="dxa"/>
            <w:vAlign w:val="center"/>
          </w:tcPr>
          <w:p w:rsidR="00DB4E22" w:rsidRPr="00407C2A" w:rsidRDefault="00DB4E22" w:rsidP="00210698">
            <w:pPr>
              <w:jc w:val="both"/>
              <w:rPr>
                <w:rFonts w:ascii="Times New Roman" w:hAnsi="Times New Roman" w:cs="Times New Roman"/>
                <w:sz w:val="24"/>
                <w:szCs w:val="24"/>
                <w:lang w:eastAsia="uk-UA"/>
              </w:rPr>
            </w:pPr>
            <w:r w:rsidRPr="00407C2A">
              <w:rPr>
                <w:rFonts w:ascii="Times New Roman" w:hAnsi="Times New Roman" w:cs="Times New Roman"/>
                <w:sz w:val="24"/>
                <w:szCs w:val="24"/>
                <w:lang w:eastAsia="uk-UA"/>
              </w:rPr>
              <w:t>Про відзначення Дня української писемності та мови й проведення Х</w:t>
            </w:r>
            <w:r w:rsidRPr="00407C2A">
              <w:rPr>
                <w:rFonts w:ascii="Times New Roman" w:hAnsi="Times New Roman" w:cs="Times New Roman"/>
                <w:sz w:val="24"/>
                <w:szCs w:val="24"/>
                <w:lang w:val="en-US" w:eastAsia="uk-UA"/>
              </w:rPr>
              <w:t>XII</w:t>
            </w:r>
            <w:r w:rsidRPr="00407C2A">
              <w:rPr>
                <w:rFonts w:ascii="Times New Roman" w:hAnsi="Times New Roman" w:cs="Times New Roman"/>
                <w:sz w:val="24"/>
                <w:szCs w:val="24"/>
                <w:lang w:eastAsia="uk-UA"/>
              </w:rPr>
              <w:t xml:space="preserve"> Міжнародного конкурсу з української мови імені Петра </w:t>
            </w:r>
            <w:proofErr w:type="spellStart"/>
            <w:r w:rsidRPr="00407C2A">
              <w:rPr>
                <w:rFonts w:ascii="Times New Roman" w:hAnsi="Times New Roman" w:cs="Times New Roman"/>
                <w:sz w:val="24"/>
                <w:szCs w:val="24"/>
                <w:lang w:eastAsia="uk-UA"/>
              </w:rPr>
              <w:t>Яцика</w:t>
            </w:r>
            <w:proofErr w:type="spellEnd"/>
            <w:r w:rsidRPr="00407C2A">
              <w:rPr>
                <w:rFonts w:ascii="Times New Roman" w:hAnsi="Times New Roman" w:cs="Times New Roman"/>
                <w:sz w:val="24"/>
                <w:szCs w:val="24"/>
                <w:lang w:eastAsia="uk-UA"/>
              </w:rPr>
              <w:t xml:space="preserve"> та про проведення </w:t>
            </w:r>
            <w:r w:rsidRPr="00407C2A">
              <w:rPr>
                <w:rFonts w:ascii="Times New Roman" w:hAnsi="Times New Roman" w:cs="Times New Roman"/>
                <w:sz w:val="24"/>
                <w:szCs w:val="24"/>
                <w:lang w:val="en-US" w:eastAsia="uk-UA"/>
              </w:rPr>
              <w:t>XI</w:t>
            </w:r>
            <w:r w:rsidRPr="00407C2A">
              <w:rPr>
                <w:rFonts w:ascii="Times New Roman" w:hAnsi="Times New Roman" w:cs="Times New Roman"/>
                <w:sz w:val="24"/>
                <w:szCs w:val="24"/>
                <w:lang w:eastAsia="uk-UA"/>
              </w:rPr>
              <w:t>І Міжнародного мовно-літературного конкурсу учнівської молоді імені Тараса Шевченка.      </w:t>
            </w:r>
          </w:p>
        </w:tc>
        <w:tc>
          <w:tcPr>
            <w:tcW w:w="3118"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959" w:type="dxa"/>
            <w:vAlign w:val="center"/>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5</w:t>
            </w:r>
          </w:p>
        </w:tc>
        <w:tc>
          <w:tcPr>
            <w:tcW w:w="10206" w:type="dxa"/>
            <w:vAlign w:val="center"/>
          </w:tcPr>
          <w:p w:rsidR="00DB4E22" w:rsidRPr="00407C2A" w:rsidRDefault="00DB4E22" w:rsidP="00210698">
            <w:pPr>
              <w:jc w:val="both"/>
              <w:rPr>
                <w:rFonts w:ascii="Times New Roman" w:hAnsi="Times New Roman" w:cs="Times New Roman"/>
                <w:sz w:val="24"/>
                <w:szCs w:val="24"/>
              </w:rPr>
            </w:pPr>
            <w:r w:rsidRPr="00407C2A">
              <w:rPr>
                <w:rFonts w:ascii="Times New Roman" w:eastAsia="Calibri" w:hAnsi="Times New Roman" w:cs="Times New Roman"/>
                <w:sz w:val="24"/>
                <w:szCs w:val="24"/>
              </w:rPr>
              <w:t>Проведення консультацій для вчителів щодо оцінювання здобувачів освіти 5-6 класів.</w:t>
            </w: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p w:rsidR="00DB4E22" w:rsidRPr="00407C2A" w:rsidRDefault="00DB4E22" w:rsidP="00210698">
            <w:pPr>
              <w:jc w:val="center"/>
              <w:rPr>
                <w:rFonts w:ascii="Times New Roman" w:hAnsi="Times New Roman" w:cs="Times New Roman"/>
                <w:sz w:val="24"/>
                <w:szCs w:val="24"/>
              </w:rPr>
            </w:pPr>
          </w:p>
        </w:tc>
      </w:tr>
    </w:tbl>
    <w:p w:rsidR="00DB4E22" w:rsidRPr="00407C2A" w:rsidRDefault="00DB4E22" w:rsidP="00DB4E22">
      <w:pPr>
        <w:jc w:val="center"/>
        <w:rPr>
          <w:rFonts w:ascii="Times New Roman" w:hAnsi="Times New Roman" w:cs="Times New Roman"/>
          <w:b/>
          <w:bCs/>
          <w:i/>
          <w:sz w:val="24"/>
          <w:szCs w:val="24"/>
        </w:rPr>
      </w:pPr>
    </w:p>
    <w:p w:rsidR="00DB4E22" w:rsidRPr="00407C2A" w:rsidRDefault="00DB4E22" w:rsidP="00DB4E22">
      <w:pPr>
        <w:jc w:val="center"/>
        <w:rPr>
          <w:rFonts w:ascii="Times New Roman" w:hAnsi="Times New Roman" w:cs="Times New Roman"/>
          <w:b/>
          <w:bCs/>
          <w:i/>
          <w:sz w:val="24"/>
          <w:szCs w:val="24"/>
        </w:rPr>
      </w:pPr>
      <w:r w:rsidRPr="00407C2A">
        <w:rPr>
          <w:rFonts w:ascii="Times New Roman" w:hAnsi="Times New Roman" w:cs="Times New Roman"/>
          <w:b/>
          <w:bCs/>
          <w:i/>
          <w:sz w:val="24"/>
          <w:szCs w:val="24"/>
        </w:rPr>
        <w:t xml:space="preserve">ІІІ засідання </w:t>
      </w:r>
    </w:p>
    <w:p w:rsidR="00DB4E22" w:rsidRPr="00407C2A" w:rsidRDefault="00DB4E22" w:rsidP="00DB4E22">
      <w:pPr>
        <w:jc w:val="center"/>
        <w:rPr>
          <w:rFonts w:ascii="Times New Roman" w:hAnsi="Times New Roman" w:cs="Times New Roman"/>
          <w:b/>
          <w:bCs/>
          <w:i/>
          <w:sz w:val="24"/>
          <w:szCs w:val="24"/>
        </w:rPr>
      </w:pPr>
      <w:r w:rsidRPr="00407C2A">
        <w:rPr>
          <w:rFonts w:ascii="Times New Roman" w:hAnsi="Times New Roman" w:cs="Times New Roman"/>
          <w:b/>
          <w:bCs/>
          <w:i/>
          <w:sz w:val="24"/>
          <w:szCs w:val="24"/>
        </w:rPr>
        <w:t>Січень</w:t>
      </w:r>
    </w:p>
    <w:tbl>
      <w:tblPr>
        <w:tblStyle w:val="a3"/>
        <w:tblW w:w="0" w:type="auto"/>
        <w:tblLook w:val="04A0"/>
      </w:tblPr>
      <w:tblGrid>
        <w:gridCol w:w="959"/>
        <w:gridCol w:w="10206"/>
        <w:gridCol w:w="3118"/>
      </w:tblGrid>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1</w:t>
            </w:r>
          </w:p>
        </w:tc>
        <w:tc>
          <w:tcPr>
            <w:tcW w:w="10206" w:type="dxa"/>
          </w:tcPr>
          <w:p w:rsidR="00DB4E22" w:rsidRPr="00407C2A" w:rsidRDefault="00DB4E22" w:rsidP="00210698">
            <w:pPr>
              <w:spacing w:after="105"/>
              <w:jc w:val="both"/>
              <w:outlineLvl w:val="3"/>
              <w:rPr>
                <w:rFonts w:ascii="Times New Roman" w:hAnsi="Times New Roman" w:cs="Times New Roman"/>
                <w:bCs/>
                <w:sz w:val="24"/>
                <w:szCs w:val="24"/>
                <w:lang w:eastAsia="uk-UA"/>
              </w:rPr>
            </w:pPr>
            <w:r w:rsidRPr="00407C2A">
              <w:rPr>
                <w:rFonts w:ascii="Times New Roman" w:hAnsi="Times New Roman" w:cs="Times New Roman"/>
                <w:bCs/>
                <w:sz w:val="24"/>
                <w:szCs w:val="24"/>
                <w:lang w:eastAsia="uk-UA"/>
              </w:rPr>
              <w:t xml:space="preserve">Напрями  (І-ІІ) </w:t>
            </w:r>
            <w:proofErr w:type="spellStart"/>
            <w:r w:rsidRPr="00407C2A">
              <w:rPr>
                <w:rFonts w:ascii="Times New Roman" w:hAnsi="Times New Roman" w:cs="Times New Roman"/>
                <w:bCs/>
                <w:sz w:val="24"/>
                <w:szCs w:val="24"/>
                <w:lang w:eastAsia="uk-UA"/>
              </w:rPr>
              <w:t>самооцінювання</w:t>
            </w:r>
            <w:proofErr w:type="spellEnd"/>
            <w:r w:rsidRPr="00407C2A">
              <w:rPr>
                <w:rFonts w:ascii="Times New Roman" w:hAnsi="Times New Roman" w:cs="Times New Roman"/>
                <w:bCs/>
                <w:sz w:val="24"/>
                <w:szCs w:val="24"/>
                <w:lang w:eastAsia="uk-UA"/>
              </w:rPr>
              <w:t xml:space="preserve"> якості освітньої діяльності.</w:t>
            </w:r>
          </w:p>
        </w:tc>
        <w:tc>
          <w:tcPr>
            <w:tcW w:w="3118"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Лук’янчук І.П.</w:t>
            </w:r>
          </w:p>
        </w:tc>
      </w:tr>
      <w:tr w:rsidR="00DB4E22" w:rsidRPr="00407C2A" w:rsidTr="00210698">
        <w:tc>
          <w:tcPr>
            <w:tcW w:w="959" w:type="dxa"/>
            <w:vAlign w:val="center"/>
          </w:tcPr>
          <w:p w:rsidR="00DB4E22" w:rsidRPr="00407C2A" w:rsidRDefault="00DB4E22" w:rsidP="00210698">
            <w:pPr>
              <w:jc w:val="center"/>
              <w:rPr>
                <w:rFonts w:ascii="Times New Roman" w:hAnsi="Times New Roman" w:cs="Times New Roman"/>
                <w:sz w:val="24"/>
                <w:szCs w:val="24"/>
                <w:lang w:eastAsia="uk-UA"/>
              </w:rPr>
            </w:pPr>
            <w:r w:rsidRPr="00407C2A">
              <w:rPr>
                <w:rFonts w:ascii="Times New Roman" w:hAnsi="Times New Roman" w:cs="Times New Roman"/>
                <w:sz w:val="24"/>
                <w:szCs w:val="24"/>
                <w:lang w:eastAsia="uk-UA"/>
              </w:rPr>
              <w:t>2</w:t>
            </w:r>
          </w:p>
        </w:tc>
        <w:tc>
          <w:tcPr>
            <w:tcW w:w="10206" w:type="dxa"/>
            <w:vAlign w:val="center"/>
          </w:tcPr>
          <w:p w:rsidR="00DB4E22" w:rsidRPr="00407C2A" w:rsidRDefault="00DB4E22" w:rsidP="00210698">
            <w:pPr>
              <w:rPr>
                <w:rFonts w:ascii="Times New Roman" w:hAnsi="Times New Roman" w:cs="Times New Roman"/>
                <w:sz w:val="24"/>
                <w:szCs w:val="24"/>
                <w:lang w:eastAsia="uk-UA"/>
              </w:rPr>
            </w:pPr>
            <w:r w:rsidRPr="00407C2A">
              <w:rPr>
                <w:rFonts w:ascii="Times New Roman" w:hAnsi="Times New Roman" w:cs="Times New Roman"/>
                <w:sz w:val="24"/>
                <w:szCs w:val="24"/>
                <w:lang w:eastAsia="uk-UA"/>
              </w:rPr>
              <w:t xml:space="preserve">Про  результати участі учнів у конкурсі  імені Петра </w:t>
            </w:r>
            <w:proofErr w:type="spellStart"/>
            <w:r w:rsidRPr="00407C2A">
              <w:rPr>
                <w:rFonts w:ascii="Times New Roman" w:hAnsi="Times New Roman" w:cs="Times New Roman"/>
                <w:sz w:val="24"/>
                <w:szCs w:val="24"/>
                <w:lang w:eastAsia="uk-UA"/>
              </w:rPr>
              <w:t>Яцика</w:t>
            </w:r>
            <w:proofErr w:type="spellEnd"/>
            <w:r w:rsidRPr="00407C2A">
              <w:rPr>
                <w:rFonts w:ascii="Times New Roman" w:hAnsi="Times New Roman" w:cs="Times New Roman"/>
                <w:sz w:val="24"/>
                <w:szCs w:val="24"/>
                <w:lang w:eastAsia="uk-UA"/>
              </w:rPr>
              <w:t xml:space="preserve"> та    Міжнародного мовно-літературного конкурсу учнівської молоді імені Тараса Шевченка.      </w:t>
            </w:r>
          </w:p>
        </w:tc>
        <w:tc>
          <w:tcPr>
            <w:tcW w:w="3118"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3</w:t>
            </w:r>
          </w:p>
        </w:tc>
        <w:tc>
          <w:tcPr>
            <w:tcW w:w="10206"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Організація  педагогічної діяльності та навчання здобувачів освіти на засадах академічної доброчесності</w:t>
            </w:r>
          </w:p>
        </w:tc>
        <w:tc>
          <w:tcPr>
            <w:tcW w:w="3118"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Лук’янчук І.П.</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4</w:t>
            </w:r>
          </w:p>
        </w:tc>
        <w:tc>
          <w:tcPr>
            <w:tcW w:w="10206"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Затвердження робіт на конкурс-ярмарку педагогічної творчості.</w:t>
            </w:r>
          </w:p>
          <w:p w:rsidR="00DB4E22" w:rsidRPr="00407C2A" w:rsidRDefault="00DB4E22" w:rsidP="00210698">
            <w:pPr>
              <w:jc w:val="center"/>
              <w:rPr>
                <w:rFonts w:ascii="Times New Roman" w:hAnsi="Times New Roman" w:cs="Times New Roman"/>
                <w:sz w:val="24"/>
                <w:szCs w:val="24"/>
              </w:rPr>
            </w:pPr>
          </w:p>
        </w:tc>
        <w:tc>
          <w:tcPr>
            <w:tcW w:w="3118"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 xml:space="preserve">5 </w:t>
            </w:r>
          </w:p>
        </w:tc>
        <w:tc>
          <w:tcPr>
            <w:tcW w:w="10206" w:type="dxa"/>
          </w:tcPr>
          <w:p w:rsidR="00DB4E22" w:rsidRPr="00407C2A" w:rsidRDefault="00DB4E22" w:rsidP="00210698">
            <w:pPr>
              <w:rPr>
                <w:rFonts w:ascii="Times New Roman" w:hAnsi="Times New Roman" w:cs="Times New Roman"/>
                <w:sz w:val="24"/>
                <w:szCs w:val="24"/>
              </w:rPr>
            </w:pPr>
            <w:r w:rsidRPr="00407C2A">
              <w:rPr>
                <w:rFonts w:ascii="Times New Roman" w:eastAsia="Calibri" w:hAnsi="Times New Roman" w:cs="Times New Roman"/>
                <w:bCs/>
                <w:sz w:val="24"/>
                <w:szCs w:val="24"/>
              </w:rPr>
              <w:t>Провести обговорення відкритих уроків з використанням елементів новітніх освітніх технологій.</w:t>
            </w:r>
          </w:p>
        </w:tc>
        <w:tc>
          <w:tcPr>
            <w:tcW w:w="3118"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6</w:t>
            </w:r>
          </w:p>
        </w:tc>
        <w:tc>
          <w:tcPr>
            <w:tcW w:w="10206" w:type="dxa"/>
          </w:tcPr>
          <w:p w:rsidR="00DB4E22" w:rsidRPr="00407C2A" w:rsidRDefault="00DB4E22" w:rsidP="00210698">
            <w:pPr>
              <w:ind w:left="64"/>
              <w:jc w:val="both"/>
              <w:rPr>
                <w:rFonts w:ascii="Times New Roman" w:eastAsia="Calibri" w:hAnsi="Times New Roman" w:cs="Times New Roman"/>
                <w:sz w:val="24"/>
                <w:szCs w:val="24"/>
              </w:rPr>
            </w:pPr>
            <w:r w:rsidRPr="00407C2A">
              <w:rPr>
                <w:rFonts w:ascii="Times New Roman" w:eastAsia="Calibri" w:hAnsi="Times New Roman" w:cs="Times New Roman"/>
                <w:sz w:val="24"/>
                <w:szCs w:val="24"/>
              </w:rPr>
              <w:t>Взяти участь</w:t>
            </w:r>
            <w:r w:rsidRPr="00407C2A">
              <w:rPr>
                <w:rFonts w:ascii="Times New Roman" w:hAnsi="Times New Roman" w:cs="Times New Roman"/>
                <w:sz w:val="24"/>
                <w:szCs w:val="24"/>
              </w:rPr>
              <w:t xml:space="preserve"> </w:t>
            </w:r>
            <w:r w:rsidRPr="00407C2A">
              <w:rPr>
                <w:rFonts w:ascii="Times New Roman" w:eastAsia="Calibri" w:hAnsi="Times New Roman" w:cs="Times New Roman"/>
                <w:sz w:val="24"/>
                <w:szCs w:val="24"/>
              </w:rPr>
              <w:t>у виборі підручників.</w:t>
            </w:r>
          </w:p>
          <w:p w:rsidR="00DB4E22" w:rsidRPr="00407C2A" w:rsidRDefault="00DB4E22" w:rsidP="00210698">
            <w:pPr>
              <w:rPr>
                <w:rFonts w:ascii="Times New Roman" w:hAnsi="Times New Roman" w:cs="Times New Roman"/>
                <w:bCs/>
                <w:sz w:val="24"/>
                <w:szCs w:val="24"/>
              </w:rPr>
            </w:pPr>
          </w:p>
        </w:tc>
        <w:tc>
          <w:tcPr>
            <w:tcW w:w="3118"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p w:rsidR="00DB4E22" w:rsidRPr="00407C2A" w:rsidRDefault="00DB4E22" w:rsidP="00210698">
            <w:pPr>
              <w:jc w:val="center"/>
              <w:rPr>
                <w:rFonts w:ascii="Times New Roman" w:hAnsi="Times New Roman" w:cs="Times New Roman"/>
                <w:sz w:val="24"/>
                <w:szCs w:val="24"/>
              </w:rPr>
            </w:pP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7</w:t>
            </w:r>
          </w:p>
        </w:tc>
        <w:tc>
          <w:tcPr>
            <w:tcW w:w="10206"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Про хід апробації е-журналів.</w:t>
            </w:r>
          </w:p>
        </w:tc>
        <w:tc>
          <w:tcPr>
            <w:tcW w:w="3118"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Лук’янчук І.П.</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8</w:t>
            </w:r>
          </w:p>
        </w:tc>
        <w:tc>
          <w:tcPr>
            <w:tcW w:w="10206" w:type="dxa"/>
          </w:tcPr>
          <w:p w:rsidR="00DB4E22" w:rsidRPr="00407C2A" w:rsidRDefault="00DB4E22" w:rsidP="00210698">
            <w:pPr>
              <w:jc w:val="both"/>
              <w:rPr>
                <w:rFonts w:ascii="Times New Roman" w:eastAsia="Calibri" w:hAnsi="Times New Roman" w:cs="Times New Roman"/>
                <w:sz w:val="24"/>
                <w:szCs w:val="24"/>
              </w:rPr>
            </w:pPr>
            <w:r w:rsidRPr="00407C2A">
              <w:rPr>
                <w:rFonts w:ascii="Times New Roman" w:eastAsia="Calibri" w:hAnsi="Times New Roman" w:cs="Times New Roman"/>
                <w:sz w:val="24"/>
                <w:szCs w:val="24"/>
              </w:rPr>
              <w:t>Провести інструктивно-методичні наради:</w:t>
            </w:r>
          </w:p>
          <w:p w:rsidR="00DB4E22" w:rsidRPr="00407C2A" w:rsidRDefault="00DB4E22" w:rsidP="00210698">
            <w:pPr>
              <w:numPr>
                <w:ilvl w:val="0"/>
                <w:numId w:val="19"/>
              </w:numPr>
              <w:jc w:val="both"/>
              <w:rPr>
                <w:rFonts w:ascii="Times New Roman" w:eastAsia="Calibri" w:hAnsi="Times New Roman" w:cs="Times New Roman"/>
                <w:sz w:val="24"/>
                <w:szCs w:val="24"/>
              </w:rPr>
            </w:pPr>
            <w:r w:rsidRPr="00407C2A">
              <w:rPr>
                <w:rFonts w:ascii="Times New Roman" w:eastAsia="Calibri" w:hAnsi="Times New Roman" w:cs="Times New Roman"/>
                <w:sz w:val="24"/>
                <w:szCs w:val="24"/>
              </w:rPr>
              <w:t>про дотримання академічної доброчесності;</w:t>
            </w:r>
          </w:p>
          <w:p w:rsidR="00DB4E22" w:rsidRPr="00407C2A" w:rsidRDefault="00DB4E22" w:rsidP="00210698">
            <w:pPr>
              <w:numPr>
                <w:ilvl w:val="0"/>
                <w:numId w:val="19"/>
              </w:numPr>
              <w:jc w:val="both"/>
              <w:rPr>
                <w:rFonts w:ascii="Times New Roman" w:eastAsia="Calibri" w:hAnsi="Times New Roman" w:cs="Times New Roman"/>
                <w:sz w:val="24"/>
                <w:szCs w:val="24"/>
              </w:rPr>
            </w:pPr>
            <w:r w:rsidRPr="00407C2A">
              <w:rPr>
                <w:rFonts w:ascii="Times New Roman" w:eastAsia="Calibri" w:hAnsi="Times New Roman" w:cs="Times New Roman"/>
                <w:sz w:val="24"/>
                <w:szCs w:val="24"/>
              </w:rPr>
              <w:t>робота з педагогічними кадрами щодо вивчення рівня професійної майстерності та розвитку творчості в період атестації;</w:t>
            </w:r>
          </w:p>
          <w:p w:rsidR="00DB4E22" w:rsidRPr="00407C2A" w:rsidRDefault="00DB4E22" w:rsidP="00210698">
            <w:pPr>
              <w:rPr>
                <w:rFonts w:ascii="Times New Roman" w:hAnsi="Times New Roman" w:cs="Times New Roman"/>
                <w:sz w:val="24"/>
                <w:szCs w:val="24"/>
              </w:rPr>
            </w:pPr>
            <w:r w:rsidRPr="00407C2A">
              <w:rPr>
                <w:rFonts w:ascii="Times New Roman" w:eastAsia="Calibri" w:hAnsi="Times New Roman" w:cs="Times New Roman"/>
                <w:sz w:val="24"/>
                <w:szCs w:val="24"/>
              </w:rPr>
              <w:t>про моніторинг навчальних досягнень здобувачів освіти</w:t>
            </w:r>
          </w:p>
        </w:tc>
        <w:tc>
          <w:tcPr>
            <w:tcW w:w="3118"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Ткачук Н.М.</w:t>
            </w:r>
          </w:p>
        </w:tc>
      </w:tr>
    </w:tbl>
    <w:p w:rsidR="00DB4E22" w:rsidRPr="00407C2A" w:rsidRDefault="00DB4E22" w:rsidP="00DB4E22">
      <w:pPr>
        <w:jc w:val="center"/>
        <w:rPr>
          <w:rFonts w:ascii="Times New Roman" w:hAnsi="Times New Roman" w:cs="Times New Roman"/>
          <w:b/>
          <w:bCs/>
          <w:i/>
          <w:sz w:val="24"/>
          <w:szCs w:val="24"/>
        </w:rPr>
      </w:pPr>
    </w:p>
    <w:p w:rsidR="00DB4E22" w:rsidRPr="00407C2A" w:rsidRDefault="00DB4E22" w:rsidP="00DB4E22">
      <w:pPr>
        <w:jc w:val="center"/>
        <w:rPr>
          <w:rFonts w:ascii="Times New Roman" w:hAnsi="Times New Roman" w:cs="Times New Roman"/>
          <w:b/>
          <w:bCs/>
          <w:i/>
          <w:sz w:val="24"/>
          <w:szCs w:val="24"/>
        </w:rPr>
      </w:pPr>
      <w:r w:rsidRPr="00407C2A">
        <w:rPr>
          <w:rFonts w:ascii="Times New Roman" w:hAnsi="Times New Roman" w:cs="Times New Roman"/>
          <w:b/>
          <w:bCs/>
          <w:i/>
          <w:sz w:val="24"/>
          <w:szCs w:val="24"/>
          <w:lang w:val="en-US"/>
        </w:rPr>
        <w:t>V</w:t>
      </w:r>
      <w:r w:rsidRPr="00407C2A">
        <w:rPr>
          <w:rFonts w:ascii="Times New Roman" w:hAnsi="Times New Roman" w:cs="Times New Roman"/>
          <w:b/>
          <w:bCs/>
          <w:i/>
          <w:sz w:val="24"/>
          <w:szCs w:val="24"/>
        </w:rPr>
        <w:t xml:space="preserve">І засідання </w:t>
      </w:r>
    </w:p>
    <w:p w:rsidR="00DB4E22" w:rsidRPr="00407C2A" w:rsidRDefault="00DB4E22" w:rsidP="00DB4E22">
      <w:pPr>
        <w:jc w:val="center"/>
        <w:rPr>
          <w:rFonts w:ascii="Times New Roman" w:hAnsi="Times New Roman" w:cs="Times New Roman"/>
          <w:b/>
          <w:bCs/>
          <w:i/>
          <w:sz w:val="24"/>
          <w:szCs w:val="24"/>
        </w:rPr>
      </w:pPr>
      <w:r w:rsidRPr="00407C2A">
        <w:rPr>
          <w:rFonts w:ascii="Times New Roman" w:hAnsi="Times New Roman" w:cs="Times New Roman"/>
          <w:b/>
          <w:bCs/>
          <w:i/>
          <w:sz w:val="24"/>
          <w:szCs w:val="24"/>
        </w:rPr>
        <w:t xml:space="preserve">Травень </w:t>
      </w:r>
    </w:p>
    <w:tbl>
      <w:tblPr>
        <w:tblStyle w:val="a3"/>
        <w:tblW w:w="0" w:type="auto"/>
        <w:tblLook w:val="04A0"/>
      </w:tblPr>
      <w:tblGrid>
        <w:gridCol w:w="959"/>
        <w:gridCol w:w="10489"/>
        <w:gridCol w:w="2835"/>
      </w:tblGrid>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1</w:t>
            </w:r>
          </w:p>
        </w:tc>
        <w:tc>
          <w:tcPr>
            <w:tcW w:w="1048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Самоаналіз системи внутрішнього забезпечення якості освіти </w:t>
            </w:r>
            <w:proofErr w:type="spellStart"/>
            <w:r w:rsidRPr="00407C2A">
              <w:rPr>
                <w:rFonts w:ascii="Times New Roman" w:hAnsi="Times New Roman" w:cs="Times New Roman"/>
                <w:sz w:val="24"/>
                <w:szCs w:val="24"/>
              </w:rPr>
              <w:t>Довгошиївсбкого</w:t>
            </w:r>
            <w:proofErr w:type="spellEnd"/>
            <w:r w:rsidRPr="00407C2A">
              <w:rPr>
                <w:rFonts w:ascii="Times New Roman" w:hAnsi="Times New Roman" w:cs="Times New Roman"/>
                <w:sz w:val="24"/>
                <w:szCs w:val="24"/>
              </w:rPr>
              <w:t xml:space="preserve"> ліцею. Звіт .</w:t>
            </w:r>
          </w:p>
        </w:tc>
        <w:tc>
          <w:tcPr>
            <w:tcW w:w="2835"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Лук’янчук І.П.</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2</w:t>
            </w:r>
          </w:p>
        </w:tc>
        <w:tc>
          <w:tcPr>
            <w:tcW w:w="1048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Підсумки роботи щодо наставництва.</w:t>
            </w:r>
          </w:p>
        </w:tc>
        <w:tc>
          <w:tcPr>
            <w:tcW w:w="2835"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p>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3</w:t>
            </w:r>
          </w:p>
        </w:tc>
        <w:tc>
          <w:tcPr>
            <w:tcW w:w="10489" w:type="dxa"/>
          </w:tcPr>
          <w:p w:rsidR="00DB4E22" w:rsidRPr="00407C2A" w:rsidRDefault="00DB4E22" w:rsidP="00210698">
            <w:pPr>
              <w:ind w:left="64"/>
              <w:jc w:val="both"/>
              <w:rPr>
                <w:rFonts w:ascii="Times New Roman" w:hAnsi="Times New Roman" w:cs="Times New Roman"/>
                <w:sz w:val="24"/>
                <w:szCs w:val="24"/>
              </w:rPr>
            </w:pPr>
            <w:r w:rsidRPr="00407C2A">
              <w:rPr>
                <w:rFonts w:ascii="Times New Roman" w:eastAsia="Calibri" w:hAnsi="Times New Roman" w:cs="Times New Roman"/>
                <w:sz w:val="24"/>
                <w:szCs w:val="24"/>
              </w:rPr>
              <w:t>Провести групові консультації для педагогів, які працюють за Концепцією НУШ та з питань формування різних видів інформаційної грамотності в процесі використання різноманітних дистанційних платформ</w:t>
            </w:r>
          </w:p>
        </w:tc>
        <w:tc>
          <w:tcPr>
            <w:tcW w:w="2835"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4</w:t>
            </w:r>
          </w:p>
        </w:tc>
        <w:tc>
          <w:tcPr>
            <w:tcW w:w="10489" w:type="dxa"/>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Про підсумки роботи методичної ради опорного закладу та планування роботи на наступний навчальний рік.</w:t>
            </w:r>
          </w:p>
        </w:tc>
        <w:tc>
          <w:tcPr>
            <w:tcW w:w="2835"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5</w:t>
            </w:r>
          </w:p>
        </w:tc>
        <w:tc>
          <w:tcPr>
            <w:tcW w:w="1048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Про проведення ДПА в 4, 9 та 11 класах.</w:t>
            </w:r>
          </w:p>
        </w:tc>
        <w:tc>
          <w:tcPr>
            <w:tcW w:w="2835"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Ткачук Н.М.</w:t>
            </w:r>
          </w:p>
        </w:tc>
      </w:tr>
      <w:tr w:rsidR="00DB4E22" w:rsidRPr="00407C2A" w:rsidTr="00210698">
        <w:tc>
          <w:tcPr>
            <w:tcW w:w="959"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6</w:t>
            </w:r>
          </w:p>
        </w:tc>
        <w:tc>
          <w:tcPr>
            <w:tcW w:w="10489" w:type="dxa"/>
          </w:tcPr>
          <w:p w:rsidR="00DB4E22" w:rsidRPr="00407C2A" w:rsidRDefault="00DB4E22" w:rsidP="00210698">
            <w:pPr>
              <w:rPr>
                <w:rFonts w:ascii="Times New Roman" w:hAnsi="Times New Roman" w:cs="Times New Roman"/>
                <w:sz w:val="24"/>
                <w:szCs w:val="24"/>
              </w:rPr>
            </w:pPr>
            <w:r w:rsidRPr="00407C2A">
              <w:rPr>
                <w:rFonts w:ascii="Times New Roman" w:eastAsia="Calibri" w:hAnsi="Times New Roman" w:cs="Times New Roman"/>
                <w:sz w:val="24"/>
                <w:szCs w:val="24"/>
              </w:rPr>
              <w:t>Про  моніторинг навчальних досягнень здобувачів освіти</w:t>
            </w:r>
          </w:p>
        </w:tc>
        <w:tc>
          <w:tcPr>
            <w:tcW w:w="2835" w:type="dxa"/>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Ткачук Н.М.</w:t>
            </w:r>
          </w:p>
        </w:tc>
      </w:tr>
    </w:tbl>
    <w:p w:rsidR="00DB4E22" w:rsidRPr="00407C2A" w:rsidRDefault="00DB4E22" w:rsidP="00DB4E22">
      <w:pPr>
        <w:rPr>
          <w:rFonts w:ascii="Times New Roman" w:hAnsi="Times New Roman" w:cs="Times New Roman"/>
          <w:sz w:val="24"/>
          <w:szCs w:val="24"/>
        </w:rPr>
      </w:pPr>
    </w:p>
    <w:p w:rsidR="00DB4E22" w:rsidRPr="00407C2A" w:rsidRDefault="00DB4E22" w:rsidP="00DB4E22">
      <w:pPr>
        <w:pStyle w:val="31"/>
        <w:spacing w:line="276" w:lineRule="auto"/>
        <w:ind w:firstLine="709"/>
        <w:jc w:val="both"/>
        <w:rPr>
          <w:sz w:val="24"/>
          <w:szCs w:val="24"/>
          <w:lang w:val="uk-UA"/>
        </w:rPr>
      </w:pPr>
      <w:r w:rsidRPr="00407C2A">
        <w:rPr>
          <w:sz w:val="24"/>
          <w:szCs w:val="24"/>
          <w:lang w:val="uk-UA"/>
        </w:rPr>
        <w:t>Належну увагу педагоги приділяли науково-методичному, інформаційному забезпеченню освітнього процесу, новим освітнім технологіям, вдосконаленню змісту виховання, впровадженню нових державних стандартів.</w:t>
      </w:r>
      <w:r w:rsidRPr="00407C2A">
        <w:rPr>
          <w:sz w:val="24"/>
          <w:szCs w:val="24"/>
          <w:lang w:val="uk-UA"/>
        </w:rPr>
        <w:tab/>
      </w:r>
    </w:p>
    <w:p w:rsidR="00DB4E22" w:rsidRPr="00407C2A" w:rsidRDefault="00DB4E22" w:rsidP="00DB4E22">
      <w:pPr>
        <w:pStyle w:val="31"/>
        <w:spacing w:line="276" w:lineRule="auto"/>
        <w:ind w:firstLine="709"/>
        <w:jc w:val="both"/>
        <w:rPr>
          <w:sz w:val="24"/>
          <w:szCs w:val="24"/>
          <w:lang w:val="uk-UA"/>
        </w:rPr>
      </w:pPr>
      <w:r w:rsidRPr="00407C2A">
        <w:rPr>
          <w:sz w:val="24"/>
          <w:szCs w:val="24"/>
          <w:lang w:val="uk-UA"/>
        </w:rPr>
        <w:t xml:space="preserve">Вчителі успішно працюють  над методичною організацією і проведенням різних типів сучасних уроків. </w:t>
      </w:r>
    </w:p>
    <w:p w:rsidR="00DB4E22" w:rsidRPr="00407C2A" w:rsidRDefault="00DB4E22" w:rsidP="00DB4E22">
      <w:pPr>
        <w:spacing w:after="0"/>
        <w:ind w:firstLine="399"/>
        <w:rPr>
          <w:rFonts w:ascii="Times New Roman" w:hAnsi="Times New Roman" w:cs="Times New Roman"/>
          <w:bCs/>
          <w:sz w:val="24"/>
          <w:szCs w:val="24"/>
          <w:shd w:val="clear" w:color="auto" w:fill="FFFFFF"/>
        </w:rPr>
      </w:pPr>
      <w:r w:rsidRPr="00407C2A">
        <w:rPr>
          <w:rFonts w:ascii="Times New Roman" w:hAnsi="Times New Roman" w:cs="Times New Roman"/>
          <w:bCs/>
          <w:sz w:val="24"/>
          <w:szCs w:val="24"/>
          <w:shd w:val="clear" w:color="auto" w:fill="FFFFFF"/>
        </w:rPr>
        <w:t>Згідно річного плану роботи закладу та з метою підвищення рівня методичної підготовки вчителів був проведений місячник методичної роботи з роботи з 19.02 по 25.03. 2024 року.</w:t>
      </w:r>
      <w:r w:rsidRPr="00407C2A">
        <w:rPr>
          <w:rFonts w:ascii="Times New Roman" w:hAnsi="Times New Roman" w:cs="Times New Roman"/>
          <w:bCs/>
          <w:sz w:val="24"/>
          <w:szCs w:val="24"/>
        </w:rPr>
        <w:br/>
      </w:r>
    </w:p>
    <w:p w:rsidR="00DB4E22" w:rsidRPr="00407C2A" w:rsidRDefault="00DB4E22" w:rsidP="00DB4E22">
      <w:pPr>
        <w:spacing w:after="0"/>
        <w:ind w:firstLine="399"/>
        <w:rPr>
          <w:rFonts w:ascii="Times New Roman" w:hAnsi="Times New Roman" w:cs="Times New Roman"/>
          <w:bCs/>
          <w:sz w:val="24"/>
          <w:szCs w:val="24"/>
          <w:shd w:val="clear" w:color="auto" w:fill="FFFFFF"/>
        </w:rPr>
      </w:pPr>
      <w:r w:rsidRPr="00407C2A">
        <w:rPr>
          <w:rFonts w:ascii="Times New Roman" w:hAnsi="Times New Roman" w:cs="Times New Roman"/>
          <w:bCs/>
          <w:sz w:val="24"/>
          <w:szCs w:val="24"/>
          <w:shd w:val="clear" w:color="auto" w:fill="FFFFFF"/>
        </w:rPr>
        <w:t>Протягом якого було проведено:</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xml:space="preserve">- «Методична кав’ярня» Ознайомлення педагогічних працівників з планом проведення місячника методичної роботи </w:t>
      </w:r>
      <w:proofErr w:type="spellStart"/>
      <w:r w:rsidRPr="00407C2A">
        <w:rPr>
          <w:rFonts w:ascii="Times New Roman" w:hAnsi="Times New Roman" w:cs="Times New Roman"/>
          <w:bCs/>
          <w:sz w:val="24"/>
          <w:szCs w:val="24"/>
          <w:shd w:val="clear" w:color="auto" w:fill="FFFFFF"/>
        </w:rPr>
        <w:t>.Ткачук</w:t>
      </w:r>
      <w:proofErr w:type="spellEnd"/>
      <w:r w:rsidRPr="00407C2A">
        <w:rPr>
          <w:rFonts w:ascii="Times New Roman" w:hAnsi="Times New Roman" w:cs="Times New Roman"/>
          <w:bCs/>
          <w:sz w:val="24"/>
          <w:szCs w:val="24"/>
          <w:shd w:val="clear" w:color="auto" w:fill="FFFFFF"/>
        </w:rPr>
        <w:t xml:space="preserve"> Н.М.</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Інструктивно-методична нарада. Адміністрація закладу.</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Презентація «Штучний інтелект» та ознайомлення із сайтами</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https://naurok.com.ua/chat/ та https://gamma.app/docs/-qqz3fqndh7xe46h?mode=doc. Ткачук Н.М.</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xml:space="preserve">- Педагогічні читання «Василь Сухомлинський у діалозі із сучасністю». </w:t>
      </w:r>
      <w:proofErr w:type="spellStart"/>
      <w:r w:rsidRPr="00407C2A">
        <w:rPr>
          <w:rFonts w:ascii="Times New Roman" w:hAnsi="Times New Roman" w:cs="Times New Roman"/>
          <w:bCs/>
          <w:sz w:val="24"/>
          <w:szCs w:val="24"/>
          <w:shd w:val="clear" w:color="auto" w:fill="FFFFFF"/>
        </w:rPr>
        <w:t>Теслюк</w:t>
      </w:r>
      <w:proofErr w:type="spellEnd"/>
      <w:r w:rsidRPr="00407C2A">
        <w:rPr>
          <w:rFonts w:ascii="Times New Roman" w:hAnsi="Times New Roman" w:cs="Times New Roman"/>
          <w:bCs/>
          <w:sz w:val="24"/>
          <w:szCs w:val="24"/>
          <w:shd w:val="clear" w:color="auto" w:fill="FFFFFF"/>
        </w:rPr>
        <w:t xml:space="preserve"> І.М.</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xml:space="preserve">- Шевченківські дні. Шкільний огляд-конкурс читців-декламаторів «Живи, </w:t>
      </w:r>
      <w:proofErr w:type="spellStart"/>
      <w:r w:rsidRPr="00407C2A">
        <w:rPr>
          <w:rFonts w:ascii="Times New Roman" w:hAnsi="Times New Roman" w:cs="Times New Roman"/>
          <w:bCs/>
          <w:sz w:val="24"/>
          <w:szCs w:val="24"/>
          <w:shd w:val="clear" w:color="auto" w:fill="FFFFFF"/>
        </w:rPr>
        <w:t>Кобзаре</w:t>
      </w:r>
      <w:proofErr w:type="spellEnd"/>
      <w:r w:rsidRPr="00407C2A">
        <w:rPr>
          <w:rFonts w:ascii="Times New Roman" w:hAnsi="Times New Roman" w:cs="Times New Roman"/>
          <w:bCs/>
          <w:sz w:val="24"/>
          <w:szCs w:val="24"/>
          <w:shd w:val="clear" w:color="auto" w:fill="FFFFFF"/>
        </w:rPr>
        <w:t xml:space="preserve">, в пам’яті людській» 1-11 класи. Черв’як В.В. </w:t>
      </w:r>
      <w:proofErr w:type="spellStart"/>
      <w:r w:rsidRPr="00407C2A">
        <w:rPr>
          <w:rFonts w:ascii="Times New Roman" w:hAnsi="Times New Roman" w:cs="Times New Roman"/>
          <w:bCs/>
          <w:sz w:val="24"/>
          <w:szCs w:val="24"/>
          <w:shd w:val="clear" w:color="auto" w:fill="FFFFFF"/>
        </w:rPr>
        <w:t>Чикеренда</w:t>
      </w:r>
      <w:proofErr w:type="spellEnd"/>
      <w:r w:rsidRPr="00407C2A">
        <w:rPr>
          <w:rFonts w:ascii="Times New Roman" w:hAnsi="Times New Roman" w:cs="Times New Roman"/>
          <w:bCs/>
          <w:sz w:val="24"/>
          <w:szCs w:val="24"/>
          <w:shd w:val="clear" w:color="auto" w:fill="FFFFFF"/>
        </w:rPr>
        <w:t xml:space="preserve"> Л.П.</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Вибір модельних навчальних програм та вибір підручників для 7 класу. Лук’янчук І.П.</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Виступ «</w:t>
      </w:r>
      <w:proofErr w:type="spellStart"/>
      <w:r w:rsidRPr="00407C2A">
        <w:rPr>
          <w:rFonts w:ascii="Times New Roman" w:hAnsi="Times New Roman" w:cs="Times New Roman"/>
          <w:bCs/>
          <w:sz w:val="24"/>
          <w:szCs w:val="24"/>
          <w:shd w:val="clear" w:color="auto" w:fill="FFFFFF"/>
        </w:rPr>
        <w:t>Діяльнісний</w:t>
      </w:r>
      <w:proofErr w:type="spellEnd"/>
      <w:r w:rsidRPr="00407C2A">
        <w:rPr>
          <w:rFonts w:ascii="Times New Roman" w:hAnsi="Times New Roman" w:cs="Times New Roman"/>
          <w:bCs/>
          <w:sz w:val="24"/>
          <w:szCs w:val="24"/>
          <w:shd w:val="clear" w:color="auto" w:fill="FFFFFF"/>
        </w:rPr>
        <w:t xml:space="preserve"> підхід як наскрізний в початковій та базовій школі НУШ.». </w:t>
      </w:r>
      <w:proofErr w:type="spellStart"/>
      <w:r w:rsidRPr="00407C2A">
        <w:rPr>
          <w:rFonts w:ascii="Times New Roman" w:hAnsi="Times New Roman" w:cs="Times New Roman"/>
          <w:bCs/>
          <w:sz w:val="24"/>
          <w:szCs w:val="24"/>
          <w:shd w:val="clear" w:color="auto" w:fill="FFFFFF"/>
        </w:rPr>
        <w:t>Братасюк</w:t>
      </w:r>
      <w:proofErr w:type="spellEnd"/>
      <w:r w:rsidRPr="00407C2A">
        <w:rPr>
          <w:rFonts w:ascii="Times New Roman" w:hAnsi="Times New Roman" w:cs="Times New Roman"/>
          <w:bCs/>
          <w:sz w:val="24"/>
          <w:szCs w:val="24"/>
          <w:shd w:val="clear" w:color="auto" w:fill="FFFFFF"/>
        </w:rPr>
        <w:t xml:space="preserve"> Н.О.</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lastRenderedPageBreak/>
        <w:t xml:space="preserve">- Виступ "Педагогічні читання «Педагогіка Марії </w:t>
      </w:r>
      <w:proofErr w:type="spellStart"/>
      <w:r w:rsidRPr="00407C2A">
        <w:rPr>
          <w:rFonts w:ascii="Times New Roman" w:hAnsi="Times New Roman" w:cs="Times New Roman"/>
          <w:bCs/>
          <w:sz w:val="24"/>
          <w:szCs w:val="24"/>
          <w:shd w:val="clear" w:color="auto" w:fill="FFFFFF"/>
        </w:rPr>
        <w:t>Монтесорі</w:t>
      </w:r>
      <w:proofErr w:type="spellEnd"/>
      <w:r w:rsidRPr="00407C2A">
        <w:rPr>
          <w:rFonts w:ascii="Times New Roman" w:hAnsi="Times New Roman" w:cs="Times New Roman"/>
          <w:bCs/>
          <w:sz w:val="24"/>
          <w:szCs w:val="24"/>
          <w:shd w:val="clear" w:color="auto" w:fill="FFFFFF"/>
        </w:rPr>
        <w:t>» . Корнійчук О.В.</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xml:space="preserve">- Відкритий урок молодого учителя «Нова генерація». 3 клас. </w:t>
      </w:r>
      <w:proofErr w:type="spellStart"/>
      <w:r w:rsidRPr="00407C2A">
        <w:rPr>
          <w:rFonts w:ascii="Times New Roman" w:hAnsi="Times New Roman" w:cs="Times New Roman"/>
          <w:bCs/>
          <w:sz w:val="24"/>
          <w:szCs w:val="24"/>
          <w:shd w:val="clear" w:color="auto" w:fill="FFFFFF"/>
        </w:rPr>
        <w:t>Ганіч</w:t>
      </w:r>
      <w:proofErr w:type="spellEnd"/>
      <w:r w:rsidRPr="00407C2A">
        <w:rPr>
          <w:rFonts w:ascii="Times New Roman" w:hAnsi="Times New Roman" w:cs="Times New Roman"/>
          <w:bCs/>
          <w:sz w:val="24"/>
          <w:szCs w:val="24"/>
          <w:shd w:val="clear" w:color="auto" w:fill="FFFFFF"/>
        </w:rPr>
        <w:t xml:space="preserve"> І.Є.</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xml:space="preserve">- Панорама уроків учителів, які атестуються. (Вчителі </w:t>
      </w:r>
      <w:proofErr w:type="spellStart"/>
      <w:r w:rsidRPr="00407C2A">
        <w:rPr>
          <w:rFonts w:ascii="Times New Roman" w:hAnsi="Times New Roman" w:cs="Times New Roman"/>
          <w:bCs/>
          <w:sz w:val="24"/>
          <w:szCs w:val="24"/>
          <w:shd w:val="clear" w:color="auto" w:fill="FFFFFF"/>
        </w:rPr>
        <w:t>Теслюк</w:t>
      </w:r>
      <w:proofErr w:type="spellEnd"/>
      <w:r w:rsidRPr="00407C2A">
        <w:rPr>
          <w:rFonts w:ascii="Times New Roman" w:hAnsi="Times New Roman" w:cs="Times New Roman"/>
          <w:bCs/>
          <w:sz w:val="24"/>
          <w:szCs w:val="24"/>
          <w:shd w:val="clear" w:color="auto" w:fill="FFFFFF"/>
        </w:rPr>
        <w:t xml:space="preserve"> І.М. Черв’як В.В. </w:t>
      </w:r>
      <w:proofErr w:type="spellStart"/>
      <w:r w:rsidRPr="00407C2A">
        <w:rPr>
          <w:rFonts w:ascii="Times New Roman" w:hAnsi="Times New Roman" w:cs="Times New Roman"/>
          <w:bCs/>
          <w:sz w:val="24"/>
          <w:szCs w:val="24"/>
          <w:shd w:val="clear" w:color="auto" w:fill="FFFFFF"/>
        </w:rPr>
        <w:t>Синюк</w:t>
      </w:r>
      <w:proofErr w:type="spellEnd"/>
      <w:r w:rsidRPr="00407C2A">
        <w:rPr>
          <w:rFonts w:ascii="Times New Roman" w:hAnsi="Times New Roman" w:cs="Times New Roman"/>
          <w:bCs/>
          <w:sz w:val="24"/>
          <w:szCs w:val="24"/>
          <w:shd w:val="clear" w:color="auto" w:fill="FFFFFF"/>
        </w:rPr>
        <w:t xml:space="preserve"> С.Ф..Корнійчук О.В..)</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Круглий стіл «Професійний стандарт вчителя». Ткачук Н.М.</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xml:space="preserve">- Виховний захід «Мова, то серце народу». </w:t>
      </w:r>
      <w:proofErr w:type="spellStart"/>
      <w:r w:rsidRPr="00407C2A">
        <w:rPr>
          <w:rFonts w:ascii="Times New Roman" w:hAnsi="Times New Roman" w:cs="Times New Roman"/>
          <w:bCs/>
          <w:sz w:val="24"/>
          <w:szCs w:val="24"/>
          <w:shd w:val="clear" w:color="auto" w:fill="FFFFFF"/>
        </w:rPr>
        <w:t>Чикеренда</w:t>
      </w:r>
      <w:proofErr w:type="spellEnd"/>
      <w:r w:rsidRPr="00407C2A">
        <w:rPr>
          <w:rFonts w:ascii="Times New Roman" w:hAnsi="Times New Roman" w:cs="Times New Roman"/>
          <w:bCs/>
          <w:sz w:val="24"/>
          <w:szCs w:val="24"/>
          <w:shd w:val="clear" w:color="auto" w:fill="FFFFFF"/>
        </w:rPr>
        <w:t xml:space="preserve"> Л.П.</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Педагогічна рада. Педагогічний колектив.</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Засідання атестаційної комісії. Ткачук В.В.).</w:t>
      </w:r>
    </w:p>
    <w:p w:rsidR="00DB4E22" w:rsidRPr="00407C2A" w:rsidRDefault="00DB4E22" w:rsidP="00DB4E22">
      <w:pPr>
        <w:pStyle w:val="a5"/>
        <w:numPr>
          <w:ilvl w:val="1"/>
          <w:numId w:val="9"/>
        </w:numPr>
        <w:tabs>
          <w:tab w:val="clear" w:pos="1440"/>
          <w:tab w:val="num" w:pos="567"/>
        </w:tabs>
        <w:spacing w:after="0"/>
        <w:rPr>
          <w:rFonts w:ascii="Times New Roman" w:hAnsi="Times New Roman" w:cs="Times New Roman"/>
          <w:sz w:val="24"/>
          <w:szCs w:val="24"/>
        </w:rPr>
      </w:pPr>
      <w:proofErr w:type="spellStart"/>
      <w:r w:rsidRPr="00407C2A">
        <w:rPr>
          <w:rFonts w:ascii="Times New Roman" w:hAnsi="Times New Roman" w:cs="Times New Roman"/>
          <w:bCs/>
          <w:sz w:val="24"/>
          <w:szCs w:val="24"/>
          <w:shd w:val="clear" w:color="auto" w:fill="FFFFFF"/>
          <w:lang w:val="uk-UA"/>
        </w:rPr>
        <w:t>Самооцінювання</w:t>
      </w:r>
      <w:proofErr w:type="spellEnd"/>
      <w:r w:rsidRPr="00407C2A">
        <w:rPr>
          <w:rFonts w:ascii="Times New Roman" w:hAnsi="Times New Roman" w:cs="Times New Roman"/>
          <w:bCs/>
          <w:sz w:val="24"/>
          <w:szCs w:val="24"/>
          <w:shd w:val="clear" w:color="auto" w:fill="FFFFFF"/>
          <w:lang w:val="uk-UA"/>
        </w:rPr>
        <w:t xml:space="preserve"> у закладі (Лук’янчук І.П. ).</w:t>
      </w:r>
      <w:r w:rsidRPr="00407C2A">
        <w:rPr>
          <w:rFonts w:ascii="Times New Roman" w:hAnsi="Times New Roman" w:cs="Times New Roman"/>
          <w:bCs/>
          <w:sz w:val="24"/>
          <w:szCs w:val="24"/>
          <w:lang w:val="uk-UA"/>
        </w:rPr>
        <w:br/>
      </w:r>
      <w:r w:rsidRPr="00407C2A">
        <w:rPr>
          <w:rFonts w:ascii="Times New Roman" w:hAnsi="Times New Roman" w:cs="Times New Roman"/>
          <w:bCs/>
          <w:sz w:val="24"/>
          <w:szCs w:val="24"/>
          <w:shd w:val="clear" w:color="auto" w:fill="FFFFFF"/>
          <w:lang w:val="uk-UA"/>
        </w:rPr>
        <w:t>- Самоосвітня діяльність вчителів.</w:t>
      </w:r>
      <w:r w:rsidRPr="00407C2A">
        <w:rPr>
          <w:rFonts w:ascii="Times New Roman" w:hAnsi="Times New Roman" w:cs="Times New Roman"/>
          <w:bCs/>
          <w:sz w:val="24"/>
          <w:szCs w:val="24"/>
          <w:lang w:val="uk-UA"/>
        </w:rPr>
        <w:br/>
      </w:r>
      <w:r w:rsidRPr="00407C2A">
        <w:rPr>
          <w:rFonts w:ascii="Times New Roman" w:hAnsi="Times New Roman" w:cs="Times New Roman"/>
          <w:bCs/>
          <w:sz w:val="24"/>
          <w:szCs w:val="24"/>
          <w:shd w:val="clear" w:color="auto" w:fill="FFFFFF"/>
          <w:lang w:val="uk-UA"/>
        </w:rPr>
        <w:t>- Індивідуальні консультації з вчителями; (Адміністрація).</w:t>
      </w:r>
      <w:r w:rsidRPr="00407C2A">
        <w:rPr>
          <w:rFonts w:ascii="Times New Roman" w:hAnsi="Times New Roman" w:cs="Times New Roman"/>
          <w:bCs/>
          <w:sz w:val="24"/>
          <w:szCs w:val="24"/>
          <w:lang w:val="uk-UA"/>
        </w:rPr>
        <w:br/>
      </w:r>
      <w:r w:rsidRPr="00407C2A">
        <w:rPr>
          <w:rFonts w:ascii="Times New Roman" w:hAnsi="Times New Roman" w:cs="Times New Roman"/>
          <w:bCs/>
          <w:sz w:val="24"/>
          <w:szCs w:val="24"/>
          <w:shd w:val="clear" w:color="auto" w:fill="FFFFFF"/>
          <w:lang w:val="uk-UA"/>
        </w:rPr>
        <w:t xml:space="preserve">- Тематичні години спілкування. </w:t>
      </w:r>
      <w:r w:rsidRPr="00407C2A">
        <w:rPr>
          <w:rFonts w:ascii="Times New Roman" w:hAnsi="Times New Roman" w:cs="Times New Roman"/>
          <w:bCs/>
          <w:sz w:val="24"/>
          <w:szCs w:val="24"/>
          <w:shd w:val="clear" w:color="auto" w:fill="FFFFFF"/>
        </w:rPr>
        <w:t>(</w:t>
      </w:r>
      <w:proofErr w:type="spellStart"/>
      <w:r w:rsidRPr="00407C2A">
        <w:rPr>
          <w:rFonts w:ascii="Times New Roman" w:hAnsi="Times New Roman" w:cs="Times New Roman"/>
          <w:bCs/>
          <w:sz w:val="24"/>
          <w:szCs w:val="24"/>
          <w:shd w:val="clear" w:color="auto" w:fill="FFFFFF"/>
        </w:rPr>
        <w:t>класні</w:t>
      </w:r>
      <w:proofErr w:type="spellEnd"/>
      <w:r w:rsidRPr="00407C2A">
        <w:rPr>
          <w:rFonts w:ascii="Times New Roman" w:hAnsi="Times New Roman" w:cs="Times New Roman"/>
          <w:bCs/>
          <w:sz w:val="24"/>
          <w:szCs w:val="24"/>
          <w:shd w:val="clear" w:color="auto" w:fill="FFFFFF"/>
        </w:rPr>
        <w:t xml:space="preserve"> </w:t>
      </w:r>
      <w:proofErr w:type="spellStart"/>
      <w:r w:rsidRPr="00407C2A">
        <w:rPr>
          <w:rFonts w:ascii="Times New Roman" w:hAnsi="Times New Roman" w:cs="Times New Roman"/>
          <w:bCs/>
          <w:sz w:val="24"/>
          <w:szCs w:val="24"/>
          <w:shd w:val="clear" w:color="auto" w:fill="FFFFFF"/>
        </w:rPr>
        <w:t>керівники</w:t>
      </w:r>
      <w:proofErr w:type="spellEnd"/>
      <w:r w:rsidRPr="00407C2A">
        <w:rPr>
          <w:rFonts w:ascii="Times New Roman" w:hAnsi="Times New Roman" w:cs="Times New Roman"/>
          <w:bCs/>
          <w:sz w:val="24"/>
          <w:szCs w:val="24"/>
          <w:shd w:val="clear" w:color="auto" w:fill="FFFFFF"/>
        </w:rPr>
        <w:t>).</w:t>
      </w:r>
      <w:r w:rsidRPr="00407C2A">
        <w:rPr>
          <w:rFonts w:ascii="Times New Roman" w:hAnsi="Times New Roman" w:cs="Times New Roman"/>
          <w:bCs/>
          <w:sz w:val="24"/>
          <w:szCs w:val="24"/>
        </w:rPr>
        <w:br/>
      </w:r>
      <w:r w:rsidRPr="00407C2A">
        <w:rPr>
          <w:rFonts w:ascii="Times New Roman" w:hAnsi="Times New Roman" w:cs="Times New Roman"/>
          <w:bCs/>
          <w:sz w:val="24"/>
          <w:szCs w:val="24"/>
          <w:shd w:val="clear" w:color="auto" w:fill="FFFFFF"/>
        </w:rPr>
        <w:t xml:space="preserve">- </w:t>
      </w:r>
      <w:proofErr w:type="spellStart"/>
      <w:r w:rsidRPr="00407C2A">
        <w:rPr>
          <w:rFonts w:ascii="Times New Roman" w:hAnsi="Times New Roman" w:cs="Times New Roman"/>
          <w:bCs/>
          <w:sz w:val="24"/>
          <w:szCs w:val="24"/>
          <w:shd w:val="clear" w:color="auto" w:fill="FFFFFF"/>
        </w:rPr>
        <w:t>Консультація</w:t>
      </w:r>
      <w:proofErr w:type="spellEnd"/>
      <w:r w:rsidRPr="00407C2A">
        <w:rPr>
          <w:rFonts w:ascii="Times New Roman" w:hAnsi="Times New Roman" w:cs="Times New Roman"/>
          <w:bCs/>
          <w:sz w:val="24"/>
          <w:szCs w:val="24"/>
          <w:shd w:val="clear" w:color="auto" w:fill="FFFFFF"/>
        </w:rPr>
        <w:t xml:space="preserve"> </w:t>
      </w:r>
      <w:proofErr w:type="spellStart"/>
      <w:r w:rsidRPr="00407C2A">
        <w:rPr>
          <w:rFonts w:ascii="Times New Roman" w:hAnsi="Times New Roman" w:cs="Times New Roman"/>
          <w:bCs/>
          <w:sz w:val="24"/>
          <w:szCs w:val="24"/>
          <w:shd w:val="clear" w:color="auto" w:fill="FFFFFF"/>
        </w:rPr>
        <w:t>щодо</w:t>
      </w:r>
      <w:proofErr w:type="spellEnd"/>
      <w:r w:rsidRPr="00407C2A">
        <w:rPr>
          <w:rFonts w:ascii="Times New Roman" w:hAnsi="Times New Roman" w:cs="Times New Roman"/>
          <w:bCs/>
          <w:sz w:val="24"/>
          <w:szCs w:val="24"/>
          <w:shd w:val="clear" w:color="auto" w:fill="FFFFFF"/>
        </w:rPr>
        <w:t xml:space="preserve"> </w:t>
      </w:r>
      <w:proofErr w:type="spellStart"/>
      <w:r w:rsidRPr="00407C2A">
        <w:rPr>
          <w:rFonts w:ascii="Times New Roman" w:hAnsi="Times New Roman" w:cs="Times New Roman"/>
          <w:bCs/>
          <w:sz w:val="24"/>
          <w:szCs w:val="24"/>
          <w:shd w:val="clear" w:color="auto" w:fill="FFFFFF"/>
        </w:rPr>
        <w:t>проведення</w:t>
      </w:r>
      <w:proofErr w:type="spellEnd"/>
      <w:r w:rsidRPr="00407C2A">
        <w:rPr>
          <w:rFonts w:ascii="Times New Roman" w:hAnsi="Times New Roman" w:cs="Times New Roman"/>
          <w:bCs/>
          <w:sz w:val="24"/>
          <w:szCs w:val="24"/>
          <w:shd w:val="clear" w:color="auto" w:fill="FFFFFF"/>
        </w:rPr>
        <w:t xml:space="preserve"> </w:t>
      </w:r>
      <w:proofErr w:type="spellStart"/>
      <w:r w:rsidRPr="00407C2A">
        <w:rPr>
          <w:rFonts w:ascii="Times New Roman" w:hAnsi="Times New Roman" w:cs="Times New Roman"/>
          <w:bCs/>
          <w:sz w:val="24"/>
          <w:szCs w:val="24"/>
          <w:shd w:val="clear" w:color="auto" w:fill="FFFFFF"/>
        </w:rPr>
        <w:t>мультимедійного</w:t>
      </w:r>
      <w:proofErr w:type="spellEnd"/>
      <w:r w:rsidRPr="00407C2A">
        <w:rPr>
          <w:rFonts w:ascii="Times New Roman" w:hAnsi="Times New Roman" w:cs="Times New Roman"/>
          <w:bCs/>
          <w:sz w:val="24"/>
          <w:szCs w:val="24"/>
          <w:shd w:val="clear" w:color="auto" w:fill="FFFFFF"/>
        </w:rPr>
        <w:t xml:space="preserve"> </w:t>
      </w:r>
      <w:proofErr w:type="spellStart"/>
      <w:r w:rsidRPr="00407C2A">
        <w:rPr>
          <w:rFonts w:ascii="Times New Roman" w:hAnsi="Times New Roman" w:cs="Times New Roman"/>
          <w:bCs/>
          <w:sz w:val="24"/>
          <w:szCs w:val="24"/>
          <w:shd w:val="clear" w:color="auto" w:fill="FFFFFF"/>
        </w:rPr>
        <w:t>тестування</w:t>
      </w:r>
      <w:proofErr w:type="spellEnd"/>
      <w:r w:rsidRPr="00407C2A">
        <w:rPr>
          <w:rFonts w:ascii="Times New Roman" w:hAnsi="Times New Roman" w:cs="Times New Roman"/>
          <w:bCs/>
          <w:sz w:val="24"/>
          <w:szCs w:val="24"/>
          <w:shd w:val="clear" w:color="auto" w:fill="FFFFFF"/>
        </w:rPr>
        <w:t xml:space="preserve"> у 2024 </w:t>
      </w:r>
      <w:proofErr w:type="spellStart"/>
      <w:r w:rsidRPr="00407C2A">
        <w:rPr>
          <w:rFonts w:ascii="Times New Roman" w:hAnsi="Times New Roman" w:cs="Times New Roman"/>
          <w:bCs/>
          <w:sz w:val="24"/>
          <w:szCs w:val="24"/>
          <w:shd w:val="clear" w:color="auto" w:fill="FFFFFF"/>
        </w:rPr>
        <w:t>році</w:t>
      </w:r>
      <w:proofErr w:type="spellEnd"/>
      <w:r w:rsidRPr="00407C2A">
        <w:rPr>
          <w:rFonts w:ascii="Times New Roman" w:hAnsi="Times New Roman" w:cs="Times New Roman"/>
          <w:bCs/>
          <w:sz w:val="24"/>
          <w:szCs w:val="24"/>
          <w:shd w:val="clear" w:color="auto" w:fill="FFFFFF"/>
        </w:rPr>
        <w:t>.(</w:t>
      </w:r>
      <w:proofErr w:type="spellStart"/>
      <w:r w:rsidRPr="00407C2A">
        <w:rPr>
          <w:rFonts w:ascii="Times New Roman" w:hAnsi="Times New Roman" w:cs="Times New Roman"/>
          <w:bCs/>
          <w:sz w:val="24"/>
          <w:szCs w:val="24"/>
          <w:shd w:val="clear" w:color="auto" w:fill="FFFFFF"/>
        </w:rPr>
        <w:t>Лук’янчук</w:t>
      </w:r>
      <w:proofErr w:type="spellEnd"/>
      <w:r w:rsidRPr="00407C2A">
        <w:rPr>
          <w:rFonts w:ascii="Times New Roman" w:hAnsi="Times New Roman" w:cs="Times New Roman"/>
          <w:bCs/>
          <w:sz w:val="24"/>
          <w:szCs w:val="24"/>
          <w:shd w:val="clear" w:color="auto" w:fill="FFFFFF"/>
        </w:rPr>
        <w:t xml:space="preserve"> І.П.).</w:t>
      </w:r>
    </w:p>
    <w:p w:rsidR="00DB4E22" w:rsidRPr="00407C2A" w:rsidRDefault="00DB4E22" w:rsidP="00DB4E22">
      <w:pPr>
        <w:pStyle w:val="31"/>
        <w:jc w:val="both"/>
        <w:rPr>
          <w:sz w:val="24"/>
          <w:szCs w:val="24"/>
          <w:lang w:val="uk-UA"/>
        </w:rPr>
      </w:pPr>
    </w:p>
    <w:p w:rsidR="00DB4E22" w:rsidRPr="00407C2A" w:rsidRDefault="00DB4E22" w:rsidP="00DB4E22">
      <w:pPr>
        <w:spacing w:after="0"/>
        <w:rPr>
          <w:rFonts w:ascii="Times New Roman" w:hAnsi="Times New Roman" w:cs="Times New Roman"/>
          <w:sz w:val="24"/>
          <w:szCs w:val="24"/>
        </w:rPr>
      </w:pPr>
      <w:r w:rsidRPr="00407C2A">
        <w:rPr>
          <w:sz w:val="24"/>
          <w:szCs w:val="24"/>
        </w:rPr>
        <w:t xml:space="preserve">     </w:t>
      </w:r>
      <w:r w:rsidRPr="00407C2A">
        <w:rPr>
          <w:rFonts w:ascii="Times New Roman" w:hAnsi="Times New Roman" w:cs="Times New Roman"/>
          <w:sz w:val="24"/>
          <w:szCs w:val="24"/>
        </w:rPr>
        <w:t xml:space="preserve">Також, наш заклад брав участь у заключному етапі  </w:t>
      </w:r>
      <w:proofErr w:type="spellStart"/>
      <w:r w:rsidRPr="00407C2A">
        <w:rPr>
          <w:rFonts w:ascii="Times New Roman" w:hAnsi="Times New Roman" w:cs="Times New Roman"/>
          <w:sz w:val="24"/>
          <w:szCs w:val="24"/>
        </w:rPr>
        <w:t>проєкту</w:t>
      </w:r>
      <w:proofErr w:type="spellEnd"/>
      <w:r w:rsidRPr="00407C2A">
        <w:rPr>
          <w:rFonts w:ascii="Times New Roman" w:hAnsi="Times New Roman" w:cs="Times New Roman"/>
          <w:sz w:val="24"/>
          <w:szCs w:val="24"/>
        </w:rPr>
        <w:t xml:space="preserve"> РОІППО </w:t>
      </w:r>
      <w:r w:rsidRPr="00407C2A">
        <w:rPr>
          <w:rFonts w:ascii="Times New Roman" w:hAnsi="Times New Roman" w:cs="Times New Roman"/>
          <w:sz w:val="24"/>
          <w:szCs w:val="24"/>
          <w:u w:val="single"/>
        </w:rPr>
        <w:t>«Методична система В.О.Сухомлинського в новій українській школі»</w:t>
      </w:r>
      <w:r w:rsidRPr="00407C2A">
        <w:rPr>
          <w:rFonts w:ascii="Times New Roman" w:hAnsi="Times New Roman" w:cs="Times New Roman"/>
          <w:sz w:val="24"/>
          <w:szCs w:val="24"/>
        </w:rPr>
        <w:t xml:space="preserve"> та вчителі діляться  власним досвідом на сайті закладу.</w:t>
      </w:r>
    </w:p>
    <w:p w:rsidR="00DB4E22" w:rsidRPr="00407C2A" w:rsidRDefault="00DB4E22" w:rsidP="00DB4E22">
      <w:pPr>
        <w:spacing w:after="0"/>
        <w:ind w:firstLine="708"/>
        <w:jc w:val="both"/>
        <w:rPr>
          <w:rFonts w:ascii="Times New Roman" w:hAnsi="Times New Roman" w:cs="Times New Roman"/>
          <w:sz w:val="24"/>
          <w:szCs w:val="24"/>
        </w:rPr>
      </w:pPr>
      <w:r w:rsidRPr="00407C2A">
        <w:rPr>
          <w:rFonts w:ascii="Times New Roman" w:hAnsi="Times New Roman" w:cs="Times New Roman"/>
          <w:bCs/>
          <w:sz w:val="24"/>
          <w:szCs w:val="24"/>
          <w:shd w:val="clear" w:color="auto" w:fill="FFFFFF"/>
        </w:rPr>
        <w:t xml:space="preserve">У педагогічній системі Сухомлинського В. О, особистість учня займає центральне місце. Класний керівник </w:t>
      </w:r>
      <w:proofErr w:type="spellStart"/>
      <w:r w:rsidRPr="00407C2A">
        <w:rPr>
          <w:rFonts w:ascii="Times New Roman" w:hAnsi="Times New Roman" w:cs="Times New Roman"/>
          <w:bCs/>
          <w:sz w:val="24"/>
          <w:szCs w:val="24"/>
          <w:shd w:val="clear" w:color="auto" w:fill="FFFFFF"/>
        </w:rPr>
        <w:t>Теслюк</w:t>
      </w:r>
      <w:proofErr w:type="spellEnd"/>
      <w:r w:rsidRPr="00407C2A">
        <w:rPr>
          <w:rFonts w:ascii="Times New Roman" w:hAnsi="Times New Roman" w:cs="Times New Roman"/>
          <w:bCs/>
          <w:sz w:val="24"/>
          <w:szCs w:val="24"/>
          <w:shd w:val="clear" w:color="auto" w:fill="FFFFFF"/>
        </w:rPr>
        <w:t xml:space="preserve"> М.П та учні  1 класу. взяли участь в реалізації регіонального інноваційного освітнього </w:t>
      </w:r>
      <w:proofErr w:type="spellStart"/>
      <w:r w:rsidRPr="00407C2A">
        <w:rPr>
          <w:rFonts w:ascii="Times New Roman" w:hAnsi="Times New Roman" w:cs="Times New Roman"/>
          <w:bCs/>
          <w:sz w:val="24"/>
          <w:szCs w:val="24"/>
          <w:shd w:val="clear" w:color="auto" w:fill="FFFFFF"/>
        </w:rPr>
        <w:t>проєкту</w:t>
      </w:r>
      <w:proofErr w:type="spellEnd"/>
      <w:r w:rsidRPr="00407C2A">
        <w:rPr>
          <w:rFonts w:ascii="Times New Roman" w:hAnsi="Times New Roman" w:cs="Times New Roman"/>
          <w:bCs/>
          <w:sz w:val="24"/>
          <w:szCs w:val="24"/>
          <w:shd w:val="clear" w:color="auto" w:fill="FFFFFF"/>
        </w:rPr>
        <w:t xml:space="preserve"> «Методична система В. О. Сухомлинського в Новій українській школі» працюючи над </w:t>
      </w:r>
      <w:proofErr w:type="spellStart"/>
      <w:r w:rsidRPr="00407C2A">
        <w:rPr>
          <w:rFonts w:ascii="Times New Roman" w:hAnsi="Times New Roman" w:cs="Times New Roman"/>
          <w:bCs/>
          <w:sz w:val="24"/>
          <w:szCs w:val="24"/>
          <w:shd w:val="clear" w:color="auto" w:fill="FFFFFF"/>
        </w:rPr>
        <w:t>проєктом</w:t>
      </w:r>
      <w:proofErr w:type="spellEnd"/>
      <w:r w:rsidRPr="00407C2A">
        <w:rPr>
          <w:rFonts w:ascii="Times New Roman" w:hAnsi="Times New Roman" w:cs="Times New Roman"/>
          <w:bCs/>
          <w:sz w:val="24"/>
          <w:szCs w:val="24"/>
          <w:shd w:val="clear" w:color="auto" w:fill="FFFFFF"/>
        </w:rPr>
        <w:t xml:space="preserve"> «Педагогічна спадщина В.О. Сухомлинського в роботі НУШ: «Пізнаємо світ розумом і </w:t>
      </w:r>
      <w:proofErr w:type="spellStart"/>
      <w:r w:rsidRPr="00407C2A">
        <w:rPr>
          <w:rFonts w:ascii="Times New Roman" w:hAnsi="Times New Roman" w:cs="Times New Roman"/>
          <w:bCs/>
          <w:sz w:val="24"/>
          <w:szCs w:val="24"/>
          <w:shd w:val="clear" w:color="auto" w:fill="FFFFFF"/>
        </w:rPr>
        <w:t>серцем»».Наскрізною</w:t>
      </w:r>
      <w:proofErr w:type="spellEnd"/>
      <w:r w:rsidRPr="00407C2A">
        <w:rPr>
          <w:rFonts w:ascii="Times New Roman" w:hAnsi="Times New Roman" w:cs="Times New Roman"/>
          <w:bCs/>
          <w:sz w:val="24"/>
          <w:szCs w:val="24"/>
          <w:shd w:val="clear" w:color="auto" w:fill="FFFFFF"/>
        </w:rPr>
        <w:t xml:space="preserve"> лінією </w:t>
      </w:r>
      <w:proofErr w:type="spellStart"/>
      <w:r w:rsidRPr="00407C2A">
        <w:rPr>
          <w:rFonts w:ascii="Times New Roman" w:hAnsi="Times New Roman" w:cs="Times New Roman"/>
          <w:bCs/>
          <w:sz w:val="24"/>
          <w:szCs w:val="24"/>
          <w:shd w:val="clear" w:color="auto" w:fill="FFFFFF"/>
        </w:rPr>
        <w:t>проєкту</w:t>
      </w:r>
      <w:proofErr w:type="spellEnd"/>
      <w:r w:rsidRPr="00407C2A">
        <w:rPr>
          <w:rFonts w:ascii="Times New Roman" w:hAnsi="Times New Roman" w:cs="Times New Roman"/>
          <w:bCs/>
          <w:sz w:val="24"/>
          <w:szCs w:val="24"/>
          <w:shd w:val="clear" w:color="auto" w:fill="FFFFFF"/>
        </w:rPr>
        <w:t xml:space="preserve"> йде поєднання уроків та виховних заходів з творами В.</w:t>
      </w:r>
      <w:proofErr w:type="spellStart"/>
      <w:r w:rsidRPr="00407C2A">
        <w:rPr>
          <w:rFonts w:ascii="Times New Roman" w:hAnsi="Times New Roman" w:cs="Times New Roman"/>
          <w:bCs/>
          <w:sz w:val="24"/>
          <w:szCs w:val="24"/>
          <w:shd w:val="clear" w:color="auto" w:fill="FFFFFF"/>
        </w:rPr>
        <w:t>Сухомлинського.Протягом</w:t>
      </w:r>
      <w:proofErr w:type="spellEnd"/>
      <w:r w:rsidRPr="00407C2A">
        <w:rPr>
          <w:rFonts w:ascii="Times New Roman" w:hAnsi="Times New Roman" w:cs="Times New Roman"/>
          <w:bCs/>
          <w:sz w:val="24"/>
          <w:szCs w:val="24"/>
          <w:shd w:val="clear" w:color="auto" w:fill="FFFFFF"/>
        </w:rPr>
        <w:t xml:space="preserve"> навчального року вихованці ознайомлювалися з казками та оповіданнями педагога і разом з вчителем та батьками запроваджували їх у практику. Також, учні закладу малювали малюнки до творів В.О.Сухомлинського  та писали казки та вірші. Всі  учасники  отримали сертифікати ( малюнки: </w:t>
      </w:r>
      <w:proofErr w:type="spellStart"/>
      <w:r w:rsidRPr="00407C2A">
        <w:rPr>
          <w:rFonts w:ascii="Times New Roman" w:hAnsi="Times New Roman" w:cs="Times New Roman"/>
          <w:bCs/>
          <w:sz w:val="24"/>
          <w:szCs w:val="24"/>
          <w:shd w:val="clear" w:color="auto" w:fill="FFFFFF"/>
        </w:rPr>
        <w:t>Шнайдер</w:t>
      </w:r>
      <w:proofErr w:type="spellEnd"/>
      <w:r w:rsidRPr="00407C2A">
        <w:rPr>
          <w:rFonts w:ascii="Times New Roman" w:hAnsi="Times New Roman" w:cs="Times New Roman"/>
          <w:bCs/>
          <w:sz w:val="24"/>
          <w:szCs w:val="24"/>
          <w:shd w:val="clear" w:color="auto" w:fill="FFFFFF"/>
        </w:rPr>
        <w:t xml:space="preserve"> А., Кузьмич Х., Лазар Я., Кузьмич М., Шило Д., Тур М., </w:t>
      </w:r>
      <w:proofErr w:type="spellStart"/>
      <w:r w:rsidRPr="00407C2A">
        <w:rPr>
          <w:rFonts w:ascii="Times New Roman" w:hAnsi="Times New Roman" w:cs="Times New Roman"/>
          <w:bCs/>
          <w:sz w:val="24"/>
          <w:szCs w:val="24"/>
          <w:shd w:val="clear" w:color="auto" w:fill="FFFFFF"/>
        </w:rPr>
        <w:t>Збирун</w:t>
      </w:r>
      <w:proofErr w:type="spellEnd"/>
      <w:r w:rsidRPr="00407C2A">
        <w:rPr>
          <w:rFonts w:ascii="Times New Roman" w:hAnsi="Times New Roman" w:cs="Times New Roman"/>
          <w:bCs/>
          <w:sz w:val="24"/>
          <w:szCs w:val="24"/>
          <w:shd w:val="clear" w:color="auto" w:fill="FFFFFF"/>
        </w:rPr>
        <w:t xml:space="preserve"> А. Лебідь М., </w:t>
      </w:r>
      <w:proofErr w:type="spellStart"/>
      <w:r w:rsidRPr="00407C2A">
        <w:rPr>
          <w:rFonts w:ascii="Times New Roman" w:hAnsi="Times New Roman" w:cs="Times New Roman"/>
          <w:bCs/>
          <w:sz w:val="24"/>
          <w:szCs w:val="24"/>
          <w:shd w:val="clear" w:color="auto" w:fill="FFFFFF"/>
        </w:rPr>
        <w:t>Червяк</w:t>
      </w:r>
      <w:proofErr w:type="spellEnd"/>
      <w:r w:rsidRPr="00407C2A">
        <w:rPr>
          <w:rFonts w:ascii="Times New Roman" w:hAnsi="Times New Roman" w:cs="Times New Roman"/>
          <w:bCs/>
          <w:sz w:val="24"/>
          <w:szCs w:val="24"/>
          <w:shd w:val="clear" w:color="auto" w:fill="FFFFFF"/>
        </w:rPr>
        <w:t xml:space="preserve"> С. </w:t>
      </w:r>
      <w:proofErr w:type="spellStart"/>
      <w:r w:rsidRPr="00407C2A">
        <w:rPr>
          <w:rFonts w:ascii="Times New Roman" w:hAnsi="Times New Roman" w:cs="Times New Roman"/>
          <w:bCs/>
          <w:sz w:val="24"/>
          <w:szCs w:val="24"/>
          <w:shd w:val="clear" w:color="auto" w:fill="FFFFFF"/>
        </w:rPr>
        <w:t>Трофимчук</w:t>
      </w:r>
      <w:proofErr w:type="spellEnd"/>
      <w:r w:rsidRPr="00407C2A">
        <w:rPr>
          <w:rFonts w:ascii="Times New Roman" w:hAnsi="Times New Roman" w:cs="Times New Roman"/>
          <w:bCs/>
          <w:sz w:val="24"/>
          <w:szCs w:val="24"/>
          <w:shd w:val="clear" w:color="auto" w:fill="FFFFFF"/>
        </w:rPr>
        <w:t xml:space="preserve"> А., </w:t>
      </w:r>
      <w:proofErr w:type="spellStart"/>
      <w:r w:rsidRPr="00407C2A">
        <w:rPr>
          <w:rFonts w:ascii="Times New Roman" w:hAnsi="Times New Roman" w:cs="Times New Roman"/>
          <w:bCs/>
          <w:sz w:val="24"/>
          <w:szCs w:val="24"/>
          <w:shd w:val="clear" w:color="auto" w:fill="FFFFFF"/>
        </w:rPr>
        <w:t>Трофимчук</w:t>
      </w:r>
      <w:proofErr w:type="spellEnd"/>
      <w:r w:rsidRPr="00407C2A">
        <w:rPr>
          <w:rFonts w:ascii="Times New Roman" w:hAnsi="Times New Roman" w:cs="Times New Roman"/>
          <w:bCs/>
          <w:sz w:val="24"/>
          <w:szCs w:val="24"/>
          <w:shd w:val="clear" w:color="auto" w:fill="FFFFFF"/>
        </w:rPr>
        <w:t xml:space="preserve"> К. Шило Н.,та за вірші </w:t>
      </w:r>
      <w:proofErr w:type="spellStart"/>
      <w:r w:rsidRPr="00407C2A">
        <w:rPr>
          <w:rFonts w:ascii="Times New Roman" w:hAnsi="Times New Roman" w:cs="Times New Roman"/>
          <w:bCs/>
          <w:sz w:val="24"/>
          <w:szCs w:val="24"/>
          <w:shd w:val="clear" w:color="auto" w:fill="FFFFFF"/>
        </w:rPr>
        <w:t>Ожук</w:t>
      </w:r>
      <w:proofErr w:type="spellEnd"/>
      <w:r w:rsidRPr="00407C2A">
        <w:rPr>
          <w:rFonts w:ascii="Times New Roman" w:hAnsi="Times New Roman" w:cs="Times New Roman"/>
          <w:bCs/>
          <w:sz w:val="24"/>
          <w:szCs w:val="24"/>
          <w:shd w:val="clear" w:color="auto" w:fill="FFFFFF"/>
        </w:rPr>
        <w:t xml:space="preserve"> М., </w:t>
      </w:r>
      <w:proofErr w:type="spellStart"/>
      <w:r w:rsidRPr="00407C2A">
        <w:rPr>
          <w:rFonts w:ascii="Times New Roman" w:hAnsi="Times New Roman" w:cs="Times New Roman"/>
          <w:bCs/>
          <w:sz w:val="24"/>
          <w:szCs w:val="24"/>
          <w:shd w:val="clear" w:color="auto" w:fill="FFFFFF"/>
        </w:rPr>
        <w:t>Гарасюк</w:t>
      </w:r>
      <w:proofErr w:type="spellEnd"/>
      <w:r w:rsidRPr="00407C2A">
        <w:rPr>
          <w:rFonts w:ascii="Times New Roman" w:hAnsi="Times New Roman" w:cs="Times New Roman"/>
          <w:bCs/>
          <w:sz w:val="24"/>
          <w:szCs w:val="24"/>
          <w:shd w:val="clear" w:color="auto" w:fill="FFFFFF"/>
        </w:rPr>
        <w:t xml:space="preserve"> С.) та вчителі: Ткачук Н.М., </w:t>
      </w:r>
      <w:proofErr w:type="spellStart"/>
      <w:r w:rsidRPr="00407C2A">
        <w:rPr>
          <w:rFonts w:ascii="Times New Roman" w:hAnsi="Times New Roman" w:cs="Times New Roman"/>
          <w:bCs/>
          <w:sz w:val="24"/>
          <w:szCs w:val="24"/>
          <w:shd w:val="clear" w:color="auto" w:fill="FFFFFF"/>
        </w:rPr>
        <w:t>Теслюк</w:t>
      </w:r>
      <w:proofErr w:type="spellEnd"/>
      <w:r w:rsidRPr="00407C2A">
        <w:rPr>
          <w:rFonts w:ascii="Times New Roman" w:hAnsi="Times New Roman" w:cs="Times New Roman"/>
          <w:bCs/>
          <w:sz w:val="24"/>
          <w:szCs w:val="24"/>
          <w:shd w:val="clear" w:color="auto" w:fill="FFFFFF"/>
        </w:rPr>
        <w:t xml:space="preserve"> М.П., Черв’як В.</w:t>
      </w:r>
      <w:r w:rsidRPr="00407C2A">
        <w:rPr>
          <w:rFonts w:ascii="Times New Roman" w:hAnsi="Times New Roman" w:cs="Times New Roman"/>
          <w:bCs/>
          <w:sz w:val="24"/>
          <w:szCs w:val="24"/>
        </w:rPr>
        <w:br/>
      </w:r>
    </w:p>
    <w:p w:rsidR="00DB4E22" w:rsidRPr="00407C2A" w:rsidRDefault="00DB4E22" w:rsidP="00DB4E22">
      <w:pPr>
        <w:shd w:val="clear" w:color="auto" w:fill="FFFFFF"/>
        <w:autoSpaceDE w:val="0"/>
        <w:autoSpaceDN w:val="0"/>
        <w:adjustRightInd w:val="0"/>
        <w:spacing w:after="0"/>
        <w:ind w:firstLine="708"/>
        <w:jc w:val="both"/>
        <w:rPr>
          <w:rFonts w:ascii="Times New Roman" w:hAnsi="Times New Roman" w:cs="Times New Roman"/>
          <w:sz w:val="24"/>
          <w:szCs w:val="24"/>
        </w:rPr>
      </w:pPr>
      <w:r w:rsidRPr="00407C2A">
        <w:rPr>
          <w:rFonts w:ascii="Times New Roman" w:hAnsi="Times New Roman" w:cs="Times New Roman"/>
          <w:sz w:val="24"/>
          <w:szCs w:val="24"/>
        </w:rPr>
        <w:t xml:space="preserve">Дуже активно вчителі займалися самоосвітою, а саме брали участь у різноманітних </w:t>
      </w:r>
      <w:proofErr w:type="spellStart"/>
      <w:r w:rsidRPr="00407C2A">
        <w:rPr>
          <w:rFonts w:ascii="Times New Roman" w:hAnsi="Times New Roman" w:cs="Times New Roman"/>
          <w:sz w:val="24"/>
          <w:szCs w:val="24"/>
        </w:rPr>
        <w:t>онлайн</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вебінарах</w:t>
      </w:r>
      <w:proofErr w:type="spellEnd"/>
      <w:r w:rsidRPr="00407C2A">
        <w:rPr>
          <w:rFonts w:ascii="Times New Roman" w:hAnsi="Times New Roman" w:cs="Times New Roman"/>
          <w:sz w:val="24"/>
          <w:szCs w:val="24"/>
        </w:rPr>
        <w:t>, відео марафонах та мають відповідні  сертифікати:</w:t>
      </w:r>
    </w:p>
    <w:tbl>
      <w:tblPr>
        <w:tblStyle w:val="a3"/>
        <w:tblW w:w="0" w:type="auto"/>
        <w:tblLook w:val="04A0"/>
      </w:tblPr>
      <w:tblGrid>
        <w:gridCol w:w="817"/>
        <w:gridCol w:w="1985"/>
        <w:gridCol w:w="9072"/>
        <w:gridCol w:w="2409"/>
      </w:tblGrid>
      <w:tr w:rsidR="00DB4E22" w:rsidRPr="00407C2A" w:rsidTr="00210698">
        <w:tc>
          <w:tcPr>
            <w:tcW w:w="817" w:type="dxa"/>
          </w:tcPr>
          <w:p w:rsidR="00DB4E22" w:rsidRPr="00407C2A" w:rsidRDefault="00DB4E22" w:rsidP="00210698">
            <w:pPr>
              <w:rPr>
                <w:rFonts w:ascii="Times New Roman" w:hAnsi="Times New Roman" w:cs="Times New Roman"/>
                <w:sz w:val="24"/>
                <w:szCs w:val="24"/>
              </w:rPr>
            </w:pPr>
          </w:p>
        </w:tc>
        <w:tc>
          <w:tcPr>
            <w:tcW w:w="1985" w:type="dxa"/>
          </w:tcPr>
          <w:p w:rsidR="00DB4E22" w:rsidRPr="00407C2A" w:rsidRDefault="00DB4E22" w:rsidP="00210698">
            <w:pPr>
              <w:rPr>
                <w:rFonts w:ascii="Times New Roman" w:hAnsi="Times New Roman" w:cs="Times New Roman"/>
                <w:i/>
                <w:sz w:val="24"/>
                <w:szCs w:val="24"/>
              </w:rPr>
            </w:pPr>
            <w:proofErr w:type="spellStart"/>
            <w:r w:rsidRPr="00407C2A">
              <w:rPr>
                <w:rFonts w:ascii="Times New Roman" w:hAnsi="Times New Roman" w:cs="Times New Roman"/>
                <w:i/>
                <w:sz w:val="24"/>
                <w:szCs w:val="24"/>
              </w:rPr>
              <w:t>ПІП</w:t>
            </w:r>
            <w:proofErr w:type="spellEnd"/>
            <w:r w:rsidRPr="00407C2A">
              <w:rPr>
                <w:rFonts w:ascii="Times New Roman" w:hAnsi="Times New Roman" w:cs="Times New Roman"/>
                <w:i/>
                <w:sz w:val="24"/>
                <w:szCs w:val="24"/>
              </w:rPr>
              <w:t xml:space="preserve"> </w:t>
            </w:r>
          </w:p>
        </w:tc>
        <w:tc>
          <w:tcPr>
            <w:tcW w:w="9072" w:type="dxa"/>
          </w:tcPr>
          <w:p w:rsidR="00DB4E22" w:rsidRPr="00407C2A" w:rsidRDefault="00DB4E22" w:rsidP="00210698">
            <w:pPr>
              <w:rPr>
                <w:rFonts w:ascii="Times New Roman" w:hAnsi="Times New Roman" w:cs="Times New Roman"/>
                <w:i/>
                <w:sz w:val="24"/>
                <w:szCs w:val="24"/>
              </w:rPr>
            </w:pPr>
            <w:r w:rsidRPr="00407C2A">
              <w:rPr>
                <w:rFonts w:ascii="Times New Roman" w:hAnsi="Times New Roman" w:cs="Times New Roman"/>
                <w:b/>
                <w:i/>
                <w:sz w:val="24"/>
                <w:szCs w:val="24"/>
              </w:rPr>
              <w:t>Напрям</w:t>
            </w:r>
          </w:p>
        </w:tc>
        <w:tc>
          <w:tcPr>
            <w:tcW w:w="2409" w:type="dxa"/>
          </w:tcPr>
          <w:p w:rsidR="00DB4E22" w:rsidRPr="00407C2A" w:rsidRDefault="00DB4E22" w:rsidP="00210698">
            <w:pPr>
              <w:jc w:val="center"/>
              <w:rPr>
                <w:rFonts w:ascii="Times New Roman" w:hAnsi="Times New Roman" w:cs="Times New Roman"/>
                <w:b/>
                <w:i/>
                <w:sz w:val="24"/>
                <w:szCs w:val="24"/>
              </w:rPr>
            </w:pPr>
            <w:r w:rsidRPr="00407C2A">
              <w:rPr>
                <w:rFonts w:ascii="Times New Roman" w:hAnsi="Times New Roman" w:cs="Times New Roman"/>
                <w:b/>
                <w:i/>
                <w:sz w:val="24"/>
                <w:szCs w:val="24"/>
              </w:rPr>
              <w:t>Кількість годин</w:t>
            </w:r>
          </w:p>
          <w:p w:rsidR="00DB4E22" w:rsidRPr="00407C2A" w:rsidRDefault="00DB4E22" w:rsidP="00210698">
            <w:pPr>
              <w:rPr>
                <w:rFonts w:ascii="Times New Roman" w:hAnsi="Times New Roman" w:cs="Times New Roman"/>
                <w:b/>
                <w:i/>
                <w:sz w:val="24"/>
                <w:szCs w:val="24"/>
              </w:rPr>
            </w:pPr>
            <w:r w:rsidRPr="00407C2A">
              <w:rPr>
                <w:rFonts w:ascii="Times New Roman" w:hAnsi="Times New Roman" w:cs="Times New Roman"/>
                <w:b/>
                <w:i/>
                <w:sz w:val="24"/>
                <w:szCs w:val="24"/>
              </w:rPr>
              <w:t>(прописом)</w:t>
            </w:r>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w:t>
            </w:r>
          </w:p>
        </w:tc>
        <w:tc>
          <w:tcPr>
            <w:tcW w:w="1985" w:type="dxa"/>
          </w:tcPr>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Пархомей</w:t>
            </w:r>
            <w:proofErr w:type="spellEnd"/>
            <w:r w:rsidRPr="00407C2A">
              <w:rPr>
                <w:rFonts w:ascii="Times New Roman" w:hAnsi="Times New Roman" w:cs="Times New Roman"/>
                <w:sz w:val="24"/>
                <w:szCs w:val="24"/>
              </w:rPr>
              <w:t xml:space="preserve"> О.А.</w:t>
            </w:r>
          </w:p>
        </w:tc>
        <w:tc>
          <w:tcPr>
            <w:tcW w:w="907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«Школа стійкості»</w:t>
            </w:r>
          </w:p>
        </w:tc>
        <w:tc>
          <w:tcPr>
            <w:tcW w:w="240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30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2</w:t>
            </w:r>
          </w:p>
        </w:tc>
        <w:tc>
          <w:tcPr>
            <w:tcW w:w="1985" w:type="dxa"/>
          </w:tcPr>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Братасюк</w:t>
            </w:r>
            <w:proofErr w:type="spellEnd"/>
            <w:r w:rsidRPr="00407C2A">
              <w:rPr>
                <w:rFonts w:ascii="Times New Roman" w:hAnsi="Times New Roman" w:cs="Times New Roman"/>
                <w:sz w:val="24"/>
                <w:szCs w:val="24"/>
              </w:rPr>
              <w:t xml:space="preserve"> Н.О.</w:t>
            </w:r>
          </w:p>
        </w:tc>
        <w:tc>
          <w:tcPr>
            <w:tcW w:w="907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«Школа стійкості»</w:t>
            </w:r>
          </w:p>
        </w:tc>
        <w:tc>
          <w:tcPr>
            <w:tcW w:w="240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30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lastRenderedPageBreak/>
              <w:t>3</w:t>
            </w:r>
          </w:p>
        </w:tc>
        <w:tc>
          <w:tcPr>
            <w:tcW w:w="1985" w:type="dxa"/>
          </w:tcPr>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Чикеренда</w:t>
            </w:r>
            <w:proofErr w:type="spellEnd"/>
            <w:r w:rsidRPr="00407C2A">
              <w:rPr>
                <w:rFonts w:ascii="Times New Roman" w:hAnsi="Times New Roman" w:cs="Times New Roman"/>
                <w:sz w:val="24"/>
                <w:szCs w:val="24"/>
              </w:rPr>
              <w:t xml:space="preserve"> Л.П.</w:t>
            </w:r>
          </w:p>
        </w:tc>
        <w:tc>
          <w:tcPr>
            <w:tcW w:w="907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«Школа стійкості»</w:t>
            </w:r>
          </w:p>
        </w:tc>
        <w:tc>
          <w:tcPr>
            <w:tcW w:w="240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30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p>
        </w:tc>
        <w:tc>
          <w:tcPr>
            <w:tcW w:w="1985" w:type="dxa"/>
          </w:tcPr>
          <w:p w:rsidR="00DB4E22" w:rsidRPr="00407C2A" w:rsidRDefault="00DB4E22" w:rsidP="00210698">
            <w:pPr>
              <w:rPr>
                <w:rFonts w:ascii="Times New Roman" w:hAnsi="Times New Roman" w:cs="Times New Roman"/>
                <w:sz w:val="24"/>
                <w:szCs w:val="24"/>
              </w:rPr>
            </w:pPr>
          </w:p>
        </w:tc>
        <w:tc>
          <w:tcPr>
            <w:tcW w:w="907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Школа для всіх </w:t>
            </w:r>
          </w:p>
        </w:tc>
        <w:tc>
          <w:tcPr>
            <w:tcW w:w="240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30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lang w:val="en-US"/>
              </w:rPr>
            </w:pPr>
            <w:r w:rsidRPr="00407C2A">
              <w:rPr>
                <w:rFonts w:ascii="Times New Roman" w:hAnsi="Times New Roman" w:cs="Times New Roman"/>
                <w:sz w:val="24"/>
                <w:szCs w:val="24"/>
                <w:lang w:val="en-US"/>
              </w:rPr>
              <w:t>4</w:t>
            </w:r>
          </w:p>
        </w:tc>
        <w:tc>
          <w:tcPr>
            <w:tcW w:w="1985"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Лук’янчук І.П.</w:t>
            </w:r>
          </w:p>
        </w:tc>
        <w:tc>
          <w:tcPr>
            <w:tcW w:w="907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Атестація педагогів 2024.2024.ЄАС: як це працює. Питання-відповіді. Ваші пропозиції</w:t>
            </w:r>
          </w:p>
        </w:tc>
        <w:tc>
          <w:tcPr>
            <w:tcW w:w="240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1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5</w:t>
            </w:r>
          </w:p>
        </w:tc>
        <w:tc>
          <w:tcPr>
            <w:tcW w:w="1985"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Корнійчук О.В.</w:t>
            </w:r>
          </w:p>
        </w:tc>
        <w:tc>
          <w:tcPr>
            <w:tcW w:w="907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«Школа стійкості»</w:t>
            </w:r>
          </w:p>
        </w:tc>
        <w:tc>
          <w:tcPr>
            <w:tcW w:w="240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30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p>
        </w:tc>
        <w:tc>
          <w:tcPr>
            <w:tcW w:w="1985" w:type="dxa"/>
          </w:tcPr>
          <w:p w:rsidR="00DB4E22" w:rsidRPr="00407C2A" w:rsidRDefault="00DB4E22" w:rsidP="00210698">
            <w:pPr>
              <w:rPr>
                <w:rFonts w:ascii="Times New Roman" w:hAnsi="Times New Roman" w:cs="Times New Roman"/>
                <w:sz w:val="24"/>
                <w:szCs w:val="24"/>
              </w:rPr>
            </w:pPr>
          </w:p>
        </w:tc>
        <w:tc>
          <w:tcPr>
            <w:tcW w:w="907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Школа для всіх </w:t>
            </w:r>
          </w:p>
        </w:tc>
        <w:tc>
          <w:tcPr>
            <w:tcW w:w="240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30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p>
        </w:tc>
        <w:tc>
          <w:tcPr>
            <w:tcW w:w="1985" w:type="dxa"/>
          </w:tcPr>
          <w:p w:rsidR="00DB4E22" w:rsidRPr="00407C2A" w:rsidRDefault="00DB4E22" w:rsidP="00210698">
            <w:pPr>
              <w:rPr>
                <w:rFonts w:ascii="Times New Roman" w:hAnsi="Times New Roman" w:cs="Times New Roman"/>
                <w:sz w:val="24"/>
                <w:szCs w:val="24"/>
              </w:rPr>
            </w:pPr>
          </w:p>
        </w:tc>
        <w:tc>
          <w:tcPr>
            <w:tcW w:w="9072" w:type="dxa"/>
          </w:tcPr>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Медіаграмотність</w:t>
            </w:r>
            <w:proofErr w:type="spellEnd"/>
            <w:r w:rsidRPr="00407C2A">
              <w:rPr>
                <w:rFonts w:ascii="Times New Roman" w:hAnsi="Times New Roman" w:cs="Times New Roman"/>
                <w:sz w:val="24"/>
                <w:szCs w:val="24"/>
              </w:rPr>
              <w:t xml:space="preserve"> для освітян</w:t>
            </w:r>
          </w:p>
        </w:tc>
        <w:tc>
          <w:tcPr>
            <w:tcW w:w="240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60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6</w:t>
            </w:r>
          </w:p>
        </w:tc>
        <w:tc>
          <w:tcPr>
            <w:tcW w:w="1985"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Свердлик О.С.</w:t>
            </w:r>
          </w:p>
        </w:tc>
        <w:tc>
          <w:tcPr>
            <w:tcW w:w="907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Курс «Перша психологічна допомога під час та після війни»</w:t>
            </w:r>
          </w:p>
        </w:tc>
        <w:tc>
          <w:tcPr>
            <w:tcW w:w="240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 кредит</w:t>
            </w:r>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7</w:t>
            </w:r>
          </w:p>
        </w:tc>
        <w:tc>
          <w:tcPr>
            <w:tcW w:w="1985" w:type="dxa"/>
          </w:tcPr>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Ожук</w:t>
            </w:r>
            <w:proofErr w:type="spellEnd"/>
            <w:r w:rsidRPr="00407C2A">
              <w:rPr>
                <w:rFonts w:ascii="Times New Roman" w:hAnsi="Times New Roman" w:cs="Times New Roman"/>
                <w:sz w:val="24"/>
                <w:szCs w:val="24"/>
              </w:rPr>
              <w:t xml:space="preserve"> Т.П.</w:t>
            </w:r>
          </w:p>
        </w:tc>
        <w:tc>
          <w:tcPr>
            <w:tcW w:w="9072" w:type="dxa"/>
            <w:vAlign w:val="center"/>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Розумію: курс з психологічно-емоційної підтримки</w:t>
            </w:r>
          </w:p>
        </w:tc>
        <w:tc>
          <w:tcPr>
            <w:tcW w:w="2409" w:type="dxa"/>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 xml:space="preserve">30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p>
        </w:tc>
        <w:tc>
          <w:tcPr>
            <w:tcW w:w="1985" w:type="dxa"/>
          </w:tcPr>
          <w:p w:rsidR="00DB4E22" w:rsidRPr="00407C2A" w:rsidRDefault="00DB4E22" w:rsidP="00210698">
            <w:pPr>
              <w:rPr>
                <w:rFonts w:ascii="Times New Roman" w:hAnsi="Times New Roman" w:cs="Times New Roman"/>
                <w:sz w:val="24"/>
                <w:szCs w:val="24"/>
              </w:rPr>
            </w:pPr>
          </w:p>
        </w:tc>
        <w:tc>
          <w:tcPr>
            <w:tcW w:w="9072" w:type="dxa"/>
            <w:vAlign w:val="center"/>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Атестація педагогічних працівників по новому положенню. Інструкція  доступу до ЄАС для керівників закладів.</w:t>
            </w:r>
          </w:p>
        </w:tc>
        <w:tc>
          <w:tcPr>
            <w:tcW w:w="2409" w:type="dxa"/>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 xml:space="preserve">1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tc>
        <w:tc>
          <w:tcPr>
            <w:tcW w:w="1985" w:type="dxa"/>
          </w:tcPr>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Атаманюк</w:t>
            </w:r>
            <w:proofErr w:type="spellEnd"/>
            <w:r w:rsidRPr="00407C2A">
              <w:rPr>
                <w:rFonts w:ascii="Times New Roman" w:hAnsi="Times New Roman" w:cs="Times New Roman"/>
                <w:sz w:val="24"/>
                <w:szCs w:val="24"/>
              </w:rPr>
              <w:t xml:space="preserve"> Н.А.</w:t>
            </w:r>
          </w:p>
        </w:tc>
        <w:tc>
          <w:tcPr>
            <w:tcW w:w="9072" w:type="dxa"/>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«Школа стійкості»</w:t>
            </w:r>
          </w:p>
        </w:tc>
        <w:tc>
          <w:tcPr>
            <w:tcW w:w="2409" w:type="dxa"/>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 xml:space="preserve">30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p>
        </w:tc>
        <w:tc>
          <w:tcPr>
            <w:tcW w:w="1985" w:type="dxa"/>
          </w:tcPr>
          <w:p w:rsidR="00DB4E22" w:rsidRPr="00407C2A" w:rsidRDefault="00DB4E22" w:rsidP="00210698">
            <w:pPr>
              <w:rPr>
                <w:rFonts w:ascii="Times New Roman" w:hAnsi="Times New Roman" w:cs="Times New Roman"/>
                <w:sz w:val="24"/>
                <w:szCs w:val="24"/>
              </w:rPr>
            </w:pPr>
          </w:p>
        </w:tc>
        <w:tc>
          <w:tcPr>
            <w:tcW w:w="907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Сертифікат професійного зростання «</w:t>
            </w:r>
            <w:proofErr w:type="spellStart"/>
            <w:r w:rsidRPr="00407C2A">
              <w:rPr>
                <w:rFonts w:ascii="Times New Roman" w:hAnsi="Times New Roman" w:cs="Times New Roman"/>
                <w:sz w:val="24"/>
                <w:szCs w:val="24"/>
              </w:rPr>
              <w:t>Діяльнісний</w:t>
            </w:r>
            <w:proofErr w:type="spellEnd"/>
            <w:r w:rsidRPr="00407C2A">
              <w:rPr>
                <w:rFonts w:ascii="Times New Roman" w:hAnsi="Times New Roman" w:cs="Times New Roman"/>
                <w:sz w:val="24"/>
                <w:szCs w:val="24"/>
              </w:rPr>
              <w:t xml:space="preserve"> підхід у початковій школі  в реаліях сьогодення» </w:t>
            </w:r>
          </w:p>
        </w:tc>
        <w:tc>
          <w:tcPr>
            <w:tcW w:w="2409"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 xml:space="preserve">8 </w:t>
            </w:r>
            <w:proofErr w:type="spellStart"/>
            <w:r w:rsidRPr="00407C2A">
              <w:rPr>
                <w:rFonts w:ascii="Times New Roman" w:hAnsi="Times New Roman" w:cs="Times New Roman"/>
                <w:sz w:val="24"/>
                <w:szCs w:val="24"/>
              </w:rPr>
              <w:t>год</w:t>
            </w:r>
            <w:proofErr w:type="spellEnd"/>
          </w:p>
        </w:tc>
      </w:tr>
    </w:tbl>
    <w:p w:rsidR="00DB4E22" w:rsidRPr="00407C2A" w:rsidRDefault="00DB4E22" w:rsidP="00DB4E22">
      <w:pPr>
        <w:rPr>
          <w:rFonts w:ascii="Times New Roman" w:hAnsi="Times New Roman" w:cs="Times New Roman"/>
          <w:b/>
          <w:sz w:val="24"/>
          <w:szCs w:val="24"/>
        </w:rPr>
      </w:pPr>
    </w:p>
    <w:tbl>
      <w:tblPr>
        <w:tblStyle w:val="a3"/>
        <w:tblW w:w="0" w:type="auto"/>
        <w:tblLook w:val="04A0"/>
      </w:tblPr>
      <w:tblGrid>
        <w:gridCol w:w="817"/>
        <w:gridCol w:w="1985"/>
        <w:gridCol w:w="9072"/>
        <w:gridCol w:w="2409"/>
      </w:tblGrid>
      <w:tr w:rsidR="00DB4E22" w:rsidRPr="00407C2A" w:rsidTr="00210698">
        <w:tc>
          <w:tcPr>
            <w:tcW w:w="817" w:type="dxa"/>
          </w:tcPr>
          <w:p w:rsidR="00DB4E22" w:rsidRPr="00407C2A" w:rsidRDefault="00DB4E22" w:rsidP="00210698">
            <w:pPr>
              <w:rPr>
                <w:rFonts w:ascii="Times New Roman" w:hAnsi="Times New Roman" w:cs="Times New Roman"/>
                <w:sz w:val="24"/>
                <w:szCs w:val="24"/>
              </w:rPr>
            </w:pPr>
          </w:p>
        </w:tc>
        <w:tc>
          <w:tcPr>
            <w:tcW w:w="1985" w:type="dxa"/>
          </w:tcPr>
          <w:p w:rsidR="00DB4E22" w:rsidRPr="00407C2A" w:rsidRDefault="00DB4E22" w:rsidP="00210698">
            <w:pPr>
              <w:rPr>
                <w:rFonts w:ascii="Times New Roman" w:hAnsi="Times New Roman" w:cs="Times New Roman"/>
                <w:i/>
                <w:sz w:val="24"/>
                <w:szCs w:val="24"/>
              </w:rPr>
            </w:pPr>
            <w:proofErr w:type="spellStart"/>
            <w:r w:rsidRPr="00407C2A">
              <w:rPr>
                <w:rFonts w:ascii="Times New Roman" w:hAnsi="Times New Roman" w:cs="Times New Roman"/>
                <w:i/>
                <w:sz w:val="24"/>
                <w:szCs w:val="24"/>
              </w:rPr>
              <w:t>ПІП</w:t>
            </w:r>
            <w:proofErr w:type="spellEnd"/>
            <w:r w:rsidRPr="00407C2A">
              <w:rPr>
                <w:rFonts w:ascii="Times New Roman" w:hAnsi="Times New Roman" w:cs="Times New Roman"/>
                <w:i/>
                <w:sz w:val="24"/>
                <w:szCs w:val="24"/>
              </w:rPr>
              <w:t xml:space="preserve"> </w:t>
            </w:r>
          </w:p>
        </w:tc>
        <w:tc>
          <w:tcPr>
            <w:tcW w:w="9072" w:type="dxa"/>
          </w:tcPr>
          <w:p w:rsidR="00DB4E22" w:rsidRPr="00407C2A" w:rsidRDefault="00DB4E22" w:rsidP="00210698">
            <w:pPr>
              <w:rPr>
                <w:rFonts w:ascii="Times New Roman" w:hAnsi="Times New Roman" w:cs="Times New Roman"/>
                <w:i/>
                <w:sz w:val="24"/>
                <w:szCs w:val="24"/>
              </w:rPr>
            </w:pPr>
            <w:r w:rsidRPr="00407C2A">
              <w:rPr>
                <w:rFonts w:ascii="Times New Roman" w:hAnsi="Times New Roman" w:cs="Times New Roman"/>
                <w:b/>
                <w:i/>
                <w:sz w:val="24"/>
                <w:szCs w:val="24"/>
              </w:rPr>
              <w:t>Напрям</w:t>
            </w:r>
          </w:p>
        </w:tc>
        <w:tc>
          <w:tcPr>
            <w:tcW w:w="2409" w:type="dxa"/>
          </w:tcPr>
          <w:p w:rsidR="00DB4E22" w:rsidRPr="00407C2A" w:rsidRDefault="00DB4E22" w:rsidP="00210698">
            <w:pPr>
              <w:jc w:val="center"/>
              <w:rPr>
                <w:rFonts w:ascii="Times New Roman" w:hAnsi="Times New Roman" w:cs="Times New Roman"/>
                <w:b/>
                <w:i/>
                <w:sz w:val="24"/>
                <w:szCs w:val="24"/>
              </w:rPr>
            </w:pPr>
            <w:r w:rsidRPr="00407C2A">
              <w:rPr>
                <w:rFonts w:ascii="Times New Roman" w:hAnsi="Times New Roman" w:cs="Times New Roman"/>
                <w:b/>
                <w:i/>
                <w:sz w:val="24"/>
                <w:szCs w:val="24"/>
              </w:rPr>
              <w:t>Кількість годин</w:t>
            </w:r>
          </w:p>
          <w:p w:rsidR="00DB4E22" w:rsidRPr="00407C2A" w:rsidRDefault="00DB4E22" w:rsidP="00210698">
            <w:pPr>
              <w:rPr>
                <w:rFonts w:ascii="Times New Roman" w:hAnsi="Times New Roman" w:cs="Times New Roman"/>
                <w:b/>
                <w:i/>
                <w:sz w:val="24"/>
                <w:szCs w:val="24"/>
              </w:rPr>
            </w:pPr>
            <w:r w:rsidRPr="00407C2A">
              <w:rPr>
                <w:rFonts w:ascii="Times New Roman" w:hAnsi="Times New Roman" w:cs="Times New Roman"/>
                <w:b/>
                <w:i/>
                <w:sz w:val="24"/>
                <w:szCs w:val="24"/>
              </w:rPr>
              <w:t>(прописом)</w:t>
            </w:r>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w:t>
            </w:r>
          </w:p>
        </w:tc>
        <w:tc>
          <w:tcPr>
            <w:tcW w:w="1985" w:type="dxa"/>
          </w:tcPr>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Ожук</w:t>
            </w:r>
            <w:proofErr w:type="spellEnd"/>
            <w:r w:rsidRPr="00407C2A">
              <w:rPr>
                <w:rFonts w:ascii="Times New Roman" w:hAnsi="Times New Roman" w:cs="Times New Roman"/>
                <w:sz w:val="24"/>
                <w:szCs w:val="24"/>
              </w:rPr>
              <w:t xml:space="preserve"> Т.П.</w:t>
            </w:r>
          </w:p>
        </w:tc>
        <w:tc>
          <w:tcPr>
            <w:tcW w:w="9072" w:type="dxa"/>
            <w:vAlign w:val="center"/>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«НУШ:  Всесвітня  історія – все, що треба знати сучасному вчителю»</w:t>
            </w:r>
          </w:p>
        </w:tc>
        <w:tc>
          <w:tcPr>
            <w:tcW w:w="2409" w:type="dxa"/>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 xml:space="preserve"> 1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p>
        </w:tc>
        <w:tc>
          <w:tcPr>
            <w:tcW w:w="1985" w:type="dxa"/>
          </w:tcPr>
          <w:p w:rsidR="00DB4E22" w:rsidRPr="00407C2A" w:rsidRDefault="00DB4E22" w:rsidP="00210698">
            <w:pPr>
              <w:rPr>
                <w:rFonts w:ascii="Times New Roman" w:hAnsi="Times New Roman" w:cs="Times New Roman"/>
                <w:sz w:val="24"/>
                <w:szCs w:val="24"/>
              </w:rPr>
            </w:pPr>
          </w:p>
        </w:tc>
        <w:tc>
          <w:tcPr>
            <w:tcW w:w="9072" w:type="dxa"/>
            <w:vAlign w:val="center"/>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Сучасні підходи до вивчення історії: король Данило  і таємниця його корони»</w:t>
            </w:r>
          </w:p>
        </w:tc>
        <w:tc>
          <w:tcPr>
            <w:tcW w:w="2409" w:type="dxa"/>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 xml:space="preserve">1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p>
        </w:tc>
        <w:tc>
          <w:tcPr>
            <w:tcW w:w="1985" w:type="dxa"/>
          </w:tcPr>
          <w:p w:rsidR="00DB4E22" w:rsidRPr="00407C2A" w:rsidRDefault="00DB4E22" w:rsidP="00210698">
            <w:pPr>
              <w:rPr>
                <w:rFonts w:ascii="Times New Roman" w:hAnsi="Times New Roman" w:cs="Times New Roman"/>
                <w:sz w:val="24"/>
                <w:szCs w:val="24"/>
              </w:rPr>
            </w:pPr>
          </w:p>
        </w:tc>
        <w:tc>
          <w:tcPr>
            <w:tcW w:w="9072" w:type="dxa"/>
            <w:vAlign w:val="center"/>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«Сучасні підходи до вивчення історії: історія Криму в контексті історії України».</w:t>
            </w:r>
          </w:p>
        </w:tc>
        <w:tc>
          <w:tcPr>
            <w:tcW w:w="2409" w:type="dxa"/>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 xml:space="preserve">1 </w:t>
            </w:r>
            <w:proofErr w:type="spellStart"/>
            <w:r w:rsidRPr="00407C2A">
              <w:rPr>
                <w:rFonts w:ascii="Times New Roman" w:hAnsi="Times New Roman" w:cs="Times New Roman"/>
                <w:sz w:val="24"/>
                <w:szCs w:val="24"/>
              </w:rPr>
              <w:t>год</w:t>
            </w:r>
            <w:proofErr w:type="spellEnd"/>
          </w:p>
        </w:tc>
      </w:tr>
      <w:tr w:rsidR="00DB4E22" w:rsidRPr="00407C2A" w:rsidTr="00210698">
        <w:tc>
          <w:tcPr>
            <w:tcW w:w="817"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2</w:t>
            </w:r>
          </w:p>
        </w:tc>
        <w:tc>
          <w:tcPr>
            <w:tcW w:w="1985" w:type="dxa"/>
          </w:tcPr>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Атаманюк</w:t>
            </w:r>
            <w:proofErr w:type="spellEnd"/>
            <w:r w:rsidRPr="00407C2A">
              <w:rPr>
                <w:rFonts w:ascii="Times New Roman" w:hAnsi="Times New Roman" w:cs="Times New Roman"/>
                <w:sz w:val="24"/>
                <w:szCs w:val="24"/>
              </w:rPr>
              <w:t xml:space="preserve"> Н.А.</w:t>
            </w:r>
          </w:p>
        </w:tc>
        <w:tc>
          <w:tcPr>
            <w:tcW w:w="9072" w:type="dxa"/>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Оцінювання без знецінювання</w:t>
            </w:r>
          </w:p>
        </w:tc>
        <w:tc>
          <w:tcPr>
            <w:tcW w:w="2409" w:type="dxa"/>
          </w:tcPr>
          <w:p w:rsidR="00DB4E22" w:rsidRPr="00407C2A" w:rsidRDefault="00DB4E22" w:rsidP="00210698">
            <w:pPr>
              <w:jc w:val="both"/>
              <w:rPr>
                <w:rFonts w:ascii="Times New Roman" w:hAnsi="Times New Roman" w:cs="Times New Roman"/>
                <w:sz w:val="24"/>
                <w:szCs w:val="24"/>
              </w:rPr>
            </w:pPr>
            <w:r w:rsidRPr="00407C2A">
              <w:rPr>
                <w:rFonts w:ascii="Times New Roman" w:hAnsi="Times New Roman" w:cs="Times New Roman"/>
                <w:sz w:val="24"/>
                <w:szCs w:val="24"/>
              </w:rPr>
              <w:t xml:space="preserve">30 </w:t>
            </w:r>
            <w:proofErr w:type="spellStart"/>
            <w:r w:rsidRPr="00407C2A">
              <w:rPr>
                <w:rFonts w:ascii="Times New Roman" w:hAnsi="Times New Roman" w:cs="Times New Roman"/>
                <w:sz w:val="24"/>
                <w:szCs w:val="24"/>
              </w:rPr>
              <w:t>год</w:t>
            </w:r>
            <w:proofErr w:type="spellEnd"/>
          </w:p>
        </w:tc>
      </w:tr>
    </w:tbl>
    <w:p w:rsidR="00DB4E22" w:rsidRPr="00407C2A" w:rsidRDefault="00DB4E22" w:rsidP="00DB4E22">
      <w:pPr>
        <w:shd w:val="clear" w:color="auto" w:fill="FFFFFF"/>
        <w:autoSpaceDE w:val="0"/>
        <w:autoSpaceDN w:val="0"/>
        <w:adjustRightInd w:val="0"/>
        <w:spacing w:after="0"/>
        <w:jc w:val="both"/>
        <w:rPr>
          <w:rFonts w:ascii="Times New Roman" w:hAnsi="Times New Roman" w:cs="Times New Roman"/>
          <w:sz w:val="24"/>
          <w:szCs w:val="24"/>
        </w:rPr>
      </w:pPr>
    </w:p>
    <w:p w:rsidR="00DB4E22" w:rsidRPr="00407C2A" w:rsidRDefault="00DB4E22" w:rsidP="00DB4E22">
      <w:pPr>
        <w:ind w:firstLine="540"/>
        <w:jc w:val="both"/>
        <w:rPr>
          <w:rFonts w:ascii="Times New Roman" w:hAnsi="Times New Roman" w:cs="Times New Roman"/>
          <w:sz w:val="24"/>
          <w:szCs w:val="24"/>
        </w:rPr>
      </w:pPr>
      <w:r w:rsidRPr="00407C2A">
        <w:rPr>
          <w:rFonts w:ascii="Times New Roman" w:hAnsi="Times New Roman" w:cs="Times New Roman"/>
          <w:sz w:val="24"/>
          <w:szCs w:val="24"/>
        </w:rPr>
        <w:t xml:space="preserve">Протягом року проводилися методичні оперативки з метою ознайомлення з нормативними документами, державними стандартами викладання окремих предметів, передовим педагогічним досвідом, новинками методичної літератури, періодичних видань з предметів тощо. </w:t>
      </w:r>
    </w:p>
    <w:p w:rsidR="00DB4E22" w:rsidRPr="00407C2A" w:rsidRDefault="00DB4E22" w:rsidP="00DB4E22">
      <w:pPr>
        <w:ind w:firstLine="540"/>
        <w:jc w:val="both"/>
        <w:rPr>
          <w:rFonts w:ascii="Times New Roman" w:hAnsi="Times New Roman" w:cs="Times New Roman"/>
          <w:sz w:val="24"/>
          <w:szCs w:val="24"/>
        </w:rPr>
      </w:pPr>
      <w:r w:rsidRPr="00407C2A">
        <w:rPr>
          <w:rFonts w:ascii="Times New Roman" w:hAnsi="Times New Roman" w:cs="Times New Roman"/>
          <w:sz w:val="24"/>
          <w:szCs w:val="24"/>
        </w:rPr>
        <w:t xml:space="preserve">Одним із напрямків методичної роботи школи була організація роботи з молодими спеціалістами, завдання якої – надання необхідної допомоги молодим вчителям в оволодінні методикою викладання свого предмета, розвиток умінь використовувати у своїй роботі досягнення сучасної психолого-педагогічної науки, творчої активності молодих спеціалістів. </w:t>
      </w:r>
    </w:p>
    <w:p w:rsidR="00DB4E22" w:rsidRPr="00407C2A" w:rsidRDefault="00DB4E22" w:rsidP="00DB4E22">
      <w:pPr>
        <w:ind w:firstLine="709"/>
        <w:jc w:val="both"/>
        <w:rPr>
          <w:rFonts w:ascii="Times New Roman" w:hAnsi="Times New Roman" w:cs="Times New Roman"/>
          <w:sz w:val="24"/>
          <w:szCs w:val="24"/>
        </w:rPr>
      </w:pPr>
      <w:r w:rsidRPr="00407C2A">
        <w:rPr>
          <w:rFonts w:ascii="Times New Roman" w:hAnsi="Times New Roman" w:cs="Times New Roman"/>
          <w:sz w:val="24"/>
          <w:szCs w:val="24"/>
        </w:rPr>
        <w:t xml:space="preserve">Значну методичну роботу здійснювали наставники з молодим педагогом </w:t>
      </w:r>
      <w:proofErr w:type="spellStart"/>
      <w:r w:rsidRPr="00407C2A">
        <w:rPr>
          <w:rFonts w:ascii="Times New Roman" w:hAnsi="Times New Roman" w:cs="Times New Roman"/>
          <w:sz w:val="24"/>
          <w:szCs w:val="24"/>
        </w:rPr>
        <w:t>Чмкеренда</w:t>
      </w:r>
      <w:proofErr w:type="spellEnd"/>
      <w:r w:rsidRPr="00407C2A">
        <w:rPr>
          <w:rFonts w:ascii="Times New Roman" w:hAnsi="Times New Roman" w:cs="Times New Roman"/>
          <w:sz w:val="24"/>
          <w:szCs w:val="24"/>
        </w:rPr>
        <w:t xml:space="preserve"> І.Є. (вчитель музичного мистецтва). Наставник відповідально ставилася до цієї роботи, допомагали складати календарне планування, відвідувала уроки молодої колеги, запрошували до себе на уроки, проводили бесіди, консультації та допомагала порадою.</w:t>
      </w:r>
    </w:p>
    <w:p w:rsidR="00DB4E22" w:rsidRPr="00407C2A" w:rsidRDefault="00DB4E22" w:rsidP="00DB4E22">
      <w:pPr>
        <w:ind w:firstLine="709"/>
        <w:jc w:val="both"/>
        <w:rPr>
          <w:rFonts w:ascii="Times New Roman" w:hAnsi="Times New Roman" w:cs="Times New Roman"/>
          <w:bCs/>
          <w:sz w:val="24"/>
          <w:szCs w:val="24"/>
        </w:rPr>
      </w:pPr>
      <w:r w:rsidRPr="00407C2A">
        <w:rPr>
          <w:rFonts w:ascii="Times New Roman" w:hAnsi="Times New Roman" w:cs="Times New Roman"/>
          <w:bCs/>
          <w:sz w:val="24"/>
          <w:szCs w:val="24"/>
        </w:rPr>
        <w:lastRenderedPageBreak/>
        <w:t xml:space="preserve">У 2023-2024 </w:t>
      </w:r>
      <w:proofErr w:type="spellStart"/>
      <w:r w:rsidRPr="00407C2A">
        <w:rPr>
          <w:rFonts w:ascii="Times New Roman" w:hAnsi="Times New Roman" w:cs="Times New Roman"/>
          <w:bCs/>
          <w:sz w:val="24"/>
          <w:szCs w:val="24"/>
        </w:rPr>
        <w:t>н.р</w:t>
      </w:r>
      <w:proofErr w:type="spellEnd"/>
      <w:r w:rsidRPr="00407C2A">
        <w:rPr>
          <w:rFonts w:ascii="Times New Roman" w:hAnsi="Times New Roman" w:cs="Times New Roman"/>
          <w:bCs/>
          <w:sz w:val="24"/>
          <w:szCs w:val="24"/>
        </w:rPr>
        <w:t>. навчальному році на районну виставку-ярмарку педагогічних ідей  робіт не було. У конкурсі «Вчитель року» теж участі на брали.</w:t>
      </w:r>
    </w:p>
    <w:p w:rsidR="00DB4E22" w:rsidRPr="00407C2A" w:rsidRDefault="00DB4E22" w:rsidP="00DB4E22">
      <w:pPr>
        <w:pStyle w:val="ad"/>
        <w:tabs>
          <w:tab w:val="left" w:pos="851"/>
          <w:tab w:val="left" w:pos="993"/>
        </w:tabs>
        <w:spacing w:before="0" w:beforeAutospacing="0" w:after="0" w:afterAutospacing="0" w:line="276" w:lineRule="auto"/>
        <w:ind w:firstLine="709"/>
        <w:jc w:val="both"/>
        <w:rPr>
          <w:lang w:val="uk-UA"/>
        </w:rPr>
      </w:pPr>
      <w:r w:rsidRPr="00407C2A">
        <w:rPr>
          <w:lang w:val="uk-UA"/>
        </w:rPr>
        <w:t xml:space="preserve">Педагоги закладу брали участь в конкурсах та друкувались на сайті: </w:t>
      </w:r>
      <w:r w:rsidRPr="00407C2A">
        <w:t xml:space="preserve"> </w:t>
      </w:r>
      <w:proofErr w:type="spellStart"/>
      <w:r w:rsidRPr="00407C2A">
        <w:t>обласн</w:t>
      </w:r>
      <w:r w:rsidRPr="00407C2A">
        <w:rPr>
          <w:lang w:val="uk-UA"/>
        </w:rPr>
        <w:t>ий</w:t>
      </w:r>
      <w:proofErr w:type="spellEnd"/>
      <w:r w:rsidRPr="00407C2A">
        <w:rPr>
          <w:lang w:val="uk-UA"/>
        </w:rPr>
        <w:t xml:space="preserve"> </w:t>
      </w:r>
      <w:r w:rsidRPr="00407C2A">
        <w:t xml:space="preserve"> </w:t>
      </w:r>
      <w:proofErr w:type="spellStart"/>
      <w:r w:rsidRPr="00407C2A">
        <w:t>етап</w:t>
      </w:r>
      <w:proofErr w:type="spellEnd"/>
      <w:r w:rsidRPr="00407C2A">
        <w:t xml:space="preserve"> </w:t>
      </w:r>
      <w:proofErr w:type="spellStart"/>
      <w:r w:rsidRPr="00407C2A">
        <w:rPr>
          <w:bdr w:val="none" w:sz="0" w:space="0" w:color="auto" w:frame="1"/>
        </w:rPr>
        <w:t>Всеукраїнського</w:t>
      </w:r>
      <w:proofErr w:type="spellEnd"/>
      <w:r w:rsidRPr="00407C2A">
        <w:rPr>
          <w:bdr w:val="none" w:sz="0" w:space="0" w:color="auto" w:frame="1"/>
        </w:rPr>
        <w:t xml:space="preserve"> конкурсу «</w:t>
      </w:r>
      <w:proofErr w:type="spellStart"/>
      <w:r w:rsidRPr="00407C2A">
        <w:rPr>
          <w:bdr w:val="none" w:sz="0" w:space="0" w:color="auto" w:frame="1"/>
        </w:rPr>
        <w:t>Цікава</w:t>
      </w:r>
      <w:proofErr w:type="spellEnd"/>
      <w:r w:rsidRPr="00407C2A">
        <w:rPr>
          <w:bdr w:val="none" w:sz="0" w:space="0" w:color="auto" w:frame="1"/>
        </w:rPr>
        <w:t xml:space="preserve"> школа» </w:t>
      </w:r>
      <w:r w:rsidRPr="00407C2A">
        <w:rPr>
          <w:bCs/>
          <w:lang w:val="uk-UA"/>
        </w:rPr>
        <w:t xml:space="preserve">СВЕРДЛИК О.С., вчителя математики </w:t>
      </w:r>
      <w:r w:rsidRPr="00407C2A">
        <w:rPr>
          <w:lang w:val="uk-UA"/>
        </w:rPr>
        <w:t xml:space="preserve">Довгошиївського ліцею </w:t>
      </w:r>
      <w:proofErr w:type="spellStart"/>
      <w:r w:rsidRPr="00407C2A">
        <w:rPr>
          <w:lang w:val="uk-UA"/>
        </w:rPr>
        <w:t>Млинівської</w:t>
      </w:r>
      <w:proofErr w:type="spellEnd"/>
      <w:r w:rsidRPr="00407C2A">
        <w:rPr>
          <w:lang w:val="uk-UA"/>
        </w:rPr>
        <w:t xml:space="preserve"> селищної ради </w:t>
      </w:r>
      <w:proofErr w:type="spellStart"/>
      <w:r w:rsidRPr="00407C2A">
        <w:rPr>
          <w:lang w:val="uk-UA"/>
        </w:rPr>
        <w:t>Дубенського</w:t>
      </w:r>
      <w:proofErr w:type="spellEnd"/>
      <w:r w:rsidRPr="00407C2A">
        <w:rPr>
          <w:lang w:val="uk-UA"/>
        </w:rPr>
        <w:t xml:space="preserve"> району (ІІІ місце)</w:t>
      </w:r>
      <w:r w:rsidRPr="00407C2A">
        <w:rPr>
          <w:rFonts w:eastAsiaTheme="minorHAnsi"/>
          <w:lang w:val="uk-UA"/>
        </w:rPr>
        <w:t xml:space="preserve"> у номінації: «Нетрадиційний урок»:</w:t>
      </w:r>
    </w:p>
    <w:p w:rsidR="00DB4E22" w:rsidRPr="00407C2A" w:rsidRDefault="00DB4E22" w:rsidP="00DB4E22">
      <w:pPr>
        <w:spacing w:after="0"/>
        <w:ind w:firstLine="709"/>
        <w:jc w:val="both"/>
        <w:rPr>
          <w:rFonts w:ascii="Times New Roman" w:eastAsia="Times New Roman" w:hAnsi="Times New Roman" w:cs="Times New Roman"/>
          <w:sz w:val="24"/>
          <w:szCs w:val="24"/>
          <w:lang w:eastAsia="ru-RU"/>
        </w:rPr>
      </w:pPr>
      <w:r w:rsidRPr="00407C2A">
        <w:rPr>
          <w:rFonts w:ascii="Times New Roman" w:eastAsia="Times New Roman" w:hAnsi="Times New Roman" w:cs="Times New Roman"/>
          <w:sz w:val="24"/>
          <w:szCs w:val="24"/>
          <w:lang w:eastAsia="ru-RU"/>
        </w:rPr>
        <w:t xml:space="preserve"> </w:t>
      </w:r>
      <w:proofErr w:type="spellStart"/>
      <w:r w:rsidRPr="00407C2A">
        <w:rPr>
          <w:rFonts w:ascii="Times New Roman" w:hAnsi="Times New Roman" w:cs="Times New Roman"/>
          <w:sz w:val="24"/>
          <w:szCs w:val="24"/>
        </w:rPr>
        <w:t>Червяк</w:t>
      </w:r>
      <w:proofErr w:type="spellEnd"/>
      <w:r w:rsidRPr="00407C2A">
        <w:rPr>
          <w:rFonts w:ascii="Times New Roman" w:hAnsi="Times New Roman" w:cs="Times New Roman"/>
          <w:sz w:val="24"/>
          <w:szCs w:val="24"/>
        </w:rPr>
        <w:t xml:space="preserve"> В.В.: Публікація на сайті «</w:t>
      </w:r>
      <w:proofErr w:type="spellStart"/>
      <w:r w:rsidRPr="00407C2A">
        <w:rPr>
          <w:rFonts w:ascii="Times New Roman" w:hAnsi="Times New Roman" w:cs="Times New Roman"/>
          <w:sz w:val="24"/>
          <w:szCs w:val="24"/>
        </w:rPr>
        <w:t>ВсімОсвіта</w:t>
      </w:r>
      <w:proofErr w:type="spellEnd"/>
      <w:r w:rsidRPr="00407C2A">
        <w:rPr>
          <w:rFonts w:ascii="Times New Roman" w:hAnsi="Times New Roman" w:cs="Times New Roman"/>
          <w:sz w:val="24"/>
          <w:szCs w:val="24"/>
        </w:rPr>
        <w:t>» 26.11.2023 конспект уроку. Публікація на сайті «</w:t>
      </w:r>
      <w:proofErr w:type="spellStart"/>
      <w:r w:rsidRPr="00407C2A">
        <w:rPr>
          <w:rFonts w:ascii="Times New Roman" w:hAnsi="Times New Roman" w:cs="Times New Roman"/>
          <w:sz w:val="24"/>
          <w:szCs w:val="24"/>
        </w:rPr>
        <w:t>ВсімОсвіта</w:t>
      </w:r>
      <w:proofErr w:type="spellEnd"/>
      <w:r w:rsidRPr="00407C2A">
        <w:rPr>
          <w:rFonts w:ascii="Times New Roman" w:hAnsi="Times New Roman" w:cs="Times New Roman"/>
          <w:sz w:val="24"/>
          <w:szCs w:val="24"/>
        </w:rPr>
        <w:t>» 01.12.2023 виховний захід</w:t>
      </w:r>
    </w:p>
    <w:p w:rsidR="00DB4E22" w:rsidRPr="00407C2A" w:rsidRDefault="00DB4E22" w:rsidP="00DB4E22">
      <w:pPr>
        <w:pStyle w:val="a5"/>
        <w:rPr>
          <w:rFonts w:ascii="Times New Roman" w:hAnsi="Times New Roman" w:cs="Times New Roman"/>
          <w:sz w:val="24"/>
          <w:szCs w:val="24"/>
          <w:lang w:val="uk-UA"/>
        </w:rPr>
      </w:pPr>
      <w:proofErr w:type="spellStart"/>
      <w:r w:rsidRPr="00407C2A">
        <w:rPr>
          <w:rFonts w:ascii="Times New Roman" w:hAnsi="Times New Roman" w:cs="Times New Roman"/>
          <w:sz w:val="24"/>
          <w:szCs w:val="24"/>
          <w:lang w:val="uk-UA"/>
        </w:rPr>
        <w:t>Теслюк</w:t>
      </w:r>
      <w:proofErr w:type="spellEnd"/>
      <w:r w:rsidRPr="00407C2A">
        <w:rPr>
          <w:rFonts w:ascii="Times New Roman" w:hAnsi="Times New Roman" w:cs="Times New Roman"/>
          <w:sz w:val="24"/>
          <w:szCs w:val="24"/>
          <w:lang w:val="uk-UA"/>
        </w:rPr>
        <w:t xml:space="preserve"> І.М. Публікація на сайті «</w:t>
      </w:r>
      <w:proofErr w:type="spellStart"/>
      <w:r w:rsidRPr="00407C2A">
        <w:rPr>
          <w:rFonts w:ascii="Times New Roman" w:hAnsi="Times New Roman" w:cs="Times New Roman"/>
          <w:sz w:val="24"/>
          <w:szCs w:val="24"/>
          <w:lang w:val="uk-UA"/>
        </w:rPr>
        <w:t>ВсімОсвіта</w:t>
      </w:r>
      <w:proofErr w:type="spellEnd"/>
      <w:r w:rsidRPr="00407C2A">
        <w:rPr>
          <w:rFonts w:ascii="Times New Roman" w:hAnsi="Times New Roman" w:cs="Times New Roman"/>
          <w:sz w:val="24"/>
          <w:szCs w:val="24"/>
          <w:lang w:val="uk-UA"/>
        </w:rPr>
        <w:t>» 01.12.2023 виховний захід.</w:t>
      </w:r>
    </w:p>
    <w:p w:rsidR="00DB4E22" w:rsidRPr="00407C2A" w:rsidRDefault="00DB4E22" w:rsidP="00DB4E22">
      <w:pPr>
        <w:ind w:firstLine="708"/>
        <w:jc w:val="both"/>
        <w:rPr>
          <w:rFonts w:ascii="Times New Roman" w:hAnsi="Times New Roman" w:cs="Times New Roman"/>
          <w:sz w:val="24"/>
          <w:szCs w:val="24"/>
          <w:shd w:val="clear" w:color="auto" w:fill="FFFFFF"/>
        </w:rPr>
      </w:pPr>
      <w:r w:rsidRPr="00407C2A">
        <w:rPr>
          <w:rFonts w:ascii="Times New Roman" w:hAnsi="Times New Roman" w:cs="Times New Roman"/>
          <w:sz w:val="24"/>
          <w:szCs w:val="24"/>
          <w:shd w:val="clear" w:color="auto" w:fill="FFFFFF"/>
        </w:rPr>
        <w:t>В предметних олімпіадах І етапу були учасниками 96 учнів 6 – 11 класів, які мають достатній та високий рівень знань та бажання бути учасником олімпіад.</w:t>
      </w:r>
    </w:p>
    <w:p w:rsidR="00DB4E22" w:rsidRPr="00407C2A" w:rsidRDefault="00DB4E22" w:rsidP="00DB4E22">
      <w:pPr>
        <w:outlineLvl w:val="0"/>
        <w:rPr>
          <w:rFonts w:ascii="Times New Roman" w:hAnsi="Times New Roman" w:cs="Times New Roman"/>
          <w:sz w:val="24"/>
          <w:szCs w:val="24"/>
        </w:rPr>
      </w:pPr>
    </w:p>
    <w:tbl>
      <w:tblPr>
        <w:tblStyle w:val="a3"/>
        <w:tblW w:w="0" w:type="auto"/>
        <w:tblLayout w:type="fixed"/>
        <w:tblLook w:val="04A0"/>
      </w:tblPr>
      <w:tblGrid>
        <w:gridCol w:w="1737"/>
        <w:gridCol w:w="1320"/>
        <w:gridCol w:w="1392"/>
        <w:gridCol w:w="1188"/>
        <w:gridCol w:w="1134"/>
        <w:gridCol w:w="992"/>
        <w:gridCol w:w="6662"/>
      </w:tblGrid>
      <w:tr w:rsidR="00DB4E22" w:rsidRPr="00407C2A" w:rsidTr="00210698">
        <w:trPr>
          <w:trHeight w:val="270"/>
        </w:trPr>
        <w:tc>
          <w:tcPr>
            <w:tcW w:w="1737"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 xml:space="preserve">Предмет </w:t>
            </w:r>
          </w:p>
        </w:tc>
        <w:tc>
          <w:tcPr>
            <w:tcW w:w="1320"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клас</w:t>
            </w:r>
          </w:p>
        </w:tc>
        <w:tc>
          <w:tcPr>
            <w:tcW w:w="1392"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Кількість учасників</w:t>
            </w:r>
          </w:p>
        </w:tc>
        <w:tc>
          <w:tcPr>
            <w:tcW w:w="3314" w:type="dxa"/>
            <w:gridSpan w:val="3"/>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Кількість переможців</w:t>
            </w:r>
          </w:p>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І етапу за ступенями дипломів</w:t>
            </w:r>
          </w:p>
        </w:tc>
        <w:tc>
          <w:tcPr>
            <w:tcW w:w="6662"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 xml:space="preserve">Учасник на ІІ етап олімпіади </w:t>
            </w:r>
          </w:p>
        </w:tc>
      </w:tr>
      <w:tr w:rsidR="00DB4E22" w:rsidRPr="00407C2A" w:rsidTr="00210698">
        <w:tc>
          <w:tcPr>
            <w:tcW w:w="4449" w:type="dxa"/>
            <w:gridSpan w:val="3"/>
          </w:tcPr>
          <w:p w:rsidR="00DB4E22" w:rsidRPr="00407C2A" w:rsidRDefault="00DB4E22" w:rsidP="00210698">
            <w:pPr>
              <w:outlineLvl w:val="0"/>
              <w:rPr>
                <w:rFonts w:ascii="Times New Roman" w:hAnsi="Times New Roman" w:cs="Times New Roman"/>
                <w:sz w:val="24"/>
                <w:szCs w:val="24"/>
              </w:rPr>
            </w:pPr>
          </w:p>
        </w:tc>
        <w:tc>
          <w:tcPr>
            <w:tcW w:w="1188" w:type="dxa"/>
          </w:tcPr>
          <w:p w:rsidR="00DB4E22" w:rsidRPr="00407C2A" w:rsidRDefault="00DB4E22" w:rsidP="00210698">
            <w:pPr>
              <w:jc w:val="center"/>
              <w:rPr>
                <w:rFonts w:ascii="Times New Roman" w:hAnsi="Times New Roman" w:cs="Times New Roman"/>
                <w:sz w:val="24"/>
                <w:szCs w:val="24"/>
              </w:rPr>
            </w:pPr>
          </w:p>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I</w:t>
            </w:r>
          </w:p>
        </w:tc>
        <w:tc>
          <w:tcPr>
            <w:tcW w:w="1134" w:type="dxa"/>
          </w:tcPr>
          <w:p w:rsidR="00DB4E22" w:rsidRPr="00407C2A" w:rsidRDefault="00DB4E22" w:rsidP="00210698">
            <w:pPr>
              <w:jc w:val="center"/>
              <w:rPr>
                <w:rFonts w:ascii="Times New Roman" w:hAnsi="Times New Roman" w:cs="Times New Roman"/>
                <w:sz w:val="24"/>
                <w:szCs w:val="24"/>
              </w:rPr>
            </w:pPr>
          </w:p>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II</w:t>
            </w:r>
          </w:p>
        </w:tc>
        <w:tc>
          <w:tcPr>
            <w:tcW w:w="992" w:type="dxa"/>
          </w:tcPr>
          <w:p w:rsidR="00DB4E22" w:rsidRPr="00407C2A" w:rsidRDefault="00DB4E22" w:rsidP="00210698">
            <w:pPr>
              <w:jc w:val="center"/>
              <w:rPr>
                <w:rFonts w:ascii="Times New Roman" w:hAnsi="Times New Roman" w:cs="Times New Roman"/>
                <w:sz w:val="24"/>
                <w:szCs w:val="24"/>
              </w:rPr>
            </w:pPr>
          </w:p>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III</w:t>
            </w: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r w:rsidRPr="00407C2A">
              <w:rPr>
                <w:rFonts w:ascii="Times New Roman" w:hAnsi="Times New Roman" w:cs="Times New Roman"/>
                <w:b/>
                <w:sz w:val="24"/>
                <w:szCs w:val="24"/>
              </w:rPr>
              <w:t>Англійська мова</w:t>
            </w: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outlineLvl w:val="0"/>
              <w:rPr>
                <w:rFonts w:ascii="Times New Roman" w:hAnsi="Times New Roman" w:cs="Times New Roman"/>
                <w:sz w:val="24"/>
                <w:szCs w:val="24"/>
              </w:rPr>
            </w:pPr>
          </w:p>
          <w:p w:rsidR="00DB4E22" w:rsidRPr="00407C2A" w:rsidRDefault="00DB4E22" w:rsidP="00210698">
            <w:pPr>
              <w:outlineLvl w:val="0"/>
              <w:rPr>
                <w:rFonts w:ascii="Times New Roman" w:hAnsi="Times New Roman" w:cs="Times New Roman"/>
                <w:sz w:val="24"/>
                <w:szCs w:val="24"/>
              </w:rPr>
            </w:pPr>
          </w:p>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3</w:t>
            </w:r>
          </w:p>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3</w:t>
            </w:r>
          </w:p>
        </w:tc>
        <w:tc>
          <w:tcPr>
            <w:tcW w:w="1188" w:type="dxa"/>
          </w:tcPr>
          <w:p w:rsidR="00DB4E22" w:rsidRPr="00407C2A" w:rsidRDefault="00DB4E22" w:rsidP="00210698">
            <w:pPr>
              <w:jc w:val="cente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w:t>
            </w:r>
          </w:p>
        </w:tc>
        <w:tc>
          <w:tcPr>
            <w:tcW w:w="1134" w:type="dxa"/>
          </w:tcPr>
          <w:p w:rsidR="00DB4E22" w:rsidRPr="00407C2A" w:rsidRDefault="00DB4E22" w:rsidP="00210698">
            <w:pPr>
              <w:jc w:val="center"/>
              <w:rPr>
                <w:rFonts w:ascii="Times New Roman" w:hAnsi="Times New Roman" w:cs="Times New Roman"/>
                <w:sz w:val="24"/>
                <w:szCs w:val="24"/>
              </w:rPr>
            </w:pPr>
          </w:p>
        </w:tc>
        <w:tc>
          <w:tcPr>
            <w:tcW w:w="992" w:type="dxa"/>
          </w:tcPr>
          <w:p w:rsidR="00DB4E22" w:rsidRPr="00407C2A" w:rsidRDefault="00DB4E22" w:rsidP="00210698">
            <w:pPr>
              <w:jc w:val="center"/>
              <w:rPr>
                <w:rFonts w:ascii="Times New Roman" w:hAnsi="Times New Roman" w:cs="Times New Roman"/>
                <w:sz w:val="24"/>
                <w:szCs w:val="24"/>
              </w:rPr>
            </w:pPr>
          </w:p>
        </w:tc>
        <w:tc>
          <w:tcPr>
            <w:tcW w:w="6662" w:type="dxa"/>
          </w:tcPr>
          <w:p w:rsidR="00DB4E22" w:rsidRPr="00407C2A" w:rsidRDefault="00DB4E22" w:rsidP="00210698">
            <w:pPr>
              <w:jc w:val="center"/>
              <w:rPr>
                <w:rFonts w:ascii="Times New Roman" w:hAnsi="Times New Roman" w:cs="Times New Roman"/>
                <w:sz w:val="24"/>
                <w:szCs w:val="24"/>
              </w:rPr>
            </w:pPr>
          </w:p>
          <w:p w:rsidR="00DB4E22" w:rsidRPr="00407C2A" w:rsidRDefault="00DB4E22" w:rsidP="00210698">
            <w:pPr>
              <w:jc w:val="cente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Єременко А.</w:t>
            </w: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6</w:t>
            </w:r>
          </w:p>
        </w:tc>
        <w:tc>
          <w:tcPr>
            <w:tcW w:w="1188"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1</w:t>
            </w:r>
          </w:p>
        </w:tc>
        <w:tc>
          <w:tcPr>
            <w:tcW w:w="1134" w:type="dxa"/>
          </w:tcPr>
          <w:p w:rsidR="00DB4E22" w:rsidRPr="00407C2A" w:rsidRDefault="00DB4E22" w:rsidP="00210698">
            <w:pPr>
              <w:outlineLvl w:val="0"/>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b/>
                <w:sz w:val="24"/>
                <w:szCs w:val="24"/>
                <w:lang w:val="ru-RU"/>
              </w:rPr>
              <w:t xml:space="preserve">Математика </w:t>
            </w:r>
          </w:p>
        </w:tc>
        <w:tc>
          <w:tcPr>
            <w:tcW w:w="1320"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6</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7</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4</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tc>
        <w:tc>
          <w:tcPr>
            <w:tcW w:w="1188"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lang w:val="ru-RU"/>
              </w:rPr>
            </w:pPr>
          </w:p>
        </w:tc>
        <w:tc>
          <w:tcPr>
            <w:tcW w:w="1134" w:type="dxa"/>
          </w:tcPr>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tc>
        <w:tc>
          <w:tcPr>
            <w:tcW w:w="992" w:type="dxa"/>
          </w:tcPr>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2</w:t>
            </w:r>
          </w:p>
        </w:tc>
        <w:tc>
          <w:tcPr>
            <w:tcW w:w="6662" w:type="dxa"/>
          </w:tcPr>
          <w:p w:rsidR="00DB4E22" w:rsidRPr="00407C2A" w:rsidRDefault="00DB4E22" w:rsidP="00210698">
            <w:pPr>
              <w:outlineLvl w:val="0"/>
              <w:rPr>
                <w:rFonts w:ascii="Times New Roman" w:hAnsi="Times New Roman" w:cs="Times New Roman"/>
                <w:sz w:val="24"/>
                <w:szCs w:val="24"/>
              </w:rPr>
            </w:pPr>
            <w:proofErr w:type="spellStart"/>
            <w:r w:rsidRPr="00407C2A">
              <w:rPr>
                <w:rFonts w:ascii="Times New Roman" w:hAnsi="Times New Roman" w:cs="Times New Roman"/>
                <w:sz w:val="24"/>
                <w:szCs w:val="24"/>
              </w:rPr>
              <w:t>Любитовець</w:t>
            </w:r>
            <w:proofErr w:type="spellEnd"/>
            <w:r w:rsidRPr="00407C2A">
              <w:rPr>
                <w:rFonts w:ascii="Times New Roman" w:hAnsi="Times New Roman" w:cs="Times New Roman"/>
                <w:sz w:val="24"/>
                <w:szCs w:val="24"/>
              </w:rPr>
              <w:t xml:space="preserve"> А</w:t>
            </w:r>
          </w:p>
          <w:p w:rsidR="00DB4E22" w:rsidRPr="00407C2A" w:rsidRDefault="00DB4E22" w:rsidP="00210698">
            <w:pPr>
              <w:outlineLvl w:val="0"/>
              <w:rPr>
                <w:rFonts w:ascii="Times New Roman" w:hAnsi="Times New Roman" w:cs="Times New Roman"/>
                <w:sz w:val="24"/>
                <w:szCs w:val="24"/>
              </w:rPr>
            </w:pPr>
            <w:proofErr w:type="spellStart"/>
            <w:r w:rsidRPr="00407C2A">
              <w:rPr>
                <w:rFonts w:ascii="Times New Roman" w:hAnsi="Times New Roman" w:cs="Times New Roman"/>
                <w:sz w:val="24"/>
                <w:szCs w:val="24"/>
              </w:rPr>
              <w:t>Хевзюк</w:t>
            </w:r>
            <w:proofErr w:type="spellEnd"/>
            <w:r w:rsidRPr="00407C2A">
              <w:rPr>
                <w:rFonts w:ascii="Times New Roman" w:hAnsi="Times New Roman" w:cs="Times New Roman"/>
                <w:sz w:val="24"/>
                <w:szCs w:val="24"/>
              </w:rPr>
              <w:t xml:space="preserve"> К.</w:t>
            </w:r>
          </w:p>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Ковальчук В.</w:t>
            </w:r>
          </w:p>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10</w:t>
            </w:r>
          </w:p>
        </w:tc>
        <w:tc>
          <w:tcPr>
            <w:tcW w:w="1188"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tc>
        <w:tc>
          <w:tcPr>
            <w:tcW w:w="1134" w:type="dxa"/>
          </w:tcPr>
          <w:p w:rsidR="00DB4E22" w:rsidRPr="00407C2A" w:rsidRDefault="00DB4E22" w:rsidP="00210698">
            <w:pPr>
              <w:rPr>
                <w:rFonts w:ascii="Times New Roman" w:hAnsi="Times New Roman" w:cs="Times New Roman"/>
                <w:sz w:val="24"/>
                <w:szCs w:val="24"/>
                <w:lang w:val="ru-RU"/>
              </w:rPr>
            </w:pPr>
          </w:p>
        </w:tc>
        <w:tc>
          <w:tcPr>
            <w:tcW w:w="9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2</w:t>
            </w: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roofErr w:type="spellStart"/>
            <w:r w:rsidRPr="00407C2A">
              <w:rPr>
                <w:rFonts w:ascii="Times New Roman" w:hAnsi="Times New Roman" w:cs="Times New Roman"/>
                <w:b/>
                <w:sz w:val="24"/>
                <w:szCs w:val="24"/>
                <w:lang w:val="ru-RU"/>
              </w:rPr>
              <w:t>Трудове</w:t>
            </w:r>
            <w:proofErr w:type="spellEnd"/>
            <w:r w:rsidRPr="00407C2A">
              <w:rPr>
                <w:rFonts w:ascii="Times New Roman" w:hAnsi="Times New Roman" w:cs="Times New Roman"/>
                <w:b/>
                <w:sz w:val="24"/>
                <w:szCs w:val="24"/>
                <w:lang w:val="ru-RU"/>
              </w:rPr>
              <w:t xml:space="preserve"> </w:t>
            </w:r>
            <w:proofErr w:type="spellStart"/>
            <w:r w:rsidRPr="00407C2A">
              <w:rPr>
                <w:rFonts w:ascii="Times New Roman" w:hAnsi="Times New Roman" w:cs="Times New Roman"/>
                <w:b/>
                <w:sz w:val="24"/>
                <w:szCs w:val="24"/>
                <w:lang w:val="ru-RU"/>
              </w:rPr>
              <w:t>навчання</w:t>
            </w:r>
            <w:proofErr w:type="spellEnd"/>
            <w:r w:rsidRPr="00407C2A">
              <w:rPr>
                <w:rFonts w:ascii="Times New Roman" w:hAnsi="Times New Roman" w:cs="Times New Roman"/>
                <w:sz w:val="24"/>
                <w:szCs w:val="24"/>
                <w:lang w:val="ru-RU"/>
              </w:rPr>
              <w:t xml:space="preserve"> (</w:t>
            </w:r>
            <w:proofErr w:type="spellStart"/>
            <w:r w:rsidRPr="00407C2A">
              <w:rPr>
                <w:rFonts w:ascii="Times New Roman" w:hAnsi="Times New Roman" w:cs="Times New Roman"/>
                <w:sz w:val="24"/>
                <w:szCs w:val="24"/>
                <w:lang w:val="ru-RU"/>
              </w:rPr>
              <w:t>технології</w:t>
            </w:r>
            <w:proofErr w:type="spellEnd"/>
            <w:r w:rsidRPr="00407C2A">
              <w:rPr>
                <w:rFonts w:ascii="Times New Roman" w:hAnsi="Times New Roman" w:cs="Times New Roman"/>
                <w:sz w:val="24"/>
                <w:szCs w:val="24"/>
                <w:lang w:val="ru-RU"/>
              </w:rPr>
              <w:t>)</w:t>
            </w: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3</w:t>
            </w:r>
          </w:p>
        </w:tc>
        <w:tc>
          <w:tcPr>
            <w:tcW w:w="1188"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1</w:t>
            </w:r>
          </w:p>
        </w:tc>
        <w:tc>
          <w:tcPr>
            <w:tcW w:w="1134" w:type="dxa"/>
          </w:tcPr>
          <w:p w:rsidR="00DB4E22" w:rsidRPr="00407C2A" w:rsidRDefault="00DB4E22" w:rsidP="00210698">
            <w:pPr>
              <w:outlineLvl w:val="0"/>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Ковальчук В.</w:t>
            </w: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3</w:t>
            </w:r>
          </w:p>
        </w:tc>
        <w:tc>
          <w:tcPr>
            <w:tcW w:w="1188"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1</w:t>
            </w:r>
          </w:p>
        </w:tc>
        <w:tc>
          <w:tcPr>
            <w:tcW w:w="1134" w:type="dxa"/>
          </w:tcPr>
          <w:p w:rsidR="00DB4E22" w:rsidRPr="00407C2A" w:rsidRDefault="00DB4E22" w:rsidP="00210698">
            <w:pPr>
              <w:outlineLvl w:val="0"/>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roofErr w:type="spellStart"/>
            <w:r w:rsidRPr="00407C2A">
              <w:rPr>
                <w:rFonts w:ascii="Times New Roman" w:hAnsi="Times New Roman" w:cs="Times New Roman"/>
                <w:b/>
                <w:sz w:val="24"/>
                <w:szCs w:val="24"/>
                <w:lang w:val="ru-RU"/>
              </w:rPr>
              <w:t>Географія</w:t>
            </w:r>
            <w:proofErr w:type="spellEnd"/>
            <w:r w:rsidRPr="00407C2A">
              <w:rPr>
                <w:rFonts w:ascii="Times New Roman" w:hAnsi="Times New Roman" w:cs="Times New Roman"/>
                <w:b/>
                <w:sz w:val="24"/>
                <w:szCs w:val="24"/>
                <w:lang w:val="ru-RU"/>
              </w:rPr>
              <w:t xml:space="preserve"> </w:t>
            </w: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1188" w:type="dxa"/>
          </w:tcPr>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tc>
        <w:tc>
          <w:tcPr>
            <w:tcW w:w="1134" w:type="dxa"/>
          </w:tcPr>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tc>
        <w:tc>
          <w:tcPr>
            <w:tcW w:w="992" w:type="dxa"/>
          </w:tcPr>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p w:rsidR="00DB4E22" w:rsidRPr="00407C2A" w:rsidRDefault="00DB4E22" w:rsidP="00210698">
            <w:pPr>
              <w:outlineLvl w:val="0"/>
              <w:rPr>
                <w:rFonts w:ascii="Times New Roman" w:hAnsi="Times New Roman" w:cs="Times New Roman"/>
                <w:sz w:val="24"/>
                <w:szCs w:val="24"/>
              </w:rPr>
            </w:pPr>
            <w:proofErr w:type="spellStart"/>
            <w:r w:rsidRPr="00407C2A">
              <w:rPr>
                <w:rFonts w:ascii="Times New Roman" w:hAnsi="Times New Roman" w:cs="Times New Roman"/>
                <w:sz w:val="24"/>
                <w:szCs w:val="24"/>
              </w:rPr>
              <w:t>Пертак</w:t>
            </w:r>
            <w:proofErr w:type="spellEnd"/>
            <w:r w:rsidRPr="00407C2A">
              <w:rPr>
                <w:rFonts w:ascii="Times New Roman" w:hAnsi="Times New Roman" w:cs="Times New Roman"/>
                <w:sz w:val="24"/>
                <w:szCs w:val="24"/>
              </w:rPr>
              <w:t xml:space="preserve"> А.</w:t>
            </w: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8</w:t>
            </w:r>
          </w:p>
        </w:tc>
        <w:tc>
          <w:tcPr>
            <w:tcW w:w="1188"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1134"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9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roofErr w:type="spellStart"/>
            <w:r w:rsidRPr="00407C2A">
              <w:rPr>
                <w:rFonts w:ascii="Times New Roman" w:hAnsi="Times New Roman" w:cs="Times New Roman"/>
                <w:b/>
                <w:sz w:val="24"/>
                <w:szCs w:val="24"/>
                <w:lang w:val="ru-RU"/>
              </w:rPr>
              <w:t>Інформаційні</w:t>
            </w:r>
            <w:proofErr w:type="spellEnd"/>
            <w:r w:rsidRPr="00407C2A">
              <w:rPr>
                <w:rFonts w:ascii="Times New Roman" w:hAnsi="Times New Roman" w:cs="Times New Roman"/>
                <w:b/>
                <w:sz w:val="24"/>
                <w:szCs w:val="24"/>
                <w:lang w:val="ru-RU"/>
              </w:rPr>
              <w:t xml:space="preserve"> </w:t>
            </w:r>
            <w:proofErr w:type="spellStart"/>
            <w:r w:rsidRPr="00407C2A">
              <w:rPr>
                <w:rFonts w:ascii="Times New Roman" w:hAnsi="Times New Roman" w:cs="Times New Roman"/>
                <w:b/>
                <w:sz w:val="24"/>
                <w:szCs w:val="24"/>
                <w:lang w:val="ru-RU"/>
              </w:rPr>
              <w:t>технології</w:t>
            </w:r>
            <w:proofErr w:type="spellEnd"/>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2</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tc>
        <w:tc>
          <w:tcPr>
            <w:tcW w:w="1188" w:type="dxa"/>
          </w:tcPr>
          <w:p w:rsidR="00DB4E22" w:rsidRPr="00407C2A" w:rsidRDefault="00DB4E22" w:rsidP="00210698">
            <w:pPr>
              <w:outlineLvl w:val="0"/>
              <w:rPr>
                <w:rFonts w:ascii="Times New Roman" w:hAnsi="Times New Roman" w:cs="Times New Roman"/>
                <w:sz w:val="24"/>
                <w:szCs w:val="24"/>
              </w:rPr>
            </w:pPr>
          </w:p>
          <w:p w:rsidR="00DB4E22" w:rsidRPr="00407C2A" w:rsidRDefault="00DB4E22" w:rsidP="00210698">
            <w:pPr>
              <w:outlineLvl w:val="0"/>
              <w:rPr>
                <w:rFonts w:ascii="Times New Roman" w:hAnsi="Times New Roman" w:cs="Times New Roman"/>
                <w:sz w:val="24"/>
                <w:szCs w:val="24"/>
              </w:rPr>
            </w:pPr>
          </w:p>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1</w:t>
            </w:r>
          </w:p>
        </w:tc>
        <w:tc>
          <w:tcPr>
            <w:tcW w:w="1134" w:type="dxa"/>
          </w:tcPr>
          <w:p w:rsidR="00DB4E22" w:rsidRPr="00407C2A" w:rsidRDefault="00DB4E22" w:rsidP="00210698">
            <w:pPr>
              <w:outlineLvl w:val="0"/>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p w:rsidR="00DB4E22" w:rsidRPr="00407C2A" w:rsidRDefault="00DB4E22" w:rsidP="00210698">
            <w:pPr>
              <w:outlineLvl w:val="0"/>
              <w:rPr>
                <w:rFonts w:ascii="Times New Roman" w:hAnsi="Times New Roman" w:cs="Times New Roman"/>
                <w:sz w:val="24"/>
                <w:szCs w:val="24"/>
              </w:rPr>
            </w:pPr>
          </w:p>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Ковальчук Ілля</w:t>
            </w: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5</w:t>
            </w:r>
          </w:p>
        </w:tc>
        <w:tc>
          <w:tcPr>
            <w:tcW w:w="1188"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1</w:t>
            </w:r>
          </w:p>
        </w:tc>
        <w:tc>
          <w:tcPr>
            <w:tcW w:w="1134" w:type="dxa"/>
          </w:tcPr>
          <w:p w:rsidR="00DB4E22" w:rsidRPr="00407C2A" w:rsidRDefault="00DB4E22" w:rsidP="00210698">
            <w:pPr>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proofErr w:type="spellStart"/>
            <w:r w:rsidRPr="00407C2A">
              <w:rPr>
                <w:rFonts w:ascii="Times New Roman" w:hAnsi="Times New Roman" w:cs="Times New Roman"/>
                <w:b/>
                <w:sz w:val="24"/>
                <w:szCs w:val="24"/>
                <w:lang w:val="ru-RU"/>
              </w:rPr>
              <w:t>Інформа</w:t>
            </w:r>
            <w:r w:rsidRPr="00407C2A">
              <w:rPr>
                <w:rFonts w:ascii="Times New Roman" w:hAnsi="Times New Roman" w:cs="Times New Roman"/>
                <w:b/>
                <w:sz w:val="24"/>
                <w:szCs w:val="24"/>
              </w:rPr>
              <w:t>тика</w:t>
            </w:r>
            <w:proofErr w:type="spellEnd"/>
          </w:p>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2</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0</w:t>
            </w:r>
          </w:p>
        </w:tc>
        <w:tc>
          <w:tcPr>
            <w:tcW w:w="1188" w:type="dxa"/>
          </w:tcPr>
          <w:p w:rsidR="00DB4E22" w:rsidRPr="00407C2A" w:rsidRDefault="00DB4E22" w:rsidP="00210698">
            <w:pPr>
              <w:outlineLvl w:val="0"/>
              <w:rPr>
                <w:rFonts w:ascii="Times New Roman" w:hAnsi="Times New Roman" w:cs="Times New Roman"/>
                <w:sz w:val="24"/>
                <w:szCs w:val="24"/>
              </w:rPr>
            </w:pPr>
          </w:p>
        </w:tc>
        <w:tc>
          <w:tcPr>
            <w:tcW w:w="1134" w:type="dxa"/>
          </w:tcPr>
          <w:p w:rsidR="00DB4E22" w:rsidRPr="00407C2A" w:rsidRDefault="00DB4E22" w:rsidP="00210698">
            <w:pPr>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4</w:t>
            </w:r>
          </w:p>
        </w:tc>
        <w:tc>
          <w:tcPr>
            <w:tcW w:w="1188" w:type="dxa"/>
          </w:tcPr>
          <w:p w:rsidR="00DB4E22" w:rsidRPr="00407C2A" w:rsidRDefault="00DB4E22" w:rsidP="00210698">
            <w:pPr>
              <w:outlineLvl w:val="0"/>
              <w:rPr>
                <w:rFonts w:ascii="Times New Roman" w:hAnsi="Times New Roman" w:cs="Times New Roman"/>
                <w:sz w:val="24"/>
                <w:szCs w:val="24"/>
              </w:rPr>
            </w:pPr>
          </w:p>
        </w:tc>
        <w:tc>
          <w:tcPr>
            <w:tcW w:w="1134" w:type="dxa"/>
          </w:tcPr>
          <w:p w:rsidR="00DB4E22" w:rsidRPr="00407C2A" w:rsidRDefault="00DB4E22" w:rsidP="00210698">
            <w:pPr>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roofErr w:type="spellStart"/>
            <w:r w:rsidRPr="00407C2A">
              <w:rPr>
                <w:rFonts w:ascii="Times New Roman" w:hAnsi="Times New Roman" w:cs="Times New Roman"/>
                <w:b/>
                <w:sz w:val="24"/>
                <w:szCs w:val="24"/>
                <w:lang w:val="ru-RU"/>
              </w:rPr>
              <w:t>Історія</w:t>
            </w:r>
            <w:proofErr w:type="spellEnd"/>
            <w:r w:rsidRPr="00407C2A">
              <w:rPr>
                <w:rFonts w:ascii="Times New Roman" w:hAnsi="Times New Roman" w:cs="Times New Roman"/>
                <w:b/>
                <w:sz w:val="24"/>
                <w:szCs w:val="24"/>
                <w:lang w:val="ru-RU"/>
              </w:rPr>
              <w:t xml:space="preserve"> </w:t>
            </w: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2</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tc>
        <w:tc>
          <w:tcPr>
            <w:tcW w:w="1188" w:type="dxa"/>
          </w:tcPr>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1134" w:type="dxa"/>
          </w:tcPr>
          <w:p w:rsidR="00DB4E22" w:rsidRPr="00407C2A" w:rsidRDefault="00DB4E22" w:rsidP="00210698">
            <w:pPr>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p w:rsidR="00DB4E22" w:rsidRPr="00407C2A" w:rsidRDefault="00DB4E22" w:rsidP="00210698">
            <w:pPr>
              <w:outlineLvl w:val="0"/>
              <w:rPr>
                <w:rFonts w:ascii="Times New Roman" w:hAnsi="Times New Roman" w:cs="Times New Roman"/>
                <w:sz w:val="24"/>
                <w:szCs w:val="24"/>
              </w:rPr>
            </w:pPr>
          </w:p>
          <w:p w:rsidR="00DB4E22" w:rsidRPr="00407C2A" w:rsidRDefault="00DB4E22" w:rsidP="00210698">
            <w:pPr>
              <w:outlineLvl w:val="0"/>
              <w:rPr>
                <w:rFonts w:ascii="Times New Roman" w:hAnsi="Times New Roman" w:cs="Times New Roman"/>
                <w:sz w:val="24"/>
                <w:szCs w:val="24"/>
              </w:rPr>
            </w:pPr>
          </w:p>
          <w:p w:rsidR="00DB4E22" w:rsidRPr="00407C2A" w:rsidRDefault="00DB4E22" w:rsidP="00210698">
            <w:pPr>
              <w:outlineLvl w:val="0"/>
              <w:rPr>
                <w:rFonts w:ascii="Times New Roman" w:hAnsi="Times New Roman" w:cs="Times New Roman"/>
                <w:sz w:val="24"/>
                <w:szCs w:val="24"/>
              </w:rPr>
            </w:pPr>
            <w:proofErr w:type="spellStart"/>
            <w:r w:rsidRPr="00407C2A">
              <w:rPr>
                <w:rFonts w:ascii="Times New Roman" w:hAnsi="Times New Roman" w:cs="Times New Roman"/>
                <w:sz w:val="24"/>
                <w:szCs w:val="24"/>
              </w:rPr>
              <w:t>Грицюк</w:t>
            </w:r>
            <w:proofErr w:type="spellEnd"/>
            <w:r w:rsidRPr="00407C2A">
              <w:rPr>
                <w:rFonts w:ascii="Times New Roman" w:hAnsi="Times New Roman" w:cs="Times New Roman"/>
                <w:sz w:val="24"/>
                <w:szCs w:val="24"/>
              </w:rPr>
              <w:t xml:space="preserve"> Діана </w:t>
            </w: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11</w:t>
            </w:r>
          </w:p>
        </w:tc>
        <w:tc>
          <w:tcPr>
            <w:tcW w:w="1188"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1134" w:type="dxa"/>
          </w:tcPr>
          <w:p w:rsidR="00DB4E22" w:rsidRPr="00407C2A" w:rsidRDefault="00DB4E22" w:rsidP="00210698">
            <w:pPr>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roofErr w:type="spellStart"/>
            <w:r w:rsidRPr="00407C2A">
              <w:rPr>
                <w:rFonts w:ascii="Times New Roman" w:hAnsi="Times New Roman" w:cs="Times New Roman"/>
                <w:b/>
                <w:sz w:val="24"/>
                <w:szCs w:val="24"/>
                <w:lang w:val="ru-RU"/>
              </w:rPr>
              <w:t>Німецька</w:t>
            </w:r>
            <w:proofErr w:type="spellEnd"/>
            <w:r w:rsidRPr="00407C2A">
              <w:rPr>
                <w:rFonts w:ascii="Times New Roman" w:hAnsi="Times New Roman" w:cs="Times New Roman"/>
                <w:b/>
                <w:sz w:val="24"/>
                <w:szCs w:val="24"/>
                <w:lang w:val="ru-RU"/>
              </w:rPr>
              <w:t xml:space="preserve"> </w:t>
            </w:r>
            <w:proofErr w:type="spellStart"/>
            <w:r w:rsidRPr="00407C2A">
              <w:rPr>
                <w:rFonts w:ascii="Times New Roman" w:hAnsi="Times New Roman" w:cs="Times New Roman"/>
                <w:b/>
                <w:sz w:val="24"/>
                <w:szCs w:val="24"/>
                <w:lang w:val="ru-RU"/>
              </w:rPr>
              <w:t>мова</w:t>
            </w:r>
            <w:proofErr w:type="spellEnd"/>
            <w:r w:rsidRPr="00407C2A">
              <w:rPr>
                <w:rFonts w:ascii="Times New Roman" w:hAnsi="Times New Roman" w:cs="Times New Roman"/>
                <w:sz w:val="24"/>
                <w:szCs w:val="24"/>
              </w:rPr>
              <w:t xml:space="preserve"> </w:t>
            </w: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2</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4</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0</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0</w:t>
            </w:r>
          </w:p>
        </w:tc>
        <w:tc>
          <w:tcPr>
            <w:tcW w:w="1188" w:type="dxa"/>
          </w:tcPr>
          <w:p w:rsidR="00DB4E22" w:rsidRPr="00407C2A" w:rsidRDefault="00DB4E22" w:rsidP="00210698">
            <w:pPr>
              <w:outlineLvl w:val="0"/>
              <w:rPr>
                <w:rFonts w:ascii="Times New Roman" w:hAnsi="Times New Roman" w:cs="Times New Roman"/>
                <w:sz w:val="24"/>
                <w:szCs w:val="24"/>
              </w:rPr>
            </w:pPr>
          </w:p>
        </w:tc>
        <w:tc>
          <w:tcPr>
            <w:tcW w:w="1134" w:type="dxa"/>
          </w:tcPr>
          <w:p w:rsidR="00DB4E22" w:rsidRPr="00407C2A" w:rsidRDefault="00DB4E22" w:rsidP="00210698">
            <w:pPr>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6</w:t>
            </w:r>
          </w:p>
        </w:tc>
        <w:tc>
          <w:tcPr>
            <w:tcW w:w="1188" w:type="dxa"/>
          </w:tcPr>
          <w:p w:rsidR="00DB4E22" w:rsidRPr="00407C2A" w:rsidRDefault="00DB4E22" w:rsidP="00210698">
            <w:pPr>
              <w:outlineLvl w:val="0"/>
              <w:rPr>
                <w:rFonts w:ascii="Times New Roman" w:hAnsi="Times New Roman" w:cs="Times New Roman"/>
                <w:sz w:val="24"/>
                <w:szCs w:val="24"/>
              </w:rPr>
            </w:pPr>
          </w:p>
        </w:tc>
        <w:tc>
          <w:tcPr>
            <w:tcW w:w="1134" w:type="dxa"/>
          </w:tcPr>
          <w:p w:rsidR="00DB4E22" w:rsidRPr="00407C2A" w:rsidRDefault="00DB4E22" w:rsidP="00210698">
            <w:pPr>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roofErr w:type="spellStart"/>
            <w:r w:rsidRPr="00407C2A">
              <w:rPr>
                <w:rFonts w:ascii="Times New Roman" w:hAnsi="Times New Roman" w:cs="Times New Roman"/>
                <w:b/>
                <w:sz w:val="24"/>
                <w:szCs w:val="24"/>
                <w:lang w:val="ru-RU"/>
              </w:rPr>
              <w:t>Українська</w:t>
            </w:r>
            <w:proofErr w:type="spellEnd"/>
            <w:r w:rsidRPr="00407C2A">
              <w:rPr>
                <w:rFonts w:ascii="Times New Roman" w:hAnsi="Times New Roman" w:cs="Times New Roman"/>
                <w:b/>
                <w:sz w:val="24"/>
                <w:szCs w:val="24"/>
                <w:lang w:val="ru-RU"/>
              </w:rPr>
              <w:t xml:space="preserve">  </w:t>
            </w:r>
            <w:proofErr w:type="spellStart"/>
            <w:r w:rsidRPr="00407C2A">
              <w:rPr>
                <w:rFonts w:ascii="Times New Roman" w:hAnsi="Times New Roman" w:cs="Times New Roman"/>
                <w:b/>
                <w:sz w:val="24"/>
                <w:szCs w:val="24"/>
                <w:lang w:val="ru-RU"/>
              </w:rPr>
              <w:t>мова</w:t>
            </w:r>
            <w:proofErr w:type="spellEnd"/>
            <w:r w:rsidRPr="00407C2A">
              <w:rPr>
                <w:rFonts w:ascii="Times New Roman" w:hAnsi="Times New Roman" w:cs="Times New Roman"/>
                <w:b/>
                <w:sz w:val="24"/>
                <w:szCs w:val="24"/>
                <w:lang w:val="ru-RU"/>
              </w:rPr>
              <w:t xml:space="preserve"> та </w:t>
            </w:r>
            <w:proofErr w:type="spellStart"/>
            <w:r w:rsidRPr="00407C2A">
              <w:rPr>
                <w:rFonts w:ascii="Times New Roman" w:hAnsi="Times New Roman" w:cs="Times New Roman"/>
                <w:b/>
                <w:sz w:val="24"/>
                <w:szCs w:val="24"/>
                <w:lang w:val="ru-RU"/>
              </w:rPr>
              <w:t>література</w:t>
            </w:r>
            <w:proofErr w:type="spellEnd"/>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7</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tc>
        <w:tc>
          <w:tcPr>
            <w:tcW w:w="1188" w:type="dxa"/>
          </w:tcPr>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1134" w:type="dxa"/>
          </w:tcPr>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992" w:type="dxa"/>
          </w:tcPr>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6662" w:type="dxa"/>
          </w:tcPr>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Ожук</w:t>
            </w:r>
            <w:proofErr w:type="spellEnd"/>
            <w:r w:rsidRPr="00407C2A">
              <w:rPr>
                <w:rFonts w:ascii="Times New Roman" w:hAnsi="Times New Roman" w:cs="Times New Roman"/>
                <w:sz w:val="24"/>
                <w:szCs w:val="24"/>
              </w:rPr>
              <w:t xml:space="preserve"> Маргарита </w:t>
            </w: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9</w:t>
            </w:r>
          </w:p>
        </w:tc>
        <w:tc>
          <w:tcPr>
            <w:tcW w:w="1188"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1134"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9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6662" w:type="dxa"/>
          </w:tcPr>
          <w:p w:rsidR="00DB4E22" w:rsidRPr="00407C2A" w:rsidRDefault="00DB4E22" w:rsidP="00210698">
            <w:pPr>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r w:rsidRPr="00407C2A">
              <w:rPr>
                <w:rFonts w:ascii="Times New Roman" w:hAnsi="Times New Roman" w:cs="Times New Roman"/>
                <w:b/>
                <w:sz w:val="24"/>
                <w:szCs w:val="24"/>
              </w:rPr>
              <w:t xml:space="preserve">Фізика </w:t>
            </w: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7</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lastRenderedPageBreak/>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lastRenderedPageBreak/>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lastRenderedPageBreak/>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tc>
        <w:tc>
          <w:tcPr>
            <w:tcW w:w="1188"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lastRenderedPageBreak/>
              <w:t>1</w:t>
            </w: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1134"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lastRenderedPageBreak/>
              <w:t>1</w:t>
            </w: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9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lastRenderedPageBreak/>
              <w:t>1</w:t>
            </w:r>
          </w:p>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p w:rsidR="00DB4E22" w:rsidRPr="00407C2A" w:rsidRDefault="00DB4E22" w:rsidP="00210698">
            <w:pPr>
              <w:rPr>
                <w:rFonts w:ascii="Times New Roman" w:hAnsi="Times New Roman" w:cs="Times New Roman"/>
                <w:sz w:val="24"/>
                <w:szCs w:val="24"/>
                <w:lang w:val="ru-RU"/>
              </w:rPr>
            </w:pPr>
          </w:p>
        </w:tc>
        <w:tc>
          <w:tcPr>
            <w:tcW w:w="6662" w:type="dxa"/>
          </w:tcPr>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lastRenderedPageBreak/>
              <w:t>Чекеренда</w:t>
            </w:r>
            <w:proofErr w:type="spellEnd"/>
            <w:r w:rsidRPr="00407C2A">
              <w:rPr>
                <w:rFonts w:ascii="Times New Roman" w:hAnsi="Times New Roman" w:cs="Times New Roman"/>
                <w:sz w:val="24"/>
                <w:szCs w:val="24"/>
              </w:rPr>
              <w:t xml:space="preserve"> Назар</w:t>
            </w:r>
          </w:p>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lastRenderedPageBreak/>
              <w:t>Гуринчук</w:t>
            </w:r>
            <w:proofErr w:type="spellEnd"/>
            <w:r w:rsidRPr="00407C2A">
              <w:rPr>
                <w:rFonts w:ascii="Times New Roman" w:hAnsi="Times New Roman" w:cs="Times New Roman"/>
                <w:sz w:val="24"/>
                <w:szCs w:val="24"/>
              </w:rPr>
              <w:t xml:space="preserve"> М.</w:t>
            </w:r>
          </w:p>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Колодинська</w:t>
            </w:r>
            <w:proofErr w:type="spellEnd"/>
            <w:r w:rsidRPr="00407C2A">
              <w:rPr>
                <w:rFonts w:ascii="Times New Roman" w:hAnsi="Times New Roman" w:cs="Times New Roman"/>
                <w:sz w:val="24"/>
                <w:szCs w:val="24"/>
              </w:rPr>
              <w:t xml:space="preserve"> А.</w:t>
            </w: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9</w:t>
            </w:r>
          </w:p>
        </w:tc>
        <w:tc>
          <w:tcPr>
            <w:tcW w:w="1188"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tc>
        <w:tc>
          <w:tcPr>
            <w:tcW w:w="1134"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tc>
        <w:tc>
          <w:tcPr>
            <w:tcW w:w="9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tc>
        <w:tc>
          <w:tcPr>
            <w:tcW w:w="6662" w:type="dxa"/>
          </w:tcPr>
          <w:p w:rsidR="00DB4E22" w:rsidRPr="00407C2A" w:rsidRDefault="00DB4E22" w:rsidP="00210698">
            <w:pPr>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r w:rsidRPr="00407C2A">
              <w:rPr>
                <w:rFonts w:ascii="Times New Roman" w:hAnsi="Times New Roman" w:cs="Times New Roman"/>
                <w:b/>
                <w:sz w:val="24"/>
                <w:szCs w:val="24"/>
              </w:rPr>
              <w:t xml:space="preserve">Біологія </w:t>
            </w: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2</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2</w:t>
            </w:r>
          </w:p>
        </w:tc>
        <w:tc>
          <w:tcPr>
            <w:tcW w:w="1188" w:type="dxa"/>
          </w:tcPr>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1134" w:type="dxa"/>
          </w:tcPr>
          <w:p w:rsidR="00DB4E22" w:rsidRPr="00407C2A" w:rsidRDefault="00DB4E22" w:rsidP="00210698">
            <w:pPr>
              <w:rPr>
                <w:rFonts w:ascii="Times New Roman" w:hAnsi="Times New Roman" w:cs="Times New Roman"/>
                <w:sz w:val="24"/>
                <w:szCs w:val="24"/>
                <w:lang w:val="ru-RU"/>
              </w:rPr>
            </w:pPr>
          </w:p>
        </w:tc>
        <w:tc>
          <w:tcPr>
            <w:tcW w:w="992" w:type="dxa"/>
          </w:tcPr>
          <w:p w:rsidR="00DB4E22" w:rsidRPr="00407C2A" w:rsidRDefault="00DB4E22" w:rsidP="00210698">
            <w:pPr>
              <w:rPr>
                <w:rFonts w:ascii="Times New Roman" w:hAnsi="Times New Roman" w:cs="Times New Roman"/>
                <w:sz w:val="24"/>
                <w:szCs w:val="24"/>
                <w:lang w:val="ru-RU"/>
              </w:rPr>
            </w:pPr>
          </w:p>
        </w:tc>
        <w:tc>
          <w:tcPr>
            <w:tcW w:w="6662" w:type="dxa"/>
          </w:tcPr>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p>
          <w:p w:rsidR="00DB4E22" w:rsidRPr="00407C2A" w:rsidRDefault="00DB4E22" w:rsidP="00210698">
            <w:pPr>
              <w:rPr>
                <w:rFonts w:ascii="Times New Roman" w:hAnsi="Times New Roman" w:cs="Times New Roman"/>
                <w:sz w:val="24"/>
                <w:szCs w:val="24"/>
              </w:rPr>
            </w:pPr>
            <w:proofErr w:type="spellStart"/>
            <w:r w:rsidRPr="00407C2A">
              <w:rPr>
                <w:rFonts w:ascii="Times New Roman" w:hAnsi="Times New Roman" w:cs="Times New Roman"/>
                <w:sz w:val="24"/>
                <w:szCs w:val="24"/>
              </w:rPr>
              <w:t>Синюк</w:t>
            </w:r>
            <w:proofErr w:type="spellEnd"/>
            <w:r w:rsidRPr="00407C2A">
              <w:rPr>
                <w:rFonts w:ascii="Times New Roman" w:hAnsi="Times New Roman" w:cs="Times New Roman"/>
                <w:sz w:val="24"/>
                <w:szCs w:val="24"/>
              </w:rPr>
              <w:t xml:space="preserve"> Анна</w:t>
            </w: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13</w:t>
            </w:r>
          </w:p>
        </w:tc>
        <w:tc>
          <w:tcPr>
            <w:tcW w:w="1188"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1134"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tc>
        <w:tc>
          <w:tcPr>
            <w:tcW w:w="9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w:t>
            </w: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r w:rsidRPr="00407C2A">
              <w:rPr>
                <w:rFonts w:ascii="Times New Roman" w:hAnsi="Times New Roman" w:cs="Times New Roman"/>
                <w:b/>
                <w:sz w:val="24"/>
                <w:szCs w:val="24"/>
              </w:rPr>
              <w:t xml:space="preserve">Хімія </w:t>
            </w: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7</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8</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9</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10</w:t>
            </w:r>
          </w:p>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2</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2</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2</w:t>
            </w:r>
          </w:p>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0</w:t>
            </w:r>
          </w:p>
        </w:tc>
        <w:tc>
          <w:tcPr>
            <w:tcW w:w="1188" w:type="dxa"/>
          </w:tcPr>
          <w:p w:rsidR="00DB4E22" w:rsidRPr="00407C2A" w:rsidRDefault="00DB4E22" w:rsidP="00210698">
            <w:pPr>
              <w:rPr>
                <w:rFonts w:ascii="Times New Roman" w:hAnsi="Times New Roman" w:cs="Times New Roman"/>
                <w:sz w:val="24"/>
                <w:szCs w:val="24"/>
                <w:lang w:val="ru-RU"/>
              </w:rPr>
            </w:pPr>
          </w:p>
        </w:tc>
        <w:tc>
          <w:tcPr>
            <w:tcW w:w="1134" w:type="dxa"/>
          </w:tcPr>
          <w:p w:rsidR="00DB4E22" w:rsidRPr="00407C2A" w:rsidRDefault="00DB4E22" w:rsidP="00210698">
            <w:pPr>
              <w:rPr>
                <w:rFonts w:ascii="Times New Roman" w:hAnsi="Times New Roman" w:cs="Times New Roman"/>
                <w:sz w:val="24"/>
                <w:szCs w:val="24"/>
                <w:lang w:val="ru-RU"/>
              </w:rPr>
            </w:pPr>
          </w:p>
        </w:tc>
        <w:tc>
          <w:tcPr>
            <w:tcW w:w="992" w:type="dxa"/>
          </w:tcPr>
          <w:p w:rsidR="00DB4E22" w:rsidRPr="00407C2A" w:rsidRDefault="00DB4E22" w:rsidP="00210698">
            <w:pPr>
              <w:rPr>
                <w:rFonts w:ascii="Times New Roman" w:hAnsi="Times New Roman" w:cs="Times New Roman"/>
                <w:sz w:val="24"/>
                <w:szCs w:val="24"/>
                <w:lang w:val="ru-RU"/>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rPr>
                <w:rFonts w:ascii="Times New Roman" w:hAnsi="Times New Roman" w:cs="Times New Roman"/>
                <w:sz w:val="24"/>
                <w:szCs w:val="24"/>
              </w:rPr>
            </w:pPr>
            <w:r w:rsidRPr="00407C2A">
              <w:rPr>
                <w:rFonts w:ascii="Times New Roman" w:hAnsi="Times New Roman" w:cs="Times New Roman"/>
                <w:sz w:val="24"/>
                <w:szCs w:val="24"/>
              </w:rPr>
              <w:t>Ра</w:t>
            </w:r>
            <w:r w:rsidRPr="00407C2A">
              <w:rPr>
                <w:rFonts w:ascii="Times New Roman" w:hAnsi="Times New Roman" w:cs="Times New Roman"/>
                <w:sz w:val="24"/>
                <w:szCs w:val="24"/>
              </w:rPr>
              <w:softHyphen/>
              <w:t>зом</w:t>
            </w:r>
          </w:p>
        </w:tc>
        <w:tc>
          <w:tcPr>
            <w:tcW w:w="1392" w:type="dxa"/>
          </w:tcPr>
          <w:p w:rsidR="00DB4E22" w:rsidRPr="00407C2A" w:rsidRDefault="00DB4E22" w:rsidP="00210698">
            <w:pPr>
              <w:rPr>
                <w:rFonts w:ascii="Times New Roman" w:hAnsi="Times New Roman" w:cs="Times New Roman"/>
                <w:sz w:val="24"/>
                <w:szCs w:val="24"/>
                <w:lang w:val="ru-RU"/>
              </w:rPr>
            </w:pPr>
            <w:r w:rsidRPr="00407C2A">
              <w:rPr>
                <w:rFonts w:ascii="Times New Roman" w:hAnsi="Times New Roman" w:cs="Times New Roman"/>
                <w:sz w:val="24"/>
                <w:szCs w:val="24"/>
                <w:lang w:val="ru-RU"/>
              </w:rPr>
              <w:t>9</w:t>
            </w:r>
          </w:p>
        </w:tc>
        <w:tc>
          <w:tcPr>
            <w:tcW w:w="1188" w:type="dxa"/>
          </w:tcPr>
          <w:p w:rsidR="00DB4E22" w:rsidRPr="00407C2A" w:rsidRDefault="00DB4E22" w:rsidP="00210698">
            <w:pPr>
              <w:rPr>
                <w:rFonts w:ascii="Times New Roman" w:hAnsi="Times New Roman" w:cs="Times New Roman"/>
                <w:sz w:val="24"/>
                <w:szCs w:val="24"/>
                <w:lang w:val="ru-RU"/>
              </w:rPr>
            </w:pPr>
          </w:p>
        </w:tc>
        <w:tc>
          <w:tcPr>
            <w:tcW w:w="1134" w:type="dxa"/>
          </w:tcPr>
          <w:p w:rsidR="00DB4E22" w:rsidRPr="00407C2A" w:rsidRDefault="00DB4E22" w:rsidP="00210698">
            <w:pPr>
              <w:rPr>
                <w:rFonts w:ascii="Times New Roman" w:hAnsi="Times New Roman" w:cs="Times New Roman"/>
                <w:sz w:val="24"/>
                <w:szCs w:val="24"/>
                <w:lang w:val="ru-RU"/>
              </w:rPr>
            </w:pPr>
          </w:p>
        </w:tc>
        <w:tc>
          <w:tcPr>
            <w:tcW w:w="992" w:type="dxa"/>
          </w:tcPr>
          <w:p w:rsidR="00DB4E22" w:rsidRPr="00407C2A" w:rsidRDefault="00DB4E22" w:rsidP="00210698">
            <w:pPr>
              <w:rPr>
                <w:rFonts w:ascii="Times New Roman" w:hAnsi="Times New Roman" w:cs="Times New Roman"/>
                <w:sz w:val="24"/>
                <w:szCs w:val="24"/>
                <w:lang w:val="ru-RU"/>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r w:rsidRPr="00407C2A">
              <w:rPr>
                <w:rFonts w:ascii="Times New Roman" w:hAnsi="Times New Roman" w:cs="Times New Roman"/>
                <w:b/>
                <w:sz w:val="24"/>
                <w:szCs w:val="24"/>
              </w:rPr>
              <w:t xml:space="preserve">Екологія </w:t>
            </w:r>
          </w:p>
        </w:tc>
        <w:tc>
          <w:tcPr>
            <w:tcW w:w="1320"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outlineLvl w:val="0"/>
              <w:rPr>
                <w:rFonts w:ascii="Times New Roman" w:hAnsi="Times New Roman" w:cs="Times New Roman"/>
                <w:sz w:val="24"/>
                <w:szCs w:val="24"/>
              </w:rPr>
            </w:pPr>
          </w:p>
        </w:tc>
        <w:tc>
          <w:tcPr>
            <w:tcW w:w="1188" w:type="dxa"/>
          </w:tcPr>
          <w:p w:rsidR="00DB4E22" w:rsidRPr="00407C2A" w:rsidRDefault="00DB4E22" w:rsidP="00210698">
            <w:pPr>
              <w:outlineLvl w:val="0"/>
              <w:rPr>
                <w:rFonts w:ascii="Times New Roman" w:hAnsi="Times New Roman" w:cs="Times New Roman"/>
                <w:sz w:val="24"/>
                <w:szCs w:val="24"/>
              </w:rPr>
            </w:pPr>
          </w:p>
        </w:tc>
        <w:tc>
          <w:tcPr>
            <w:tcW w:w="1134" w:type="dxa"/>
          </w:tcPr>
          <w:p w:rsidR="00DB4E22" w:rsidRPr="00407C2A" w:rsidRDefault="00DB4E22" w:rsidP="00210698">
            <w:pPr>
              <w:outlineLvl w:val="0"/>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p>
        </w:tc>
        <w:tc>
          <w:tcPr>
            <w:tcW w:w="1320"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 xml:space="preserve">Разом </w:t>
            </w:r>
          </w:p>
        </w:tc>
        <w:tc>
          <w:tcPr>
            <w:tcW w:w="1392" w:type="dxa"/>
          </w:tcPr>
          <w:p w:rsidR="00DB4E22" w:rsidRPr="00407C2A" w:rsidRDefault="00DB4E22" w:rsidP="00210698">
            <w:pPr>
              <w:outlineLvl w:val="0"/>
              <w:rPr>
                <w:rFonts w:ascii="Times New Roman" w:hAnsi="Times New Roman" w:cs="Times New Roman"/>
                <w:sz w:val="24"/>
                <w:szCs w:val="24"/>
              </w:rPr>
            </w:pPr>
          </w:p>
        </w:tc>
        <w:tc>
          <w:tcPr>
            <w:tcW w:w="1188" w:type="dxa"/>
          </w:tcPr>
          <w:p w:rsidR="00DB4E22" w:rsidRPr="00407C2A" w:rsidRDefault="00DB4E22" w:rsidP="00210698">
            <w:pPr>
              <w:outlineLvl w:val="0"/>
              <w:rPr>
                <w:rFonts w:ascii="Times New Roman" w:hAnsi="Times New Roman" w:cs="Times New Roman"/>
                <w:sz w:val="24"/>
                <w:szCs w:val="24"/>
              </w:rPr>
            </w:pPr>
          </w:p>
        </w:tc>
        <w:tc>
          <w:tcPr>
            <w:tcW w:w="1134" w:type="dxa"/>
          </w:tcPr>
          <w:p w:rsidR="00DB4E22" w:rsidRPr="00407C2A" w:rsidRDefault="00DB4E22" w:rsidP="00210698">
            <w:pPr>
              <w:outlineLvl w:val="0"/>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r w:rsidRPr="00407C2A">
              <w:rPr>
                <w:rFonts w:ascii="Times New Roman" w:hAnsi="Times New Roman" w:cs="Times New Roman"/>
                <w:b/>
                <w:sz w:val="24"/>
                <w:szCs w:val="24"/>
              </w:rPr>
              <w:t xml:space="preserve">Астрономія </w:t>
            </w:r>
          </w:p>
        </w:tc>
        <w:tc>
          <w:tcPr>
            <w:tcW w:w="1320"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11</w:t>
            </w:r>
          </w:p>
        </w:tc>
        <w:tc>
          <w:tcPr>
            <w:tcW w:w="1392" w:type="dxa"/>
          </w:tcPr>
          <w:p w:rsidR="00DB4E22" w:rsidRPr="00407C2A" w:rsidRDefault="00DB4E22" w:rsidP="00210698">
            <w:pPr>
              <w:outlineLvl w:val="0"/>
              <w:rPr>
                <w:rFonts w:ascii="Times New Roman" w:hAnsi="Times New Roman" w:cs="Times New Roman"/>
                <w:sz w:val="24"/>
                <w:szCs w:val="24"/>
              </w:rPr>
            </w:pPr>
          </w:p>
        </w:tc>
        <w:tc>
          <w:tcPr>
            <w:tcW w:w="1188" w:type="dxa"/>
          </w:tcPr>
          <w:p w:rsidR="00DB4E22" w:rsidRPr="00407C2A" w:rsidRDefault="00DB4E22" w:rsidP="00210698">
            <w:pPr>
              <w:outlineLvl w:val="0"/>
              <w:rPr>
                <w:rFonts w:ascii="Times New Roman" w:hAnsi="Times New Roman" w:cs="Times New Roman"/>
                <w:sz w:val="24"/>
                <w:szCs w:val="24"/>
              </w:rPr>
            </w:pPr>
          </w:p>
        </w:tc>
        <w:tc>
          <w:tcPr>
            <w:tcW w:w="1134" w:type="dxa"/>
          </w:tcPr>
          <w:p w:rsidR="00DB4E22" w:rsidRPr="00407C2A" w:rsidRDefault="00DB4E22" w:rsidP="00210698">
            <w:pPr>
              <w:outlineLvl w:val="0"/>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p>
        </w:tc>
        <w:tc>
          <w:tcPr>
            <w:tcW w:w="1320"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 xml:space="preserve">Разом </w:t>
            </w:r>
          </w:p>
        </w:tc>
        <w:tc>
          <w:tcPr>
            <w:tcW w:w="1392" w:type="dxa"/>
          </w:tcPr>
          <w:p w:rsidR="00DB4E22" w:rsidRPr="00407C2A" w:rsidRDefault="00DB4E22" w:rsidP="00210698">
            <w:pPr>
              <w:outlineLvl w:val="0"/>
              <w:rPr>
                <w:rFonts w:ascii="Times New Roman" w:hAnsi="Times New Roman" w:cs="Times New Roman"/>
                <w:sz w:val="24"/>
                <w:szCs w:val="24"/>
              </w:rPr>
            </w:pPr>
          </w:p>
        </w:tc>
        <w:tc>
          <w:tcPr>
            <w:tcW w:w="1188" w:type="dxa"/>
          </w:tcPr>
          <w:p w:rsidR="00DB4E22" w:rsidRPr="00407C2A" w:rsidRDefault="00DB4E22" w:rsidP="00210698">
            <w:pPr>
              <w:outlineLvl w:val="0"/>
              <w:rPr>
                <w:rFonts w:ascii="Times New Roman" w:hAnsi="Times New Roman" w:cs="Times New Roman"/>
                <w:sz w:val="24"/>
                <w:szCs w:val="24"/>
              </w:rPr>
            </w:pPr>
          </w:p>
        </w:tc>
        <w:tc>
          <w:tcPr>
            <w:tcW w:w="1134" w:type="dxa"/>
          </w:tcPr>
          <w:p w:rsidR="00DB4E22" w:rsidRPr="00407C2A" w:rsidRDefault="00DB4E22" w:rsidP="00210698">
            <w:pPr>
              <w:outlineLvl w:val="0"/>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b/>
                <w:sz w:val="24"/>
                <w:szCs w:val="24"/>
              </w:rPr>
            </w:pPr>
            <w:r w:rsidRPr="00407C2A">
              <w:rPr>
                <w:rFonts w:ascii="Times New Roman" w:hAnsi="Times New Roman" w:cs="Times New Roman"/>
                <w:b/>
                <w:sz w:val="24"/>
                <w:szCs w:val="24"/>
              </w:rPr>
              <w:t xml:space="preserve">Правознавство </w:t>
            </w:r>
          </w:p>
        </w:tc>
        <w:tc>
          <w:tcPr>
            <w:tcW w:w="1320"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9</w:t>
            </w:r>
          </w:p>
        </w:tc>
        <w:tc>
          <w:tcPr>
            <w:tcW w:w="1392"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3</w:t>
            </w:r>
          </w:p>
        </w:tc>
        <w:tc>
          <w:tcPr>
            <w:tcW w:w="1188" w:type="dxa"/>
          </w:tcPr>
          <w:p w:rsidR="00DB4E22" w:rsidRPr="00407C2A" w:rsidRDefault="00DB4E22" w:rsidP="00210698">
            <w:pPr>
              <w:outlineLvl w:val="0"/>
              <w:rPr>
                <w:rFonts w:ascii="Times New Roman" w:hAnsi="Times New Roman" w:cs="Times New Roman"/>
                <w:sz w:val="24"/>
                <w:szCs w:val="24"/>
              </w:rPr>
            </w:pPr>
          </w:p>
        </w:tc>
        <w:tc>
          <w:tcPr>
            <w:tcW w:w="1134" w:type="dxa"/>
          </w:tcPr>
          <w:p w:rsidR="00DB4E22" w:rsidRPr="00407C2A" w:rsidRDefault="00DB4E22" w:rsidP="00210698">
            <w:pPr>
              <w:outlineLvl w:val="0"/>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r w:rsidR="00DB4E22" w:rsidRPr="00407C2A" w:rsidTr="00210698">
        <w:tc>
          <w:tcPr>
            <w:tcW w:w="1737" w:type="dxa"/>
          </w:tcPr>
          <w:p w:rsidR="00DB4E22" w:rsidRPr="00407C2A" w:rsidRDefault="00DB4E22" w:rsidP="00210698">
            <w:pPr>
              <w:outlineLvl w:val="0"/>
              <w:rPr>
                <w:rFonts w:ascii="Times New Roman" w:hAnsi="Times New Roman" w:cs="Times New Roman"/>
                <w:sz w:val="24"/>
                <w:szCs w:val="24"/>
              </w:rPr>
            </w:pPr>
          </w:p>
        </w:tc>
        <w:tc>
          <w:tcPr>
            <w:tcW w:w="1320"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 xml:space="preserve">Разом </w:t>
            </w:r>
          </w:p>
        </w:tc>
        <w:tc>
          <w:tcPr>
            <w:tcW w:w="1392" w:type="dxa"/>
          </w:tcPr>
          <w:p w:rsidR="00DB4E22" w:rsidRPr="00407C2A" w:rsidRDefault="00DB4E22" w:rsidP="00210698">
            <w:pPr>
              <w:outlineLvl w:val="0"/>
              <w:rPr>
                <w:rFonts w:ascii="Times New Roman" w:hAnsi="Times New Roman" w:cs="Times New Roman"/>
                <w:sz w:val="24"/>
                <w:szCs w:val="24"/>
              </w:rPr>
            </w:pPr>
            <w:r w:rsidRPr="00407C2A">
              <w:rPr>
                <w:rFonts w:ascii="Times New Roman" w:hAnsi="Times New Roman" w:cs="Times New Roman"/>
                <w:sz w:val="24"/>
                <w:szCs w:val="24"/>
              </w:rPr>
              <w:t>3</w:t>
            </w:r>
          </w:p>
        </w:tc>
        <w:tc>
          <w:tcPr>
            <w:tcW w:w="1188" w:type="dxa"/>
          </w:tcPr>
          <w:p w:rsidR="00DB4E22" w:rsidRPr="00407C2A" w:rsidRDefault="00DB4E22" w:rsidP="00210698">
            <w:pPr>
              <w:outlineLvl w:val="0"/>
              <w:rPr>
                <w:rFonts w:ascii="Times New Roman" w:hAnsi="Times New Roman" w:cs="Times New Roman"/>
                <w:sz w:val="24"/>
                <w:szCs w:val="24"/>
              </w:rPr>
            </w:pPr>
          </w:p>
        </w:tc>
        <w:tc>
          <w:tcPr>
            <w:tcW w:w="1134" w:type="dxa"/>
          </w:tcPr>
          <w:p w:rsidR="00DB4E22" w:rsidRPr="00407C2A" w:rsidRDefault="00DB4E22" w:rsidP="00210698">
            <w:pPr>
              <w:outlineLvl w:val="0"/>
              <w:rPr>
                <w:rFonts w:ascii="Times New Roman" w:hAnsi="Times New Roman" w:cs="Times New Roman"/>
                <w:sz w:val="24"/>
                <w:szCs w:val="24"/>
              </w:rPr>
            </w:pPr>
          </w:p>
        </w:tc>
        <w:tc>
          <w:tcPr>
            <w:tcW w:w="992" w:type="dxa"/>
          </w:tcPr>
          <w:p w:rsidR="00DB4E22" w:rsidRPr="00407C2A" w:rsidRDefault="00DB4E22" w:rsidP="00210698">
            <w:pPr>
              <w:outlineLvl w:val="0"/>
              <w:rPr>
                <w:rFonts w:ascii="Times New Roman" w:hAnsi="Times New Roman" w:cs="Times New Roman"/>
                <w:sz w:val="24"/>
                <w:szCs w:val="24"/>
              </w:rPr>
            </w:pPr>
          </w:p>
        </w:tc>
        <w:tc>
          <w:tcPr>
            <w:tcW w:w="6662" w:type="dxa"/>
          </w:tcPr>
          <w:p w:rsidR="00DB4E22" w:rsidRPr="00407C2A" w:rsidRDefault="00DB4E22" w:rsidP="00210698">
            <w:pPr>
              <w:outlineLvl w:val="0"/>
              <w:rPr>
                <w:rFonts w:ascii="Times New Roman" w:hAnsi="Times New Roman" w:cs="Times New Roman"/>
                <w:sz w:val="24"/>
                <w:szCs w:val="24"/>
              </w:rPr>
            </w:pPr>
          </w:p>
        </w:tc>
      </w:tr>
    </w:tbl>
    <w:p w:rsidR="00DB4E22" w:rsidRPr="00407C2A" w:rsidRDefault="00DB4E22" w:rsidP="00DB4E22">
      <w:pPr>
        <w:outlineLvl w:val="0"/>
        <w:rPr>
          <w:rFonts w:ascii="Times New Roman" w:hAnsi="Times New Roman" w:cs="Times New Roman"/>
          <w:sz w:val="24"/>
          <w:szCs w:val="24"/>
        </w:rPr>
      </w:pPr>
    </w:p>
    <w:p w:rsidR="00DB4E22" w:rsidRPr="00407C2A" w:rsidRDefault="00DB4E22" w:rsidP="00DB4E22">
      <w:pPr>
        <w:outlineLvl w:val="0"/>
        <w:rPr>
          <w:rFonts w:ascii="Times New Roman" w:hAnsi="Times New Roman" w:cs="Times New Roman"/>
          <w:sz w:val="24"/>
          <w:szCs w:val="24"/>
        </w:rPr>
      </w:pPr>
      <w:r w:rsidRPr="00407C2A">
        <w:rPr>
          <w:rFonts w:ascii="Times New Roman" w:hAnsi="Times New Roman" w:cs="Times New Roman"/>
          <w:sz w:val="24"/>
          <w:szCs w:val="24"/>
        </w:rPr>
        <w:t>Переможцями І етапу олімпіад  є 13 учнів, які будуть брати участь в ІІ етапі Всеукраїнських учнівських олімпіад із навчальних предметів.</w:t>
      </w:r>
    </w:p>
    <w:p w:rsidR="00DB4E22" w:rsidRPr="00407C2A" w:rsidRDefault="00DB4E22" w:rsidP="00DB4E22">
      <w:pPr>
        <w:pStyle w:val="a5"/>
        <w:jc w:val="center"/>
        <w:rPr>
          <w:rFonts w:ascii="Times New Roman" w:hAnsi="Times New Roman" w:cs="Times New Roman"/>
          <w:sz w:val="24"/>
          <w:szCs w:val="24"/>
          <w:lang w:val="uk-UA"/>
        </w:rPr>
      </w:pPr>
    </w:p>
    <w:p w:rsidR="00DB4E22" w:rsidRPr="00407C2A" w:rsidRDefault="00DB4E22" w:rsidP="00DB4E22">
      <w:pPr>
        <w:shd w:val="clear" w:color="auto" w:fill="FFFFFF"/>
        <w:autoSpaceDE w:val="0"/>
        <w:autoSpaceDN w:val="0"/>
        <w:adjustRightInd w:val="0"/>
        <w:spacing w:after="0"/>
        <w:jc w:val="center"/>
        <w:rPr>
          <w:rFonts w:ascii="Times New Roman" w:hAnsi="Times New Roman" w:cs="Times New Roman"/>
          <w:sz w:val="24"/>
          <w:szCs w:val="24"/>
        </w:rPr>
      </w:pPr>
      <w:r w:rsidRPr="00407C2A">
        <w:rPr>
          <w:rFonts w:ascii="Times New Roman" w:hAnsi="Times New Roman" w:cs="Times New Roman"/>
          <w:sz w:val="24"/>
          <w:szCs w:val="24"/>
        </w:rPr>
        <w:t>Результативною є методична робота в галузі роботи з обдарованими школярами й підготовка їх до районних турів, конкурсів, олімпіад.</w:t>
      </w:r>
    </w:p>
    <w:tbl>
      <w:tblPr>
        <w:tblStyle w:val="a3"/>
        <w:tblpPr w:leftFromText="180" w:rightFromText="180" w:vertAnchor="text" w:tblpY="1"/>
        <w:tblOverlap w:val="never"/>
        <w:tblW w:w="0" w:type="auto"/>
        <w:tblLook w:val="04A0"/>
      </w:tblPr>
      <w:tblGrid>
        <w:gridCol w:w="6487"/>
        <w:gridCol w:w="4111"/>
        <w:gridCol w:w="2268"/>
        <w:gridCol w:w="2126"/>
      </w:tblGrid>
      <w:tr w:rsidR="00DB4E22" w:rsidRPr="00407C2A" w:rsidTr="00210698">
        <w:tc>
          <w:tcPr>
            <w:tcW w:w="6487" w:type="dxa"/>
          </w:tcPr>
          <w:p w:rsidR="00DB4E22" w:rsidRPr="00407C2A" w:rsidRDefault="00DB4E22" w:rsidP="00210698">
            <w:pPr>
              <w:autoSpaceDE w:val="0"/>
              <w:autoSpaceDN w:val="0"/>
              <w:adjustRightInd w:val="0"/>
              <w:jc w:val="both"/>
              <w:rPr>
                <w:rFonts w:ascii="Times New Roman" w:hAnsi="Times New Roman" w:cs="Times New Roman"/>
                <w:sz w:val="24"/>
                <w:szCs w:val="24"/>
              </w:rPr>
            </w:pPr>
          </w:p>
        </w:tc>
        <w:tc>
          <w:tcPr>
            <w:tcW w:w="4111" w:type="dxa"/>
          </w:tcPr>
          <w:p w:rsidR="00DB4E22" w:rsidRPr="00407C2A" w:rsidRDefault="00DB4E22" w:rsidP="00210698">
            <w:pPr>
              <w:autoSpaceDE w:val="0"/>
              <w:autoSpaceDN w:val="0"/>
              <w:adjustRightInd w:val="0"/>
              <w:jc w:val="both"/>
              <w:rPr>
                <w:rFonts w:ascii="Times New Roman" w:hAnsi="Times New Roman" w:cs="Times New Roman"/>
                <w:sz w:val="24"/>
                <w:szCs w:val="24"/>
              </w:rPr>
            </w:pPr>
          </w:p>
        </w:tc>
        <w:tc>
          <w:tcPr>
            <w:tcW w:w="2268" w:type="dxa"/>
          </w:tcPr>
          <w:p w:rsidR="00DB4E22" w:rsidRPr="00407C2A" w:rsidRDefault="00DB4E22" w:rsidP="00210698">
            <w:pPr>
              <w:autoSpaceDE w:val="0"/>
              <w:autoSpaceDN w:val="0"/>
              <w:adjustRightInd w:val="0"/>
              <w:jc w:val="both"/>
              <w:rPr>
                <w:rFonts w:ascii="Times New Roman" w:hAnsi="Times New Roman" w:cs="Times New Roman"/>
                <w:sz w:val="24"/>
                <w:szCs w:val="24"/>
              </w:rPr>
            </w:pPr>
          </w:p>
        </w:tc>
        <w:tc>
          <w:tcPr>
            <w:tcW w:w="2126" w:type="dxa"/>
          </w:tcPr>
          <w:p w:rsidR="00DB4E22" w:rsidRPr="00407C2A" w:rsidRDefault="00DB4E22" w:rsidP="00210698">
            <w:pPr>
              <w:autoSpaceDE w:val="0"/>
              <w:autoSpaceDN w:val="0"/>
              <w:adjustRightInd w:val="0"/>
              <w:jc w:val="both"/>
              <w:rPr>
                <w:rFonts w:ascii="Times New Roman" w:hAnsi="Times New Roman" w:cs="Times New Roman"/>
                <w:sz w:val="24"/>
                <w:szCs w:val="24"/>
              </w:rPr>
            </w:pPr>
          </w:p>
        </w:tc>
      </w:tr>
      <w:tr w:rsidR="00DB4E22" w:rsidRPr="00407C2A" w:rsidTr="00210698">
        <w:tc>
          <w:tcPr>
            <w:tcW w:w="6487" w:type="dxa"/>
            <w:vMerge w:val="restart"/>
          </w:tcPr>
          <w:p w:rsidR="00DB4E22" w:rsidRPr="00407C2A" w:rsidRDefault="00DB4E22" w:rsidP="00210698">
            <w:pPr>
              <w:pStyle w:val="ad"/>
              <w:tabs>
                <w:tab w:val="left" w:pos="851"/>
                <w:tab w:val="left" w:pos="993"/>
              </w:tabs>
              <w:spacing w:after="0"/>
              <w:jc w:val="both"/>
              <w:rPr>
                <w:lang w:val="uk-UA"/>
              </w:rPr>
            </w:pPr>
            <w:r w:rsidRPr="00407C2A">
              <w:rPr>
                <w:lang w:val="uk-UA"/>
              </w:rPr>
              <w:t>Конкурс  (ІІ етап)  ХХІ</w:t>
            </w:r>
            <w:r w:rsidRPr="00407C2A">
              <w:t>V</w:t>
            </w:r>
            <w:r w:rsidRPr="00407C2A">
              <w:rPr>
                <w:lang w:val="uk-UA"/>
              </w:rPr>
              <w:t xml:space="preserve"> Міжнародного конкурсу з </w:t>
            </w:r>
            <w:r w:rsidRPr="00407C2A">
              <w:rPr>
                <w:lang w:val="uk-UA"/>
              </w:rPr>
              <w:lastRenderedPageBreak/>
              <w:t xml:space="preserve">української мови імені Петра </w:t>
            </w:r>
            <w:proofErr w:type="spellStart"/>
            <w:r w:rsidRPr="00407C2A">
              <w:rPr>
                <w:lang w:val="uk-UA"/>
              </w:rPr>
              <w:t>Яцика</w:t>
            </w:r>
            <w:proofErr w:type="spellEnd"/>
            <w:r w:rsidRPr="00407C2A">
              <w:rPr>
                <w:lang w:val="uk-UA"/>
              </w:rPr>
              <w:t xml:space="preserve"> </w:t>
            </w:r>
          </w:p>
          <w:p w:rsidR="00DB4E22" w:rsidRPr="00407C2A" w:rsidRDefault="00DB4E22" w:rsidP="00210698">
            <w:pPr>
              <w:autoSpaceDE w:val="0"/>
              <w:autoSpaceDN w:val="0"/>
              <w:adjustRightInd w:val="0"/>
              <w:jc w:val="both"/>
              <w:rPr>
                <w:rFonts w:ascii="Times New Roman" w:hAnsi="Times New Roman" w:cs="Times New Roman"/>
                <w:sz w:val="24"/>
                <w:szCs w:val="24"/>
              </w:rPr>
            </w:pPr>
          </w:p>
        </w:tc>
        <w:tc>
          <w:tcPr>
            <w:tcW w:w="4111" w:type="dxa"/>
          </w:tcPr>
          <w:p w:rsidR="00DB4E22" w:rsidRPr="00407C2A" w:rsidRDefault="00DB4E22" w:rsidP="00210698">
            <w:pPr>
              <w:pStyle w:val="ad"/>
              <w:tabs>
                <w:tab w:val="left" w:pos="851"/>
                <w:tab w:val="left" w:pos="993"/>
              </w:tabs>
              <w:spacing w:after="0"/>
              <w:jc w:val="both"/>
            </w:pPr>
            <w:proofErr w:type="spellStart"/>
            <w:r w:rsidRPr="00407C2A">
              <w:lastRenderedPageBreak/>
              <w:t>Єременко</w:t>
            </w:r>
            <w:proofErr w:type="spellEnd"/>
            <w:r w:rsidRPr="00407C2A">
              <w:t xml:space="preserve"> </w:t>
            </w:r>
            <w:proofErr w:type="spellStart"/>
            <w:r w:rsidRPr="00407C2A">
              <w:t>Альона</w:t>
            </w:r>
            <w:proofErr w:type="spellEnd"/>
            <w:r w:rsidRPr="00407C2A">
              <w:t xml:space="preserve"> </w:t>
            </w:r>
            <w:proofErr w:type="spellStart"/>
            <w:r w:rsidRPr="00407C2A">
              <w:t>Олександрівна</w:t>
            </w:r>
            <w:proofErr w:type="spellEnd"/>
            <w:r w:rsidRPr="00407C2A">
              <w:t xml:space="preserve"> </w:t>
            </w:r>
          </w:p>
          <w:p w:rsidR="00DB4E22" w:rsidRPr="00407C2A" w:rsidRDefault="00DB4E22" w:rsidP="00210698">
            <w:pPr>
              <w:autoSpaceDE w:val="0"/>
              <w:autoSpaceDN w:val="0"/>
              <w:adjustRightInd w:val="0"/>
              <w:jc w:val="both"/>
              <w:rPr>
                <w:rFonts w:ascii="Times New Roman" w:hAnsi="Times New Roman" w:cs="Times New Roman"/>
                <w:sz w:val="24"/>
                <w:szCs w:val="24"/>
              </w:rPr>
            </w:pPr>
          </w:p>
        </w:tc>
        <w:tc>
          <w:tcPr>
            <w:tcW w:w="2268"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lastRenderedPageBreak/>
              <w:t xml:space="preserve">ІІІ </w:t>
            </w:r>
            <w:proofErr w:type="spellStart"/>
            <w:r w:rsidRPr="00407C2A">
              <w:rPr>
                <w:rFonts w:ascii="Times New Roman" w:hAnsi="Times New Roman" w:cs="Times New Roman"/>
                <w:sz w:val="24"/>
                <w:szCs w:val="24"/>
                <w:lang w:val="ru-RU"/>
              </w:rPr>
              <w:t>місце</w:t>
            </w:r>
            <w:proofErr w:type="spellEnd"/>
          </w:p>
        </w:tc>
        <w:tc>
          <w:tcPr>
            <w:tcW w:w="2126"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11 </w:t>
            </w:r>
            <w:proofErr w:type="spellStart"/>
            <w:r w:rsidRPr="00407C2A">
              <w:rPr>
                <w:rFonts w:ascii="Times New Roman" w:hAnsi="Times New Roman" w:cs="Times New Roman"/>
                <w:sz w:val="24"/>
                <w:szCs w:val="24"/>
                <w:lang w:val="ru-RU"/>
              </w:rPr>
              <w:t>клас</w:t>
            </w:r>
            <w:proofErr w:type="spellEnd"/>
          </w:p>
        </w:tc>
      </w:tr>
      <w:tr w:rsidR="00DB4E22" w:rsidRPr="00407C2A" w:rsidTr="00210698">
        <w:tc>
          <w:tcPr>
            <w:tcW w:w="6487" w:type="dxa"/>
            <w:vMerge/>
          </w:tcPr>
          <w:p w:rsidR="00DB4E22" w:rsidRPr="00407C2A" w:rsidRDefault="00DB4E22" w:rsidP="00210698">
            <w:pPr>
              <w:autoSpaceDE w:val="0"/>
              <w:autoSpaceDN w:val="0"/>
              <w:adjustRightInd w:val="0"/>
              <w:jc w:val="both"/>
              <w:rPr>
                <w:rFonts w:ascii="Times New Roman" w:hAnsi="Times New Roman" w:cs="Times New Roman"/>
                <w:sz w:val="24"/>
                <w:szCs w:val="24"/>
              </w:rPr>
            </w:pPr>
          </w:p>
        </w:tc>
        <w:tc>
          <w:tcPr>
            <w:tcW w:w="4111"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Шило Максим Валентинович</w:t>
            </w:r>
          </w:p>
        </w:tc>
        <w:tc>
          <w:tcPr>
            <w:tcW w:w="2268"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ІІІ </w:t>
            </w:r>
            <w:proofErr w:type="spellStart"/>
            <w:r w:rsidRPr="00407C2A">
              <w:rPr>
                <w:rFonts w:ascii="Times New Roman" w:hAnsi="Times New Roman" w:cs="Times New Roman"/>
                <w:sz w:val="24"/>
                <w:szCs w:val="24"/>
                <w:lang w:val="ru-RU"/>
              </w:rPr>
              <w:t>місце</w:t>
            </w:r>
            <w:proofErr w:type="spellEnd"/>
          </w:p>
        </w:tc>
        <w:tc>
          <w:tcPr>
            <w:tcW w:w="2126"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4 </w:t>
            </w:r>
            <w:proofErr w:type="spellStart"/>
            <w:r w:rsidRPr="00407C2A">
              <w:rPr>
                <w:rFonts w:ascii="Times New Roman" w:hAnsi="Times New Roman" w:cs="Times New Roman"/>
                <w:sz w:val="24"/>
                <w:szCs w:val="24"/>
                <w:lang w:val="ru-RU"/>
              </w:rPr>
              <w:t>клас</w:t>
            </w:r>
            <w:proofErr w:type="spellEnd"/>
          </w:p>
        </w:tc>
      </w:tr>
      <w:tr w:rsidR="00DB4E22" w:rsidRPr="00407C2A" w:rsidTr="00210698">
        <w:tc>
          <w:tcPr>
            <w:tcW w:w="6487" w:type="dxa"/>
          </w:tcPr>
          <w:p w:rsidR="00DB4E22" w:rsidRPr="00407C2A" w:rsidRDefault="00DB4E22" w:rsidP="00210698">
            <w:pPr>
              <w:pStyle w:val="ad"/>
              <w:tabs>
                <w:tab w:val="left" w:pos="851"/>
                <w:tab w:val="left" w:pos="993"/>
              </w:tabs>
              <w:spacing w:after="0"/>
              <w:jc w:val="both"/>
            </w:pPr>
            <w:r w:rsidRPr="00407C2A">
              <w:t xml:space="preserve">Конкурс (ІІ </w:t>
            </w:r>
            <w:proofErr w:type="spellStart"/>
            <w:r w:rsidRPr="00407C2A">
              <w:t>етапі</w:t>
            </w:r>
            <w:proofErr w:type="spellEnd"/>
            <w:r w:rsidRPr="00407C2A">
              <w:t xml:space="preserve">) ХІV </w:t>
            </w:r>
            <w:proofErr w:type="spellStart"/>
            <w:r w:rsidRPr="00407C2A">
              <w:t>Міжнародного</w:t>
            </w:r>
            <w:proofErr w:type="spellEnd"/>
            <w:r w:rsidRPr="00407C2A">
              <w:t xml:space="preserve"> </w:t>
            </w:r>
            <w:proofErr w:type="spellStart"/>
            <w:r w:rsidRPr="00407C2A">
              <w:t>мовно-літературного</w:t>
            </w:r>
            <w:proofErr w:type="spellEnd"/>
            <w:r w:rsidRPr="00407C2A">
              <w:t xml:space="preserve"> конкурсу </w:t>
            </w:r>
            <w:proofErr w:type="spellStart"/>
            <w:r w:rsidRPr="00407C2A">
              <w:t>учнівської</w:t>
            </w:r>
            <w:proofErr w:type="spellEnd"/>
            <w:r w:rsidRPr="00407C2A">
              <w:t xml:space="preserve"> та </w:t>
            </w:r>
            <w:proofErr w:type="spellStart"/>
            <w:r w:rsidRPr="00407C2A">
              <w:t>студентської</w:t>
            </w:r>
            <w:proofErr w:type="spellEnd"/>
            <w:r w:rsidRPr="00407C2A">
              <w:t xml:space="preserve"> </w:t>
            </w:r>
            <w:proofErr w:type="spellStart"/>
            <w:r w:rsidRPr="00407C2A">
              <w:t>молоді</w:t>
            </w:r>
            <w:proofErr w:type="spellEnd"/>
            <w:r w:rsidRPr="00407C2A">
              <w:t xml:space="preserve"> </w:t>
            </w:r>
            <w:proofErr w:type="spellStart"/>
            <w:r w:rsidRPr="00407C2A">
              <w:t>імені</w:t>
            </w:r>
            <w:proofErr w:type="spellEnd"/>
            <w:r w:rsidRPr="00407C2A">
              <w:t xml:space="preserve"> Тараса </w:t>
            </w:r>
            <w:proofErr w:type="spellStart"/>
            <w:r w:rsidRPr="00407C2A">
              <w:t>Шевченка</w:t>
            </w:r>
            <w:proofErr w:type="spellEnd"/>
          </w:p>
          <w:p w:rsidR="00DB4E22" w:rsidRPr="00407C2A" w:rsidRDefault="00DB4E22" w:rsidP="00210698">
            <w:pPr>
              <w:autoSpaceDE w:val="0"/>
              <w:autoSpaceDN w:val="0"/>
              <w:adjustRightInd w:val="0"/>
              <w:jc w:val="both"/>
              <w:rPr>
                <w:rFonts w:ascii="Times New Roman" w:hAnsi="Times New Roman" w:cs="Times New Roman"/>
                <w:sz w:val="24"/>
                <w:szCs w:val="24"/>
              </w:rPr>
            </w:pPr>
          </w:p>
        </w:tc>
        <w:tc>
          <w:tcPr>
            <w:tcW w:w="4111" w:type="dxa"/>
          </w:tcPr>
          <w:p w:rsidR="00DB4E22" w:rsidRPr="00407C2A" w:rsidRDefault="00DB4E22" w:rsidP="00210698">
            <w:pPr>
              <w:autoSpaceDE w:val="0"/>
              <w:autoSpaceDN w:val="0"/>
              <w:adjustRightInd w:val="0"/>
              <w:jc w:val="both"/>
              <w:rPr>
                <w:rFonts w:ascii="Times New Roman" w:hAnsi="Times New Roman" w:cs="Times New Roman"/>
                <w:sz w:val="24"/>
                <w:szCs w:val="24"/>
              </w:rPr>
            </w:pPr>
            <w:proofErr w:type="spellStart"/>
            <w:r w:rsidRPr="00407C2A">
              <w:rPr>
                <w:rFonts w:ascii="Times New Roman" w:hAnsi="Times New Roman" w:cs="Times New Roman"/>
                <w:sz w:val="24"/>
                <w:szCs w:val="24"/>
                <w:lang w:val="ru-RU"/>
              </w:rPr>
              <w:t>Ожук</w:t>
            </w:r>
            <w:proofErr w:type="spellEnd"/>
            <w:r w:rsidRPr="00407C2A">
              <w:rPr>
                <w:rFonts w:ascii="Times New Roman" w:hAnsi="Times New Roman" w:cs="Times New Roman"/>
                <w:sz w:val="24"/>
                <w:szCs w:val="24"/>
                <w:lang w:val="ru-RU"/>
              </w:rPr>
              <w:t xml:space="preserve"> Маргарита </w:t>
            </w:r>
            <w:proofErr w:type="spellStart"/>
            <w:r w:rsidRPr="00407C2A">
              <w:rPr>
                <w:rFonts w:ascii="Times New Roman" w:hAnsi="Times New Roman" w:cs="Times New Roman"/>
                <w:sz w:val="24"/>
                <w:szCs w:val="24"/>
                <w:lang w:val="ru-RU"/>
              </w:rPr>
              <w:t>Романівна</w:t>
            </w:r>
            <w:proofErr w:type="spellEnd"/>
          </w:p>
        </w:tc>
        <w:tc>
          <w:tcPr>
            <w:tcW w:w="2268"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ІІІ </w:t>
            </w:r>
            <w:proofErr w:type="spellStart"/>
            <w:r w:rsidRPr="00407C2A">
              <w:rPr>
                <w:rFonts w:ascii="Times New Roman" w:hAnsi="Times New Roman" w:cs="Times New Roman"/>
                <w:sz w:val="24"/>
                <w:szCs w:val="24"/>
                <w:lang w:val="ru-RU"/>
              </w:rPr>
              <w:t>місце</w:t>
            </w:r>
            <w:proofErr w:type="spellEnd"/>
          </w:p>
        </w:tc>
        <w:tc>
          <w:tcPr>
            <w:tcW w:w="2126"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11 </w:t>
            </w:r>
            <w:proofErr w:type="spellStart"/>
            <w:r w:rsidRPr="00407C2A">
              <w:rPr>
                <w:rFonts w:ascii="Times New Roman" w:hAnsi="Times New Roman" w:cs="Times New Roman"/>
                <w:sz w:val="24"/>
                <w:szCs w:val="24"/>
                <w:lang w:val="ru-RU"/>
              </w:rPr>
              <w:t>клас</w:t>
            </w:r>
            <w:proofErr w:type="spellEnd"/>
          </w:p>
        </w:tc>
      </w:tr>
      <w:tr w:rsidR="00DB4E22" w:rsidRPr="00407C2A" w:rsidTr="00210698">
        <w:tc>
          <w:tcPr>
            <w:tcW w:w="6487"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rPr>
              <w:t>Олімпіада з історії</w:t>
            </w:r>
          </w:p>
        </w:tc>
        <w:tc>
          <w:tcPr>
            <w:tcW w:w="4111" w:type="dxa"/>
          </w:tcPr>
          <w:p w:rsidR="00DB4E22" w:rsidRPr="00407C2A" w:rsidRDefault="00DB4E22" w:rsidP="00210698">
            <w:pPr>
              <w:autoSpaceDE w:val="0"/>
              <w:autoSpaceDN w:val="0"/>
              <w:adjustRightInd w:val="0"/>
              <w:jc w:val="both"/>
              <w:rPr>
                <w:rFonts w:ascii="Times New Roman" w:hAnsi="Times New Roman" w:cs="Times New Roman"/>
                <w:sz w:val="24"/>
                <w:szCs w:val="24"/>
              </w:rPr>
            </w:pPr>
            <w:proofErr w:type="spellStart"/>
            <w:r w:rsidRPr="00407C2A">
              <w:rPr>
                <w:rFonts w:ascii="Times New Roman" w:hAnsi="Times New Roman" w:cs="Times New Roman"/>
                <w:sz w:val="24"/>
                <w:szCs w:val="24"/>
              </w:rPr>
              <w:t>Грицюк</w:t>
            </w:r>
            <w:proofErr w:type="spellEnd"/>
            <w:r w:rsidRPr="00407C2A">
              <w:rPr>
                <w:rFonts w:ascii="Times New Roman" w:hAnsi="Times New Roman" w:cs="Times New Roman"/>
                <w:sz w:val="24"/>
                <w:szCs w:val="24"/>
              </w:rPr>
              <w:t xml:space="preserve"> Діана Ігорівна</w:t>
            </w:r>
          </w:p>
        </w:tc>
        <w:tc>
          <w:tcPr>
            <w:tcW w:w="2268"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ІІІ </w:t>
            </w:r>
            <w:proofErr w:type="spellStart"/>
            <w:r w:rsidRPr="00407C2A">
              <w:rPr>
                <w:rFonts w:ascii="Times New Roman" w:hAnsi="Times New Roman" w:cs="Times New Roman"/>
                <w:sz w:val="24"/>
                <w:szCs w:val="24"/>
                <w:lang w:val="ru-RU"/>
              </w:rPr>
              <w:t>місце</w:t>
            </w:r>
            <w:proofErr w:type="spellEnd"/>
          </w:p>
        </w:tc>
        <w:tc>
          <w:tcPr>
            <w:tcW w:w="2126"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11 </w:t>
            </w:r>
            <w:proofErr w:type="spellStart"/>
            <w:r w:rsidRPr="00407C2A">
              <w:rPr>
                <w:rFonts w:ascii="Times New Roman" w:hAnsi="Times New Roman" w:cs="Times New Roman"/>
                <w:sz w:val="24"/>
                <w:szCs w:val="24"/>
                <w:lang w:val="ru-RU"/>
              </w:rPr>
              <w:t>клас</w:t>
            </w:r>
            <w:proofErr w:type="spellEnd"/>
          </w:p>
        </w:tc>
      </w:tr>
      <w:tr w:rsidR="00DB4E22" w:rsidRPr="00407C2A" w:rsidTr="00210698">
        <w:tc>
          <w:tcPr>
            <w:tcW w:w="6487" w:type="dxa"/>
          </w:tcPr>
          <w:p w:rsidR="00DB4E22" w:rsidRPr="00407C2A" w:rsidRDefault="00DB4E22" w:rsidP="00210698">
            <w:pPr>
              <w:autoSpaceDE w:val="0"/>
              <w:autoSpaceDN w:val="0"/>
              <w:adjustRightInd w:val="0"/>
              <w:jc w:val="both"/>
              <w:rPr>
                <w:rFonts w:ascii="Times New Roman" w:hAnsi="Times New Roman" w:cs="Times New Roman"/>
                <w:sz w:val="24"/>
                <w:szCs w:val="24"/>
              </w:rPr>
            </w:pPr>
            <w:proofErr w:type="spellStart"/>
            <w:r w:rsidRPr="00407C2A">
              <w:rPr>
                <w:rFonts w:ascii="Times New Roman" w:hAnsi="Times New Roman" w:cs="Times New Roman"/>
                <w:sz w:val="24"/>
                <w:szCs w:val="24"/>
                <w:lang w:val="ru-RU"/>
              </w:rPr>
              <w:t>Олімпіада</w:t>
            </w:r>
            <w:proofErr w:type="spellEnd"/>
            <w:r w:rsidRPr="00407C2A">
              <w:rPr>
                <w:rFonts w:ascii="Times New Roman" w:hAnsi="Times New Roman" w:cs="Times New Roman"/>
                <w:sz w:val="24"/>
                <w:szCs w:val="24"/>
                <w:lang w:val="ru-RU"/>
              </w:rPr>
              <w:t xml:space="preserve"> </w:t>
            </w:r>
            <w:proofErr w:type="spellStart"/>
            <w:r w:rsidRPr="00407C2A">
              <w:rPr>
                <w:rFonts w:ascii="Times New Roman" w:hAnsi="Times New Roman" w:cs="Times New Roman"/>
                <w:sz w:val="24"/>
                <w:szCs w:val="24"/>
                <w:lang w:val="ru-RU"/>
              </w:rPr>
              <w:t>з</w:t>
            </w:r>
            <w:proofErr w:type="spellEnd"/>
            <w:r w:rsidRPr="00407C2A">
              <w:rPr>
                <w:rFonts w:ascii="Times New Roman" w:hAnsi="Times New Roman" w:cs="Times New Roman"/>
                <w:sz w:val="24"/>
                <w:szCs w:val="24"/>
                <w:lang w:val="ru-RU"/>
              </w:rPr>
              <w:t xml:space="preserve"> </w:t>
            </w:r>
            <w:proofErr w:type="spellStart"/>
            <w:r w:rsidRPr="00407C2A">
              <w:rPr>
                <w:rFonts w:ascii="Times New Roman" w:hAnsi="Times New Roman" w:cs="Times New Roman"/>
                <w:sz w:val="24"/>
                <w:szCs w:val="24"/>
                <w:lang w:val="ru-RU"/>
              </w:rPr>
              <w:t>біології</w:t>
            </w:r>
            <w:proofErr w:type="spellEnd"/>
            <w:r w:rsidRPr="00407C2A">
              <w:rPr>
                <w:rFonts w:ascii="Times New Roman" w:hAnsi="Times New Roman" w:cs="Times New Roman"/>
                <w:sz w:val="24"/>
                <w:szCs w:val="24"/>
                <w:lang w:val="ru-RU"/>
              </w:rPr>
              <w:t xml:space="preserve">  </w:t>
            </w:r>
          </w:p>
        </w:tc>
        <w:tc>
          <w:tcPr>
            <w:tcW w:w="4111" w:type="dxa"/>
          </w:tcPr>
          <w:p w:rsidR="00DB4E22" w:rsidRPr="00407C2A" w:rsidRDefault="00DB4E22" w:rsidP="00210698">
            <w:pPr>
              <w:autoSpaceDE w:val="0"/>
              <w:autoSpaceDN w:val="0"/>
              <w:adjustRightInd w:val="0"/>
              <w:jc w:val="both"/>
              <w:rPr>
                <w:rFonts w:ascii="Times New Roman" w:hAnsi="Times New Roman" w:cs="Times New Roman"/>
                <w:sz w:val="24"/>
                <w:szCs w:val="24"/>
              </w:rPr>
            </w:pPr>
            <w:proofErr w:type="spellStart"/>
            <w:r w:rsidRPr="00407C2A">
              <w:rPr>
                <w:rFonts w:ascii="Times New Roman" w:hAnsi="Times New Roman" w:cs="Times New Roman"/>
                <w:sz w:val="24"/>
                <w:szCs w:val="24"/>
                <w:lang w:val="ru-RU"/>
              </w:rPr>
              <w:t>Синюк</w:t>
            </w:r>
            <w:proofErr w:type="spellEnd"/>
            <w:r w:rsidRPr="00407C2A">
              <w:rPr>
                <w:rFonts w:ascii="Times New Roman" w:hAnsi="Times New Roman" w:cs="Times New Roman"/>
                <w:sz w:val="24"/>
                <w:szCs w:val="24"/>
                <w:lang w:val="ru-RU"/>
              </w:rPr>
              <w:t xml:space="preserve"> Анна </w:t>
            </w:r>
            <w:proofErr w:type="spellStart"/>
            <w:r w:rsidRPr="00407C2A">
              <w:rPr>
                <w:rFonts w:ascii="Times New Roman" w:hAnsi="Times New Roman" w:cs="Times New Roman"/>
                <w:sz w:val="24"/>
                <w:szCs w:val="24"/>
                <w:lang w:val="ru-RU"/>
              </w:rPr>
              <w:t>Миколаївна</w:t>
            </w:r>
            <w:proofErr w:type="spellEnd"/>
            <w:r w:rsidRPr="00407C2A">
              <w:rPr>
                <w:rFonts w:ascii="Times New Roman" w:hAnsi="Times New Roman" w:cs="Times New Roman"/>
                <w:sz w:val="24"/>
                <w:szCs w:val="24"/>
                <w:lang w:val="ru-RU"/>
              </w:rPr>
              <w:t>,</w:t>
            </w:r>
          </w:p>
        </w:tc>
        <w:tc>
          <w:tcPr>
            <w:tcW w:w="2268"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ІІІ </w:t>
            </w:r>
            <w:proofErr w:type="spellStart"/>
            <w:r w:rsidRPr="00407C2A">
              <w:rPr>
                <w:rFonts w:ascii="Times New Roman" w:hAnsi="Times New Roman" w:cs="Times New Roman"/>
                <w:sz w:val="24"/>
                <w:szCs w:val="24"/>
                <w:lang w:val="ru-RU"/>
              </w:rPr>
              <w:t>місце</w:t>
            </w:r>
            <w:proofErr w:type="spellEnd"/>
          </w:p>
        </w:tc>
        <w:tc>
          <w:tcPr>
            <w:tcW w:w="2126"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10 </w:t>
            </w:r>
            <w:proofErr w:type="spellStart"/>
            <w:r w:rsidRPr="00407C2A">
              <w:rPr>
                <w:rFonts w:ascii="Times New Roman" w:hAnsi="Times New Roman" w:cs="Times New Roman"/>
                <w:sz w:val="24"/>
                <w:szCs w:val="24"/>
                <w:lang w:val="ru-RU"/>
              </w:rPr>
              <w:t>клас</w:t>
            </w:r>
            <w:proofErr w:type="spellEnd"/>
          </w:p>
        </w:tc>
      </w:tr>
      <w:tr w:rsidR="00DB4E22" w:rsidRPr="00407C2A" w:rsidTr="00210698">
        <w:tc>
          <w:tcPr>
            <w:tcW w:w="6487" w:type="dxa"/>
          </w:tcPr>
          <w:p w:rsidR="00DB4E22" w:rsidRPr="00407C2A" w:rsidRDefault="00DB4E22" w:rsidP="00210698">
            <w:pPr>
              <w:autoSpaceDE w:val="0"/>
              <w:autoSpaceDN w:val="0"/>
              <w:adjustRightInd w:val="0"/>
              <w:jc w:val="both"/>
              <w:rPr>
                <w:rFonts w:ascii="Times New Roman" w:hAnsi="Times New Roman" w:cs="Times New Roman"/>
                <w:sz w:val="24"/>
                <w:szCs w:val="24"/>
              </w:rPr>
            </w:pPr>
            <w:proofErr w:type="spellStart"/>
            <w:r w:rsidRPr="00407C2A">
              <w:rPr>
                <w:rFonts w:ascii="Times New Roman" w:hAnsi="Times New Roman" w:cs="Times New Roman"/>
                <w:sz w:val="24"/>
                <w:szCs w:val="24"/>
                <w:lang w:val="ru-RU"/>
              </w:rPr>
              <w:t>Олімпіада</w:t>
            </w:r>
            <w:proofErr w:type="spellEnd"/>
            <w:r w:rsidRPr="00407C2A">
              <w:rPr>
                <w:rFonts w:ascii="Times New Roman" w:hAnsi="Times New Roman" w:cs="Times New Roman"/>
                <w:sz w:val="24"/>
                <w:szCs w:val="24"/>
                <w:lang w:val="ru-RU"/>
              </w:rPr>
              <w:t xml:space="preserve"> </w:t>
            </w:r>
            <w:proofErr w:type="spellStart"/>
            <w:r w:rsidRPr="00407C2A">
              <w:rPr>
                <w:rFonts w:ascii="Times New Roman" w:hAnsi="Times New Roman" w:cs="Times New Roman"/>
                <w:sz w:val="24"/>
                <w:szCs w:val="24"/>
                <w:lang w:val="ru-RU"/>
              </w:rPr>
              <w:t>з</w:t>
            </w:r>
            <w:proofErr w:type="spellEnd"/>
            <w:r w:rsidRPr="00407C2A">
              <w:rPr>
                <w:rFonts w:ascii="Times New Roman" w:hAnsi="Times New Roman" w:cs="Times New Roman"/>
                <w:sz w:val="24"/>
                <w:szCs w:val="24"/>
                <w:lang w:val="ru-RU"/>
              </w:rPr>
              <w:t xml:space="preserve"> </w:t>
            </w:r>
            <w:proofErr w:type="spellStart"/>
            <w:r w:rsidRPr="00407C2A">
              <w:rPr>
                <w:rFonts w:ascii="Times New Roman" w:hAnsi="Times New Roman" w:cs="Times New Roman"/>
                <w:sz w:val="24"/>
                <w:szCs w:val="24"/>
                <w:lang w:val="ru-RU"/>
              </w:rPr>
              <w:t>української</w:t>
            </w:r>
            <w:proofErr w:type="spellEnd"/>
            <w:r w:rsidRPr="00407C2A">
              <w:rPr>
                <w:rFonts w:ascii="Times New Roman" w:hAnsi="Times New Roman" w:cs="Times New Roman"/>
                <w:sz w:val="24"/>
                <w:szCs w:val="24"/>
                <w:lang w:val="ru-RU"/>
              </w:rPr>
              <w:t xml:space="preserve"> </w:t>
            </w:r>
            <w:proofErr w:type="spellStart"/>
            <w:r w:rsidRPr="00407C2A">
              <w:rPr>
                <w:rFonts w:ascii="Times New Roman" w:hAnsi="Times New Roman" w:cs="Times New Roman"/>
                <w:sz w:val="24"/>
                <w:szCs w:val="24"/>
                <w:lang w:val="ru-RU"/>
              </w:rPr>
              <w:t>мови</w:t>
            </w:r>
            <w:proofErr w:type="spellEnd"/>
            <w:r w:rsidRPr="00407C2A">
              <w:rPr>
                <w:rFonts w:ascii="Times New Roman" w:hAnsi="Times New Roman" w:cs="Times New Roman"/>
                <w:sz w:val="24"/>
                <w:szCs w:val="24"/>
                <w:lang w:val="ru-RU"/>
              </w:rPr>
              <w:t xml:space="preserve"> та </w:t>
            </w:r>
            <w:proofErr w:type="spellStart"/>
            <w:r w:rsidRPr="00407C2A">
              <w:rPr>
                <w:rFonts w:ascii="Times New Roman" w:hAnsi="Times New Roman" w:cs="Times New Roman"/>
                <w:sz w:val="24"/>
                <w:szCs w:val="24"/>
                <w:lang w:val="ru-RU"/>
              </w:rPr>
              <w:t>літератури</w:t>
            </w:r>
            <w:proofErr w:type="spellEnd"/>
          </w:p>
        </w:tc>
        <w:tc>
          <w:tcPr>
            <w:tcW w:w="4111" w:type="dxa"/>
          </w:tcPr>
          <w:p w:rsidR="00DB4E22" w:rsidRPr="00407C2A" w:rsidRDefault="00DB4E22" w:rsidP="00210698">
            <w:pPr>
              <w:autoSpaceDE w:val="0"/>
              <w:autoSpaceDN w:val="0"/>
              <w:adjustRightInd w:val="0"/>
              <w:jc w:val="both"/>
              <w:rPr>
                <w:rFonts w:ascii="Times New Roman" w:hAnsi="Times New Roman" w:cs="Times New Roman"/>
                <w:sz w:val="24"/>
                <w:szCs w:val="24"/>
              </w:rPr>
            </w:pPr>
            <w:proofErr w:type="spellStart"/>
            <w:r w:rsidRPr="00407C2A">
              <w:rPr>
                <w:rFonts w:ascii="Times New Roman" w:hAnsi="Times New Roman" w:cs="Times New Roman"/>
                <w:sz w:val="24"/>
                <w:szCs w:val="24"/>
                <w:lang w:val="ru-RU"/>
              </w:rPr>
              <w:t>Ожук</w:t>
            </w:r>
            <w:proofErr w:type="spellEnd"/>
            <w:r w:rsidRPr="00407C2A">
              <w:rPr>
                <w:rFonts w:ascii="Times New Roman" w:hAnsi="Times New Roman" w:cs="Times New Roman"/>
                <w:sz w:val="24"/>
                <w:szCs w:val="24"/>
                <w:lang w:val="ru-RU"/>
              </w:rPr>
              <w:t xml:space="preserve"> Маргарита </w:t>
            </w:r>
            <w:proofErr w:type="spellStart"/>
            <w:r w:rsidRPr="00407C2A">
              <w:rPr>
                <w:rFonts w:ascii="Times New Roman" w:hAnsi="Times New Roman" w:cs="Times New Roman"/>
                <w:sz w:val="24"/>
                <w:szCs w:val="24"/>
                <w:lang w:val="ru-RU"/>
              </w:rPr>
              <w:t>Романівна</w:t>
            </w:r>
            <w:proofErr w:type="spellEnd"/>
          </w:p>
        </w:tc>
        <w:tc>
          <w:tcPr>
            <w:tcW w:w="2268"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ІІІ </w:t>
            </w:r>
            <w:proofErr w:type="spellStart"/>
            <w:r w:rsidRPr="00407C2A">
              <w:rPr>
                <w:rFonts w:ascii="Times New Roman" w:hAnsi="Times New Roman" w:cs="Times New Roman"/>
                <w:sz w:val="24"/>
                <w:szCs w:val="24"/>
                <w:lang w:val="ru-RU"/>
              </w:rPr>
              <w:t>місце</w:t>
            </w:r>
            <w:proofErr w:type="spellEnd"/>
          </w:p>
        </w:tc>
        <w:tc>
          <w:tcPr>
            <w:tcW w:w="2126" w:type="dxa"/>
          </w:tcPr>
          <w:p w:rsidR="00DB4E22" w:rsidRPr="00407C2A" w:rsidRDefault="00DB4E22" w:rsidP="00210698">
            <w:pPr>
              <w:autoSpaceDE w:val="0"/>
              <w:autoSpaceDN w:val="0"/>
              <w:adjustRightInd w:val="0"/>
              <w:jc w:val="both"/>
              <w:rPr>
                <w:rFonts w:ascii="Times New Roman" w:hAnsi="Times New Roman" w:cs="Times New Roman"/>
                <w:sz w:val="24"/>
                <w:szCs w:val="24"/>
              </w:rPr>
            </w:pPr>
            <w:r w:rsidRPr="00407C2A">
              <w:rPr>
                <w:rFonts w:ascii="Times New Roman" w:hAnsi="Times New Roman" w:cs="Times New Roman"/>
                <w:sz w:val="24"/>
                <w:szCs w:val="24"/>
                <w:lang w:val="ru-RU"/>
              </w:rPr>
              <w:t xml:space="preserve">11 </w:t>
            </w:r>
            <w:proofErr w:type="spellStart"/>
            <w:r w:rsidRPr="00407C2A">
              <w:rPr>
                <w:rFonts w:ascii="Times New Roman" w:hAnsi="Times New Roman" w:cs="Times New Roman"/>
                <w:sz w:val="24"/>
                <w:szCs w:val="24"/>
                <w:lang w:val="ru-RU"/>
              </w:rPr>
              <w:t>клас</w:t>
            </w:r>
            <w:proofErr w:type="spellEnd"/>
          </w:p>
        </w:tc>
      </w:tr>
    </w:tbl>
    <w:p w:rsidR="00DB4E22" w:rsidRPr="00407C2A" w:rsidRDefault="00DB4E22" w:rsidP="00DB4E22">
      <w:pPr>
        <w:shd w:val="clear" w:color="auto" w:fill="FFFFFF"/>
        <w:autoSpaceDE w:val="0"/>
        <w:autoSpaceDN w:val="0"/>
        <w:adjustRightInd w:val="0"/>
        <w:spacing w:after="0"/>
        <w:jc w:val="both"/>
        <w:rPr>
          <w:rFonts w:ascii="Times New Roman" w:hAnsi="Times New Roman" w:cs="Times New Roman"/>
          <w:sz w:val="24"/>
          <w:szCs w:val="24"/>
        </w:rPr>
      </w:pPr>
      <w:r w:rsidRPr="00407C2A">
        <w:rPr>
          <w:rFonts w:ascii="Times New Roman" w:hAnsi="Times New Roman" w:cs="Times New Roman"/>
          <w:sz w:val="24"/>
          <w:szCs w:val="24"/>
        </w:rPr>
        <w:br w:type="textWrapping" w:clear="all"/>
        <w:t>Ефективність і системність у роботі з обдарованими дітьми гарантується творчими учителями, які здійснюють цілеспрямовану педагогічну підтримку здібних здобувачів освіти.</w:t>
      </w:r>
    </w:p>
    <w:p w:rsidR="00DB4E22" w:rsidRPr="00407C2A" w:rsidRDefault="00DB4E22" w:rsidP="00DB4E22">
      <w:pPr>
        <w:pStyle w:val="ad"/>
        <w:spacing w:before="0" w:beforeAutospacing="0" w:after="0" w:afterAutospacing="0"/>
        <w:ind w:right="-170" w:firstLine="708"/>
        <w:jc w:val="both"/>
        <w:rPr>
          <w:bCs/>
          <w:lang w:val="uk-UA"/>
        </w:rPr>
      </w:pPr>
      <w:r w:rsidRPr="00407C2A">
        <w:rPr>
          <w:rFonts w:eastAsiaTheme="minorEastAsia"/>
          <w:lang w:val="uk-UA"/>
        </w:rPr>
        <w:t xml:space="preserve"> </w:t>
      </w:r>
      <w:r w:rsidRPr="00407C2A">
        <w:rPr>
          <w:bCs/>
          <w:lang w:val="uk-UA"/>
        </w:rPr>
        <w:t xml:space="preserve">Учні,  під керівництвом  класних керівників </w:t>
      </w:r>
      <w:proofErr w:type="spellStart"/>
      <w:r w:rsidRPr="00407C2A">
        <w:rPr>
          <w:bCs/>
          <w:lang w:val="uk-UA"/>
        </w:rPr>
        <w:t>Теслюк</w:t>
      </w:r>
      <w:proofErr w:type="spellEnd"/>
      <w:r w:rsidRPr="00407C2A">
        <w:rPr>
          <w:bCs/>
          <w:lang w:val="uk-UA"/>
        </w:rPr>
        <w:t xml:space="preserve"> М.П., </w:t>
      </w:r>
      <w:proofErr w:type="spellStart"/>
      <w:r w:rsidRPr="00407C2A">
        <w:rPr>
          <w:bCs/>
          <w:lang w:val="uk-UA"/>
        </w:rPr>
        <w:t>Теслюк</w:t>
      </w:r>
      <w:proofErr w:type="spellEnd"/>
      <w:r w:rsidRPr="00407C2A">
        <w:rPr>
          <w:bCs/>
          <w:lang w:val="uk-UA"/>
        </w:rPr>
        <w:t xml:space="preserve"> І.М.Ткачук Т.С.. брали  участь в </w:t>
      </w:r>
      <w:r w:rsidRPr="00407C2A">
        <w:rPr>
          <w:lang w:val="uk-UA"/>
        </w:rPr>
        <w:t>Всеукраїнських</w:t>
      </w:r>
      <w:r w:rsidRPr="00407C2A">
        <w:rPr>
          <w:bCs/>
          <w:lang w:val="uk-UA"/>
        </w:rPr>
        <w:t xml:space="preserve"> </w:t>
      </w:r>
      <w:proofErr w:type="spellStart"/>
      <w:r w:rsidRPr="00407C2A">
        <w:rPr>
          <w:bCs/>
          <w:lang w:val="uk-UA"/>
        </w:rPr>
        <w:t>інтернет</w:t>
      </w:r>
      <w:proofErr w:type="spellEnd"/>
      <w:r w:rsidRPr="00407C2A">
        <w:rPr>
          <w:bCs/>
          <w:lang w:val="uk-UA"/>
        </w:rPr>
        <w:t xml:space="preserve"> - олімпіадах «</w:t>
      </w:r>
      <w:proofErr w:type="spellStart"/>
      <w:r w:rsidRPr="00407C2A">
        <w:rPr>
          <w:bCs/>
          <w:lang w:val="uk-UA"/>
        </w:rPr>
        <w:t>Всеосвіта</w:t>
      </w:r>
      <w:proofErr w:type="spellEnd"/>
      <w:r w:rsidRPr="00407C2A">
        <w:rPr>
          <w:bCs/>
          <w:lang w:val="uk-UA"/>
        </w:rPr>
        <w:t xml:space="preserve">» та «На Урок» з навчальних предметів та нагороджені дипломами і грамотами. </w:t>
      </w:r>
    </w:p>
    <w:p w:rsidR="00DB4E22" w:rsidRPr="00407C2A" w:rsidRDefault="00DB4E22" w:rsidP="00DB4E22">
      <w:pPr>
        <w:pStyle w:val="ad"/>
        <w:shd w:val="clear" w:color="auto" w:fill="FFFFFF"/>
        <w:spacing w:before="0" w:beforeAutospacing="0" w:after="0" w:afterAutospacing="0" w:line="276" w:lineRule="auto"/>
        <w:ind w:firstLine="708"/>
        <w:jc w:val="both"/>
        <w:rPr>
          <w:shd w:val="clear" w:color="auto" w:fill="FFFFFF"/>
        </w:rPr>
      </w:pPr>
      <w:proofErr w:type="spellStart"/>
      <w:r w:rsidRPr="00407C2A">
        <w:rPr>
          <w:shd w:val="clear" w:color="auto" w:fill="FFFFFF"/>
        </w:rPr>
        <w:t>Також</w:t>
      </w:r>
      <w:proofErr w:type="spellEnd"/>
      <w:r w:rsidRPr="00407C2A">
        <w:rPr>
          <w:shd w:val="clear" w:color="auto" w:fill="FFFFFF"/>
        </w:rPr>
        <w:t xml:space="preserve">, </w:t>
      </w:r>
      <w:proofErr w:type="spellStart"/>
      <w:r w:rsidRPr="00407C2A">
        <w:rPr>
          <w:shd w:val="clear" w:color="auto" w:fill="FFFFFF"/>
        </w:rPr>
        <w:t>учні</w:t>
      </w:r>
      <w:proofErr w:type="spellEnd"/>
      <w:r w:rsidRPr="00407C2A">
        <w:rPr>
          <w:shd w:val="clear" w:color="auto" w:fill="FFFFFF"/>
        </w:rPr>
        <w:t xml:space="preserve"> та </w:t>
      </w:r>
      <w:proofErr w:type="spellStart"/>
      <w:r w:rsidRPr="00407C2A">
        <w:rPr>
          <w:shd w:val="clear" w:color="auto" w:fill="FFFFFF"/>
        </w:rPr>
        <w:t>вчителі</w:t>
      </w:r>
      <w:proofErr w:type="spellEnd"/>
      <w:r w:rsidRPr="00407C2A">
        <w:rPr>
          <w:shd w:val="clear" w:color="auto" w:fill="FFFFFF"/>
        </w:rPr>
        <w:t xml:space="preserve"> закладу брали участь в </w:t>
      </w:r>
      <w:proofErr w:type="spellStart"/>
      <w:r w:rsidRPr="00407C2A">
        <w:rPr>
          <w:shd w:val="clear" w:color="auto" w:fill="FFFFFF"/>
        </w:rPr>
        <w:t>Всеукраїнських</w:t>
      </w:r>
      <w:proofErr w:type="spellEnd"/>
      <w:r w:rsidRPr="00407C2A">
        <w:rPr>
          <w:shd w:val="clear" w:color="auto" w:fill="FFFFFF"/>
        </w:rPr>
        <w:t xml:space="preserve"> </w:t>
      </w:r>
      <w:proofErr w:type="spellStart"/>
      <w:r w:rsidRPr="00407C2A">
        <w:rPr>
          <w:shd w:val="clear" w:color="auto" w:fill="FFFFFF"/>
        </w:rPr>
        <w:t>конкурсах.У</w:t>
      </w:r>
      <w:proofErr w:type="spellEnd"/>
      <w:r w:rsidRPr="00407C2A">
        <w:rPr>
          <w:shd w:val="clear" w:color="auto" w:fill="FFFFFF"/>
        </w:rPr>
        <w:t xml:space="preserve"> </w:t>
      </w:r>
      <w:r w:rsidRPr="00407C2A">
        <w:rPr>
          <w:shd w:val="clear" w:color="auto" w:fill="FFFFFF"/>
          <w:lang w:val="uk-UA"/>
        </w:rPr>
        <w:t xml:space="preserve">Всеукраїнський фізичний </w:t>
      </w:r>
      <w:r w:rsidRPr="00407C2A">
        <w:rPr>
          <w:shd w:val="clear" w:color="auto" w:fill="FFFFFF"/>
        </w:rPr>
        <w:t xml:space="preserve"> </w:t>
      </w:r>
      <w:proofErr w:type="spellStart"/>
      <w:r w:rsidRPr="00407C2A">
        <w:rPr>
          <w:shd w:val="clear" w:color="auto" w:fill="FFFFFF"/>
        </w:rPr>
        <w:t>конкурсі</w:t>
      </w:r>
      <w:proofErr w:type="spellEnd"/>
      <w:r w:rsidRPr="00407C2A">
        <w:rPr>
          <w:shd w:val="clear" w:color="auto" w:fill="FFFFFF"/>
        </w:rPr>
        <w:t xml:space="preserve">  «</w:t>
      </w:r>
      <w:r w:rsidRPr="00407C2A">
        <w:rPr>
          <w:shd w:val="clear" w:color="auto" w:fill="FFFFFF"/>
          <w:lang w:val="uk-UA"/>
        </w:rPr>
        <w:t xml:space="preserve">Левеня </w:t>
      </w:r>
      <w:r w:rsidRPr="00407C2A">
        <w:rPr>
          <w:shd w:val="clear" w:color="auto" w:fill="FFFFFF"/>
        </w:rPr>
        <w:t xml:space="preserve">» </w:t>
      </w:r>
      <w:proofErr w:type="spellStart"/>
      <w:r w:rsidRPr="00407C2A">
        <w:rPr>
          <w:shd w:val="clear" w:color="auto" w:fill="FFFFFF"/>
        </w:rPr>
        <w:t>приймали</w:t>
      </w:r>
      <w:proofErr w:type="spellEnd"/>
      <w:r w:rsidRPr="00407C2A">
        <w:rPr>
          <w:shd w:val="clear" w:color="auto" w:fill="FFFFFF"/>
        </w:rPr>
        <w:t xml:space="preserve"> участь</w:t>
      </w:r>
      <w:r w:rsidRPr="00407C2A">
        <w:rPr>
          <w:shd w:val="clear" w:color="auto" w:fill="FFFFFF"/>
          <w:lang w:val="uk-UA"/>
        </w:rPr>
        <w:t xml:space="preserve"> 3 учнів</w:t>
      </w:r>
      <w:r w:rsidRPr="00407C2A">
        <w:rPr>
          <w:shd w:val="clear" w:color="auto" w:fill="FFFFFF"/>
        </w:rPr>
        <w:t xml:space="preserve">, </w:t>
      </w:r>
      <w:proofErr w:type="spellStart"/>
      <w:r w:rsidRPr="00407C2A">
        <w:rPr>
          <w:shd w:val="clear" w:color="auto" w:fill="FFFFFF"/>
        </w:rPr>
        <w:t>під</w:t>
      </w:r>
      <w:proofErr w:type="spellEnd"/>
      <w:r w:rsidRPr="00407C2A">
        <w:rPr>
          <w:shd w:val="clear" w:color="auto" w:fill="FFFFFF"/>
        </w:rPr>
        <w:t xml:space="preserve"> </w:t>
      </w:r>
      <w:proofErr w:type="spellStart"/>
      <w:r w:rsidRPr="00407C2A">
        <w:rPr>
          <w:shd w:val="clear" w:color="auto" w:fill="FFFFFF"/>
        </w:rPr>
        <w:t>керівництвом</w:t>
      </w:r>
      <w:proofErr w:type="spellEnd"/>
      <w:r w:rsidRPr="00407C2A">
        <w:rPr>
          <w:shd w:val="clear" w:color="auto" w:fill="FFFFFF"/>
        </w:rPr>
        <w:t xml:space="preserve">.. </w:t>
      </w:r>
      <w:proofErr w:type="spellStart"/>
      <w:r w:rsidRPr="00407C2A">
        <w:rPr>
          <w:shd w:val="clear" w:color="auto" w:fill="FFFFFF"/>
        </w:rPr>
        <w:t>Свердлик</w:t>
      </w:r>
      <w:proofErr w:type="spellEnd"/>
      <w:r w:rsidRPr="00407C2A">
        <w:rPr>
          <w:shd w:val="clear" w:color="auto" w:fill="FFFFFF"/>
        </w:rPr>
        <w:t xml:space="preserve"> О.С. </w:t>
      </w:r>
      <w:proofErr w:type="spellStart"/>
      <w:r w:rsidRPr="00407C2A">
        <w:rPr>
          <w:shd w:val="clear" w:color="auto" w:fill="FFFFFF"/>
        </w:rPr>
        <w:t>Кожен</w:t>
      </w:r>
      <w:proofErr w:type="spellEnd"/>
      <w:r w:rsidRPr="00407C2A">
        <w:rPr>
          <w:shd w:val="clear" w:color="auto" w:fill="FFFFFF"/>
        </w:rPr>
        <w:t xml:space="preserve"> </w:t>
      </w:r>
      <w:proofErr w:type="spellStart"/>
      <w:r w:rsidRPr="00407C2A">
        <w:rPr>
          <w:shd w:val="clear" w:color="auto" w:fill="FFFFFF"/>
        </w:rPr>
        <w:t>учасник</w:t>
      </w:r>
      <w:proofErr w:type="spellEnd"/>
      <w:r w:rsidRPr="00407C2A">
        <w:rPr>
          <w:shd w:val="clear" w:color="auto" w:fill="FFFFFF"/>
        </w:rPr>
        <w:t xml:space="preserve"> </w:t>
      </w:r>
      <w:proofErr w:type="spellStart"/>
      <w:r w:rsidRPr="00407C2A">
        <w:rPr>
          <w:shd w:val="clear" w:color="auto" w:fill="FFFFFF"/>
        </w:rPr>
        <w:t>нагороджений</w:t>
      </w:r>
      <w:proofErr w:type="spellEnd"/>
      <w:r w:rsidRPr="00407C2A">
        <w:rPr>
          <w:shd w:val="clear" w:color="auto" w:fill="FFFFFF"/>
        </w:rPr>
        <w:t xml:space="preserve">   </w:t>
      </w:r>
      <w:proofErr w:type="spellStart"/>
      <w:r w:rsidRPr="00407C2A">
        <w:rPr>
          <w:shd w:val="clear" w:color="auto" w:fill="FFFFFF"/>
        </w:rPr>
        <w:t>свідоцтвами</w:t>
      </w:r>
      <w:proofErr w:type="spellEnd"/>
      <w:r w:rsidRPr="00407C2A">
        <w:rPr>
          <w:shd w:val="clear" w:color="auto" w:fill="FFFFFF"/>
        </w:rPr>
        <w:t>.</w:t>
      </w:r>
    </w:p>
    <w:p w:rsidR="00DB4E22" w:rsidRPr="00407C2A" w:rsidRDefault="00DB4E22" w:rsidP="00DB4E22">
      <w:pPr>
        <w:jc w:val="both"/>
        <w:rPr>
          <w:rFonts w:ascii="Times New Roman" w:eastAsia="Times New Roman" w:hAnsi="Times New Roman" w:cs="Times New Roman"/>
          <w:sz w:val="24"/>
          <w:szCs w:val="24"/>
          <w:lang w:eastAsia="ru-RU"/>
        </w:rPr>
      </w:pPr>
    </w:p>
    <w:p w:rsidR="00DB4E22" w:rsidRPr="00407C2A" w:rsidRDefault="00DB4E22" w:rsidP="00DB4E22">
      <w:pPr>
        <w:jc w:val="center"/>
        <w:rPr>
          <w:rFonts w:ascii="Times New Roman" w:eastAsia="Times New Roman" w:hAnsi="Times New Roman" w:cs="Times New Roman"/>
          <w:b/>
          <w:sz w:val="24"/>
          <w:szCs w:val="24"/>
          <w:lang w:eastAsia="ru-RU"/>
        </w:rPr>
      </w:pPr>
      <w:r w:rsidRPr="00407C2A">
        <w:rPr>
          <w:rFonts w:ascii="Times New Roman" w:hAnsi="Times New Roman" w:cs="Times New Roman"/>
          <w:b/>
          <w:sz w:val="24"/>
          <w:szCs w:val="24"/>
        </w:rPr>
        <w:t>Атестація педагогічних працівників</w:t>
      </w:r>
    </w:p>
    <w:p w:rsidR="00DB4E22" w:rsidRPr="00407C2A" w:rsidRDefault="00DB4E22" w:rsidP="00DB4E22">
      <w:pPr>
        <w:ind w:firstLine="708"/>
        <w:jc w:val="both"/>
        <w:rPr>
          <w:rFonts w:ascii="Times New Roman" w:hAnsi="Times New Roman" w:cs="Times New Roman"/>
          <w:sz w:val="24"/>
          <w:szCs w:val="24"/>
        </w:rPr>
      </w:pPr>
      <w:r w:rsidRPr="00407C2A">
        <w:rPr>
          <w:rFonts w:ascii="Times New Roman" w:hAnsi="Times New Roman" w:cs="Times New Roman"/>
          <w:sz w:val="24"/>
          <w:szCs w:val="24"/>
        </w:rPr>
        <w:t xml:space="preserve">Атестація педагогічних працівників закладу у 2023-2024 </w:t>
      </w:r>
      <w:proofErr w:type="spellStart"/>
      <w:r w:rsidRPr="00407C2A">
        <w:rPr>
          <w:rFonts w:ascii="Times New Roman" w:hAnsi="Times New Roman" w:cs="Times New Roman"/>
          <w:sz w:val="24"/>
          <w:szCs w:val="24"/>
        </w:rPr>
        <w:t>н.р</w:t>
      </w:r>
      <w:proofErr w:type="spellEnd"/>
      <w:r w:rsidRPr="00407C2A">
        <w:rPr>
          <w:rFonts w:ascii="Times New Roman" w:hAnsi="Times New Roman" w:cs="Times New Roman"/>
          <w:sz w:val="24"/>
          <w:szCs w:val="24"/>
        </w:rPr>
        <w:t xml:space="preserve">. навчальному році проводилось згідно  плану роботи атестаційної комісії закладу та відповідних документів. </w:t>
      </w:r>
    </w:p>
    <w:p w:rsidR="00DB4E22" w:rsidRPr="00407C2A" w:rsidRDefault="00DB4E22" w:rsidP="00DB4E22">
      <w:pPr>
        <w:ind w:firstLine="708"/>
        <w:jc w:val="both"/>
        <w:rPr>
          <w:rFonts w:ascii="Times New Roman" w:hAnsi="Times New Roman" w:cs="Times New Roman"/>
          <w:sz w:val="24"/>
          <w:szCs w:val="24"/>
        </w:rPr>
      </w:pPr>
      <w:r w:rsidRPr="00407C2A">
        <w:rPr>
          <w:rFonts w:ascii="Times New Roman" w:hAnsi="Times New Roman" w:cs="Times New Roman"/>
          <w:sz w:val="24"/>
          <w:szCs w:val="24"/>
        </w:rPr>
        <w:t xml:space="preserve">Адміністрацією закладу та атестаційною комісією своєчасно було виконано такі заходи: у вересні проведено корегування плану атестації на наступний навчальний рік, створено атестаційну комісію, узгоджено її склад з профспілковим комітетом, видано відповідні накази. Педагогічний колектив був ознайомлений із списком педагогічних працівників, що атестуються. </w:t>
      </w:r>
    </w:p>
    <w:p w:rsidR="00DB4E22" w:rsidRPr="00407C2A" w:rsidRDefault="00DB4E22" w:rsidP="00DB4E22">
      <w:pPr>
        <w:tabs>
          <w:tab w:val="left" w:pos="2410"/>
        </w:tabs>
        <w:jc w:val="center"/>
        <w:rPr>
          <w:rFonts w:ascii="Times New Roman" w:hAnsi="Times New Roman" w:cs="Times New Roman"/>
          <w:b/>
          <w:sz w:val="24"/>
          <w:szCs w:val="24"/>
        </w:rPr>
      </w:pPr>
      <w:r w:rsidRPr="00407C2A">
        <w:rPr>
          <w:rFonts w:ascii="Times New Roman" w:hAnsi="Times New Roman" w:cs="Times New Roman"/>
          <w:b/>
          <w:sz w:val="24"/>
          <w:szCs w:val="24"/>
        </w:rPr>
        <w:t>Результати проведення атестації педагогічних працівників Довгошиївського ліцею у 2023-20</w:t>
      </w:r>
      <w:r w:rsidRPr="00407C2A">
        <w:rPr>
          <w:rFonts w:ascii="Times New Roman" w:hAnsi="Times New Roman" w:cs="Times New Roman"/>
          <w:b/>
          <w:sz w:val="24"/>
          <w:szCs w:val="24"/>
          <w:lang w:val="ru-RU"/>
        </w:rPr>
        <w:t>24</w:t>
      </w:r>
      <w:r w:rsidRPr="00407C2A">
        <w:rPr>
          <w:rFonts w:ascii="Times New Roman" w:hAnsi="Times New Roman" w:cs="Times New Roman"/>
          <w:b/>
          <w:sz w:val="24"/>
          <w:szCs w:val="24"/>
        </w:rPr>
        <w:t xml:space="preserve"> навчальному році.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674"/>
        <w:gridCol w:w="674"/>
        <w:gridCol w:w="674"/>
        <w:gridCol w:w="674"/>
        <w:gridCol w:w="512"/>
        <w:gridCol w:w="674"/>
        <w:gridCol w:w="674"/>
        <w:gridCol w:w="674"/>
        <w:gridCol w:w="675"/>
        <w:gridCol w:w="675"/>
        <w:gridCol w:w="675"/>
        <w:gridCol w:w="675"/>
        <w:gridCol w:w="675"/>
        <w:gridCol w:w="675"/>
        <w:gridCol w:w="675"/>
        <w:gridCol w:w="675"/>
        <w:gridCol w:w="675"/>
        <w:gridCol w:w="675"/>
        <w:gridCol w:w="675"/>
        <w:gridCol w:w="675"/>
        <w:gridCol w:w="675"/>
        <w:gridCol w:w="675"/>
      </w:tblGrid>
      <w:tr w:rsidR="00DB4E22" w:rsidRPr="00407C2A" w:rsidTr="00210698">
        <w:tc>
          <w:tcPr>
            <w:tcW w:w="244" w:type="pct"/>
            <w:vMerge w:val="restar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Загальна кількість працівників, які атестувалися</w:t>
            </w:r>
          </w:p>
        </w:tc>
        <w:tc>
          <w:tcPr>
            <w:tcW w:w="880" w:type="pct"/>
            <w:gridSpan w:val="4"/>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 xml:space="preserve">Встановлено відповідність раніше </w:t>
            </w:r>
            <w:r w:rsidRPr="00407C2A">
              <w:rPr>
                <w:rFonts w:ascii="Times New Roman" w:hAnsi="Times New Roman" w:cs="Times New Roman"/>
                <w:sz w:val="24"/>
                <w:szCs w:val="24"/>
              </w:rPr>
              <w:lastRenderedPageBreak/>
              <w:t>присвоєній кваліфікаційній категорії</w:t>
            </w:r>
          </w:p>
        </w:tc>
        <w:tc>
          <w:tcPr>
            <w:tcW w:w="209" w:type="pct"/>
          </w:tcPr>
          <w:p w:rsidR="00DB4E22" w:rsidRPr="00407C2A" w:rsidRDefault="00DB4E22" w:rsidP="00210698">
            <w:pPr>
              <w:jc w:val="center"/>
              <w:rPr>
                <w:rFonts w:ascii="Times New Roman" w:hAnsi="Times New Roman" w:cs="Times New Roman"/>
                <w:sz w:val="24"/>
                <w:szCs w:val="24"/>
                <w:lang w:val="ru-RU"/>
              </w:rPr>
            </w:pPr>
            <w:r w:rsidRPr="00407C2A">
              <w:rPr>
                <w:rFonts w:ascii="Times New Roman" w:hAnsi="Times New Roman" w:cs="Times New Roman"/>
                <w:sz w:val="24"/>
                <w:szCs w:val="24"/>
                <w:lang w:val="ru-RU"/>
              </w:rPr>
              <w:lastRenderedPageBreak/>
              <w:t>11 т.р</w:t>
            </w:r>
            <w:r w:rsidRPr="00407C2A">
              <w:rPr>
                <w:rFonts w:ascii="Times New Roman" w:hAnsi="Times New Roman" w:cs="Times New Roman"/>
                <w:sz w:val="24"/>
                <w:szCs w:val="24"/>
                <w:lang w:val="ru-RU"/>
              </w:rPr>
              <w:lastRenderedPageBreak/>
              <w:t>.</w:t>
            </w:r>
          </w:p>
        </w:tc>
        <w:tc>
          <w:tcPr>
            <w:tcW w:w="606" w:type="pct"/>
            <w:gridSpan w:val="3"/>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lastRenderedPageBreak/>
              <w:t xml:space="preserve">Присвоєно кваліфікаційну </w:t>
            </w:r>
            <w:r w:rsidRPr="00407C2A">
              <w:rPr>
                <w:rFonts w:ascii="Times New Roman" w:hAnsi="Times New Roman" w:cs="Times New Roman"/>
                <w:sz w:val="24"/>
                <w:szCs w:val="24"/>
              </w:rPr>
              <w:lastRenderedPageBreak/>
              <w:t>категорію</w:t>
            </w:r>
          </w:p>
        </w:tc>
        <w:tc>
          <w:tcPr>
            <w:tcW w:w="1524" w:type="pct"/>
            <w:gridSpan w:val="7"/>
          </w:tcPr>
          <w:p w:rsidR="00DB4E22" w:rsidRPr="00407C2A" w:rsidRDefault="00DB4E22" w:rsidP="00210698">
            <w:pPr>
              <w:jc w:val="center"/>
              <w:rPr>
                <w:rFonts w:ascii="Times New Roman" w:hAnsi="Times New Roman" w:cs="Times New Roman"/>
                <w:sz w:val="24"/>
                <w:szCs w:val="24"/>
              </w:rPr>
            </w:pPr>
          </w:p>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lastRenderedPageBreak/>
              <w:t xml:space="preserve">Присвоєно педагогічне звання </w:t>
            </w:r>
          </w:p>
        </w:tc>
        <w:tc>
          <w:tcPr>
            <w:tcW w:w="1537" w:type="pct"/>
            <w:gridSpan w:val="7"/>
          </w:tcPr>
          <w:p w:rsidR="00DB4E22" w:rsidRPr="00407C2A" w:rsidRDefault="00DB4E22" w:rsidP="00210698">
            <w:pPr>
              <w:jc w:val="center"/>
              <w:rPr>
                <w:rFonts w:ascii="Times New Roman" w:hAnsi="Times New Roman" w:cs="Times New Roman"/>
                <w:sz w:val="24"/>
                <w:szCs w:val="24"/>
              </w:rPr>
            </w:pPr>
          </w:p>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 xml:space="preserve">Встановлено відповідність раніше </w:t>
            </w:r>
            <w:r w:rsidRPr="00407C2A">
              <w:rPr>
                <w:rFonts w:ascii="Times New Roman" w:hAnsi="Times New Roman" w:cs="Times New Roman"/>
                <w:sz w:val="24"/>
                <w:szCs w:val="24"/>
              </w:rPr>
              <w:lastRenderedPageBreak/>
              <w:t>присвоєному педагогічному званню</w:t>
            </w:r>
          </w:p>
        </w:tc>
      </w:tr>
      <w:tr w:rsidR="00DB4E22" w:rsidRPr="00407C2A" w:rsidTr="00210698">
        <w:trPr>
          <w:cantSplit/>
          <w:trHeight w:val="2993"/>
        </w:trPr>
        <w:tc>
          <w:tcPr>
            <w:tcW w:w="244" w:type="pct"/>
            <w:vMerge/>
          </w:tcPr>
          <w:p w:rsidR="00DB4E22" w:rsidRPr="00407C2A" w:rsidRDefault="00DB4E22" w:rsidP="00210698">
            <w:pPr>
              <w:jc w:val="center"/>
              <w:rPr>
                <w:rFonts w:ascii="Times New Roman" w:hAnsi="Times New Roman" w:cs="Times New Roman"/>
                <w:sz w:val="24"/>
                <w:szCs w:val="24"/>
              </w:rPr>
            </w:pPr>
          </w:p>
        </w:tc>
        <w:tc>
          <w:tcPr>
            <w:tcW w:w="196"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Спеціаліст</w:t>
            </w:r>
          </w:p>
        </w:tc>
        <w:tc>
          <w:tcPr>
            <w:tcW w:w="244"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Спеціаліст ІІ категорії</w:t>
            </w:r>
          </w:p>
        </w:tc>
        <w:tc>
          <w:tcPr>
            <w:tcW w:w="196"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Спеціаліст І категорії</w:t>
            </w:r>
          </w:p>
        </w:tc>
        <w:tc>
          <w:tcPr>
            <w:tcW w:w="244" w:type="pct"/>
            <w:textDirection w:val="btLr"/>
          </w:tcPr>
          <w:p w:rsidR="00DB4E22" w:rsidRPr="00407C2A" w:rsidRDefault="00DB4E22" w:rsidP="00210698">
            <w:pPr>
              <w:ind w:left="113"/>
              <w:jc w:val="center"/>
              <w:rPr>
                <w:rFonts w:ascii="Times New Roman" w:hAnsi="Times New Roman" w:cs="Times New Roman"/>
                <w:sz w:val="24"/>
                <w:szCs w:val="24"/>
              </w:rPr>
            </w:pPr>
            <w:r w:rsidRPr="00407C2A">
              <w:rPr>
                <w:rFonts w:ascii="Times New Roman" w:hAnsi="Times New Roman" w:cs="Times New Roman"/>
                <w:sz w:val="24"/>
                <w:szCs w:val="24"/>
              </w:rPr>
              <w:t>Спеціаліст вищої категорії</w:t>
            </w:r>
          </w:p>
          <w:p w:rsidR="00DB4E22" w:rsidRPr="00407C2A" w:rsidRDefault="00DB4E22" w:rsidP="00210698">
            <w:pPr>
              <w:ind w:left="113" w:right="113"/>
              <w:jc w:val="center"/>
              <w:rPr>
                <w:rFonts w:ascii="Times New Roman" w:hAnsi="Times New Roman" w:cs="Times New Roman"/>
                <w:sz w:val="24"/>
                <w:szCs w:val="24"/>
              </w:rPr>
            </w:pPr>
          </w:p>
        </w:tc>
        <w:tc>
          <w:tcPr>
            <w:tcW w:w="209" w:type="pct"/>
            <w:textDirection w:val="btLr"/>
          </w:tcPr>
          <w:p w:rsidR="00DB4E22" w:rsidRPr="00407C2A" w:rsidRDefault="00DB4E22" w:rsidP="00210698">
            <w:pPr>
              <w:ind w:left="113" w:right="113"/>
              <w:jc w:val="center"/>
              <w:rPr>
                <w:rFonts w:ascii="Times New Roman" w:hAnsi="Times New Roman" w:cs="Times New Roman"/>
                <w:sz w:val="24"/>
                <w:szCs w:val="24"/>
              </w:rPr>
            </w:pPr>
          </w:p>
        </w:tc>
        <w:tc>
          <w:tcPr>
            <w:tcW w:w="186"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Спеціаліст ІІ категорії</w:t>
            </w:r>
          </w:p>
        </w:tc>
        <w:tc>
          <w:tcPr>
            <w:tcW w:w="217"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Спеціаліст І категорії</w:t>
            </w:r>
          </w:p>
        </w:tc>
        <w:tc>
          <w:tcPr>
            <w:tcW w:w="203" w:type="pct"/>
            <w:textDirection w:val="btLr"/>
          </w:tcPr>
          <w:p w:rsidR="00DB4E22" w:rsidRPr="00407C2A" w:rsidRDefault="00DB4E22" w:rsidP="00210698">
            <w:pPr>
              <w:ind w:left="113"/>
              <w:jc w:val="center"/>
              <w:rPr>
                <w:rFonts w:ascii="Times New Roman" w:hAnsi="Times New Roman" w:cs="Times New Roman"/>
                <w:sz w:val="24"/>
                <w:szCs w:val="24"/>
              </w:rPr>
            </w:pPr>
            <w:r w:rsidRPr="00407C2A">
              <w:rPr>
                <w:rFonts w:ascii="Times New Roman" w:hAnsi="Times New Roman" w:cs="Times New Roman"/>
                <w:sz w:val="24"/>
                <w:szCs w:val="24"/>
              </w:rPr>
              <w:t>Спеціаліст вищої категорії</w:t>
            </w:r>
          </w:p>
          <w:p w:rsidR="00DB4E22" w:rsidRPr="00407C2A" w:rsidRDefault="00DB4E22" w:rsidP="00210698">
            <w:pPr>
              <w:ind w:left="113" w:right="113"/>
              <w:jc w:val="center"/>
              <w:rPr>
                <w:rFonts w:ascii="Times New Roman" w:hAnsi="Times New Roman" w:cs="Times New Roman"/>
                <w:sz w:val="24"/>
                <w:szCs w:val="24"/>
              </w:rPr>
            </w:pPr>
          </w:p>
        </w:tc>
        <w:tc>
          <w:tcPr>
            <w:tcW w:w="184"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Старший учитель</w:t>
            </w:r>
          </w:p>
        </w:tc>
        <w:tc>
          <w:tcPr>
            <w:tcW w:w="184"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Вчитель-методист</w:t>
            </w:r>
          </w:p>
        </w:tc>
        <w:tc>
          <w:tcPr>
            <w:tcW w:w="184"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Старший вихователь</w:t>
            </w:r>
          </w:p>
        </w:tc>
        <w:tc>
          <w:tcPr>
            <w:tcW w:w="184"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Вихователь-методист</w:t>
            </w:r>
          </w:p>
        </w:tc>
        <w:tc>
          <w:tcPr>
            <w:tcW w:w="277"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Майстер виробничого навчання І категорії</w:t>
            </w:r>
          </w:p>
        </w:tc>
        <w:tc>
          <w:tcPr>
            <w:tcW w:w="288"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Майстер виробничого навчання ІІ категорії</w:t>
            </w:r>
          </w:p>
        </w:tc>
        <w:tc>
          <w:tcPr>
            <w:tcW w:w="223"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Інші (вказати)</w:t>
            </w:r>
          </w:p>
        </w:tc>
        <w:tc>
          <w:tcPr>
            <w:tcW w:w="182"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Старший учитель</w:t>
            </w:r>
          </w:p>
        </w:tc>
        <w:tc>
          <w:tcPr>
            <w:tcW w:w="184"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Вчитель-методист</w:t>
            </w:r>
          </w:p>
        </w:tc>
        <w:tc>
          <w:tcPr>
            <w:tcW w:w="184"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Старший вихователь</w:t>
            </w:r>
          </w:p>
        </w:tc>
        <w:tc>
          <w:tcPr>
            <w:tcW w:w="184"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Вихователь-методист</w:t>
            </w:r>
          </w:p>
        </w:tc>
        <w:tc>
          <w:tcPr>
            <w:tcW w:w="277"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Майстер виробничого навчання І категорії</w:t>
            </w:r>
          </w:p>
        </w:tc>
        <w:tc>
          <w:tcPr>
            <w:tcW w:w="270"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Майстер виробничого навчання ІІ категорії</w:t>
            </w:r>
          </w:p>
        </w:tc>
        <w:tc>
          <w:tcPr>
            <w:tcW w:w="256" w:type="pct"/>
            <w:textDirection w:val="btLr"/>
          </w:tcPr>
          <w:p w:rsidR="00DB4E22" w:rsidRPr="00407C2A" w:rsidRDefault="00DB4E22" w:rsidP="00210698">
            <w:pPr>
              <w:ind w:left="113" w:right="113"/>
              <w:jc w:val="center"/>
              <w:rPr>
                <w:rFonts w:ascii="Times New Roman" w:hAnsi="Times New Roman" w:cs="Times New Roman"/>
                <w:sz w:val="24"/>
                <w:szCs w:val="24"/>
              </w:rPr>
            </w:pPr>
            <w:r w:rsidRPr="00407C2A">
              <w:rPr>
                <w:rFonts w:ascii="Times New Roman" w:hAnsi="Times New Roman" w:cs="Times New Roman"/>
                <w:sz w:val="24"/>
                <w:szCs w:val="24"/>
              </w:rPr>
              <w:t>Інші (вказати)</w:t>
            </w:r>
          </w:p>
        </w:tc>
      </w:tr>
      <w:tr w:rsidR="00DB4E22" w:rsidRPr="00407C2A" w:rsidTr="00210698">
        <w:trPr>
          <w:trHeight w:val="664"/>
        </w:trPr>
        <w:tc>
          <w:tcPr>
            <w:tcW w:w="244" w:type="pct"/>
          </w:tcPr>
          <w:p w:rsidR="00DB4E22" w:rsidRPr="00407C2A" w:rsidRDefault="00DB4E22" w:rsidP="00210698">
            <w:pPr>
              <w:jc w:val="center"/>
              <w:rPr>
                <w:rFonts w:ascii="Times New Roman" w:hAnsi="Times New Roman" w:cs="Times New Roman"/>
                <w:sz w:val="24"/>
                <w:szCs w:val="24"/>
                <w:lang w:val="ru-RU"/>
              </w:rPr>
            </w:pPr>
            <w:r w:rsidRPr="00407C2A">
              <w:rPr>
                <w:rFonts w:ascii="Times New Roman" w:hAnsi="Times New Roman" w:cs="Times New Roman"/>
                <w:sz w:val="24"/>
                <w:szCs w:val="24"/>
                <w:lang w:val="ru-RU"/>
              </w:rPr>
              <w:t>12</w:t>
            </w:r>
          </w:p>
        </w:tc>
        <w:tc>
          <w:tcPr>
            <w:tcW w:w="196" w:type="pct"/>
          </w:tcPr>
          <w:p w:rsidR="00DB4E22" w:rsidRPr="00407C2A" w:rsidRDefault="00DB4E22" w:rsidP="00210698">
            <w:pPr>
              <w:jc w:val="center"/>
              <w:rPr>
                <w:rFonts w:ascii="Times New Roman" w:hAnsi="Times New Roman" w:cs="Times New Roman"/>
                <w:sz w:val="24"/>
                <w:szCs w:val="24"/>
                <w:lang w:val="ru-RU"/>
              </w:rPr>
            </w:pPr>
          </w:p>
        </w:tc>
        <w:tc>
          <w:tcPr>
            <w:tcW w:w="244" w:type="pct"/>
          </w:tcPr>
          <w:p w:rsidR="00DB4E22" w:rsidRPr="00407C2A" w:rsidRDefault="00DB4E22" w:rsidP="00210698">
            <w:pPr>
              <w:jc w:val="center"/>
              <w:rPr>
                <w:rFonts w:ascii="Times New Roman" w:hAnsi="Times New Roman" w:cs="Times New Roman"/>
                <w:sz w:val="24"/>
                <w:szCs w:val="24"/>
              </w:rPr>
            </w:pPr>
            <w:r w:rsidRPr="00407C2A">
              <w:rPr>
                <w:rFonts w:ascii="Times New Roman" w:hAnsi="Times New Roman" w:cs="Times New Roman"/>
                <w:sz w:val="24"/>
                <w:szCs w:val="24"/>
              </w:rPr>
              <w:t>1</w:t>
            </w:r>
          </w:p>
        </w:tc>
        <w:tc>
          <w:tcPr>
            <w:tcW w:w="196" w:type="pct"/>
          </w:tcPr>
          <w:p w:rsidR="00DB4E22" w:rsidRPr="00407C2A" w:rsidRDefault="00DB4E22" w:rsidP="00210698">
            <w:pPr>
              <w:jc w:val="center"/>
              <w:rPr>
                <w:rFonts w:ascii="Times New Roman" w:hAnsi="Times New Roman" w:cs="Times New Roman"/>
                <w:sz w:val="24"/>
                <w:szCs w:val="24"/>
              </w:rPr>
            </w:pPr>
          </w:p>
        </w:tc>
        <w:tc>
          <w:tcPr>
            <w:tcW w:w="244" w:type="pct"/>
          </w:tcPr>
          <w:p w:rsidR="00DB4E22" w:rsidRPr="00407C2A" w:rsidRDefault="00DB4E22" w:rsidP="00210698">
            <w:pPr>
              <w:jc w:val="center"/>
              <w:rPr>
                <w:rFonts w:ascii="Times New Roman" w:hAnsi="Times New Roman" w:cs="Times New Roman"/>
                <w:sz w:val="24"/>
                <w:szCs w:val="24"/>
                <w:lang w:val="ru-RU"/>
              </w:rPr>
            </w:pPr>
          </w:p>
        </w:tc>
        <w:tc>
          <w:tcPr>
            <w:tcW w:w="209" w:type="pct"/>
          </w:tcPr>
          <w:p w:rsidR="00DB4E22" w:rsidRPr="00407C2A" w:rsidRDefault="00DB4E22" w:rsidP="00210698">
            <w:pPr>
              <w:jc w:val="center"/>
              <w:rPr>
                <w:rFonts w:ascii="Times New Roman" w:hAnsi="Times New Roman" w:cs="Times New Roman"/>
                <w:sz w:val="24"/>
                <w:szCs w:val="24"/>
                <w:lang w:val="ru-RU"/>
              </w:rPr>
            </w:pPr>
          </w:p>
        </w:tc>
        <w:tc>
          <w:tcPr>
            <w:tcW w:w="186" w:type="pct"/>
          </w:tcPr>
          <w:p w:rsidR="00DB4E22" w:rsidRPr="00407C2A" w:rsidRDefault="00DB4E22" w:rsidP="00210698">
            <w:pPr>
              <w:jc w:val="cente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217" w:type="pct"/>
          </w:tcPr>
          <w:p w:rsidR="00DB4E22" w:rsidRPr="00407C2A" w:rsidRDefault="00DB4E22" w:rsidP="00210698">
            <w:pPr>
              <w:jc w:val="cente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203" w:type="pct"/>
          </w:tcPr>
          <w:p w:rsidR="00DB4E22" w:rsidRPr="00407C2A" w:rsidRDefault="00DB4E22" w:rsidP="00210698">
            <w:pPr>
              <w:jc w:val="center"/>
              <w:rPr>
                <w:rFonts w:ascii="Times New Roman" w:hAnsi="Times New Roman" w:cs="Times New Roman"/>
                <w:sz w:val="24"/>
                <w:szCs w:val="24"/>
                <w:lang w:val="ru-RU"/>
              </w:rPr>
            </w:pPr>
            <w:r w:rsidRPr="00407C2A">
              <w:rPr>
                <w:rFonts w:ascii="Times New Roman" w:hAnsi="Times New Roman" w:cs="Times New Roman"/>
                <w:sz w:val="24"/>
                <w:szCs w:val="24"/>
                <w:lang w:val="ru-RU"/>
              </w:rPr>
              <w:t>1</w:t>
            </w:r>
          </w:p>
        </w:tc>
        <w:tc>
          <w:tcPr>
            <w:tcW w:w="184" w:type="pct"/>
          </w:tcPr>
          <w:p w:rsidR="00DB4E22" w:rsidRPr="00407C2A" w:rsidRDefault="00DB4E22" w:rsidP="00210698">
            <w:pPr>
              <w:jc w:val="center"/>
              <w:rPr>
                <w:rFonts w:ascii="Times New Roman" w:hAnsi="Times New Roman" w:cs="Times New Roman"/>
                <w:sz w:val="24"/>
                <w:szCs w:val="24"/>
                <w:lang w:val="ru-RU"/>
              </w:rPr>
            </w:pPr>
            <w:r w:rsidRPr="00407C2A">
              <w:rPr>
                <w:rFonts w:ascii="Times New Roman" w:hAnsi="Times New Roman" w:cs="Times New Roman"/>
                <w:sz w:val="24"/>
                <w:szCs w:val="24"/>
                <w:lang w:val="ru-RU"/>
              </w:rPr>
              <w:t>3</w:t>
            </w:r>
          </w:p>
        </w:tc>
        <w:tc>
          <w:tcPr>
            <w:tcW w:w="184" w:type="pct"/>
            <w:textDirection w:val="btLr"/>
          </w:tcPr>
          <w:p w:rsidR="00DB4E22" w:rsidRPr="00407C2A" w:rsidRDefault="00DB4E22" w:rsidP="00210698">
            <w:pPr>
              <w:ind w:left="113" w:right="113"/>
              <w:jc w:val="both"/>
              <w:rPr>
                <w:rFonts w:ascii="Times New Roman" w:hAnsi="Times New Roman" w:cs="Times New Roman"/>
                <w:sz w:val="24"/>
                <w:szCs w:val="24"/>
              </w:rPr>
            </w:pPr>
            <w:r w:rsidRPr="00407C2A">
              <w:rPr>
                <w:rFonts w:ascii="Times New Roman" w:hAnsi="Times New Roman" w:cs="Times New Roman"/>
                <w:sz w:val="24"/>
                <w:szCs w:val="24"/>
              </w:rPr>
              <w:t>1</w:t>
            </w:r>
          </w:p>
        </w:tc>
        <w:tc>
          <w:tcPr>
            <w:tcW w:w="184" w:type="pct"/>
          </w:tcPr>
          <w:p w:rsidR="00DB4E22" w:rsidRPr="00407C2A" w:rsidRDefault="00DB4E22" w:rsidP="00210698">
            <w:pPr>
              <w:jc w:val="center"/>
              <w:rPr>
                <w:rFonts w:ascii="Times New Roman" w:hAnsi="Times New Roman" w:cs="Times New Roman"/>
                <w:sz w:val="24"/>
                <w:szCs w:val="24"/>
              </w:rPr>
            </w:pPr>
          </w:p>
        </w:tc>
        <w:tc>
          <w:tcPr>
            <w:tcW w:w="184" w:type="pct"/>
          </w:tcPr>
          <w:p w:rsidR="00DB4E22" w:rsidRPr="00407C2A" w:rsidRDefault="00DB4E22" w:rsidP="00210698">
            <w:pPr>
              <w:jc w:val="center"/>
              <w:rPr>
                <w:rFonts w:ascii="Times New Roman" w:hAnsi="Times New Roman" w:cs="Times New Roman"/>
                <w:sz w:val="24"/>
                <w:szCs w:val="24"/>
              </w:rPr>
            </w:pPr>
          </w:p>
        </w:tc>
        <w:tc>
          <w:tcPr>
            <w:tcW w:w="277" w:type="pct"/>
          </w:tcPr>
          <w:p w:rsidR="00DB4E22" w:rsidRPr="00407C2A" w:rsidRDefault="00DB4E22" w:rsidP="00210698">
            <w:pPr>
              <w:jc w:val="center"/>
              <w:rPr>
                <w:rFonts w:ascii="Times New Roman" w:hAnsi="Times New Roman" w:cs="Times New Roman"/>
                <w:sz w:val="24"/>
                <w:szCs w:val="24"/>
              </w:rPr>
            </w:pPr>
          </w:p>
        </w:tc>
        <w:tc>
          <w:tcPr>
            <w:tcW w:w="288" w:type="pct"/>
          </w:tcPr>
          <w:p w:rsidR="00DB4E22" w:rsidRPr="00407C2A" w:rsidRDefault="00DB4E22" w:rsidP="00210698">
            <w:pPr>
              <w:jc w:val="center"/>
              <w:rPr>
                <w:rFonts w:ascii="Times New Roman" w:hAnsi="Times New Roman" w:cs="Times New Roman"/>
                <w:sz w:val="24"/>
                <w:szCs w:val="24"/>
              </w:rPr>
            </w:pPr>
          </w:p>
        </w:tc>
        <w:tc>
          <w:tcPr>
            <w:tcW w:w="223" w:type="pct"/>
          </w:tcPr>
          <w:p w:rsidR="00DB4E22" w:rsidRPr="00407C2A" w:rsidRDefault="00DB4E22" w:rsidP="00210698">
            <w:pPr>
              <w:jc w:val="center"/>
              <w:rPr>
                <w:rFonts w:ascii="Times New Roman" w:hAnsi="Times New Roman" w:cs="Times New Roman"/>
                <w:sz w:val="24"/>
                <w:szCs w:val="24"/>
              </w:rPr>
            </w:pPr>
          </w:p>
        </w:tc>
        <w:tc>
          <w:tcPr>
            <w:tcW w:w="182" w:type="pct"/>
          </w:tcPr>
          <w:p w:rsidR="00DB4E22" w:rsidRPr="00407C2A" w:rsidRDefault="00DB4E22" w:rsidP="00210698">
            <w:pPr>
              <w:jc w:val="center"/>
              <w:rPr>
                <w:rFonts w:ascii="Times New Roman" w:hAnsi="Times New Roman" w:cs="Times New Roman"/>
                <w:sz w:val="24"/>
                <w:szCs w:val="24"/>
                <w:lang w:val="ru-RU"/>
              </w:rPr>
            </w:pPr>
            <w:r w:rsidRPr="00407C2A">
              <w:rPr>
                <w:rFonts w:ascii="Times New Roman" w:hAnsi="Times New Roman" w:cs="Times New Roman"/>
                <w:sz w:val="24"/>
                <w:szCs w:val="24"/>
                <w:lang w:val="ru-RU"/>
              </w:rPr>
              <w:t>2</w:t>
            </w:r>
          </w:p>
        </w:tc>
        <w:tc>
          <w:tcPr>
            <w:tcW w:w="184" w:type="pct"/>
          </w:tcPr>
          <w:p w:rsidR="00DB4E22" w:rsidRPr="00407C2A" w:rsidRDefault="00DB4E22" w:rsidP="00210698">
            <w:pPr>
              <w:jc w:val="center"/>
              <w:rPr>
                <w:rFonts w:ascii="Times New Roman" w:hAnsi="Times New Roman" w:cs="Times New Roman"/>
                <w:sz w:val="24"/>
                <w:szCs w:val="24"/>
                <w:lang w:val="ru-RU"/>
              </w:rPr>
            </w:pPr>
          </w:p>
        </w:tc>
        <w:tc>
          <w:tcPr>
            <w:tcW w:w="184" w:type="pct"/>
          </w:tcPr>
          <w:p w:rsidR="00DB4E22" w:rsidRPr="00407C2A" w:rsidRDefault="00DB4E22" w:rsidP="00210698">
            <w:pPr>
              <w:jc w:val="center"/>
              <w:rPr>
                <w:rFonts w:ascii="Times New Roman" w:hAnsi="Times New Roman" w:cs="Times New Roman"/>
                <w:sz w:val="24"/>
                <w:szCs w:val="24"/>
              </w:rPr>
            </w:pPr>
          </w:p>
        </w:tc>
        <w:tc>
          <w:tcPr>
            <w:tcW w:w="184" w:type="pct"/>
          </w:tcPr>
          <w:p w:rsidR="00DB4E22" w:rsidRPr="00407C2A" w:rsidRDefault="00DB4E22" w:rsidP="00210698">
            <w:pPr>
              <w:jc w:val="center"/>
              <w:rPr>
                <w:rFonts w:ascii="Times New Roman" w:hAnsi="Times New Roman" w:cs="Times New Roman"/>
                <w:sz w:val="24"/>
                <w:szCs w:val="24"/>
              </w:rPr>
            </w:pPr>
          </w:p>
        </w:tc>
        <w:tc>
          <w:tcPr>
            <w:tcW w:w="277" w:type="pct"/>
          </w:tcPr>
          <w:p w:rsidR="00DB4E22" w:rsidRPr="00407C2A" w:rsidRDefault="00DB4E22" w:rsidP="00210698">
            <w:pPr>
              <w:jc w:val="center"/>
              <w:rPr>
                <w:rFonts w:ascii="Times New Roman" w:hAnsi="Times New Roman" w:cs="Times New Roman"/>
                <w:sz w:val="24"/>
                <w:szCs w:val="24"/>
              </w:rPr>
            </w:pPr>
          </w:p>
        </w:tc>
        <w:tc>
          <w:tcPr>
            <w:tcW w:w="270" w:type="pct"/>
            <w:textDirection w:val="btLr"/>
          </w:tcPr>
          <w:p w:rsidR="00DB4E22" w:rsidRPr="00407C2A" w:rsidRDefault="00DB4E22" w:rsidP="00210698">
            <w:pPr>
              <w:ind w:left="113" w:right="113"/>
              <w:jc w:val="center"/>
              <w:rPr>
                <w:rFonts w:ascii="Times New Roman" w:hAnsi="Times New Roman" w:cs="Times New Roman"/>
                <w:sz w:val="24"/>
                <w:szCs w:val="24"/>
              </w:rPr>
            </w:pPr>
          </w:p>
        </w:tc>
        <w:tc>
          <w:tcPr>
            <w:tcW w:w="256" w:type="pct"/>
          </w:tcPr>
          <w:p w:rsidR="00DB4E22" w:rsidRPr="00407C2A" w:rsidRDefault="00DB4E22" w:rsidP="00210698">
            <w:pPr>
              <w:jc w:val="center"/>
              <w:rPr>
                <w:rFonts w:ascii="Times New Roman" w:hAnsi="Times New Roman" w:cs="Times New Roman"/>
                <w:sz w:val="24"/>
                <w:szCs w:val="24"/>
              </w:rPr>
            </w:pPr>
          </w:p>
        </w:tc>
      </w:tr>
    </w:tbl>
    <w:p w:rsidR="00DB4E22" w:rsidRPr="00407C2A" w:rsidRDefault="00DB4E22" w:rsidP="00DB4E22">
      <w:pPr>
        <w:rPr>
          <w:rFonts w:ascii="Times New Roman" w:hAnsi="Times New Roman" w:cs="Times New Roman"/>
          <w:sz w:val="24"/>
          <w:szCs w:val="24"/>
        </w:rPr>
      </w:pPr>
      <w:r w:rsidRPr="00407C2A">
        <w:rPr>
          <w:rFonts w:ascii="Times New Roman" w:hAnsi="Times New Roman" w:cs="Times New Roman"/>
          <w:sz w:val="24"/>
          <w:szCs w:val="24"/>
        </w:rPr>
        <w:t xml:space="preserve">Одному педагогу встановлено 11 </w:t>
      </w:r>
      <w:proofErr w:type="spellStart"/>
      <w:r w:rsidRPr="00407C2A">
        <w:rPr>
          <w:rFonts w:ascii="Times New Roman" w:hAnsi="Times New Roman" w:cs="Times New Roman"/>
          <w:sz w:val="24"/>
          <w:szCs w:val="24"/>
        </w:rPr>
        <w:t>т.р</w:t>
      </w:r>
      <w:proofErr w:type="spellEnd"/>
      <w:r w:rsidRPr="00407C2A">
        <w:rPr>
          <w:rFonts w:ascii="Times New Roman" w:hAnsi="Times New Roman" w:cs="Times New Roman"/>
          <w:sz w:val="24"/>
          <w:szCs w:val="24"/>
        </w:rPr>
        <w:t xml:space="preserve">. </w:t>
      </w:r>
    </w:p>
    <w:p w:rsidR="00DB4E22" w:rsidRPr="00407C2A" w:rsidRDefault="00DB4E22" w:rsidP="00DB4E22">
      <w:pPr>
        <w:pStyle w:val="31"/>
        <w:ind w:left="720"/>
        <w:jc w:val="both"/>
        <w:rPr>
          <w:sz w:val="24"/>
          <w:szCs w:val="24"/>
          <w:lang w:val="uk-UA"/>
        </w:rPr>
      </w:pPr>
      <w:r w:rsidRPr="00407C2A">
        <w:rPr>
          <w:sz w:val="24"/>
          <w:szCs w:val="24"/>
          <w:lang w:val="uk-UA"/>
        </w:rPr>
        <w:t>Всі вчителі закладу пройшли курсову перепідготовку згідно Перспективного плану на 2023-2024 н. р.</w:t>
      </w:r>
    </w:p>
    <w:p w:rsidR="00DB4E22" w:rsidRPr="00407C2A" w:rsidRDefault="00DB4E22" w:rsidP="00DB4E22">
      <w:pPr>
        <w:spacing w:after="0"/>
        <w:ind w:firstLine="720"/>
        <w:jc w:val="both"/>
        <w:rPr>
          <w:rFonts w:ascii="Times New Roman" w:hAnsi="Times New Roman" w:cs="Times New Roman"/>
          <w:sz w:val="24"/>
          <w:szCs w:val="24"/>
        </w:rPr>
      </w:pPr>
      <w:r w:rsidRPr="00407C2A">
        <w:rPr>
          <w:rFonts w:ascii="Times New Roman" w:hAnsi="Times New Roman" w:cs="Times New Roman"/>
          <w:sz w:val="24"/>
          <w:szCs w:val="24"/>
        </w:rPr>
        <w:t xml:space="preserve">Організовано вибір вчителями та замовлення підручників для 1 класу,2 класу,7 класу,11 класу на 2023-2024 </w:t>
      </w:r>
      <w:proofErr w:type="spellStart"/>
      <w:r w:rsidRPr="00407C2A">
        <w:rPr>
          <w:rFonts w:ascii="Times New Roman" w:hAnsi="Times New Roman" w:cs="Times New Roman"/>
          <w:sz w:val="24"/>
          <w:szCs w:val="24"/>
        </w:rPr>
        <w:t>н.р</w:t>
      </w:r>
      <w:proofErr w:type="spellEnd"/>
      <w:r w:rsidRPr="00407C2A">
        <w:rPr>
          <w:rFonts w:ascii="Times New Roman" w:hAnsi="Times New Roman" w:cs="Times New Roman"/>
          <w:sz w:val="24"/>
          <w:szCs w:val="24"/>
        </w:rPr>
        <w:t>.,(Лук’янчук І.П.).</w:t>
      </w:r>
    </w:p>
    <w:p w:rsidR="00DB4E22" w:rsidRPr="00407C2A" w:rsidRDefault="00DB4E22" w:rsidP="00DB4E22">
      <w:pPr>
        <w:spacing w:after="0"/>
        <w:ind w:firstLine="720"/>
        <w:jc w:val="both"/>
        <w:rPr>
          <w:rFonts w:ascii="Times New Roman" w:hAnsi="Times New Roman" w:cs="Times New Roman"/>
          <w:sz w:val="24"/>
          <w:szCs w:val="24"/>
        </w:rPr>
      </w:pPr>
      <w:r w:rsidRPr="00407C2A">
        <w:rPr>
          <w:rFonts w:ascii="Times New Roman" w:hAnsi="Times New Roman" w:cs="Times New Roman"/>
          <w:sz w:val="24"/>
          <w:szCs w:val="24"/>
        </w:rPr>
        <w:t xml:space="preserve"> </w:t>
      </w:r>
    </w:p>
    <w:p w:rsidR="00DB4E22" w:rsidRPr="0019218E" w:rsidRDefault="00DB4E22" w:rsidP="00DB4E22">
      <w:pPr>
        <w:jc w:val="center"/>
        <w:rPr>
          <w:rFonts w:ascii="Times New Roman" w:hAnsi="Times New Roman" w:cs="Times New Roman"/>
          <w:sz w:val="28"/>
          <w:szCs w:val="24"/>
        </w:rPr>
      </w:pPr>
      <w:r w:rsidRPr="0019218E">
        <w:rPr>
          <w:rFonts w:ascii="Times New Roman" w:hAnsi="Times New Roman" w:cs="Times New Roman"/>
          <w:b/>
          <w:sz w:val="28"/>
          <w:szCs w:val="24"/>
        </w:rPr>
        <w:t>Аналіз виховної роботи</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rPr>
      </w:pPr>
      <w:r w:rsidRPr="00407C2A">
        <w:rPr>
          <w:rFonts w:ascii="Times New Roman" w:hAnsi="Times New Roman" w:cs="Times New Roman"/>
          <w:sz w:val="24"/>
          <w:szCs w:val="24"/>
        </w:rPr>
        <w:t xml:space="preserve">Протягом  навчального року виховна робота </w:t>
      </w:r>
      <w:r w:rsidRPr="00407C2A">
        <w:rPr>
          <w:rFonts w:ascii="Times New Roman" w:eastAsia="Times New Roman" w:hAnsi="Times New Roman" w:cs="Times New Roman"/>
          <w:sz w:val="24"/>
          <w:szCs w:val="24"/>
        </w:rPr>
        <w:t xml:space="preserve">організована </w:t>
      </w:r>
      <w:r w:rsidRPr="00407C2A">
        <w:rPr>
          <w:rFonts w:ascii="Times New Roman" w:hAnsi="Times New Roman" w:cs="Times New Roman"/>
          <w:sz w:val="24"/>
          <w:szCs w:val="24"/>
          <w:bdr w:val="none" w:sz="0" w:space="0" w:color="auto" w:frame="1"/>
        </w:rPr>
        <w:t xml:space="preserve">на виконання Законів України «Про освіту», «Про загальну середню освіту», </w:t>
      </w:r>
      <w:r w:rsidRPr="00407C2A">
        <w:rPr>
          <w:rFonts w:ascii="Times New Roman" w:eastAsia="Times New Roman" w:hAnsi="Times New Roman" w:cs="Times New Roman"/>
          <w:sz w:val="24"/>
          <w:szCs w:val="24"/>
        </w:rPr>
        <w:t xml:space="preserve"> Концепції національно-патріотичного виховання дітей та молоді та методичних рекомендацій щодо національно-патріотичного виховання, </w:t>
      </w:r>
      <w:r w:rsidRPr="00407C2A">
        <w:rPr>
          <w:rFonts w:ascii="Times New Roman" w:hAnsi="Times New Roman" w:cs="Times New Roman"/>
          <w:sz w:val="24"/>
          <w:szCs w:val="24"/>
          <w:bdr w:val="none" w:sz="0" w:space="0" w:color="auto" w:frame="1"/>
        </w:rPr>
        <w:t>Концепції реалізації державної політики у сфері реформування загальної середньої освіти «Нова українська школа» на період до 2029 року.</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Головна увага була спрямована на формування в учнів активної життєвої позиції, на збереження власного життя і здоров’я, на виховання моральності і культури поведінки.</w:t>
      </w:r>
      <w:r w:rsidRPr="00407C2A">
        <w:rPr>
          <w:sz w:val="24"/>
          <w:szCs w:val="24"/>
          <w:shd w:val="clear" w:color="auto" w:fill="FFFFFF"/>
        </w:rPr>
        <w:t xml:space="preserve"> </w:t>
      </w:r>
      <w:r w:rsidRPr="00407C2A">
        <w:rPr>
          <w:rFonts w:ascii="Times New Roman" w:hAnsi="Times New Roman" w:cs="Times New Roman"/>
          <w:sz w:val="24"/>
          <w:szCs w:val="24"/>
          <w:shd w:val="clear" w:color="auto" w:fill="FFFFFF"/>
        </w:rPr>
        <w:t>Проведено планові бесіди, інструктажі. Із метою активізації роботи з попередження дитячого дорожньо-транспортного травматизму та запобігання бездоглядності серед неповнолітніх, у вересні було проведено Всеукраїнські рейди: «Урок» та «Увага! Діти – на дорозі!», Тиждень безпеки дорожнього руху.</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 ході освітньої діяльності в закладі проводилась роз’яснювальна робота з питань профілактики злочинності та профілактики шкідливих звичок школярів.</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lastRenderedPageBreak/>
        <w:t>Увічнювалась пам’ять жертв голодоморів і репресій в Україні, відзначались державні свята та пам’ятні дати з історії України та її славних синів, політичних і громадських діячів.</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 умовах творення Української держави особливої актуальності набула проблема виховання та самовиховання творчої особистості, здатної на самостійну діяльність та саморозвиток.</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Демократизація освіти, надання їй державно-національної спрямованості вимагали від вчителів створення такої моделі виховання людини, яка б дозволяла їй оптимально вирішувати складні питання життя, досягати вирішення поставленої мети.</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Враховуючи завдання національного виховання , визначені в Концепції виховання дітей та молоді у національній системі освіти, виховна робота організована й проводиться в різних формах і напрямках: національно-патріотичне, екологічне виховання, правове, превентивне, художньо-естетичне.</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На сучасному етапі класні керівники,використовують методи виховання не тільки як засіб подолання негативних тенденцій у розвитку особистості, але і як засіб формування позитивних властивостей і якостей. Використання для виховання і розвитку особистості ідеї </w:t>
      </w:r>
      <w:proofErr w:type="spellStart"/>
      <w:r w:rsidRPr="00407C2A">
        <w:rPr>
          <w:rFonts w:ascii="Times New Roman" w:eastAsia="Times New Roman" w:hAnsi="Times New Roman" w:cs="Times New Roman"/>
          <w:sz w:val="24"/>
          <w:szCs w:val="24"/>
        </w:rPr>
        <w:t>особистісно</w:t>
      </w:r>
      <w:proofErr w:type="spellEnd"/>
      <w:r w:rsidRPr="00407C2A">
        <w:rPr>
          <w:rFonts w:ascii="Times New Roman" w:eastAsia="Times New Roman" w:hAnsi="Times New Roman" w:cs="Times New Roman"/>
          <w:sz w:val="24"/>
          <w:szCs w:val="24"/>
        </w:rPr>
        <w:t xml:space="preserve"> зорієнтованого виховання, яке втілює демократичні, гуманістичні принципи випереджаючої освіти для сталого розвитку. </w:t>
      </w:r>
      <w:proofErr w:type="spellStart"/>
      <w:r w:rsidRPr="00407C2A">
        <w:rPr>
          <w:rFonts w:ascii="Times New Roman" w:eastAsia="Times New Roman" w:hAnsi="Times New Roman" w:cs="Times New Roman"/>
          <w:sz w:val="24"/>
          <w:szCs w:val="24"/>
        </w:rPr>
        <w:t>Національно–патріотичне</w:t>
      </w:r>
      <w:proofErr w:type="spellEnd"/>
      <w:r w:rsidRPr="00407C2A">
        <w:rPr>
          <w:rFonts w:ascii="Times New Roman" w:eastAsia="Times New Roman" w:hAnsi="Times New Roman" w:cs="Times New Roman"/>
          <w:sz w:val="24"/>
          <w:szCs w:val="24"/>
        </w:rPr>
        <w:t xml:space="preserve"> виховання дітей та молоді визнано в Україні пріоритетним напрямом державної політики. Основною метою </w:t>
      </w:r>
      <w:proofErr w:type="spellStart"/>
      <w:r w:rsidRPr="00407C2A">
        <w:rPr>
          <w:rFonts w:ascii="Times New Roman" w:eastAsia="Times New Roman" w:hAnsi="Times New Roman" w:cs="Times New Roman"/>
          <w:sz w:val="24"/>
          <w:szCs w:val="24"/>
        </w:rPr>
        <w:t>національно–патріотичного</w:t>
      </w:r>
      <w:proofErr w:type="spellEnd"/>
      <w:r w:rsidRPr="00407C2A">
        <w:rPr>
          <w:rFonts w:ascii="Times New Roman" w:eastAsia="Times New Roman" w:hAnsi="Times New Roman" w:cs="Times New Roman"/>
          <w:sz w:val="24"/>
          <w:szCs w:val="24"/>
        </w:rPr>
        <w:t xml:space="preserve"> виховання є формування національно-свідомого громадянина на шляху демократичного розвитку нашої держави. Адже саме українцям притаманні любов до рідної землі, гордість за своє історичне минуле, повага до звичаїв, традицій, культури, духовних надбань нашого народу.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7"/>
      </w:tblGrid>
      <w:tr w:rsidR="00DB4E22" w:rsidRPr="00407C2A" w:rsidTr="00210698">
        <w:trPr>
          <w:trHeight w:val="863"/>
        </w:trPr>
        <w:tc>
          <w:tcPr>
            <w:tcW w:w="14567" w:type="dxa"/>
            <w:tcBorders>
              <w:top w:val="nil"/>
              <w:left w:val="nil"/>
              <w:bottom w:val="nil"/>
              <w:right w:val="nil"/>
            </w:tcBorders>
            <w:shd w:val="clear" w:color="auto" w:fill="auto"/>
          </w:tcPr>
          <w:p w:rsidR="00DB4E22" w:rsidRPr="00407C2A" w:rsidRDefault="00DB4E22" w:rsidP="00210698">
            <w:pPr>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            Виховна робота в закладі також спрямована на виховання свідомого громадянина. Є зал символіки,в кожному навчальному кабінеті-куточок символіки, де учні мають змогу ознайомитись з державними символами України. Вже стало традицією розпочинати та закривати робочий тиждень з виконання гімну.</w:t>
            </w:r>
          </w:p>
          <w:p w:rsidR="00DB4E22" w:rsidRPr="00407C2A" w:rsidRDefault="00DB4E22" w:rsidP="00210698">
            <w:pPr>
              <w:pStyle w:val="a5"/>
              <w:shd w:val="clear" w:color="auto" w:fill="FFFFFF"/>
              <w:spacing w:after="0" w:line="240" w:lineRule="auto"/>
              <w:ind w:left="0" w:right="29"/>
              <w:jc w:val="both"/>
              <w:rPr>
                <w:rFonts w:ascii="Times New Roman" w:hAnsi="Times New Roman"/>
                <w:sz w:val="24"/>
                <w:szCs w:val="24"/>
                <w:lang w:val="uk-UA"/>
              </w:rPr>
            </w:pPr>
            <w:r w:rsidRPr="00407C2A">
              <w:rPr>
                <w:rFonts w:ascii="Times New Roman" w:hAnsi="Times New Roman"/>
                <w:sz w:val="24"/>
                <w:szCs w:val="24"/>
                <w:lang w:val="uk-UA"/>
              </w:rPr>
              <w:tab/>
              <w:t>В закладі функціонує 3 виховні центри:</w:t>
            </w:r>
          </w:p>
          <w:p w:rsidR="00DB4E22" w:rsidRPr="00407C2A" w:rsidRDefault="00DB4E22" w:rsidP="00210698">
            <w:pPr>
              <w:pStyle w:val="a5"/>
              <w:shd w:val="clear" w:color="auto" w:fill="FFFFFF"/>
              <w:spacing w:after="0" w:line="240" w:lineRule="auto"/>
              <w:ind w:left="0" w:right="29"/>
              <w:jc w:val="both"/>
              <w:rPr>
                <w:rFonts w:ascii="Times New Roman" w:hAnsi="Times New Roman"/>
                <w:sz w:val="24"/>
                <w:szCs w:val="24"/>
                <w:lang w:val="uk-UA"/>
              </w:rPr>
            </w:pPr>
            <w:r w:rsidRPr="00407C2A">
              <w:rPr>
                <w:rFonts w:ascii="Times New Roman" w:hAnsi="Times New Roman"/>
                <w:sz w:val="24"/>
                <w:szCs w:val="24"/>
                <w:lang w:val="uk-UA"/>
              </w:rPr>
              <w:t>- зал символіки;</w:t>
            </w:r>
          </w:p>
          <w:p w:rsidR="00DB4E22" w:rsidRPr="00407C2A" w:rsidRDefault="00DB4E22" w:rsidP="00210698">
            <w:pPr>
              <w:pStyle w:val="a5"/>
              <w:shd w:val="clear" w:color="auto" w:fill="FFFFFF"/>
              <w:spacing w:after="0" w:line="240" w:lineRule="auto"/>
              <w:ind w:left="0" w:right="29"/>
              <w:jc w:val="both"/>
              <w:rPr>
                <w:rFonts w:ascii="Times New Roman" w:hAnsi="Times New Roman"/>
                <w:sz w:val="24"/>
                <w:szCs w:val="24"/>
                <w:lang w:val="uk-UA"/>
              </w:rPr>
            </w:pPr>
            <w:r w:rsidRPr="00407C2A">
              <w:rPr>
                <w:rFonts w:ascii="Times New Roman" w:hAnsi="Times New Roman"/>
                <w:sz w:val="24"/>
                <w:szCs w:val="24"/>
                <w:lang w:val="uk-UA"/>
              </w:rPr>
              <w:t>- центр туристсько-краєзнавчої роботи ;</w:t>
            </w:r>
          </w:p>
          <w:p w:rsidR="00DB4E22" w:rsidRPr="00407C2A" w:rsidRDefault="00DB4E22" w:rsidP="00210698">
            <w:pPr>
              <w:pStyle w:val="a5"/>
              <w:shd w:val="clear" w:color="auto" w:fill="FFFFFF"/>
              <w:spacing w:after="0" w:line="240" w:lineRule="auto"/>
              <w:ind w:left="0" w:right="29"/>
              <w:jc w:val="both"/>
              <w:rPr>
                <w:rFonts w:ascii="Times New Roman" w:hAnsi="Times New Roman"/>
                <w:sz w:val="24"/>
                <w:szCs w:val="24"/>
                <w:lang w:val="uk-UA"/>
              </w:rPr>
            </w:pPr>
            <w:r w:rsidRPr="00407C2A">
              <w:rPr>
                <w:rFonts w:ascii="Times New Roman" w:hAnsi="Times New Roman"/>
                <w:sz w:val="24"/>
                <w:szCs w:val="24"/>
                <w:lang w:val="uk-UA"/>
              </w:rPr>
              <w:t>- кімната школяра.</w:t>
            </w:r>
          </w:p>
          <w:p w:rsidR="00DB4E22" w:rsidRPr="00407C2A" w:rsidRDefault="00DB4E22" w:rsidP="00210698">
            <w:pPr>
              <w:tabs>
                <w:tab w:val="left" w:pos="0"/>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             У школі активно працює учнівська рада «Старшокласник» , в яку входять учні 9-11 класів. Були проведені всі заплановані засідання ради та комісії згідно графіка, крім того проводились оперативні наради , які скликалися за потребою . В травні було проведено  анкетування та аналіз діяльності , заслухалися звіти голів комісій та звіт голови учнівської ради </w:t>
            </w:r>
            <w:proofErr w:type="spellStart"/>
            <w:r w:rsidRPr="00407C2A">
              <w:rPr>
                <w:rFonts w:ascii="Times New Roman" w:hAnsi="Times New Roman" w:cs="Times New Roman"/>
                <w:sz w:val="24"/>
                <w:szCs w:val="24"/>
              </w:rPr>
              <w:t>Синюк</w:t>
            </w:r>
            <w:proofErr w:type="spellEnd"/>
            <w:r w:rsidRPr="00407C2A">
              <w:rPr>
                <w:rFonts w:ascii="Times New Roman" w:hAnsi="Times New Roman" w:cs="Times New Roman"/>
                <w:sz w:val="24"/>
                <w:szCs w:val="24"/>
              </w:rPr>
              <w:t xml:space="preserve"> Анни. Один раз  на рік у школі проводиться День дублера за участю членів учнівської ради та активу школи.  Учнівська рада внесла посильну допомогу в виховання свідомої дисципліни та підвищення культури поведінки учнів.</w:t>
            </w:r>
          </w:p>
          <w:p w:rsidR="00DB4E22" w:rsidRPr="00407C2A" w:rsidRDefault="00DB4E22" w:rsidP="00210698">
            <w:pPr>
              <w:tabs>
                <w:tab w:val="left" w:pos="0"/>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ab/>
              <w:t>Згідно  затверджених  вимог радою учнівського самоврядування класними колективами 5-11 класів ведуться класні учнівські куточки .</w:t>
            </w:r>
          </w:p>
          <w:p w:rsidR="00DB4E22" w:rsidRPr="00407C2A" w:rsidRDefault="00DB4E22" w:rsidP="00210698">
            <w:pPr>
              <w:tabs>
                <w:tab w:val="left" w:pos="0"/>
              </w:tabs>
              <w:spacing w:after="0" w:line="240" w:lineRule="auto"/>
              <w:ind w:firstLine="360"/>
              <w:jc w:val="both"/>
              <w:rPr>
                <w:rFonts w:ascii="Times New Roman" w:hAnsi="Times New Roman" w:cs="Times New Roman"/>
                <w:sz w:val="24"/>
                <w:szCs w:val="24"/>
              </w:rPr>
            </w:pPr>
            <w:r w:rsidRPr="00407C2A">
              <w:rPr>
                <w:rFonts w:ascii="Times New Roman" w:hAnsi="Times New Roman" w:cs="Times New Roman"/>
                <w:sz w:val="24"/>
                <w:szCs w:val="24"/>
              </w:rPr>
              <w:t xml:space="preserve">      З метою формування в батьків  свідомого і відповідального ставлення до своїх та прав і обов’язків, організована співпраця батько – вчитель – учень через участь батьків у батьківських зборах, батьківських лекторіях з періодичністю  два загальношкільних та два класних та загальношкільних і класних масових заходах.</w:t>
            </w:r>
          </w:p>
          <w:p w:rsidR="00DB4E22" w:rsidRPr="00407C2A" w:rsidRDefault="00DB4E22" w:rsidP="00210698">
            <w:pPr>
              <w:tabs>
                <w:tab w:val="left" w:pos="0"/>
              </w:tabs>
              <w:spacing w:after="0" w:line="240" w:lineRule="auto"/>
              <w:ind w:firstLine="360"/>
              <w:jc w:val="both"/>
              <w:rPr>
                <w:rFonts w:ascii="Times New Roman" w:hAnsi="Times New Roman" w:cs="Times New Roman"/>
                <w:sz w:val="24"/>
                <w:szCs w:val="24"/>
              </w:rPr>
            </w:pPr>
            <w:r w:rsidRPr="00407C2A">
              <w:rPr>
                <w:rFonts w:ascii="Times New Roman" w:hAnsi="Times New Roman" w:cs="Times New Roman"/>
                <w:sz w:val="24"/>
                <w:szCs w:val="24"/>
              </w:rPr>
              <w:t xml:space="preserve"> Одним із творчих підходів до процесу виховання є колективна творча діяльність , підготовка до якої дає можливість учням , вчителям </w:t>
            </w:r>
            <w:r w:rsidRPr="00407C2A">
              <w:rPr>
                <w:rFonts w:ascii="Times New Roman" w:hAnsi="Times New Roman" w:cs="Times New Roman"/>
                <w:sz w:val="24"/>
                <w:szCs w:val="24"/>
              </w:rPr>
              <w:lastRenderedPageBreak/>
              <w:t xml:space="preserve">та батькам спілкуватися в колективі не за шаблоном , а з вигадкою , імпровізацією , допомагає відкривати щось нове в колективі.       </w:t>
            </w:r>
          </w:p>
          <w:p w:rsidR="00DB4E22" w:rsidRPr="00407C2A" w:rsidRDefault="00DB4E22" w:rsidP="00210698">
            <w:pPr>
              <w:tabs>
                <w:tab w:val="left" w:pos="0"/>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        Поряд з навчальним процесом у закладі  приділяється увага розвитку творчих та інтелектуальних здібностей учнів через залучення їх до різноманітної діяльності за інтересами.  </w:t>
            </w:r>
          </w:p>
          <w:p w:rsidR="00DB4E22" w:rsidRPr="00407C2A" w:rsidRDefault="00DB4E22" w:rsidP="00210698">
            <w:pPr>
              <w:tabs>
                <w:tab w:val="left" w:pos="0"/>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        Під керівництвом педагогів учні беруть участь у різноманітних конкурсах, зокрема:</w:t>
            </w:r>
          </w:p>
          <w:p w:rsidR="00DB4E22" w:rsidRPr="00407C2A" w:rsidRDefault="00DB4E22" w:rsidP="00210698">
            <w:pPr>
              <w:pStyle w:val="a5"/>
              <w:numPr>
                <w:ilvl w:val="0"/>
                <w:numId w:val="7"/>
              </w:numPr>
              <w:shd w:val="clear" w:color="auto" w:fill="FFFFFF"/>
              <w:spacing w:after="0" w:line="240" w:lineRule="auto"/>
              <w:ind w:left="0" w:firstLine="360"/>
              <w:rPr>
                <w:rFonts w:ascii="Times New Roman" w:eastAsia="Times New Roman" w:hAnsi="Times New Roman"/>
                <w:sz w:val="24"/>
                <w:szCs w:val="24"/>
                <w:lang w:val="uk-UA"/>
              </w:rPr>
            </w:pPr>
            <w:r w:rsidRPr="00407C2A">
              <w:rPr>
                <w:rFonts w:ascii="Times New Roman" w:hAnsi="Times New Roman"/>
                <w:sz w:val="24"/>
                <w:szCs w:val="24"/>
                <w:shd w:val="clear" w:color="auto" w:fill="FFFFFF"/>
                <w:lang w:val="uk-UA"/>
              </w:rPr>
              <w:t xml:space="preserve">У </w:t>
            </w:r>
            <w:proofErr w:type="spellStart"/>
            <w:r w:rsidRPr="00407C2A">
              <w:rPr>
                <w:rFonts w:ascii="Times New Roman" w:hAnsi="Times New Roman"/>
                <w:sz w:val="24"/>
                <w:szCs w:val="24"/>
                <w:shd w:val="clear" w:color="auto" w:fill="FFFFFF"/>
                <w:lang w:val="uk-UA"/>
              </w:rPr>
              <w:t>Млинівському</w:t>
            </w:r>
            <w:proofErr w:type="spellEnd"/>
            <w:r w:rsidRPr="00407C2A">
              <w:rPr>
                <w:rFonts w:ascii="Times New Roman" w:hAnsi="Times New Roman"/>
                <w:sz w:val="24"/>
                <w:szCs w:val="24"/>
                <w:shd w:val="clear" w:color="auto" w:fill="FFFFFF"/>
                <w:lang w:val="uk-UA"/>
              </w:rPr>
              <w:t xml:space="preserve"> ліцеї № 2 відбулись змагання з баскетболу в залік спартакіади. У змаганнях взяли участь 9 шкіл громади.</w:t>
            </w:r>
            <w:r w:rsidRPr="00407C2A">
              <w:rPr>
                <w:rFonts w:ascii="Times New Roman" w:hAnsi="Times New Roman"/>
                <w:sz w:val="24"/>
                <w:szCs w:val="24"/>
                <w:lang w:val="uk-UA"/>
              </w:rPr>
              <w:br/>
            </w:r>
            <w:r w:rsidRPr="00407C2A">
              <w:rPr>
                <w:rFonts w:ascii="Times New Roman" w:hAnsi="Times New Roman"/>
                <w:sz w:val="24"/>
                <w:szCs w:val="24"/>
                <w:shd w:val="clear" w:color="auto" w:fill="FFFFFF"/>
                <w:lang w:val="uk-UA"/>
              </w:rPr>
              <w:t>За результатами серед дівчат:</w:t>
            </w:r>
            <w:r w:rsidRPr="00407C2A">
              <w:rPr>
                <w:rFonts w:ascii="Times New Roman" w:hAnsi="Times New Roman"/>
                <w:sz w:val="24"/>
                <w:szCs w:val="24"/>
                <w:lang w:val="uk-UA"/>
              </w:rPr>
              <w:br/>
            </w:r>
            <w:r w:rsidRPr="00407C2A">
              <w:rPr>
                <w:rFonts w:ascii="Times New Roman" w:hAnsi="Times New Roman"/>
                <w:sz w:val="24"/>
                <w:szCs w:val="24"/>
                <w:shd w:val="clear" w:color="auto" w:fill="FFFFFF"/>
                <w:lang w:val="uk-UA"/>
              </w:rPr>
              <w:t xml:space="preserve">3 місце - </w:t>
            </w:r>
            <w:proofErr w:type="spellStart"/>
            <w:r w:rsidRPr="00407C2A">
              <w:rPr>
                <w:rFonts w:ascii="Times New Roman" w:hAnsi="Times New Roman"/>
                <w:sz w:val="24"/>
                <w:szCs w:val="24"/>
                <w:shd w:val="clear" w:color="auto" w:fill="FFFFFF"/>
                <w:lang w:val="uk-UA"/>
              </w:rPr>
              <w:t>Довгошиївський</w:t>
            </w:r>
            <w:proofErr w:type="spellEnd"/>
            <w:r w:rsidRPr="00407C2A">
              <w:rPr>
                <w:rFonts w:ascii="Times New Roman" w:hAnsi="Times New Roman"/>
                <w:sz w:val="24"/>
                <w:szCs w:val="24"/>
                <w:shd w:val="clear" w:color="auto" w:fill="FFFFFF"/>
                <w:lang w:val="uk-UA"/>
              </w:rPr>
              <w:t xml:space="preserve"> ліцей</w:t>
            </w:r>
            <w:r w:rsidRPr="00407C2A">
              <w:rPr>
                <w:rFonts w:ascii="Times New Roman" w:hAnsi="Times New Roman"/>
                <w:sz w:val="24"/>
                <w:szCs w:val="24"/>
                <w:lang w:val="uk-UA"/>
              </w:rPr>
              <w:br/>
            </w:r>
            <w:r w:rsidRPr="00407C2A">
              <w:rPr>
                <w:rFonts w:ascii="Times New Roman" w:hAnsi="Times New Roman"/>
                <w:sz w:val="24"/>
                <w:szCs w:val="24"/>
                <w:shd w:val="clear" w:color="auto" w:fill="FFFFFF"/>
                <w:lang w:val="uk-UA"/>
              </w:rPr>
              <w:t>Серед юнаків:</w:t>
            </w:r>
            <w:r w:rsidRPr="00407C2A">
              <w:rPr>
                <w:rFonts w:ascii="Times New Roman" w:hAnsi="Times New Roman"/>
                <w:sz w:val="24"/>
                <w:szCs w:val="24"/>
                <w:lang w:val="uk-UA"/>
              </w:rPr>
              <w:br/>
            </w:r>
            <w:r w:rsidRPr="00407C2A">
              <w:rPr>
                <w:rFonts w:ascii="Times New Roman" w:hAnsi="Times New Roman"/>
                <w:sz w:val="24"/>
                <w:szCs w:val="24"/>
                <w:shd w:val="clear" w:color="auto" w:fill="FFFFFF"/>
                <w:lang w:val="uk-UA"/>
              </w:rPr>
              <w:t xml:space="preserve">2 місце - </w:t>
            </w:r>
            <w:proofErr w:type="spellStart"/>
            <w:r w:rsidRPr="00407C2A">
              <w:rPr>
                <w:rFonts w:ascii="Times New Roman" w:hAnsi="Times New Roman"/>
                <w:sz w:val="24"/>
                <w:szCs w:val="24"/>
                <w:shd w:val="clear" w:color="auto" w:fill="FFFFFF"/>
                <w:lang w:val="uk-UA"/>
              </w:rPr>
              <w:t>Довгошиївський</w:t>
            </w:r>
            <w:proofErr w:type="spellEnd"/>
            <w:r w:rsidRPr="00407C2A">
              <w:rPr>
                <w:rFonts w:ascii="Times New Roman" w:hAnsi="Times New Roman"/>
                <w:sz w:val="24"/>
                <w:szCs w:val="24"/>
                <w:shd w:val="clear" w:color="auto" w:fill="FFFFFF"/>
                <w:lang w:val="uk-UA"/>
              </w:rPr>
              <w:t xml:space="preserve"> ліцей</w:t>
            </w:r>
            <w:r w:rsidRPr="00407C2A">
              <w:rPr>
                <w:rFonts w:ascii="Times New Roman" w:hAnsi="Times New Roman"/>
                <w:sz w:val="24"/>
                <w:szCs w:val="24"/>
                <w:lang w:val="uk-UA"/>
              </w:rPr>
              <w:br/>
            </w:r>
            <w:r w:rsidRPr="00407C2A">
              <w:rPr>
                <w:rFonts w:ascii="Times New Roman" w:hAnsi="Times New Roman"/>
                <w:sz w:val="24"/>
                <w:szCs w:val="24"/>
                <w:shd w:val="clear" w:color="auto" w:fill="FFFFFF"/>
                <w:lang w:val="uk-UA"/>
              </w:rPr>
              <w:t>Команди, які зайняли призові місця, були нагороджені дипломами та баскетбольними м‘ячами.</w:t>
            </w:r>
            <w:r w:rsidRPr="00407C2A">
              <w:rPr>
                <w:rFonts w:ascii="Tahoma" w:hAnsi="Tahoma" w:cs="Tahoma"/>
                <w:sz w:val="24"/>
                <w:szCs w:val="24"/>
                <w:shd w:val="clear" w:color="auto" w:fill="FFFFFF"/>
                <w:lang w:val="uk-UA"/>
              </w:rPr>
              <w:t xml:space="preserve"> </w:t>
            </w:r>
            <w:r w:rsidRPr="00407C2A">
              <w:rPr>
                <w:rFonts w:ascii="Times New Roman" w:hAnsi="Times New Roman"/>
                <w:sz w:val="24"/>
                <w:szCs w:val="24"/>
                <w:shd w:val="clear" w:color="auto" w:fill="FFFFFF"/>
                <w:lang w:val="uk-UA"/>
              </w:rPr>
              <w:t xml:space="preserve">Також призи отримали команди-переможці з </w:t>
            </w:r>
            <w:proofErr w:type="spellStart"/>
            <w:r w:rsidRPr="00407C2A">
              <w:rPr>
                <w:rFonts w:ascii="Times New Roman" w:hAnsi="Times New Roman"/>
                <w:sz w:val="24"/>
                <w:szCs w:val="24"/>
                <w:shd w:val="clear" w:color="auto" w:fill="FFFFFF"/>
                <w:lang w:val="uk-UA"/>
              </w:rPr>
              <w:t>дартсу</w:t>
            </w:r>
            <w:proofErr w:type="spellEnd"/>
            <w:r w:rsidRPr="00407C2A">
              <w:rPr>
                <w:rFonts w:ascii="Times New Roman" w:hAnsi="Times New Roman"/>
                <w:sz w:val="24"/>
                <w:szCs w:val="24"/>
                <w:shd w:val="clear" w:color="auto" w:fill="FFFFFF"/>
                <w:lang w:val="uk-UA"/>
              </w:rPr>
              <w:t xml:space="preserve"> та настільного тенісу.</w:t>
            </w:r>
          </w:p>
          <w:p w:rsidR="00DB4E22" w:rsidRPr="00407C2A" w:rsidRDefault="00DB4E22" w:rsidP="00210698">
            <w:pPr>
              <w:pStyle w:val="a5"/>
              <w:shd w:val="clear" w:color="auto" w:fill="FFFFFF"/>
              <w:spacing w:after="0" w:line="240" w:lineRule="auto"/>
              <w:ind w:left="360"/>
              <w:rPr>
                <w:rFonts w:ascii="Times New Roman" w:eastAsia="Times New Roman" w:hAnsi="Times New Roman"/>
                <w:sz w:val="24"/>
                <w:szCs w:val="24"/>
                <w:lang w:val="uk-UA"/>
              </w:rPr>
            </w:pPr>
          </w:p>
          <w:p w:rsidR="00DB4E22" w:rsidRPr="00407C2A" w:rsidRDefault="00DB4E22" w:rsidP="00210698">
            <w:pPr>
              <w:shd w:val="clear" w:color="auto" w:fill="FFFFFF"/>
              <w:spacing w:after="0" w:line="240" w:lineRule="auto"/>
              <w:rPr>
                <w:rFonts w:ascii="Times New Roman" w:eastAsia="Times New Roman" w:hAnsi="Times New Roman"/>
                <w:sz w:val="24"/>
                <w:szCs w:val="24"/>
              </w:rPr>
            </w:pPr>
            <w:r w:rsidRPr="00407C2A">
              <w:rPr>
                <w:rFonts w:ascii="Times New Roman" w:hAnsi="Times New Roman"/>
                <w:sz w:val="24"/>
                <w:szCs w:val="24"/>
              </w:rPr>
              <w:t xml:space="preserve">- учні  Довгошиївського ліцею прийняли участь у ІІІ Всеукраїнському </w:t>
            </w:r>
            <w:proofErr w:type="spellStart"/>
            <w:r w:rsidRPr="00407C2A">
              <w:rPr>
                <w:rFonts w:ascii="Times New Roman" w:hAnsi="Times New Roman"/>
                <w:sz w:val="24"/>
                <w:szCs w:val="24"/>
              </w:rPr>
              <w:t>двотуровому</w:t>
            </w:r>
            <w:proofErr w:type="spellEnd"/>
            <w:r w:rsidRPr="00407C2A">
              <w:rPr>
                <w:rFonts w:ascii="Times New Roman" w:hAnsi="Times New Roman"/>
                <w:sz w:val="24"/>
                <w:szCs w:val="24"/>
              </w:rPr>
              <w:t xml:space="preserve"> фестивалі-конкурсі мистецтв «Новорічні дива».</w:t>
            </w:r>
            <w:r w:rsidRPr="00407C2A">
              <w:rPr>
                <w:rFonts w:ascii="Times New Roman" w:hAnsi="Times New Roman"/>
                <w:sz w:val="24"/>
                <w:szCs w:val="24"/>
              </w:rPr>
              <w:br/>
              <w:t>І місце. Хореографічний гурток учнів 1-3 класів «Асорті».</w:t>
            </w:r>
          </w:p>
          <w:p w:rsidR="00DB4E22" w:rsidRPr="00407C2A" w:rsidRDefault="00DB4E22" w:rsidP="00210698">
            <w:pPr>
              <w:pStyle w:val="ad"/>
              <w:shd w:val="clear" w:color="auto" w:fill="FFFFFF"/>
              <w:spacing w:before="0" w:beforeAutospacing="0" w:after="0" w:afterAutospacing="0"/>
              <w:rPr>
                <w:lang w:val="uk-UA"/>
              </w:rPr>
            </w:pPr>
            <w:r w:rsidRPr="00407C2A">
              <w:rPr>
                <w:lang w:val="uk-UA"/>
              </w:rPr>
              <w:t xml:space="preserve">- ІIІ Всеукраїнський </w:t>
            </w:r>
            <w:proofErr w:type="spellStart"/>
            <w:r w:rsidRPr="00407C2A">
              <w:rPr>
                <w:lang w:val="uk-UA"/>
              </w:rPr>
              <w:t>двотуровий</w:t>
            </w:r>
            <w:proofErr w:type="spellEnd"/>
            <w:r w:rsidRPr="00407C2A">
              <w:rPr>
                <w:lang w:val="uk-UA"/>
              </w:rPr>
              <w:t xml:space="preserve"> фестиваль - конкурс мистецтв «Різдвяна Україна»:</w:t>
            </w:r>
            <w:r w:rsidRPr="00407C2A">
              <w:rPr>
                <w:lang w:val="uk-UA"/>
              </w:rPr>
              <w:br/>
              <w:t xml:space="preserve">І місце </w:t>
            </w:r>
            <w:proofErr w:type="spellStart"/>
            <w:r w:rsidRPr="00407C2A">
              <w:rPr>
                <w:lang w:val="uk-UA"/>
              </w:rPr>
              <w:t>Сапегін</w:t>
            </w:r>
            <w:proofErr w:type="spellEnd"/>
            <w:r w:rsidRPr="00407C2A">
              <w:rPr>
                <w:lang w:val="uk-UA"/>
              </w:rPr>
              <w:t xml:space="preserve"> Кароліна</w:t>
            </w:r>
            <w:r w:rsidRPr="00407C2A">
              <w:rPr>
                <w:lang w:val="uk-UA"/>
              </w:rPr>
              <w:br/>
              <w:t xml:space="preserve">ІІ місце Тріо сестер </w:t>
            </w:r>
            <w:proofErr w:type="spellStart"/>
            <w:r w:rsidRPr="00407C2A">
              <w:rPr>
                <w:lang w:val="uk-UA"/>
              </w:rPr>
              <w:t>Гарасюк</w:t>
            </w:r>
            <w:proofErr w:type="spellEnd"/>
            <w:r w:rsidRPr="00407C2A">
              <w:rPr>
                <w:lang w:val="uk-UA"/>
              </w:rPr>
              <w:br/>
              <w:t xml:space="preserve">ІІІ місце </w:t>
            </w:r>
            <w:proofErr w:type="spellStart"/>
            <w:r w:rsidRPr="00407C2A">
              <w:rPr>
                <w:lang w:val="uk-UA"/>
              </w:rPr>
              <w:t>Чекеренда</w:t>
            </w:r>
            <w:proofErr w:type="spellEnd"/>
            <w:r w:rsidRPr="00407C2A">
              <w:rPr>
                <w:lang w:val="uk-UA"/>
              </w:rPr>
              <w:t xml:space="preserve"> Назар.</w:t>
            </w:r>
          </w:p>
          <w:p w:rsidR="00DB4E22" w:rsidRPr="00407C2A" w:rsidRDefault="00DB4E22" w:rsidP="00210698">
            <w:pPr>
              <w:pStyle w:val="ad"/>
              <w:shd w:val="clear" w:color="auto" w:fill="FFFFFF"/>
              <w:spacing w:before="0" w:beforeAutospacing="0" w:after="0" w:afterAutospacing="0"/>
              <w:rPr>
                <w:lang w:val="uk-UA"/>
              </w:rPr>
            </w:pPr>
          </w:p>
          <w:p w:rsidR="00DB4E22" w:rsidRPr="00407C2A" w:rsidRDefault="00DB4E22" w:rsidP="00210698">
            <w:pPr>
              <w:pStyle w:val="ad"/>
              <w:shd w:val="clear" w:color="auto" w:fill="FFFFFF"/>
              <w:spacing w:before="0" w:beforeAutospacing="0" w:after="0" w:afterAutospacing="0"/>
              <w:rPr>
                <w:lang w:val="uk-UA"/>
              </w:rPr>
            </w:pPr>
            <w:r w:rsidRPr="00407C2A">
              <w:rPr>
                <w:lang w:val="uk-UA"/>
              </w:rPr>
              <w:t>- Змагання з волейболу у рамках Спартакіади проходили у два етапи: перший серед дівчат, другий серед хлопців.</w:t>
            </w:r>
          </w:p>
          <w:p w:rsidR="00DB4E22" w:rsidRPr="00407C2A" w:rsidRDefault="00DB4E22" w:rsidP="00210698">
            <w:pPr>
              <w:pStyle w:val="ad"/>
              <w:shd w:val="clear" w:color="auto" w:fill="FFFFFF"/>
              <w:spacing w:before="0" w:beforeAutospacing="0" w:after="0" w:afterAutospacing="0"/>
              <w:rPr>
                <w:lang w:val="uk-UA"/>
              </w:rPr>
            </w:pPr>
            <w:r w:rsidRPr="00407C2A">
              <w:rPr>
                <w:lang w:val="uk-UA"/>
              </w:rPr>
              <w:t xml:space="preserve">За результатами змагань </w:t>
            </w:r>
            <w:proofErr w:type="spellStart"/>
            <w:r w:rsidRPr="00407C2A">
              <w:rPr>
                <w:lang w:val="uk-UA"/>
              </w:rPr>
              <w:t>Довгошиївський</w:t>
            </w:r>
            <w:proofErr w:type="spellEnd"/>
            <w:r w:rsidRPr="00407C2A">
              <w:rPr>
                <w:lang w:val="uk-UA"/>
              </w:rPr>
              <w:t xml:space="preserve"> ліцей посів 2 місце серед хлопців</w:t>
            </w:r>
          </w:p>
          <w:p w:rsidR="00DB4E22" w:rsidRPr="00407C2A" w:rsidRDefault="00DB4E22" w:rsidP="00210698">
            <w:pPr>
              <w:pStyle w:val="ad"/>
              <w:shd w:val="clear" w:color="auto" w:fill="FFFFFF"/>
              <w:spacing w:before="0" w:beforeAutospacing="0" w:after="0" w:afterAutospacing="0"/>
              <w:rPr>
                <w:rFonts w:ascii="Tahoma" w:hAnsi="Tahoma" w:cs="Tahoma"/>
                <w:lang w:val="uk-UA"/>
              </w:rPr>
            </w:pPr>
            <w:r w:rsidRPr="00407C2A">
              <w:rPr>
                <w:lang w:val="uk-UA"/>
              </w:rPr>
              <w:t xml:space="preserve">Переможці отримали дипломи та класні волейбольні </w:t>
            </w:r>
            <w:proofErr w:type="spellStart"/>
            <w:r w:rsidRPr="00407C2A">
              <w:rPr>
                <w:lang w:val="uk-UA"/>
              </w:rPr>
              <w:t>мячі</w:t>
            </w:r>
            <w:proofErr w:type="spellEnd"/>
            <w:r w:rsidRPr="00407C2A">
              <w:rPr>
                <w:lang w:val="uk-UA"/>
              </w:rPr>
              <w:t>.</w:t>
            </w:r>
            <w:r w:rsidRPr="00407C2A">
              <w:rPr>
                <w:rFonts w:ascii="Tahoma" w:hAnsi="Tahoma" w:cs="Tahoma"/>
                <w:lang w:val="uk-UA"/>
              </w:rPr>
              <w:t xml:space="preserve"> </w:t>
            </w:r>
          </w:p>
          <w:p w:rsidR="00DB4E22" w:rsidRPr="00407C2A" w:rsidRDefault="00DB4E22" w:rsidP="00210698">
            <w:pPr>
              <w:pStyle w:val="ad"/>
              <w:shd w:val="clear" w:color="auto" w:fill="FFFFFF"/>
              <w:spacing w:before="0" w:beforeAutospacing="0" w:after="0" w:afterAutospacing="0"/>
              <w:rPr>
                <w:rFonts w:ascii="Tahoma" w:hAnsi="Tahoma" w:cs="Tahoma"/>
                <w:lang w:val="uk-UA"/>
              </w:rPr>
            </w:pPr>
          </w:p>
          <w:p w:rsidR="00DB4E22" w:rsidRPr="00407C2A" w:rsidRDefault="00DB4E22" w:rsidP="00210698">
            <w:pPr>
              <w:pStyle w:val="ad"/>
              <w:shd w:val="clear" w:color="auto" w:fill="FFFFFF"/>
              <w:spacing w:before="0" w:beforeAutospacing="0" w:after="0" w:afterAutospacing="0"/>
              <w:rPr>
                <w:lang w:val="uk-UA"/>
              </w:rPr>
            </w:pPr>
            <w:r w:rsidRPr="00407C2A">
              <w:rPr>
                <w:lang w:val="uk-UA"/>
              </w:rPr>
              <w:t>- Відбувся ІІ етап змагань з волейболу серед юнаків в рамках «Пліч-о-пліч. Всеукраїнські шкільні ліги».</w:t>
            </w:r>
          </w:p>
          <w:p w:rsidR="00DB4E22" w:rsidRPr="00407C2A" w:rsidRDefault="00DB4E22" w:rsidP="00210698">
            <w:pPr>
              <w:pStyle w:val="ad"/>
              <w:shd w:val="clear" w:color="auto" w:fill="FFFFFF"/>
              <w:spacing w:before="0" w:beforeAutospacing="0" w:after="0" w:afterAutospacing="0"/>
              <w:rPr>
                <w:lang w:val="uk-UA"/>
              </w:rPr>
            </w:pPr>
            <w:r w:rsidRPr="00407C2A">
              <w:rPr>
                <w:lang w:val="uk-UA"/>
              </w:rPr>
              <w:t>Змагання були насичені енергією, запалом та дружньою підтримкою вболівальників! Чотири команди змагалися в напруженій боротьбі, і ось результати:</w:t>
            </w:r>
          </w:p>
          <w:p w:rsidR="00DB4E22" w:rsidRPr="00407C2A" w:rsidRDefault="00DB4E22" w:rsidP="00210698">
            <w:pPr>
              <w:pStyle w:val="ad"/>
              <w:numPr>
                <w:ilvl w:val="0"/>
                <w:numId w:val="21"/>
              </w:numPr>
              <w:shd w:val="clear" w:color="auto" w:fill="FFFFFF"/>
              <w:spacing w:before="0" w:beforeAutospacing="0" w:after="0" w:afterAutospacing="0"/>
              <w:rPr>
                <w:lang w:val="uk-UA"/>
              </w:rPr>
            </w:pPr>
            <w:r w:rsidRPr="00407C2A">
              <w:rPr>
                <w:lang w:val="uk-UA"/>
              </w:rPr>
              <w:t xml:space="preserve">місце: </w:t>
            </w:r>
            <w:proofErr w:type="spellStart"/>
            <w:r w:rsidRPr="00407C2A">
              <w:rPr>
                <w:lang w:val="uk-UA"/>
              </w:rPr>
              <w:t>Довгошиївський</w:t>
            </w:r>
            <w:proofErr w:type="spellEnd"/>
            <w:r w:rsidRPr="00407C2A">
              <w:rPr>
                <w:lang w:val="uk-UA"/>
              </w:rPr>
              <w:t xml:space="preserve"> ліцей.</w:t>
            </w:r>
          </w:p>
          <w:p w:rsidR="00DB4E22" w:rsidRPr="00407C2A" w:rsidRDefault="00DB4E22" w:rsidP="00210698">
            <w:pPr>
              <w:shd w:val="clear" w:color="auto" w:fill="FFFFFF"/>
              <w:spacing w:after="0" w:line="240" w:lineRule="auto"/>
              <w:rPr>
                <w:rFonts w:ascii="inherit" w:eastAsia="Times New Roman" w:hAnsi="inherit" w:cs="Segoe UI"/>
                <w:sz w:val="24"/>
                <w:szCs w:val="24"/>
              </w:rPr>
            </w:pP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 xml:space="preserve">- Школярі змагалися з шахів та шашок в залік Спартакіади </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8E2AD5">
              <w:rPr>
                <w:rFonts w:ascii="inherit" w:eastAsia="Times New Roman" w:hAnsi="inherit" w:cs="Segoe U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5pt;height:12.15pt"/>
              </w:pict>
            </w:r>
            <w:r w:rsidRPr="008E2AD5">
              <w:rPr>
                <w:rFonts w:ascii="inherit" w:eastAsia="Times New Roman" w:hAnsi="inherit" w:cs="Segoe UI"/>
                <w:sz w:val="24"/>
                <w:szCs w:val="24"/>
              </w:rPr>
              <w:pict>
                <v:shape id="_x0000_i1026" type="#_x0000_t75" alt="👨‍🦱" style="width:12.15pt;height:12.15pt"/>
              </w:pict>
            </w:r>
            <w:r w:rsidRPr="00407C2A">
              <w:rPr>
                <w:rFonts w:ascii="inherit" w:eastAsia="Times New Roman" w:hAnsi="inherit" w:cs="Segoe UI"/>
                <w:sz w:val="24"/>
                <w:szCs w:val="24"/>
              </w:rPr>
              <w:t>Учні із 14 шкіл громади боролися за право бути найкращими в інтелектуальних настільних іграх - поєдинки виявилися цікавими та зосередженими.</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8E2AD5">
              <w:rPr>
                <w:rFonts w:ascii="inherit" w:eastAsia="Times New Roman" w:hAnsi="inherit" w:cs="Segoe UI"/>
                <w:sz w:val="24"/>
                <w:szCs w:val="24"/>
              </w:rPr>
              <w:pict>
                <v:shape id="_x0000_i1027" type="#_x0000_t75" alt="🔖" style="width:12.15pt;height:12.15pt"/>
              </w:pict>
            </w:r>
            <w:r w:rsidRPr="00407C2A">
              <w:rPr>
                <w:rFonts w:ascii="inherit" w:eastAsia="Times New Roman" w:hAnsi="inherit" w:cs="Segoe UI"/>
                <w:sz w:val="24"/>
                <w:szCs w:val="24"/>
              </w:rPr>
              <w:t>У змаганнях з шахів перемогу здобули</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 xml:space="preserve">серед дівчат </w:t>
            </w:r>
            <w:r w:rsidRPr="008E2AD5">
              <w:rPr>
                <w:rFonts w:ascii="inherit" w:eastAsia="Times New Roman" w:hAnsi="inherit" w:cs="Segoe UI"/>
                <w:sz w:val="24"/>
                <w:szCs w:val="24"/>
              </w:rPr>
              <w:pict>
                <v:shape id="_x0000_i1028" type="#_x0000_t75" alt="🧍‍♀" style="width:12.15pt;height:12.15pt"/>
              </w:pict>
            </w:r>
            <w:r w:rsidRPr="00407C2A">
              <w:rPr>
                <w:rFonts w:ascii="inherit" w:eastAsia="Times New Roman" w:hAnsi="inherit" w:cs="Segoe UI"/>
                <w:sz w:val="24"/>
                <w:szCs w:val="24"/>
              </w:rPr>
              <w:t>:</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 xml:space="preserve">І місце – </w:t>
            </w:r>
            <w:proofErr w:type="spellStart"/>
            <w:r w:rsidRPr="00407C2A">
              <w:rPr>
                <w:rFonts w:ascii="inherit" w:eastAsia="Times New Roman" w:hAnsi="inherit" w:cs="Segoe UI"/>
                <w:sz w:val="24"/>
                <w:szCs w:val="24"/>
              </w:rPr>
              <w:t>Грицюк</w:t>
            </w:r>
            <w:proofErr w:type="spellEnd"/>
            <w:r w:rsidRPr="00407C2A">
              <w:rPr>
                <w:rFonts w:ascii="inherit" w:eastAsia="Times New Roman" w:hAnsi="inherit" w:cs="Segoe UI"/>
                <w:sz w:val="24"/>
                <w:szCs w:val="24"/>
              </w:rPr>
              <w:t xml:space="preserve"> Діана – </w:t>
            </w:r>
            <w:proofErr w:type="spellStart"/>
            <w:r w:rsidRPr="00407C2A">
              <w:rPr>
                <w:rFonts w:ascii="inherit" w:eastAsia="Times New Roman" w:hAnsi="inherit" w:cs="Segoe UI"/>
                <w:sz w:val="24"/>
                <w:szCs w:val="24"/>
              </w:rPr>
              <w:t>Довгошиївський</w:t>
            </w:r>
            <w:proofErr w:type="spellEnd"/>
            <w:r w:rsidRPr="00407C2A">
              <w:rPr>
                <w:rFonts w:ascii="inherit" w:eastAsia="Times New Roman" w:hAnsi="inherit" w:cs="Segoe UI"/>
                <w:sz w:val="24"/>
                <w:szCs w:val="24"/>
              </w:rPr>
              <w:t xml:space="preserve"> ліцей</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lastRenderedPageBreak/>
              <w:t xml:space="preserve">серед юнаків </w:t>
            </w:r>
            <w:r w:rsidRPr="008E2AD5">
              <w:rPr>
                <w:rFonts w:ascii="inherit" w:eastAsia="Times New Roman" w:hAnsi="inherit" w:cs="Segoe UI"/>
                <w:sz w:val="24"/>
                <w:szCs w:val="24"/>
              </w:rPr>
              <w:pict>
                <v:shape id="_x0000_i1029" type="#_x0000_t75" alt="🧍‍♂" style="width:12.15pt;height:12.15pt"/>
              </w:pict>
            </w:r>
            <w:r w:rsidRPr="00407C2A">
              <w:rPr>
                <w:rFonts w:ascii="inherit" w:eastAsia="Times New Roman" w:hAnsi="inherit" w:cs="Segoe UI"/>
                <w:sz w:val="24"/>
                <w:szCs w:val="24"/>
              </w:rPr>
              <w:t>:</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 xml:space="preserve">ІІ місце – Ковальчук Ілля – </w:t>
            </w:r>
            <w:proofErr w:type="spellStart"/>
            <w:r w:rsidRPr="00407C2A">
              <w:rPr>
                <w:rFonts w:ascii="inherit" w:eastAsia="Times New Roman" w:hAnsi="inherit" w:cs="Segoe UI"/>
                <w:sz w:val="24"/>
                <w:szCs w:val="24"/>
              </w:rPr>
              <w:t>Довгошиївський</w:t>
            </w:r>
            <w:proofErr w:type="spellEnd"/>
            <w:r w:rsidRPr="00407C2A">
              <w:rPr>
                <w:rFonts w:ascii="inherit" w:eastAsia="Times New Roman" w:hAnsi="inherit" w:cs="Segoe UI"/>
                <w:sz w:val="24"/>
                <w:szCs w:val="24"/>
              </w:rPr>
              <w:t xml:space="preserve"> ліцей</w:t>
            </w:r>
          </w:p>
          <w:p w:rsidR="00DB4E22" w:rsidRPr="00407C2A" w:rsidRDefault="00DB4E22" w:rsidP="00210698">
            <w:pPr>
              <w:shd w:val="clear" w:color="auto" w:fill="FFFFFF"/>
              <w:spacing w:after="0" w:line="240" w:lineRule="auto"/>
              <w:rPr>
                <w:rFonts w:ascii="inherit" w:eastAsia="Times New Roman" w:hAnsi="inherit" w:cs="Segoe UI"/>
                <w:sz w:val="24"/>
                <w:szCs w:val="24"/>
              </w:rPr>
            </w:pP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8E2AD5">
              <w:rPr>
                <w:rFonts w:ascii="inherit" w:eastAsia="Times New Roman" w:hAnsi="inherit" w:cs="Segoe UI"/>
                <w:sz w:val="24"/>
                <w:szCs w:val="24"/>
              </w:rPr>
              <w:pict>
                <v:shape id="_x0000_i1030" type="#_x0000_t75" alt="🔖" style="width:12.15pt;height:12.15pt"/>
              </w:pict>
            </w:r>
            <w:r w:rsidRPr="00407C2A">
              <w:rPr>
                <w:rFonts w:ascii="inherit" w:eastAsia="Times New Roman" w:hAnsi="inherit" w:cs="Segoe UI"/>
                <w:sz w:val="24"/>
                <w:szCs w:val="24"/>
              </w:rPr>
              <w:t>- У змаганнях з шашок перемогли</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 xml:space="preserve">серед дівчат </w:t>
            </w:r>
            <w:r w:rsidRPr="008E2AD5">
              <w:rPr>
                <w:rFonts w:ascii="inherit" w:eastAsia="Times New Roman" w:hAnsi="inherit" w:cs="Segoe UI"/>
                <w:sz w:val="24"/>
                <w:szCs w:val="24"/>
              </w:rPr>
              <w:pict>
                <v:shape id="_x0000_i1031" type="#_x0000_t75" alt="🧍‍♀" style="width:12.15pt;height:12.15pt"/>
              </w:pict>
            </w:r>
            <w:r w:rsidRPr="00407C2A">
              <w:rPr>
                <w:rFonts w:ascii="inherit" w:eastAsia="Times New Roman" w:hAnsi="inherit" w:cs="Segoe UI"/>
                <w:sz w:val="24"/>
                <w:szCs w:val="24"/>
              </w:rPr>
              <w:t>:</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 xml:space="preserve">І місце – Гичка Олександра – </w:t>
            </w:r>
            <w:proofErr w:type="spellStart"/>
            <w:r w:rsidRPr="00407C2A">
              <w:rPr>
                <w:rFonts w:ascii="inherit" w:eastAsia="Times New Roman" w:hAnsi="inherit" w:cs="Segoe UI"/>
                <w:sz w:val="24"/>
                <w:szCs w:val="24"/>
              </w:rPr>
              <w:t>Пітушківська</w:t>
            </w:r>
            <w:proofErr w:type="spellEnd"/>
            <w:r w:rsidRPr="00407C2A">
              <w:rPr>
                <w:rFonts w:ascii="inherit" w:eastAsia="Times New Roman" w:hAnsi="inherit" w:cs="Segoe UI"/>
                <w:sz w:val="24"/>
                <w:szCs w:val="24"/>
              </w:rPr>
              <w:t xml:space="preserve"> філія Довгошиївського ліцею</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 xml:space="preserve">ІІ місце – </w:t>
            </w:r>
            <w:proofErr w:type="spellStart"/>
            <w:r w:rsidRPr="00407C2A">
              <w:rPr>
                <w:rFonts w:ascii="inherit" w:eastAsia="Times New Roman" w:hAnsi="inherit" w:cs="Segoe UI"/>
                <w:sz w:val="24"/>
                <w:szCs w:val="24"/>
              </w:rPr>
              <w:t>Чекеренда</w:t>
            </w:r>
            <w:proofErr w:type="spellEnd"/>
            <w:r w:rsidRPr="00407C2A">
              <w:rPr>
                <w:rFonts w:ascii="inherit" w:eastAsia="Times New Roman" w:hAnsi="inherit" w:cs="Segoe UI"/>
                <w:sz w:val="24"/>
                <w:szCs w:val="24"/>
              </w:rPr>
              <w:t xml:space="preserve"> Анастасія – </w:t>
            </w:r>
            <w:proofErr w:type="spellStart"/>
            <w:r w:rsidRPr="00407C2A">
              <w:rPr>
                <w:rFonts w:ascii="inherit" w:eastAsia="Times New Roman" w:hAnsi="inherit" w:cs="Segoe UI"/>
                <w:sz w:val="24"/>
                <w:szCs w:val="24"/>
              </w:rPr>
              <w:t>Довгошиївський</w:t>
            </w:r>
            <w:proofErr w:type="spellEnd"/>
            <w:r w:rsidRPr="00407C2A">
              <w:rPr>
                <w:rFonts w:ascii="inherit" w:eastAsia="Times New Roman" w:hAnsi="inherit" w:cs="Segoe UI"/>
                <w:sz w:val="24"/>
                <w:szCs w:val="24"/>
              </w:rPr>
              <w:t xml:space="preserve"> ліцей</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 xml:space="preserve">серед юнаків </w:t>
            </w:r>
            <w:r w:rsidRPr="008E2AD5">
              <w:rPr>
                <w:rFonts w:ascii="inherit" w:eastAsia="Times New Roman" w:hAnsi="inherit" w:cs="Segoe UI"/>
                <w:sz w:val="24"/>
                <w:szCs w:val="24"/>
              </w:rPr>
              <w:pict>
                <v:shape id="_x0000_i1032" type="#_x0000_t75" alt="🧍‍♂" style="width:12.15pt;height:12.15pt"/>
              </w:pict>
            </w:r>
            <w:r w:rsidRPr="00407C2A">
              <w:rPr>
                <w:rFonts w:ascii="inherit" w:eastAsia="Times New Roman" w:hAnsi="inherit" w:cs="Segoe UI"/>
                <w:sz w:val="24"/>
                <w:szCs w:val="24"/>
              </w:rPr>
              <w:t>:</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 xml:space="preserve">І місце – Новак Михайло - </w:t>
            </w:r>
            <w:proofErr w:type="spellStart"/>
            <w:r w:rsidRPr="00407C2A">
              <w:rPr>
                <w:rFonts w:ascii="inherit" w:eastAsia="Times New Roman" w:hAnsi="inherit" w:cs="Segoe UI"/>
                <w:sz w:val="24"/>
                <w:szCs w:val="24"/>
              </w:rPr>
              <w:t>Посниківська</w:t>
            </w:r>
            <w:proofErr w:type="spellEnd"/>
            <w:r w:rsidRPr="00407C2A">
              <w:rPr>
                <w:rFonts w:ascii="inherit" w:eastAsia="Times New Roman" w:hAnsi="inherit" w:cs="Segoe UI"/>
                <w:sz w:val="24"/>
                <w:szCs w:val="24"/>
              </w:rPr>
              <w:t xml:space="preserve"> філія Довгошиївського ліцею</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8E2AD5">
              <w:rPr>
                <w:rFonts w:ascii="inherit" w:eastAsia="Times New Roman" w:hAnsi="inherit" w:cs="Segoe UI"/>
                <w:sz w:val="24"/>
                <w:szCs w:val="24"/>
              </w:rPr>
              <w:pict>
                <v:shape id="_x0000_i1033" type="#_x0000_t75" alt="💁" style="width:12.15pt;height:12.15pt"/>
              </w:pict>
            </w:r>
            <w:r w:rsidRPr="00407C2A">
              <w:rPr>
                <w:rFonts w:ascii="inherit" w:eastAsia="Times New Roman" w:hAnsi="inherit" w:cs="Segoe UI"/>
                <w:sz w:val="24"/>
                <w:szCs w:val="24"/>
              </w:rPr>
              <w:t>Загальнокомандні місця з шахів поділили такі заклади:</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І місце – команда Довгошиївського ліцею</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8E2AD5">
              <w:rPr>
                <w:rFonts w:ascii="inherit" w:eastAsia="Times New Roman" w:hAnsi="inherit" w:cs="Segoe UI"/>
                <w:sz w:val="24"/>
                <w:szCs w:val="24"/>
              </w:rPr>
              <w:pict>
                <v:shape id="_x0000_i1034" type="#_x0000_t75" alt="💁" style="width:12.15pt;height:12.15pt"/>
              </w:pict>
            </w:r>
            <w:r w:rsidRPr="00407C2A">
              <w:rPr>
                <w:rFonts w:ascii="inherit" w:eastAsia="Times New Roman" w:hAnsi="inherit" w:cs="Segoe UI"/>
                <w:sz w:val="24"/>
                <w:szCs w:val="24"/>
              </w:rPr>
              <w:t>Загальнокомандні місця з шашок отримали:</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 xml:space="preserve">І місце – команда </w:t>
            </w:r>
            <w:proofErr w:type="spellStart"/>
            <w:r w:rsidRPr="00407C2A">
              <w:rPr>
                <w:rFonts w:ascii="inherit" w:eastAsia="Times New Roman" w:hAnsi="inherit" w:cs="Segoe UI"/>
                <w:sz w:val="24"/>
                <w:szCs w:val="24"/>
              </w:rPr>
              <w:t>Посниківської</w:t>
            </w:r>
            <w:proofErr w:type="spellEnd"/>
            <w:r w:rsidRPr="00407C2A">
              <w:rPr>
                <w:rFonts w:ascii="inherit" w:eastAsia="Times New Roman" w:hAnsi="inherit" w:cs="Segoe UI"/>
                <w:sz w:val="24"/>
                <w:szCs w:val="24"/>
              </w:rPr>
              <w:t xml:space="preserve"> філії Довгошиївського ліцею.</w:t>
            </w:r>
          </w:p>
          <w:p w:rsidR="00DB4E22" w:rsidRPr="00407C2A" w:rsidRDefault="00DB4E22" w:rsidP="00210698">
            <w:pPr>
              <w:pStyle w:val="ad"/>
              <w:shd w:val="clear" w:color="auto" w:fill="FFFFFF"/>
              <w:spacing w:before="0" w:beforeAutospacing="0" w:after="0" w:afterAutospacing="0"/>
              <w:ind w:left="360"/>
              <w:rPr>
                <w:lang w:val="uk-UA"/>
              </w:rPr>
            </w:pPr>
          </w:p>
          <w:p w:rsidR="00DB4E22" w:rsidRPr="00407C2A" w:rsidRDefault="00DB4E22" w:rsidP="00210698">
            <w:pPr>
              <w:pStyle w:val="ad"/>
              <w:shd w:val="clear" w:color="auto" w:fill="FFFFFF"/>
              <w:spacing w:before="0" w:beforeAutospacing="0" w:after="0" w:afterAutospacing="0"/>
              <w:rPr>
                <w:shd w:val="clear" w:color="auto" w:fill="FFFFFF"/>
                <w:lang w:val="uk-UA"/>
              </w:rPr>
            </w:pPr>
            <w:r w:rsidRPr="00407C2A">
              <w:rPr>
                <w:lang w:val="uk-UA"/>
              </w:rPr>
              <w:t xml:space="preserve">-  </w:t>
            </w:r>
            <w:r w:rsidRPr="00407C2A">
              <w:rPr>
                <w:shd w:val="clear" w:color="auto" w:fill="FFFFFF"/>
                <w:lang w:val="uk-UA"/>
              </w:rPr>
              <w:t xml:space="preserve">27 березня учні 6 класів Довгошиївського ліцею взяли участь в другому етапі змагань з </w:t>
            </w:r>
            <w:proofErr w:type="spellStart"/>
            <w:r w:rsidRPr="00407C2A">
              <w:rPr>
                <w:shd w:val="clear" w:color="auto" w:fill="FFFFFF"/>
                <w:lang w:val="uk-UA"/>
              </w:rPr>
              <w:t>футзалу</w:t>
            </w:r>
            <w:proofErr w:type="spellEnd"/>
            <w:r w:rsidRPr="00407C2A">
              <w:rPr>
                <w:shd w:val="clear" w:color="auto" w:fill="FFFFFF"/>
                <w:lang w:val="uk-UA"/>
              </w:rPr>
              <w:t xml:space="preserve"> в рамках проекту </w:t>
            </w:r>
            <w:hyperlink r:id="rId5" w:history="1">
              <w:r w:rsidRPr="00407C2A">
                <w:rPr>
                  <w:rStyle w:val="a6"/>
                  <w:color w:val="auto"/>
                  <w:shd w:val="clear" w:color="auto" w:fill="FFFFFF"/>
                  <w:lang w:val="uk-UA"/>
                </w:rPr>
                <w:t>" Пліч - о - пліч" </w:t>
              </w:r>
            </w:hyperlink>
            <w:r w:rsidRPr="00407C2A">
              <w:rPr>
                <w:shd w:val="clear" w:color="auto" w:fill="FFFFFF"/>
                <w:lang w:val="uk-UA"/>
              </w:rPr>
              <w:t>де вибороли ІІ місце.</w:t>
            </w:r>
          </w:p>
          <w:p w:rsidR="00DB4E22" w:rsidRPr="00407C2A" w:rsidRDefault="00DB4E22" w:rsidP="00210698">
            <w:pPr>
              <w:pStyle w:val="ad"/>
              <w:shd w:val="clear" w:color="auto" w:fill="FFFFFF"/>
              <w:spacing w:before="0" w:beforeAutospacing="0" w:after="0" w:afterAutospacing="0"/>
              <w:rPr>
                <w:shd w:val="clear" w:color="auto" w:fill="FFFFFF"/>
                <w:lang w:val="uk-UA"/>
              </w:rPr>
            </w:pPr>
          </w:p>
          <w:p w:rsidR="00DB4E22" w:rsidRPr="00407C2A" w:rsidRDefault="00DB4E22" w:rsidP="00210698">
            <w:pPr>
              <w:pStyle w:val="ad"/>
              <w:shd w:val="clear" w:color="auto" w:fill="FFFFFF"/>
              <w:spacing w:before="0" w:beforeAutospacing="0" w:after="0" w:afterAutospacing="0"/>
              <w:rPr>
                <w:shd w:val="clear" w:color="auto" w:fill="FFFFFF"/>
                <w:lang w:val="uk-UA"/>
              </w:rPr>
            </w:pPr>
            <w:r w:rsidRPr="00407C2A">
              <w:rPr>
                <w:shd w:val="clear" w:color="auto" w:fill="FFFFFF"/>
                <w:lang w:val="uk-UA"/>
              </w:rPr>
              <w:t xml:space="preserve">-3 березня пройшли обласні зональні змагання розіграш Кубка з шашок серед юнаків під девізом "Хто ти, майбутній олімпієць? " В яких 1 місце посів учень 6 класу Новак Михайло. Також нагороду за 3 місце отримала команда з шашок серед юнаків та дівчат Новак Михайло учень </w:t>
            </w:r>
            <w:proofErr w:type="spellStart"/>
            <w:r w:rsidRPr="00407C2A">
              <w:rPr>
                <w:shd w:val="clear" w:color="auto" w:fill="FFFFFF"/>
                <w:lang w:val="uk-UA"/>
              </w:rPr>
              <w:t>Посниківської</w:t>
            </w:r>
            <w:proofErr w:type="spellEnd"/>
            <w:r w:rsidRPr="00407C2A">
              <w:rPr>
                <w:shd w:val="clear" w:color="auto" w:fill="FFFFFF"/>
                <w:lang w:val="uk-UA"/>
              </w:rPr>
              <w:t xml:space="preserve"> філії та учениця </w:t>
            </w:r>
            <w:proofErr w:type="spellStart"/>
            <w:r w:rsidRPr="00407C2A">
              <w:rPr>
                <w:shd w:val="clear" w:color="auto" w:fill="FFFFFF"/>
                <w:lang w:val="uk-UA"/>
              </w:rPr>
              <w:t>Пітушківської</w:t>
            </w:r>
            <w:proofErr w:type="spellEnd"/>
            <w:r w:rsidRPr="00407C2A">
              <w:rPr>
                <w:shd w:val="clear" w:color="auto" w:fill="FFFFFF"/>
                <w:lang w:val="uk-UA"/>
              </w:rPr>
              <w:t xml:space="preserve"> філії Гичка Олександра.</w:t>
            </w:r>
          </w:p>
          <w:p w:rsidR="00DB4E22" w:rsidRPr="00407C2A" w:rsidRDefault="00DB4E22" w:rsidP="00210698">
            <w:pPr>
              <w:pStyle w:val="ad"/>
              <w:shd w:val="clear" w:color="auto" w:fill="FFFFFF"/>
              <w:spacing w:before="0" w:beforeAutospacing="0" w:after="0" w:afterAutospacing="0"/>
              <w:rPr>
                <w:shd w:val="clear" w:color="auto" w:fill="FFFFFF"/>
                <w:lang w:val="uk-UA"/>
              </w:rPr>
            </w:pPr>
          </w:p>
          <w:p w:rsidR="00DB4E22" w:rsidRPr="00407C2A" w:rsidRDefault="00DB4E22" w:rsidP="00210698">
            <w:pPr>
              <w:pStyle w:val="ad"/>
              <w:tabs>
                <w:tab w:val="left" w:pos="851"/>
                <w:tab w:val="left" w:pos="993"/>
              </w:tabs>
              <w:spacing w:before="0" w:beforeAutospacing="0" w:after="0"/>
              <w:rPr>
                <w:shd w:val="clear" w:color="auto" w:fill="FFFFFF"/>
                <w:lang w:val="uk-UA"/>
              </w:rPr>
            </w:pPr>
            <w:r w:rsidRPr="00407C2A">
              <w:rPr>
                <w:shd w:val="clear" w:color="auto" w:fill="FFFFFF"/>
                <w:lang w:val="uk-UA"/>
              </w:rPr>
              <w:t xml:space="preserve">17 травня 2024 року на базі </w:t>
            </w:r>
            <w:proofErr w:type="spellStart"/>
            <w:r w:rsidRPr="00407C2A">
              <w:rPr>
                <w:shd w:val="clear" w:color="auto" w:fill="FFFFFF"/>
                <w:lang w:val="uk-UA"/>
              </w:rPr>
              <w:t>Малодорогостаївського</w:t>
            </w:r>
            <w:proofErr w:type="spellEnd"/>
            <w:r w:rsidRPr="00407C2A">
              <w:rPr>
                <w:shd w:val="clear" w:color="auto" w:fill="FFFFFF"/>
                <w:lang w:val="uk-UA"/>
              </w:rPr>
              <w:t xml:space="preserve"> ліцею відбувся традиційний відкритий волейбольний турнір імені Володимира </w:t>
            </w:r>
            <w:proofErr w:type="spellStart"/>
            <w:r w:rsidRPr="00407C2A">
              <w:rPr>
                <w:shd w:val="clear" w:color="auto" w:fill="FFFFFF"/>
                <w:lang w:val="uk-UA"/>
              </w:rPr>
              <w:t>Пойдуна</w:t>
            </w:r>
            <w:proofErr w:type="spellEnd"/>
            <w:r w:rsidRPr="00407C2A">
              <w:rPr>
                <w:shd w:val="clear" w:color="auto" w:fill="FFFFFF"/>
                <w:lang w:val="uk-UA"/>
              </w:rPr>
              <w:t>.</w:t>
            </w:r>
            <w:r w:rsidRPr="00407C2A">
              <w:rPr>
                <w:lang w:val="uk-UA"/>
              </w:rPr>
              <w:br/>
            </w:r>
            <w:r w:rsidRPr="00407C2A">
              <w:rPr>
                <w:shd w:val="clear" w:color="auto" w:fill="FFFFFF"/>
                <w:lang w:val="uk-UA"/>
              </w:rPr>
              <w:t xml:space="preserve">Після запальної волейбольної баталії серед команд юнаків </w:t>
            </w:r>
            <w:proofErr w:type="spellStart"/>
            <w:r w:rsidRPr="00407C2A">
              <w:rPr>
                <w:shd w:val="clear" w:color="auto" w:fill="FFFFFF"/>
                <w:lang w:val="uk-UA"/>
              </w:rPr>
              <w:t>Довгошиївський</w:t>
            </w:r>
            <w:proofErr w:type="spellEnd"/>
            <w:r w:rsidRPr="00407C2A">
              <w:rPr>
                <w:shd w:val="clear" w:color="auto" w:fill="FFFFFF"/>
                <w:lang w:val="uk-UA"/>
              </w:rPr>
              <w:t xml:space="preserve"> ліцей посів  ІІ місце.</w:t>
            </w:r>
          </w:p>
          <w:p w:rsidR="00DB4E22" w:rsidRPr="00407C2A" w:rsidRDefault="00DB4E22" w:rsidP="00210698">
            <w:pPr>
              <w:pStyle w:val="ad"/>
              <w:tabs>
                <w:tab w:val="left" w:pos="851"/>
                <w:tab w:val="left" w:pos="993"/>
              </w:tabs>
              <w:spacing w:before="0" w:beforeAutospacing="0" w:after="0" w:afterAutospacing="0"/>
              <w:rPr>
                <w:rFonts w:ascii="inherit" w:hAnsi="inherit" w:cs="Segoe UI"/>
                <w:lang w:val="uk-UA"/>
              </w:rPr>
            </w:pPr>
            <w:r w:rsidRPr="00407C2A">
              <w:rPr>
                <w:lang w:val="uk-UA"/>
              </w:rPr>
              <w:t xml:space="preserve">Особистий рахунок  учасників команди Довгошиївського ліцеї в </w:t>
            </w:r>
            <w:r w:rsidRPr="00407C2A">
              <w:rPr>
                <w:rFonts w:ascii="inherit" w:hAnsi="inherit" w:cs="Segoe UI"/>
                <w:lang w:val="uk-UA"/>
              </w:rPr>
              <w:t>залік Спартакіади:</w:t>
            </w:r>
          </w:p>
          <w:p w:rsidR="00DB4E22" w:rsidRPr="00407C2A" w:rsidRDefault="00DB4E22" w:rsidP="00210698">
            <w:pPr>
              <w:pStyle w:val="ad"/>
              <w:tabs>
                <w:tab w:val="left" w:pos="851"/>
                <w:tab w:val="left" w:pos="993"/>
              </w:tabs>
              <w:spacing w:before="0" w:beforeAutospacing="0" w:after="0" w:afterAutospacing="0"/>
              <w:rPr>
                <w:lang w:val="uk-UA"/>
              </w:rPr>
            </w:pPr>
            <w:r w:rsidRPr="00407C2A">
              <w:rPr>
                <w:lang w:val="uk-UA"/>
              </w:rPr>
              <w:t>- Поляк Дарина  - І місце біг 100 м., ІІІ місце по метанню ядра;</w:t>
            </w:r>
          </w:p>
          <w:p w:rsidR="00DB4E22" w:rsidRPr="00407C2A" w:rsidRDefault="00DB4E22" w:rsidP="00210698">
            <w:pPr>
              <w:pStyle w:val="ad"/>
              <w:tabs>
                <w:tab w:val="left" w:pos="851"/>
                <w:tab w:val="left" w:pos="993"/>
              </w:tabs>
              <w:spacing w:before="0" w:beforeAutospacing="0" w:after="0" w:afterAutospacing="0"/>
              <w:rPr>
                <w:lang w:val="uk-UA"/>
              </w:rPr>
            </w:pPr>
            <w:r w:rsidRPr="00407C2A">
              <w:rPr>
                <w:lang w:val="uk-UA"/>
              </w:rPr>
              <w:t xml:space="preserve">- Єременко </w:t>
            </w:r>
            <w:proofErr w:type="spellStart"/>
            <w:r w:rsidRPr="00407C2A">
              <w:rPr>
                <w:lang w:val="uk-UA"/>
              </w:rPr>
              <w:t>Альона</w:t>
            </w:r>
            <w:proofErr w:type="spellEnd"/>
            <w:r w:rsidRPr="00407C2A">
              <w:rPr>
                <w:lang w:val="uk-UA"/>
              </w:rPr>
              <w:t xml:space="preserve"> - І місце біг 800 м.;</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t>-Павляк</w:t>
            </w:r>
            <w:proofErr w:type="spellEnd"/>
            <w:r w:rsidRPr="00407C2A">
              <w:rPr>
                <w:lang w:val="uk-UA"/>
              </w:rPr>
              <w:t xml:space="preserve"> Діана – ІІ місце метання ядра;</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t>-Лебідь</w:t>
            </w:r>
            <w:proofErr w:type="spellEnd"/>
            <w:r w:rsidRPr="00407C2A">
              <w:rPr>
                <w:lang w:val="uk-UA"/>
              </w:rPr>
              <w:t xml:space="preserve"> Вікторія – І місце стрибок у довжину з розбігу, ІІ місце біг 400м;</w:t>
            </w:r>
          </w:p>
          <w:p w:rsidR="00DB4E22" w:rsidRPr="00407C2A" w:rsidRDefault="00DB4E22" w:rsidP="00210698">
            <w:pPr>
              <w:pStyle w:val="ad"/>
              <w:tabs>
                <w:tab w:val="left" w:pos="851"/>
                <w:tab w:val="left" w:pos="993"/>
              </w:tabs>
              <w:spacing w:before="0" w:beforeAutospacing="0" w:after="0" w:afterAutospacing="0"/>
              <w:rPr>
                <w:lang w:val="uk-UA"/>
              </w:rPr>
            </w:pPr>
            <w:r w:rsidRPr="00407C2A">
              <w:rPr>
                <w:lang w:val="uk-UA"/>
              </w:rPr>
              <w:t>- Мельничук Богдан – ІІ місце стрибок у довжину з розбігу;</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t>-Драганчук</w:t>
            </w:r>
            <w:proofErr w:type="spellEnd"/>
            <w:r w:rsidRPr="00407C2A">
              <w:rPr>
                <w:lang w:val="uk-UA"/>
              </w:rPr>
              <w:t xml:space="preserve"> Павло – ІІ місце біг 100 м., ІІІ місце метання ядра;</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t>-Чирка</w:t>
            </w:r>
            <w:proofErr w:type="spellEnd"/>
            <w:r w:rsidRPr="00407C2A">
              <w:rPr>
                <w:lang w:val="uk-UA"/>
              </w:rPr>
              <w:t xml:space="preserve"> Ілля – І місце метання ядра;</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t>-Павляк</w:t>
            </w:r>
            <w:proofErr w:type="spellEnd"/>
            <w:r w:rsidRPr="00407C2A">
              <w:rPr>
                <w:lang w:val="uk-UA"/>
              </w:rPr>
              <w:t xml:space="preserve"> Аліна – І місце біг 100 м., ІІ місце стрибок у довжину з розбігу;</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lastRenderedPageBreak/>
              <w:t>-Чирка</w:t>
            </w:r>
            <w:proofErr w:type="spellEnd"/>
            <w:r w:rsidRPr="00407C2A">
              <w:rPr>
                <w:lang w:val="uk-UA"/>
              </w:rPr>
              <w:t xml:space="preserve"> Марія – ІІ місце метання ядра;</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t>-Шевчук</w:t>
            </w:r>
            <w:proofErr w:type="spellEnd"/>
            <w:r w:rsidRPr="00407C2A">
              <w:rPr>
                <w:lang w:val="uk-UA"/>
              </w:rPr>
              <w:t xml:space="preserve"> Юрій – І місце біг 400 м.;</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t>-Мельничук</w:t>
            </w:r>
            <w:proofErr w:type="spellEnd"/>
            <w:r w:rsidRPr="00407C2A">
              <w:rPr>
                <w:lang w:val="uk-UA"/>
              </w:rPr>
              <w:t xml:space="preserve"> Ангеліна – ІІІ місце біг 800 м.;</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t>-Лазар</w:t>
            </w:r>
            <w:proofErr w:type="spellEnd"/>
            <w:r w:rsidRPr="00407C2A">
              <w:rPr>
                <w:lang w:val="uk-UA"/>
              </w:rPr>
              <w:t xml:space="preserve"> Матвій – ІІ місце біг 60 м. та метання ядра;</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t>-Гуринчук</w:t>
            </w:r>
            <w:proofErr w:type="spellEnd"/>
            <w:r w:rsidRPr="00407C2A">
              <w:rPr>
                <w:lang w:val="uk-UA"/>
              </w:rPr>
              <w:t xml:space="preserve"> Іван – ІІІ місце стрибок у довжину з розбігу та біг 300 м.;</w:t>
            </w:r>
          </w:p>
          <w:p w:rsidR="00DB4E22" w:rsidRPr="00407C2A" w:rsidRDefault="00DB4E22" w:rsidP="00210698">
            <w:pPr>
              <w:pStyle w:val="ad"/>
              <w:tabs>
                <w:tab w:val="left" w:pos="851"/>
                <w:tab w:val="left" w:pos="993"/>
              </w:tabs>
              <w:spacing w:before="0" w:beforeAutospacing="0" w:after="0" w:afterAutospacing="0"/>
              <w:rPr>
                <w:lang w:val="uk-UA"/>
              </w:rPr>
            </w:pPr>
            <w:r w:rsidRPr="00407C2A">
              <w:rPr>
                <w:lang w:val="uk-UA"/>
              </w:rPr>
              <w:t xml:space="preserve">- </w:t>
            </w:r>
            <w:proofErr w:type="spellStart"/>
            <w:r w:rsidRPr="00407C2A">
              <w:rPr>
                <w:lang w:val="uk-UA"/>
              </w:rPr>
              <w:t>Шапак</w:t>
            </w:r>
            <w:proofErr w:type="spellEnd"/>
            <w:r w:rsidRPr="00407C2A">
              <w:rPr>
                <w:lang w:val="uk-UA"/>
              </w:rPr>
              <w:t xml:space="preserve"> Анна – ІІІ місце біг 60 м.;</w:t>
            </w:r>
          </w:p>
          <w:p w:rsidR="00DB4E22" w:rsidRPr="00407C2A" w:rsidRDefault="00DB4E22" w:rsidP="00210698">
            <w:pPr>
              <w:pStyle w:val="ad"/>
              <w:tabs>
                <w:tab w:val="left" w:pos="851"/>
                <w:tab w:val="left" w:pos="993"/>
              </w:tabs>
              <w:spacing w:before="0" w:beforeAutospacing="0" w:after="0" w:afterAutospacing="0"/>
              <w:rPr>
                <w:lang w:val="uk-UA"/>
              </w:rPr>
            </w:pPr>
            <w:proofErr w:type="spellStart"/>
            <w:r w:rsidRPr="00407C2A">
              <w:rPr>
                <w:lang w:val="uk-UA"/>
              </w:rPr>
              <w:t>-Шило</w:t>
            </w:r>
            <w:proofErr w:type="spellEnd"/>
            <w:r w:rsidRPr="00407C2A">
              <w:rPr>
                <w:lang w:val="uk-UA"/>
              </w:rPr>
              <w:t xml:space="preserve"> Дарина  - ІІ місце біг 600м.;</w:t>
            </w:r>
          </w:p>
          <w:p w:rsidR="00DB4E22" w:rsidRPr="00407C2A" w:rsidRDefault="00DB4E22" w:rsidP="00210698">
            <w:pPr>
              <w:pStyle w:val="ad"/>
              <w:tabs>
                <w:tab w:val="left" w:pos="851"/>
                <w:tab w:val="left" w:pos="993"/>
              </w:tabs>
              <w:spacing w:before="0" w:beforeAutospacing="0" w:after="0" w:afterAutospacing="0"/>
              <w:rPr>
                <w:lang w:val="uk-UA"/>
              </w:rPr>
            </w:pPr>
            <w:r w:rsidRPr="00407C2A">
              <w:rPr>
                <w:lang w:val="uk-UA"/>
              </w:rPr>
              <w:t xml:space="preserve">- </w:t>
            </w:r>
            <w:proofErr w:type="spellStart"/>
            <w:r w:rsidRPr="00407C2A">
              <w:rPr>
                <w:lang w:val="uk-UA"/>
              </w:rPr>
              <w:t>Плужнікова</w:t>
            </w:r>
            <w:proofErr w:type="spellEnd"/>
            <w:r w:rsidRPr="00407C2A">
              <w:rPr>
                <w:lang w:val="uk-UA"/>
              </w:rPr>
              <w:t xml:space="preserve"> Анна – ІІ місце біг 60м.</w:t>
            </w:r>
          </w:p>
          <w:p w:rsidR="00DB4E22" w:rsidRPr="00407C2A" w:rsidRDefault="00DB4E22" w:rsidP="00210698">
            <w:pPr>
              <w:pStyle w:val="ad"/>
              <w:tabs>
                <w:tab w:val="left" w:pos="851"/>
                <w:tab w:val="left" w:pos="993"/>
              </w:tabs>
              <w:spacing w:before="0" w:beforeAutospacing="0" w:after="0" w:afterAutospacing="0"/>
              <w:rPr>
                <w:lang w:val="uk-UA"/>
              </w:rPr>
            </w:pPr>
            <w:r w:rsidRPr="00407C2A">
              <w:rPr>
                <w:lang w:val="uk-UA"/>
              </w:rPr>
              <w:t>Загальне ІІІ місце команди Довгошиївського ліцею.</w:t>
            </w:r>
          </w:p>
          <w:p w:rsidR="00DB4E22" w:rsidRPr="00407C2A" w:rsidRDefault="00DB4E22" w:rsidP="00210698">
            <w:pPr>
              <w:pStyle w:val="ad"/>
              <w:tabs>
                <w:tab w:val="left" w:pos="851"/>
                <w:tab w:val="left" w:pos="993"/>
              </w:tabs>
              <w:spacing w:before="0" w:beforeAutospacing="0" w:after="0" w:afterAutospacing="0"/>
              <w:rPr>
                <w:lang w:val="uk-UA"/>
              </w:rPr>
            </w:pPr>
            <w:r w:rsidRPr="00407C2A">
              <w:rPr>
                <w:lang w:val="uk-UA"/>
              </w:rPr>
              <w:t xml:space="preserve"> </w:t>
            </w:r>
          </w:p>
          <w:p w:rsidR="00DB4E22" w:rsidRPr="00407C2A" w:rsidRDefault="00DB4E22" w:rsidP="00210698">
            <w:pPr>
              <w:pStyle w:val="5"/>
              <w:shd w:val="clear" w:color="auto" w:fill="FFFFFF"/>
              <w:spacing w:before="0" w:line="185" w:lineRule="atLeast"/>
              <w:rPr>
                <w:rFonts w:ascii="Times New Roman" w:hAnsi="Times New Roman" w:cs="Times New Roman"/>
                <w:color w:val="auto"/>
                <w:sz w:val="24"/>
                <w:szCs w:val="24"/>
              </w:rPr>
            </w:pPr>
            <w:r w:rsidRPr="00407C2A">
              <w:rPr>
                <w:color w:val="auto"/>
                <w:sz w:val="24"/>
                <w:szCs w:val="24"/>
              </w:rPr>
              <w:t>-</w:t>
            </w:r>
            <w:r w:rsidRPr="00407C2A">
              <w:rPr>
                <w:rFonts w:ascii="Times New Roman" w:hAnsi="Times New Roman" w:cs="Times New Roman"/>
                <w:color w:val="auto"/>
                <w:sz w:val="24"/>
                <w:szCs w:val="24"/>
              </w:rPr>
              <w:t xml:space="preserve">ІІІ Всеукраїнський конкурс малюнків та фотографій «Що для мене Україна?», приурочений до Дня Незалежності України, малюнок, </w:t>
            </w:r>
            <w:proofErr w:type="spellStart"/>
            <w:r w:rsidRPr="00407C2A">
              <w:rPr>
                <w:rFonts w:ascii="Times New Roman" w:hAnsi="Times New Roman" w:cs="Times New Roman"/>
                <w:color w:val="auto"/>
                <w:sz w:val="24"/>
                <w:szCs w:val="24"/>
              </w:rPr>
              <w:t>Трофимчук</w:t>
            </w:r>
            <w:proofErr w:type="spellEnd"/>
            <w:r w:rsidRPr="00407C2A">
              <w:rPr>
                <w:rFonts w:ascii="Times New Roman" w:hAnsi="Times New Roman" w:cs="Times New Roman"/>
                <w:color w:val="auto"/>
                <w:sz w:val="24"/>
                <w:szCs w:val="24"/>
              </w:rPr>
              <w:t xml:space="preserve"> К.</w:t>
            </w:r>
          </w:p>
          <w:p w:rsidR="00DB4E22" w:rsidRPr="00407C2A" w:rsidRDefault="00DB4E22" w:rsidP="00210698">
            <w:pPr>
              <w:pStyle w:val="5"/>
              <w:shd w:val="clear" w:color="auto" w:fill="FFFFFF"/>
              <w:spacing w:before="0" w:line="185" w:lineRule="atLeast"/>
              <w:rPr>
                <w:rFonts w:ascii="Times New Roman" w:hAnsi="Times New Roman" w:cs="Times New Roman"/>
                <w:color w:val="auto"/>
                <w:sz w:val="24"/>
                <w:szCs w:val="24"/>
              </w:rPr>
            </w:pPr>
            <w:r w:rsidRPr="00407C2A">
              <w:rPr>
                <w:rFonts w:ascii="Times New Roman" w:hAnsi="Times New Roman" w:cs="Times New Roman"/>
                <w:color w:val="auto"/>
                <w:sz w:val="24"/>
                <w:szCs w:val="24"/>
              </w:rPr>
              <w:t xml:space="preserve"> </w:t>
            </w:r>
          </w:p>
          <w:p w:rsidR="00DB4E22" w:rsidRPr="00407C2A" w:rsidRDefault="00DB4E22" w:rsidP="00210698">
            <w:pPr>
              <w:pStyle w:val="5"/>
              <w:shd w:val="clear" w:color="auto" w:fill="FFFFFF"/>
              <w:spacing w:before="0" w:line="185" w:lineRule="atLeast"/>
              <w:rPr>
                <w:rFonts w:ascii="Times New Roman" w:hAnsi="Times New Roman" w:cs="Times New Roman"/>
                <w:color w:val="auto"/>
                <w:sz w:val="24"/>
                <w:szCs w:val="24"/>
              </w:rPr>
            </w:pPr>
            <w:r w:rsidRPr="00407C2A">
              <w:rPr>
                <w:rFonts w:ascii="Times New Roman" w:hAnsi="Times New Roman" w:cs="Times New Roman"/>
                <w:color w:val="auto"/>
                <w:sz w:val="24"/>
                <w:szCs w:val="24"/>
              </w:rPr>
              <w:t>- Всеукраїнський фестиваль мистецтв  «Військові обереги від Святого Миколая»:</w:t>
            </w:r>
          </w:p>
          <w:p w:rsidR="00DB4E22" w:rsidRPr="00407C2A" w:rsidRDefault="00DB4E22" w:rsidP="00210698">
            <w:pPr>
              <w:pStyle w:val="5"/>
              <w:shd w:val="clear" w:color="auto" w:fill="FFFFFF"/>
              <w:spacing w:before="0" w:line="185" w:lineRule="atLeast"/>
              <w:rPr>
                <w:rFonts w:ascii="Times New Roman" w:hAnsi="Times New Roman" w:cs="Times New Roman"/>
                <w:color w:val="auto"/>
                <w:sz w:val="24"/>
                <w:szCs w:val="24"/>
              </w:rPr>
            </w:pPr>
            <w:r w:rsidRPr="00407C2A">
              <w:rPr>
                <w:rFonts w:ascii="Times New Roman" w:hAnsi="Times New Roman" w:cs="Times New Roman"/>
                <w:color w:val="auto"/>
                <w:sz w:val="24"/>
                <w:szCs w:val="24"/>
              </w:rPr>
              <w:t>-  малюнки:Тур Маргарита, Кузьмич Христина, Черв’як Софія.</w:t>
            </w:r>
          </w:p>
          <w:p w:rsidR="00DB4E22" w:rsidRPr="00407C2A" w:rsidRDefault="00DB4E22" w:rsidP="00210698">
            <w:pPr>
              <w:pStyle w:val="5"/>
              <w:shd w:val="clear" w:color="auto" w:fill="FFFFFF"/>
              <w:spacing w:before="0" w:line="185" w:lineRule="atLeast"/>
              <w:rPr>
                <w:rFonts w:ascii="Times New Roman" w:hAnsi="Times New Roman" w:cs="Times New Roman"/>
                <w:color w:val="auto"/>
                <w:sz w:val="24"/>
                <w:szCs w:val="24"/>
              </w:rPr>
            </w:pPr>
            <w:r w:rsidRPr="00407C2A">
              <w:rPr>
                <w:rFonts w:ascii="Times New Roman" w:hAnsi="Times New Roman" w:cs="Times New Roman"/>
                <w:color w:val="auto"/>
                <w:sz w:val="24"/>
                <w:szCs w:val="24"/>
              </w:rPr>
              <w:t xml:space="preserve">-  Виступ відео-привітання учнів початкових класів «Мій Святий Миколай носить форму ЗСУ». </w:t>
            </w:r>
          </w:p>
          <w:p w:rsidR="00DB4E22" w:rsidRPr="00407C2A" w:rsidRDefault="00DB4E22" w:rsidP="00210698">
            <w:pPr>
              <w:pStyle w:val="5"/>
              <w:shd w:val="clear" w:color="auto" w:fill="FFFFFF"/>
              <w:spacing w:before="0" w:line="185" w:lineRule="atLeast"/>
              <w:rPr>
                <w:rFonts w:ascii="Times New Roman" w:hAnsi="Times New Roman" w:cs="Times New Roman"/>
                <w:color w:val="auto"/>
                <w:sz w:val="24"/>
                <w:szCs w:val="24"/>
              </w:rPr>
            </w:pPr>
            <w:r w:rsidRPr="00407C2A">
              <w:rPr>
                <w:rFonts w:ascii="Times New Roman" w:hAnsi="Times New Roman" w:cs="Times New Roman"/>
                <w:color w:val="auto"/>
                <w:sz w:val="24"/>
                <w:szCs w:val="24"/>
              </w:rPr>
              <w:t>- виступ хореографічний гурток «Асорті»</w:t>
            </w:r>
          </w:p>
          <w:p w:rsidR="00DB4E22" w:rsidRPr="00407C2A" w:rsidRDefault="00DB4E22" w:rsidP="00210698">
            <w:pPr>
              <w:spacing w:after="0"/>
              <w:rPr>
                <w:rFonts w:ascii="Times New Roman" w:hAnsi="Times New Roman" w:cs="Times New Roman"/>
                <w:sz w:val="24"/>
                <w:szCs w:val="24"/>
              </w:rPr>
            </w:pPr>
          </w:p>
          <w:p w:rsidR="00DB4E22" w:rsidRPr="00407C2A" w:rsidRDefault="00DB4E22" w:rsidP="00210698">
            <w:pPr>
              <w:spacing w:after="0"/>
              <w:rPr>
                <w:rFonts w:ascii="Times New Roman" w:hAnsi="Times New Roman" w:cs="Times New Roman"/>
                <w:sz w:val="24"/>
                <w:szCs w:val="24"/>
              </w:rPr>
            </w:pPr>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-Всеукраїнський</w:t>
            </w:r>
            <w:proofErr w:type="spellEnd"/>
            <w:r w:rsidRPr="00407C2A">
              <w:rPr>
                <w:rFonts w:ascii="Times New Roman" w:hAnsi="Times New Roman" w:cs="Times New Roman"/>
                <w:sz w:val="24"/>
                <w:szCs w:val="24"/>
              </w:rPr>
              <w:t xml:space="preserve"> конкурс учнівської творчості «Об’єднаймося ж, брати мої!», присвячується Шевченківським дням. Малюнок  </w:t>
            </w:r>
            <w:proofErr w:type="spellStart"/>
            <w:r w:rsidRPr="00407C2A">
              <w:rPr>
                <w:rFonts w:ascii="Times New Roman" w:hAnsi="Times New Roman" w:cs="Times New Roman"/>
                <w:sz w:val="24"/>
                <w:szCs w:val="24"/>
              </w:rPr>
              <w:t>Трофимчук</w:t>
            </w:r>
            <w:proofErr w:type="spellEnd"/>
            <w:r w:rsidRPr="00407C2A">
              <w:rPr>
                <w:rFonts w:ascii="Times New Roman" w:hAnsi="Times New Roman" w:cs="Times New Roman"/>
                <w:sz w:val="24"/>
                <w:szCs w:val="24"/>
              </w:rPr>
              <w:t xml:space="preserve"> Катерина.</w:t>
            </w:r>
          </w:p>
          <w:p w:rsidR="00DB4E22" w:rsidRPr="00407C2A" w:rsidRDefault="00DB4E22" w:rsidP="00210698">
            <w:pPr>
              <w:spacing w:after="0"/>
              <w:rPr>
                <w:rFonts w:ascii="Times New Roman" w:hAnsi="Times New Roman" w:cs="Times New Roman"/>
                <w:sz w:val="24"/>
                <w:szCs w:val="24"/>
              </w:rPr>
            </w:pPr>
          </w:p>
          <w:p w:rsidR="00DB4E22" w:rsidRPr="00407C2A" w:rsidRDefault="00DB4E22" w:rsidP="00210698">
            <w:pPr>
              <w:spacing w:after="0"/>
              <w:rPr>
                <w:rFonts w:ascii="Times New Roman" w:hAnsi="Times New Roman" w:cs="Times New Roman"/>
                <w:sz w:val="24"/>
                <w:szCs w:val="24"/>
              </w:rPr>
            </w:pPr>
            <w:proofErr w:type="spellStart"/>
            <w:r w:rsidRPr="00407C2A">
              <w:rPr>
                <w:rFonts w:ascii="Times New Roman" w:hAnsi="Times New Roman" w:cs="Times New Roman"/>
                <w:sz w:val="24"/>
                <w:szCs w:val="24"/>
              </w:rPr>
              <w:t>-Конкурс</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Вифлеємська</w:t>
            </w:r>
            <w:proofErr w:type="spellEnd"/>
            <w:r w:rsidRPr="00407C2A">
              <w:rPr>
                <w:rFonts w:ascii="Times New Roman" w:hAnsi="Times New Roman" w:cs="Times New Roman"/>
                <w:sz w:val="24"/>
                <w:szCs w:val="24"/>
              </w:rPr>
              <w:t xml:space="preserve"> зірка»,  гурт учнів 11 класу «Гармонія».</w:t>
            </w:r>
          </w:p>
          <w:p w:rsidR="00DB4E22" w:rsidRPr="00407C2A" w:rsidRDefault="00DB4E22" w:rsidP="00210698">
            <w:pPr>
              <w:spacing w:after="0"/>
              <w:rPr>
                <w:rFonts w:ascii="Times New Roman" w:hAnsi="Times New Roman" w:cs="Times New Roman"/>
                <w:sz w:val="24"/>
                <w:szCs w:val="24"/>
                <w:shd w:val="clear" w:color="auto" w:fill="FFFFFF"/>
              </w:rPr>
            </w:pPr>
            <w:r w:rsidRPr="00407C2A">
              <w:rPr>
                <w:rFonts w:ascii="Times New Roman" w:hAnsi="Times New Roman" w:cs="Times New Roman"/>
                <w:bCs/>
                <w:sz w:val="24"/>
                <w:szCs w:val="24"/>
                <w:shd w:val="clear" w:color="auto" w:fill="FFFFFF"/>
              </w:rPr>
              <w:t xml:space="preserve">- </w:t>
            </w:r>
            <w:r w:rsidRPr="00407C2A">
              <w:rPr>
                <w:rFonts w:ascii="Times New Roman" w:hAnsi="Times New Roman" w:cs="Times New Roman"/>
                <w:sz w:val="24"/>
                <w:szCs w:val="24"/>
                <w:shd w:val="clear" w:color="auto" w:fill="FFFFFF"/>
              </w:rPr>
              <w:t xml:space="preserve">Конкурс ЮНІСЕФ «Поезія заради миру 2024»   </w:t>
            </w:r>
            <w:proofErr w:type="spellStart"/>
            <w:r w:rsidRPr="00407C2A">
              <w:rPr>
                <w:rFonts w:ascii="Times New Roman" w:hAnsi="Times New Roman" w:cs="Times New Roman"/>
                <w:sz w:val="24"/>
                <w:szCs w:val="24"/>
                <w:shd w:val="clear" w:color="auto" w:fill="FFFFFF"/>
              </w:rPr>
              <w:t>Ожук</w:t>
            </w:r>
            <w:proofErr w:type="spellEnd"/>
            <w:r w:rsidRPr="00407C2A">
              <w:rPr>
                <w:rFonts w:ascii="Times New Roman" w:hAnsi="Times New Roman" w:cs="Times New Roman"/>
                <w:sz w:val="24"/>
                <w:szCs w:val="24"/>
                <w:shd w:val="clear" w:color="auto" w:fill="FFFFFF"/>
              </w:rPr>
              <w:t xml:space="preserve"> Маргарита та </w:t>
            </w:r>
            <w:proofErr w:type="spellStart"/>
            <w:r w:rsidRPr="00407C2A">
              <w:rPr>
                <w:rFonts w:ascii="Times New Roman" w:hAnsi="Times New Roman" w:cs="Times New Roman"/>
                <w:sz w:val="24"/>
                <w:szCs w:val="24"/>
                <w:shd w:val="clear" w:color="auto" w:fill="FFFFFF"/>
              </w:rPr>
              <w:t>Гарасюк</w:t>
            </w:r>
            <w:proofErr w:type="spellEnd"/>
            <w:r w:rsidRPr="00407C2A">
              <w:rPr>
                <w:rFonts w:ascii="Times New Roman" w:hAnsi="Times New Roman" w:cs="Times New Roman"/>
                <w:sz w:val="24"/>
                <w:szCs w:val="24"/>
                <w:shd w:val="clear" w:color="auto" w:fill="FFFFFF"/>
              </w:rPr>
              <w:t xml:space="preserve"> Соломія.</w:t>
            </w:r>
          </w:p>
          <w:p w:rsidR="00DB4E22" w:rsidRPr="00407C2A" w:rsidRDefault="00DB4E22" w:rsidP="00210698">
            <w:pPr>
              <w:spacing w:after="0"/>
              <w:rPr>
                <w:rFonts w:ascii="Times New Roman" w:hAnsi="Times New Roman" w:cs="Times New Roman"/>
                <w:sz w:val="24"/>
                <w:szCs w:val="24"/>
                <w:shd w:val="clear" w:color="auto" w:fill="FFFFFF"/>
              </w:rPr>
            </w:pPr>
          </w:p>
          <w:p w:rsidR="00DB4E22" w:rsidRPr="00407C2A" w:rsidRDefault="00DB4E22" w:rsidP="00210698">
            <w:pPr>
              <w:spacing w:after="0"/>
              <w:rPr>
                <w:rFonts w:ascii="Times New Roman" w:hAnsi="Times New Roman" w:cs="Times New Roman"/>
                <w:sz w:val="24"/>
                <w:szCs w:val="24"/>
              </w:rPr>
            </w:pPr>
            <w:r w:rsidRPr="00407C2A">
              <w:rPr>
                <w:rFonts w:ascii="Times New Roman" w:hAnsi="Times New Roman" w:cs="Times New Roman"/>
                <w:bCs/>
                <w:sz w:val="24"/>
                <w:szCs w:val="24"/>
                <w:shd w:val="clear" w:color="auto" w:fill="FFFFFF"/>
              </w:rPr>
              <w:t xml:space="preserve">- конкурс малюнків про ліс: </w:t>
            </w:r>
            <w:r w:rsidRPr="00407C2A">
              <w:rPr>
                <w:rFonts w:ascii="Times New Roman" w:hAnsi="Times New Roman" w:cs="Times New Roman"/>
                <w:sz w:val="24"/>
                <w:szCs w:val="24"/>
              </w:rPr>
              <w:t xml:space="preserve">Катерина </w:t>
            </w:r>
            <w:proofErr w:type="spellStart"/>
            <w:r w:rsidRPr="00407C2A">
              <w:rPr>
                <w:rFonts w:ascii="Times New Roman" w:hAnsi="Times New Roman" w:cs="Times New Roman"/>
                <w:sz w:val="24"/>
                <w:szCs w:val="24"/>
              </w:rPr>
              <w:t>Трофимчук</w:t>
            </w:r>
            <w:proofErr w:type="spellEnd"/>
            <w:r w:rsidRPr="00407C2A">
              <w:rPr>
                <w:rFonts w:ascii="Times New Roman" w:hAnsi="Times New Roman" w:cs="Times New Roman"/>
                <w:sz w:val="24"/>
                <w:szCs w:val="24"/>
              </w:rPr>
              <w:t xml:space="preserve">, Ангеліна </w:t>
            </w:r>
            <w:proofErr w:type="spellStart"/>
            <w:r w:rsidRPr="00407C2A">
              <w:rPr>
                <w:rFonts w:ascii="Times New Roman" w:hAnsi="Times New Roman" w:cs="Times New Roman"/>
                <w:sz w:val="24"/>
                <w:szCs w:val="24"/>
              </w:rPr>
              <w:t>Трофимчук</w:t>
            </w:r>
            <w:proofErr w:type="spellEnd"/>
            <w:r w:rsidRPr="00407C2A">
              <w:rPr>
                <w:rFonts w:ascii="Times New Roman" w:hAnsi="Times New Roman" w:cs="Times New Roman"/>
                <w:sz w:val="24"/>
                <w:szCs w:val="24"/>
              </w:rPr>
              <w:t xml:space="preserve">, Маргарита Кузьмич, Назар </w:t>
            </w:r>
            <w:proofErr w:type="spellStart"/>
            <w:r w:rsidRPr="00407C2A">
              <w:rPr>
                <w:rFonts w:ascii="Times New Roman" w:hAnsi="Times New Roman" w:cs="Times New Roman"/>
                <w:sz w:val="24"/>
                <w:szCs w:val="24"/>
              </w:rPr>
              <w:t>Чекеренда</w:t>
            </w:r>
            <w:proofErr w:type="spellEnd"/>
            <w:r w:rsidRPr="00407C2A">
              <w:rPr>
                <w:rFonts w:ascii="Times New Roman" w:hAnsi="Times New Roman" w:cs="Times New Roman"/>
                <w:sz w:val="24"/>
                <w:szCs w:val="24"/>
              </w:rPr>
              <w:t xml:space="preserve">, Аня  </w:t>
            </w:r>
            <w:proofErr w:type="spellStart"/>
            <w:r w:rsidRPr="00407C2A">
              <w:rPr>
                <w:rFonts w:ascii="Times New Roman" w:hAnsi="Times New Roman" w:cs="Times New Roman"/>
                <w:sz w:val="24"/>
                <w:szCs w:val="24"/>
              </w:rPr>
              <w:t>Шнайдер</w:t>
            </w:r>
            <w:proofErr w:type="spellEnd"/>
            <w:r w:rsidRPr="00407C2A">
              <w:rPr>
                <w:rFonts w:ascii="Times New Roman" w:hAnsi="Times New Roman" w:cs="Times New Roman"/>
                <w:sz w:val="24"/>
                <w:szCs w:val="24"/>
              </w:rPr>
              <w:t xml:space="preserve">, Богдан </w:t>
            </w:r>
            <w:proofErr w:type="spellStart"/>
            <w:r w:rsidRPr="00407C2A">
              <w:rPr>
                <w:rFonts w:ascii="Times New Roman" w:hAnsi="Times New Roman" w:cs="Times New Roman"/>
                <w:sz w:val="24"/>
                <w:szCs w:val="24"/>
              </w:rPr>
              <w:t>Корчевий</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Колодинська</w:t>
            </w:r>
            <w:proofErr w:type="spellEnd"/>
            <w:r w:rsidRPr="00407C2A">
              <w:rPr>
                <w:rFonts w:ascii="Times New Roman" w:hAnsi="Times New Roman" w:cs="Times New Roman"/>
                <w:sz w:val="24"/>
                <w:szCs w:val="24"/>
              </w:rPr>
              <w:t xml:space="preserve"> Ангеліна, Анастасія Ткачук, Анастасія </w:t>
            </w:r>
            <w:proofErr w:type="spellStart"/>
            <w:r w:rsidRPr="00407C2A">
              <w:rPr>
                <w:rFonts w:ascii="Times New Roman" w:hAnsi="Times New Roman" w:cs="Times New Roman"/>
                <w:sz w:val="24"/>
                <w:szCs w:val="24"/>
              </w:rPr>
              <w:t>Мельницька</w:t>
            </w:r>
            <w:proofErr w:type="spellEnd"/>
            <w:r w:rsidRPr="00407C2A">
              <w:rPr>
                <w:rFonts w:ascii="Times New Roman" w:hAnsi="Times New Roman" w:cs="Times New Roman"/>
                <w:sz w:val="24"/>
                <w:szCs w:val="24"/>
              </w:rPr>
              <w:t xml:space="preserve">, Дарина Шило, Маргарита Тур, Христина Кузьмич, Дарина Поляк , Яна Лазар, Софія Черв’як, Марта Лебідь, Надія </w:t>
            </w:r>
            <w:proofErr w:type="spellStart"/>
            <w:r w:rsidRPr="00407C2A">
              <w:rPr>
                <w:rFonts w:ascii="Times New Roman" w:hAnsi="Times New Roman" w:cs="Times New Roman"/>
                <w:sz w:val="24"/>
                <w:szCs w:val="24"/>
              </w:rPr>
              <w:t>Завадська</w:t>
            </w:r>
            <w:proofErr w:type="spellEnd"/>
            <w:r w:rsidRPr="00407C2A">
              <w:rPr>
                <w:rFonts w:ascii="Times New Roman" w:hAnsi="Times New Roman" w:cs="Times New Roman"/>
                <w:sz w:val="24"/>
                <w:szCs w:val="24"/>
              </w:rPr>
              <w:t xml:space="preserve">, </w:t>
            </w:r>
            <w:proofErr w:type="spellStart"/>
            <w:r w:rsidRPr="00407C2A">
              <w:rPr>
                <w:rFonts w:ascii="Times New Roman" w:hAnsi="Times New Roman" w:cs="Times New Roman"/>
                <w:sz w:val="24"/>
                <w:szCs w:val="24"/>
              </w:rPr>
              <w:t>Дамір</w:t>
            </w:r>
            <w:proofErr w:type="spellEnd"/>
            <w:r w:rsidRPr="00407C2A">
              <w:rPr>
                <w:rFonts w:ascii="Times New Roman" w:hAnsi="Times New Roman" w:cs="Times New Roman"/>
                <w:sz w:val="24"/>
                <w:szCs w:val="24"/>
              </w:rPr>
              <w:t xml:space="preserve"> Тур, </w:t>
            </w:r>
            <w:proofErr w:type="spellStart"/>
            <w:r w:rsidRPr="00407C2A">
              <w:rPr>
                <w:rFonts w:ascii="Times New Roman" w:hAnsi="Times New Roman" w:cs="Times New Roman"/>
                <w:sz w:val="24"/>
                <w:szCs w:val="24"/>
              </w:rPr>
              <w:t>Вадім</w:t>
            </w:r>
            <w:proofErr w:type="spellEnd"/>
            <w:r w:rsidRPr="00407C2A">
              <w:rPr>
                <w:rFonts w:ascii="Times New Roman" w:hAnsi="Times New Roman" w:cs="Times New Roman"/>
                <w:sz w:val="24"/>
                <w:szCs w:val="24"/>
              </w:rPr>
              <w:t xml:space="preserve"> Шило, Ірина Вознюк, Олексій </w:t>
            </w:r>
            <w:proofErr w:type="spellStart"/>
            <w:r w:rsidRPr="00407C2A">
              <w:rPr>
                <w:rFonts w:ascii="Times New Roman" w:hAnsi="Times New Roman" w:cs="Times New Roman"/>
                <w:sz w:val="24"/>
                <w:szCs w:val="24"/>
              </w:rPr>
              <w:t>Теслюк</w:t>
            </w:r>
            <w:proofErr w:type="spellEnd"/>
            <w:r w:rsidRPr="00407C2A">
              <w:rPr>
                <w:rFonts w:ascii="Times New Roman" w:hAnsi="Times New Roman" w:cs="Times New Roman"/>
                <w:sz w:val="24"/>
                <w:szCs w:val="24"/>
              </w:rPr>
              <w:t xml:space="preserve">, Софія Махновець, Ангеліна Поляк,  Анастасія </w:t>
            </w:r>
            <w:proofErr w:type="spellStart"/>
            <w:r w:rsidRPr="00407C2A">
              <w:rPr>
                <w:rFonts w:ascii="Times New Roman" w:hAnsi="Times New Roman" w:cs="Times New Roman"/>
                <w:sz w:val="24"/>
                <w:szCs w:val="24"/>
              </w:rPr>
              <w:t>Шапак</w:t>
            </w:r>
            <w:proofErr w:type="spellEnd"/>
            <w:r w:rsidRPr="00407C2A">
              <w:rPr>
                <w:rFonts w:ascii="Times New Roman" w:hAnsi="Times New Roman" w:cs="Times New Roman"/>
                <w:sz w:val="24"/>
                <w:szCs w:val="24"/>
              </w:rPr>
              <w:t xml:space="preserve">, Олександра Шило, Тимофій  Вознюк, Оля </w:t>
            </w:r>
            <w:proofErr w:type="spellStart"/>
            <w:r w:rsidRPr="00407C2A">
              <w:rPr>
                <w:rFonts w:ascii="Times New Roman" w:hAnsi="Times New Roman" w:cs="Times New Roman"/>
                <w:sz w:val="24"/>
                <w:szCs w:val="24"/>
              </w:rPr>
              <w:t>Хевзюк</w:t>
            </w:r>
            <w:proofErr w:type="spellEnd"/>
            <w:r w:rsidRPr="00407C2A">
              <w:rPr>
                <w:rFonts w:ascii="Times New Roman" w:hAnsi="Times New Roman" w:cs="Times New Roman"/>
                <w:sz w:val="24"/>
                <w:szCs w:val="24"/>
              </w:rPr>
              <w:t xml:space="preserve">, Максим </w:t>
            </w:r>
            <w:proofErr w:type="spellStart"/>
            <w:r w:rsidRPr="00407C2A">
              <w:rPr>
                <w:rFonts w:ascii="Times New Roman" w:hAnsi="Times New Roman" w:cs="Times New Roman"/>
                <w:sz w:val="24"/>
                <w:szCs w:val="24"/>
              </w:rPr>
              <w:t>Улинець</w:t>
            </w:r>
            <w:proofErr w:type="spellEnd"/>
            <w:r w:rsidRPr="00407C2A">
              <w:rPr>
                <w:rFonts w:ascii="Times New Roman" w:hAnsi="Times New Roman" w:cs="Times New Roman"/>
                <w:sz w:val="24"/>
                <w:szCs w:val="24"/>
              </w:rPr>
              <w:t xml:space="preserve">, Оленка  </w:t>
            </w:r>
            <w:proofErr w:type="spellStart"/>
            <w:r w:rsidRPr="00407C2A">
              <w:rPr>
                <w:rFonts w:ascii="Times New Roman" w:hAnsi="Times New Roman" w:cs="Times New Roman"/>
                <w:sz w:val="24"/>
                <w:szCs w:val="24"/>
              </w:rPr>
              <w:t>Шнайдер</w:t>
            </w:r>
            <w:proofErr w:type="spellEnd"/>
            <w:r w:rsidRPr="00407C2A">
              <w:rPr>
                <w:rFonts w:ascii="Times New Roman" w:hAnsi="Times New Roman" w:cs="Times New Roman"/>
                <w:sz w:val="24"/>
                <w:szCs w:val="24"/>
              </w:rPr>
              <w:t xml:space="preserve">, Яна </w:t>
            </w:r>
            <w:proofErr w:type="spellStart"/>
            <w:r w:rsidRPr="00407C2A">
              <w:rPr>
                <w:rFonts w:ascii="Times New Roman" w:hAnsi="Times New Roman" w:cs="Times New Roman"/>
                <w:sz w:val="24"/>
                <w:szCs w:val="24"/>
              </w:rPr>
              <w:t>Подолянчук</w:t>
            </w:r>
            <w:proofErr w:type="spellEnd"/>
            <w:r w:rsidRPr="00407C2A">
              <w:rPr>
                <w:rFonts w:ascii="Times New Roman" w:hAnsi="Times New Roman" w:cs="Times New Roman"/>
                <w:sz w:val="24"/>
                <w:szCs w:val="24"/>
              </w:rPr>
              <w:t>, Соломія Петрук (31 малюнок).</w:t>
            </w:r>
          </w:p>
          <w:p w:rsidR="00DB4E22" w:rsidRPr="00407C2A" w:rsidRDefault="00DB4E22" w:rsidP="00210698">
            <w:pPr>
              <w:spacing w:after="0"/>
              <w:rPr>
                <w:rFonts w:ascii="Times New Roman" w:hAnsi="Times New Roman" w:cs="Times New Roman"/>
                <w:sz w:val="24"/>
                <w:szCs w:val="24"/>
              </w:rPr>
            </w:pPr>
            <w:r w:rsidRPr="00407C2A">
              <w:rPr>
                <w:rFonts w:ascii="Times New Roman" w:hAnsi="Times New Roman" w:cs="Times New Roman"/>
                <w:sz w:val="24"/>
                <w:szCs w:val="24"/>
              </w:rPr>
              <w:t xml:space="preserve">Де </w:t>
            </w:r>
            <w:proofErr w:type="spellStart"/>
            <w:r w:rsidRPr="00407C2A">
              <w:rPr>
                <w:rFonts w:ascii="Times New Roman" w:hAnsi="Times New Roman" w:cs="Times New Roman"/>
                <w:sz w:val="24"/>
                <w:szCs w:val="24"/>
              </w:rPr>
              <w:t>Кузміч</w:t>
            </w:r>
            <w:proofErr w:type="spellEnd"/>
            <w:r w:rsidRPr="00407C2A">
              <w:rPr>
                <w:rFonts w:ascii="Times New Roman" w:hAnsi="Times New Roman" w:cs="Times New Roman"/>
                <w:sz w:val="24"/>
                <w:szCs w:val="24"/>
              </w:rPr>
              <w:t xml:space="preserve"> Христина  посіла ІІ призове  місце та </w:t>
            </w:r>
            <w:proofErr w:type="spellStart"/>
            <w:r w:rsidRPr="00407C2A">
              <w:rPr>
                <w:rFonts w:ascii="Times New Roman" w:hAnsi="Times New Roman" w:cs="Times New Roman"/>
                <w:sz w:val="24"/>
                <w:szCs w:val="24"/>
              </w:rPr>
              <w:t>Завадська</w:t>
            </w:r>
            <w:proofErr w:type="spellEnd"/>
            <w:r w:rsidRPr="00407C2A">
              <w:rPr>
                <w:rFonts w:ascii="Times New Roman" w:hAnsi="Times New Roman" w:cs="Times New Roman"/>
                <w:sz w:val="24"/>
                <w:szCs w:val="24"/>
              </w:rPr>
              <w:t xml:space="preserve"> Надія ІІІ місце.</w:t>
            </w:r>
          </w:p>
          <w:p w:rsidR="00DB4E22" w:rsidRPr="00407C2A" w:rsidRDefault="00DB4E22" w:rsidP="00210698">
            <w:pPr>
              <w:spacing w:after="0"/>
              <w:rPr>
                <w:rFonts w:ascii="Times New Roman" w:hAnsi="Times New Roman" w:cs="Times New Roman"/>
                <w:sz w:val="24"/>
                <w:szCs w:val="24"/>
              </w:rPr>
            </w:pPr>
          </w:p>
          <w:p w:rsidR="00DB4E22" w:rsidRPr="00407C2A" w:rsidRDefault="00DB4E22" w:rsidP="00210698">
            <w:pPr>
              <w:shd w:val="clear" w:color="auto" w:fill="FFFFFF"/>
              <w:spacing w:after="0"/>
              <w:rPr>
                <w:rFonts w:ascii="inherit" w:eastAsia="Times New Roman" w:hAnsi="inherit" w:cs="Segoe UI"/>
                <w:sz w:val="24"/>
                <w:szCs w:val="24"/>
              </w:rPr>
            </w:pPr>
            <w:r w:rsidRPr="00407C2A">
              <w:rPr>
                <w:rFonts w:ascii="docs-Roboto" w:hAnsi="docs-Roboto"/>
                <w:sz w:val="24"/>
                <w:szCs w:val="24"/>
                <w:shd w:val="clear" w:color="auto" w:fill="FFFFFF"/>
              </w:rPr>
              <w:t>-</w:t>
            </w:r>
            <w:r w:rsidRPr="00407C2A">
              <w:rPr>
                <w:rFonts w:ascii="inherit" w:eastAsia="Times New Roman" w:hAnsi="inherit" w:cs="Segoe UI"/>
                <w:sz w:val="24"/>
                <w:szCs w:val="24"/>
              </w:rPr>
              <w:t xml:space="preserve"> Переможці та призері ІІ (районного) етапу VІІ обласної учнівської олімпіади " Знавці Біблії" у </w:t>
            </w:r>
            <w:proofErr w:type="spellStart"/>
            <w:r w:rsidRPr="00407C2A">
              <w:rPr>
                <w:rFonts w:ascii="inherit" w:eastAsia="Times New Roman" w:hAnsi="inherit" w:cs="Segoe UI"/>
                <w:sz w:val="24"/>
                <w:szCs w:val="24"/>
              </w:rPr>
              <w:t>Дубенському</w:t>
            </w:r>
            <w:proofErr w:type="spellEnd"/>
            <w:r w:rsidRPr="00407C2A">
              <w:rPr>
                <w:rFonts w:ascii="inherit" w:eastAsia="Times New Roman" w:hAnsi="inherit" w:cs="Segoe UI"/>
                <w:sz w:val="24"/>
                <w:szCs w:val="24"/>
              </w:rPr>
              <w:t xml:space="preserve"> районі. </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lastRenderedPageBreak/>
              <w:t>ІІ місце:</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Шило Назарій, 6 клас.</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ІІІ місце:</w:t>
            </w:r>
          </w:p>
          <w:p w:rsidR="00DB4E22" w:rsidRPr="00407C2A" w:rsidRDefault="00DB4E22" w:rsidP="00210698">
            <w:pPr>
              <w:shd w:val="clear" w:color="auto" w:fill="FFFFFF"/>
              <w:spacing w:after="0" w:line="240" w:lineRule="auto"/>
              <w:rPr>
                <w:rFonts w:ascii="inherit" w:eastAsia="Times New Roman" w:hAnsi="inherit" w:cs="Segoe UI"/>
                <w:sz w:val="24"/>
                <w:szCs w:val="24"/>
              </w:rPr>
            </w:pPr>
            <w:proofErr w:type="spellStart"/>
            <w:r w:rsidRPr="00407C2A">
              <w:rPr>
                <w:rFonts w:ascii="inherit" w:eastAsia="Times New Roman" w:hAnsi="inherit" w:cs="Segoe UI"/>
                <w:sz w:val="24"/>
                <w:szCs w:val="24"/>
              </w:rPr>
              <w:t>Гарасюк</w:t>
            </w:r>
            <w:proofErr w:type="spellEnd"/>
            <w:r w:rsidRPr="00407C2A">
              <w:rPr>
                <w:rFonts w:ascii="inherit" w:eastAsia="Times New Roman" w:hAnsi="inherit" w:cs="Segoe UI"/>
                <w:sz w:val="24"/>
                <w:szCs w:val="24"/>
              </w:rPr>
              <w:t xml:space="preserve"> Соломія, 6 клас;</w:t>
            </w:r>
          </w:p>
          <w:p w:rsidR="00DB4E22" w:rsidRPr="00407C2A" w:rsidRDefault="00DB4E22" w:rsidP="00210698">
            <w:pPr>
              <w:shd w:val="clear" w:color="auto" w:fill="FFFFFF"/>
              <w:spacing w:after="0" w:line="240" w:lineRule="auto"/>
              <w:rPr>
                <w:rFonts w:ascii="inherit" w:eastAsia="Times New Roman" w:hAnsi="inherit" w:cs="Segoe UI"/>
                <w:sz w:val="24"/>
                <w:szCs w:val="24"/>
              </w:rPr>
            </w:pPr>
            <w:proofErr w:type="spellStart"/>
            <w:r w:rsidRPr="00407C2A">
              <w:rPr>
                <w:rFonts w:ascii="inherit" w:eastAsia="Times New Roman" w:hAnsi="inherit" w:cs="Segoe UI"/>
                <w:sz w:val="24"/>
                <w:szCs w:val="24"/>
              </w:rPr>
              <w:t>Хевзюк</w:t>
            </w:r>
            <w:proofErr w:type="spellEnd"/>
            <w:r w:rsidRPr="00407C2A">
              <w:rPr>
                <w:rFonts w:ascii="inherit" w:eastAsia="Times New Roman" w:hAnsi="inherit" w:cs="Segoe UI"/>
                <w:sz w:val="24"/>
                <w:szCs w:val="24"/>
              </w:rPr>
              <w:t xml:space="preserve"> Карина, 7клас;</w:t>
            </w:r>
          </w:p>
          <w:p w:rsidR="00DB4E22" w:rsidRPr="00407C2A" w:rsidRDefault="00DB4E22" w:rsidP="00210698">
            <w:pPr>
              <w:shd w:val="clear" w:color="auto" w:fill="FFFFFF"/>
              <w:spacing w:after="0" w:line="240" w:lineRule="auto"/>
              <w:rPr>
                <w:rFonts w:ascii="inherit" w:eastAsia="Times New Roman" w:hAnsi="inherit" w:cs="Segoe UI"/>
                <w:sz w:val="24"/>
                <w:szCs w:val="24"/>
              </w:rPr>
            </w:pPr>
            <w:r w:rsidRPr="00407C2A">
              <w:rPr>
                <w:rFonts w:ascii="inherit" w:eastAsia="Times New Roman" w:hAnsi="inherit" w:cs="Segoe UI"/>
                <w:sz w:val="24"/>
                <w:szCs w:val="24"/>
              </w:rPr>
              <w:t>Ковальчук Ілля, 10клас.</w:t>
            </w:r>
          </w:p>
          <w:p w:rsidR="00DB4E22" w:rsidRPr="00407C2A" w:rsidRDefault="00DB4E22" w:rsidP="00210698">
            <w:pPr>
              <w:pStyle w:val="ad"/>
              <w:shd w:val="clear" w:color="auto" w:fill="FFFFFF"/>
              <w:spacing w:before="0" w:beforeAutospacing="0" w:after="0" w:afterAutospacing="0"/>
              <w:rPr>
                <w:lang w:val="uk-UA"/>
              </w:rPr>
            </w:pPr>
          </w:p>
          <w:p w:rsidR="00DB4E22" w:rsidRPr="00407C2A" w:rsidRDefault="00DB4E22" w:rsidP="00210698">
            <w:pPr>
              <w:spacing w:after="0" w:line="240" w:lineRule="auto"/>
              <w:ind w:firstLine="709"/>
              <w:jc w:val="both"/>
              <w:rPr>
                <w:rFonts w:ascii="inherit" w:eastAsia="Times New Roman" w:hAnsi="inherit" w:cs="Times New Roman"/>
                <w:sz w:val="24"/>
                <w:szCs w:val="24"/>
              </w:rPr>
            </w:pPr>
            <w:r w:rsidRPr="00407C2A">
              <w:rPr>
                <w:rFonts w:ascii="Times New Roman" w:hAnsi="Times New Roman" w:cs="Times New Roman"/>
                <w:spacing w:val="-1"/>
                <w:sz w:val="24"/>
                <w:szCs w:val="24"/>
              </w:rPr>
              <w:t xml:space="preserve">Постійно проводиться робота з підтримки обдарованої молоді. Для </w:t>
            </w:r>
            <w:r w:rsidRPr="00407C2A">
              <w:rPr>
                <w:rFonts w:ascii="Times New Roman" w:hAnsi="Times New Roman" w:cs="Times New Roman"/>
                <w:spacing w:val="-2"/>
                <w:sz w:val="24"/>
                <w:szCs w:val="24"/>
              </w:rPr>
              <w:t xml:space="preserve">цього створений інформаційний банк даних обдарованих дітей. Вчителями – </w:t>
            </w:r>
            <w:proofErr w:type="spellStart"/>
            <w:r w:rsidRPr="00407C2A">
              <w:rPr>
                <w:rFonts w:ascii="Times New Roman" w:hAnsi="Times New Roman" w:cs="Times New Roman"/>
                <w:spacing w:val="-2"/>
                <w:sz w:val="24"/>
                <w:szCs w:val="24"/>
              </w:rPr>
              <w:t>предметниками</w:t>
            </w:r>
            <w:proofErr w:type="spellEnd"/>
            <w:r w:rsidRPr="00407C2A">
              <w:rPr>
                <w:rFonts w:ascii="Times New Roman" w:hAnsi="Times New Roman" w:cs="Times New Roman"/>
                <w:spacing w:val="-2"/>
                <w:sz w:val="24"/>
                <w:szCs w:val="24"/>
              </w:rPr>
              <w:t xml:space="preserve"> ведеться відповідна робота з ними. </w:t>
            </w:r>
            <w:r w:rsidRPr="00407C2A">
              <w:rPr>
                <w:rFonts w:ascii="Times New Roman" w:hAnsi="Times New Roman" w:cs="Times New Roman"/>
                <w:spacing w:val="-3"/>
                <w:sz w:val="24"/>
                <w:szCs w:val="24"/>
              </w:rPr>
              <w:t xml:space="preserve">Найкращі учні беруть участь у районних предметних олімпіадах. </w:t>
            </w:r>
            <w:r w:rsidRPr="00407C2A">
              <w:rPr>
                <w:rFonts w:ascii="Times New Roman" w:hAnsi="Times New Roman" w:cs="Times New Roman"/>
                <w:spacing w:val="-7"/>
                <w:sz w:val="24"/>
                <w:szCs w:val="24"/>
              </w:rPr>
              <w:t xml:space="preserve">Традиційними стали проведення предметних днів </w:t>
            </w:r>
            <w:r w:rsidRPr="00407C2A">
              <w:rPr>
                <w:rFonts w:ascii="Times New Roman" w:hAnsi="Times New Roman" w:cs="Times New Roman"/>
                <w:sz w:val="24"/>
                <w:szCs w:val="24"/>
              </w:rPr>
              <w:t>: інформатики та ІКТ, біології, географії, правознавства, хімії, іноземної мови, математики та економіки,історії та правознавства, психології,  мистецтва, української мови та літератури, світової  літератури, дитячої та юнацької книги, здоров’я і спорту, фізики, початкових класів.</w:t>
            </w:r>
          </w:p>
          <w:p w:rsidR="00DB4E22" w:rsidRPr="00407C2A" w:rsidRDefault="00DB4E22" w:rsidP="00210698">
            <w:pPr>
              <w:spacing w:after="0" w:line="240" w:lineRule="auto"/>
              <w:ind w:firstLine="708"/>
              <w:jc w:val="both"/>
              <w:rPr>
                <w:rFonts w:ascii="Times New Roman" w:hAnsi="Times New Roman" w:cs="Times New Roman"/>
                <w:sz w:val="24"/>
                <w:szCs w:val="24"/>
              </w:rPr>
            </w:pPr>
            <w:r w:rsidRPr="00407C2A">
              <w:rPr>
                <w:rFonts w:ascii="Times New Roman" w:hAnsi="Times New Roman" w:cs="Times New Roman"/>
                <w:sz w:val="24"/>
                <w:szCs w:val="24"/>
              </w:rPr>
              <w:t>Класними керівниками та дирекцією школи постійно ведеться робота з профілактики правопорушень. У школі  створена рада профілактики правопорушень. Засідання ради профілактики проводиться  3 рази  на рік (планово) де розглядається поведінка, відвідування школи учнями,  та ведеться робота з батьками   даних учнів. До роботи ради профілактики залучаються класні керівники, дирекція школи, батьки, голова учкому, голова ради школи, соціальний працівник та психолог школи. Класні керівники постійно  проводять бесіди з учнями класу, а особливо з учнями схильними до правопорушень, залучають  їх до позакласної роботи. Адміністрацією школи здійснюється систематичний контроль за відвідуванням учнями школи.</w:t>
            </w:r>
          </w:p>
          <w:p w:rsidR="00DB4E22" w:rsidRPr="00407C2A" w:rsidRDefault="00DB4E22" w:rsidP="00210698">
            <w:pPr>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       Для колективу школи є природним поєднання урочної та позаурочної роботи. Оскільки виховувати соціально-активну людину можна тільки залучаючи її до відповідної діяльності, основою виховної системи в закладі є колективна творча справа.</w:t>
            </w:r>
          </w:p>
          <w:p w:rsidR="00DB4E22" w:rsidRPr="00407C2A" w:rsidRDefault="00DB4E22" w:rsidP="00210698">
            <w:pPr>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        В зв’язку з введенням карантину та військового стану, не всіма класними керівниками було проведено заходи з   колективної творчої діяльності, та відкритих годин спілкування  згідно  графіка,  який  був   складений  в  І семестрі: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3"/>
              <w:gridCol w:w="5481"/>
              <w:gridCol w:w="1055"/>
              <w:gridCol w:w="1520"/>
              <w:gridCol w:w="3035"/>
              <w:gridCol w:w="2447"/>
            </w:tblGrid>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w:t>
                  </w:r>
                </w:p>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п/п</w:t>
                  </w: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Назва заходів</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Клас </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Дата </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Відповідальний </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Примітка</w:t>
                  </w: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Вітання  до Дня працівників освіти  «Життя учителя </w:t>
                  </w:r>
                  <w:proofErr w:type="spellStart"/>
                  <w:r w:rsidRPr="00407C2A">
                    <w:rPr>
                      <w:rFonts w:ascii="Times New Roman" w:eastAsia="Times New Roman" w:hAnsi="Times New Roman" w:cs="Times New Roman"/>
                      <w:sz w:val="24"/>
                      <w:szCs w:val="24"/>
                    </w:rPr>
                    <w:t>–дитинства</w:t>
                  </w:r>
                  <w:proofErr w:type="spellEnd"/>
                  <w:r w:rsidRPr="00407C2A">
                    <w:rPr>
                      <w:rFonts w:ascii="Times New Roman" w:eastAsia="Times New Roman" w:hAnsi="Times New Roman" w:cs="Times New Roman"/>
                      <w:sz w:val="24"/>
                      <w:szCs w:val="24"/>
                    </w:rPr>
                    <w:t xml:space="preserve"> передзвін, налитий сонцем нехай буде він!»</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11</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02.10</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Синюк</w:t>
                  </w:r>
                  <w:proofErr w:type="spellEnd"/>
                  <w:r w:rsidRPr="00407C2A">
                    <w:rPr>
                      <w:rFonts w:ascii="Times New Roman" w:eastAsia="Times New Roman" w:hAnsi="Times New Roman" w:cs="Times New Roman"/>
                      <w:sz w:val="24"/>
                      <w:szCs w:val="24"/>
                    </w:rPr>
                    <w:t xml:space="preserve"> С.Ф.</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КТС «Мова – то серце народу»</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9</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27.10</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Червяк</w:t>
                  </w:r>
                  <w:proofErr w:type="spellEnd"/>
                  <w:r w:rsidRPr="00407C2A">
                    <w:rPr>
                      <w:rFonts w:ascii="Times New Roman" w:eastAsia="Times New Roman" w:hAnsi="Times New Roman" w:cs="Times New Roman"/>
                      <w:sz w:val="24"/>
                      <w:szCs w:val="24"/>
                    </w:rPr>
                    <w:t xml:space="preserve"> В.В.</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Інформаційний проект «Два роки тривалістю в життя…» до Дня Гідності та Свободи</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10</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21.11</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Мельничук І.В.</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«Святий Миколай – разом з нами армію тримай»</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4</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06.12</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Теслюк</w:t>
                  </w:r>
                  <w:proofErr w:type="spellEnd"/>
                  <w:r w:rsidRPr="00407C2A">
                    <w:rPr>
                      <w:rFonts w:ascii="Times New Roman" w:eastAsia="Times New Roman" w:hAnsi="Times New Roman" w:cs="Times New Roman"/>
                      <w:sz w:val="24"/>
                      <w:szCs w:val="24"/>
                    </w:rPr>
                    <w:t xml:space="preserve"> І.М.</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«Чи важко бути доброчинцем?»</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7</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20.12</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Чикеренда</w:t>
                  </w:r>
                  <w:proofErr w:type="spellEnd"/>
                  <w:r w:rsidRPr="00407C2A">
                    <w:rPr>
                      <w:rFonts w:ascii="Times New Roman" w:eastAsia="Times New Roman" w:hAnsi="Times New Roman" w:cs="Times New Roman"/>
                      <w:sz w:val="24"/>
                      <w:szCs w:val="24"/>
                    </w:rPr>
                    <w:t xml:space="preserve"> Л.П.</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«Знай свої права! Не забувай про обов’язки!»</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3</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27.12</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Мельнічук</w:t>
                  </w:r>
                  <w:proofErr w:type="spellEnd"/>
                  <w:r w:rsidRPr="00407C2A">
                    <w:rPr>
                      <w:rFonts w:ascii="Times New Roman" w:eastAsia="Times New Roman" w:hAnsi="Times New Roman" w:cs="Times New Roman"/>
                      <w:sz w:val="24"/>
                      <w:szCs w:val="24"/>
                    </w:rPr>
                    <w:t xml:space="preserve"> В.Д</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«День безпечного </w:t>
                  </w:r>
                  <w:proofErr w:type="spellStart"/>
                  <w:r w:rsidRPr="00407C2A">
                    <w:rPr>
                      <w:rFonts w:ascii="Times New Roman" w:eastAsia="Times New Roman" w:hAnsi="Times New Roman" w:cs="Times New Roman"/>
                      <w:sz w:val="24"/>
                      <w:szCs w:val="24"/>
                    </w:rPr>
                    <w:t>інтернету</w:t>
                  </w:r>
                  <w:proofErr w:type="spellEnd"/>
                  <w:r w:rsidRPr="00407C2A">
                    <w:rPr>
                      <w:rFonts w:ascii="Times New Roman" w:eastAsia="Times New Roman" w:hAnsi="Times New Roman" w:cs="Times New Roman"/>
                      <w:sz w:val="24"/>
                      <w:szCs w:val="24"/>
                    </w:rPr>
                    <w:t>»</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8</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07.02</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Синюк</w:t>
                  </w:r>
                  <w:proofErr w:type="spellEnd"/>
                  <w:r w:rsidRPr="00407C2A">
                    <w:rPr>
                      <w:rFonts w:ascii="Times New Roman" w:eastAsia="Times New Roman" w:hAnsi="Times New Roman" w:cs="Times New Roman"/>
                      <w:sz w:val="24"/>
                      <w:szCs w:val="24"/>
                    </w:rPr>
                    <w:t xml:space="preserve"> М.В.</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«Відкрий душу для краси»</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6</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18.03</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Свердлик О.С.</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«Моє родинне дерево»</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5</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квітень</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Поліщук О.П.</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Свято родини</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2</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травень</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Ткачук Т.С.</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Свято Букваря</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травень</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Теслюк</w:t>
                  </w:r>
                  <w:proofErr w:type="spellEnd"/>
                  <w:r w:rsidRPr="00407C2A">
                    <w:rPr>
                      <w:rFonts w:ascii="Times New Roman" w:eastAsia="Times New Roman" w:hAnsi="Times New Roman" w:cs="Times New Roman"/>
                      <w:sz w:val="24"/>
                      <w:szCs w:val="24"/>
                    </w:rPr>
                    <w:t xml:space="preserve"> М.П.</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c>
                <w:tcPr>
                  <w:tcW w:w="28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2"/>
                    </w:numPr>
                    <w:tabs>
                      <w:tab w:val="left" w:pos="1208"/>
                    </w:tabs>
                    <w:spacing w:after="0" w:line="240" w:lineRule="auto"/>
                    <w:jc w:val="both"/>
                    <w:rPr>
                      <w:rFonts w:ascii="Times New Roman" w:hAnsi="Times New Roman" w:cs="Times New Roman"/>
                      <w:sz w:val="24"/>
                      <w:szCs w:val="24"/>
                    </w:rPr>
                  </w:pPr>
                </w:p>
              </w:tc>
              <w:tc>
                <w:tcPr>
                  <w:tcW w:w="191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Запам’ятайте нас такими</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11</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червень</w:t>
                  </w:r>
                </w:p>
              </w:tc>
              <w:tc>
                <w:tcPr>
                  <w:tcW w:w="1058"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Синюк</w:t>
                  </w:r>
                  <w:proofErr w:type="spellEnd"/>
                  <w:r w:rsidRPr="00407C2A">
                    <w:rPr>
                      <w:rFonts w:ascii="Times New Roman" w:eastAsia="Times New Roman" w:hAnsi="Times New Roman" w:cs="Times New Roman"/>
                      <w:sz w:val="24"/>
                      <w:szCs w:val="24"/>
                    </w:rPr>
                    <w:t xml:space="preserve"> С.Ф.</w:t>
                  </w:r>
                </w:p>
              </w:tc>
              <w:tc>
                <w:tcPr>
                  <w:tcW w:w="853"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bl>
          <w:p w:rsidR="00DB4E22" w:rsidRPr="00407C2A" w:rsidRDefault="00DB4E22" w:rsidP="00210698">
            <w:pPr>
              <w:spacing w:after="0" w:line="240" w:lineRule="auto"/>
              <w:jc w:val="both"/>
              <w:rPr>
                <w:rFonts w:ascii="Times New Roman" w:hAnsi="Times New Roman" w:cs="Times New Roman"/>
                <w:sz w:val="24"/>
                <w:szCs w:val="24"/>
              </w:rPr>
            </w:pPr>
          </w:p>
          <w:p w:rsidR="00DB4E22" w:rsidRPr="00407C2A" w:rsidRDefault="00DB4E22" w:rsidP="00210698">
            <w:pPr>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 відкриті години спілкування: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5367"/>
              <w:gridCol w:w="1148"/>
              <w:gridCol w:w="1619"/>
              <w:gridCol w:w="3393"/>
              <w:gridCol w:w="1950"/>
            </w:tblGrid>
            <w:tr w:rsidR="00DB4E22" w:rsidRPr="00407C2A" w:rsidTr="00210698">
              <w:tc>
                <w:tcPr>
                  <w:tcW w:w="30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w:t>
                  </w:r>
                </w:p>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п/п</w:t>
                  </w:r>
                </w:p>
              </w:tc>
              <w:tc>
                <w:tcPr>
                  <w:tcW w:w="187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Назва заходів</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Клас </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Дата </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 xml:space="preserve">Відповідальний </w:t>
                  </w:r>
                </w:p>
              </w:tc>
              <w:tc>
                <w:tcPr>
                  <w:tcW w:w="680"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tabs>
                      <w:tab w:val="left" w:pos="1208"/>
                    </w:tabs>
                    <w:spacing w:after="0" w:line="240" w:lineRule="auto"/>
                    <w:jc w:val="both"/>
                    <w:rPr>
                      <w:rFonts w:ascii="Times New Roman" w:hAnsi="Times New Roman" w:cs="Times New Roman"/>
                      <w:sz w:val="24"/>
                      <w:szCs w:val="24"/>
                    </w:rPr>
                  </w:pPr>
                  <w:r w:rsidRPr="00407C2A">
                    <w:rPr>
                      <w:rFonts w:ascii="Times New Roman" w:hAnsi="Times New Roman" w:cs="Times New Roman"/>
                      <w:sz w:val="24"/>
                      <w:szCs w:val="24"/>
                    </w:rPr>
                    <w:t>Примітка</w:t>
                  </w:r>
                </w:p>
              </w:tc>
            </w:tr>
            <w:tr w:rsidR="00DB4E22" w:rsidRPr="00407C2A" w:rsidTr="00210698">
              <w:trPr>
                <w:trHeight w:val="529"/>
              </w:trPr>
              <w:tc>
                <w:tcPr>
                  <w:tcW w:w="30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3"/>
                    </w:numPr>
                    <w:spacing w:after="0" w:line="240" w:lineRule="auto"/>
                    <w:jc w:val="both"/>
                    <w:rPr>
                      <w:rFonts w:ascii="Times New Roman" w:hAnsi="Times New Roman" w:cs="Times New Roman"/>
                      <w:sz w:val="24"/>
                      <w:szCs w:val="24"/>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«Люби Батьківщину, як сонце люби…»</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16.10</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Свердлик О.С.</w:t>
                  </w:r>
                </w:p>
              </w:tc>
              <w:tc>
                <w:tcPr>
                  <w:tcW w:w="680"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rPr>
                <w:trHeight w:val="274"/>
              </w:trPr>
              <w:tc>
                <w:tcPr>
                  <w:tcW w:w="30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3"/>
                    </w:numPr>
                    <w:spacing w:after="0" w:line="240" w:lineRule="auto"/>
                    <w:jc w:val="both"/>
                    <w:rPr>
                      <w:rFonts w:ascii="Times New Roman" w:hAnsi="Times New Roman" w:cs="Times New Roman"/>
                      <w:sz w:val="24"/>
                      <w:szCs w:val="24"/>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«Моя родина, моя сім’я»</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29.11</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 Поліщук О.П.</w:t>
                  </w:r>
                </w:p>
              </w:tc>
              <w:tc>
                <w:tcPr>
                  <w:tcW w:w="680"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rPr>
                <w:trHeight w:val="278"/>
              </w:trPr>
              <w:tc>
                <w:tcPr>
                  <w:tcW w:w="30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3"/>
                    </w:numPr>
                    <w:spacing w:after="0" w:line="240" w:lineRule="auto"/>
                    <w:jc w:val="both"/>
                    <w:rPr>
                      <w:rFonts w:ascii="Times New Roman" w:hAnsi="Times New Roman" w:cs="Times New Roman"/>
                      <w:sz w:val="24"/>
                      <w:szCs w:val="24"/>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«Моральні цінності»</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15.12</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Синюк</w:t>
                  </w:r>
                  <w:proofErr w:type="spellEnd"/>
                  <w:r w:rsidRPr="00407C2A">
                    <w:rPr>
                      <w:rFonts w:ascii="Times New Roman" w:eastAsia="Times New Roman" w:hAnsi="Times New Roman" w:cs="Times New Roman"/>
                      <w:sz w:val="24"/>
                      <w:szCs w:val="24"/>
                    </w:rPr>
                    <w:t xml:space="preserve"> М.В.</w:t>
                  </w:r>
                </w:p>
              </w:tc>
              <w:tc>
                <w:tcPr>
                  <w:tcW w:w="680"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rPr>
                <w:trHeight w:val="268"/>
              </w:trPr>
              <w:tc>
                <w:tcPr>
                  <w:tcW w:w="30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3"/>
                    </w:numPr>
                    <w:spacing w:after="0" w:line="240" w:lineRule="auto"/>
                    <w:jc w:val="both"/>
                    <w:rPr>
                      <w:rFonts w:ascii="Times New Roman" w:hAnsi="Times New Roman" w:cs="Times New Roman"/>
                      <w:sz w:val="24"/>
                      <w:szCs w:val="24"/>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«Мова – то серце народу»</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21.02</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Чикеренда</w:t>
                  </w:r>
                  <w:proofErr w:type="spellEnd"/>
                  <w:r w:rsidRPr="00407C2A">
                    <w:rPr>
                      <w:rFonts w:ascii="Times New Roman" w:eastAsia="Times New Roman" w:hAnsi="Times New Roman" w:cs="Times New Roman"/>
                      <w:sz w:val="24"/>
                      <w:szCs w:val="24"/>
                    </w:rPr>
                    <w:t xml:space="preserve"> Л.П</w:t>
                  </w:r>
                </w:p>
              </w:tc>
              <w:tc>
                <w:tcPr>
                  <w:tcW w:w="680"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rPr>
                <w:trHeight w:val="272"/>
              </w:trPr>
              <w:tc>
                <w:tcPr>
                  <w:tcW w:w="30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3"/>
                    </w:numPr>
                    <w:spacing w:after="0" w:line="240" w:lineRule="auto"/>
                    <w:jc w:val="both"/>
                    <w:rPr>
                      <w:rFonts w:ascii="Times New Roman" w:hAnsi="Times New Roman" w:cs="Times New Roman"/>
                      <w:sz w:val="24"/>
                      <w:szCs w:val="24"/>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«Первоцвіти мого краю»</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березень</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Мельнічук</w:t>
                  </w:r>
                  <w:proofErr w:type="spellEnd"/>
                  <w:r w:rsidRPr="00407C2A">
                    <w:rPr>
                      <w:rFonts w:ascii="Times New Roman" w:eastAsia="Times New Roman" w:hAnsi="Times New Roman" w:cs="Times New Roman"/>
                      <w:sz w:val="24"/>
                      <w:szCs w:val="24"/>
                    </w:rPr>
                    <w:t xml:space="preserve"> В.Д.</w:t>
                  </w:r>
                </w:p>
              </w:tc>
              <w:tc>
                <w:tcPr>
                  <w:tcW w:w="680"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rPr>
                <w:trHeight w:val="529"/>
              </w:trPr>
              <w:tc>
                <w:tcPr>
                  <w:tcW w:w="30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3"/>
                    </w:numPr>
                    <w:spacing w:after="0" w:line="240" w:lineRule="auto"/>
                    <w:jc w:val="both"/>
                    <w:rPr>
                      <w:rFonts w:ascii="Times New Roman" w:hAnsi="Times New Roman" w:cs="Times New Roman"/>
                      <w:sz w:val="24"/>
                      <w:szCs w:val="24"/>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Зустріч з випускниками основної школи мікрорайону</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9</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квітень</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Черв’як В.В.</w:t>
                  </w:r>
                </w:p>
              </w:tc>
              <w:tc>
                <w:tcPr>
                  <w:tcW w:w="680"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rPr>
                <w:trHeight w:val="322"/>
              </w:trPr>
              <w:tc>
                <w:tcPr>
                  <w:tcW w:w="30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3"/>
                    </w:numPr>
                    <w:spacing w:after="0" w:line="240" w:lineRule="auto"/>
                    <w:jc w:val="both"/>
                    <w:rPr>
                      <w:rFonts w:ascii="Times New Roman" w:hAnsi="Times New Roman" w:cs="Times New Roman"/>
                      <w:sz w:val="24"/>
                      <w:szCs w:val="24"/>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pStyle w:val="ad"/>
                    <w:spacing w:before="0" w:beforeAutospacing="0" w:after="0" w:afterAutospacing="0"/>
                    <w:ind w:right="-108"/>
                    <w:rPr>
                      <w:lang w:val="uk-UA"/>
                    </w:rPr>
                  </w:pPr>
                  <w:r w:rsidRPr="00407C2A">
                    <w:rPr>
                      <w:bCs/>
                      <w:shd w:val="clear" w:color="auto" w:fill="FFFFFF"/>
                      <w:lang w:val="uk-UA"/>
                    </w:rPr>
                    <w:t xml:space="preserve">День пам'яті героїв </w:t>
                  </w:r>
                  <w:proofErr w:type="spellStart"/>
                  <w:r w:rsidRPr="00407C2A">
                    <w:rPr>
                      <w:bCs/>
                      <w:shd w:val="clear" w:color="auto" w:fill="FFFFFF"/>
                      <w:lang w:val="uk-UA"/>
                    </w:rPr>
                    <w:t>Крут</w:t>
                  </w:r>
                  <w:proofErr w:type="spellEnd"/>
                  <w:r w:rsidRPr="00407C2A">
                    <w:rPr>
                      <w:bCs/>
                      <w:shd w:val="clear" w:color="auto" w:fill="FFFFFF"/>
                      <w:lang w:val="uk-UA"/>
                    </w:rPr>
                    <w:t> </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10</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30.01</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Мельничук І.В.</w:t>
                  </w:r>
                </w:p>
              </w:tc>
              <w:tc>
                <w:tcPr>
                  <w:tcW w:w="680"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rPr>
                <w:trHeight w:val="270"/>
              </w:trPr>
              <w:tc>
                <w:tcPr>
                  <w:tcW w:w="30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3"/>
                    </w:numPr>
                    <w:spacing w:after="0" w:line="240" w:lineRule="auto"/>
                    <w:jc w:val="both"/>
                    <w:rPr>
                      <w:rFonts w:ascii="Times New Roman" w:hAnsi="Times New Roman" w:cs="Times New Roman"/>
                      <w:sz w:val="24"/>
                      <w:szCs w:val="24"/>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Родинне свято «Моя сім’я»</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травень</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Ткачук Т.С.</w:t>
                  </w:r>
                </w:p>
              </w:tc>
              <w:tc>
                <w:tcPr>
                  <w:tcW w:w="680"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r w:rsidR="00DB4E22" w:rsidRPr="00407C2A" w:rsidTr="00210698">
              <w:trPr>
                <w:trHeight w:val="360"/>
              </w:trPr>
              <w:tc>
                <w:tcPr>
                  <w:tcW w:w="30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numPr>
                      <w:ilvl w:val="0"/>
                      <w:numId w:val="23"/>
                    </w:numPr>
                    <w:spacing w:after="0" w:line="240" w:lineRule="auto"/>
                    <w:jc w:val="both"/>
                    <w:rPr>
                      <w:rFonts w:ascii="Times New Roman" w:hAnsi="Times New Roman" w:cs="Times New Roman"/>
                      <w:sz w:val="24"/>
                      <w:szCs w:val="24"/>
                    </w:rPr>
                  </w:pPr>
                </w:p>
              </w:tc>
              <w:tc>
                <w:tcPr>
                  <w:tcW w:w="1871"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Родинне свято</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jc w:val="center"/>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травень</w:t>
                  </w: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DB4E22" w:rsidRPr="00407C2A" w:rsidRDefault="00DB4E22" w:rsidP="00210698">
                  <w:pPr>
                    <w:spacing w:after="0" w:line="240" w:lineRule="auto"/>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Теслюк</w:t>
                  </w:r>
                  <w:proofErr w:type="spellEnd"/>
                  <w:r w:rsidRPr="00407C2A">
                    <w:rPr>
                      <w:rFonts w:ascii="Times New Roman" w:eastAsia="Times New Roman" w:hAnsi="Times New Roman" w:cs="Times New Roman"/>
                      <w:sz w:val="24"/>
                      <w:szCs w:val="24"/>
                    </w:rPr>
                    <w:t xml:space="preserve"> І.М.</w:t>
                  </w:r>
                </w:p>
              </w:tc>
              <w:tc>
                <w:tcPr>
                  <w:tcW w:w="680" w:type="pct"/>
                  <w:tcBorders>
                    <w:top w:val="single" w:sz="4" w:space="0" w:color="auto"/>
                    <w:left w:val="single" w:sz="4" w:space="0" w:color="auto"/>
                    <w:bottom w:val="single" w:sz="4" w:space="0" w:color="auto"/>
                    <w:right w:val="single" w:sz="4" w:space="0" w:color="auto"/>
                  </w:tcBorders>
                </w:tcPr>
                <w:p w:rsidR="00DB4E22" w:rsidRPr="00407C2A" w:rsidRDefault="00DB4E22" w:rsidP="00210698">
                  <w:pPr>
                    <w:spacing w:after="0" w:line="240" w:lineRule="auto"/>
                    <w:jc w:val="both"/>
                    <w:rPr>
                      <w:rFonts w:ascii="Times New Roman" w:hAnsi="Times New Roman" w:cs="Times New Roman"/>
                      <w:sz w:val="24"/>
                      <w:szCs w:val="24"/>
                    </w:rPr>
                  </w:pPr>
                </w:p>
              </w:tc>
            </w:tr>
          </w:tbl>
          <w:p w:rsidR="00DB4E22" w:rsidRPr="00407C2A" w:rsidRDefault="00DB4E22" w:rsidP="00210698">
            <w:pPr>
              <w:spacing w:after="0" w:line="240" w:lineRule="auto"/>
              <w:jc w:val="both"/>
              <w:rPr>
                <w:rFonts w:ascii="Times New Roman" w:hAnsi="Times New Roman" w:cs="Times New Roman"/>
                <w:sz w:val="24"/>
                <w:szCs w:val="24"/>
              </w:rPr>
            </w:pPr>
          </w:p>
          <w:p w:rsidR="00DB4E22" w:rsidRPr="00407C2A" w:rsidRDefault="00DB4E22" w:rsidP="00210698">
            <w:pPr>
              <w:spacing w:after="0" w:line="240" w:lineRule="auto"/>
              <w:ind w:firstLine="567"/>
              <w:jc w:val="both"/>
              <w:rPr>
                <w:rFonts w:ascii="Times New Roman" w:hAnsi="Times New Roman" w:cs="Times New Roman"/>
                <w:sz w:val="24"/>
                <w:szCs w:val="24"/>
              </w:rPr>
            </w:pPr>
            <w:r w:rsidRPr="00407C2A">
              <w:rPr>
                <w:rFonts w:ascii="Times New Roman" w:hAnsi="Times New Roman" w:cs="Times New Roman"/>
                <w:sz w:val="24"/>
                <w:szCs w:val="24"/>
              </w:rPr>
              <w:t xml:space="preserve">До пам’ятних та знаменних дат класні керівники, педагог-організатор та учнівське врядування проводили </w:t>
            </w:r>
            <w:r w:rsidRPr="00407C2A">
              <w:rPr>
                <w:rFonts w:ascii="Times New Roman" w:eastAsia="Times New Roman" w:hAnsi="Times New Roman" w:cs="Times New Roman"/>
                <w:sz w:val="24"/>
                <w:szCs w:val="24"/>
              </w:rPr>
              <w:t>тематичні бесіди, загальношкільні заходи.</w:t>
            </w:r>
          </w:p>
          <w:p w:rsidR="00DB4E22" w:rsidRPr="00407C2A" w:rsidRDefault="00DB4E22" w:rsidP="00210698">
            <w:pPr>
              <w:tabs>
                <w:tab w:val="left" w:pos="0"/>
              </w:tabs>
              <w:spacing w:after="0" w:line="240" w:lineRule="auto"/>
              <w:ind w:firstLine="360"/>
              <w:jc w:val="both"/>
              <w:rPr>
                <w:rFonts w:ascii="Times New Roman" w:hAnsi="Times New Roman" w:cs="Times New Roman"/>
                <w:sz w:val="24"/>
                <w:szCs w:val="24"/>
              </w:rPr>
            </w:pPr>
            <w:r w:rsidRPr="00407C2A">
              <w:rPr>
                <w:rFonts w:ascii="Times New Roman" w:hAnsi="Times New Roman" w:cs="Times New Roman"/>
                <w:sz w:val="24"/>
                <w:szCs w:val="24"/>
              </w:rPr>
              <w:t xml:space="preserve">   Кожного року в школі проводяться традиційні свята : свято рідної мови, «День Миру», «Свято вчителя»,  заходи до вшанування Героїв Небесної Сотні, свято Миколая, Андріївські вечорниці, «Зустріч з випускниками», родинні свята «Вшануймо жінку, матір»,  день відкритих дверей - «Зустріч з випускниками основної школи мікрорайону»,  «День вишиванки»,  звітний концерт, «Випускний бал».</w:t>
            </w:r>
          </w:p>
          <w:p w:rsidR="00DB4E22" w:rsidRPr="00407C2A" w:rsidRDefault="00DB4E22" w:rsidP="00210698">
            <w:pPr>
              <w:tabs>
                <w:tab w:val="left" w:pos="0"/>
              </w:tabs>
              <w:spacing w:after="0" w:line="240" w:lineRule="auto"/>
              <w:ind w:firstLine="360"/>
              <w:jc w:val="both"/>
              <w:rPr>
                <w:rFonts w:ascii="Times New Roman" w:hAnsi="Times New Roman" w:cs="Times New Roman"/>
                <w:sz w:val="24"/>
                <w:szCs w:val="24"/>
              </w:rPr>
            </w:pPr>
            <w:r w:rsidRPr="00407C2A">
              <w:rPr>
                <w:rFonts w:ascii="Times New Roman" w:hAnsi="Times New Roman" w:cs="Times New Roman"/>
                <w:sz w:val="24"/>
                <w:szCs w:val="24"/>
              </w:rPr>
              <w:t>Постійно організовуються благодійні ярмарки на підтримку ЗСУ, проведено акцію до Дня добровольця «Перемога – в єднанні» (збір боксів з солодощами та засобами гігієни).</w:t>
            </w:r>
          </w:p>
          <w:p w:rsidR="00DB4E22" w:rsidRPr="00407C2A" w:rsidRDefault="00DB4E22" w:rsidP="00210698">
            <w:pPr>
              <w:pStyle w:val="ad"/>
              <w:shd w:val="clear" w:color="auto" w:fill="FFFFFF"/>
              <w:spacing w:before="0" w:beforeAutospacing="0" w:after="0" w:afterAutospacing="0"/>
              <w:ind w:firstLine="426"/>
              <w:jc w:val="both"/>
              <w:rPr>
                <w:bdr w:val="none" w:sz="0" w:space="0" w:color="auto" w:frame="1"/>
                <w:lang w:val="uk-UA"/>
              </w:rPr>
            </w:pPr>
            <w:r w:rsidRPr="00407C2A">
              <w:rPr>
                <w:bdr w:val="none" w:sz="0" w:space="0" w:color="auto" w:frame="1"/>
                <w:lang w:val="uk-UA"/>
              </w:rPr>
              <w:t xml:space="preserve">Протягом 2023-2024 </w:t>
            </w:r>
            <w:proofErr w:type="spellStart"/>
            <w:r w:rsidRPr="00407C2A">
              <w:rPr>
                <w:bdr w:val="none" w:sz="0" w:space="0" w:color="auto" w:frame="1"/>
                <w:lang w:val="uk-UA"/>
              </w:rPr>
              <w:t>н.р</w:t>
            </w:r>
            <w:proofErr w:type="spellEnd"/>
            <w:r w:rsidRPr="00407C2A">
              <w:rPr>
                <w:bdr w:val="none" w:sz="0" w:space="0" w:color="auto" w:frame="1"/>
                <w:lang w:val="uk-UA"/>
              </w:rPr>
              <w:t>. класними керівниками, педагогом-організатором проведено: виховні заходи, виставки малюнків, тематичні тижні, відзначення пам'ятних дат (</w:t>
            </w:r>
            <w:proofErr w:type="spellStart"/>
            <w:r w:rsidRPr="00407C2A">
              <w:rPr>
                <w:bdr w:val="none" w:sz="0" w:space="0" w:color="auto" w:frame="1"/>
                <w:lang w:val="uk-UA"/>
              </w:rPr>
              <w:t>відео-</w:t>
            </w:r>
            <w:proofErr w:type="spellEnd"/>
            <w:r w:rsidRPr="00407C2A">
              <w:rPr>
                <w:bdr w:val="none" w:sz="0" w:space="0" w:color="auto" w:frame="1"/>
                <w:lang w:val="uk-UA"/>
              </w:rPr>
              <w:t xml:space="preserve"> та фото-звіти розміщувалися на сайті школи). Учні школи залучались до активної участі в різноманітних шкільних та районних заочних заходах, що сприяло  розвитку індивідуальних здібностей та особливостей учнів, розвитку їх талантів.</w:t>
            </w:r>
          </w:p>
          <w:p w:rsidR="00DB4E22" w:rsidRPr="00407C2A" w:rsidRDefault="00DB4E22" w:rsidP="00210698">
            <w:pPr>
              <w:pStyle w:val="ad"/>
              <w:shd w:val="clear" w:color="auto" w:fill="FFFFFF"/>
              <w:spacing w:before="0" w:beforeAutospacing="0" w:after="0" w:afterAutospacing="0"/>
              <w:ind w:firstLine="426"/>
              <w:jc w:val="both"/>
              <w:rPr>
                <w:bdr w:val="none" w:sz="0" w:space="0" w:color="auto" w:frame="1"/>
                <w:lang w:val="uk-UA"/>
              </w:rPr>
            </w:pPr>
            <w:r w:rsidRPr="00407C2A">
              <w:rPr>
                <w:lang w:val="uk-UA"/>
              </w:rPr>
              <w:t xml:space="preserve">Творчий і нестандартний підхід до організації колективної творчої діяльності проявили  </w:t>
            </w:r>
            <w:proofErr w:type="spellStart"/>
            <w:r w:rsidRPr="00407C2A">
              <w:rPr>
                <w:lang w:val="uk-UA"/>
              </w:rPr>
              <w:t>Теслюк</w:t>
            </w:r>
            <w:proofErr w:type="spellEnd"/>
            <w:r w:rsidRPr="00407C2A">
              <w:rPr>
                <w:lang w:val="uk-UA"/>
              </w:rPr>
              <w:t xml:space="preserve"> М.П., </w:t>
            </w:r>
            <w:proofErr w:type="spellStart"/>
            <w:r w:rsidRPr="00407C2A">
              <w:rPr>
                <w:lang w:val="uk-UA"/>
              </w:rPr>
              <w:t>Синюк</w:t>
            </w:r>
            <w:proofErr w:type="spellEnd"/>
            <w:r w:rsidRPr="00407C2A">
              <w:rPr>
                <w:lang w:val="uk-UA"/>
              </w:rPr>
              <w:t xml:space="preserve"> С.Ф., Ткачук Т.С., </w:t>
            </w:r>
            <w:proofErr w:type="spellStart"/>
            <w:r w:rsidRPr="00407C2A">
              <w:rPr>
                <w:lang w:val="uk-UA"/>
              </w:rPr>
              <w:lastRenderedPageBreak/>
              <w:t>Теслюк</w:t>
            </w:r>
            <w:proofErr w:type="spellEnd"/>
            <w:r w:rsidRPr="00407C2A">
              <w:rPr>
                <w:lang w:val="uk-UA"/>
              </w:rPr>
              <w:t xml:space="preserve"> І.М., Свердлик О.С.</w:t>
            </w:r>
          </w:p>
        </w:tc>
      </w:tr>
    </w:tbl>
    <w:p w:rsidR="00DB4E22" w:rsidRPr="00407C2A" w:rsidRDefault="00DB4E22" w:rsidP="00DB4E22">
      <w:pPr>
        <w:tabs>
          <w:tab w:val="left" w:pos="0"/>
        </w:tabs>
        <w:spacing w:after="0" w:line="240" w:lineRule="auto"/>
        <w:ind w:firstLine="360"/>
        <w:jc w:val="both"/>
        <w:rPr>
          <w:rFonts w:ascii="Times New Roman" w:hAnsi="Times New Roman" w:cs="Times New Roman"/>
          <w:sz w:val="24"/>
          <w:szCs w:val="24"/>
        </w:rPr>
      </w:pPr>
      <w:r w:rsidRPr="00407C2A">
        <w:rPr>
          <w:rFonts w:ascii="Times New Roman" w:hAnsi="Times New Roman" w:cs="Times New Roman"/>
          <w:sz w:val="24"/>
          <w:szCs w:val="24"/>
        </w:rPr>
        <w:lastRenderedPageBreak/>
        <w:t xml:space="preserve"> Психологом школи було проведено  моніторинги раннього виявлення наркотичного і соціально неадекватної поведінки, щодо вивчення знань з проблем куріння вживання алкоголю, ВІЛ/</w:t>
      </w:r>
      <w:proofErr w:type="spellStart"/>
      <w:r w:rsidRPr="00407C2A">
        <w:rPr>
          <w:rFonts w:ascii="Times New Roman" w:hAnsi="Times New Roman" w:cs="Times New Roman"/>
          <w:sz w:val="24"/>
          <w:szCs w:val="24"/>
        </w:rPr>
        <w:t>СНІДу</w:t>
      </w:r>
      <w:proofErr w:type="spellEnd"/>
      <w:r w:rsidRPr="00407C2A">
        <w:rPr>
          <w:rFonts w:ascii="Times New Roman" w:hAnsi="Times New Roman" w:cs="Times New Roman"/>
          <w:sz w:val="24"/>
          <w:szCs w:val="24"/>
        </w:rPr>
        <w:t xml:space="preserve">, довірливі стосунки між батьками та дітьми. </w:t>
      </w:r>
    </w:p>
    <w:p w:rsidR="00DB4E22" w:rsidRPr="00407C2A" w:rsidRDefault="00DB4E22" w:rsidP="00DB4E22">
      <w:pPr>
        <w:pStyle w:val="ad"/>
        <w:shd w:val="clear" w:color="auto" w:fill="FFFFFF"/>
        <w:spacing w:before="0" w:beforeAutospacing="0" w:after="0" w:afterAutospacing="0"/>
        <w:ind w:firstLine="445"/>
        <w:jc w:val="both"/>
        <w:rPr>
          <w:lang w:val="uk-UA"/>
        </w:rPr>
      </w:pPr>
      <w:r w:rsidRPr="00407C2A">
        <w:rPr>
          <w:lang w:val="uk-UA"/>
        </w:rPr>
        <w:t xml:space="preserve"> Для ефективної реалізації виховного процесу в школі організовано роботу  методичного об’єднання класних керівників, на засіданнях якого розглядаються актуальні питання виховної роботи. </w:t>
      </w:r>
    </w:p>
    <w:p w:rsidR="00DB4E22" w:rsidRPr="00407C2A" w:rsidRDefault="00DB4E22" w:rsidP="00DB4E22">
      <w:pPr>
        <w:pStyle w:val="ad"/>
        <w:shd w:val="clear" w:color="auto" w:fill="FFFFFF"/>
        <w:spacing w:before="0" w:beforeAutospacing="0" w:after="0" w:afterAutospacing="0"/>
        <w:ind w:firstLine="445"/>
        <w:jc w:val="both"/>
        <w:rPr>
          <w:lang w:val="uk-UA"/>
        </w:rPr>
      </w:pPr>
      <w:r w:rsidRPr="00407C2A">
        <w:rPr>
          <w:lang w:val="uk-UA"/>
        </w:rPr>
        <w:t>Проведення засідань сприяє підвищенню теоретичного рівня педагогічних кадрів, розширен</w:t>
      </w:r>
      <w:r w:rsidRPr="00407C2A">
        <w:rPr>
          <w:lang w:val="uk-UA"/>
        </w:rPr>
        <w:softHyphen/>
        <w:t>ню їхнього світогляду, допома</w:t>
      </w:r>
      <w:r w:rsidRPr="00407C2A">
        <w:rPr>
          <w:lang w:val="uk-UA"/>
        </w:rPr>
        <w:softHyphen/>
        <w:t xml:space="preserve">гає отримати необхідні знання для втілення інноваційних </w:t>
      </w:r>
      <w:proofErr w:type="spellStart"/>
      <w:r w:rsidRPr="00407C2A">
        <w:rPr>
          <w:lang w:val="uk-UA"/>
        </w:rPr>
        <w:t>осо</w:t>
      </w:r>
      <w:r w:rsidRPr="00407C2A">
        <w:rPr>
          <w:lang w:val="uk-UA"/>
        </w:rPr>
        <w:softHyphen/>
        <w:t>бистісно</w:t>
      </w:r>
      <w:proofErr w:type="spellEnd"/>
      <w:r w:rsidRPr="00407C2A">
        <w:rPr>
          <w:lang w:val="uk-UA"/>
        </w:rPr>
        <w:t xml:space="preserve"> зорієнтованих вихов</w:t>
      </w:r>
      <w:r w:rsidRPr="00407C2A">
        <w:rPr>
          <w:lang w:val="uk-UA"/>
        </w:rPr>
        <w:softHyphen/>
        <w:t>них технологій, впроваджувати активні форми і види діяльності, сприяє запровадженню інтер</w:t>
      </w:r>
      <w:r w:rsidRPr="00407C2A">
        <w:rPr>
          <w:lang w:val="uk-UA"/>
        </w:rPr>
        <w:softHyphen/>
        <w:t>активних методик у виховний процес.</w:t>
      </w:r>
    </w:p>
    <w:p w:rsidR="00DB4E22" w:rsidRPr="00407C2A" w:rsidRDefault="00DB4E22" w:rsidP="00DB4E22">
      <w:pPr>
        <w:pStyle w:val="ad"/>
        <w:shd w:val="clear" w:color="auto" w:fill="FFFFFF"/>
        <w:spacing w:before="0" w:beforeAutospacing="0" w:after="0" w:afterAutospacing="0"/>
        <w:ind w:firstLine="709"/>
        <w:jc w:val="both"/>
        <w:rPr>
          <w:lang w:val="uk-UA"/>
        </w:rPr>
      </w:pPr>
      <w:r w:rsidRPr="00407C2A">
        <w:rPr>
          <w:lang w:val="uk-UA"/>
        </w:rPr>
        <w:t>Класні керівники підвищили свої фахові компетентності шляхом самоосвіти і завдяки опрацюванню   нормативно-правових документів, методичних рекомендацій. На засіданнях методичного об’єднання  обговорено  напрямки  правового виховання, систему роботи з попередження правопорушень, вивчення особистості важковиховуваних школярів, напрямки національно-патріотичного виховання в сучасній школі,  громадянське виховання підлітків. Особливу  увагу заслуговує  активне впровадження в практику роботи інноваційних педагогічних технологій. Інноваційні технології стимулюють та активізують діяльність учнів (метод проектів, дослідницька робота, метод рольової гри, використання електронних презентацій). Головне – це діяльність, спрямована на розвиток творчих здібностей учнів, виховання патріотичних та інтернаціональних почуттів, формування вмінь і навичок толерантного спілкування, стимулювання пізнавального інтересу до мови, історії, літератури, культури. В інноваційній діяльності школи активно застосовуються сучасні форми і методи роботи класних керівників: презентації усних журналів, ігри-змагання, ситуаційно-рольові ігри і ін.</w:t>
      </w:r>
    </w:p>
    <w:p w:rsidR="00DB4E22" w:rsidRPr="00407C2A" w:rsidRDefault="00DB4E22" w:rsidP="00DB4E22">
      <w:pPr>
        <w:pStyle w:val="ad"/>
        <w:shd w:val="clear" w:color="auto" w:fill="FFFFFF"/>
        <w:spacing w:before="0" w:beforeAutospacing="0" w:after="0" w:afterAutospacing="0"/>
        <w:ind w:firstLine="445"/>
        <w:jc w:val="both"/>
        <w:rPr>
          <w:lang w:val="uk-UA"/>
        </w:rPr>
      </w:pPr>
      <w:r w:rsidRPr="00407C2A">
        <w:rPr>
          <w:lang w:val="uk-UA"/>
        </w:rPr>
        <w:t xml:space="preserve">     Ці дані свідчать, що виховна робота проводиться на належному рівні, проте потрібно більше уваги приділяти роботі по організації та проведенню предметних днів,  діяльності учнівського самоврядування, діяльності   дитячої   організації. </w:t>
      </w:r>
    </w:p>
    <w:p w:rsidR="00DB4E22" w:rsidRPr="00407C2A" w:rsidRDefault="00DB4E22" w:rsidP="00DB4E2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407C2A">
        <w:rPr>
          <w:rFonts w:ascii="Times New Roman" w:hAnsi="Times New Roman" w:cs="Times New Roman"/>
          <w:sz w:val="24"/>
          <w:szCs w:val="24"/>
        </w:rPr>
        <w:t>Потребує вдосконалення система роботи з батьками, яка зводиться до проведення зборів, на які явка батьків бажає бути кращою, а якщо присутні батьки, то тільки окремих учнів, до яких претензій нема. Є класні керівники, які урізноманітнюють форми роботи з батьками, але це поодинокі випадки. Спланована робота батьківського лекторію. Потребує більшої уваги робота з учнями схильними до правопорушень. Особливо залучення їх до участі у виховних заходах, гуртках, творчих об'єднаннях за інтересами.</w:t>
      </w:r>
      <w:r w:rsidRPr="00407C2A">
        <w:rPr>
          <w:rFonts w:ascii="Times New Roman" w:hAnsi="Times New Roman" w:cs="Times New Roman"/>
          <w:sz w:val="24"/>
          <w:szCs w:val="24"/>
        </w:rPr>
        <w:tab/>
      </w:r>
    </w:p>
    <w:p w:rsidR="00DB4E22" w:rsidRPr="00407C2A" w:rsidRDefault="00DB4E22" w:rsidP="00DB4E22">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DB4E22" w:rsidRPr="00407C2A" w:rsidRDefault="00DB4E22" w:rsidP="00DB4E22">
      <w:pPr>
        <w:spacing w:after="0" w:line="240" w:lineRule="auto"/>
        <w:ind w:firstLine="708"/>
        <w:jc w:val="both"/>
        <w:rPr>
          <w:rFonts w:ascii="Times New Roman" w:eastAsia="Times New Roman" w:hAnsi="Times New Roman" w:cs="Times New Roman"/>
          <w:spacing w:val="-5"/>
          <w:w w:val="101"/>
          <w:sz w:val="24"/>
          <w:szCs w:val="24"/>
        </w:rPr>
      </w:pPr>
      <w:r w:rsidRPr="00407C2A">
        <w:rPr>
          <w:rFonts w:ascii="Times New Roman" w:eastAsia="Times New Roman" w:hAnsi="Times New Roman" w:cs="Times New Roman"/>
          <w:spacing w:val="-5"/>
          <w:w w:val="101"/>
          <w:sz w:val="24"/>
          <w:szCs w:val="24"/>
        </w:rPr>
        <w:t xml:space="preserve">Виховна робота </w:t>
      </w:r>
      <w:proofErr w:type="spellStart"/>
      <w:r w:rsidRPr="00407C2A">
        <w:rPr>
          <w:rFonts w:ascii="Times New Roman" w:eastAsia="Times New Roman" w:hAnsi="Times New Roman" w:cs="Times New Roman"/>
          <w:spacing w:val="-5"/>
          <w:w w:val="101"/>
          <w:sz w:val="24"/>
          <w:szCs w:val="24"/>
        </w:rPr>
        <w:t>Пітушківській</w:t>
      </w:r>
      <w:proofErr w:type="spellEnd"/>
      <w:r w:rsidRPr="00407C2A">
        <w:rPr>
          <w:rFonts w:ascii="Times New Roman" w:eastAsia="Times New Roman" w:hAnsi="Times New Roman" w:cs="Times New Roman"/>
          <w:spacing w:val="-5"/>
          <w:w w:val="101"/>
          <w:sz w:val="24"/>
          <w:szCs w:val="24"/>
        </w:rPr>
        <w:t xml:space="preserve"> філії Довгошиївського ліцею </w:t>
      </w:r>
      <w:r w:rsidRPr="00407C2A">
        <w:rPr>
          <w:rFonts w:ascii="Times New Roman" w:eastAsia="Times New Roman" w:hAnsi="Times New Roman" w:cs="Times New Roman"/>
          <w:sz w:val="24"/>
          <w:szCs w:val="24"/>
          <w:shd w:val="clear" w:color="auto" w:fill="FFFFFF"/>
        </w:rPr>
        <w:t>була спрямована  на  виконання завдань і реалізацію державної політики в галузі освіти і виховання з</w:t>
      </w:r>
      <w:r w:rsidRPr="00407C2A">
        <w:rPr>
          <w:rFonts w:ascii="Times New Roman" w:eastAsia="Times New Roman" w:hAnsi="Times New Roman" w:cs="Times New Roman"/>
          <w:spacing w:val="-5"/>
          <w:w w:val="101"/>
          <w:sz w:val="24"/>
          <w:szCs w:val="24"/>
        </w:rPr>
        <w:t xml:space="preserve">гідно до  Закону України «Про освіту», наказу МОН № 1/9105-22 від 10.02.2022 «Щодо організації виховного процесу в закладах освіти у 2022-2023 </w:t>
      </w:r>
      <w:proofErr w:type="spellStart"/>
      <w:r w:rsidRPr="00407C2A">
        <w:rPr>
          <w:rFonts w:ascii="Times New Roman" w:eastAsia="Times New Roman" w:hAnsi="Times New Roman" w:cs="Times New Roman"/>
          <w:spacing w:val="-5"/>
          <w:w w:val="101"/>
          <w:sz w:val="24"/>
          <w:szCs w:val="24"/>
        </w:rPr>
        <w:t>н.р</w:t>
      </w:r>
      <w:proofErr w:type="spellEnd"/>
      <w:r w:rsidRPr="00407C2A">
        <w:rPr>
          <w:rFonts w:ascii="Times New Roman" w:eastAsia="Times New Roman" w:hAnsi="Times New Roman" w:cs="Times New Roman"/>
          <w:spacing w:val="-5"/>
          <w:w w:val="101"/>
          <w:sz w:val="24"/>
          <w:szCs w:val="24"/>
        </w:rPr>
        <w:t>.», № 1/6267-22 від 10.06.2022 «Про деякі питання національно-патріотичного виховання в закладах освіти України», № 1/3737-22 від 29.03.2022 р «Про забезпечення психологічного супроводу учасників освітнього процесу в умовах воєнного стану в Україні».</w:t>
      </w:r>
    </w:p>
    <w:p w:rsidR="00DB4E22" w:rsidRPr="00407C2A" w:rsidRDefault="00DB4E22" w:rsidP="00DB4E22">
      <w:pPr>
        <w:shd w:val="clear" w:color="auto" w:fill="FFFFFF"/>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pacing w:val="-5"/>
          <w:w w:val="101"/>
          <w:sz w:val="24"/>
          <w:szCs w:val="24"/>
        </w:rPr>
        <w:t xml:space="preserve"> </w:t>
      </w:r>
      <w:r w:rsidRPr="00407C2A">
        <w:rPr>
          <w:rFonts w:ascii="Times New Roman" w:eastAsia="Times New Roman" w:hAnsi="Times New Roman" w:cs="Times New Roman"/>
          <w:sz w:val="24"/>
          <w:szCs w:val="24"/>
        </w:rPr>
        <w:t xml:space="preserve">Дистанційне навчання в школах України, під час карантину стало справжнім викликом для кожного освітянина. Однак питання назрівало вже давно. Кожного року щонайменше один раз на рік українські школи опинялись на карантині. В такому випадку </w:t>
      </w:r>
      <w:proofErr w:type="spellStart"/>
      <w:r w:rsidRPr="00407C2A">
        <w:rPr>
          <w:rFonts w:ascii="Times New Roman" w:eastAsia="Times New Roman" w:hAnsi="Times New Roman" w:cs="Times New Roman"/>
          <w:sz w:val="24"/>
          <w:szCs w:val="24"/>
        </w:rPr>
        <w:t>вчителі-предметники</w:t>
      </w:r>
      <w:proofErr w:type="spellEnd"/>
      <w:r w:rsidRPr="00407C2A">
        <w:rPr>
          <w:rFonts w:ascii="Times New Roman" w:eastAsia="Times New Roman" w:hAnsi="Times New Roman" w:cs="Times New Roman"/>
          <w:sz w:val="24"/>
          <w:szCs w:val="24"/>
        </w:rPr>
        <w:t xml:space="preserve"> розпочинали роботу над ущільненням плану роботи, а план виховної роботи на цей час залишався поза увагою. </w:t>
      </w:r>
      <w:proofErr w:type="spellStart"/>
      <w:r w:rsidRPr="00407C2A">
        <w:rPr>
          <w:rFonts w:ascii="Times New Roman" w:eastAsia="Times New Roman" w:hAnsi="Times New Roman" w:cs="Times New Roman"/>
          <w:sz w:val="24"/>
          <w:szCs w:val="24"/>
        </w:rPr>
        <w:t>Довготривалість</w:t>
      </w:r>
      <w:proofErr w:type="spellEnd"/>
      <w:r w:rsidRPr="00407C2A">
        <w:rPr>
          <w:rFonts w:ascii="Times New Roman" w:eastAsia="Times New Roman" w:hAnsi="Times New Roman" w:cs="Times New Roman"/>
          <w:sz w:val="24"/>
          <w:szCs w:val="24"/>
        </w:rPr>
        <w:t xml:space="preserve"> карантину пов’язаного з пандемією COVID - 19 дала поштовх для пошуків нових методів навчання, спонукала вчителів до виконання освітніх програм </w:t>
      </w:r>
      <w:r w:rsidRPr="00407C2A">
        <w:rPr>
          <w:rFonts w:ascii="Times New Roman" w:eastAsia="Times New Roman" w:hAnsi="Times New Roman" w:cs="Times New Roman"/>
          <w:sz w:val="24"/>
          <w:szCs w:val="24"/>
        </w:rPr>
        <w:lastRenderedPageBreak/>
        <w:t>закладів освіти, «зокрема шляхом організації освітнього процесу із використанням технологій дистанційного навчання, що не передбачає відвідування закладів освіти її здобувачем». І якщо для навчання учнів існували методичні розробки, то ведення виховної роботи в школі залишилось за бортом дистанційного навчання.</w:t>
      </w:r>
    </w:p>
    <w:p w:rsidR="00DB4E22" w:rsidRPr="00407C2A" w:rsidRDefault="00DB4E22" w:rsidP="00DB4E22">
      <w:pPr>
        <w:shd w:val="clear" w:color="auto" w:fill="FFFFFF"/>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Яким чином дитина може проявити себе в умовах дистанційного навчання під час карантину? Чи є заходи до яких можна долучати дітей з метою  «формування морально – духовної, життєво компетентної особистості,  яка успішно </w:t>
      </w:r>
      <w:proofErr w:type="spellStart"/>
      <w:r w:rsidRPr="00407C2A">
        <w:rPr>
          <w:rFonts w:ascii="Times New Roman" w:eastAsia="Times New Roman" w:hAnsi="Times New Roman" w:cs="Times New Roman"/>
          <w:sz w:val="24"/>
          <w:szCs w:val="24"/>
        </w:rPr>
        <w:t>самореалізується</w:t>
      </w:r>
      <w:proofErr w:type="spellEnd"/>
      <w:r w:rsidRPr="00407C2A">
        <w:rPr>
          <w:rFonts w:ascii="Times New Roman" w:eastAsia="Times New Roman" w:hAnsi="Times New Roman" w:cs="Times New Roman"/>
          <w:sz w:val="24"/>
          <w:szCs w:val="24"/>
        </w:rPr>
        <w:t xml:space="preserve"> в соціумі як громадянин,  сім'янин, професіонал»? </w:t>
      </w:r>
    </w:p>
    <w:p w:rsidR="00DB4E22" w:rsidRPr="00407C2A" w:rsidRDefault="00DB4E22" w:rsidP="00DB4E22">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rPr>
      </w:pPr>
      <w:r w:rsidRPr="00407C2A">
        <w:rPr>
          <w:rFonts w:ascii="Times New Roman" w:eastAsia="Times New Roman" w:hAnsi="Times New Roman" w:cs="Times New Roman"/>
          <w:sz w:val="24"/>
          <w:szCs w:val="24"/>
          <w:shd w:val="clear" w:color="auto" w:fill="FFFFFF"/>
        </w:rPr>
        <w:t>Наш колектив вважає, що можливість здійснювати такі заходи є. Сучасні технології дозволяють здійснювати спілкування з людиною де б вона не знаходилась. А сучасні діти достатньо знаються на інформаційних технологіях і володіють навичками роботи з комп’ютером. Тому вчитель має можливість вести не тільки роботу по навчанню, а й вихованню. Це дуже важливо для тих педагогів, які зацікавлені у проведенні цікавих класних годин, позашкільних заходів, у роботі по формуванню  класного колективу, у розвитку творчих здібностей та ін.</w:t>
      </w:r>
    </w:p>
    <w:p w:rsidR="00DB4E22" w:rsidRPr="00407C2A" w:rsidRDefault="00DB4E22" w:rsidP="00DB4E22">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rPr>
      </w:pPr>
      <w:r w:rsidRPr="00407C2A">
        <w:rPr>
          <w:rFonts w:ascii="Times New Roman" w:eastAsia="Times New Roman" w:hAnsi="Times New Roman" w:cs="Times New Roman"/>
          <w:sz w:val="24"/>
          <w:szCs w:val="24"/>
          <w:shd w:val="clear" w:color="auto" w:fill="FFFFFF"/>
        </w:rPr>
        <w:t xml:space="preserve">Для проведення такої роботи ми використовуємо соціальні мережі, сервіси </w:t>
      </w:r>
      <w:proofErr w:type="spellStart"/>
      <w:r w:rsidRPr="00407C2A">
        <w:rPr>
          <w:rFonts w:ascii="Times New Roman" w:eastAsia="Times New Roman" w:hAnsi="Times New Roman" w:cs="Times New Roman"/>
          <w:sz w:val="24"/>
          <w:szCs w:val="24"/>
          <w:shd w:val="clear" w:color="auto" w:fill="FFFFFF"/>
        </w:rPr>
        <w:t>Google</w:t>
      </w:r>
      <w:proofErr w:type="spellEnd"/>
      <w:r w:rsidRPr="00407C2A">
        <w:rPr>
          <w:rFonts w:ascii="Times New Roman" w:eastAsia="Times New Roman" w:hAnsi="Times New Roman" w:cs="Times New Roman"/>
          <w:sz w:val="24"/>
          <w:szCs w:val="24"/>
          <w:shd w:val="clear" w:color="auto" w:fill="FFFFFF"/>
        </w:rPr>
        <w:t xml:space="preserve"> </w:t>
      </w:r>
      <w:proofErr w:type="spellStart"/>
      <w:r w:rsidRPr="00407C2A">
        <w:rPr>
          <w:rFonts w:ascii="Times New Roman" w:eastAsia="Times New Roman" w:hAnsi="Times New Roman" w:cs="Times New Roman"/>
          <w:sz w:val="24"/>
          <w:szCs w:val="24"/>
          <w:shd w:val="clear" w:color="auto" w:fill="FFFFFF"/>
        </w:rPr>
        <w:t>Мееt</w:t>
      </w:r>
      <w:proofErr w:type="spellEnd"/>
      <w:r w:rsidRPr="00407C2A">
        <w:rPr>
          <w:rFonts w:ascii="Times New Roman" w:eastAsia="Times New Roman" w:hAnsi="Times New Roman" w:cs="Times New Roman"/>
          <w:sz w:val="24"/>
          <w:szCs w:val="24"/>
          <w:shd w:val="clear" w:color="auto" w:fill="FFFFFF"/>
        </w:rPr>
        <w:t xml:space="preserve">, </w:t>
      </w:r>
      <w:proofErr w:type="spellStart"/>
      <w:r w:rsidRPr="00407C2A">
        <w:rPr>
          <w:rFonts w:ascii="Times New Roman" w:eastAsia="Times New Roman" w:hAnsi="Times New Roman" w:cs="Times New Roman"/>
          <w:sz w:val="24"/>
          <w:szCs w:val="24"/>
          <w:shd w:val="clear" w:color="auto" w:fill="FFFFFF"/>
        </w:rPr>
        <w:t>Viber</w:t>
      </w:r>
      <w:proofErr w:type="spellEnd"/>
      <w:r w:rsidRPr="00407C2A">
        <w:rPr>
          <w:rFonts w:ascii="Times New Roman" w:eastAsia="Times New Roman" w:hAnsi="Times New Roman" w:cs="Times New Roman"/>
          <w:sz w:val="24"/>
          <w:szCs w:val="24"/>
          <w:shd w:val="clear" w:color="auto" w:fill="FFFFFF"/>
        </w:rPr>
        <w:t xml:space="preserve">. Використовуючи соціальні мережі, ми проводимо різноманітні </w:t>
      </w:r>
      <w:proofErr w:type="spellStart"/>
      <w:r w:rsidRPr="00407C2A">
        <w:rPr>
          <w:rFonts w:ascii="Times New Roman" w:eastAsia="Times New Roman" w:hAnsi="Times New Roman" w:cs="Times New Roman"/>
          <w:sz w:val="24"/>
          <w:szCs w:val="24"/>
          <w:shd w:val="clear" w:color="auto" w:fill="FFFFFF"/>
        </w:rPr>
        <w:t>челленджі</w:t>
      </w:r>
      <w:proofErr w:type="spellEnd"/>
      <w:r w:rsidRPr="00407C2A">
        <w:rPr>
          <w:rFonts w:ascii="Times New Roman" w:eastAsia="Times New Roman" w:hAnsi="Times New Roman" w:cs="Times New Roman"/>
          <w:sz w:val="24"/>
          <w:szCs w:val="24"/>
          <w:shd w:val="clear" w:color="auto" w:fill="FFFFFF"/>
        </w:rPr>
        <w:t xml:space="preserve"> та </w:t>
      </w:r>
      <w:proofErr w:type="spellStart"/>
      <w:r w:rsidRPr="00407C2A">
        <w:rPr>
          <w:rFonts w:ascii="Times New Roman" w:eastAsia="Times New Roman" w:hAnsi="Times New Roman" w:cs="Times New Roman"/>
          <w:sz w:val="24"/>
          <w:szCs w:val="24"/>
          <w:shd w:val="clear" w:color="auto" w:fill="FFFFFF"/>
        </w:rPr>
        <w:t>флешмоби</w:t>
      </w:r>
      <w:proofErr w:type="spellEnd"/>
      <w:r w:rsidRPr="00407C2A">
        <w:rPr>
          <w:rFonts w:ascii="Times New Roman" w:eastAsia="Times New Roman" w:hAnsi="Times New Roman" w:cs="Times New Roman"/>
          <w:sz w:val="24"/>
          <w:szCs w:val="24"/>
          <w:shd w:val="clear" w:color="auto" w:fill="FFFFFF"/>
        </w:rPr>
        <w:t>. В інших сервісах зустрічі, спільні перегляди, виховні години тощо.</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shd w:val="clear" w:color="auto" w:fill="FFFFFF"/>
        </w:rPr>
      </w:pPr>
      <w:r w:rsidRPr="00407C2A">
        <w:rPr>
          <w:rFonts w:ascii="Times New Roman" w:eastAsia="Times New Roman" w:hAnsi="Times New Roman" w:cs="Times New Roman"/>
          <w:spacing w:val="-5"/>
          <w:w w:val="101"/>
          <w:sz w:val="24"/>
          <w:szCs w:val="24"/>
        </w:rPr>
        <w:t xml:space="preserve">Протягом 2023-2024 навчального року виховна робота в школі проводилась за такими напрямками: громадянсько-патріотичне, духовно-моральне, військово-патріотичне, екологічне, формування здорового способу життя, превентивне виховання, сприяння творчому розвитку особистості. </w:t>
      </w:r>
      <w:r w:rsidRPr="00407C2A">
        <w:rPr>
          <w:rFonts w:ascii="Times New Roman" w:eastAsia="Times New Roman" w:hAnsi="Times New Roman" w:cs="Times New Roman"/>
          <w:sz w:val="24"/>
          <w:szCs w:val="24"/>
          <w:shd w:val="clear" w:color="auto" w:fill="FFFFFF"/>
        </w:rPr>
        <w:t xml:space="preserve">Реалізація всіх напрямків виховної роботи здійснювалась через заходи, які були передбачені річним планом роботи школи  і враховували особливості  та виклики сьогодення </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Питання виховної роботи розглядалися    на    нарадах: «Правила внутрішнього розпорядку», «Про проведення заходів до Європейського тижня  шкільного спорту», «Порядок реагування на випадку булінгу», «Про підсумки місячника «Увага! Діти на дорозі», «Про проведення свята до Дня вчителя», «Про проведення заходів до Всеукраїнського місячника шкільних бібліотек», «Система роботи класних  керівників 1-4 класів», «Профілактичні заходи щодо попередження захворювань на Сovid-19, ГРВІ та грип», «Про проведення Акції 16 днів проти насилля».</w:t>
      </w:r>
    </w:p>
    <w:p w:rsidR="00DB4E22" w:rsidRPr="00407C2A" w:rsidRDefault="00DB4E22" w:rsidP="00DB4E22">
      <w:pPr>
        <w:spacing w:after="0" w:line="240" w:lineRule="auto"/>
        <w:ind w:firstLine="708"/>
        <w:jc w:val="both"/>
        <w:rPr>
          <w:rFonts w:ascii="Times New Roman" w:eastAsia="Calibri" w:hAnsi="Times New Roman" w:cs="Times New Roman"/>
          <w:sz w:val="24"/>
          <w:szCs w:val="24"/>
          <w:shd w:val="clear" w:color="auto" w:fill="FFFFFF"/>
        </w:rPr>
      </w:pPr>
      <w:r w:rsidRPr="00407C2A">
        <w:rPr>
          <w:rFonts w:ascii="Times New Roman" w:eastAsia="Times New Roman" w:hAnsi="Times New Roman" w:cs="Times New Roman"/>
          <w:bCs/>
          <w:sz w:val="24"/>
          <w:szCs w:val="24"/>
          <w:shd w:val="clear" w:color="auto" w:fill="FFFFFF"/>
        </w:rPr>
        <w:t>Під час огляду, який проходив у жовтні,</w:t>
      </w:r>
      <w:r w:rsidRPr="00407C2A">
        <w:rPr>
          <w:rFonts w:ascii="Times New Roman" w:eastAsia="Times New Roman" w:hAnsi="Times New Roman" w:cs="Times New Roman"/>
          <w:bCs/>
          <w:sz w:val="24"/>
          <w:szCs w:val="24"/>
        </w:rPr>
        <w:t xml:space="preserve"> були обговорені (у форматі відео бесід з батьками) умови проживання та виховання дітей соціальних категорій</w:t>
      </w:r>
      <w:r w:rsidRPr="00407C2A">
        <w:rPr>
          <w:rFonts w:ascii="Times New Roman" w:eastAsia="Times New Roman" w:hAnsi="Times New Roman" w:cs="Times New Roman"/>
          <w:bCs/>
          <w:sz w:val="24"/>
          <w:szCs w:val="24"/>
          <w:shd w:val="clear" w:color="auto" w:fill="FFFFFF"/>
        </w:rPr>
        <w:t xml:space="preserve">, оформлено соціальний паспорт закладу. Учні  пільгових категорій залучені до всіх загальношкільних заходів, конкурсів, змагань, до проведення та організації заходів у класі. Окрім цього з учнями соціально незахищених категорій  та їх батьками    </w:t>
      </w:r>
      <w:r w:rsidRPr="00407C2A">
        <w:rPr>
          <w:rFonts w:ascii="Times New Roman" w:eastAsia="Times New Roman" w:hAnsi="Times New Roman" w:cs="Times New Roman"/>
          <w:bCs/>
          <w:sz w:val="24"/>
          <w:szCs w:val="24"/>
        </w:rPr>
        <w:t>протягом проведено низку заходів</w:t>
      </w:r>
      <w:r w:rsidRPr="00407C2A">
        <w:rPr>
          <w:rFonts w:ascii="Times New Roman" w:eastAsia="Times New Roman" w:hAnsi="Times New Roman" w:cs="Times New Roman"/>
          <w:bCs/>
          <w:sz w:val="24"/>
          <w:szCs w:val="24"/>
          <w:shd w:val="clear" w:color="auto" w:fill="FFFFFF"/>
        </w:rPr>
        <w:t xml:space="preserve">: </w:t>
      </w:r>
      <w:r w:rsidRPr="00407C2A">
        <w:rPr>
          <w:rFonts w:ascii="Times New Roman" w:eastAsia="Calibri" w:hAnsi="Times New Roman" w:cs="Times New Roman"/>
          <w:sz w:val="24"/>
          <w:szCs w:val="24"/>
          <w:shd w:val="clear" w:color="auto" w:fill="FFFFFF"/>
        </w:rPr>
        <w:t>анкетування «Ви і ваші діти», для визначення емоційної атмосфери в сім’ї;</w:t>
      </w:r>
      <w:r w:rsidRPr="00407C2A">
        <w:rPr>
          <w:rFonts w:ascii="Times New Roman" w:eastAsia="Calibri" w:hAnsi="Times New Roman" w:cs="Times New Roman"/>
          <w:sz w:val="24"/>
          <w:szCs w:val="24"/>
        </w:rPr>
        <w:t xml:space="preserve"> профілактичні бесіди: «Вільний час школяра», «</w:t>
      </w:r>
      <w:proofErr w:type="spellStart"/>
      <w:r w:rsidRPr="00407C2A">
        <w:rPr>
          <w:rFonts w:ascii="Times New Roman" w:eastAsia="Calibri" w:hAnsi="Times New Roman" w:cs="Times New Roman"/>
          <w:sz w:val="24"/>
          <w:szCs w:val="24"/>
        </w:rPr>
        <w:t>Гаджети</w:t>
      </w:r>
      <w:proofErr w:type="spellEnd"/>
      <w:r w:rsidRPr="00407C2A">
        <w:rPr>
          <w:rFonts w:ascii="Times New Roman" w:eastAsia="Calibri" w:hAnsi="Times New Roman" w:cs="Times New Roman"/>
          <w:sz w:val="24"/>
          <w:szCs w:val="24"/>
        </w:rPr>
        <w:t xml:space="preserve"> в житті дитини – за і проти», «Відпочинок, як запорука здоров'я дитини», «</w:t>
      </w:r>
      <w:proofErr w:type="spellStart"/>
      <w:r w:rsidRPr="00407C2A">
        <w:rPr>
          <w:rFonts w:ascii="Times New Roman" w:eastAsia="Calibri" w:hAnsi="Times New Roman" w:cs="Times New Roman"/>
          <w:sz w:val="24"/>
          <w:szCs w:val="24"/>
        </w:rPr>
        <w:t>Хоббі</w:t>
      </w:r>
      <w:proofErr w:type="spellEnd"/>
      <w:r w:rsidRPr="00407C2A">
        <w:rPr>
          <w:rFonts w:ascii="Times New Roman" w:eastAsia="Calibri" w:hAnsi="Times New Roman" w:cs="Times New Roman"/>
          <w:sz w:val="24"/>
          <w:szCs w:val="24"/>
        </w:rPr>
        <w:t xml:space="preserve"> це важливо!», «Як обрати професію: розмова з дитиною про майбутнє», «Відповідальність батьків за виховання та здоров'я дітей»;</w:t>
      </w:r>
      <w:r w:rsidRPr="00407C2A">
        <w:rPr>
          <w:rFonts w:ascii="Times New Roman" w:eastAsia="Calibri" w:hAnsi="Times New Roman" w:cs="Times New Roman"/>
          <w:sz w:val="24"/>
          <w:szCs w:val="24"/>
          <w:shd w:val="clear" w:color="auto" w:fill="FFFFFF"/>
        </w:rPr>
        <w:t xml:space="preserve"> індивідуальні консультації з питань охорони дитинства, дотримання соціальних гарантій учням та сім’ям пільгових категорій.</w:t>
      </w:r>
    </w:p>
    <w:p w:rsidR="00DB4E22" w:rsidRPr="00407C2A" w:rsidRDefault="00DB4E22" w:rsidP="00DB4E22">
      <w:pPr>
        <w:spacing w:after="0" w:line="240" w:lineRule="auto"/>
        <w:ind w:firstLine="708"/>
        <w:jc w:val="both"/>
        <w:rPr>
          <w:rFonts w:ascii="Times New Roman" w:hAnsi="Times New Roman" w:cs="Times New Roman"/>
          <w:sz w:val="24"/>
          <w:szCs w:val="24"/>
        </w:rPr>
      </w:pPr>
      <w:r w:rsidRPr="00407C2A">
        <w:rPr>
          <w:rFonts w:ascii="Times New Roman" w:hAnsi="Times New Roman" w:cs="Times New Roman"/>
          <w:sz w:val="24"/>
          <w:szCs w:val="24"/>
          <w:shd w:val="clear" w:color="auto" w:fill="FFFFFF"/>
        </w:rPr>
        <w:t xml:space="preserve">Аналіз стану виховної роботи показав, що всі класні керівники планують виховну роботу з класом: обраний  напрям та виховна проблема, над якою  працюють протягом року; визначені завдання на навчальний рік. Психолого-педагогічні характеристики класів були складені, після знайомства класних керівників з колективами та можливості проаналізувати взаємовідносини в них. Складено графік проведення виховних годин, які проводилися у зручний для дітей та класних керівників час. </w:t>
      </w:r>
      <w:r w:rsidRPr="00407C2A">
        <w:rPr>
          <w:rFonts w:ascii="Times New Roman" w:hAnsi="Times New Roman" w:cs="Times New Roman"/>
          <w:sz w:val="24"/>
          <w:szCs w:val="24"/>
        </w:rPr>
        <w:t>Плани виховної роботи включають: роботу з профілактики правопорушень, роботу з формування здорового способу життя, роботу з батьками, а також розплановані виховні години та бесіди.</w:t>
      </w:r>
    </w:p>
    <w:p w:rsidR="00DB4E22" w:rsidRPr="00407C2A" w:rsidRDefault="00DB4E22" w:rsidP="00DB4E22">
      <w:pPr>
        <w:spacing w:after="0" w:line="240" w:lineRule="auto"/>
        <w:ind w:firstLine="708"/>
        <w:jc w:val="both"/>
        <w:rPr>
          <w:rFonts w:ascii="Times New Roman" w:hAnsi="Times New Roman" w:cs="Times New Roman"/>
          <w:sz w:val="24"/>
          <w:szCs w:val="24"/>
        </w:rPr>
      </w:pPr>
      <w:r w:rsidRPr="00407C2A">
        <w:rPr>
          <w:rFonts w:ascii="Times New Roman" w:hAnsi="Times New Roman" w:cs="Times New Roman"/>
          <w:sz w:val="24"/>
          <w:szCs w:val="24"/>
        </w:rPr>
        <w:t>З метою формування у дітей усвідомлення цінності власного життя і збереження здоров'я  проводився тиждень «Твоя безпека в твоїх руках!»</w:t>
      </w:r>
      <w:r w:rsidRPr="00407C2A">
        <w:rPr>
          <w:rFonts w:ascii="Times New Roman" w:eastAsia="Times New Roman" w:hAnsi="Times New Roman" w:cs="Times New Roman"/>
          <w:sz w:val="24"/>
          <w:szCs w:val="24"/>
        </w:rPr>
        <w:t>;</w:t>
      </w:r>
      <w:r w:rsidRPr="00407C2A">
        <w:rPr>
          <w:rFonts w:ascii="Times New Roman" w:hAnsi="Times New Roman" w:cs="Times New Roman"/>
          <w:sz w:val="24"/>
          <w:szCs w:val="24"/>
        </w:rPr>
        <w:t xml:space="preserve"> місячник дорожнього руху «Увага! Діти на дорозі!», під час якого відбулися наступні заходи : оформлено виставку дитячих малюнків </w:t>
      </w:r>
      <w:r w:rsidRPr="00407C2A">
        <w:rPr>
          <w:rFonts w:ascii="Times New Roman" w:hAnsi="Times New Roman" w:cs="Times New Roman"/>
          <w:sz w:val="24"/>
          <w:szCs w:val="24"/>
        </w:rPr>
        <w:lastRenderedPageBreak/>
        <w:t xml:space="preserve">«Дитина на дорозі» (1-4 кл.); виховні години «Знаєш правила – рушай» (5-6 кл.), «Увага на дорозі – життя у безпеці» (7 кл.); інтерактивні бесіди: </w:t>
      </w:r>
      <w:r w:rsidRPr="00407C2A">
        <w:rPr>
          <w:rFonts w:ascii="Times New Roman" w:eastAsia="Calibri" w:hAnsi="Times New Roman" w:cs="Times New Roman"/>
          <w:sz w:val="24"/>
          <w:szCs w:val="24"/>
        </w:rPr>
        <w:t xml:space="preserve">«Твоя безпека – це твоя уважність», «ДТП: міфи та реальність» (8-9 кл.), </w:t>
      </w:r>
      <w:r w:rsidRPr="00407C2A">
        <w:rPr>
          <w:rFonts w:ascii="Times New Roman" w:hAnsi="Times New Roman" w:cs="Times New Roman"/>
          <w:sz w:val="24"/>
          <w:szCs w:val="24"/>
          <w:shd w:val="clear" w:color="auto" w:fill="FFFFFF"/>
        </w:rPr>
        <w:t>«Страшна дорожня статистика»(8-9кл)</w:t>
      </w:r>
      <w:r w:rsidRPr="00407C2A">
        <w:rPr>
          <w:rFonts w:ascii="Times New Roman" w:hAnsi="Times New Roman" w:cs="Times New Roman"/>
          <w:sz w:val="24"/>
          <w:szCs w:val="24"/>
        </w:rPr>
        <w:t xml:space="preserve">. </w:t>
      </w:r>
      <w:r w:rsidRPr="00407C2A">
        <w:rPr>
          <w:rFonts w:ascii="Times New Roman" w:hAnsi="Times New Roman" w:cs="Times New Roman"/>
          <w:sz w:val="24"/>
          <w:szCs w:val="24"/>
        </w:rPr>
        <w:br/>
      </w:r>
      <w:r w:rsidRPr="00407C2A">
        <w:rPr>
          <w:rFonts w:ascii="Times New Roman" w:eastAsia="Times New Roman" w:hAnsi="Times New Roman" w:cs="Times New Roman"/>
          <w:sz w:val="24"/>
          <w:szCs w:val="24"/>
        </w:rPr>
        <w:t xml:space="preserve">          Відповідно до тематики місячника  «Ми українці – велика родина, мова і пісня у нас солов’їна» класними керівниками проведені наступні заходи: </w:t>
      </w:r>
      <w:r w:rsidRPr="00407C2A">
        <w:rPr>
          <w:rFonts w:ascii="Times New Roman" w:hAnsi="Times New Roman" w:cs="Times New Roman"/>
          <w:bCs/>
          <w:sz w:val="24"/>
          <w:szCs w:val="24"/>
        </w:rPr>
        <w:t>віртуальна екскурсія</w:t>
      </w:r>
      <w:r w:rsidRPr="00407C2A">
        <w:rPr>
          <w:rFonts w:ascii="Times New Roman" w:hAnsi="Times New Roman" w:cs="Times New Roman"/>
          <w:sz w:val="24"/>
          <w:szCs w:val="24"/>
        </w:rPr>
        <w:t xml:space="preserve"> «Мій рідний край – моя земля, що зветься Україна», </w:t>
      </w:r>
      <w:r w:rsidRPr="00407C2A">
        <w:rPr>
          <w:rFonts w:ascii="Times New Roman" w:hAnsi="Times New Roman" w:cs="Times New Roman"/>
          <w:bCs/>
          <w:sz w:val="24"/>
          <w:szCs w:val="24"/>
        </w:rPr>
        <w:t>класна година</w:t>
      </w:r>
      <w:r w:rsidRPr="00407C2A">
        <w:rPr>
          <w:rFonts w:ascii="Times New Roman" w:hAnsi="Times New Roman" w:cs="Times New Roman"/>
          <w:b/>
          <w:sz w:val="24"/>
          <w:szCs w:val="24"/>
        </w:rPr>
        <w:t xml:space="preserve"> «</w:t>
      </w:r>
      <w:r w:rsidRPr="00407C2A">
        <w:rPr>
          <w:rFonts w:ascii="Times New Roman" w:hAnsi="Times New Roman" w:cs="Times New Roman"/>
          <w:sz w:val="24"/>
          <w:szCs w:val="24"/>
        </w:rPr>
        <w:t xml:space="preserve">14 жовтня - Покрова Пресвятої Богородиці та День захисників і захисниць України» (9 кл.), </w:t>
      </w:r>
      <w:r w:rsidRPr="00407C2A">
        <w:rPr>
          <w:rFonts w:ascii="Times New Roman" w:hAnsi="Times New Roman" w:cs="Times New Roman"/>
          <w:iCs/>
          <w:sz w:val="24"/>
          <w:szCs w:val="24"/>
        </w:rPr>
        <w:t>класна година «Слава незламним захисникам-українцям», година вільних думок «Шляхами подвигу і слави наших дідів і прадідів». (8 кл.), бесіда «</w:t>
      </w:r>
      <w:r w:rsidRPr="00407C2A">
        <w:rPr>
          <w:rFonts w:ascii="Times New Roman" w:hAnsi="Times New Roman" w:cs="Times New Roman"/>
          <w:sz w:val="24"/>
          <w:szCs w:val="24"/>
        </w:rPr>
        <w:t xml:space="preserve">Мій дім – моя фортеця!» (3 кл.), година спілкування  «Ми діти козацького роду » (6 кл.), </w:t>
      </w:r>
      <w:r w:rsidRPr="00407C2A">
        <w:rPr>
          <w:rFonts w:ascii="Times New Roman" w:hAnsi="Times New Roman" w:cs="Times New Roman"/>
          <w:iCs/>
          <w:sz w:val="24"/>
          <w:szCs w:val="24"/>
        </w:rPr>
        <w:t xml:space="preserve"> виховна година </w:t>
      </w:r>
      <w:r w:rsidRPr="00407C2A">
        <w:rPr>
          <w:rFonts w:ascii="Times New Roman" w:hAnsi="Times New Roman" w:cs="Times New Roman"/>
          <w:sz w:val="24"/>
          <w:szCs w:val="24"/>
        </w:rPr>
        <w:t>«Національна символіка України» ( 5 кл.), виховна година «Ми – маленькі козачата» (1 кл.).</w:t>
      </w:r>
    </w:p>
    <w:p w:rsidR="00DB4E22" w:rsidRPr="00407C2A" w:rsidRDefault="00DB4E22" w:rsidP="00DB4E22">
      <w:pPr>
        <w:spacing w:after="0" w:line="240" w:lineRule="auto"/>
        <w:ind w:firstLine="720"/>
        <w:jc w:val="both"/>
        <w:rPr>
          <w:rFonts w:ascii="Times New Roman" w:eastAsia="Times New Roman" w:hAnsi="Times New Roman" w:cs="Times New Roman"/>
          <w:sz w:val="24"/>
          <w:szCs w:val="24"/>
          <w:shd w:val="clear" w:color="auto" w:fill="FFFFFF"/>
        </w:rPr>
      </w:pPr>
      <w:r w:rsidRPr="00407C2A">
        <w:rPr>
          <w:rFonts w:ascii="Times New Roman" w:eastAsia="Times New Roman" w:hAnsi="Times New Roman" w:cs="Times New Roman"/>
          <w:sz w:val="24"/>
          <w:szCs w:val="24"/>
        </w:rPr>
        <w:t xml:space="preserve">  З метою попередження протиправної поведінки та проявів булінгу в школі проводиться активна просвітницька робота з учнями. Класними керівниками 1 – 9 класів проведено заходи правового та превентивного напрямку: виховні години та бесіди в рамках місячника правового виховання  «Права свої знай та про правила й обов’язки не забувай» (листопад), перегляд фільму з подальшим обговоренням «Ціна життя» у 8-9 класах та заняття «Правила поведінки з незнайомцями на вулиці» (2-4 кл.) до Європейського Дня боротьби з торгівлею людьми,  </w:t>
      </w:r>
      <w:proofErr w:type="spellStart"/>
      <w:r w:rsidRPr="00407C2A">
        <w:rPr>
          <w:rFonts w:ascii="Times New Roman" w:eastAsia="Times New Roman" w:hAnsi="Times New Roman" w:cs="Times New Roman"/>
          <w:sz w:val="24"/>
          <w:szCs w:val="24"/>
        </w:rPr>
        <w:t>тренінгове</w:t>
      </w:r>
      <w:proofErr w:type="spellEnd"/>
      <w:r w:rsidRPr="00407C2A">
        <w:rPr>
          <w:rFonts w:ascii="Times New Roman" w:eastAsia="Times New Roman" w:hAnsi="Times New Roman" w:cs="Times New Roman"/>
          <w:sz w:val="24"/>
          <w:szCs w:val="24"/>
        </w:rPr>
        <w:t xml:space="preserve"> заняття  «Світ без конфліктів» до Міжнародного дня прав людини (7-9 кл.), заняття  «Наслідки шкідливих звичок для підлітків», бесіди «</w:t>
      </w:r>
      <w:proofErr w:type="spellStart"/>
      <w:r w:rsidRPr="00407C2A">
        <w:rPr>
          <w:rFonts w:ascii="Times New Roman" w:eastAsia="Times New Roman" w:hAnsi="Times New Roman" w:cs="Times New Roman"/>
          <w:sz w:val="24"/>
          <w:szCs w:val="24"/>
        </w:rPr>
        <w:t>Булінг</w:t>
      </w:r>
      <w:proofErr w:type="spellEnd"/>
      <w:r w:rsidRPr="00407C2A">
        <w:rPr>
          <w:rFonts w:ascii="Times New Roman" w:eastAsia="Times New Roman" w:hAnsi="Times New Roman" w:cs="Times New Roman"/>
          <w:sz w:val="24"/>
          <w:szCs w:val="24"/>
        </w:rPr>
        <w:t>. Як захистити себе», «</w:t>
      </w:r>
      <w:proofErr w:type="spellStart"/>
      <w:r w:rsidRPr="00407C2A">
        <w:rPr>
          <w:rFonts w:ascii="Times New Roman" w:eastAsia="Times New Roman" w:hAnsi="Times New Roman" w:cs="Times New Roman"/>
          <w:sz w:val="24"/>
          <w:szCs w:val="24"/>
        </w:rPr>
        <w:t>Кібербулінг</w:t>
      </w:r>
      <w:proofErr w:type="spellEnd"/>
      <w:r w:rsidRPr="00407C2A">
        <w:rPr>
          <w:rFonts w:ascii="Times New Roman" w:eastAsia="Times New Roman" w:hAnsi="Times New Roman" w:cs="Times New Roman"/>
          <w:sz w:val="24"/>
          <w:szCs w:val="24"/>
        </w:rPr>
        <w:t xml:space="preserve">, або – агресія в </w:t>
      </w:r>
      <w:proofErr w:type="spellStart"/>
      <w:r w:rsidRPr="00407C2A">
        <w:rPr>
          <w:rFonts w:ascii="Times New Roman" w:eastAsia="Times New Roman" w:hAnsi="Times New Roman" w:cs="Times New Roman"/>
          <w:sz w:val="24"/>
          <w:szCs w:val="24"/>
        </w:rPr>
        <w:t>інтернеті</w:t>
      </w:r>
      <w:proofErr w:type="spellEnd"/>
      <w:r w:rsidRPr="00407C2A">
        <w:rPr>
          <w:rFonts w:ascii="Times New Roman" w:eastAsia="Times New Roman" w:hAnsi="Times New Roman" w:cs="Times New Roman"/>
          <w:sz w:val="24"/>
          <w:szCs w:val="24"/>
        </w:rPr>
        <w:t xml:space="preserve">» (5-9 кл.), виховна година «Керуй своїм життям» (8 кл.),  хвилинка порад «Як допомогти дітям упоратись з </w:t>
      </w:r>
      <w:proofErr w:type="spellStart"/>
      <w:r w:rsidRPr="00407C2A">
        <w:rPr>
          <w:rFonts w:ascii="Times New Roman" w:eastAsia="Times New Roman" w:hAnsi="Times New Roman" w:cs="Times New Roman"/>
          <w:sz w:val="24"/>
          <w:szCs w:val="24"/>
        </w:rPr>
        <w:t>булінгом</w:t>
      </w:r>
      <w:proofErr w:type="spellEnd"/>
      <w:r w:rsidRPr="00407C2A">
        <w:rPr>
          <w:rFonts w:ascii="Times New Roman" w:eastAsia="Times New Roman" w:hAnsi="Times New Roman" w:cs="Times New Roman"/>
          <w:sz w:val="24"/>
          <w:szCs w:val="24"/>
        </w:rPr>
        <w:t xml:space="preserve">» (2-4 кл), години спілкування "Зупинимо </w:t>
      </w:r>
      <w:proofErr w:type="spellStart"/>
      <w:r w:rsidRPr="00407C2A">
        <w:rPr>
          <w:rFonts w:ascii="Times New Roman" w:eastAsia="Times New Roman" w:hAnsi="Times New Roman" w:cs="Times New Roman"/>
          <w:sz w:val="24"/>
          <w:szCs w:val="24"/>
        </w:rPr>
        <w:t>булінг</w:t>
      </w:r>
      <w:proofErr w:type="spellEnd"/>
      <w:r w:rsidRPr="00407C2A">
        <w:rPr>
          <w:rFonts w:ascii="Times New Roman" w:eastAsia="Times New Roman" w:hAnsi="Times New Roman" w:cs="Times New Roman"/>
          <w:sz w:val="24"/>
          <w:szCs w:val="24"/>
        </w:rPr>
        <w:t xml:space="preserve">!", "Скринька довіри" ( 5-9 кл), бесіда </w:t>
      </w:r>
      <w:r w:rsidRPr="00407C2A">
        <w:rPr>
          <w:rFonts w:ascii="Times New Roman" w:eastAsia="Times New Roman" w:hAnsi="Times New Roman" w:cs="Times New Roman"/>
          <w:sz w:val="24"/>
          <w:szCs w:val="24"/>
          <w:shd w:val="clear" w:color="auto" w:fill="FFFFFF"/>
        </w:rPr>
        <w:t xml:space="preserve">На постійному контролі перебуває шкільна документація (класні журнали, медичні довідки, письмові пояснення батьків щодо причин відсутності дітей на уроках), класні керівники звітують на нарадах при директорові </w:t>
      </w:r>
      <w:r w:rsidRPr="00407C2A">
        <w:rPr>
          <w:rFonts w:ascii="Times New Roman" w:eastAsia="Times New Roman" w:hAnsi="Times New Roman" w:cs="Times New Roman"/>
          <w:sz w:val="24"/>
          <w:szCs w:val="24"/>
        </w:rPr>
        <w:t xml:space="preserve">про стан відвідування учнями навчальних занять. У школі </w:t>
      </w:r>
      <w:r w:rsidRPr="00407C2A">
        <w:rPr>
          <w:rFonts w:ascii="Times New Roman" w:eastAsia="Times New Roman" w:hAnsi="Times New Roman" w:cs="Times New Roman"/>
          <w:sz w:val="24"/>
          <w:szCs w:val="24"/>
          <w:shd w:val="clear" w:color="auto" w:fill="FFFFFF"/>
        </w:rPr>
        <w:t>розроблено та затверджено план заходів, алгоритм дій у разі виявлення булінгу в закладі освіти.</w:t>
      </w:r>
    </w:p>
    <w:p w:rsidR="00DB4E22" w:rsidRPr="00407C2A" w:rsidRDefault="00DB4E22" w:rsidP="00DB4E22">
      <w:pPr>
        <w:spacing w:after="0" w:line="240" w:lineRule="auto"/>
        <w:ind w:firstLine="720"/>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shd w:val="clear" w:color="auto" w:fill="FFFFFF"/>
        </w:rPr>
        <w:t xml:space="preserve">Дистанційне навчання не стало перешкодою для участі учнів закладу у спортивних заходах, що організовувалися у громаді. У змаганнях з штовхання ядра  учениця 9 класу </w:t>
      </w:r>
      <w:proofErr w:type="spellStart"/>
      <w:r w:rsidRPr="00407C2A">
        <w:rPr>
          <w:rFonts w:ascii="Times New Roman" w:eastAsia="Times New Roman" w:hAnsi="Times New Roman" w:cs="Times New Roman"/>
          <w:sz w:val="24"/>
          <w:szCs w:val="24"/>
          <w:shd w:val="clear" w:color="auto" w:fill="FFFFFF"/>
        </w:rPr>
        <w:t>Колодинська</w:t>
      </w:r>
      <w:proofErr w:type="spellEnd"/>
      <w:r w:rsidRPr="00407C2A">
        <w:rPr>
          <w:rFonts w:ascii="Times New Roman" w:eastAsia="Times New Roman" w:hAnsi="Times New Roman" w:cs="Times New Roman"/>
          <w:sz w:val="24"/>
          <w:szCs w:val="24"/>
          <w:shd w:val="clear" w:color="auto" w:fill="FFFFFF"/>
        </w:rPr>
        <w:t xml:space="preserve"> Анастасія зайняла ІІІ місце  , учениця 9 класу Гичка Олександра - І місце серед дівчат у змаганнях з шашок. У змаганнях з міні-футболу команда школи зайняла ІІ місце. </w:t>
      </w:r>
    </w:p>
    <w:p w:rsidR="00DB4E22" w:rsidRPr="00407C2A" w:rsidRDefault="00DB4E22" w:rsidP="00DB4E22">
      <w:pPr>
        <w:spacing w:after="0" w:line="240" w:lineRule="auto"/>
        <w:ind w:firstLine="708"/>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Постійно проводились профорієнтаційні зустрічі учнів 9 класу з представниками </w:t>
      </w:r>
      <w:proofErr w:type="spellStart"/>
      <w:r w:rsidRPr="00407C2A">
        <w:rPr>
          <w:rFonts w:ascii="Times New Roman" w:eastAsia="Times New Roman" w:hAnsi="Times New Roman" w:cs="Times New Roman"/>
          <w:sz w:val="24"/>
          <w:szCs w:val="24"/>
        </w:rPr>
        <w:t>ВУЗів</w:t>
      </w:r>
      <w:proofErr w:type="spellEnd"/>
      <w:r w:rsidRPr="00407C2A">
        <w:rPr>
          <w:rFonts w:ascii="Times New Roman" w:eastAsia="Times New Roman" w:hAnsi="Times New Roman" w:cs="Times New Roman"/>
          <w:sz w:val="24"/>
          <w:szCs w:val="24"/>
        </w:rPr>
        <w:t xml:space="preserve"> та технікумів з метою майбутнього працевлаштування.</w:t>
      </w:r>
    </w:p>
    <w:p w:rsidR="00DB4E22" w:rsidRPr="00407C2A" w:rsidRDefault="00DB4E22" w:rsidP="00DB4E22">
      <w:pPr>
        <w:spacing w:after="0" w:line="240" w:lineRule="auto"/>
        <w:ind w:firstLine="708"/>
        <w:jc w:val="both"/>
        <w:rPr>
          <w:rFonts w:ascii="Times New Roman" w:hAnsi="Times New Roman" w:cs="Times New Roman"/>
          <w:sz w:val="24"/>
          <w:szCs w:val="24"/>
          <w:shd w:val="clear" w:color="auto" w:fill="FFFFFF"/>
        </w:rPr>
      </w:pPr>
      <w:r w:rsidRPr="00407C2A">
        <w:rPr>
          <w:rFonts w:ascii="Times New Roman" w:hAnsi="Times New Roman" w:cs="Times New Roman"/>
          <w:sz w:val="24"/>
          <w:szCs w:val="24"/>
        </w:rPr>
        <w:t>Підсумовуючи можна зазначити, що виховна діяльність у школі проводиться на належному рівні, але поряд з позитивними моментами є недоліки на які слід звернути увагу:</w:t>
      </w:r>
    </w:p>
    <w:p w:rsidR="00DB4E22" w:rsidRPr="00407C2A" w:rsidRDefault="00DB4E22" w:rsidP="00DB4E22">
      <w:pPr>
        <w:numPr>
          <w:ilvl w:val="0"/>
          <w:numId w:val="8"/>
        </w:numPr>
        <w:spacing w:after="0" w:line="240" w:lineRule="auto"/>
        <w:ind w:left="502"/>
        <w:contextualSpacing/>
        <w:jc w:val="both"/>
        <w:rPr>
          <w:rFonts w:ascii="Times New Roman" w:hAnsi="Times New Roman" w:cs="Times New Roman"/>
          <w:sz w:val="24"/>
          <w:szCs w:val="24"/>
          <w:shd w:val="clear" w:color="auto" w:fill="FFFFFF"/>
        </w:rPr>
      </w:pPr>
      <w:r w:rsidRPr="00407C2A">
        <w:rPr>
          <w:rFonts w:ascii="Times New Roman" w:hAnsi="Times New Roman" w:cs="Times New Roman"/>
          <w:sz w:val="24"/>
          <w:szCs w:val="24"/>
        </w:rPr>
        <w:t>залучення батьків до спільної діяльності у закладі;</w:t>
      </w:r>
    </w:p>
    <w:p w:rsidR="00DB4E22" w:rsidRPr="00407C2A" w:rsidRDefault="00DB4E22" w:rsidP="00DB4E22">
      <w:pPr>
        <w:numPr>
          <w:ilvl w:val="0"/>
          <w:numId w:val="8"/>
        </w:numPr>
        <w:spacing w:after="0" w:line="240" w:lineRule="auto"/>
        <w:ind w:left="502"/>
        <w:contextualSpacing/>
        <w:jc w:val="both"/>
        <w:rPr>
          <w:rFonts w:ascii="Times New Roman" w:hAnsi="Times New Roman" w:cs="Times New Roman"/>
          <w:sz w:val="24"/>
          <w:szCs w:val="24"/>
          <w:shd w:val="clear" w:color="auto" w:fill="FFFFFF"/>
        </w:rPr>
      </w:pPr>
      <w:r w:rsidRPr="00407C2A">
        <w:rPr>
          <w:rFonts w:ascii="Times New Roman" w:hAnsi="Times New Roman" w:cs="Times New Roman"/>
          <w:sz w:val="24"/>
          <w:szCs w:val="24"/>
        </w:rPr>
        <w:t>розробити систему мотиваційних заходів щодо участі учнів  спортивних та творчих конкурсах.</w:t>
      </w:r>
    </w:p>
    <w:p w:rsidR="00DB4E22" w:rsidRPr="00407C2A" w:rsidRDefault="00DB4E22" w:rsidP="00DB4E22">
      <w:pPr>
        <w:spacing w:after="0" w:line="240" w:lineRule="auto"/>
        <w:jc w:val="both"/>
        <w:rPr>
          <w:rFonts w:ascii="Times New Roman" w:eastAsia="Times New Roman" w:hAnsi="Times New Roman" w:cs="Times New Roman"/>
          <w:sz w:val="24"/>
          <w:szCs w:val="24"/>
        </w:rPr>
      </w:pPr>
    </w:p>
    <w:p w:rsidR="00DB4E22" w:rsidRPr="00407C2A" w:rsidRDefault="00DB4E22" w:rsidP="00DB4E22">
      <w:pPr>
        <w:pStyle w:val="ad"/>
        <w:spacing w:before="0" w:beforeAutospacing="0" w:after="0" w:afterAutospacing="0"/>
        <w:rPr>
          <w:lang w:val="uk-UA"/>
        </w:rPr>
      </w:pPr>
      <w:r w:rsidRPr="00407C2A">
        <w:rPr>
          <w:lang w:val="uk-UA"/>
        </w:rPr>
        <w:tab/>
        <w:t xml:space="preserve"> Згідно з річним планом роботи закладу педагогічний колектив </w:t>
      </w:r>
      <w:proofErr w:type="spellStart"/>
      <w:r w:rsidRPr="00407C2A">
        <w:rPr>
          <w:lang w:val="uk-UA"/>
        </w:rPr>
        <w:t>Посниківської</w:t>
      </w:r>
      <w:proofErr w:type="spellEnd"/>
      <w:r w:rsidRPr="00407C2A">
        <w:rPr>
          <w:lang w:val="uk-UA"/>
        </w:rPr>
        <w:t xml:space="preserve"> філії Довгошиївського ліцею у 2023-2024 навчальному році створював сприятливі умови поліпшення рівня навчально-виховного процесу. Головна увага була </w:t>
      </w:r>
      <w:proofErr w:type="spellStart"/>
      <w:r w:rsidRPr="00407C2A">
        <w:rPr>
          <w:lang w:val="uk-UA"/>
        </w:rPr>
        <w:t>спрямова</w:t>
      </w:r>
      <w:proofErr w:type="spellEnd"/>
      <w:r w:rsidRPr="00407C2A">
        <w:rPr>
          <w:lang w:val="uk-UA"/>
        </w:rPr>
        <w:t xml:space="preserve"> на </w:t>
      </w:r>
      <w:proofErr w:type="spellStart"/>
      <w:r w:rsidRPr="00407C2A">
        <w:rPr>
          <w:lang w:val="uk-UA"/>
        </w:rPr>
        <w:t>на</w:t>
      </w:r>
      <w:proofErr w:type="spellEnd"/>
      <w:r w:rsidRPr="00407C2A">
        <w:rPr>
          <w:lang w:val="uk-UA"/>
        </w:rPr>
        <w:t xml:space="preserve"> формування в учнів активної життєвої позиції, на збереження власного життя і здоров’я, на виховання моральності і культури поведінки.</w:t>
      </w:r>
    </w:p>
    <w:p w:rsidR="00DB4E22" w:rsidRPr="00407C2A" w:rsidRDefault="00DB4E22" w:rsidP="00DB4E22">
      <w:pPr>
        <w:pStyle w:val="ad"/>
        <w:spacing w:before="0" w:beforeAutospacing="0" w:after="0" w:afterAutospacing="0"/>
        <w:ind w:firstLine="708"/>
        <w:rPr>
          <w:lang w:val="uk-UA"/>
        </w:rPr>
      </w:pPr>
      <w:r w:rsidRPr="00407C2A">
        <w:rPr>
          <w:lang w:val="uk-UA"/>
        </w:rPr>
        <w:t>В ході освітньої діяльності в закладі проводилась роз’яснювальна робота з питань профілактики злочинності та профілактики шкідливих звичок школярів.</w:t>
      </w:r>
    </w:p>
    <w:p w:rsidR="00DB4E22" w:rsidRPr="00407C2A" w:rsidRDefault="00DB4E22" w:rsidP="00DB4E22">
      <w:pPr>
        <w:pStyle w:val="ad"/>
        <w:spacing w:before="0" w:beforeAutospacing="0" w:after="0" w:afterAutospacing="0"/>
        <w:ind w:firstLine="708"/>
        <w:rPr>
          <w:lang w:val="uk-UA"/>
        </w:rPr>
      </w:pPr>
      <w:r w:rsidRPr="00407C2A">
        <w:rPr>
          <w:lang w:val="uk-UA"/>
        </w:rPr>
        <w:t>В період війни особливої актуальності набула проблема виховання патріотизму та самовиховання творчої особистості, здатної на самостійну діяльність та саморозвиток, готової до відбудови.</w:t>
      </w:r>
    </w:p>
    <w:p w:rsidR="00DB4E22" w:rsidRPr="00407C2A" w:rsidRDefault="00DB4E22" w:rsidP="00DB4E22">
      <w:pPr>
        <w:pStyle w:val="ad"/>
        <w:spacing w:before="0" w:beforeAutospacing="0" w:after="0" w:afterAutospacing="0"/>
        <w:ind w:firstLine="708"/>
        <w:rPr>
          <w:lang w:val="uk-UA"/>
        </w:rPr>
      </w:pPr>
      <w:r w:rsidRPr="00407C2A">
        <w:rPr>
          <w:lang w:val="uk-UA"/>
        </w:rPr>
        <w:lastRenderedPageBreak/>
        <w:t xml:space="preserve">На сучасному етапі класні керівники використовують для виховання і розвитку особистості ідеї </w:t>
      </w:r>
      <w:proofErr w:type="spellStart"/>
      <w:r w:rsidRPr="00407C2A">
        <w:rPr>
          <w:lang w:val="uk-UA"/>
        </w:rPr>
        <w:t>особистісно</w:t>
      </w:r>
      <w:proofErr w:type="spellEnd"/>
      <w:r w:rsidRPr="00407C2A">
        <w:rPr>
          <w:lang w:val="uk-UA"/>
        </w:rPr>
        <w:t xml:space="preserve"> зорієнтованого виховання, яке втілює демократичні, гуманістичні принципи випереджаючої освіти для сталого розвитку. </w:t>
      </w:r>
      <w:proofErr w:type="spellStart"/>
      <w:r w:rsidRPr="00407C2A">
        <w:rPr>
          <w:lang w:val="uk-UA"/>
        </w:rPr>
        <w:t>Національно–патріотичне</w:t>
      </w:r>
      <w:proofErr w:type="spellEnd"/>
      <w:r w:rsidRPr="00407C2A">
        <w:rPr>
          <w:lang w:val="uk-UA"/>
        </w:rPr>
        <w:t xml:space="preserve"> виховання дітей та молоді визнано в Україні пріоритетним напрямом державної політики. Основною метою </w:t>
      </w:r>
      <w:proofErr w:type="spellStart"/>
      <w:r w:rsidRPr="00407C2A">
        <w:rPr>
          <w:lang w:val="uk-UA"/>
        </w:rPr>
        <w:t>національно–патріотичного</w:t>
      </w:r>
      <w:proofErr w:type="spellEnd"/>
      <w:r w:rsidRPr="00407C2A">
        <w:rPr>
          <w:lang w:val="uk-UA"/>
        </w:rPr>
        <w:t xml:space="preserve"> виховання є формування національно-свідомого громадянина на шляху демократичного розвитку нашої держави. Адже саме українцям притаманні любов до рідної землі, гордість за своє  історичне минуле, повага до звичаїв, традицій, культури, духовних надбань нашого народу.</w:t>
      </w:r>
    </w:p>
    <w:p w:rsidR="00DB4E22" w:rsidRPr="00407C2A" w:rsidRDefault="00DB4E22" w:rsidP="00DB4E22">
      <w:pPr>
        <w:pStyle w:val="ad"/>
        <w:spacing w:before="0" w:beforeAutospacing="0" w:after="0" w:afterAutospacing="0"/>
        <w:ind w:firstLine="708"/>
        <w:rPr>
          <w:lang w:val="uk-UA"/>
        </w:rPr>
      </w:pPr>
      <w:r w:rsidRPr="00407C2A">
        <w:rPr>
          <w:lang w:val="uk-UA"/>
        </w:rPr>
        <w:t>Так, в усіх класних кімнатах оформлені куточки державної символіки, де учні мають змогу ознайомитися з державними символами України – Гербом, Прапором, Гімном. Класними керівниками під час проведення класних годин, тематичних заходів виховується повага до державної символіки. Всі урочистості супроводжуються Гімном України та підняттям Державного Прапору України. Кожен робочий день розпочинається хвилиною мовчання.</w:t>
      </w:r>
    </w:p>
    <w:p w:rsidR="00DB4E22" w:rsidRPr="00407C2A" w:rsidRDefault="00DB4E22" w:rsidP="00DB4E22">
      <w:pPr>
        <w:pStyle w:val="ad"/>
        <w:spacing w:before="0" w:beforeAutospacing="0" w:after="0" w:afterAutospacing="0"/>
        <w:ind w:firstLine="708"/>
        <w:rPr>
          <w:lang w:val="uk-UA"/>
        </w:rPr>
      </w:pPr>
      <w:r w:rsidRPr="00407C2A">
        <w:rPr>
          <w:lang w:val="uk-UA"/>
        </w:rPr>
        <w:t xml:space="preserve">Традиційними в школі є заходи щодо відзначення дня Героїв Небесної сотні, річниці Пам’яті загибелі Героя </w:t>
      </w:r>
      <w:proofErr w:type="spellStart"/>
      <w:r w:rsidRPr="00407C2A">
        <w:rPr>
          <w:lang w:val="uk-UA"/>
        </w:rPr>
        <w:t>Ревка</w:t>
      </w:r>
      <w:proofErr w:type="spellEnd"/>
      <w:r w:rsidRPr="00407C2A">
        <w:rPr>
          <w:lang w:val="uk-UA"/>
        </w:rPr>
        <w:t xml:space="preserve"> П.П., уроки мужності до дня пам’яті Героїв </w:t>
      </w:r>
      <w:proofErr w:type="spellStart"/>
      <w:r w:rsidRPr="00407C2A">
        <w:rPr>
          <w:lang w:val="uk-UA"/>
        </w:rPr>
        <w:t>Крут</w:t>
      </w:r>
      <w:proofErr w:type="spellEnd"/>
      <w:r w:rsidRPr="00407C2A">
        <w:rPr>
          <w:lang w:val="uk-UA"/>
        </w:rPr>
        <w:t xml:space="preserve"> , історичні та виховні години (класні керівники 1-9 кл.), зустрічі з воїнами , акція «Допоможи воїну », інформаційна лінійка, години спілкування  щодо відзначення Дня Гідності та Свободи, річниці початку російської агресії проти України.</w:t>
      </w:r>
      <w:r w:rsidRPr="00407C2A">
        <w:rPr>
          <w:lang w:val="uk-UA"/>
        </w:rPr>
        <w:br/>
        <w:t> </w:t>
      </w:r>
      <w:r w:rsidRPr="00407C2A">
        <w:rPr>
          <w:lang w:val="uk-UA"/>
        </w:rPr>
        <w:tab/>
        <w:t xml:space="preserve">Знаковою подією у нашому закладі було урочисте відкриття Меморіальної Дошки, що вшановує пам’ять загиблого Воїна </w:t>
      </w:r>
      <w:proofErr w:type="spellStart"/>
      <w:r w:rsidRPr="00407C2A">
        <w:rPr>
          <w:lang w:val="uk-UA"/>
        </w:rPr>
        <w:t>Ревка</w:t>
      </w:r>
      <w:proofErr w:type="spellEnd"/>
      <w:r w:rsidRPr="00407C2A">
        <w:rPr>
          <w:lang w:val="uk-UA"/>
        </w:rPr>
        <w:t xml:space="preserve"> Петра Петровича, випускника школи.</w:t>
      </w:r>
    </w:p>
    <w:p w:rsidR="00DB4E22" w:rsidRPr="00407C2A" w:rsidRDefault="00DB4E22" w:rsidP="00DB4E22">
      <w:pPr>
        <w:pStyle w:val="ad"/>
        <w:spacing w:before="0" w:beforeAutospacing="0" w:after="0" w:afterAutospacing="0"/>
        <w:ind w:firstLine="708"/>
        <w:rPr>
          <w:lang w:val="uk-UA"/>
        </w:rPr>
      </w:pPr>
      <w:r w:rsidRPr="00407C2A">
        <w:rPr>
          <w:lang w:val="uk-UA"/>
        </w:rPr>
        <w:t xml:space="preserve"> Колективні творчі справи не тільки сприяють формуванню особистості з активною громадянською позицією, а й вчать жити і працювати в колективі, сприяють адаптації до сучасного соціуму, духовно збагачують особистість учня, допомагають у осмисленні життєвих цінностей, у вивченні сучасних реалій життя і перспектив розвитку особистості. Цьому сприяли проведені  благодійні ярмарки до Міжнародного дня миру (21.09.2023 р.), на підтримку ЗСУ (24.04.2024 р.).</w:t>
      </w:r>
    </w:p>
    <w:p w:rsidR="00DB4E22" w:rsidRPr="00407C2A" w:rsidRDefault="00DB4E22" w:rsidP="00DB4E22">
      <w:pPr>
        <w:pStyle w:val="ad"/>
        <w:spacing w:before="0" w:beforeAutospacing="0" w:after="0" w:afterAutospacing="0"/>
        <w:rPr>
          <w:lang w:val="uk-UA"/>
        </w:rPr>
      </w:pPr>
      <w:r w:rsidRPr="00407C2A">
        <w:rPr>
          <w:lang w:val="uk-UA"/>
        </w:rPr>
        <w:t xml:space="preserve">           Протягом 2023-2024 </w:t>
      </w:r>
      <w:proofErr w:type="spellStart"/>
      <w:r w:rsidRPr="00407C2A">
        <w:rPr>
          <w:lang w:val="uk-UA"/>
        </w:rPr>
        <w:t>н.р</w:t>
      </w:r>
      <w:proofErr w:type="spellEnd"/>
      <w:r w:rsidRPr="00407C2A">
        <w:rPr>
          <w:lang w:val="uk-UA"/>
        </w:rPr>
        <w:t>. здобувачі освіти мали змогу брати участь в таких виховних заходах: до Дня працівників освіти (</w:t>
      </w:r>
      <w:proofErr w:type="spellStart"/>
      <w:r w:rsidRPr="00407C2A">
        <w:rPr>
          <w:lang w:val="uk-UA"/>
        </w:rPr>
        <w:t>Савонюк</w:t>
      </w:r>
      <w:proofErr w:type="spellEnd"/>
      <w:r w:rsidRPr="00407C2A">
        <w:rPr>
          <w:lang w:val="uk-UA"/>
        </w:rPr>
        <w:t xml:space="preserve"> В.В.),  Святі осені (Петрук В.В.), до дня Святого Миколая (</w:t>
      </w:r>
      <w:proofErr w:type="spellStart"/>
      <w:r w:rsidRPr="00407C2A">
        <w:rPr>
          <w:lang w:val="uk-UA"/>
        </w:rPr>
        <w:t>Ревко</w:t>
      </w:r>
      <w:proofErr w:type="spellEnd"/>
      <w:r w:rsidRPr="00407C2A">
        <w:rPr>
          <w:lang w:val="uk-UA"/>
        </w:rPr>
        <w:t xml:space="preserve"> Т.О., </w:t>
      </w:r>
      <w:proofErr w:type="spellStart"/>
      <w:r w:rsidRPr="00407C2A">
        <w:rPr>
          <w:lang w:val="uk-UA"/>
        </w:rPr>
        <w:t>Хевзюк</w:t>
      </w:r>
      <w:proofErr w:type="spellEnd"/>
      <w:r w:rsidRPr="00407C2A">
        <w:rPr>
          <w:lang w:val="uk-UA"/>
        </w:rPr>
        <w:t xml:space="preserve"> З.М.), Новорічно-Різдвяному святі (Петрук В.В.) та інших.</w:t>
      </w:r>
    </w:p>
    <w:p w:rsidR="00DB4E22" w:rsidRPr="00407C2A" w:rsidRDefault="00DB4E22" w:rsidP="00DB4E22">
      <w:pPr>
        <w:pStyle w:val="ad"/>
        <w:spacing w:before="0" w:beforeAutospacing="0" w:after="0" w:afterAutospacing="0"/>
        <w:ind w:firstLine="708"/>
        <w:rPr>
          <w:lang w:val="uk-UA"/>
        </w:rPr>
      </w:pPr>
      <w:r w:rsidRPr="00407C2A">
        <w:rPr>
          <w:lang w:val="uk-UA"/>
        </w:rPr>
        <w:t xml:space="preserve">Екологічний напрямок складає основу випереджаючої освіти. Принцип цілісності виховання розглядається нами як системний педагогічний процес, спрямований на гармонійний та всебічний розвиток особистості, формування в неї цілісної картини світу та передбачає наступність у реалізації напрямів та етапів виховної роботи на різних освітніх рівнях. Вчителі розуміють важливість і необхідність екологічного виховання, тому в позакласній роботі намагаються формувати бережливе ставлення учнів до природного середовища. Так, традиційними для нашого ліцею стали акції «За чисте довкілля» та «Школа – мій рідний дім»,операції «Листя» та «Посади дерево», екологічні акції.  </w:t>
      </w:r>
    </w:p>
    <w:p w:rsidR="00DB4E22" w:rsidRPr="00407C2A" w:rsidRDefault="00DB4E22" w:rsidP="00DB4E22">
      <w:pPr>
        <w:pStyle w:val="ad"/>
        <w:spacing w:before="0" w:beforeAutospacing="0" w:after="0" w:afterAutospacing="0"/>
        <w:ind w:firstLine="708"/>
        <w:rPr>
          <w:lang w:val="uk-UA"/>
        </w:rPr>
      </w:pPr>
      <w:r w:rsidRPr="00407C2A">
        <w:rPr>
          <w:lang w:val="uk-UA"/>
        </w:rPr>
        <w:t>Принцип особистісної орієнтації націлює класного керівника на формування у підростаючої особистості почуття самоцінності, впевненості у собі, виробляє оптимістичну стратегію розвитку кожного вихованця на етапі прогнозування, спрямовує зусилля на розвиток світогляду, цілісної свідомості. Тому вони в системі проводять з учнями наступні заходи: виховні години: «Я – частина природи», «Моє довкілля», «Збережемо Землю», «Моя земля – земля моїх батьків»; усні журнали «Червона Книга України», «Екологічні проблеми нашого села»; інтелектуальні ігри «Ми в гостях у природи», «Екологічний дивосвіт», «Дзвони Чорнобиля».</w:t>
      </w:r>
    </w:p>
    <w:p w:rsidR="00DB4E22" w:rsidRPr="00407C2A" w:rsidRDefault="00DB4E22" w:rsidP="00DB4E22">
      <w:pPr>
        <w:pStyle w:val="ad"/>
        <w:spacing w:before="0" w:beforeAutospacing="0" w:after="0" w:afterAutospacing="0"/>
        <w:ind w:firstLine="708"/>
        <w:rPr>
          <w:lang w:val="uk-UA"/>
        </w:rPr>
      </w:pPr>
      <w:r w:rsidRPr="00407C2A">
        <w:rPr>
          <w:lang w:val="uk-UA"/>
        </w:rPr>
        <w:t>На виконання річного плану роботи школи з метою протидії поширенню злочинності серед неповнолітніх, вдосконалення виховної та просвітницької роботи, формування та розвитку культури здоров’я на позиціях здорового способу життя відбулися зустрічі класних колективів з представниками поліції, медиками.</w:t>
      </w:r>
    </w:p>
    <w:p w:rsidR="00DB4E22" w:rsidRPr="00407C2A" w:rsidRDefault="00DB4E22" w:rsidP="00DB4E22">
      <w:pPr>
        <w:pStyle w:val="ad"/>
        <w:spacing w:before="0" w:beforeAutospacing="0" w:after="0" w:afterAutospacing="0"/>
        <w:rPr>
          <w:lang w:val="uk-UA"/>
        </w:rPr>
      </w:pPr>
      <w:r w:rsidRPr="00407C2A">
        <w:rPr>
          <w:lang w:val="uk-UA"/>
        </w:rPr>
        <w:lastRenderedPageBreak/>
        <w:t>На загальношкільних батьківських зборах було розглянуто питання про дотримання законодавства про загальну середню освіту. Класні керівники 1-9 класів довели до відома батьків інформацію про відповідальність за виховання дітей та соціальний захист неповнолітніх.</w:t>
      </w:r>
      <w:r w:rsidRPr="00407C2A">
        <w:rPr>
          <w:lang w:val="uk-UA"/>
        </w:rPr>
        <w:br/>
        <w:t xml:space="preserve">   </w:t>
      </w:r>
      <w:r w:rsidRPr="00407C2A">
        <w:rPr>
          <w:lang w:val="uk-UA"/>
        </w:rPr>
        <w:tab/>
        <w:t>В рамках Всеукраїнського тижня права проведено Єдиний Всеукраїнський урок на тему «Права людини», конкурс малюнків «Права дитини», виховна година в 3-9 класах «Рівні права – рівні можливості», організовано круглий стіл з питань забезпечення прав і свобод людини.             Виховна робота в закладі також спрямована на виховання свідомого громадянина. Є в кожному навчальному кабінеті куточок символіки, де учні мають змогу ознайомитись з державними символами України. Вже стало традицією розпочинати та закривати робочий тиждень з виконання Гімну, а кожен робочий  день хвилиною мовчання.</w:t>
      </w:r>
    </w:p>
    <w:p w:rsidR="00DB4E22" w:rsidRPr="00407C2A" w:rsidRDefault="00DB4E22" w:rsidP="00DB4E22">
      <w:pPr>
        <w:pStyle w:val="ad"/>
        <w:tabs>
          <w:tab w:val="left" w:pos="0"/>
        </w:tabs>
        <w:spacing w:before="0" w:beforeAutospacing="0" w:after="0" w:afterAutospacing="0"/>
        <w:rPr>
          <w:lang w:val="uk-UA"/>
        </w:rPr>
      </w:pPr>
      <w:r w:rsidRPr="00407C2A">
        <w:rPr>
          <w:lang w:val="uk-UA"/>
        </w:rPr>
        <w:t xml:space="preserve">     В школі проводиться День дублера за участю членів учнівської ради та активу школи.  </w:t>
      </w:r>
    </w:p>
    <w:p w:rsidR="00DB4E22" w:rsidRPr="00407C2A" w:rsidRDefault="00DB4E22" w:rsidP="00DB4E22">
      <w:pPr>
        <w:pStyle w:val="ad"/>
        <w:tabs>
          <w:tab w:val="left" w:pos="0"/>
        </w:tabs>
        <w:spacing w:before="0" w:beforeAutospacing="0" w:after="0" w:afterAutospacing="0"/>
        <w:rPr>
          <w:lang w:val="uk-UA"/>
        </w:rPr>
      </w:pPr>
      <w:r w:rsidRPr="00407C2A">
        <w:rPr>
          <w:lang w:val="uk-UA"/>
        </w:rPr>
        <w:tab/>
        <w:t>Згідно  затверджених  вимог радою учнівського самоврядування класними колективами 5-9 класів ведуться класні учнівські куточки .</w:t>
      </w:r>
    </w:p>
    <w:p w:rsidR="00DB4E22" w:rsidRPr="00407C2A" w:rsidRDefault="00DB4E22" w:rsidP="00DB4E22">
      <w:pPr>
        <w:pStyle w:val="ad"/>
        <w:tabs>
          <w:tab w:val="left" w:pos="0"/>
        </w:tabs>
        <w:spacing w:before="0" w:beforeAutospacing="0" w:after="0" w:afterAutospacing="0"/>
        <w:ind w:firstLine="360"/>
        <w:rPr>
          <w:lang w:val="uk-UA"/>
        </w:rPr>
      </w:pPr>
      <w:r w:rsidRPr="00407C2A">
        <w:rPr>
          <w:lang w:val="uk-UA"/>
        </w:rPr>
        <w:t>      З метою формування в батьків  свідомого і відповідального ставлення до своїх та прав і обов’язків, організована співпраця батько – вчитель – учень через участь батьків у  батьківських зборах, батьківських лекторіях з періодичністю  два загальношкільних та два класних та загальношкільних і класних масових заходах.</w:t>
      </w:r>
    </w:p>
    <w:p w:rsidR="00DB4E22" w:rsidRPr="00407C2A" w:rsidRDefault="00DB4E22" w:rsidP="00DB4E22">
      <w:pPr>
        <w:pStyle w:val="ad"/>
        <w:tabs>
          <w:tab w:val="left" w:pos="0"/>
        </w:tabs>
        <w:spacing w:before="0" w:beforeAutospacing="0" w:after="0" w:afterAutospacing="0"/>
        <w:ind w:firstLine="360"/>
        <w:rPr>
          <w:lang w:val="uk-UA"/>
        </w:rPr>
      </w:pPr>
      <w:r w:rsidRPr="00407C2A">
        <w:rPr>
          <w:lang w:val="uk-UA"/>
        </w:rPr>
        <w:t>Одним із творчих підходів до процесу виховання є колективна творча діяльність , підготовка до якої дає можливість учням , вчителям та батькам спілкуватися в колективі не за шаблоном , а з вигадкою, імпровізацією, допомагає відкривати щось нове в колективі.      </w:t>
      </w:r>
    </w:p>
    <w:p w:rsidR="00DB4E22" w:rsidRPr="00407C2A" w:rsidRDefault="00DB4E22" w:rsidP="00DB4E22">
      <w:pPr>
        <w:pStyle w:val="ad"/>
        <w:tabs>
          <w:tab w:val="left" w:pos="0"/>
        </w:tabs>
        <w:spacing w:before="0" w:beforeAutospacing="0" w:after="0" w:afterAutospacing="0"/>
        <w:rPr>
          <w:lang w:val="uk-UA"/>
        </w:rPr>
      </w:pPr>
      <w:r w:rsidRPr="00407C2A">
        <w:rPr>
          <w:lang w:val="uk-UA"/>
        </w:rPr>
        <w:t xml:space="preserve">       Поряд з навчальним процесом у закладі  приділяється увага розвитку творчих та інтелектуальних здібностей учнів через залучення їх до різноманітної діяльності за інтересами.  </w:t>
      </w:r>
    </w:p>
    <w:p w:rsidR="00DB4E22" w:rsidRPr="00407C2A" w:rsidRDefault="00DB4E22" w:rsidP="00DB4E22">
      <w:pPr>
        <w:pStyle w:val="ad"/>
        <w:tabs>
          <w:tab w:val="left" w:pos="0"/>
        </w:tabs>
        <w:spacing w:before="0" w:beforeAutospacing="0" w:after="0" w:afterAutospacing="0"/>
        <w:rPr>
          <w:lang w:val="uk-UA"/>
        </w:rPr>
      </w:pPr>
      <w:r w:rsidRPr="00407C2A">
        <w:rPr>
          <w:lang w:val="uk-UA"/>
        </w:rPr>
        <w:t xml:space="preserve">        Під керівництвом вчителя фізкультури </w:t>
      </w:r>
      <w:proofErr w:type="spellStart"/>
      <w:r w:rsidRPr="00407C2A">
        <w:rPr>
          <w:lang w:val="uk-UA"/>
        </w:rPr>
        <w:t>Савонюка</w:t>
      </w:r>
      <w:proofErr w:type="spellEnd"/>
      <w:r w:rsidRPr="00407C2A">
        <w:rPr>
          <w:lang w:val="uk-UA"/>
        </w:rPr>
        <w:t xml:space="preserve"> В.В. учні закладу брали участь у спортивних змаганнях, зокрема:</w:t>
      </w:r>
    </w:p>
    <w:p w:rsidR="00DB4E22" w:rsidRPr="00407C2A" w:rsidRDefault="00DB4E22" w:rsidP="00DB4E22">
      <w:pPr>
        <w:pStyle w:val="ad"/>
        <w:numPr>
          <w:ilvl w:val="0"/>
          <w:numId w:val="24"/>
        </w:numPr>
        <w:shd w:val="clear" w:color="auto" w:fill="FFFFFF"/>
        <w:tabs>
          <w:tab w:val="clear" w:pos="720"/>
          <w:tab w:val="num" w:pos="0"/>
        </w:tabs>
        <w:spacing w:before="0" w:beforeAutospacing="0" w:after="0" w:afterAutospacing="0"/>
        <w:ind w:left="0" w:firstLine="349"/>
        <w:rPr>
          <w:lang w:val="uk-UA"/>
        </w:rPr>
      </w:pPr>
      <w:r w:rsidRPr="00407C2A">
        <w:rPr>
          <w:lang w:val="uk-UA"/>
        </w:rPr>
        <w:t xml:space="preserve">В І етапі </w:t>
      </w:r>
      <w:proofErr w:type="spellStart"/>
      <w:r w:rsidRPr="00407C2A">
        <w:rPr>
          <w:lang w:val="uk-UA"/>
        </w:rPr>
        <w:t>проєкту</w:t>
      </w:r>
      <w:proofErr w:type="spellEnd"/>
      <w:r w:rsidRPr="00407C2A">
        <w:rPr>
          <w:lang w:val="uk-UA"/>
        </w:rPr>
        <w:t xml:space="preserve"> « </w:t>
      </w:r>
      <w:proofErr w:type="spellStart"/>
      <w:r w:rsidRPr="00407C2A">
        <w:rPr>
          <w:lang w:val="uk-UA"/>
        </w:rPr>
        <w:t>Пліч-</w:t>
      </w:r>
      <w:proofErr w:type="spellEnd"/>
      <w:r w:rsidRPr="00407C2A">
        <w:rPr>
          <w:lang w:val="uk-UA"/>
        </w:rPr>
        <w:t xml:space="preserve"> </w:t>
      </w:r>
      <w:proofErr w:type="spellStart"/>
      <w:r w:rsidRPr="00407C2A">
        <w:rPr>
          <w:lang w:val="uk-UA"/>
        </w:rPr>
        <w:t>о-пліч</w:t>
      </w:r>
      <w:proofErr w:type="spellEnd"/>
      <w:r w:rsidRPr="00407C2A">
        <w:rPr>
          <w:lang w:val="uk-UA"/>
        </w:rPr>
        <w:t xml:space="preserve">» з </w:t>
      </w:r>
      <w:proofErr w:type="spellStart"/>
      <w:r w:rsidRPr="00407C2A">
        <w:rPr>
          <w:lang w:val="uk-UA"/>
        </w:rPr>
        <w:t>футзалу</w:t>
      </w:r>
      <w:proofErr w:type="spellEnd"/>
      <w:r w:rsidRPr="00407C2A">
        <w:rPr>
          <w:lang w:val="uk-UA"/>
        </w:rPr>
        <w:t xml:space="preserve"> серед хлопців команда </w:t>
      </w:r>
      <w:proofErr w:type="spellStart"/>
      <w:r w:rsidRPr="00407C2A">
        <w:rPr>
          <w:lang w:val="uk-UA"/>
        </w:rPr>
        <w:t>Посниківської</w:t>
      </w:r>
      <w:proofErr w:type="spellEnd"/>
      <w:r w:rsidRPr="00407C2A">
        <w:rPr>
          <w:lang w:val="uk-UA"/>
        </w:rPr>
        <w:t xml:space="preserve"> філії Довгошиївського ліцею зайняла ІІ місце.</w:t>
      </w:r>
    </w:p>
    <w:p w:rsidR="00DB4E22" w:rsidRPr="00407C2A" w:rsidRDefault="00DB4E22" w:rsidP="00DB4E22">
      <w:pPr>
        <w:pStyle w:val="ad"/>
        <w:numPr>
          <w:ilvl w:val="0"/>
          <w:numId w:val="24"/>
        </w:numPr>
        <w:shd w:val="clear" w:color="auto" w:fill="FFFFFF"/>
        <w:tabs>
          <w:tab w:val="clear" w:pos="720"/>
          <w:tab w:val="num" w:pos="0"/>
        </w:tabs>
        <w:spacing w:before="0" w:beforeAutospacing="0" w:after="0" w:afterAutospacing="0"/>
        <w:ind w:left="0" w:firstLine="349"/>
        <w:rPr>
          <w:lang w:val="uk-UA"/>
        </w:rPr>
      </w:pPr>
      <w:r w:rsidRPr="00407C2A">
        <w:rPr>
          <w:lang w:val="uk-UA"/>
        </w:rPr>
        <w:t xml:space="preserve">В </w:t>
      </w:r>
      <w:proofErr w:type="spellStart"/>
      <w:r w:rsidRPr="00407C2A">
        <w:rPr>
          <w:lang w:val="uk-UA"/>
        </w:rPr>
        <w:t>загально-командній</w:t>
      </w:r>
      <w:proofErr w:type="spellEnd"/>
      <w:r w:rsidRPr="00407C2A">
        <w:rPr>
          <w:lang w:val="uk-UA"/>
        </w:rPr>
        <w:t xml:space="preserve"> першості у змаганнях з шашок в залік відкритої Спартакіади здобувачів освіти закладівзагальноїсередньоїосвітиМлинівськоїселищноїтериторіальної громади команда </w:t>
      </w:r>
      <w:proofErr w:type="spellStart"/>
      <w:r w:rsidRPr="00407C2A">
        <w:rPr>
          <w:lang w:val="uk-UA"/>
        </w:rPr>
        <w:t>Посниківської</w:t>
      </w:r>
      <w:proofErr w:type="spellEnd"/>
      <w:r w:rsidRPr="00407C2A">
        <w:rPr>
          <w:lang w:val="uk-UA"/>
        </w:rPr>
        <w:t xml:space="preserve"> філії Довгошиївського ліцею виборола І місце.</w:t>
      </w:r>
    </w:p>
    <w:p w:rsidR="00DB4E22" w:rsidRPr="00407C2A" w:rsidRDefault="00DB4E22" w:rsidP="00DB4E22">
      <w:pPr>
        <w:pStyle w:val="ad"/>
        <w:numPr>
          <w:ilvl w:val="0"/>
          <w:numId w:val="24"/>
        </w:numPr>
        <w:shd w:val="clear" w:color="auto" w:fill="FFFFFF"/>
        <w:tabs>
          <w:tab w:val="clear" w:pos="720"/>
          <w:tab w:val="num" w:pos="0"/>
        </w:tabs>
        <w:spacing w:before="0" w:beforeAutospacing="0" w:after="0" w:afterAutospacing="0"/>
        <w:ind w:left="0" w:firstLine="349"/>
        <w:rPr>
          <w:lang w:val="uk-UA"/>
        </w:rPr>
      </w:pPr>
      <w:r w:rsidRPr="00407C2A">
        <w:rPr>
          <w:lang w:val="uk-UA"/>
        </w:rPr>
        <w:t xml:space="preserve">В обласних юнацьких зональних змаганнях розіграшу Кубка з шашок серед юнаків і дівчат під девізом «Хто ти , майбутній олімпієць?» команд міських і селищних територіальних </w:t>
      </w:r>
      <w:proofErr w:type="spellStart"/>
      <w:r w:rsidRPr="00407C2A">
        <w:rPr>
          <w:lang w:val="uk-UA"/>
        </w:rPr>
        <w:t>громанд</w:t>
      </w:r>
      <w:proofErr w:type="spellEnd"/>
      <w:r w:rsidRPr="00407C2A">
        <w:rPr>
          <w:lang w:val="uk-UA"/>
        </w:rPr>
        <w:t xml:space="preserve"> команду </w:t>
      </w:r>
      <w:proofErr w:type="spellStart"/>
      <w:r w:rsidRPr="00407C2A">
        <w:rPr>
          <w:lang w:val="uk-UA"/>
        </w:rPr>
        <w:t>Млинівської</w:t>
      </w:r>
      <w:proofErr w:type="spellEnd"/>
      <w:r w:rsidRPr="00407C2A">
        <w:rPr>
          <w:lang w:val="uk-UA"/>
        </w:rPr>
        <w:t xml:space="preserve"> територіальної громади представляли </w:t>
      </w:r>
      <w:proofErr w:type="spellStart"/>
      <w:r w:rsidRPr="00407C2A">
        <w:rPr>
          <w:lang w:val="uk-UA"/>
        </w:rPr>
        <w:t>учнні</w:t>
      </w:r>
      <w:proofErr w:type="spellEnd"/>
      <w:r w:rsidRPr="00407C2A">
        <w:rPr>
          <w:lang w:val="uk-UA"/>
        </w:rPr>
        <w:t xml:space="preserve"> </w:t>
      </w:r>
      <w:proofErr w:type="spellStart"/>
      <w:r w:rsidRPr="00407C2A">
        <w:rPr>
          <w:lang w:val="uk-UA"/>
        </w:rPr>
        <w:t>Посниківської</w:t>
      </w:r>
      <w:proofErr w:type="spellEnd"/>
      <w:r w:rsidRPr="00407C2A">
        <w:rPr>
          <w:lang w:val="uk-UA"/>
        </w:rPr>
        <w:t xml:space="preserve"> філії Довгошиївського ліцею. Учень 6 класу Новак Михайло зайняв І місце (03.03.2024 року).</w:t>
      </w:r>
    </w:p>
    <w:p w:rsidR="00DB4E22" w:rsidRPr="00407C2A" w:rsidRDefault="00DB4E22" w:rsidP="00DB4E22">
      <w:pPr>
        <w:pStyle w:val="ad"/>
        <w:numPr>
          <w:ilvl w:val="0"/>
          <w:numId w:val="24"/>
        </w:numPr>
        <w:shd w:val="clear" w:color="auto" w:fill="FFFFFF"/>
        <w:tabs>
          <w:tab w:val="clear" w:pos="720"/>
          <w:tab w:val="num" w:pos="0"/>
        </w:tabs>
        <w:spacing w:before="0" w:beforeAutospacing="0" w:after="0" w:afterAutospacing="0"/>
        <w:ind w:left="0" w:firstLine="567"/>
        <w:rPr>
          <w:lang w:val="uk-UA"/>
        </w:rPr>
      </w:pPr>
      <w:r w:rsidRPr="00407C2A">
        <w:rPr>
          <w:lang w:val="uk-UA"/>
        </w:rPr>
        <w:t xml:space="preserve">І місце зайняла команда </w:t>
      </w:r>
      <w:proofErr w:type="spellStart"/>
      <w:r w:rsidRPr="00407C2A">
        <w:rPr>
          <w:lang w:val="uk-UA"/>
        </w:rPr>
        <w:t>Посниківської</w:t>
      </w:r>
      <w:proofErr w:type="spellEnd"/>
      <w:r w:rsidRPr="00407C2A">
        <w:rPr>
          <w:lang w:val="uk-UA"/>
        </w:rPr>
        <w:t xml:space="preserve"> філії у змаганнях з легкої атлетики в залік Спартакіади здобувачів освіти закладів загальної середньої освіти </w:t>
      </w:r>
      <w:proofErr w:type="spellStart"/>
      <w:r w:rsidRPr="00407C2A">
        <w:rPr>
          <w:lang w:val="uk-UA"/>
        </w:rPr>
        <w:t>Млинівської</w:t>
      </w:r>
      <w:proofErr w:type="spellEnd"/>
      <w:r w:rsidRPr="00407C2A">
        <w:rPr>
          <w:lang w:val="uk-UA"/>
        </w:rPr>
        <w:t xml:space="preserve"> селищної територіальної громади серед закладів загальної середньої освіти І-ІІ ступенів. Майже всі учасники команди зайняли призові  місця (24.04.2024).</w:t>
      </w:r>
    </w:p>
    <w:p w:rsidR="00DB4E22" w:rsidRPr="00407C2A" w:rsidRDefault="00DB4E22" w:rsidP="00DB4E22">
      <w:pPr>
        <w:pStyle w:val="ad"/>
        <w:numPr>
          <w:ilvl w:val="0"/>
          <w:numId w:val="24"/>
        </w:numPr>
        <w:shd w:val="clear" w:color="auto" w:fill="FFFFFF"/>
        <w:tabs>
          <w:tab w:val="clear" w:pos="720"/>
          <w:tab w:val="num" w:pos="0"/>
        </w:tabs>
        <w:spacing w:before="0" w:beforeAutospacing="0" w:after="0" w:afterAutospacing="0"/>
        <w:ind w:left="0" w:firstLine="349"/>
        <w:rPr>
          <w:lang w:val="uk-UA"/>
        </w:rPr>
      </w:pPr>
      <w:proofErr w:type="spellStart"/>
      <w:r w:rsidRPr="00407C2A">
        <w:rPr>
          <w:lang w:val="uk-UA"/>
        </w:rPr>
        <w:t>Парфенюк</w:t>
      </w:r>
      <w:proofErr w:type="spellEnd"/>
      <w:r w:rsidRPr="00407C2A">
        <w:rPr>
          <w:lang w:val="uk-UA"/>
        </w:rPr>
        <w:t xml:space="preserve"> Василина, учениця 8 класу </w:t>
      </w:r>
      <w:proofErr w:type="spellStart"/>
      <w:r w:rsidRPr="00407C2A">
        <w:rPr>
          <w:lang w:val="uk-UA"/>
        </w:rPr>
        <w:t>Посниківської</w:t>
      </w:r>
      <w:proofErr w:type="spellEnd"/>
      <w:r w:rsidRPr="00407C2A">
        <w:rPr>
          <w:lang w:val="uk-UA"/>
        </w:rPr>
        <w:t xml:space="preserve"> філії Довгошиївського ліцею, у відкритій першості РОК ДЮСШ №2 «Спартак» з тенісу настільного  серед юнаків та дівчат 2010-2011 року народження зайняла ІІ місце (</w:t>
      </w:r>
      <w:proofErr w:type="spellStart"/>
      <w:r w:rsidRPr="00407C2A">
        <w:rPr>
          <w:lang w:val="uk-UA"/>
        </w:rPr>
        <w:t>м.Рівне</w:t>
      </w:r>
      <w:proofErr w:type="spellEnd"/>
      <w:r w:rsidRPr="00407C2A">
        <w:rPr>
          <w:lang w:val="uk-UA"/>
        </w:rPr>
        <w:t>, 27 квітня 2024 року).</w:t>
      </w:r>
      <w:r w:rsidRPr="00407C2A">
        <w:rPr>
          <w:lang w:val="uk-UA"/>
        </w:rPr>
        <w:br/>
        <w:t xml:space="preserve"> Постійно проводились профорієнтаційні зустрічі учнів 9 класу з представниками </w:t>
      </w:r>
      <w:proofErr w:type="spellStart"/>
      <w:r w:rsidRPr="00407C2A">
        <w:rPr>
          <w:lang w:val="uk-UA"/>
        </w:rPr>
        <w:t>ВУЗів</w:t>
      </w:r>
      <w:proofErr w:type="spellEnd"/>
      <w:r w:rsidRPr="00407C2A">
        <w:rPr>
          <w:lang w:val="uk-UA"/>
        </w:rPr>
        <w:t xml:space="preserve"> та технікумів з метою майбутнього навчання і працевлаштування. Відбулася зустріч дев’ятикласників в опорному закладі – </w:t>
      </w:r>
      <w:proofErr w:type="spellStart"/>
      <w:r w:rsidRPr="00407C2A">
        <w:rPr>
          <w:lang w:val="uk-UA"/>
        </w:rPr>
        <w:t>Довгошиївському</w:t>
      </w:r>
      <w:proofErr w:type="spellEnd"/>
      <w:r w:rsidRPr="00407C2A">
        <w:rPr>
          <w:lang w:val="uk-UA"/>
        </w:rPr>
        <w:t xml:space="preserve"> ліцеї (Петрук В.В.).</w:t>
      </w:r>
    </w:p>
    <w:p w:rsidR="00DB4E22" w:rsidRPr="00407C2A" w:rsidRDefault="00DB4E22" w:rsidP="00DB4E22">
      <w:pPr>
        <w:pStyle w:val="ad"/>
        <w:spacing w:before="0" w:beforeAutospacing="0" w:after="0" w:afterAutospacing="0"/>
        <w:rPr>
          <w:lang w:val="uk-UA"/>
        </w:rPr>
      </w:pPr>
      <w:r w:rsidRPr="00407C2A">
        <w:rPr>
          <w:lang w:val="uk-UA"/>
        </w:rPr>
        <w:tab/>
        <w:t xml:space="preserve">При плануванні роботи на наступний навчальний рік потрібно внести корективи та виправити недоліки, які були виявлені у 2023-2024 навчальному році. Зокрема класним керівникам  при планування роботи з класними колективами практикувати різноманітні і цікаві форми та види діяльності, при плануванні індивідуальної роботи враховувати оригінальні форми і методи. Деякі плани роботи класних керівників подані </w:t>
      </w:r>
      <w:r w:rsidRPr="00407C2A">
        <w:rPr>
          <w:lang w:val="uk-UA"/>
        </w:rPr>
        <w:lastRenderedPageBreak/>
        <w:t>без аналізу роботи  класного колективу за минулий навчальний рік, також у планах роботи класних керівників переважають однотипні форми роботи, переважно бесіди, не всі класні керівники створили власну програму роботи з учнівським колективом.</w:t>
      </w:r>
    </w:p>
    <w:tbl>
      <w:tblPr>
        <w:tblpPr w:leftFromText="180" w:rightFromText="180" w:vertAnchor="text" w:horzAnchor="margin" w:tblpY="232"/>
        <w:tblW w:w="5000" w:type="pct"/>
        <w:tblCellSpacing w:w="0" w:type="dxa"/>
        <w:tblLook w:val="04A0"/>
      </w:tblPr>
      <w:tblGrid>
        <w:gridCol w:w="1511"/>
        <w:gridCol w:w="5076"/>
        <w:gridCol w:w="3754"/>
        <w:gridCol w:w="1322"/>
        <w:gridCol w:w="3711"/>
      </w:tblGrid>
      <w:tr w:rsidR="00DB4E22" w:rsidRPr="00407C2A" w:rsidTr="00210698">
        <w:trPr>
          <w:trHeight w:val="53"/>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Дата</w:t>
            </w:r>
          </w:p>
        </w:tc>
        <w:tc>
          <w:tcPr>
            <w:tcW w:w="165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Назва заходу</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Форма проведення</w:t>
            </w:r>
          </w:p>
        </w:tc>
        <w:tc>
          <w:tcPr>
            <w:tcW w:w="430"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Клас</w:t>
            </w:r>
          </w:p>
        </w:tc>
        <w:tc>
          <w:tcPr>
            <w:tcW w:w="120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Відповідальний</w:t>
            </w:r>
          </w:p>
        </w:tc>
      </w:tr>
      <w:tr w:rsidR="00DB4E22" w:rsidRPr="00407C2A" w:rsidTr="00210698">
        <w:trPr>
          <w:trHeight w:val="697"/>
          <w:tblCellSpacing w:w="0" w:type="dxa"/>
        </w:trPr>
        <w:tc>
          <w:tcPr>
            <w:tcW w:w="491" w:type="pct"/>
            <w:tcBorders>
              <w:top w:val="single" w:sz="4" w:space="0" w:color="000000"/>
              <w:left w:val="single" w:sz="4" w:space="0" w:color="000000"/>
              <w:bottom w:val="single" w:sz="4" w:space="0" w:color="auto"/>
              <w:right w:val="single" w:sz="4" w:space="0" w:color="000000"/>
            </w:tcBorders>
            <w:vAlign w:val="center"/>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01.09.</w:t>
            </w:r>
          </w:p>
          <w:p w:rsidR="00DB4E22" w:rsidRPr="00407C2A" w:rsidRDefault="00DB4E22" w:rsidP="00210698">
            <w:pPr>
              <w:pStyle w:val="ad"/>
              <w:spacing w:before="0" w:beforeAutospacing="0" w:after="0" w:afterAutospacing="0" w:line="53" w:lineRule="atLeast"/>
              <w:ind w:left="57" w:right="57"/>
              <w:rPr>
                <w:lang w:val="uk-UA"/>
              </w:rPr>
            </w:pPr>
          </w:p>
        </w:tc>
        <w:tc>
          <w:tcPr>
            <w:tcW w:w="1651" w:type="pct"/>
            <w:tcBorders>
              <w:top w:val="single" w:sz="4" w:space="0" w:color="000000"/>
              <w:left w:val="single" w:sz="4" w:space="0" w:color="000000"/>
              <w:bottom w:val="single" w:sz="4" w:space="0" w:color="auto"/>
              <w:right w:val="single" w:sz="4" w:space="0" w:color="000000"/>
            </w:tcBorders>
            <w:vAlign w:val="center"/>
            <w:hideMark/>
          </w:tcPr>
          <w:p w:rsidR="00DB4E22" w:rsidRPr="00407C2A" w:rsidRDefault="00DB4E22" w:rsidP="00210698">
            <w:pPr>
              <w:pStyle w:val="ad"/>
              <w:spacing w:before="0" w:beforeAutospacing="0" w:after="0" w:afterAutospacing="0" w:line="53" w:lineRule="atLeast"/>
              <w:ind w:right="57"/>
              <w:rPr>
                <w:lang w:val="uk-UA"/>
              </w:rPr>
            </w:pPr>
            <w:r w:rsidRPr="00407C2A">
              <w:rPr>
                <w:lang w:val="uk-UA"/>
              </w:rPr>
              <w:t>Свято першого дзвоника «Веселкова дорога до Перемоги»</w:t>
            </w:r>
          </w:p>
        </w:tc>
        <w:tc>
          <w:tcPr>
            <w:tcW w:w="1221" w:type="pct"/>
            <w:tcBorders>
              <w:top w:val="single" w:sz="4" w:space="0" w:color="000000"/>
              <w:left w:val="single" w:sz="4" w:space="0" w:color="000000"/>
              <w:bottom w:val="single" w:sz="4" w:space="0" w:color="auto"/>
              <w:right w:val="single" w:sz="4" w:space="0" w:color="000000"/>
            </w:tcBorders>
            <w:vAlign w:val="center"/>
          </w:tcPr>
          <w:p w:rsidR="00DB4E22" w:rsidRPr="00407C2A" w:rsidRDefault="00DB4E22" w:rsidP="00210698">
            <w:pPr>
              <w:pStyle w:val="ad"/>
              <w:spacing w:before="0" w:beforeAutospacing="0" w:after="0" w:afterAutospacing="0" w:line="53" w:lineRule="atLeast"/>
              <w:ind w:right="57"/>
              <w:rPr>
                <w:lang w:val="uk-UA"/>
              </w:rPr>
            </w:pPr>
          </w:p>
        </w:tc>
        <w:tc>
          <w:tcPr>
            <w:tcW w:w="430" w:type="pct"/>
            <w:tcBorders>
              <w:top w:val="single" w:sz="4" w:space="0" w:color="000000"/>
              <w:left w:val="single" w:sz="4" w:space="0" w:color="000000"/>
              <w:bottom w:val="single" w:sz="4" w:space="0" w:color="auto"/>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1-9</w:t>
            </w:r>
          </w:p>
        </w:tc>
        <w:tc>
          <w:tcPr>
            <w:tcW w:w="1208" w:type="pct"/>
            <w:tcBorders>
              <w:top w:val="single" w:sz="4" w:space="0" w:color="000000"/>
              <w:left w:val="single" w:sz="4" w:space="0" w:color="000000"/>
              <w:bottom w:val="single" w:sz="4" w:space="0" w:color="auto"/>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Педагог-організатор Петрук В.В.</w:t>
            </w:r>
          </w:p>
        </w:tc>
      </w:tr>
      <w:tr w:rsidR="00DB4E22" w:rsidRPr="00407C2A" w:rsidTr="00210698">
        <w:trPr>
          <w:trHeight w:val="174"/>
          <w:tblCellSpacing w:w="0" w:type="dxa"/>
        </w:trPr>
        <w:tc>
          <w:tcPr>
            <w:tcW w:w="491" w:type="pct"/>
            <w:tcBorders>
              <w:top w:val="single" w:sz="4" w:space="0" w:color="auto"/>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04.09</w:t>
            </w:r>
          </w:p>
        </w:tc>
        <w:tc>
          <w:tcPr>
            <w:tcW w:w="1651" w:type="pct"/>
            <w:tcBorders>
              <w:top w:val="single" w:sz="4" w:space="0" w:color="auto"/>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right="57"/>
              <w:rPr>
                <w:lang w:val="uk-UA"/>
              </w:rPr>
            </w:pPr>
            <w:r w:rsidRPr="00407C2A">
              <w:rPr>
                <w:lang w:val="uk-UA"/>
              </w:rPr>
              <w:t>Перший урок « Ти як?»</w:t>
            </w:r>
          </w:p>
        </w:tc>
        <w:tc>
          <w:tcPr>
            <w:tcW w:w="1221" w:type="pct"/>
            <w:tcBorders>
              <w:top w:val="single" w:sz="4" w:space="0" w:color="auto"/>
              <w:left w:val="single" w:sz="4" w:space="0" w:color="000000"/>
              <w:bottom w:val="single" w:sz="4" w:space="0" w:color="000000"/>
              <w:right w:val="single" w:sz="4" w:space="0" w:color="000000"/>
            </w:tcBorders>
            <w:vAlign w:val="center"/>
          </w:tcPr>
          <w:p w:rsidR="00DB4E22" w:rsidRPr="00407C2A" w:rsidRDefault="00DB4E22" w:rsidP="00210698">
            <w:pPr>
              <w:pStyle w:val="ad"/>
              <w:spacing w:before="0" w:beforeAutospacing="0" w:after="0" w:afterAutospacing="0" w:line="53" w:lineRule="atLeast"/>
              <w:ind w:right="57"/>
              <w:rPr>
                <w:lang w:val="uk-UA"/>
              </w:rPr>
            </w:pPr>
            <w:r w:rsidRPr="00407C2A">
              <w:rPr>
                <w:lang w:val="uk-UA"/>
              </w:rPr>
              <w:t>перший урок</w:t>
            </w:r>
          </w:p>
        </w:tc>
        <w:tc>
          <w:tcPr>
            <w:tcW w:w="430" w:type="pct"/>
            <w:tcBorders>
              <w:top w:val="single" w:sz="4" w:space="0" w:color="auto"/>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1-9</w:t>
            </w:r>
          </w:p>
        </w:tc>
        <w:tc>
          <w:tcPr>
            <w:tcW w:w="1208" w:type="pct"/>
            <w:tcBorders>
              <w:top w:val="single" w:sz="4" w:space="0" w:color="auto"/>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proofErr w:type="spellStart"/>
            <w:r w:rsidRPr="00407C2A">
              <w:rPr>
                <w:lang w:val="uk-UA"/>
              </w:rPr>
              <w:t>Кл.керівники</w:t>
            </w:r>
            <w:proofErr w:type="spellEnd"/>
          </w:p>
        </w:tc>
      </w:tr>
      <w:tr w:rsidR="00DB4E22" w:rsidRPr="00407C2A" w:rsidTr="00210698">
        <w:trPr>
          <w:trHeight w:val="53"/>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16.09</w:t>
            </w:r>
          </w:p>
        </w:tc>
        <w:tc>
          <w:tcPr>
            <w:tcW w:w="165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Всесвітній день прибирання</w:t>
            </w:r>
          </w:p>
        </w:tc>
        <w:tc>
          <w:tcPr>
            <w:tcW w:w="1221" w:type="pct"/>
            <w:tcBorders>
              <w:top w:val="single" w:sz="4" w:space="0" w:color="000000"/>
              <w:left w:val="single" w:sz="4" w:space="0" w:color="000000"/>
              <w:bottom w:val="single" w:sz="4" w:space="0" w:color="000000"/>
              <w:right w:val="single" w:sz="4" w:space="0" w:color="000000"/>
            </w:tcBorders>
            <w:vAlign w:val="center"/>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Трудовий десант</w:t>
            </w:r>
          </w:p>
          <w:p w:rsidR="00DB4E22" w:rsidRPr="00407C2A" w:rsidRDefault="00DB4E22" w:rsidP="00210698">
            <w:pPr>
              <w:pStyle w:val="ad"/>
              <w:spacing w:before="0" w:beforeAutospacing="0" w:after="0" w:afterAutospacing="0" w:line="53" w:lineRule="atLeast"/>
              <w:ind w:left="57" w:right="57"/>
              <w:rPr>
                <w:lang w:val="uk-UA"/>
              </w:rPr>
            </w:pPr>
          </w:p>
        </w:tc>
        <w:tc>
          <w:tcPr>
            <w:tcW w:w="430"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1-9</w:t>
            </w:r>
          </w:p>
        </w:tc>
        <w:tc>
          <w:tcPr>
            <w:tcW w:w="120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Кл. керівники</w:t>
            </w:r>
          </w:p>
        </w:tc>
      </w:tr>
      <w:tr w:rsidR="00DB4E22" w:rsidRPr="00407C2A" w:rsidTr="00210698">
        <w:trPr>
          <w:trHeight w:val="53"/>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29.09</w:t>
            </w:r>
          </w:p>
        </w:tc>
        <w:tc>
          <w:tcPr>
            <w:tcW w:w="165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«Шукачі Козацьких скарбів»</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proofErr w:type="spellStart"/>
            <w:r w:rsidRPr="00407C2A">
              <w:rPr>
                <w:lang w:val="uk-UA"/>
              </w:rPr>
              <w:t>квест</w:t>
            </w:r>
            <w:proofErr w:type="spellEnd"/>
          </w:p>
        </w:tc>
        <w:tc>
          <w:tcPr>
            <w:tcW w:w="430"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4</w:t>
            </w:r>
          </w:p>
        </w:tc>
        <w:tc>
          <w:tcPr>
            <w:tcW w:w="120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proofErr w:type="spellStart"/>
            <w:r w:rsidRPr="00407C2A">
              <w:rPr>
                <w:lang w:val="uk-UA"/>
              </w:rPr>
              <w:t>Ревко</w:t>
            </w:r>
            <w:proofErr w:type="spellEnd"/>
            <w:r w:rsidRPr="00407C2A">
              <w:rPr>
                <w:lang w:val="uk-UA"/>
              </w:rPr>
              <w:t xml:space="preserve"> Т.О.</w:t>
            </w:r>
          </w:p>
        </w:tc>
      </w:tr>
      <w:tr w:rsidR="00DB4E22" w:rsidRPr="00407C2A" w:rsidTr="00210698">
        <w:trPr>
          <w:trHeight w:val="53"/>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24.09</w:t>
            </w:r>
          </w:p>
        </w:tc>
        <w:tc>
          <w:tcPr>
            <w:tcW w:w="165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«Україна майбутнього»</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right="57"/>
              <w:rPr>
                <w:lang w:val="uk-UA"/>
              </w:rPr>
            </w:pPr>
            <w:r w:rsidRPr="00407C2A">
              <w:rPr>
                <w:lang w:val="uk-UA"/>
              </w:rPr>
              <w:t>Виставка малюнків</w:t>
            </w:r>
          </w:p>
        </w:tc>
        <w:tc>
          <w:tcPr>
            <w:tcW w:w="430"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r w:rsidRPr="00407C2A">
              <w:rPr>
                <w:lang w:val="uk-UA"/>
              </w:rPr>
              <w:t>4</w:t>
            </w:r>
          </w:p>
        </w:tc>
        <w:tc>
          <w:tcPr>
            <w:tcW w:w="120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53" w:lineRule="atLeast"/>
              <w:ind w:left="57" w:right="57"/>
              <w:rPr>
                <w:lang w:val="uk-UA"/>
              </w:rPr>
            </w:pPr>
            <w:proofErr w:type="spellStart"/>
            <w:r w:rsidRPr="00407C2A">
              <w:rPr>
                <w:lang w:val="uk-UA"/>
              </w:rPr>
              <w:t>Ревко</w:t>
            </w:r>
            <w:proofErr w:type="spellEnd"/>
            <w:r w:rsidRPr="00407C2A">
              <w:rPr>
                <w:lang w:val="uk-UA"/>
              </w:rPr>
              <w:t xml:space="preserve"> Т.О.</w:t>
            </w:r>
          </w:p>
        </w:tc>
      </w:tr>
    </w:tbl>
    <w:p w:rsidR="00DB4E22" w:rsidRPr="00407C2A" w:rsidRDefault="00DB4E22" w:rsidP="00DB4E22">
      <w:pPr>
        <w:pStyle w:val="ad"/>
        <w:spacing w:before="0" w:beforeAutospacing="0" w:after="0" w:afterAutospacing="0"/>
        <w:rPr>
          <w:lang w:val="uk-UA"/>
        </w:rPr>
      </w:pPr>
      <w:r w:rsidRPr="00407C2A">
        <w:rPr>
          <w:lang w:val="uk-UA"/>
        </w:rPr>
        <w:t>    Жовтень</w:t>
      </w:r>
    </w:p>
    <w:tbl>
      <w:tblPr>
        <w:tblW w:w="5000" w:type="pct"/>
        <w:tblCellSpacing w:w="0" w:type="dxa"/>
        <w:tblLook w:val="04A0"/>
      </w:tblPr>
      <w:tblGrid>
        <w:gridCol w:w="1510"/>
        <w:gridCol w:w="4339"/>
        <w:gridCol w:w="3920"/>
        <w:gridCol w:w="959"/>
        <w:gridCol w:w="4646"/>
      </w:tblGrid>
      <w:tr w:rsidR="00DB4E22" w:rsidRPr="00407C2A" w:rsidTr="00210698">
        <w:trPr>
          <w:trHeight w:val="219"/>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219" w:lineRule="atLeast"/>
              <w:ind w:left="57" w:right="57"/>
              <w:rPr>
                <w:lang w:val="uk-UA"/>
              </w:rPr>
            </w:pPr>
            <w:r w:rsidRPr="00407C2A">
              <w:rPr>
                <w:lang w:val="uk-UA"/>
              </w:rPr>
              <w:t>04.10.</w:t>
            </w:r>
          </w:p>
        </w:tc>
        <w:tc>
          <w:tcPr>
            <w:tcW w:w="141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219" w:lineRule="atLeast"/>
              <w:ind w:left="57" w:right="57"/>
              <w:rPr>
                <w:lang w:val="uk-UA"/>
              </w:rPr>
            </w:pPr>
            <w:r w:rsidRPr="00407C2A">
              <w:rPr>
                <w:lang w:val="uk-UA"/>
              </w:rPr>
              <w:t>«Вітаємо, Вас учителі»</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219" w:lineRule="atLeast"/>
              <w:ind w:left="57" w:right="57"/>
              <w:rPr>
                <w:lang w:val="uk-UA"/>
              </w:rPr>
            </w:pPr>
            <w:r w:rsidRPr="00407C2A">
              <w:rPr>
                <w:lang w:val="uk-UA"/>
              </w:rPr>
              <w:t>Ранкове вітання КТС</w:t>
            </w:r>
          </w:p>
        </w:tc>
        <w:tc>
          <w:tcPr>
            <w:tcW w:w="31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219" w:lineRule="atLeast"/>
              <w:ind w:left="57" w:right="57"/>
              <w:rPr>
                <w:lang w:val="uk-UA"/>
              </w:rPr>
            </w:pPr>
            <w:r w:rsidRPr="00407C2A">
              <w:rPr>
                <w:lang w:val="uk-UA"/>
              </w:rPr>
              <w:t>8</w:t>
            </w:r>
          </w:p>
        </w:tc>
        <w:tc>
          <w:tcPr>
            <w:tcW w:w="151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219" w:lineRule="atLeast"/>
              <w:ind w:left="57" w:right="57"/>
              <w:rPr>
                <w:lang w:val="uk-UA"/>
              </w:rPr>
            </w:pPr>
            <w:proofErr w:type="spellStart"/>
            <w:r w:rsidRPr="00407C2A">
              <w:rPr>
                <w:lang w:val="uk-UA"/>
              </w:rPr>
              <w:t>Савоюк</w:t>
            </w:r>
            <w:proofErr w:type="spellEnd"/>
            <w:r w:rsidRPr="00407C2A">
              <w:rPr>
                <w:lang w:val="uk-UA"/>
              </w:rPr>
              <w:t xml:space="preserve"> В.В.</w:t>
            </w:r>
          </w:p>
        </w:tc>
      </w:tr>
      <w:tr w:rsidR="00DB4E22" w:rsidRPr="00407C2A" w:rsidTr="00210698">
        <w:trPr>
          <w:trHeight w:val="219"/>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219" w:lineRule="atLeast"/>
              <w:ind w:left="57" w:right="57"/>
              <w:rPr>
                <w:lang w:val="uk-UA"/>
              </w:rPr>
            </w:pPr>
            <w:r w:rsidRPr="00407C2A">
              <w:rPr>
                <w:lang w:val="uk-UA"/>
              </w:rPr>
              <w:t>01.10.</w:t>
            </w:r>
          </w:p>
        </w:tc>
        <w:tc>
          <w:tcPr>
            <w:tcW w:w="141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219" w:lineRule="atLeast"/>
              <w:ind w:left="57" w:right="57"/>
              <w:rPr>
                <w:lang w:val="uk-UA"/>
              </w:rPr>
            </w:pPr>
            <w:r w:rsidRPr="00407C2A">
              <w:rPr>
                <w:lang w:val="uk-UA"/>
              </w:rPr>
              <w:t>«Де козаки, там і сила»</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219" w:lineRule="atLeast"/>
              <w:ind w:left="57" w:right="57"/>
              <w:rPr>
                <w:lang w:val="uk-UA"/>
              </w:rPr>
            </w:pPr>
            <w:r w:rsidRPr="00407C2A">
              <w:rPr>
                <w:lang w:val="uk-UA"/>
              </w:rPr>
              <w:t xml:space="preserve">КТС </w:t>
            </w:r>
            <w:proofErr w:type="spellStart"/>
            <w:r w:rsidRPr="00407C2A">
              <w:rPr>
                <w:lang w:val="uk-UA"/>
              </w:rPr>
              <w:t>квест</w:t>
            </w:r>
            <w:proofErr w:type="spellEnd"/>
          </w:p>
        </w:tc>
        <w:tc>
          <w:tcPr>
            <w:tcW w:w="31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219" w:lineRule="atLeast"/>
              <w:ind w:left="57" w:right="57"/>
              <w:rPr>
                <w:lang w:val="uk-UA"/>
              </w:rPr>
            </w:pPr>
            <w:r w:rsidRPr="00407C2A">
              <w:rPr>
                <w:lang w:val="uk-UA"/>
              </w:rPr>
              <w:t>6</w:t>
            </w:r>
          </w:p>
        </w:tc>
        <w:tc>
          <w:tcPr>
            <w:tcW w:w="151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219" w:lineRule="atLeast"/>
              <w:ind w:left="57" w:right="57"/>
              <w:rPr>
                <w:lang w:val="uk-UA"/>
              </w:rPr>
            </w:pPr>
            <w:proofErr w:type="spellStart"/>
            <w:r w:rsidRPr="00407C2A">
              <w:rPr>
                <w:lang w:val="uk-UA"/>
              </w:rPr>
              <w:t>СавонюкЛ.В</w:t>
            </w:r>
            <w:proofErr w:type="spellEnd"/>
            <w:r w:rsidRPr="00407C2A">
              <w:rPr>
                <w:lang w:val="uk-UA"/>
              </w:rPr>
              <w:t>.</w:t>
            </w:r>
          </w:p>
        </w:tc>
      </w:tr>
      <w:tr w:rsidR="00DB4E22" w:rsidRPr="00407C2A" w:rsidTr="00210698">
        <w:trPr>
          <w:trHeight w:val="350"/>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14.10</w:t>
            </w:r>
          </w:p>
        </w:tc>
        <w:tc>
          <w:tcPr>
            <w:tcW w:w="141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«Рука допомоги»</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Рольова гра</w:t>
            </w:r>
          </w:p>
        </w:tc>
        <w:tc>
          <w:tcPr>
            <w:tcW w:w="31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w:t>
            </w:r>
          </w:p>
        </w:tc>
        <w:tc>
          <w:tcPr>
            <w:tcW w:w="151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Хевзюк</w:t>
            </w:r>
            <w:proofErr w:type="spellEnd"/>
            <w:r w:rsidRPr="00407C2A">
              <w:rPr>
                <w:lang w:val="uk-UA"/>
              </w:rPr>
              <w:t xml:space="preserve"> З.М.</w:t>
            </w:r>
          </w:p>
        </w:tc>
      </w:tr>
      <w:tr w:rsidR="00DB4E22" w:rsidRPr="00407C2A" w:rsidTr="00210698">
        <w:trPr>
          <w:trHeight w:val="350"/>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19.10.</w:t>
            </w:r>
          </w:p>
        </w:tc>
        <w:tc>
          <w:tcPr>
            <w:tcW w:w="141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«Землю освітлює сонце, а людину – доброта»</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Година спілкування</w:t>
            </w:r>
          </w:p>
        </w:tc>
        <w:tc>
          <w:tcPr>
            <w:tcW w:w="31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w:t>
            </w:r>
          </w:p>
        </w:tc>
        <w:tc>
          <w:tcPr>
            <w:tcW w:w="151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Козак О.П.</w:t>
            </w:r>
          </w:p>
        </w:tc>
      </w:tr>
      <w:tr w:rsidR="00DB4E22" w:rsidRPr="00407C2A" w:rsidTr="00210698">
        <w:trPr>
          <w:trHeight w:val="359"/>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26.10</w:t>
            </w:r>
          </w:p>
        </w:tc>
        <w:tc>
          <w:tcPr>
            <w:tcW w:w="141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Свято осені</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1--9</w:t>
            </w:r>
          </w:p>
        </w:tc>
        <w:tc>
          <w:tcPr>
            <w:tcW w:w="312" w:type="pct"/>
            <w:tcBorders>
              <w:top w:val="single" w:sz="4" w:space="0" w:color="000000"/>
              <w:left w:val="single" w:sz="4" w:space="0" w:color="000000"/>
              <w:bottom w:val="single" w:sz="4" w:space="0" w:color="000000"/>
              <w:right w:val="single" w:sz="4" w:space="0" w:color="000000"/>
            </w:tcBorders>
            <w:vAlign w:val="center"/>
          </w:tcPr>
          <w:p w:rsidR="00DB4E22" w:rsidRPr="00407C2A" w:rsidRDefault="00DB4E22" w:rsidP="00210698">
            <w:pPr>
              <w:pStyle w:val="ad"/>
              <w:spacing w:before="0" w:beforeAutospacing="0" w:after="0" w:afterAutospacing="0"/>
              <w:ind w:left="57" w:right="57"/>
              <w:rPr>
                <w:lang w:val="uk-UA"/>
              </w:rPr>
            </w:pPr>
          </w:p>
        </w:tc>
        <w:tc>
          <w:tcPr>
            <w:tcW w:w="151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Петрук В.В.</w:t>
            </w:r>
          </w:p>
        </w:tc>
      </w:tr>
    </w:tbl>
    <w:p w:rsidR="00DB4E22" w:rsidRPr="00407C2A" w:rsidRDefault="00DB4E22" w:rsidP="00DB4E22">
      <w:pPr>
        <w:pStyle w:val="ad"/>
        <w:spacing w:before="0" w:beforeAutospacing="0" w:after="0" w:afterAutospacing="0"/>
        <w:ind w:left="57" w:right="57"/>
        <w:rPr>
          <w:lang w:val="uk-UA"/>
        </w:rPr>
      </w:pPr>
      <w:r w:rsidRPr="00407C2A">
        <w:rPr>
          <w:lang w:val="uk-UA"/>
        </w:rPr>
        <w:t xml:space="preserve">Листопад </w:t>
      </w:r>
    </w:p>
    <w:tbl>
      <w:tblPr>
        <w:tblW w:w="5000" w:type="pct"/>
        <w:tblCellSpacing w:w="0" w:type="dxa"/>
        <w:tblLook w:val="04A0"/>
      </w:tblPr>
      <w:tblGrid>
        <w:gridCol w:w="1509"/>
        <w:gridCol w:w="6313"/>
        <w:gridCol w:w="3124"/>
        <w:gridCol w:w="867"/>
        <w:gridCol w:w="3561"/>
      </w:tblGrid>
      <w:tr w:rsidR="00DB4E22" w:rsidRPr="00407C2A" w:rsidTr="00210698">
        <w:trPr>
          <w:trHeight w:val="656"/>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06.11</w:t>
            </w:r>
          </w:p>
        </w:tc>
        <w:tc>
          <w:tcPr>
            <w:tcW w:w="205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«Уміння спілкуватися - важлива умова в досягненні мети»</w:t>
            </w:r>
          </w:p>
        </w:tc>
        <w:tc>
          <w:tcPr>
            <w:tcW w:w="101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воркшоп</w:t>
            </w:r>
            <w:proofErr w:type="spellEnd"/>
          </w:p>
        </w:tc>
        <w:tc>
          <w:tcPr>
            <w:tcW w:w="2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4</w:t>
            </w:r>
          </w:p>
        </w:tc>
        <w:tc>
          <w:tcPr>
            <w:tcW w:w="115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Ревко</w:t>
            </w:r>
            <w:proofErr w:type="spellEnd"/>
            <w:r w:rsidRPr="00407C2A">
              <w:rPr>
                <w:lang w:val="uk-UA"/>
              </w:rPr>
              <w:t xml:space="preserve"> Т.О.</w:t>
            </w:r>
          </w:p>
        </w:tc>
      </w:tr>
      <w:tr w:rsidR="00DB4E22" w:rsidRPr="00407C2A" w:rsidTr="00210698">
        <w:trPr>
          <w:trHeight w:val="410"/>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13.11</w:t>
            </w:r>
          </w:p>
        </w:tc>
        <w:tc>
          <w:tcPr>
            <w:tcW w:w="205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«Мистецтво любити дитину»</w:t>
            </w:r>
          </w:p>
        </w:tc>
        <w:tc>
          <w:tcPr>
            <w:tcW w:w="101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Батьківський тренінг</w:t>
            </w:r>
          </w:p>
        </w:tc>
        <w:tc>
          <w:tcPr>
            <w:tcW w:w="2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6</w:t>
            </w:r>
          </w:p>
        </w:tc>
        <w:tc>
          <w:tcPr>
            <w:tcW w:w="115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Савонюк</w:t>
            </w:r>
            <w:proofErr w:type="spellEnd"/>
            <w:r w:rsidRPr="00407C2A">
              <w:rPr>
                <w:lang w:val="uk-UA"/>
              </w:rPr>
              <w:t xml:space="preserve"> Л.В.</w:t>
            </w:r>
          </w:p>
        </w:tc>
      </w:tr>
      <w:tr w:rsidR="00DB4E22" w:rsidRPr="00407C2A" w:rsidTr="00210698">
        <w:trPr>
          <w:trHeight w:val="410"/>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27.11</w:t>
            </w:r>
          </w:p>
        </w:tc>
        <w:tc>
          <w:tcPr>
            <w:tcW w:w="205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Інформаційна безпека в </w:t>
            </w:r>
            <w:proofErr w:type="spellStart"/>
            <w:r w:rsidRPr="00407C2A">
              <w:rPr>
                <w:lang w:val="uk-UA"/>
              </w:rPr>
              <w:t>інтернеті</w:t>
            </w:r>
            <w:proofErr w:type="spellEnd"/>
          </w:p>
        </w:tc>
        <w:tc>
          <w:tcPr>
            <w:tcW w:w="101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тренінг</w:t>
            </w:r>
          </w:p>
        </w:tc>
        <w:tc>
          <w:tcPr>
            <w:tcW w:w="2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7</w:t>
            </w:r>
          </w:p>
        </w:tc>
        <w:tc>
          <w:tcPr>
            <w:tcW w:w="115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right="57"/>
              <w:rPr>
                <w:lang w:val="uk-UA"/>
              </w:rPr>
            </w:pPr>
            <w:proofErr w:type="spellStart"/>
            <w:r w:rsidRPr="00407C2A">
              <w:rPr>
                <w:lang w:val="uk-UA"/>
              </w:rPr>
              <w:t>Савонюк</w:t>
            </w:r>
            <w:proofErr w:type="spellEnd"/>
            <w:r w:rsidRPr="00407C2A">
              <w:rPr>
                <w:lang w:val="uk-UA"/>
              </w:rPr>
              <w:t xml:space="preserve"> В.В.</w:t>
            </w:r>
          </w:p>
        </w:tc>
      </w:tr>
      <w:tr w:rsidR="00DB4E22" w:rsidRPr="00407C2A" w:rsidTr="00210698">
        <w:trPr>
          <w:trHeight w:val="656"/>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27.11. </w:t>
            </w:r>
          </w:p>
        </w:tc>
        <w:tc>
          <w:tcPr>
            <w:tcW w:w="205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Конфліктологія</w:t>
            </w:r>
            <w:proofErr w:type="spellEnd"/>
            <w:r w:rsidRPr="00407C2A">
              <w:rPr>
                <w:lang w:val="uk-UA"/>
              </w:rPr>
              <w:t>. Основні проблеми конфліктів та шляхи їх вирішення</w:t>
            </w:r>
          </w:p>
        </w:tc>
        <w:tc>
          <w:tcPr>
            <w:tcW w:w="101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Розмова у колі</w:t>
            </w:r>
          </w:p>
        </w:tc>
        <w:tc>
          <w:tcPr>
            <w:tcW w:w="2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9</w:t>
            </w:r>
          </w:p>
        </w:tc>
        <w:tc>
          <w:tcPr>
            <w:tcW w:w="115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Петрук В.В.</w:t>
            </w:r>
          </w:p>
        </w:tc>
      </w:tr>
      <w:tr w:rsidR="00DB4E22" w:rsidRPr="00407C2A" w:rsidTr="00210698">
        <w:trPr>
          <w:trHeight w:val="419"/>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27.11.</w:t>
            </w:r>
          </w:p>
        </w:tc>
        <w:tc>
          <w:tcPr>
            <w:tcW w:w="205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«Запали свічку пам’яті»</w:t>
            </w:r>
          </w:p>
        </w:tc>
        <w:tc>
          <w:tcPr>
            <w:tcW w:w="101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right="57"/>
              <w:rPr>
                <w:lang w:val="uk-UA"/>
              </w:rPr>
            </w:pPr>
            <w:r w:rsidRPr="00407C2A">
              <w:rPr>
                <w:lang w:val="uk-UA"/>
              </w:rPr>
              <w:t>Година спілкування</w:t>
            </w:r>
          </w:p>
        </w:tc>
        <w:tc>
          <w:tcPr>
            <w:tcW w:w="2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3</w:t>
            </w:r>
          </w:p>
        </w:tc>
        <w:tc>
          <w:tcPr>
            <w:tcW w:w="115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Пархомей</w:t>
            </w:r>
            <w:proofErr w:type="spellEnd"/>
            <w:r w:rsidRPr="00407C2A">
              <w:rPr>
                <w:lang w:val="uk-UA"/>
              </w:rPr>
              <w:t xml:space="preserve"> О.С.</w:t>
            </w:r>
          </w:p>
        </w:tc>
      </w:tr>
      <w:tr w:rsidR="00DB4E22" w:rsidRPr="00407C2A" w:rsidTr="00210698">
        <w:trPr>
          <w:trHeight w:val="410"/>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15.11.</w:t>
            </w:r>
          </w:p>
        </w:tc>
        <w:tc>
          <w:tcPr>
            <w:tcW w:w="205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«Добро сій навколо себе»</w:t>
            </w:r>
          </w:p>
        </w:tc>
        <w:tc>
          <w:tcPr>
            <w:tcW w:w="101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Бесіда</w:t>
            </w:r>
          </w:p>
        </w:tc>
        <w:tc>
          <w:tcPr>
            <w:tcW w:w="2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5</w:t>
            </w:r>
          </w:p>
        </w:tc>
        <w:tc>
          <w:tcPr>
            <w:tcW w:w="115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Савонюк</w:t>
            </w:r>
            <w:proofErr w:type="spellEnd"/>
            <w:r w:rsidRPr="00407C2A">
              <w:rPr>
                <w:lang w:val="uk-UA"/>
              </w:rPr>
              <w:t xml:space="preserve"> В.В.</w:t>
            </w:r>
          </w:p>
        </w:tc>
      </w:tr>
    </w:tbl>
    <w:p w:rsidR="00DB4E22" w:rsidRPr="00407C2A" w:rsidRDefault="00DB4E22" w:rsidP="00DB4E22">
      <w:pPr>
        <w:pStyle w:val="ad"/>
        <w:spacing w:before="0" w:beforeAutospacing="0" w:after="0" w:afterAutospacing="0"/>
        <w:ind w:left="57" w:right="57"/>
        <w:rPr>
          <w:lang w:val="uk-UA"/>
        </w:rPr>
      </w:pPr>
      <w:r w:rsidRPr="00407C2A">
        <w:rPr>
          <w:lang w:val="uk-UA"/>
        </w:rPr>
        <w:t>Грудень</w:t>
      </w:r>
    </w:p>
    <w:tbl>
      <w:tblPr>
        <w:tblW w:w="5000" w:type="pct"/>
        <w:tblCellSpacing w:w="0" w:type="dxa"/>
        <w:tblLook w:val="04A0"/>
      </w:tblPr>
      <w:tblGrid>
        <w:gridCol w:w="1510"/>
        <w:gridCol w:w="6402"/>
        <w:gridCol w:w="2484"/>
        <w:gridCol w:w="1045"/>
        <w:gridCol w:w="3933"/>
      </w:tblGrid>
      <w:tr w:rsidR="00DB4E22" w:rsidRPr="00407C2A" w:rsidTr="00210698">
        <w:trPr>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22.12</w:t>
            </w:r>
          </w:p>
        </w:tc>
        <w:tc>
          <w:tcPr>
            <w:tcW w:w="20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Відкриття Меморіальної дошки</w:t>
            </w:r>
          </w:p>
        </w:tc>
        <w:tc>
          <w:tcPr>
            <w:tcW w:w="808" w:type="pct"/>
            <w:tcBorders>
              <w:top w:val="single" w:sz="4" w:space="0" w:color="000000"/>
              <w:left w:val="single" w:sz="4" w:space="0" w:color="000000"/>
              <w:bottom w:val="single" w:sz="4" w:space="0" w:color="000000"/>
              <w:right w:val="single" w:sz="4" w:space="0" w:color="000000"/>
            </w:tcBorders>
            <w:vAlign w:val="center"/>
          </w:tcPr>
          <w:p w:rsidR="00DB4E22" w:rsidRPr="00407C2A" w:rsidRDefault="00DB4E22" w:rsidP="00210698">
            <w:pPr>
              <w:pStyle w:val="ad"/>
              <w:spacing w:before="0" w:beforeAutospacing="0" w:after="0" w:afterAutospacing="0"/>
              <w:ind w:left="57" w:right="57"/>
              <w:rPr>
                <w:lang w:val="uk-UA"/>
              </w:rPr>
            </w:pP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1-9</w:t>
            </w:r>
          </w:p>
        </w:tc>
        <w:tc>
          <w:tcPr>
            <w:tcW w:w="127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Савонюк</w:t>
            </w:r>
            <w:proofErr w:type="spellEnd"/>
            <w:r w:rsidRPr="00407C2A">
              <w:rPr>
                <w:lang w:val="uk-UA"/>
              </w:rPr>
              <w:t xml:space="preserve"> Л.В., Петрук В.В.</w:t>
            </w:r>
          </w:p>
        </w:tc>
      </w:tr>
      <w:tr w:rsidR="00DB4E22" w:rsidRPr="00407C2A" w:rsidTr="00210698">
        <w:trPr>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lastRenderedPageBreak/>
              <w:t>04.12</w:t>
            </w:r>
          </w:p>
        </w:tc>
        <w:tc>
          <w:tcPr>
            <w:tcW w:w="20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«Чи вмієш ти контролювати себе? Стоп </w:t>
            </w:r>
            <w:proofErr w:type="spellStart"/>
            <w:r w:rsidRPr="00407C2A">
              <w:rPr>
                <w:lang w:val="uk-UA"/>
              </w:rPr>
              <w:t>булінг</w:t>
            </w:r>
            <w:proofErr w:type="spellEnd"/>
            <w:r w:rsidRPr="00407C2A">
              <w:rPr>
                <w:lang w:val="uk-UA"/>
              </w:rPr>
              <w:t>»</w:t>
            </w:r>
          </w:p>
        </w:tc>
        <w:tc>
          <w:tcPr>
            <w:tcW w:w="80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Година спілкування</w:t>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6</w:t>
            </w:r>
          </w:p>
        </w:tc>
        <w:tc>
          <w:tcPr>
            <w:tcW w:w="127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Савонюк</w:t>
            </w:r>
            <w:proofErr w:type="spellEnd"/>
            <w:r w:rsidRPr="00407C2A">
              <w:rPr>
                <w:lang w:val="uk-UA"/>
              </w:rPr>
              <w:t xml:space="preserve"> Л.В.</w:t>
            </w:r>
          </w:p>
        </w:tc>
      </w:tr>
      <w:tr w:rsidR="00DB4E22" w:rsidRPr="00407C2A" w:rsidTr="00210698">
        <w:trPr>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11.12</w:t>
            </w:r>
          </w:p>
        </w:tc>
        <w:tc>
          <w:tcPr>
            <w:tcW w:w="20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«Які права та обов’язки я маю?»</w:t>
            </w:r>
          </w:p>
        </w:tc>
        <w:tc>
          <w:tcPr>
            <w:tcW w:w="80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вікторина</w:t>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7</w:t>
            </w:r>
          </w:p>
        </w:tc>
        <w:tc>
          <w:tcPr>
            <w:tcW w:w="127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Савонюк</w:t>
            </w:r>
            <w:proofErr w:type="spellEnd"/>
            <w:r w:rsidRPr="00407C2A">
              <w:rPr>
                <w:lang w:val="uk-UA"/>
              </w:rPr>
              <w:t xml:space="preserve"> В.В.</w:t>
            </w:r>
          </w:p>
        </w:tc>
      </w:tr>
      <w:tr w:rsidR="00DB4E22" w:rsidRPr="00407C2A" w:rsidTr="00210698">
        <w:trPr>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11.12</w:t>
            </w:r>
          </w:p>
        </w:tc>
        <w:tc>
          <w:tcPr>
            <w:tcW w:w="20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«Різдвяний настрій» створення вітальних листівок та стінгазет</w:t>
            </w:r>
          </w:p>
        </w:tc>
        <w:tc>
          <w:tcPr>
            <w:tcW w:w="808" w:type="pct"/>
            <w:tcBorders>
              <w:top w:val="single" w:sz="4" w:space="0" w:color="000000"/>
              <w:left w:val="single" w:sz="4" w:space="0" w:color="000000"/>
              <w:bottom w:val="single" w:sz="4" w:space="0" w:color="000000"/>
              <w:right w:val="single" w:sz="4" w:space="0" w:color="000000"/>
            </w:tcBorders>
            <w:vAlign w:val="center"/>
          </w:tcPr>
          <w:p w:rsidR="00DB4E22" w:rsidRPr="00407C2A" w:rsidRDefault="00DB4E22" w:rsidP="00210698">
            <w:pPr>
              <w:pStyle w:val="ad"/>
              <w:spacing w:before="0" w:beforeAutospacing="0" w:after="0" w:afterAutospacing="0"/>
              <w:ind w:left="57" w:right="57"/>
              <w:rPr>
                <w:lang w:val="uk-UA"/>
              </w:rPr>
            </w:pP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1-4</w:t>
            </w:r>
          </w:p>
        </w:tc>
        <w:tc>
          <w:tcPr>
            <w:tcW w:w="127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Кл.керівники</w:t>
            </w:r>
            <w:proofErr w:type="spellEnd"/>
          </w:p>
        </w:tc>
      </w:tr>
      <w:tr w:rsidR="00DB4E22" w:rsidRPr="00407C2A" w:rsidTr="00210698">
        <w:trPr>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22.12</w:t>
            </w:r>
          </w:p>
        </w:tc>
        <w:tc>
          <w:tcPr>
            <w:tcW w:w="208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Новорічне свято</w:t>
            </w:r>
          </w:p>
        </w:tc>
        <w:tc>
          <w:tcPr>
            <w:tcW w:w="808" w:type="pct"/>
            <w:tcBorders>
              <w:top w:val="single" w:sz="4" w:space="0" w:color="000000"/>
              <w:left w:val="single" w:sz="4" w:space="0" w:color="000000"/>
              <w:bottom w:val="single" w:sz="4" w:space="0" w:color="000000"/>
              <w:right w:val="single" w:sz="4" w:space="0" w:color="000000"/>
            </w:tcBorders>
            <w:vAlign w:val="center"/>
          </w:tcPr>
          <w:p w:rsidR="00DB4E22" w:rsidRPr="00407C2A" w:rsidRDefault="00DB4E22" w:rsidP="00210698">
            <w:pPr>
              <w:pStyle w:val="ad"/>
              <w:spacing w:before="0" w:beforeAutospacing="0" w:after="0" w:afterAutospacing="0"/>
              <w:ind w:left="57" w:right="57"/>
              <w:rPr>
                <w:lang w:val="uk-UA"/>
              </w:rPr>
            </w:pP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1-9</w:t>
            </w:r>
          </w:p>
        </w:tc>
        <w:tc>
          <w:tcPr>
            <w:tcW w:w="127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Петрук В.В., </w:t>
            </w:r>
            <w:proofErr w:type="spellStart"/>
            <w:r w:rsidRPr="00407C2A">
              <w:rPr>
                <w:lang w:val="uk-UA"/>
              </w:rPr>
              <w:t>кл.кер</w:t>
            </w:r>
            <w:proofErr w:type="spellEnd"/>
            <w:r w:rsidRPr="00407C2A">
              <w:rPr>
                <w:lang w:val="uk-UA"/>
              </w:rPr>
              <w:t>.</w:t>
            </w:r>
          </w:p>
        </w:tc>
      </w:tr>
    </w:tbl>
    <w:p w:rsidR="00DB4E22" w:rsidRPr="00407C2A" w:rsidRDefault="00DB4E22" w:rsidP="00DB4E22">
      <w:pPr>
        <w:pStyle w:val="ad"/>
        <w:spacing w:before="0" w:beforeAutospacing="0" w:after="0" w:afterAutospacing="0"/>
        <w:ind w:left="57" w:right="57"/>
        <w:rPr>
          <w:lang w:val="uk-UA"/>
        </w:rPr>
      </w:pPr>
      <w:r w:rsidRPr="00407C2A">
        <w:rPr>
          <w:lang w:val="uk-UA"/>
        </w:rPr>
        <w:t xml:space="preserve">СІЧЕНЬ </w:t>
      </w:r>
    </w:p>
    <w:tbl>
      <w:tblPr>
        <w:tblW w:w="5000" w:type="pct"/>
        <w:tblCellSpacing w:w="0" w:type="dxa"/>
        <w:tblLook w:val="04A0"/>
      </w:tblPr>
      <w:tblGrid>
        <w:gridCol w:w="1509"/>
        <w:gridCol w:w="5738"/>
        <w:gridCol w:w="3093"/>
        <w:gridCol w:w="1104"/>
        <w:gridCol w:w="3930"/>
      </w:tblGrid>
      <w:tr w:rsidR="00DB4E22" w:rsidRPr="00407C2A" w:rsidTr="00210698">
        <w:trPr>
          <w:trHeight w:val="138"/>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38" w:lineRule="atLeast"/>
              <w:ind w:left="57" w:right="57"/>
              <w:rPr>
                <w:lang w:val="uk-UA"/>
              </w:rPr>
            </w:pPr>
            <w:r w:rsidRPr="00407C2A">
              <w:rPr>
                <w:lang w:val="uk-UA"/>
              </w:rPr>
              <w:t>22.01</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38" w:lineRule="atLeast"/>
              <w:ind w:left="57" w:right="57"/>
              <w:rPr>
                <w:lang w:val="uk-UA"/>
              </w:rPr>
            </w:pPr>
            <w:r w:rsidRPr="00407C2A">
              <w:rPr>
                <w:lang w:val="uk-UA"/>
              </w:rPr>
              <w:t xml:space="preserve">«Україна – </w:t>
            </w:r>
            <w:proofErr w:type="spellStart"/>
            <w:r w:rsidRPr="00407C2A">
              <w:rPr>
                <w:lang w:val="uk-UA"/>
              </w:rPr>
              <w:t>єдинакраїна</w:t>
            </w:r>
            <w:proofErr w:type="spellEnd"/>
            <w:r w:rsidRPr="00407C2A">
              <w:rPr>
                <w:lang w:val="uk-UA"/>
              </w:rPr>
              <w:t>»</w:t>
            </w:r>
          </w:p>
        </w:tc>
        <w:tc>
          <w:tcPr>
            <w:tcW w:w="100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38" w:lineRule="atLeast"/>
              <w:ind w:left="57" w:right="57"/>
              <w:rPr>
                <w:lang w:val="uk-UA"/>
              </w:rPr>
            </w:pPr>
            <w:r w:rsidRPr="00407C2A">
              <w:rPr>
                <w:lang w:val="uk-UA"/>
              </w:rPr>
              <w:t>Усний журнал</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38" w:lineRule="atLeast"/>
              <w:ind w:left="57" w:right="57"/>
              <w:rPr>
                <w:lang w:val="uk-UA"/>
              </w:rPr>
            </w:pPr>
            <w:r w:rsidRPr="00407C2A">
              <w:rPr>
                <w:lang w:val="uk-UA"/>
              </w:rPr>
              <w:t>1</w:t>
            </w:r>
          </w:p>
        </w:tc>
        <w:tc>
          <w:tcPr>
            <w:tcW w:w="127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38" w:lineRule="atLeast"/>
              <w:ind w:left="57" w:right="57"/>
              <w:rPr>
                <w:lang w:val="uk-UA"/>
              </w:rPr>
            </w:pPr>
            <w:r w:rsidRPr="00407C2A">
              <w:rPr>
                <w:lang w:val="uk-UA"/>
              </w:rPr>
              <w:t>Козак  О.П.</w:t>
            </w:r>
          </w:p>
        </w:tc>
      </w:tr>
      <w:tr w:rsidR="00DB4E22" w:rsidRPr="00407C2A" w:rsidTr="00210698">
        <w:trPr>
          <w:trHeight w:val="138"/>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38" w:lineRule="atLeast"/>
              <w:ind w:left="57" w:right="57"/>
              <w:rPr>
                <w:lang w:val="uk-UA"/>
              </w:rPr>
            </w:pPr>
            <w:r w:rsidRPr="00407C2A">
              <w:rPr>
                <w:lang w:val="uk-UA"/>
              </w:rPr>
              <w:t>22.01</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38" w:lineRule="atLeast"/>
              <w:ind w:left="57" w:right="57"/>
              <w:rPr>
                <w:lang w:val="uk-UA"/>
              </w:rPr>
            </w:pPr>
            <w:r w:rsidRPr="00407C2A">
              <w:rPr>
                <w:lang w:val="uk-UA"/>
              </w:rPr>
              <w:t>«Славетний день в історії України»</w:t>
            </w:r>
          </w:p>
        </w:tc>
        <w:tc>
          <w:tcPr>
            <w:tcW w:w="100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38" w:lineRule="atLeast"/>
              <w:ind w:left="57" w:right="57"/>
              <w:rPr>
                <w:lang w:val="uk-UA"/>
              </w:rPr>
            </w:pPr>
            <w:r w:rsidRPr="00407C2A">
              <w:rPr>
                <w:lang w:val="uk-UA"/>
              </w:rPr>
              <w:t>Година спілкування</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38" w:lineRule="atLeast"/>
              <w:ind w:left="57" w:right="57"/>
              <w:rPr>
                <w:lang w:val="uk-UA"/>
              </w:rPr>
            </w:pPr>
            <w:r w:rsidRPr="00407C2A">
              <w:rPr>
                <w:lang w:val="uk-UA"/>
              </w:rPr>
              <w:t>6</w:t>
            </w:r>
          </w:p>
        </w:tc>
        <w:tc>
          <w:tcPr>
            <w:tcW w:w="127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38" w:lineRule="atLeast"/>
              <w:ind w:left="57" w:right="57"/>
              <w:rPr>
                <w:lang w:val="uk-UA"/>
              </w:rPr>
            </w:pPr>
            <w:proofErr w:type="spellStart"/>
            <w:r w:rsidRPr="00407C2A">
              <w:rPr>
                <w:lang w:val="uk-UA"/>
              </w:rPr>
              <w:t>Савонюк</w:t>
            </w:r>
            <w:proofErr w:type="spellEnd"/>
            <w:r w:rsidRPr="00407C2A">
              <w:rPr>
                <w:lang w:val="uk-UA"/>
              </w:rPr>
              <w:t xml:space="preserve"> Л.В.</w:t>
            </w:r>
          </w:p>
        </w:tc>
      </w:tr>
      <w:tr w:rsidR="00DB4E22" w:rsidRPr="00407C2A" w:rsidTr="00210698">
        <w:trPr>
          <w:trHeight w:val="321"/>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25.01</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«У країні Доброти і Чемності»</w:t>
            </w:r>
          </w:p>
        </w:tc>
        <w:tc>
          <w:tcPr>
            <w:tcW w:w="100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Уявна подорож</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w:t>
            </w:r>
          </w:p>
        </w:tc>
        <w:tc>
          <w:tcPr>
            <w:tcW w:w="127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Хевзюк</w:t>
            </w:r>
            <w:proofErr w:type="spellEnd"/>
            <w:r w:rsidRPr="00407C2A">
              <w:rPr>
                <w:lang w:val="uk-UA"/>
              </w:rPr>
              <w:t xml:space="preserve"> З.М.</w:t>
            </w:r>
          </w:p>
        </w:tc>
      </w:tr>
      <w:tr w:rsidR="00DB4E22" w:rsidRPr="00407C2A" w:rsidTr="00210698">
        <w:trPr>
          <w:trHeight w:val="518"/>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27.01</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shd w:val="clear" w:color="auto" w:fill="FFFFFF"/>
                <w:lang w:val="uk-UA"/>
              </w:rPr>
              <w:t>«Свіча Голокосту не згасне »  до Міжнародного дня пам’яті жертв Голокосту</w:t>
            </w:r>
          </w:p>
        </w:tc>
        <w:tc>
          <w:tcPr>
            <w:tcW w:w="100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Урок пам’яті</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6-8</w:t>
            </w:r>
          </w:p>
        </w:tc>
        <w:tc>
          <w:tcPr>
            <w:tcW w:w="127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right="57"/>
              <w:rPr>
                <w:lang w:val="uk-UA"/>
              </w:rPr>
            </w:pPr>
            <w:proofErr w:type="spellStart"/>
            <w:r w:rsidRPr="00407C2A">
              <w:rPr>
                <w:lang w:val="uk-UA"/>
              </w:rPr>
              <w:t>Савонюк</w:t>
            </w:r>
            <w:proofErr w:type="spellEnd"/>
            <w:r w:rsidRPr="00407C2A">
              <w:rPr>
                <w:lang w:val="uk-UA"/>
              </w:rPr>
              <w:t xml:space="preserve"> Л.В., </w:t>
            </w:r>
            <w:proofErr w:type="spellStart"/>
            <w:r w:rsidRPr="00407C2A">
              <w:rPr>
                <w:lang w:val="uk-UA"/>
              </w:rPr>
              <w:t>Савонюк</w:t>
            </w:r>
            <w:proofErr w:type="spellEnd"/>
            <w:r w:rsidRPr="00407C2A">
              <w:rPr>
                <w:lang w:val="uk-UA"/>
              </w:rPr>
              <w:t xml:space="preserve"> В.В.</w:t>
            </w:r>
          </w:p>
        </w:tc>
      </w:tr>
      <w:tr w:rsidR="00DB4E22" w:rsidRPr="00407C2A" w:rsidTr="00210698">
        <w:trPr>
          <w:trHeight w:val="337"/>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25.01</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shd w:val="clear" w:color="auto" w:fill="FFFFFF"/>
                <w:lang w:val="uk-UA"/>
              </w:rPr>
              <w:t>«</w:t>
            </w:r>
            <w:proofErr w:type="spellStart"/>
            <w:r w:rsidRPr="00407C2A">
              <w:rPr>
                <w:shd w:val="clear" w:color="auto" w:fill="FFFFFF"/>
                <w:lang w:val="uk-UA"/>
              </w:rPr>
              <w:t>Булінг</w:t>
            </w:r>
            <w:proofErr w:type="spellEnd"/>
            <w:r w:rsidRPr="00407C2A">
              <w:rPr>
                <w:shd w:val="clear" w:color="auto" w:fill="FFFFFF"/>
                <w:lang w:val="uk-UA"/>
              </w:rPr>
              <w:t>: причини, наслідки, застереження»</w:t>
            </w:r>
          </w:p>
        </w:tc>
        <w:tc>
          <w:tcPr>
            <w:tcW w:w="100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Година спілкування</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w:t>
            </w:r>
          </w:p>
        </w:tc>
        <w:tc>
          <w:tcPr>
            <w:tcW w:w="127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Ревко</w:t>
            </w:r>
            <w:proofErr w:type="spellEnd"/>
            <w:r w:rsidRPr="00407C2A">
              <w:rPr>
                <w:lang w:val="uk-UA"/>
              </w:rPr>
              <w:t xml:space="preserve"> Т.О.</w:t>
            </w:r>
          </w:p>
        </w:tc>
      </w:tr>
      <w:tr w:rsidR="00DB4E22" w:rsidRPr="00407C2A" w:rsidTr="00210698">
        <w:trPr>
          <w:trHeight w:val="518"/>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29.01</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Виховні заходи до вшанування героїв </w:t>
            </w:r>
            <w:proofErr w:type="spellStart"/>
            <w:r w:rsidRPr="00407C2A">
              <w:rPr>
                <w:lang w:val="uk-UA"/>
              </w:rPr>
              <w:t>Крут</w:t>
            </w:r>
            <w:proofErr w:type="spellEnd"/>
            <w:r w:rsidRPr="00407C2A">
              <w:rPr>
                <w:shd w:val="clear" w:color="auto" w:fill="E7F0F5"/>
                <w:lang w:val="uk-UA"/>
              </w:rPr>
              <w:t xml:space="preserve"> «</w:t>
            </w:r>
            <w:r w:rsidRPr="00407C2A">
              <w:rPr>
                <w:lang w:val="uk-UA"/>
              </w:rPr>
              <w:t xml:space="preserve">Трагедія </w:t>
            </w:r>
            <w:proofErr w:type="spellStart"/>
            <w:r w:rsidRPr="00407C2A">
              <w:rPr>
                <w:lang w:val="uk-UA"/>
              </w:rPr>
              <w:t>Крут</w:t>
            </w:r>
            <w:proofErr w:type="spellEnd"/>
            <w:r w:rsidRPr="00407C2A">
              <w:rPr>
                <w:lang w:val="uk-UA"/>
              </w:rPr>
              <w:t>: крізь призму минулого і сучасного».</w:t>
            </w:r>
          </w:p>
        </w:tc>
        <w:tc>
          <w:tcPr>
            <w:tcW w:w="100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Година історичної пам’яті</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6-9</w:t>
            </w:r>
          </w:p>
        </w:tc>
        <w:tc>
          <w:tcPr>
            <w:tcW w:w="127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Кл.керівники</w:t>
            </w:r>
            <w:proofErr w:type="spellEnd"/>
          </w:p>
        </w:tc>
      </w:tr>
    </w:tbl>
    <w:p w:rsidR="00DB4E22" w:rsidRPr="00407C2A" w:rsidRDefault="00DB4E22" w:rsidP="00DB4E22">
      <w:pPr>
        <w:pStyle w:val="ad"/>
        <w:spacing w:before="0" w:beforeAutospacing="0" w:after="0" w:afterAutospacing="0"/>
        <w:ind w:left="57" w:right="57"/>
        <w:rPr>
          <w:lang w:val="uk-UA"/>
        </w:rPr>
      </w:pPr>
      <w:r w:rsidRPr="00407C2A">
        <w:rPr>
          <w:lang w:val="uk-UA"/>
        </w:rPr>
        <w:t>Лютий</w:t>
      </w:r>
    </w:p>
    <w:tbl>
      <w:tblPr>
        <w:tblW w:w="5000" w:type="pct"/>
        <w:tblCellSpacing w:w="0" w:type="dxa"/>
        <w:tblLook w:val="04A0"/>
      </w:tblPr>
      <w:tblGrid>
        <w:gridCol w:w="1510"/>
        <w:gridCol w:w="5482"/>
        <w:gridCol w:w="3788"/>
        <w:gridCol w:w="1325"/>
        <w:gridCol w:w="3269"/>
      </w:tblGrid>
      <w:tr w:rsidR="00DB4E22" w:rsidRPr="00407C2A" w:rsidTr="00210698">
        <w:trPr>
          <w:trHeight w:val="570"/>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05.02.</w:t>
            </w:r>
          </w:p>
        </w:tc>
        <w:tc>
          <w:tcPr>
            <w:tcW w:w="178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shd w:val="clear" w:color="auto" w:fill="FFFFFF"/>
                <w:lang w:val="uk-UA"/>
              </w:rPr>
              <w:t>«Як «Я» перетворити на «Ми»</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Міні-тренінг</w:t>
            </w:r>
          </w:p>
        </w:tc>
        <w:tc>
          <w:tcPr>
            <w:tcW w:w="43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7-8</w:t>
            </w:r>
          </w:p>
        </w:tc>
        <w:tc>
          <w:tcPr>
            <w:tcW w:w="106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Савонюк</w:t>
            </w:r>
            <w:proofErr w:type="spellEnd"/>
            <w:r w:rsidRPr="00407C2A">
              <w:rPr>
                <w:lang w:val="uk-UA"/>
              </w:rPr>
              <w:t xml:space="preserve"> В.В.</w:t>
            </w:r>
          </w:p>
        </w:tc>
      </w:tr>
      <w:tr w:rsidR="00DB4E22" w:rsidRPr="00407C2A" w:rsidTr="00210698">
        <w:trPr>
          <w:trHeight w:val="345"/>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09.02.</w:t>
            </w:r>
          </w:p>
        </w:tc>
        <w:tc>
          <w:tcPr>
            <w:tcW w:w="178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shd w:val="clear" w:color="auto" w:fill="FFFFFF"/>
                <w:lang w:val="uk-UA"/>
              </w:rPr>
              <w:t>«Казка про золоті правила безпечного Інтернету»</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Мотиваційна гра</w:t>
            </w:r>
          </w:p>
        </w:tc>
        <w:tc>
          <w:tcPr>
            <w:tcW w:w="43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4</w:t>
            </w:r>
          </w:p>
        </w:tc>
        <w:tc>
          <w:tcPr>
            <w:tcW w:w="106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right="57"/>
              <w:rPr>
                <w:lang w:val="uk-UA"/>
              </w:rPr>
            </w:pPr>
            <w:proofErr w:type="spellStart"/>
            <w:r w:rsidRPr="00407C2A">
              <w:rPr>
                <w:lang w:val="uk-UA"/>
              </w:rPr>
              <w:t>Ревко</w:t>
            </w:r>
            <w:proofErr w:type="spellEnd"/>
            <w:r w:rsidRPr="00407C2A">
              <w:rPr>
                <w:lang w:val="uk-UA"/>
              </w:rPr>
              <w:t xml:space="preserve"> Т.О.</w:t>
            </w:r>
          </w:p>
        </w:tc>
      </w:tr>
      <w:tr w:rsidR="00DB4E22" w:rsidRPr="00407C2A" w:rsidTr="00210698">
        <w:trPr>
          <w:trHeight w:val="280"/>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12.02.</w:t>
            </w:r>
          </w:p>
        </w:tc>
        <w:tc>
          <w:tcPr>
            <w:tcW w:w="178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shd w:val="clear" w:color="auto" w:fill="FFFFFF"/>
                <w:lang w:val="uk-UA"/>
              </w:rPr>
              <w:t>«З Інтернетом на «Ти»</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Тренінг</w:t>
            </w:r>
          </w:p>
        </w:tc>
        <w:tc>
          <w:tcPr>
            <w:tcW w:w="43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6-9</w:t>
            </w:r>
          </w:p>
        </w:tc>
        <w:tc>
          <w:tcPr>
            <w:tcW w:w="106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КошмакМ.П</w:t>
            </w:r>
            <w:proofErr w:type="spellEnd"/>
            <w:r w:rsidRPr="00407C2A">
              <w:rPr>
                <w:lang w:val="uk-UA"/>
              </w:rPr>
              <w:t>., Петрук В.В.</w:t>
            </w:r>
          </w:p>
        </w:tc>
      </w:tr>
      <w:tr w:rsidR="00DB4E22" w:rsidRPr="00407C2A" w:rsidTr="00210698">
        <w:trPr>
          <w:trHeight w:val="283"/>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19.02.</w:t>
            </w:r>
          </w:p>
        </w:tc>
        <w:tc>
          <w:tcPr>
            <w:tcW w:w="178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«Сучасні борці за єдність </w:t>
            </w:r>
            <w:proofErr w:type="spellStart"/>
            <w:r w:rsidRPr="00407C2A">
              <w:rPr>
                <w:lang w:val="uk-UA"/>
              </w:rPr>
              <w:t>України-янголи</w:t>
            </w:r>
            <w:proofErr w:type="spellEnd"/>
            <w:r w:rsidRPr="00407C2A">
              <w:rPr>
                <w:lang w:val="uk-UA"/>
              </w:rPr>
              <w:t xml:space="preserve"> свободи»</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Година вшанування пам’яті Героя </w:t>
            </w:r>
            <w:proofErr w:type="spellStart"/>
            <w:r w:rsidRPr="00407C2A">
              <w:rPr>
                <w:lang w:val="uk-UA"/>
              </w:rPr>
              <w:t>Ревка</w:t>
            </w:r>
            <w:proofErr w:type="spellEnd"/>
            <w:r w:rsidRPr="00407C2A">
              <w:rPr>
                <w:lang w:val="uk-UA"/>
              </w:rPr>
              <w:t xml:space="preserve"> П.П., Героїв Небесної сотні</w:t>
            </w:r>
          </w:p>
        </w:tc>
        <w:tc>
          <w:tcPr>
            <w:tcW w:w="43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6-8</w:t>
            </w:r>
          </w:p>
        </w:tc>
        <w:tc>
          <w:tcPr>
            <w:tcW w:w="106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Савонюк</w:t>
            </w:r>
            <w:proofErr w:type="spellEnd"/>
            <w:r w:rsidRPr="00407C2A">
              <w:rPr>
                <w:lang w:val="uk-UA"/>
              </w:rPr>
              <w:t xml:space="preserve"> Л.В., </w:t>
            </w:r>
            <w:proofErr w:type="spellStart"/>
            <w:r w:rsidRPr="00407C2A">
              <w:rPr>
                <w:lang w:val="uk-UA"/>
              </w:rPr>
              <w:t>Савонюк</w:t>
            </w:r>
            <w:proofErr w:type="spellEnd"/>
            <w:r w:rsidRPr="00407C2A">
              <w:rPr>
                <w:lang w:val="uk-UA"/>
              </w:rPr>
              <w:t xml:space="preserve"> В.В.</w:t>
            </w:r>
          </w:p>
        </w:tc>
      </w:tr>
      <w:tr w:rsidR="00DB4E22" w:rsidRPr="00407C2A" w:rsidTr="00210698">
        <w:trPr>
          <w:trHeight w:val="260"/>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21.02.</w:t>
            </w:r>
          </w:p>
        </w:tc>
        <w:tc>
          <w:tcPr>
            <w:tcW w:w="178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«Літературна світлиця»</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конкурс</w:t>
            </w:r>
          </w:p>
        </w:tc>
        <w:tc>
          <w:tcPr>
            <w:tcW w:w="43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2-9</w:t>
            </w:r>
          </w:p>
        </w:tc>
        <w:tc>
          <w:tcPr>
            <w:tcW w:w="106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Слива В.В.</w:t>
            </w:r>
          </w:p>
        </w:tc>
      </w:tr>
      <w:tr w:rsidR="00DB4E22" w:rsidRPr="00407C2A" w:rsidTr="00210698">
        <w:trPr>
          <w:trHeight w:val="570"/>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26.02.</w:t>
            </w:r>
          </w:p>
        </w:tc>
        <w:tc>
          <w:tcPr>
            <w:tcW w:w="178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«Дивовижний світ професій»</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Година активного спілкування</w:t>
            </w:r>
          </w:p>
        </w:tc>
        <w:tc>
          <w:tcPr>
            <w:tcW w:w="43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9</w:t>
            </w:r>
          </w:p>
        </w:tc>
        <w:tc>
          <w:tcPr>
            <w:tcW w:w="106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Петрук В.В.</w:t>
            </w:r>
          </w:p>
        </w:tc>
      </w:tr>
      <w:tr w:rsidR="00DB4E22" w:rsidRPr="00407C2A" w:rsidTr="00210698">
        <w:trPr>
          <w:trHeight w:val="385"/>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21.02</w:t>
            </w:r>
          </w:p>
        </w:tc>
        <w:tc>
          <w:tcPr>
            <w:tcW w:w="178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«Ой, яка чудова українська мова!» </w:t>
            </w:r>
          </w:p>
        </w:tc>
        <w:tc>
          <w:tcPr>
            <w:tcW w:w="123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Усний журнал</w:t>
            </w:r>
          </w:p>
        </w:tc>
        <w:tc>
          <w:tcPr>
            <w:tcW w:w="43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w:t>
            </w:r>
          </w:p>
        </w:tc>
        <w:tc>
          <w:tcPr>
            <w:tcW w:w="106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Хевзюк</w:t>
            </w:r>
            <w:proofErr w:type="spellEnd"/>
            <w:r w:rsidRPr="00407C2A">
              <w:rPr>
                <w:lang w:val="uk-UA"/>
              </w:rPr>
              <w:t xml:space="preserve"> З.М.</w:t>
            </w:r>
          </w:p>
        </w:tc>
      </w:tr>
    </w:tbl>
    <w:p w:rsidR="00DB4E22" w:rsidRPr="00407C2A" w:rsidRDefault="00DB4E22" w:rsidP="00DB4E22">
      <w:pPr>
        <w:pStyle w:val="ad"/>
        <w:spacing w:before="0" w:beforeAutospacing="0" w:after="0" w:afterAutospacing="0"/>
        <w:ind w:left="57" w:right="57"/>
        <w:rPr>
          <w:lang w:val="uk-UA"/>
        </w:rPr>
      </w:pPr>
      <w:r w:rsidRPr="00407C2A">
        <w:rPr>
          <w:lang w:val="uk-UA"/>
        </w:rPr>
        <w:t xml:space="preserve">БЕРЕЗЕНЬ </w:t>
      </w:r>
    </w:p>
    <w:tbl>
      <w:tblPr>
        <w:tblW w:w="5000" w:type="pct"/>
        <w:tblCellSpacing w:w="0" w:type="dxa"/>
        <w:tblLayout w:type="fixed"/>
        <w:tblLook w:val="04A0"/>
      </w:tblPr>
      <w:tblGrid>
        <w:gridCol w:w="1510"/>
        <w:gridCol w:w="5089"/>
        <w:gridCol w:w="3730"/>
        <w:gridCol w:w="1082"/>
        <w:gridCol w:w="3963"/>
      </w:tblGrid>
      <w:tr w:rsidR="00DB4E22" w:rsidRPr="00407C2A" w:rsidTr="00210698">
        <w:trPr>
          <w:trHeight w:val="299"/>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01.03.</w:t>
            </w:r>
          </w:p>
        </w:tc>
        <w:tc>
          <w:tcPr>
            <w:tcW w:w="1655"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«Скарби безсмертного Кобзаря»</w:t>
            </w:r>
          </w:p>
        </w:tc>
        <w:tc>
          <w:tcPr>
            <w:tcW w:w="121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Година спілкування</w:t>
            </w:r>
          </w:p>
        </w:tc>
        <w:tc>
          <w:tcPr>
            <w:tcW w:w="35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4</w:t>
            </w:r>
          </w:p>
        </w:tc>
        <w:tc>
          <w:tcPr>
            <w:tcW w:w="128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Ревко</w:t>
            </w:r>
            <w:proofErr w:type="spellEnd"/>
            <w:r w:rsidRPr="00407C2A">
              <w:rPr>
                <w:lang w:val="uk-UA"/>
              </w:rPr>
              <w:t xml:space="preserve"> Т.О.</w:t>
            </w:r>
          </w:p>
        </w:tc>
      </w:tr>
      <w:tr w:rsidR="00DB4E22" w:rsidRPr="00407C2A" w:rsidTr="00210698">
        <w:trPr>
          <w:trHeight w:val="458"/>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08.03.</w:t>
            </w:r>
          </w:p>
        </w:tc>
        <w:tc>
          <w:tcPr>
            <w:tcW w:w="1655"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«Тарасові стежини»</w:t>
            </w:r>
          </w:p>
        </w:tc>
        <w:tc>
          <w:tcPr>
            <w:tcW w:w="121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Театралізоване свято</w:t>
            </w:r>
          </w:p>
        </w:tc>
        <w:tc>
          <w:tcPr>
            <w:tcW w:w="35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6</w:t>
            </w:r>
          </w:p>
        </w:tc>
        <w:tc>
          <w:tcPr>
            <w:tcW w:w="128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right="57"/>
              <w:rPr>
                <w:lang w:val="uk-UA"/>
              </w:rPr>
            </w:pPr>
            <w:r w:rsidRPr="00407C2A">
              <w:rPr>
                <w:lang w:val="uk-UA"/>
              </w:rPr>
              <w:t>Слива В.В.</w:t>
            </w:r>
          </w:p>
        </w:tc>
      </w:tr>
      <w:tr w:rsidR="00DB4E22" w:rsidRPr="00407C2A" w:rsidTr="00210698">
        <w:trPr>
          <w:trHeight w:val="308"/>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21.03.  </w:t>
            </w:r>
          </w:p>
        </w:tc>
        <w:tc>
          <w:tcPr>
            <w:tcW w:w="1655"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«Ввічливі слова відкривають серця» </w:t>
            </w:r>
          </w:p>
        </w:tc>
        <w:tc>
          <w:tcPr>
            <w:tcW w:w="121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right="57"/>
              <w:rPr>
                <w:lang w:val="uk-UA"/>
              </w:rPr>
            </w:pPr>
            <w:r w:rsidRPr="00407C2A">
              <w:rPr>
                <w:lang w:val="uk-UA"/>
              </w:rPr>
              <w:t>Година спілкування</w:t>
            </w:r>
          </w:p>
        </w:tc>
        <w:tc>
          <w:tcPr>
            <w:tcW w:w="35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w:t>
            </w:r>
          </w:p>
        </w:tc>
        <w:tc>
          <w:tcPr>
            <w:tcW w:w="128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Хевзюк</w:t>
            </w:r>
            <w:proofErr w:type="spellEnd"/>
            <w:r w:rsidRPr="00407C2A">
              <w:rPr>
                <w:lang w:val="uk-UA"/>
              </w:rPr>
              <w:t xml:space="preserve"> З.М.</w:t>
            </w:r>
          </w:p>
        </w:tc>
      </w:tr>
      <w:tr w:rsidR="00DB4E22" w:rsidRPr="00407C2A" w:rsidTr="00210698">
        <w:trPr>
          <w:trHeight w:val="299"/>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lastRenderedPageBreak/>
              <w:t>17.03.</w:t>
            </w:r>
          </w:p>
        </w:tc>
        <w:tc>
          <w:tcPr>
            <w:tcW w:w="1655"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right="57"/>
              <w:rPr>
                <w:lang w:val="uk-UA"/>
              </w:rPr>
            </w:pPr>
            <w:r w:rsidRPr="00407C2A">
              <w:rPr>
                <w:lang w:val="uk-UA"/>
              </w:rPr>
              <w:t>«Життя людини – найбільша цінність»</w:t>
            </w:r>
          </w:p>
        </w:tc>
        <w:tc>
          <w:tcPr>
            <w:tcW w:w="1213"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Година спілкування</w:t>
            </w:r>
          </w:p>
        </w:tc>
        <w:tc>
          <w:tcPr>
            <w:tcW w:w="352"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3</w:t>
            </w:r>
          </w:p>
        </w:tc>
        <w:tc>
          <w:tcPr>
            <w:tcW w:w="128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Пархомей</w:t>
            </w:r>
            <w:proofErr w:type="spellEnd"/>
            <w:r w:rsidRPr="00407C2A">
              <w:rPr>
                <w:lang w:val="uk-UA"/>
              </w:rPr>
              <w:t xml:space="preserve"> О.С.</w:t>
            </w:r>
          </w:p>
        </w:tc>
      </w:tr>
    </w:tbl>
    <w:p w:rsidR="00DB4E22" w:rsidRPr="00407C2A" w:rsidRDefault="00DB4E22" w:rsidP="00DB4E22">
      <w:pPr>
        <w:pStyle w:val="ad"/>
        <w:spacing w:before="0" w:beforeAutospacing="0" w:after="0" w:afterAutospacing="0"/>
        <w:ind w:left="57" w:right="57"/>
        <w:rPr>
          <w:lang w:val="uk-UA"/>
        </w:rPr>
      </w:pPr>
      <w:r w:rsidRPr="00407C2A">
        <w:rPr>
          <w:lang w:val="uk-UA"/>
        </w:rPr>
        <w:t xml:space="preserve">КВІТЕНЬ </w:t>
      </w:r>
    </w:p>
    <w:tbl>
      <w:tblPr>
        <w:tblW w:w="5000" w:type="pct"/>
        <w:tblCellSpacing w:w="0" w:type="dxa"/>
        <w:tblLook w:val="04A0"/>
      </w:tblPr>
      <w:tblGrid>
        <w:gridCol w:w="1510"/>
        <w:gridCol w:w="5076"/>
        <w:gridCol w:w="4046"/>
        <w:gridCol w:w="1181"/>
        <w:gridCol w:w="3561"/>
      </w:tblGrid>
      <w:tr w:rsidR="00DB4E22" w:rsidRPr="00407C2A" w:rsidTr="00210698">
        <w:trPr>
          <w:trHeight w:val="663"/>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128"/>
              </w:tabs>
              <w:spacing w:before="0" w:beforeAutospacing="0" w:after="0" w:afterAutospacing="0"/>
              <w:ind w:left="57" w:right="57"/>
              <w:rPr>
                <w:lang w:val="uk-UA"/>
              </w:rPr>
            </w:pPr>
            <w:r w:rsidRPr="00407C2A">
              <w:rPr>
                <w:lang w:val="uk-UA"/>
              </w:rPr>
              <w:t>08.04</w:t>
            </w:r>
          </w:p>
        </w:tc>
        <w:tc>
          <w:tcPr>
            <w:tcW w:w="165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«11 причин, чому потрібно бути здоровим»</w:t>
            </w:r>
          </w:p>
        </w:tc>
        <w:tc>
          <w:tcPr>
            <w:tcW w:w="131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Круглий стіл</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71"/>
              </w:tabs>
              <w:spacing w:before="0" w:beforeAutospacing="0" w:after="0" w:afterAutospacing="0"/>
              <w:ind w:left="57" w:right="57"/>
              <w:rPr>
                <w:lang w:val="uk-UA"/>
              </w:rPr>
            </w:pPr>
            <w:r w:rsidRPr="00407C2A">
              <w:rPr>
                <w:lang w:val="uk-UA"/>
              </w:rPr>
              <w:t>7-8</w:t>
            </w:r>
          </w:p>
        </w:tc>
        <w:tc>
          <w:tcPr>
            <w:tcW w:w="11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33"/>
              </w:tabs>
              <w:spacing w:before="0" w:beforeAutospacing="0" w:after="0" w:afterAutospacing="0"/>
              <w:ind w:left="57" w:right="57"/>
              <w:rPr>
                <w:lang w:val="uk-UA"/>
              </w:rPr>
            </w:pPr>
            <w:proofErr w:type="spellStart"/>
            <w:r w:rsidRPr="00407C2A">
              <w:rPr>
                <w:lang w:val="uk-UA"/>
              </w:rPr>
              <w:t>Савонюк</w:t>
            </w:r>
            <w:proofErr w:type="spellEnd"/>
            <w:r w:rsidRPr="00407C2A">
              <w:rPr>
                <w:lang w:val="uk-UA"/>
              </w:rPr>
              <w:t xml:space="preserve"> В.В.</w:t>
            </w:r>
          </w:p>
        </w:tc>
      </w:tr>
      <w:tr w:rsidR="00DB4E22" w:rsidRPr="00407C2A" w:rsidTr="00210698">
        <w:trPr>
          <w:trHeight w:val="447"/>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128"/>
              </w:tabs>
              <w:spacing w:before="0" w:beforeAutospacing="0" w:after="0" w:afterAutospacing="0"/>
              <w:ind w:left="57" w:right="57"/>
              <w:rPr>
                <w:lang w:val="uk-UA"/>
              </w:rPr>
            </w:pPr>
            <w:r w:rsidRPr="00407C2A">
              <w:rPr>
                <w:lang w:val="uk-UA"/>
              </w:rPr>
              <w:t>01.04</w:t>
            </w:r>
          </w:p>
        </w:tc>
        <w:tc>
          <w:tcPr>
            <w:tcW w:w="165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«Краса людини - її доброта»</w:t>
            </w:r>
          </w:p>
        </w:tc>
        <w:tc>
          <w:tcPr>
            <w:tcW w:w="131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Година активного спілкування</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71"/>
              </w:tabs>
              <w:spacing w:before="0" w:beforeAutospacing="0" w:after="0" w:afterAutospacing="0"/>
              <w:ind w:left="57" w:right="57"/>
              <w:rPr>
                <w:lang w:val="uk-UA"/>
              </w:rPr>
            </w:pPr>
            <w:r w:rsidRPr="00407C2A">
              <w:rPr>
                <w:lang w:val="uk-UA"/>
              </w:rPr>
              <w:t>4</w:t>
            </w:r>
          </w:p>
        </w:tc>
        <w:tc>
          <w:tcPr>
            <w:tcW w:w="11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33"/>
              </w:tabs>
              <w:spacing w:before="0" w:beforeAutospacing="0" w:after="0" w:afterAutospacing="0"/>
              <w:ind w:left="57" w:right="57"/>
              <w:rPr>
                <w:lang w:val="uk-UA"/>
              </w:rPr>
            </w:pPr>
            <w:proofErr w:type="spellStart"/>
            <w:r w:rsidRPr="00407C2A">
              <w:rPr>
                <w:lang w:val="uk-UA"/>
              </w:rPr>
              <w:t>Ревко</w:t>
            </w:r>
            <w:proofErr w:type="spellEnd"/>
            <w:r w:rsidRPr="00407C2A">
              <w:rPr>
                <w:lang w:val="uk-UA"/>
              </w:rPr>
              <w:t xml:space="preserve"> Т.О.</w:t>
            </w:r>
          </w:p>
        </w:tc>
      </w:tr>
      <w:tr w:rsidR="00DB4E22" w:rsidRPr="00407C2A" w:rsidTr="00210698">
        <w:trPr>
          <w:trHeight w:val="369"/>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128"/>
              </w:tabs>
              <w:spacing w:before="0" w:beforeAutospacing="0" w:after="0" w:afterAutospacing="0"/>
              <w:ind w:left="57" w:right="57"/>
              <w:rPr>
                <w:lang w:val="uk-UA"/>
              </w:rPr>
            </w:pPr>
            <w:r w:rsidRPr="00407C2A">
              <w:rPr>
                <w:lang w:val="uk-UA"/>
              </w:rPr>
              <w:t>15.04</w:t>
            </w:r>
          </w:p>
        </w:tc>
        <w:tc>
          <w:tcPr>
            <w:tcW w:w="165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«Птахи – наші друзі» </w:t>
            </w:r>
          </w:p>
        </w:tc>
        <w:tc>
          <w:tcPr>
            <w:tcW w:w="131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Орнітологічний </w:t>
            </w:r>
            <w:proofErr w:type="spellStart"/>
            <w:r w:rsidRPr="00407C2A">
              <w:rPr>
                <w:lang w:val="uk-UA"/>
              </w:rPr>
              <w:t>кешінг</w:t>
            </w:r>
            <w:proofErr w:type="spellEnd"/>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71"/>
              </w:tabs>
              <w:spacing w:before="0" w:beforeAutospacing="0" w:after="0" w:afterAutospacing="0"/>
              <w:ind w:left="57" w:right="57"/>
              <w:rPr>
                <w:lang w:val="uk-UA"/>
              </w:rPr>
            </w:pPr>
            <w:r w:rsidRPr="00407C2A">
              <w:rPr>
                <w:lang w:val="uk-UA"/>
              </w:rPr>
              <w:t>4</w:t>
            </w:r>
          </w:p>
        </w:tc>
        <w:tc>
          <w:tcPr>
            <w:tcW w:w="11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33"/>
              </w:tabs>
              <w:spacing w:before="0" w:beforeAutospacing="0" w:after="0" w:afterAutospacing="0"/>
              <w:ind w:left="57" w:right="57"/>
              <w:rPr>
                <w:lang w:val="uk-UA"/>
              </w:rPr>
            </w:pPr>
            <w:proofErr w:type="spellStart"/>
            <w:r w:rsidRPr="00407C2A">
              <w:rPr>
                <w:lang w:val="uk-UA"/>
              </w:rPr>
              <w:t>Ревко</w:t>
            </w:r>
            <w:proofErr w:type="spellEnd"/>
            <w:r w:rsidRPr="00407C2A">
              <w:rPr>
                <w:lang w:val="uk-UA"/>
              </w:rPr>
              <w:t xml:space="preserve"> Т.О.</w:t>
            </w:r>
          </w:p>
        </w:tc>
      </w:tr>
      <w:tr w:rsidR="00DB4E22" w:rsidRPr="00407C2A" w:rsidTr="00210698">
        <w:trPr>
          <w:trHeight w:val="347"/>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128"/>
              </w:tabs>
              <w:spacing w:before="0" w:beforeAutospacing="0" w:after="0" w:afterAutospacing="0"/>
              <w:ind w:left="57" w:right="57"/>
              <w:rPr>
                <w:lang w:val="uk-UA"/>
              </w:rPr>
            </w:pPr>
            <w:r w:rsidRPr="00407C2A">
              <w:rPr>
                <w:lang w:val="uk-UA"/>
              </w:rPr>
              <w:t>24.04</w:t>
            </w:r>
          </w:p>
        </w:tc>
        <w:tc>
          <w:tcPr>
            <w:tcW w:w="165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shd w:val="clear" w:color="auto" w:fill="FFFFFF"/>
                <w:lang w:val="uk-UA"/>
              </w:rPr>
              <w:t>Благодійний ярмарок</w:t>
            </w:r>
          </w:p>
        </w:tc>
        <w:tc>
          <w:tcPr>
            <w:tcW w:w="1316" w:type="pct"/>
            <w:tcBorders>
              <w:top w:val="single" w:sz="4" w:space="0" w:color="000000"/>
              <w:left w:val="single" w:sz="4" w:space="0" w:color="000000"/>
              <w:bottom w:val="single" w:sz="4" w:space="0" w:color="000000"/>
              <w:right w:val="single" w:sz="4" w:space="0" w:color="000000"/>
            </w:tcBorders>
            <w:vAlign w:val="center"/>
          </w:tcPr>
          <w:p w:rsidR="00DB4E22" w:rsidRPr="00407C2A" w:rsidRDefault="00DB4E22" w:rsidP="00210698">
            <w:pPr>
              <w:pStyle w:val="ad"/>
              <w:spacing w:before="0" w:beforeAutospacing="0" w:after="0" w:afterAutospacing="0"/>
              <w:ind w:left="57" w:right="57"/>
              <w:rPr>
                <w:lang w:val="uk-UA"/>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1-9</w:t>
            </w:r>
          </w:p>
        </w:tc>
        <w:tc>
          <w:tcPr>
            <w:tcW w:w="11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33"/>
                <w:tab w:val="left" w:pos="2088"/>
              </w:tabs>
              <w:spacing w:before="0" w:beforeAutospacing="0" w:after="0" w:afterAutospacing="0"/>
              <w:ind w:right="57"/>
              <w:rPr>
                <w:lang w:val="uk-UA"/>
              </w:rPr>
            </w:pPr>
            <w:proofErr w:type="spellStart"/>
            <w:r w:rsidRPr="00407C2A">
              <w:rPr>
                <w:lang w:val="uk-UA"/>
              </w:rPr>
              <w:t>Кл.керівники</w:t>
            </w:r>
            <w:proofErr w:type="spellEnd"/>
          </w:p>
        </w:tc>
      </w:tr>
      <w:tr w:rsidR="00DB4E22" w:rsidRPr="00407C2A" w:rsidTr="00210698">
        <w:trPr>
          <w:trHeight w:val="355"/>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27.04.</w:t>
            </w:r>
          </w:p>
        </w:tc>
        <w:tc>
          <w:tcPr>
            <w:tcW w:w="165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«Посади калину біля школи»</w:t>
            </w:r>
          </w:p>
        </w:tc>
        <w:tc>
          <w:tcPr>
            <w:tcW w:w="131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right="57"/>
              <w:rPr>
                <w:lang w:val="uk-UA"/>
              </w:rPr>
            </w:pPr>
            <w:r w:rsidRPr="00407C2A">
              <w:rPr>
                <w:lang w:val="uk-UA"/>
              </w:rPr>
              <w:t>Акція</w:t>
            </w:r>
          </w:p>
        </w:tc>
        <w:tc>
          <w:tcPr>
            <w:tcW w:w="384"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3</w:t>
            </w:r>
          </w:p>
        </w:tc>
        <w:tc>
          <w:tcPr>
            <w:tcW w:w="11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Пархомей</w:t>
            </w:r>
            <w:proofErr w:type="spellEnd"/>
            <w:r w:rsidRPr="00407C2A">
              <w:rPr>
                <w:lang w:val="uk-UA"/>
              </w:rPr>
              <w:t xml:space="preserve"> О.С.</w:t>
            </w:r>
          </w:p>
        </w:tc>
      </w:tr>
    </w:tbl>
    <w:p w:rsidR="00DB4E22" w:rsidRPr="00407C2A" w:rsidRDefault="00DB4E22" w:rsidP="00DB4E22">
      <w:pPr>
        <w:pStyle w:val="ad"/>
        <w:spacing w:before="0" w:beforeAutospacing="0" w:after="0" w:afterAutospacing="0"/>
        <w:ind w:left="57" w:right="57"/>
        <w:rPr>
          <w:lang w:val="uk-UA"/>
        </w:rPr>
      </w:pPr>
      <w:r w:rsidRPr="00407C2A">
        <w:rPr>
          <w:lang w:val="uk-UA"/>
        </w:rPr>
        <w:t>ТРАВЕНЬ</w:t>
      </w:r>
    </w:p>
    <w:tbl>
      <w:tblPr>
        <w:tblW w:w="5000" w:type="pct"/>
        <w:tblCellSpacing w:w="0" w:type="dxa"/>
        <w:tblLook w:val="04A0"/>
      </w:tblPr>
      <w:tblGrid>
        <w:gridCol w:w="1509"/>
        <w:gridCol w:w="5738"/>
        <w:gridCol w:w="3530"/>
        <w:gridCol w:w="1104"/>
        <w:gridCol w:w="3493"/>
      </w:tblGrid>
      <w:tr w:rsidR="00DB4E22" w:rsidRPr="00407C2A" w:rsidTr="00210698">
        <w:trPr>
          <w:trHeight w:val="475"/>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128"/>
              </w:tabs>
              <w:spacing w:before="0" w:beforeAutospacing="0" w:after="0" w:afterAutospacing="0"/>
              <w:ind w:left="57" w:right="57"/>
              <w:rPr>
                <w:lang w:val="uk-UA"/>
              </w:rPr>
            </w:pPr>
            <w:r w:rsidRPr="00407C2A">
              <w:rPr>
                <w:lang w:val="uk-UA"/>
              </w:rPr>
              <w:t>01.05.</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Великодня писанка»</w:t>
            </w:r>
          </w:p>
        </w:tc>
        <w:tc>
          <w:tcPr>
            <w:tcW w:w="114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Година творчості</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2</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33"/>
                <w:tab w:val="left" w:pos="2088"/>
              </w:tabs>
              <w:spacing w:before="0" w:beforeAutospacing="0" w:after="0" w:afterAutospacing="0"/>
              <w:ind w:left="57" w:right="57"/>
              <w:rPr>
                <w:lang w:val="uk-UA"/>
              </w:rPr>
            </w:pPr>
            <w:proofErr w:type="spellStart"/>
            <w:r w:rsidRPr="00407C2A">
              <w:rPr>
                <w:lang w:val="uk-UA"/>
              </w:rPr>
              <w:t>Ревко</w:t>
            </w:r>
            <w:proofErr w:type="spellEnd"/>
            <w:r w:rsidRPr="00407C2A">
              <w:rPr>
                <w:lang w:val="uk-UA"/>
              </w:rPr>
              <w:t xml:space="preserve"> Т.О.</w:t>
            </w:r>
          </w:p>
        </w:tc>
      </w:tr>
      <w:tr w:rsidR="00DB4E22" w:rsidRPr="00407C2A" w:rsidTr="00210698">
        <w:trPr>
          <w:trHeight w:val="243"/>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128"/>
              </w:tabs>
              <w:spacing w:before="0" w:beforeAutospacing="0" w:after="0" w:afterAutospacing="0"/>
              <w:ind w:left="57" w:right="57"/>
              <w:rPr>
                <w:lang w:val="uk-UA"/>
              </w:rPr>
            </w:pPr>
            <w:r w:rsidRPr="00407C2A">
              <w:rPr>
                <w:lang w:val="uk-UA"/>
              </w:rPr>
              <w:t>13.05</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«Нехай волошками цвітуть для вас світанки»</w:t>
            </w:r>
          </w:p>
        </w:tc>
        <w:tc>
          <w:tcPr>
            <w:tcW w:w="114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right="57"/>
              <w:rPr>
                <w:lang w:val="uk-UA"/>
              </w:rPr>
            </w:pPr>
            <w:r w:rsidRPr="00407C2A">
              <w:rPr>
                <w:lang w:val="uk-UA"/>
              </w:rPr>
              <w:t>Вітальний калейдоскоп до Дня матері</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6</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33"/>
                <w:tab w:val="left" w:pos="2088"/>
              </w:tabs>
              <w:spacing w:before="0" w:beforeAutospacing="0" w:after="0" w:afterAutospacing="0"/>
              <w:ind w:left="57" w:right="57"/>
              <w:rPr>
                <w:lang w:val="uk-UA"/>
              </w:rPr>
            </w:pPr>
            <w:proofErr w:type="spellStart"/>
            <w:r w:rsidRPr="00407C2A">
              <w:rPr>
                <w:lang w:val="uk-UA"/>
              </w:rPr>
              <w:t>Ревко</w:t>
            </w:r>
            <w:proofErr w:type="spellEnd"/>
            <w:r w:rsidRPr="00407C2A">
              <w:rPr>
                <w:lang w:val="uk-UA"/>
              </w:rPr>
              <w:t xml:space="preserve"> Т.О.</w:t>
            </w:r>
          </w:p>
        </w:tc>
      </w:tr>
      <w:tr w:rsidR="00DB4E22" w:rsidRPr="00407C2A" w:rsidTr="00210698">
        <w:trPr>
          <w:trHeight w:val="118"/>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18" w:lineRule="atLeast"/>
              <w:ind w:left="57" w:right="57"/>
              <w:rPr>
                <w:lang w:val="uk-UA"/>
              </w:rPr>
            </w:pPr>
            <w:r w:rsidRPr="00407C2A">
              <w:rPr>
                <w:lang w:val="uk-UA"/>
              </w:rPr>
              <w:t>18.05</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18" w:lineRule="atLeast"/>
              <w:ind w:left="57" w:right="57"/>
              <w:rPr>
                <w:lang w:val="uk-UA"/>
              </w:rPr>
            </w:pPr>
            <w:r w:rsidRPr="00407C2A">
              <w:rPr>
                <w:lang w:val="uk-UA"/>
              </w:rPr>
              <w:t>Свято Букваря</w:t>
            </w:r>
          </w:p>
        </w:tc>
        <w:tc>
          <w:tcPr>
            <w:tcW w:w="114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18" w:lineRule="atLeast"/>
              <w:ind w:left="57" w:right="57"/>
              <w:rPr>
                <w:lang w:val="uk-UA"/>
              </w:rPr>
            </w:pPr>
            <w:r w:rsidRPr="00407C2A">
              <w:rPr>
                <w:lang w:val="uk-UA"/>
              </w:rPr>
              <w:t>Свято</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18" w:lineRule="atLeast"/>
              <w:ind w:left="57" w:right="57"/>
              <w:rPr>
                <w:lang w:val="uk-UA"/>
              </w:rPr>
            </w:pPr>
            <w:r w:rsidRPr="00407C2A">
              <w:rPr>
                <w:lang w:val="uk-UA"/>
              </w:rPr>
              <w:t>1</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line="118" w:lineRule="atLeast"/>
              <w:ind w:left="57" w:right="57"/>
              <w:rPr>
                <w:lang w:val="uk-UA"/>
              </w:rPr>
            </w:pPr>
            <w:r w:rsidRPr="00407C2A">
              <w:rPr>
                <w:lang w:val="uk-UA"/>
              </w:rPr>
              <w:t>Козак О.П.</w:t>
            </w:r>
          </w:p>
        </w:tc>
      </w:tr>
      <w:tr w:rsidR="00DB4E22" w:rsidRPr="00407C2A" w:rsidTr="00210698">
        <w:trPr>
          <w:trHeight w:val="243"/>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128"/>
              </w:tabs>
              <w:spacing w:before="0" w:beforeAutospacing="0" w:after="0" w:afterAutospacing="0"/>
              <w:ind w:left="57" w:right="57"/>
              <w:rPr>
                <w:lang w:val="uk-UA"/>
              </w:rPr>
            </w:pPr>
            <w:r w:rsidRPr="00407C2A">
              <w:rPr>
                <w:lang w:val="uk-UA"/>
              </w:rPr>
              <w:t>17.05</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«Вишиванка - генетичний код нації»</w:t>
            </w:r>
          </w:p>
        </w:tc>
        <w:tc>
          <w:tcPr>
            <w:tcW w:w="114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proofErr w:type="spellStart"/>
            <w:r w:rsidRPr="00407C2A">
              <w:rPr>
                <w:lang w:val="uk-UA"/>
              </w:rPr>
              <w:t>Квест</w:t>
            </w:r>
            <w:proofErr w:type="spellEnd"/>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71"/>
              </w:tabs>
              <w:spacing w:before="0" w:beforeAutospacing="0" w:after="0" w:afterAutospacing="0"/>
              <w:ind w:left="57" w:right="57"/>
              <w:rPr>
                <w:lang w:val="uk-UA"/>
              </w:rPr>
            </w:pPr>
            <w:r w:rsidRPr="00407C2A">
              <w:rPr>
                <w:lang w:val="uk-UA"/>
              </w:rPr>
              <w:t>6-8</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33"/>
                <w:tab w:val="left" w:pos="2088"/>
              </w:tabs>
              <w:spacing w:before="0" w:beforeAutospacing="0" w:after="0" w:afterAutospacing="0"/>
              <w:ind w:right="57"/>
              <w:rPr>
                <w:lang w:val="uk-UA"/>
              </w:rPr>
            </w:pPr>
            <w:proofErr w:type="spellStart"/>
            <w:r w:rsidRPr="00407C2A">
              <w:rPr>
                <w:lang w:val="uk-UA"/>
              </w:rPr>
              <w:t>Колодинська</w:t>
            </w:r>
            <w:proofErr w:type="spellEnd"/>
            <w:r w:rsidRPr="00407C2A">
              <w:rPr>
                <w:lang w:val="uk-UA"/>
              </w:rPr>
              <w:t xml:space="preserve"> Л.П.</w:t>
            </w:r>
          </w:p>
        </w:tc>
      </w:tr>
      <w:tr w:rsidR="00DB4E22" w:rsidRPr="00407C2A" w:rsidTr="00210698">
        <w:trPr>
          <w:trHeight w:val="243"/>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128"/>
              </w:tabs>
              <w:spacing w:before="0" w:beforeAutospacing="0" w:after="0" w:afterAutospacing="0"/>
              <w:ind w:left="57" w:right="57"/>
              <w:rPr>
                <w:lang w:val="uk-UA"/>
              </w:rPr>
            </w:pPr>
            <w:r w:rsidRPr="00407C2A">
              <w:rPr>
                <w:lang w:val="uk-UA"/>
              </w:rPr>
              <w:t>20.05</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xml:space="preserve">«Разом ми сильніші» </w:t>
            </w:r>
          </w:p>
        </w:tc>
        <w:tc>
          <w:tcPr>
            <w:tcW w:w="114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right="57"/>
              <w:rPr>
                <w:lang w:val="uk-UA"/>
              </w:rPr>
            </w:pPr>
            <w:r w:rsidRPr="00407C2A">
              <w:rPr>
                <w:lang w:val="uk-UA"/>
              </w:rPr>
              <w:t>Веселі перегони</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1-4</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33"/>
              </w:tabs>
              <w:spacing w:before="0" w:beforeAutospacing="0" w:after="0" w:afterAutospacing="0"/>
              <w:ind w:right="57"/>
              <w:rPr>
                <w:lang w:val="uk-UA"/>
              </w:rPr>
            </w:pPr>
            <w:proofErr w:type="spellStart"/>
            <w:r w:rsidRPr="00407C2A">
              <w:rPr>
                <w:lang w:val="uk-UA"/>
              </w:rPr>
              <w:t>Савонюк</w:t>
            </w:r>
            <w:proofErr w:type="spellEnd"/>
            <w:r w:rsidRPr="00407C2A">
              <w:rPr>
                <w:lang w:val="uk-UA"/>
              </w:rPr>
              <w:t xml:space="preserve"> В.В.</w:t>
            </w:r>
          </w:p>
        </w:tc>
      </w:tr>
      <w:tr w:rsidR="00DB4E22" w:rsidRPr="00407C2A" w:rsidTr="00210698">
        <w:trPr>
          <w:trHeight w:val="243"/>
          <w:tblCellSpacing w:w="0" w:type="dxa"/>
        </w:trPr>
        <w:tc>
          <w:tcPr>
            <w:tcW w:w="491"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30.05</w:t>
            </w:r>
          </w:p>
        </w:tc>
        <w:tc>
          <w:tcPr>
            <w:tcW w:w="186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tabs>
                <w:tab w:val="left" w:pos="2832"/>
              </w:tabs>
              <w:spacing w:before="0" w:beforeAutospacing="0" w:after="0" w:afterAutospacing="0"/>
              <w:ind w:left="57" w:right="57"/>
              <w:rPr>
                <w:lang w:val="uk-UA"/>
              </w:rPr>
            </w:pPr>
            <w:r w:rsidRPr="00407C2A">
              <w:rPr>
                <w:lang w:val="uk-UA"/>
              </w:rPr>
              <w:t>Свято останнього дзвоника</w:t>
            </w:r>
          </w:p>
        </w:tc>
        <w:tc>
          <w:tcPr>
            <w:tcW w:w="1148"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 </w:t>
            </w:r>
          </w:p>
        </w:tc>
        <w:tc>
          <w:tcPr>
            <w:tcW w:w="359"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1-9</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DB4E22" w:rsidRPr="00407C2A" w:rsidRDefault="00DB4E22" w:rsidP="00210698">
            <w:pPr>
              <w:pStyle w:val="ad"/>
              <w:spacing w:before="0" w:beforeAutospacing="0" w:after="0" w:afterAutospacing="0"/>
              <w:ind w:left="57" w:right="57"/>
              <w:rPr>
                <w:lang w:val="uk-UA"/>
              </w:rPr>
            </w:pPr>
            <w:r w:rsidRPr="00407C2A">
              <w:rPr>
                <w:lang w:val="uk-UA"/>
              </w:rPr>
              <w:t>Петрук В.В.</w:t>
            </w:r>
          </w:p>
        </w:tc>
      </w:tr>
    </w:tbl>
    <w:p w:rsidR="00DB4E22" w:rsidRPr="00407C2A" w:rsidRDefault="00DB4E22" w:rsidP="00DB4E22">
      <w:pPr>
        <w:pStyle w:val="ad"/>
        <w:spacing w:before="0" w:beforeAutospacing="0" w:after="0" w:afterAutospacing="0"/>
        <w:ind w:firstLine="708"/>
        <w:rPr>
          <w:lang w:val="uk-UA"/>
        </w:rPr>
      </w:pPr>
    </w:p>
    <w:p w:rsidR="00DB4E22" w:rsidRPr="00407C2A" w:rsidRDefault="00DB4E22" w:rsidP="00DB4E22">
      <w:pPr>
        <w:rPr>
          <w:sz w:val="24"/>
          <w:szCs w:val="24"/>
        </w:rPr>
      </w:pPr>
    </w:p>
    <w:p w:rsidR="00DB4E22" w:rsidRPr="00407C2A" w:rsidRDefault="00DB4E22" w:rsidP="00DB4E22">
      <w:pPr>
        <w:rPr>
          <w:rFonts w:ascii="Times New Roman" w:hAnsi="Times New Roman" w:cs="Times New Roman"/>
          <w:sz w:val="24"/>
          <w:szCs w:val="24"/>
          <w:lang w:val="ru-RU"/>
        </w:rPr>
      </w:pPr>
      <w:r w:rsidRPr="00407C2A">
        <w:rPr>
          <w:rFonts w:ascii="Times New Roman" w:hAnsi="Times New Roman" w:cs="Times New Roman"/>
          <w:sz w:val="24"/>
          <w:szCs w:val="24"/>
        </w:rPr>
        <w:t xml:space="preserve">                                                                                                                                                                                                                                                                                                                                                                                                                                                                                                                                                                                                                                                                                                                                                                                                                                                </w:t>
      </w:r>
    </w:p>
    <w:p w:rsidR="00DB4E22" w:rsidRPr="00407C2A" w:rsidRDefault="00DB4E22" w:rsidP="00DB4E22">
      <w:pPr>
        <w:spacing w:after="0"/>
        <w:jc w:val="center"/>
        <w:rPr>
          <w:rFonts w:ascii="Times New Roman" w:hAnsi="Times New Roman" w:cs="Times New Roman"/>
          <w:b/>
          <w:sz w:val="24"/>
          <w:szCs w:val="24"/>
          <w:u w:val="single"/>
        </w:rPr>
      </w:pPr>
      <w:r w:rsidRPr="00407C2A">
        <w:rPr>
          <w:rFonts w:ascii="Times New Roman" w:hAnsi="Times New Roman" w:cs="Times New Roman"/>
          <w:b/>
          <w:sz w:val="24"/>
          <w:szCs w:val="24"/>
          <w:u w:val="single"/>
        </w:rPr>
        <w:t>Модель випускника Нової української  школи</w:t>
      </w:r>
    </w:p>
    <w:p w:rsidR="00DB4E22" w:rsidRPr="00407C2A" w:rsidRDefault="00DB4E22" w:rsidP="00DB4E22">
      <w:pPr>
        <w:spacing w:after="0"/>
        <w:rPr>
          <w:rFonts w:ascii="Times New Roman" w:hAnsi="Times New Roman" w:cs="Times New Roman"/>
          <w:b/>
          <w:sz w:val="24"/>
          <w:szCs w:val="24"/>
          <w:u w:val="single"/>
        </w:rPr>
      </w:pPr>
      <w:r w:rsidRPr="00407C2A">
        <w:rPr>
          <w:rFonts w:ascii="Times New Roman" w:hAnsi="Times New Roman" w:cs="Times New Roman"/>
          <w:b/>
          <w:sz w:val="24"/>
          <w:szCs w:val="24"/>
          <w:u w:val="single"/>
        </w:rPr>
        <w:t>Особистість:</w:t>
      </w:r>
    </w:p>
    <w:p w:rsidR="00DB4E22" w:rsidRPr="00407C2A" w:rsidRDefault="00DB4E22" w:rsidP="00DB4E22">
      <w:pPr>
        <w:pStyle w:val="a5"/>
        <w:widowControl w:val="0"/>
        <w:numPr>
          <w:ilvl w:val="0"/>
          <w:numId w:val="2"/>
        </w:numPr>
        <w:tabs>
          <w:tab w:val="left" w:pos="242"/>
        </w:tabs>
        <w:spacing w:after="0"/>
        <w:ind w:left="284"/>
        <w:rPr>
          <w:rFonts w:ascii="Times New Roman" w:hAnsi="Times New Roman"/>
          <w:sz w:val="24"/>
          <w:szCs w:val="24"/>
          <w:lang w:val="uk-UA"/>
        </w:rPr>
      </w:pPr>
      <w:r w:rsidRPr="00407C2A">
        <w:rPr>
          <w:rFonts w:ascii="Times New Roman" w:hAnsi="Times New Roman"/>
          <w:sz w:val="24"/>
          <w:szCs w:val="24"/>
          <w:lang w:val="uk-UA"/>
        </w:rPr>
        <w:t>гнучкість, мобільність, уміння інтегруватись у динамічне суспільство,  критичне мислення;</w:t>
      </w:r>
    </w:p>
    <w:p w:rsidR="00DB4E22" w:rsidRPr="00407C2A" w:rsidRDefault="00DB4E22" w:rsidP="00DB4E22">
      <w:pPr>
        <w:pStyle w:val="a5"/>
        <w:widowControl w:val="0"/>
        <w:numPr>
          <w:ilvl w:val="0"/>
          <w:numId w:val="2"/>
        </w:numPr>
        <w:tabs>
          <w:tab w:val="left" w:pos="242"/>
        </w:tabs>
        <w:spacing w:after="0"/>
        <w:ind w:left="284"/>
        <w:rPr>
          <w:rFonts w:ascii="Times New Roman" w:hAnsi="Times New Roman"/>
          <w:sz w:val="24"/>
          <w:szCs w:val="24"/>
          <w:lang w:val="uk-UA"/>
        </w:rPr>
      </w:pPr>
      <w:r w:rsidRPr="00407C2A">
        <w:rPr>
          <w:rFonts w:ascii="Times New Roman" w:hAnsi="Times New Roman"/>
          <w:sz w:val="24"/>
          <w:szCs w:val="24"/>
          <w:lang w:val="uk-UA"/>
        </w:rPr>
        <w:t>використання знань як інструмента для розв’язання життєвих проблем;</w:t>
      </w:r>
    </w:p>
    <w:p w:rsidR="00DB4E22" w:rsidRPr="00407C2A" w:rsidRDefault="00DB4E22" w:rsidP="00DB4E22">
      <w:pPr>
        <w:pStyle w:val="a5"/>
        <w:widowControl w:val="0"/>
        <w:numPr>
          <w:ilvl w:val="0"/>
          <w:numId w:val="2"/>
        </w:numPr>
        <w:tabs>
          <w:tab w:val="left" w:pos="242"/>
        </w:tabs>
        <w:spacing w:after="0"/>
        <w:ind w:left="284"/>
        <w:rPr>
          <w:rFonts w:ascii="Times New Roman" w:hAnsi="Times New Roman"/>
          <w:sz w:val="24"/>
          <w:szCs w:val="24"/>
          <w:lang w:val="uk-UA"/>
        </w:rPr>
      </w:pPr>
      <w:r w:rsidRPr="00407C2A">
        <w:rPr>
          <w:rFonts w:ascii="Times New Roman" w:hAnsi="Times New Roman"/>
          <w:sz w:val="24"/>
          <w:szCs w:val="24"/>
          <w:lang w:val="uk-UA"/>
        </w:rPr>
        <w:t>бережливе ставитися до свого здоров’я і здоров’я інших як найвищої соціальної цінності;</w:t>
      </w:r>
    </w:p>
    <w:p w:rsidR="00DB4E22" w:rsidRPr="00407C2A" w:rsidRDefault="00DB4E22" w:rsidP="00DB4E22">
      <w:pPr>
        <w:pStyle w:val="a5"/>
        <w:widowControl w:val="0"/>
        <w:numPr>
          <w:ilvl w:val="0"/>
          <w:numId w:val="2"/>
        </w:numPr>
        <w:tabs>
          <w:tab w:val="left" w:pos="242"/>
        </w:tabs>
        <w:spacing w:after="0"/>
        <w:ind w:left="284"/>
        <w:rPr>
          <w:rFonts w:ascii="Times New Roman" w:hAnsi="Times New Roman"/>
          <w:sz w:val="24"/>
          <w:szCs w:val="24"/>
          <w:lang w:val="uk-UA"/>
        </w:rPr>
      </w:pPr>
      <w:r w:rsidRPr="00407C2A">
        <w:rPr>
          <w:rFonts w:ascii="Times New Roman" w:hAnsi="Times New Roman"/>
          <w:sz w:val="24"/>
          <w:szCs w:val="24"/>
          <w:lang w:val="uk-UA"/>
        </w:rPr>
        <w:t>сформованість моральних якостей (толерантність,  чесність,  гідність,  працелюбність, правдивість, совість,  повага до людей);</w:t>
      </w:r>
    </w:p>
    <w:p w:rsidR="00DB4E22" w:rsidRPr="00407C2A" w:rsidRDefault="00DB4E22" w:rsidP="00DB4E22">
      <w:pPr>
        <w:pStyle w:val="a5"/>
        <w:widowControl w:val="0"/>
        <w:numPr>
          <w:ilvl w:val="0"/>
          <w:numId w:val="2"/>
        </w:numPr>
        <w:tabs>
          <w:tab w:val="left" w:pos="242"/>
        </w:tabs>
        <w:spacing w:after="0"/>
        <w:ind w:left="284"/>
        <w:rPr>
          <w:rFonts w:ascii="Times New Roman" w:hAnsi="Times New Roman"/>
          <w:sz w:val="24"/>
          <w:szCs w:val="24"/>
          <w:lang w:val="uk-UA"/>
        </w:rPr>
      </w:pPr>
      <w:r w:rsidRPr="00407C2A">
        <w:rPr>
          <w:rFonts w:ascii="Times New Roman" w:hAnsi="Times New Roman"/>
          <w:sz w:val="24"/>
          <w:szCs w:val="24"/>
          <w:lang w:val="uk-UA"/>
        </w:rPr>
        <w:t>самоповага,  самокритичність,  самооцінка.</w:t>
      </w:r>
    </w:p>
    <w:p w:rsidR="00DB4E22" w:rsidRPr="00407C2A" w:rsidRDefault="00DB4E22" w:rsidP="00DB4E22">
      <w:pPr>
        <w:pStyle w:val="ad"/>
        <w:shd w:val="clear" w:color="auto" w:fill="FFFFFF"/>
        <w:spacing w:beforeAutospacing="0" w:after="0" w:afterAutospacing="0" w:line="276" w:lineRule="auto"/>
        <w:rPr>
          <w:b/>
          <w:u w:val="single"/>
          <w:lang w:val="uk-UA"/>
        </w:rPr>
      </w:pPr>
      <w:r w:rsidRPr="00407C2A">
        <w:rPr>
          <w:b/>
          <w:u w:val="single"/>
          <w:lang w:val="uk-UA"/>
        </w:rPr>
        <w:t>Патріот:</w:t>
      </w:r>
    </w:p>
    <w:p w:rsidR="00DB4E22" w:rsidRPr="00407C2A" w:rsidRDefault="00DB4E22" w:rsidP="00DB4E22">
      <w:pPr>
        <w:pStyle w:val="a5"/>
        <w:numPr>
          <w:ilvl w:val="0"/>
          <w:numId w:val="3"/>
        </w:numPr>
        <w:spacing w:after="0"/>
        <w:ind w:left="284"/>
        <w:rPr>
          <w:rFonts w:ascii="Times New Roman" w:hAnsi="Times New Roman"/>
          <w:sz w:val="24"/>
          <w:szCs w:val="24"/>
          <w:lang w:val="uk-UA"/>
        </w:rPr>
      </w:pPr>
      <w:r w:rsidRPr="00407C2A">
        <w:rPr>
          <w:rFonts w:ascii="Times New Roman" w:hAnsi="Times New Roman"/>
          <w:sz w:val="24"/>
          <w:szCs w:val="24"/>
          <w:lang w:val="uk-UA"/>
        </w:rPr>
        <w:lastRenderedPageBreak/>
        <w:t>володіння  високою мовленнєвою культурою;</w:t>
      </w:r>
    </w:p>
    <w:p w:rsidR="00DB4E22" w:rsidRPr="00407C2A" w:rsidRDefault="00DB4E22" w:rsidP="00DB4E22">
      <w:pPr>
        <w:pStyle w:val="a5"/>
        <w:numPr>
          <w:ilvl w:val="0"/>
          <w:numId w:val="3"/>
        </w:numPr>
        <w:spacing w:after="0"/>
        <w:ind w:left="284"/>
        <w:rPr>
          <w:rFonts w:ascii="Times New Roman" w:hAnsi="Times New Roman"/>
          <w:sz w:val="24"/>
          <w:szCs w:val="24"/>
          <w:lang w:val="uk-UA"/>
        </w:rPr>
      </w:pPr>
      <w:r w:rsidRPr="00407C2A">
        <w:rPr>
          <w:rFonts w:ascii="Times New Roman" w:hAnsi="Times New Roman"/>
          <w:sz w:val="24"/>
          <w:szCs w:val="24"/>
          <w:lang w:val="uk-UA"/>
        </w:rPr>
        <w:t>повага до державної символіки;</w:t>
      </w:r>
    </w:p>
    <w:p w:rsidR="00DB4E22" w:rsidRPr="00407C2A" w:rsidRDefault="00DB4E22" w:rsidP="00DB4E22">
      <w:pPr>
        <w:pStyle w:val="a5"/>
        <w:numPr>
          <w:ilvl w:val="0"/>
          <w:numId w:val="3"/>
        </w:numPr>
        <w:spacing w:after="0"/>
        <w:ind w:left="284"/>
        <w:rPr>
          <w:rFonts w:ascii="Times New Roman" w:hAnsi="Times New Roman"/>
          <w:sz w:val="24"/>
          <w:szCs w:val="24"/>
          <w:lang w:val="uk-UA"/>
        </w:rPr>
      </w:pPr>
      <w:r w:rsidRPr="00407C2A">
        <w:rPr>
          <w:rFonts w:ascii="Times New Roman" w:hAnsi="Times New Roman"/>
          <w:sz w:val="24"/>
          <w:szCs w:val="24"/>
          <w:lang w:val="uk-UA"/>
        </w:rPr>
        <w:t>усвідомлення своєї відповідальності перед суспільством, народом, нацією;</w:t>
      </w:r>
    </w:p>
    <w:p w:rsidR="00DB4E22" w:rsidRPr="00407C2A" w:rsidRDefault="00DB4E22" w:rsidP="00DB4E22">
      <w:pPr>
        <w:pStyle w:val="a5"/>
        <w:numPr>
          <w:ilvl w:val="0"/>
          <w:numId w:val="3"/>
        </w:numPr>
        <w:spacing w:after="0"/>
        <w:ind w:left="284"/>
        <w:rPr>
          <w:rFonts w:ascii="Times New Roman" w:hAnsi="Times New Roman"/>
          <w:sz w:val="24"/>
          <w:szCs w:val="24"/>
          <w:lang w:val="uk-UA"/>
        </w:rPr>
      </w:pPr>
      <w:r w:rsidRPr="00407C2A">
        <w:rPr>
          <w:rFonts w:ascii="Times New Roman" w:hAnsi="Times New Roman"/>
          <w:sz w:val="24"/>
          <w:szCs w:val="24"/>
          <w:lang w:val="uk-UA"/>
        </w:rPr>
        <w:t>знання та повага до історичного минулого свого народу;</w:t>
      </w:r>
    </w:p>
    <w:p w:rsidR="00DB4E22" w:rsidRPr="00407C2A" w:rsidRDefault="00DB4E22" w:rsidP="00DB4E22">
      <w:pPr>
        <w:pStyle w:val="a5"/>
        <w:numPr>
          <w:ilvl w:val="0"/>
          <w:numId w:val="3"/>
        </w:numPr>
        <w:spacing w:after="0"/>
        <w:ind w:left="284"/>
        <w:rPr>
          <w:rFonts w:ascii="Times New Roman" w:hAnsi="Times New Roman"/>
          <w:sz w:val="24"/>
          <w:szCs w:val="24"/>
          <w:lang w:val="uk-UA"/>
        </w:rPr>
      </w:pPr>
      <w:r w:rsidRPr="00407C2A">
        <w:rPr>
          <w:rFonts w:ascii="Times New Roman" w:hAnsi="Times New Roman"/>
          <w:sz w:val="24"/>
          <w:szCs w:val="24"/>
          <w:lang w:val="uk-UA"/>
        </w:rPr>
        <w:t>дотримання  чинних законів, знання прав і обов’язків</w:t>
      </w:r>
    </w:p>
    <w:p w:rsidR="00DB4E22" w:rsidRPr="00407C2A" w:rsidRDefault="00DB4E22" w:rsidP="00DB4E22">
      <w:pPr>
        <w:pStyle w:val="a5"/>
        <w:numPr>
          <w:ilvl w:val="0"/>
          <w:numId w:val="3"/>
        </w:numPr>
        <w:spacing w:after="0"/>
        <w:ind w:left="284"/>
        <w:rPr>
          <w:rFonts w:ascii="Times New Roman" w:hAnsi="Times New Roman"/>
          <w:sz w:val="24"/>
          <w:szCs w:val="24"/>
          <w:lang w:val="uk-UA"/>
        </w:rPr>
      </w:pPr>
      <w:r w:rsidRPr="00407C2A">
        <w:rPr>
          <w:rFonts w:ascii="Times New Roman" w:hAnsi="Times New Roman"/>
          <w:sz w:val="24"/>
          <w:szCs w:val="24"/>
          <w:lang w:val="uk-UA"/>
        </w:rPr>
        <w:t>активна громадська позиція;</w:t>
      </w:r>
    </w:p>
    <w:p w:rsidR="00DB4E22" w:rsidRPr="00407C2A" w:rsidRDefault="00DB4E22" w:rsidP="00DB4E22">
      <w:pPr>
        <w:pStyle w:val="a5"/>
        <w:numPr>
          <w:ilvl w:val="0"/>
          <w:numId w:val="3"/>
        </w:numPr>
        <w:spacing w:after="0"/>
        <w:ind w:left="284"/>
        <w:rPr>
          <w:rFonts w:ascii="Times New Roman" w:hAnsi="Times New Roman"/>
          <w:sz w:val="24"/>
          <w:szCs w:val="24"/>
          <w:lang w:val="uk-UA"/>
        </w:rPr>
      </w:pPr>
      <w:r w:rsidRPr="00407C2A">
        <w:rPr>
          <w:rFonts w:ascii="Times New Roman" w:hAnsi="Times New Roman"/>
          <w:sz w:val="24"/>
          <w:szCs w:val="24"/>
          <w:lang w:val="uk-UA"/>
        </w:rPr>
        <w:t>вільні переконання; свідома особистість.</w:t>
      </w:r>
    </w:p>
    <w:p w:rsidR="00DB4E22" w:rsidRPr="00407C2A" w:rsidRDefault="00DB4E22" w:rsidP="00DB4E22">
      <w:pPr>
        <w:pStyle w:val="a5"/>
        <w:spacing w:after="0"/>
        <w:jc w:val="both"/>
        <w:rPr>
          <w:rFonts w:ascii="Times New Roman" w:eastAsia="Times New Roman" w:hAnsi="Times New Roman"/>
          <w:sz w:val="24"/>
          <w:szCs w:val="24"/>
          <w:lang w:val="uk-UA"/>
        </w:rPr>
      </w:pPr>
    </w:p>
    <w:p w:rsidR="00DB4E22" w:rsidRPr="00407C2A" w:rsidRDefault="00DB4E22" w:rsidP="00DB4E22">
      <w:pPr>
        <w:rPr>
          <w:rFonts w:ascii="Times New Roman" w:hAnsi="Times New Roman" w:cs="Times New Roman"/>
          <w:sz w:val="24"/>
          <w:szCs w:val="24"/>
          <w:lang w:val="ru-RU"/>
        </w:rPr>
      </w:pPr>
      <w:r w:rsidRPr="00407C2A">
        <w:rPr>
          <w:rFonts w:ascii="Times New Roman" w:hAnsi="Times New Roman" w:cs="Times New Roman"/>
          <w:sz w:val="24"/>
          <w:szCs w:val="24"/>
        </w:rPr>
        <w:t xml:space="preserve"> </w:t>
      </w:r>
      <w:r w:rsidRPr="00407C2A">
        <w:rPr>
          <w:rFonts w:ascii="Times New Roman" w:hAnsi="Times New Roman" w:cs="Times New Roman"/>
          <w:sz w:val="24"/>
          <w:szCs w:val="24"/>
        </w:rPr>
        <w:tab/>
      </w:r>
    </w:p>
    <w:p w:rsidR="00DB4E22" w:rsidRPr="0019218E" w:rsidRDefault="00DB4E22" w:rsidP="00DB4E22">
      <w:pPr>
        <w:shd w:val="clear" w:color="auto" w:fill="F5FBFD"/>
        <w:spacing w:after="0" w:line="240" w:lineRule="auto"/>
        <w:ind w:firstLine="397"/>
        <w:contextualSpacing/>
        <w:mirrorIndents/>
        <w:jc w:val="center"/>
        <w:rPr>
          <w:rFonts w:ascii="Times New Roman" w:eastAsia="Times New Roman" w:hAnsi="Times New Roman" w:cs="Times New Roman"/>
          <w:sz w:val="28"/>
          <w:szCs w:val="24"/>
        </w:rPr>
      </w:pPr>
      <w:r w:rsidRPr="0019218E">
        <w:rPr>
          <w:rFonts w:ascii="Times New Roman" w:eastAsia="Times New Roman" w:hAnsi="Times New Roman" w:cs="Times New Roman"/>
          <w:b/>
          <w:bCs/>
          <w:sz w:val="28"/>
          <w:szCs w:val="24"/>
          <w:bdr w:val="none" w:sz="0" w:space="0" w:color="auto" w:frame="1"/>
        </w:rPr>
        <w:t>Аналіз роботи закладу дошкільного підрозділу</w:t>
      </w:r>
      <w:r w:rsidRPr="0019218E">
        <w:rPr>
          <w:rFonts w:ascii="Times New Roman" w:eastAsia="Times New Roman" w:hAnsi="Times New Roman" w:cs="Times New Roman"/>
          <w:b/>
          <w:bCs/>
          <w:sz w:val="28"/>
          <w:szCs w:val="24"/>
          <w:bdr w:val="none" w:sz="0" w:space="0" w:color="auto" w:frame="1"/>
        </w:rPr>
        <w:br/>
        <w:t>за 2023-2024 навчальний рік та завдання</w:t>
      </w:r>
      <w:r w:rsidRPr="0019218E">
        <w:rPr>
          <w:rFonts w:ascii="Times New Roman" w:eastAsia="Times New Roman" w:hAnsi="Times New Roman" w:cs="Times New Roman"/>
          <w:b/>
          <w:bCs/>
          <w:sz w:val="28"/>
          <w:szCs w:val="24"/>
          <w:bdr w:val="none" w:sz="0" w:space="0" w:color="auto" w:frame="1"/>
        </w:rPr>
        <w:br/>
        <w:t>на 2024-2025 навчальний рік</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Дошкільний підрозділ освіти знаходиться за адресою: 35121  вул. Незалежності, 25-а, с. Довгошиї </w:t>
      </w:r>
      <w:proofErr w:type="spellStart"/>
      <w:r w:rsidRPr="00407C2A">
        <w:rPr>
          <w:rFonts w:ascii="Times New Roman" w:eastAsia="Times New Roman" w:hAnsi="Times New Roman" w:cs="Times New Roman"/>
          <w:sz w:val="24"/>
          <w:szCs w:val="24"/>
        </w:rPr>
        <w:t>Дубенського</w:t>
      </w:r>
      <w:proofErr w:type="spellEnd"/>
      <w:r w:rsidRPr="00407C2A">
        <w:rPr>
          <w:rFonts w:ascii="Times New Roman" w:eastAsia="Times New Roman" w:hAnsi="Times New Roman" w:cs="Times New Roman"/>
          <w:sz w:val="24"/>
          <w:szCs w:val="24"/>
        </w:rPr>
        <w:t xml:space="preserve"> району Рівненської області.</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Тип закладу – садок, вид закладу – заклад загального розвитку.  Розрахований на 40 місць. </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Дитячий садок відвідує 29 дітей віком від 3-х до 6 років. Функціонує 2 різновікові групи з денним режимом перебування дітей. Дошкільний підрозділ працює з 8.30 до 17.30 за п’ятиденним робочим тижнем. </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Дошкільний підрозділ здійснює освітню діяльність відповідно до Статуту, колективному договору, річному плану роботи, освітньої програми закладу та стратегії розвитку закладу на 5 років.</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Важливим завданням дошкільної освіти є консолідація зусиль влади, закладів освіти, громадськості з метою забезпечення необхідних умов для розвитку, освіти, повноцінної соціалізації дітей і створення безпечного освітнього середовища. </w:t>
      </w:r>
    </w:p>
    <w:p w:rsidR="00DB4E22" w:rsidRPr="00407C2A" w:rsidRDefault="00DB4E22" w:rsidP="00DB4E22">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b/>
          <w:bCs/>
          <w:sz w:val="24"/>
          <w:szCs w:val="24"/>
          <w:bdr w:val="none" w:sz="0" w:space="0" w:color="auto" w:frame="1"/>
        </w:rPr>
        <w:t>Дошкільний підрозділ:</w:t>
      </w:r>
    </w:p>
    <w:p w:rsidR="00DB4E22" w:rsidRPr="00407C2A" w:rsidRDefault="00DB4E22" w:rsidP="00DB4E22">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proofErr w:type="spellStart"/>
      <w:r w:rsidRPr="00407C2A">
        <w:rPr>
          <w:rFonts w:ascii="Times New Roman" w:eastAsia="Times New Roman" w:hAnsi="Times New Roman" w:cs="Times New Roman"/>
          <w:sz w:val="24"/>
          <w:szCs w:val="24"/>
        </w:rPr>
        <w:t>задовольнє</w:t>
      </w:r>
      <w:proofErr w:type="spellEnd"/>
      <w:r w:rsidRPr="00407C2A">
        <w:rPr>
          <w:rFonts w:ascii="Times New Roman" w:eastAsia="Times New Roman" w:hAnsi="Times New Roman" w:cs="Times New Roman"/>
          <w:sz w:val="24"/>
          <w:szCs w:val="24"/>
        </w:rPr>
        <w:t xml:space="preserve"> потреби громадян відповідної території в здобутті дошкільної освіти;</w:t>
      </w:r>
    </w:p>
    <w:p w:rsidR="00DB4E22" w:rsidRPr="00407C2A" w:rsidRDefault="00DB4E22" w:rsidP="00DB4E22">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забезпечує відповідність рівня дошкільної освіти вимогам Базового компонента дошкільної освіти;</w:t>
      </w:r>
    </w:p>
    <w:p w:rsidR="00DB4E22" w:rsidRPr="00407C2A" w:rsidRDefault="00DB4E22" w:rsidP="00DB4E22">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DB4E22" w:rsidRPr="00407C2A" w:rsidRDefault="00DB4E22" w:rsidP="00DB4E22">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формує у дітей гігієнічні навички та основи здорового способу життя, норми безпечної поведінки;</w:t>
      </w:r>
    </w:p>
    <w:p w:rsidR="00DB4E22" w:rsidRPr="00407C2A" w:rsidRDefault="00DB4E22" w:rsidP="00DB4E22">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сприяє збереженню та зміцненню здоров'я, розумовому, психологічному і фізичному розвитку дітей;</w:t>
      </w:r>
    </w:p>
    <w:p w:rsidR="00DB4E22" w:rsidRPr="00407C2A" w:rsidRDefault="00DB4E22" w:rsidP="00DB4E22">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здійснює соціально-педагогічний патронат, взаємодію з сім’єю;</w:t>
      </w:r>
    </w:p>
    <w:p w:rsidR="00DB4E22" w:rsidRPr="00407C2A" w:rsidRDefault="00DB4E22" w:rsidP="00DB4E22">
      <w:pPr>
        <w:numPr>
          <w:ilvl w:val="0"/>
          <w:numId w:val="12"/>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є осередком поширення серед батьків психолого-педагогічних та фізіологічних знань про дітей дошкільного віку; додержується фінансової дисципліни, зберігає матеріально-технічну базу.</w:t>
      </w:r>
    </w:p>
    <w:p w:rsidR="00DB4E22" w:rsidRPr="00407C2A" w:rsidRDefault="00DB4E22" w:rsidP="00DB4E22">
      <w:pPr>
        <w:shd w:val="clear" w:color="auto" w:fill="F5FBFD"/>
        <w:spacing w:before="180" w:after="180" w:line="240" w:lineRule="auto"/>
        <w:ind w:left="384"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Означені завдання мають реалізовуватися на різних рівнях.</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bCs/>
          <w:sz w:val="24"/>
          <w:szCs w:val="24"/>
          <w:bdr w:val="none" w:sz="0" w:space="0" w:color="auto" w:frame="1"/>
        </w:rPr>
      </w:pPr>
      <w:r w:rsidRPr="00407C2A">
        <w:rPr>
          <w:rFonts w:ascii="Times New Roman" w:eastAsia="Times New Roman" w:hAnsi="Times New Roman" w:cs="Times New Roman"/>
          <w:sz w:val="24"/>
          <w:szCs w:val="24"/>
        </w:rPr>
        <w:lastRenderedPageBreak/>
        <w:t>На державному рівні цей процес забезпечується своєчасним та миттєвим законотворчим реагуванням на освітні виклики, що постають в умовах воєнного стану. Зокрема, 20 березня 2022 року набув чинності Закон України «Про внесення змін до деяких законів України щодо державних гарантій в умовах воєнного стану, надзвичайної ситуації або надзвичайного стану». Він створив умови для відновлення якісного та безпечного освітнього процесу в умовах воєнного стану. Державні гарантії педагогічним і науково-педагогічним працівникам визначає нова стаття 57-1 Закону України «Про освіту».</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Діяльність закладу направлена на реалізацію основних завдань дошкільної освіти: створення належних умов для отримання дітьми дошкільної освіти, забезпечення дієвості </w:t>
      </w:r>
      <w:proofErr w:type="spellStart"/>
      <w:r w:rsidRPr="00407C2A">
        <w:rPr>
          <w:rFonts w:ascii="Times New Roman" w:eastAsia="Times New Roman" w:hAnsi="Times New Roman" w:cs="Times New Roman"/>
          <w:sz w:val="24"/>
          <w:szCs w:val="24"/>
        </w:rPr>
        <w:t>особистісно</w:t>
      </w:r>
      <w:proofErr w:type="spellEnd"/>
      <w:r w:rsidRPr="00407C2A">
        <w:rPr>
          <w:rFonts w:ascii="Times New Roman" w:eastAsia="Times New Roman" w:hAnsi="Times New Roman" w:cs="Times New Roman"/>
          <w:sz w:val="24"/>
          <w:szCs w:val="24"/>
        </w:rPr>
        <w:t xml:space="preserve"> орієнтованої освітньої системи та реалізація принципів демократизації, гуманізації та індивідуалізації, </w:t>
      </w:r>
      <w:proofErr w:type="spellStart"/>
      <w:r w:rsidRPr="00407C2A">
        <w:rPr>
          <w:rFonts w:ascii="Times New Roman" w:eastAsia="Times New Roman" w:hAnsi="Times New Roman" w:cs="Times New Roman"/>
          <w:sz w:val="24"/>
          <w:szCs w:val="24"/>
        </w:rPr>
        <w:t>інтегративності</w:t>
      </w:r>
      <w:proofErr w:type="spellEnd"/>
      <w:r w:rsidRPr="00407C2A">
        <w:rPr>
          <w:rFonts w:ascii="Times New Roman" w:eastAsia="Times New Roman" w:hAnsi="Times New Roman" w:cs="Times New Roman"/>
          <w:sz w:val="24"/>
          <w:szCs w:val="24"/>
        </w:rPr>
        <w:t xml:space="preserve"> педагогічного процесу в дошкільному навчальному закладі. </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Організація освітньої роботи в ЗДО здійснюється відповідно до  Базового компонента дошкільної освіти. Педагогічний колектив працює за Базовою програмою розвитку дитини дошкільного віку «Українське </w:t>
      </w:r>
      <w:proofErr w:type="spellStart"/>
      <w:r w:rsidRPr="00407C2A">
        <w:rPr>
          <w:rFonts w:ascii="Times New Roman" w:eastAsia="Times New Roman" w:hAnsi="Times New Roman" w:cs="Times New Roman"/>
          <w:sz w:val="24"/>
          <w:szCs w:val="24"/>
        </w:rPr>
        <w:t>дошкілля</w:t>
      </w:r>
      <w:proofErr w:type="spellEnd"/>
      <w:r w:rsidRPr="00407C2A">
        <w:rPr>
          <w:rFonts w:ascii="Times New Roman" w:eastAsia="Times New Roman" w:hAnsi="Times New Roman" w:cs="Times New Roman"/>
          <w:sz w:val="24"/>
          <w:szCs w:val="24"/>
        </w:rPr>
        <w:t>» та програмою розвитку дітей старшого дошкільного віку «Впевнений старт».</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Дошкільний навчальний заклад повністю укомплектований педагогічними кадрами та обслуговуючим персоналом. Трудовий колектив налічує  8 працівників. Педагогічні  кадри закладу мають відповідну освіту.</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Освітній рівень педагогічних працівників</w:t>
      </w:r>
    </w:p>
    <w:tbl>
      <w:tblPr>
        <w:tblW w:w="8736" w:type="dxa"/>
        <w:tblBorders>
          <w:top w:val="single" w:sz="4" w:space="0" w:color="CCCCCC"/>
          <w:left w:val="single" w:sz="4" w:space="0" w:color="CCCCCC"/>
          <w:bottom w:val="single" w:sz="4" w:space="0" w:color="E9ECEF"/>
          <w:right w:val="single" w:sz="4" w:space="0" w:color="E9ECEF"/>
        </w:tblBorders>
        <w:tblCellMar>
          <w:left w:w="0" w:type="dxa"/>
          <w:right w:w="0" w:type="dxa"/>
        </w:tblCellMar>
        <w:tblLook w:val="04A0"/>
      </w:tblPr>
      <w:tblGrid>
        <w:gridCol w:w="942"/>
        <w:gridCol w:w="1544"/>
        <w:gridCol w:w="942"/>
        <w:gridCol w:w="1544"/>
        <w:gridCol w:w="1105"/>
        <w:gridCol w:w="1216"/>
        <w:gridCol w:w="1443"/>
      </w:tblGrid>
      <w:tr w:rsidR="00DB4E22" w:rsidRPr="00407C2A" w:rsidTr="00210698">
        <w:tc>
          <w:tcPr>
            <w:tcW w:w="7800" w:type="dxa"/>
            <w:gridSpan w:val="7"/>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Всього педагогічних працівників – 3</w:t>
            </w:r>
          </w:p>
        </w:tc>
      </w:tr>
      <w:tr w:rsidR="00DB4E22" w:rsidRPr="00407C2A" w:rsidTr="00210698">
        <w:tc>
          <w:tcPr>
            <w:tcW w:w="6240" w:type="dxa"/>
            <w:gridSpan w:val="6"/>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Вища освіта – 2</w:t>
            </w:r>
          </w:p>
        </w:tc>
        <w:tc>
          <w:tcPr>
            <w:tcW w:w="156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Середня спеціальна – 1</w:t>
            </w:r>
          </w:p>
        </w:tc>
      </w:tr>
      <w:tr w:rsidR="00DB4E22" w:rsidRPr="00407C2A" w:rsidTr="00210698">
        <w:tc>
          <w:tcPr>
            <w:tcW w:w="9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Вища освіта за фахом</w:t>
            </w:r>
          </w:p>
        </w:tc>
        <w:tc>
          <w:tcPr>
            <w:tcW w:w="133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Незакінчена вища за фахом</w:t>
            </w:r>
          </w:p>
        </w:tc>
        <w:tc>
          <w:tcPr>
            <w:tcW w:w="888"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Вища не за фахом</w:t>
            </w:r>
          </w:p>
        </w:tc>
        <w:tc>
          <w:tcPr>
            <w:tcW w:w="12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Незакінчена вища не за фахом</w:t>
            </w:r>
          </w:p>
        </w:tc>
        <w:tc>
          <w:tcPr>
            <w:tcW w:w="8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Магістр</w:t>
            </w:r>
          </w:p>
        </w:tc>
        <w:tc>
          <w:tcPr>
            <w:tcW w:w="99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Бакалавр</w:t>
            </w:r>
          </w:p>
        </w:tc>
        <w:tc>
          <w:tcPr>
            <w:tcW w:w="156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Середня спеціальна за фахом</w:t>
            </w:r>
          </w:p>
        </w:tc>
      </w:tr>
      <w:tr w:rsidR="00DB4E22" w:rsidRPr="00407C2A" w:rsidTr="00210698">
        <w:tc>
          <w:tcPr>
            <w:tcW w:w="9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w:t>
            </w:r>
          </w:p>
        </w:tc>
        <w:tc>
          <w:tcPr>
            <w:tcW w:w="133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p>
        </w:tc>
        <w:tc>
          <w:tcPr>
            <w:tcW w:w="888"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w:t>
            </w:r>
          </w:p>
        </w:tc>
        <w:tc>
          <w:tcPr>
            <w:tcW w:w="12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p>
        </w:tc>
        <w:tc>
          <w:tcPr>
            <w:tcW w:w="8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2</w:t>
            </w:r>
          </w:p>
        </w:tc>
        <w:tc>
          <w:tcPr>
            <w:tcW w:w="99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w:t>
            </w:r>
          </w:p>
        </w:tc>
        <w:tc>
          <w:tcPr>
            <w:tcW w:w="156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w:t>
            </w:r>
          </w:p>
        </w:tc>
      </w:tr>
    </w:tbl>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Фаховий рівень педагогів</w:t>
      </w:r>
    </w:p>
    <w:tbl>
      <w:tblPr>
        <w:tblW w:w="8736" w:type="dxa"/>
        <w:tblBorders>
          <w:top w:val="single" w:sz="4" w:space="0" w:color="CCCCCC"/>
          <w:left w:val="single" w:sz="4" w:space="0" w:color="CCCCCC"/>
          <w:bottom w:val="single" w:sz="4" w:space="0" w:color="E9ECEF"/>
          <w:right w:val="single" w:sz="4" w:space="0" w:color="E9ECEF"/>
        </w:tblBorders>
        <w:tblCellMar>
          <w:left w:w="0" w:type="dxa"/>
          <w:right w:w="0" w:type="dxa"/>
        </w:tblCellMar>
        <w:tblLook w:val="04A0"/>
      </w:tblPr>
      <w:tblGrid>
        <w:gridCol w:w="1585"/>
        <w:gridCol w:w="1691"/>
        <w:gridCol w:w="1691"/>
        <w:gridCol w:w="1523"/>
        <w:gridCol w:w="2246"/>
      </w:tblGrid>
      <w:tr w:rsidR="00DB4E22" w:rsidRPr="00407C2A" w:rsidTr="00210698">
        <w:tc>
          <w:tcPr>
            <w:tcW w:w="14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Спеціаліст вищої категорії</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Спеціаліст першої категорії</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Спеціаліст другої категорії</w:t>
            </w:r>
          </w:p>
        </w:tc>
        <w:tc>
          <w:tcPr>
            <w:tcW w:w="1164"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Спеціаліст</w:t>
            </w:r>
          </w:p>
        </w:tc>
        <w:tc>
          <w:tcPr>
            <w:tcW w:w="20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Педагогічне звання вихователь-</w:t>
            </w:r>
            <w:r w:rsidRPr="00407C2A">
              <w:rPr>
                <w:rFonts w:ascii="Times New Roman" w:eastAsia="Times New Roman" w:hAnsi="Times New Roman" w:cs="Times New Roman"/>
                <w:sz w:val="24"/>
                <w:szCs w:val="24"/>
              </w:rPr>
              <w:lastRenderedPageBreak/>
              <w:t>методист</w:t>
            </w:r>
          </w:p>
        </w:tc>
      </w:tr>
      <w:tr w:rsidR="00DB4E22" w:rsidRPr="00407C2A" w:rsidTr="00210698">
        <w:tc>
          <w:tcPr>
            <w:tcW w:w="14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lastRenderedPageBreak/>
              <w:t>0</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w:t>
            </w:r>
          </w:p>
        </w:tc>
        <w:tc>
          <w:tcPr>
            <w:tcW w:w="1536"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p>
        </w:tc>
        <w:tc>
          <w:tcPr>
            <w:tcW w:w="1164"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2</w:t>
            </w:r>
          </w:p>
        </w:tc>
        <w:tc>
          <w:tcPr>
            <w:tcW w:w="2040"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p>
        </w:tc>
      </w:tr>
    </w:tbl>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Розподіл педагогів за стажем педагогічної діяльності становить:</w:t>
      </w:r>
    </w:p>
    <w:tbl>
      <w:tblPr>
        <w:tblpPr w:leftFromText="36" w:rightFromText="36" w:topFromText="180" w:bottomFromText="180" w:vertAnchor="text"/>
        <w:tblW w:w="8736" w:type="dxa"/>
        <w:tblBorders>
          <w:top w:val="single" w:sz="4" w:space="0" w:color="CCCCCC"/>
          <w:left w:val="single" w:sz="4" w:space="0" w:color="CCCCCC"/>
          <w:bottom w:val="single" w:sz="4" w:space="0" w:color="E9ECEF"/>
          <w:right w:val="single" w:sz="4" w:space="0" w:color="E9ECEF"/>
        </w:tblBorders>
        <w:tblCellMar>
          <w:left w:w="0" w:type="dxa"/>
          <w:right w:w="0" w:type="dxa"/>
        </w:tblCellMar>
        <w:tblLook w:val="04A0"/>
      </w:tblPr>
      <w:tblGrid>
        <w:gridCol w:w="1164"/>
        <w:gridCol w:w="1262"/>
        <w:gridCol w:w="1262"/>
        <w:gridCol w:w="1262"/>
        <w:gridCol w:w="1262"/>
        <w:gridCol w:w="1262"/>
        <w:gridCol w:w="1262"/>
      </w:tblGrid>
      <w:tr w:rsidR="00DB4E22" w:rsidRPr="00407C2A" w:rsidTr="00210698">
        <w:tc>
          <w:tcPr>
            <w:tcW w:w="1008"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Від 1 до 5років</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Від 5 до 10 років</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Від 10 до 15 років</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Від 15 до 20 років</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Від 20 до 25 років</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Від 25 до 30 років</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Від 30 до 40 років</w:t>
            </w:r>
          </w:p>
        </w:tc>
      </w:tr>
      <w:tr w:rsidR="00DB4E22" w:rsidRPr="00407C2A" w:rsidTr="00210698">
        <w:tc>
          <w:tcPr>
            <w:tcW w:w="1008"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0</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0</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0</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1</w:t>
            </w:r>
          </w:p>
        </w:tc>
        <w:tc>
          <w:tcPr>
            <w:tcW w:w="1092" w:type="dxa"/>
            <w:tcBorders>
              <w:top w:val="single" w:sz="4" w:space="0" w:color="E9ECEF"/>
              <w:left w:val="single" w:sz="4" w:space="0" w:color="E9ECEF"/>
              <w:bottom w:val="single" w:sz="4" w:space="0" w:color="E9ECEF"/>
              <w:right w:val="single" w:sz="4" w:space="0" w:color="E9ECEF"/>
            </w:tcBorders>
            <w:shd w:val="clear" w:color="auto" w:fill="auto"/>
            <w:tcMar>
              <w:top w:w="96" w:type="dxa"/>
              <w:left w:w="144" w:type="dxa"/>
              <w:bottom w:w="96" w:type="dxa"/>
              <w:right w:w="144" w:type="dxa"/>
            </w:tcMar>
            <w:hideMark/>
          </w:tcPr>
          <w:p w:rsidR="00DB4E22" w:rsidRPr="00407C2A" w:rsidRDefault="00DB4E22" w:rsidP="00210698">
            <w:pPr>
              <w:spacing w:before="100" w:beforeAutospacing="1"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0</w:t>
            </w:r>
          </w:p>
        </w:tc>
      </w:tr>
    </w:tbl>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w:t>
      </w:r>
    </w:p>
    <w:p w:rsidR="00DB4E22" w:rsidRPr="00407C2A" w:rsidRDefault="00DB4E22" w:rsidP="00DB4E22">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p>
    <w:p w:rsidR="00DB4E22" w:rsidRPr="00407C2A" w:rsidRDefault="00DB4E22" w:rsidP="00DB4E22">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p>
    <w:p w:rsidR="00DB4E22" w:rsidRPr="00407C2A" w:rsidRDefault="00DB4E22" w:rsidP="00DB4E22">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p>
    <w:p w:rsidR="00DB4E22" w:rsidRPr="00407C2A" w:rsidRDefault="00DB4E22" w:rsidP="00DB4E22">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p>
    <w:p w:rsidR="00DB4E22" w:rsidRPr="00407C2A" w:rsidRDefault="00DB4E22" w:rsidP="00DB4E22">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p>
    <w:p w:rsidR="00DB4E22" w:rsidRPr="00407C2A" w:rsidRDefault="00DB4E22" w:rsidP="00DB4E22">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Упродовж 2023-2024 навчального року освітній  процес дошкільного закладу був спрямований на вирішення головної методичної мети </w:t>
      </w:r>
      <w:r w:rsidRPr="00407C2A">
        <w:rPr>
          <w:rFonts w:ascii="Times New Roman" w:eastAsia="Times New Roman" w:hAnsi="Times New Roman" w:cs="Times New Roman"/>
          <w:b/>
          <w:bCs/>
          <w:sz w:val="24"/>
          <w:szCs w:val="24"/>
          <w:bdr w:val="none" w:sz="0" w:space="0" w:color="auto" w:frame="1"/>
        </w:rPr>
        <w:t>«Формувати в дітей життєві компетентності, розвивати базові якості особистості в різних видах діяльності, які відповідають можливостям дітей дошкільного віку»</w:t>
      </w:r>
      <w:r w:rsidRPr="00407C2A">
        <w:rPr>
          <w:rFonts w:ascii="Times New Roman" w:eastAsia="Times New Roman" w:hAnsi="Times New Roman" w:cs="Times New Roman"/>
          <w:sz w:val="24"/>
          <w:szCs w:val="24"/>
        </w:rPr>
        <w:t> та пріоритетних напрямів освітньої роботи:</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Забезпечення наступності у впровадженні </w:t>
      </w:r>
      <w:proofErr w:type="spellStart"/>
      <w:r w:rsidRPr="00407C2A">
        <w:rPr>
          <w:rFonts w:ascii="Times New Roman" w:eastAsia="Times New Roman" w:hAnsi="Times New Roman" w:cs="Times New Roman"/>
          <w:sz w:val="24"/>
          <w:szCs w:val="24"/>
        </w:rPr>
        <w:t>особистісно</w:t>
      </w:r>
      <w:proofErr w:type="spellEnd"/>
      <w:r w:rsidRPr="00407C2A">
        <w:rPr>
          <w:rFonts w:ascii="Times New Roman" w:eastAsia="Times New Roman" w:hAnsi="Times New Roman" w:cs="Times New Roman"/>
          <w:sz w:val="24"/>
          <w:szCs w:val="24"/>
        </w:rPr>
        <w:t xml:space="preserve"> орієнтованої моделі освіти в дошкільній та початковій ланках освіти для реалізації освітніх вимог, орієнтуючись на Концепцію НУШ, розвиток педагогіки партнерства вихователів ЗДО та вчителів щодо створення розвивального середовища, осередків діяльності, застосування </w:t>
      </w:r>
      <w:proofErr w:type="spellStart"/>
      <w:r w:rsidRPr="00407C2A">
        <w:rPr>
          <w:rFonts w:ascii="Times New Roman" w:eastAsia="Times New Roman" w:hAnsi="Times New Roman" w:cs="Times New Roman"/>
          <w:sz w:val="24"/>
          <w:szCs w:val="24"/>
        </w:rPr>
        <w:t>компетентнісного</w:t>
      </w:r>
      <w:proofErr w:type="spellEnd"/>
      <w:r w:rsidRPr="00407C2A">
        <w:rPr>
          <w:rFonts w:ascii="Times New Roman" w:eastAsia="Times New Roman" w:hAnsi="Times New Roman" w:cs="Times New Roman"/>
          <w:sz w:val="24"/>
          <w:szCs w:val="24"/>
        </w:rPr>
        <w:t xml:space="preserve"> та </w:t>
      </w:r>
      <w:proofErr w:type="spellStart"/>
      <w:r w:rsidRPr="00407C2A">
        <w:rPr>
          <w:rFonts w:ascii="Times New Roman" w:eastAsia="Times New Roman" w:hAnsi="Times New Roman" w:cs="Times New Roman"/>
          <w:sz w:val="24"/>
          <w:szCs w:val="24"/>
        </w:rPr>
        <w:t>діяльнісного</w:t>
      </w:r>
      <w:proofErr w:type="spellEnd"/>
      <w:r w:rsidRPr="00407C2A">
        <w:rPr>
          <w:rFonts w:ascii="Times New Roman" w:eastAsia="Times New Roman" w:hAnsi="Times New Roman" w:cs="Times New Roman"/>
          <w:sz w:val="24"/>
          <w:szCs w:val="24"/>
        </w:rPr>
        <w:t xml:space="preserve"> підходів для розвитку особистості, використання ігрових методів.</w:t>
      </w:r>
    </w:p>
    <w:p w:rsidR="00DB4E22" w:rsidRPr="00407C2A" w:rsidRDefault="00DB4E22" w:rsidP="00DB4E22">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Формування екологічної свідомості, навичок практичного життя, готовності до взаємодії з навколишнім світом з метою розвитку креативних здібностей педагогів і дітей у світі творчості.</w:t>
      </w:r>
    </w:p>
    <w:p w:rsidR="00DB4E22" w:rsidRPr="00407C2A" w:rsidRDefault="00DB4E22" w:rsidP="00DB4E22">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Удосконалення роботи щодо формування комунікативно-мовленнєвої  та математичної </w:t>
      </w:r>
      <w:proofErr w:type="spellStart"/>
      <w:r w:rsidRPr="00407C2A">
        <w:rPr>
          <w:rFonts w:ascii="Times New Roman" w:eastAsia="Times New Roman" w:hAnsi="Times New Roman" w:cs="Times New Roman"/>
          <w:sz w:val="24"/>
          <w:szCs w:val="24"/>
        </w:rPr>
        <w:t>компетенцій</w:t>
      </w:r>
      <w:proofErr w:type="spellEnd"/>
      <w:r w:rsidRPr="00407C2A">
        <w:rPr>
          <w:rFonts w:ascii="Times New Roman" w:eastAsia="Times New Roman" w:hAnsi="Times New Roman" w:cs="Times New Roman"/>
          <w:sz w:val="24"/>
          <w:szCs w:val="24"/>
        </w:rPr>
        <w:t xml:space="preserve"> дітей дошкільного віку шляхом упровадження інноваційних методик і технологій</w:t>
      </w:r>
    </w:p>
    <w:p w:rsidR="00DB4E22" w:rsidRPr="00407C2A" w:rsidRDefault="00DB4E22" w:rsidP="00DB4E22">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Організація перехідного періоду для кожної дитини, яка вперше приходить до ЗДО, створення умов для поступової адаптації дітей до дитячого садка.</w:t>
      </w:r>
    </w:p>
    <w:p w:rsidR="00DB4E22" w:rsidRPr="00407C2A" w:rsidRDefault="00DB4E22" w:rsidP="00DB4E22">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Створення  оптимальних  умов для зміцнення здоров’я вихованців, збереження їх життя та подальшого формування життєвої компетентності шляхом упровадження сучасних </w:t>
      </w:r>
      <w:proofErr w:type="spellStart"/>
      <w:r w:rsidRPr="00407C2A">
        <w:rPr>
          <w:rFonts w:ascii="Times New Roman" w:eastAsia="Times New Roman" w:hAnsi="Times New Roman" w:cs="Times New Roman"/>
          <w:sz w:val="24"/>
          <w:szCs w:val="24"/>
        </w:rPr>
        <w:t>здоров’язбережувальних</w:t>
      </w:r>
      <w:proofErr w:type="spellEnd"/>
      <w:r w:rsidRPr="00407C2A">
        <w:rPr>
          <w:rFonts w:ascii="Times New Roman" w:eastAsia="Times New Roman" w:hAnsi="Times New Roman" w:cs="Times New Roman"/>
          <w:sz w:val="24"/>
          <w:szCs w:val="24"/>
        </w:rPr>
        <w:t xml:space="preserve"> технологій .</w:t>
      </w:r>
    </w:p>
    <w:p w:rsidR="00DB4E22" w:rsidRPr="00407C2A" w:rsidRDefault="00DB4E22" w:rsidP="00DB4E22">
      <w:pPr>
        <w:numPr>
          <w:ilvl w:val="0"/>
          <w:numId w:val="13"/>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Розкриття творчого потенціалу та проявів креативності кожного педагога як необхідна умова оновлення освітнього процесу, реалізація його у роботі з дітьми.</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Виконуючи завдання намічені у річному плані за 2023-2024 </w:t>
      </w:r>
      <w:proofErr w:type="spellStart"/>
      <w:r w:rsidRPr="00407C2A">
        <w:rPr>
          <w:rFonts w:ascii="Times New Roman" w:eastAsia="Times New Roman" w:hAnsi="Times New Roman" w:cs="Times New Roman"/>
          <w:sz w:val="24"/>
          <w:szCs w:val="24"/>
        </w:rPr>
        <w:t>н.р</w:t>
      </w:r>
      <w:proofErr w:type="spellEnd"/>
      <w:r w:rsidRPr="00407C2A">
        <w:rPr>
          <w:rFonts w:ascii="Times New Roman" w:eastAsia="Times New Roman" w:hAnsi="Times New Roman" w:cs="Times New Roman"/>
          <w:sz w:val="24"/>
          <w:szCs w:val="24"/>
        </w:rPr>
        <w:t>., педагогічний колектив закладу намагався створити найсприятливіші умови для успішного розвитку, навчання та виховання дітей. Заняття було провідною, але не єдиною формою навчання дітей. На заняття виносився лише основоположний зміст програми, який знаходив своє продовження в цільових прогулянках, екскурсіях, іграх, пошуково-дослідницькій діяльності. В роботі з дітьми використовувались як традиційні так і нетрадиційні підходи; цікаво проходили заняття у формі змагань, подорожей, екскурсій до введення воєнного стану.</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lastRenderedPageBreak/>
        <w:t xml:space="preserve">Впроваджуючи інноваційні технології в практику роботи з дітьми педагоги проводили тематичні, комплексні, комбіновані, інтегровані, домінантні, сюжетно – динамічні заняття в залежності від освітніх ліній, обраного напрямку, що забезпечує високу продуктивність діяльності дітей. Під час таких занять діти розкуті, емоційні, сприймають і вирішують різноманітні пізнавальні та проблемні завдання, дають відповіді на запитання, самостійно роблять висновки та узагальнення, висловлюють судження до часу переходу </w:t>
      </w:r>
      <w:proofErr w:type="spellStart"/>
      <w:r w:rsidRPr="00407C2A">
        <w:rPr>
          <w:rFonts w:ascii="Times New Roman" w:eastAsia="Times New Roman" w:hAnsi="Times New Roman" w:cs="Times New Roman"/>
          <w:sz w:val="24"/>
          <w:szCs w:val="24"/>
        </w:rPr>
        <w:t>освітньо-виховної</w:t>
      </w:r>
      <w:proofErr w:type="spellEnd"/>
      <w:r w:rsidRPr="00407C2A">
        <w:rPr>
          <w:rFonts w:ascii="Times New Roman" w:eastAsia="Times New Roman" w:hAnsi="Times New Roman" w:cs="Times New Roman"/>
          <w:sz w:val="24"/>
          <w:szCs w:val="24"/>
        </w:rPr>
        <w:t xml:space="preserve"> роботи в </w:t>
      </w:r>
      <w:proofErr w:type="spellStart"/>
      <w:r w:rsidRPr="00407C2A">
        <w:rPr>
          <w:rFonts w:ascii="Times New Roman" w:eastAsia="Times New Roman" w:hAnsi="Times New Roman" w:cs="Times New Roman"/>
          <w:sz w:val="24"/>
          <w:szCs w:val="24"/>
        </w:rPr>
        <w:t>онлайн-режимі</w:t>
      </w:r>
      <w:proofErr w:type="spellEnd"/>
      <w:r w:rsidRPr="00407C2A">
        <w:rPr>
          <w:rFonts w:ascii="Times New Roman" w:eastAsia="Times New Roman" w:hAnsi="Times New Roman" w:cs="Times New Roman"/>
          <w:sz w:val="24"/>
          <w:szCs w:val="24"/>
        </w:rPr>
        <w:t>.</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 Педагогічний колектив закладу протягом року вивчав та впроваджував методи роботи, які обумовлюють </w:t>
      </w:r>
      <w:proofErr w:type="spellStart"/>
      <w:r w:rsidRPr="00407C2A">
        <w:rPr>
          <w:rFonts w:ascii="Times New Roman" w:eastAsia="Times New Roman" w:hAnsi="Times New Roman" w:cs="Times New Roman"/>
          <w:sz w:val="24"/>
          <w:szCs w:val="24"/>
        </w:rPr>
        <w:t>особистісно</w:t>
      </w:r>
      <w:proofErr w:type="spellEnd"/>
      <w:r w:rsidRPr="00407C2A">
        <w:rPr>
          <w:rFonts w:ascii="Times New Roman" w:eastAsia="Times New Roman" w:hAnsi="Times New Roman" w:cs="Times New Roman"/>
          <w:sz w:val="24"/>
          <w:szCs w:val="24"/>
        </w:rPr>
        <w:t xml:space="preserve"> орієнтовану модель освіти, відкриваючи нові методи та сучасні </w:t>
      </w:r>
      <w:proofErr w:type="spellStart"/>
      <w:r w:rsidRPr="00407C2A">
        <w:rPr>
          <w:rFonts w:ascii="Times New Roman" w:eastAsia="Times New Roman" w:hAnsi="Times New Roman" w:cs="Times New Roman"/>
          <w:sz w:val="24"/>
          <w:szCs w:val="24"/>
        </w:rPr>
        <w:t>здоров’язберігаючі</w:t>
      </w:r>
      <w:proofErr w:type="spellEnd"/>
      <w:r w:rsidRPr="00407C2A">
        <w:rPr>
          <w:rFonts w:ascii="Times New Roman" w:eastAsia="Times New Roman" w:hAnsi="Times New Roman" w:cs="Times New Roman"/>
          <w:sz w:val="24"/>
          <w:szCs w:val="24"/>
        </w:rPr>
        <w:t xml:space="preserve"> педагогічні технології. Педагоги застосовують  в своїй  діяльності гуманістичні форми спілкування, що сприяє гармонійному розвитку особистості.</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        Свій професійний рівень педагоги ЗДО підвищували, навчаючись на курсах підвищення кваліфікації при РОІППО у 2022-2023 році в </w:t>
      </w:r>
      <w:proofErr w:type="spellStart"/>
      <w:r w:rsidRPr="00407C2A">
        <w:rPr>
          <w:rFonts w:ascii="Times New Roman" w:eastAsia="Times New Roman" w:hAnsi="Times New Roman" w:cs="Times New Roman"/>
          <w:sz w:val="24"/>
          <w:szCs w:val="24"/>
        </w:rPr>
        <w:t>онлайн</w:t>
      </w:r>
      <w:proofErr w:type="spellEnd"/>
      <w:r w:rsidRPr="00407C2A">
        <w:rPr>
          <w:rFonts w:ascii="Times New Roman" w:eastAsia="Times New Roman" w:hAnsi="Times New Roman" w:cs="Times New Roman"/>
          <w:sz w:val="24"/>
          <w:szCs w:val="24"/>
        </w:rPr>
        <w:t xml:space="preserve"> режимі. Разом з тим, в закладі проводилися різноманітні методичні заходи навчального характеру: теоретичні, практичні та психологічні семінари, ділові ігри, круглі столи, тренінги, майстер-класи, на яких педагоги мали можливість вивчати передові інноваційні педагогічні методики.</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Підвищення кваліфікації керівними та педагогічними працівниками здійснюється згідно з планом підвищення кваліфікації закладу дошкільної освіти на рік.</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         Підвищувати свою кваліфікацію працівники можуть за різними формами: денна, очно-дистанційна, дистанційна, заочна, мережева, на робочому місці), шляхом самоосвіти. Основними видами підвищення кваліфікації є: навчання за програмою підвищення кваліфікації, стажування, участь у семінарах, практикумах, тренінгах, </w:t>
      </w:r>
      <w:proofErr w:type="spellStart"/>
      <w:r w:rsidRPr="00407C2A">
        <w:rPr>
          <w:rFonts w:ascii="Times New Roman" w:eastAsia="Times New Roman" w:hAnsi="Times New Roman" w:cs="Times New Roman"/>
          <w:sz w:val="24"/>
          <w:szCs w:val="24"/>
        </w:rPr>
        <w:t>вебінарах</w:t>
      </w:r>
      <w:proofErr w:type="spellEnd"/>
      <w:r w:rsidRPr="00407C2A">
        <w:rPr>
          <w:rFonts w:ascii="Times New Roman" w:eastAsia="Times New Roman" w:hAnsi="Times New Roman" w:cs="Times New Roman"/>
          <w:sz w:val="24"/>
          <w:szCs w:val="24"/>
        </w:rPr>
        <w:t xml:space="preserve">, майстер-класах, знайомство з новинками методичної літератури, періодичними фаховими виданнями. Організовано </w:t>
      </w:r>
      <w:proofErr w:type="spellStart"/>
      <w:r w:rsidRPr="00407C2A">
        <w:rPr>
          <w:rFonts w:ascii="Times New Roman" w:eastAsia="Times New Roman" w:hAnsi="Times New Roman" w:cs="Times New Roman"/>
          <w:sz w:val="24"/>
          <w:szCs w:val="24"/>
        </w:rPr>
        <w:t>взаємовідвідування</w:t>
      </w:r>
      <w:proofErr w:type="spellEnd"/>
      <w:r w:rsidRPr="00407C2A">
        <w:rPr>
          <w:rFonts w:ascii="Times New Roman" w:eastAsia="Times New Roman" w:hAnsi="Times New Roman" w:cs="Times New Roman"/>
          <w:sz w:val="24"/>
          <w:szCs w:val="24"/>
        </w:rPr>
        <w:t xml:space="preserve"> занять між колегами. Проводяться педагогічні години з питань оновлення змісту, форм і методів дошкільного виховання.</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Планування контролю за станом освітнього процесу в дошкільному закладі було системним, відповідало річним завданням закладу та було спрямоване не лише на виявлення недоліків, а й на глибоке вивчення стану </w:t>
      </w:r>
      <w:proofErr w:type="spellStart"/>
      <w:r w:rsidRPr="00407C2A">
        <w:rPr>
          <w:rFonts w:ascii="Times New Roman" w:eastAsia="Times New Roman" w:hAnsi="Times New Roman" w:cs="Times New Roman"/>
          <w:sz w:val="24"/>
          <w:szCs w:val="24"/>
        </w:rPr>
        <w:t>освітньо-виховного</w:t>
      </w:r>
      <w:proofErr w:type="spellEnd"/>
      <w:r w:rsidRPr="00407C2A">
        <w:rPr>
          <w:rFonts w:ascii="Times New Roman" w:eastAsia="Times New Roman" w:hAnsi="Times New Roman" w:cs="Times New Roman"/>
          <w:sz w:val="24"/>
          <w:szCs w:val="24"/>
        </w:rPr>
        <w:t xml:space="preserve"> процесу з метою його удосконалення, надання своєчасної допомоги вихователям.</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Складовими успішного професійного зростання педагогічних працівників є:</w:t>
      </w:r>
    </w:p>
    <w:p w:rsidR="00DB4E22" w:rsidRPr="00407C2A" w:rsidRDefault="00DB4E22" w:rsidP="00DB4E22">
      <w:pPr>
        <w:numPr>
          <w:ilvl w:val="0"/>
          <w:numId w:val="14"/>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володіння інноваційними педагогічними технологіями;</w:t>
      </w:r>
    </w:p>
    <w:p w:rsidR="00DB4E22" w:rsidRPr="00407C2A" w:rsidRDefault="00DB4E22" w:rsidP="00DB4E22">
      <w:pPr>
        <w:numPr>
          <w:ilvl w:val="0"/>
          <w:numId w:val="14"/>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організація розвивального середовища, забезпечення його розвивального ефекту;</w:t>
      </w:r>
    </w:p>
    <w:p w:rsidR="00DB4E22" w:rsidRPr="00407C2A" w:rsidRDefault="00DB4E22" w:rsidP="00DB4E22">
      <w:pPr>
        <w:numPr>
          <w:ilvl w:val="0"/>
          <w:numId w:val="14"/>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використання інформаційно-комунікативних (комп’ютерних) технологій.</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Відповідно до річного плану роботи протягом року проводилась ретельна робота з охорони життя та здоров’я дітей, та запобігання дитячого травматизму, булінгу. Ці питання знаходяться на постійному контролі адміністрації дошкільного закладу, обговорюються на педагогічних радах, виробничих нарадах, батьківських зборах. Нещасних випадків з дітьми під час навчально-виховного процесу не було. Цьому сприяла розташована в батьківських куточках і постійно поновлювана інформація щодо попередження різних видів травмування дітей, різноманітні форми роботи з дітьми: заняття, бесіди, дидактичні ігри, цільові прогулянки, висвітлення інформації в Viber-групах за допомогою яких у дітей формувались уявлення про можливі небезпечні ситуації, відпрацьовувались стереотипи поведінки в умовах загрози та виникнення небезпечних ситуацій.</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На достатньому рівні проводяться традиційні щорічні заходи: «Тиждень безпеки дитини», «Тиждень знань з основ безпеки дитини», «День цивільного захисту», під час яких мали місце цікаві форми роботи з дітьми, батьками, працівниками з різних розділів безпеки життєдіяльності.</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lastRenderedPageBreak/>
        <w:t xml:space="preserve">Велику увагу протягом навчального року колектив дошкільного закладу приділив формуванню </w:t>
      </w:r>
      <w:proofErr w:type="spellStart"/>
      <w:r w:rsidRPr="00407C2A">
        <w:rPr>
          <w:rFonts w:ascii="Times New Roman" w:eastAsia="Times New Roman" w:hAnsi="Times New Roman" w:cs="Times New Roman"/>
          <w:sz w:val="24"/>
          <w:szCs w:val="24"/>
        </w:rPr>
        <w:t>здоров’язберігаючої</w:t>
      </w:r>
      <w:proofErr w:type="spellEnd"/>
      <w:r w:rsidRPr="00407C2A">
        <w:rPr>
          <w:rFonts w:ascii="Times New Roman" w:eastAsia="Times New Roman" w:hAnsi="Times New Roman" w:cs="Times New Roman"/>
          <w:sz w:val="24"/>
          <w:szCs w:val="24"/>
        </w:rPr>
        <w:t xml:space="preserve"> компетентності дітей. У кожній віковій групі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Ефективність оздоровчих заходів визначалася тим, що поєднувалася тривала комплексна інтенсивна оздоровчо-профілактична робота з </w:t>
      </w:r>
      <w:proofErr w:type="spellStart"/>
      <w:r w:rsidRPr="00407C2A">
        <w:rPr>
          <w:rFonts w:ascii="Times New Roman" w:eastAsia="Times New Roman" w:hAnsi="Times New Roman" w:cs="Times New Roman"/>
          <w:sz w:val="24"/>
          <w:szCs w:val="24"/>
        </w:rPr>
        <w:t>корекційно-педагогічними</w:t>
      </w:r>
      <w:proofErr w:type="spellEnd"/>
      <w:r w:rsidRPr="00407C2A">
        <w:rPr>
          <w:rFonts w:ascii="Times New Roman" w:eastAsia="Times New Roman" w:hAnsi="Times New Roman" w:cs="Times New Roman"/>
          <w:sz w:val="24"/>
          <w:szCs w:val="24"/>
        </w:rPr>
        <w:t xml:space="preserve"> заходами в умовах звичайного режиму життя дошкільників.</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з головних завдань, що стоїть перед закладом, вважається взаємодія з сім'єю. Протягом року педагогічний колектив працював над питанням модернізації підходів у роботі з родинами та розвитку партнерських відносин між закладом та сім'єю.</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Вихователі закладу дошкільної освіти постійно поновлювали інформації в батьківських куточках, залучали батьків до організації </w:t>
      </w:r>
      <w:proofErr w:type="spellStart"/>
      <w:r w:rsidRPr="00407C2A">
        <w:rPr>
          <w:rFonts w:ascii="Times New Roman" w:eastAsia="Times New Roman" w:hAnsi="Times New Roman" w:cs="Times New Roman"/>
          <w:sz w:val="24"/>
          <w:szCs w:val="24"/>
        </w:rPr>
        <w:t>освітньо-виховного</w:t>
      </w:r>
      <w:proofErr w:type="spellEnd"/>
      <w:r w:rsidRPr="00407C2A">
        <w:rPr>
          <w:rFonts w:ascii="Times New Roman" w:eastAsia="Times New Roman" w:hAnsi="Times New Roman" w:cs="Times New Roman"/>
          <w:sz w:val="24"/>
          <w:szCs w:val="24"/>
        </w:rPr>
        <w:t xml:space="preserve"> процесу. Вдало проходили спільні виставки робіт батьків і дітей за різними темами, конкурси малюнків, спільні свята та розваги. Протягом року проводились спільні заходи та виставки.</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     Курси підвищення кваліфікації пройшла вихователь </w:t>
      </w:r>
      <w:proofErr w:type="spellStart"/>
      <w:r w:rsidRPr="00407C2A">
        <w:rPr>
          <w:rFonts w:ascii="Times New Roman" w:eastAsia="Times New Roman" w:hAnsi="Times New Roman" w:cs="Times New Roman"/>
          <w:sz w:val="24"/>
          <w:szCs w:val="24"/>
        </w:rPr>
        <w:t>Хоронжук</w:t>
      </w:r>
      <w:proofErr w:type="spellEnd"/>
      <w:r w:rsidRPr="00407C2A">
        <w:rPr>
          <w:rFonts w:ascii="Times New Roman" w:eastAsia="Times New Roman" w:hAnsi="Times New Roman" w:cs="Times New Roman"/>
          <w:sz w:val="24"/>
          <w:szCs w:val="24"/>
        </w:rPr>
        <w:t xml:space="preserve"> В.В.</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     Проведена чергова атестація. За її результатами вихователю </w:t>
      </w:r>
      <w:proofErr w:type="spellStart"/>
      <w:r w:rsidRPr="00407C2A">
        <w:rPr>
          <w:rFonts w:ascii="Times New Roman" w:eastAsia="Times New Roman" w:hAnsi="Times New Roman" w:cs="Times New Roman"/>
          <w:sz w:val="24"/>
          <w:szCs w:val="24"/>
        </w:rPr>
        <w:t>Хоронжук</w:t>
      </w:r>
      <w:proofErr w:type="spellEnd"/>
      <w:r w:rsidRPr="00407C2A">
        <w:rPr>
          <w:rFonts w:ascii="Times New Roman" w:eastAsia="Times New Roman" w:hAnsi="Times New Roman" w:cs="Times New Roman"/>
          <w:sz w:val="24"/>
          <w:szCs w:val="24"/>
        </w:rPr>
        <w:t xml:space="preserve"> В.В. підтверджено раніше встановлену категорію «спеціаліст». </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Педагоги ДНЗ взяли участь в </w:t>
      </w:r>
      <w:proofErr w:type="spellStart"/>
      <w:r w:rsidRPr="00407C2A">
        <w:rPr>
          <w:rFonts w:ascii="Times New Roman" w:eastAsia="Times New Roman" w:hAnsi="Times New Roman" w:cs="Times New Roman"/>
          <w:sz w:val="24"/>
          <w:szCs w:val="24"/>
        </w:rPr>
        <w:t>онлайн-семінарі</w:t>
      </w:r>
      <w:proofErr w:type="spellEnd"/>
      <w:r w:rsidRPr="00407C2A">
        <w:rPr>
          <w:rFonts w:ascii="Times New Roman" w:eastAsia="Times New Roman" w:hAnsi="Times New Roman" w:cs="Times New Roman"/>
          <w:sz w:val="24"/>
          <w:szCs w:val="24"/>
        </w:rPr>
        <w:t xml:space="preserve"> «Завтра в школу. Навігатор для дорослих.»; </w:t>
      </w:r>
      <w:proofErr w:type="spellStart"/>
      <w:r w:rsidRPr="00407C2A">
        <w:rPr>
          <w:rFonts w:ascii="Times New Roman" w:eastAsia="Times New Roman" w:hAnsi="Times New Roman" w:cs="Times New Roman"/>
          <w:sz w:val="24"/>
          <w:szCs w:val="24"/>
        </w:rPr>
        <w:t>вебінарах</w:t>
      </w:r>
      <w:proofErr w:type="spellEnd"/>
      <w:r w:rsidRPr="00407C2A">
        <w:rPr>
          <w:rFonts w:ascii="Times New Roman" w:eastAsia="Times New Roman" w:hAnsi="Times New Roman" w:cs="Times New Roman"/>
          <w:sz w:val="24"/>
          <w:szCs w:val="24"/>
        </w:rPr>
        <w:t xml:space="preserve"> «Психологічна підтримка в умовах військових дій», «Інтелектуальна мозаїка. Презентація програми для дошкільної освіти».</w:t>
      </w:r>
    </w:p>
    <w:p w:rsidR="00DB4E22" w:rsidRPr="00407C2A" w:rsidRDefault="00DB4E22" w:rsidP="00DB4E22">
      <w:pPr>
        <w:shd w:val="clear" w:color="auto" w:fill="F5FBFD"/>
        <w:spacing w:before="180" w:after="18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Окремою ланкою методичної роботи є організація взаємодії з родинами вихованців. Педагогами закладу постійно плануються та проводяться консультації для батьків «Вчимо дитину спілкуватися», «Формування активної позиції дитини щодо власної безпеки», «Щоб іграшка була корисною», «Виховання дружніх відносин у грі», «Дитина і дорожній рух» надаються інформаційні матеріали на актуальні теми. Батьки брали участь у спільних заходах: виготовлення святкових композицій до Великодня, писанок та крашанок для пасхального дерева. Спільно з батьками була організована природоохоронна акція «Допоможемо птахам», трудовий десант «Наш майданчик найчистіший».</w:t>
      </w:r>
    </w:p>
    <w:p w:rsidR="00DB4E22" w:rsidRPr="00407C2A" w:rsidRDefault="00DB4E22" w:rsidP="00DB4E22">
      <w:pPr>
        <w:shd w:val="clear" w:color="auto" w:fill="F5FBFD"/>
        <w:spacing w:after="0" w:line="240" w:lineRule="auto"/>
        <w:ind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    Пріоритетні напрями освітньої роботи на 2024-2025 </w:t>
      </w:r>
      <w:proofErr w:type="spellStart"/>
      <w:r w:rsidRPr="00407C2A">
        <w:rPr>
          <w:rFonts w:ascii="Times New Roman" w:eastAsia="Times New Roman" w:hAnsi="Times New Roman" w:cs="Times New Roman"/>
          <w:sz w:val="24"/>
          <w:szCs w:val="24"/>
        </w:rPr>
        <w:t>н.р</w:t>
      </w:r>
      <w:proofErr w:type="spellEnd"/>
      <w:r w:rsidRPr="00407C2A">
        <w:rPr>
          <w:rFonts w:ascii="Times New Roman" w:eastAsia="Times New Roman" w:hAnsi="Times New Roman" w:cs="Times New Roman"/>
          <w:sz w:val="24"/>
          <w:szCs w:val="24"/>
        </w:rPr>
        <w:t>.:</w:t>
      </w:r>
    </w:p>
    <w:p w:rsidR="00DB4E22" w:rsidRPr="00407C2A" w:rsidRDefault="00DB4E22" w:rsidP="00DB4E22">
      <w:pPr>
        <w:numPr>
          <w:ilvl w:val="0"/>
          <w:numId w:val="15"/>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Створення  оптимальних  умов для зміцнення здоров’я вихованців, збереження їх життя та подальшого формування життєвої компетентності </w:t>
      </w:r>
      <w:proofErr w:type="spellStart"/>
      <w:r w:rsidRPr="00407C2A">
        <w:rPr>
          <w:rFonts w:ascii="Times New Roman" w:eastAsia="Times New Roman" w:hAnsi="Times New Roman" w:cs="Times New Roman"/>
          <w:sz w:val="24"/>
          <w:szCs w:val="24"/>
        </w:rPr>
        <w:t>щляхом</w:t>
      </w:r>
      <w:proofErr w:type="spellEnd"/>
      <w:r w:rsidRPr="00407C2A">
        <w:rPr>
          <w:rFonts w:ascii="Times New Roman" w:eastAsia="Times New Roman" w:hAnsi="Times New Roman" w:cs="Times New Roman"/>
          <w:sz w:val="24"/>
          <w:szCs w:val="24"/>
        </w:rPr>
        <w:t xml:space="preserve"> упровадження сучасних </w:t>
      </w:r>
      <w:proofErr w:type="spellStart"/>
      <w:r w:rsidRPr="00407C2A">
        <w:rPr>
          <w:rFonts w:ascii="Times New Roman" w:eastAsia="Times New Roman" w:hAnsi="Times New Roman" w:cs="Times New Roman"/>
          <w:sz w:val="24"/>
          <w:szCs w:val="24"/>
        </w:rPr>
        <w:t>здоров’язбережувальних</w:t>
      </w:r>
      <w:proofErr w:type="spellEnd"/>
      <w:r w:rsidRPr="00407C2A">
        <w:rPr>
          <w:rFonts w:ascii="Times New Roman" w:eastAsia="Times New Roman" w:hAnsi="Times New Roman" w:cs="Times New Roman"/>
          <w:sz w:val="24"/>
          <w:szCs w:val="24"/>
        </w:rPr>
        <w:t xml:space="preserve"> технологій .</w:t>
      </w:r>
    </w:p>
    <w:p w:rsidR="00DB4E22" w:rsidRPr="00407C2A" w:rsidRDefault="00DB4E22" w:rsidP="00DB4E22">
      <w:pPr>
        <w:numPr>
          <w:ilvl w:val="0"/>
          <w:numId w:val="15"/>
        </w:numPr>
        <w:shd w:val="clear" w:color="auto" w:fill="F5FBFD"/>
        <w:spacing w:before="96" w:after="96" w:line="240" w:lineRule="auto"/>
        <w:ind w:left="300" w:right="300" w:firstLine="397"/>
        <w:contextualSpacing/>
        <w:mirrorIndents/>
        <w:jc w:val="both"/>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Формування патріотичної гідності та морального здоров’я у дітей дошкільного віку</w:t>
      </w:r>
    </w:p>
    <w:p w:rsidR="00DB4E22" w:rsidRPr="00407C2A" w:rsidRDefault="00DB4E22" w:rsidP="00DB4E22">
      <w:pPr>
        <w:spacing w:line="240" w:lineRule="auto"/>
        <w:ind w:firstLine="397"/>
        <w:contextualSpacing/>
        <w:mirrorIndents/>
        <w:jc w:val="both"/>
        <w:rPr>
          <w:rFonts w:ascii="Times New Roman" w:hAnsi="Times New Roman" w:cs="Times New Roman"/>
          <w:sz w:val="24"/>
          <w:szCs w:val="24"/>
        </w:rPr>
      </w:pPr>
    </w:p>
    <w:p w:rsidR="00DB4E22" w:rsidRPr="00407C2A" w:rsidRDefault="00DB4E22" w:rsidP="00DB4E22">
      <w:pPr>
        <w:rPr>
          <w:rFonts w:ascii="Times New Roman" w:eastAsia="Times New Roman" w:hAnsi="Times New Roman"/>
          <w:b/>
          <w:sz w:val="24"/>
          <w:szCs w:val="24"/>
        </w:rPr>
      </w:pPr>
      <w:r w:rsidRPr="00407C2A">
        <w:rPr>
          <w:rFonts w:ascii="Times New Roman" w:eastAsia="Times New Roman" w:hAnsi="Times New Roman"/>
          <w:b/>
          <w:sz w:val="24"/>
          <w:szCs w:val="24"/>
        </w:rPr>
        <w:br w:type="page"/>
      </w:r>
    </w:p>
    <w:p w:rsidR="00DB4E22" w:rsidRPr="00407C2A" w:rsidRDefault="00DB4E22" w:rsidP="00DB4E22">
      <w:pPr>
        <w:shd w:val="clear" w:color="auto" w:fill="FFFFFF"/>
        <w:tabs>
          <w:tab w:val="left" w:pos="567"/>
          <w:tab w:val="left" w:pos="851"/>
        </w:tabs>
        <w:spacing w:line="240" w:lineRule="auto"/>
        <w:ind w:right="707"/>
        <w:jc w:val="center"/>
        <w:rPr>
          <w:rFonts w:ascii="Times New Roman" w:eastAsia="Times New Roman" w:hAnsi="Times New Roman"/>
          <w:b/>
          <w:sz w:val="24"/>
          <w:szCs w:val="24"/>
        </w:rPr>
      </w:pPr>
      <w:r w:rsidRPr="00407C2A">
        <w:rPr>
          <w:rFonts w:ascii="Times New Roman" w:eastAsia="Times New Roman" w:hAnsi="Times New Roman"/>
          <w:b/>
          <w:sz w:val="24"/>
          <w:szCs w:val="24"/>
        </w:rPr>
        <w:lastRenderedPageBreak/>
        <w:t xml:space="preserve">ПРІОРИТЕТНІ НАПРЯМКИ РОБОТИ та завдання </w:t>
      </w:r>
      <w:r w:rsidRPr="00407C2A">
        <w:rPr>
          <w:rFonts w:ascii="Times New Roman" w:hAnsi="Times New Roman" w:cs="Times New Roman"/>
          <w:b/>
          <w:spacing w:val="-1"/>
          <w:sz w:val="24"/>
          <w:szCs w:val="24"/>
        </w:rPr>
        <w:t>на 202</w:t>
      </w:r>
      <w:r w:rsidRPr="00407C2A">
        <w:rPr>
          <w:rFonts w:ascii="Times New Roman" w:hAnsi="Times New Roman" w:cs="Times New Roman"/>
          <w:b/>
          <w:spacing w:val="-1"/>
          <w:sz w:val="24"/>
          <w:szCs w:val="24"/>
          <w:lang w:val="ru-RU"/>
        </w:rPr>
        <w:t>4</w:t>
      </w:r>
      <w:r w:rsidRPr="00407C2A">
        <w:rPr>
          <w:rFonts w:ascii="Times New Roman" w:hAnsi="Times New Roman" w:cs="Times New Roman"/>
          <w:b/>
          <w:spacing w:val="-1"/>
          <w:sz w:val="24"/>
          <w:szCs w:val="24"/>
        </w:rPr>
        <w:t>-202</w:t>
      </w:r>
      <w:r w:rsidRPr="00407C2A">
        <w:rPr>
          <w:rFonts w:ascii="Times New Roman" w:hAnsi="Times New Roman" w:cs="Times New Roman"/>
          <w:b/>
          <w:spacing w:val="-1"/>
          <w:sz w:val="24"/>
          <w:szCs w:val="24"/>
          <w:lang w:val="ru-RU"/>
        </w:rPr>
        <w:t>5</w:t>
      </w:r>
      <w:r w:rsidRPr="00407C2A">
        <w:rPr>
          <w:rFonts w:ascii="Times New Roman" w:hAnsi="Times New Roman" w:cs="Times New Roman"/>
          <w:b/>
          <w:spacing w:val="-1"/>
          <w:sz w:val="24"/>
          <w:szCs w:val="24"/>
        </w:rPr>
        <w:t xml:space="preserve"> навчальний  рік:</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Забезпечити якісну організацію освітнього процесу в ліцеї </w:t>
      </w:r>
      <w:r w:rsidRPr="00407C2A">
        <w:rPr>
          <w:rFonts w:ascii="Times New Roman" w:hAnsi="Times New Roman"/>
          <w:spacing w:val="-1"/>
          <w:sz w:val="24"/>
          <w:szCs w:val="24"/>
        </w:rPr>
        <w:t>в умовах воєнного стану, відповідно методичних рекомендацій МОН України.</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Створювати оптимальні організаційно-педагогічні, навчально-методичні, санітарно - гігієнічні умови для функціонування навчального закладу </w:t>
      </w:r>
      <w:r w:rsidRPr="00407C2A">
        <w:rPr>
          <w:rFonts w:ascii="Times New Roman" w:hAnsi="Times New Roman"/>
          <w:spacing w:val="-1"/>
          <w:sz w:val="24"/>
          <w:szCs w:val="24"/>
        </w:rPr>
        <w:t>в умовах воєнного стану</w:t>
      </w:r>
      <w:r w:rsidRPr="00407C2A">
        <w:rPr>
          <w:rFonts w:ascii="Times New Roman" w:eastAsia="Times New Roman" w:hAnsi="Times New Roman" w:cs="Times New Roman"/>
          <w:sz w:val="24"/>
          <w:szCs w:val="24"/>
        </w:rPr>
        <w:t xml:space="preserve"> .</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 xml:space="preserve">Створювати оптимальні умови для якісного професійного розвитку педагогічних кадрів ліцею в </w:t>
      </w:r>
      <w:proofErr w:type="spellStart"/>
      <w:r w:rsidRPr="00407C2A">
        <w:rPr>
          <w:rFonts w:ascii="Times New Roman" w:eastAsia="Times New Roman" w:hAnsi="Times New Roman" w:cs="Times New Roman"/>
          <w:sz w:val="24"/>
          <w:szCs w:val="24"/>
        </w:rPr>
        <w:t>міжатестаційний</w:t>
      </w:r>
      <w:proofErr w:type="spellEnd"/>
      <w:r w:rsidRPr="00407C2A">
        <w:rPr>
          <w:rFonts w:ascii="Times New Roman" w:eastAsia="Times New Roman" w:hAnsi="Times New Roman" w:cs="Times New Roman"/>
          <w:sz w:val="24"/>
          <w:szCs w:val="24"/>
        </w:rPr>
        <w:t xml:space="preserve"> період.</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Удосконалювати організаційно-методичні механізми пошуку, виявлення та підтримки творчо працюючих педагогів та підготовки їх до участі у фахових конкурсах.</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Сприяти ефективному впровадженню базових положень Нової української школи у закладі освіти.</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sz w:val="24"/>
          <w:szCs w:val="24"/>
        </w:rPr>
        <w:t>Організувати інклюзивне навчання дітей з особливими освітніми  потребами.</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sz w:val="24"/>
          <w:szCs w:val="24"/>
        </w:rPr>
        <w:t>Забезпечити надання освітніх послуг внутрішньо переміщеним особам.</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hAnsi="Times New Roman"/>
          <w:spacing w:val="-1"/>
          <w:sz w:val="24"/>
          <w:szCs w:val="24"/>
        </w:rPr>
        <w:t>Залучати педагогів до впровадження інноваційних педагогічних технологій в освітній  процес.</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spacing w:val="-1"/>
          <w:sz w:val="24"/>
          <w:szCs w:val="24"/>
        </w:rPr>
        <w:t>Забезпечити умови для  соціального захисту дітей пільгових категорій  та  для навчання і розвитку талантів  обдарованих учнів.</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BatangChe" w:hAnsi="Times New Roman"/>
          <w:sz w:val="24"/>
          <w:szCs w:val="24"/>
        </w:rPr>
        <w:t xml:space="preserve">Створити  умови для забезпечення </w:t>
      </w:r>
      <w:proofErr w:type="spellStart"/>
      <w:r w:rsidRPr="00407C2A">
        <w:rPr>
          <w:rFonts w:ascii="Times New Roman" w:eastAsia="BatangChe" w:hAnsi="Times New Roman"/>
          <w:sz w:val="24"/>
          <w:szCs w:val="24"/>
        </w:rPr>
        <w:t>безперевного</w:t>
      </w:r>
      <w:proofErr w:type="spellEnd"/>
      <w:r w:rsidRPr="00407C2A">
        <w:rPr>
          <w:rFonts w:ascii="Times New Roman" w:eastAsia="BatangChe" w:hAnsi="Times New Roman"/>
          <w:sz w:val="24"/>
          <w:szCs w:val="24"/>
        </w:rPr>
        <w:t xml:space="preserve"> вдосконалення фахової освіти і кваліфікації педагогічних працівників;</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spacing w:val="-1"/>
          <w:sz w:val="24"/>
          <w:szCs w:val="24"/>
        </w:rPr>
        <w:t>Забезпечити системний  психолого-педагогічний  супровід всіх учасників освітнього процесу.</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Формувати національно свідомого громадянина України.</w:t>
      </w:r>
    </w:p>
    <w:p w:rsidR="00DB4E22" w:rsidRPr="00407C2A" w:rsidRDefault="00DB4E22" w:rsidP="00DB4E22">
      <w:pPr>
        <w:numPr>
          <w:ilvl w:val="1"/>
          <w:numId w:val="4"/>
        </w:numPr>
        <w:tabs>
          <w:tab w:val="left" w:pos="1134"/>
        </w:tabs>
        <w:spacing w:after="0"/>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sz w:val="24"/>
          <w:szCs w:val="24"/>
        </w:rPr>
        <w:t>Сприяти збереженню мережі класів та контингенту учнів ліцею.</w:t>
      </w:r>
    </w:p>
    <w:p w:rsidR="00DB4E22" w:rsidRPr="00407C2A" w:rsidRDefault="00DB4E22" w:rsidP="00DB4E22">
      <w:pPr>
        <w:numPr>
          <w:ilvl w:val="1"/>
          <w:numId w:val="4"/>
        </w:numPr>
        <w:tabs>
          <w:tab w:val="left" w:pos="1134"/>
        </w:tabs>
        <w:spacing w:after="0" w:line="240" w:lineRule="auto"/>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Продовжувати активне педагогічне співробітництво з батьками та громадськістю щодо реалізації виховних, навчальних завдань ліцею.</w:t>
      </w:r>
    </w:p>
    <w:p w:rsidR="00DB4E22" w:rsidRPr="00407C2A" w:rsidRDefault="00DB4E22" w:rsidP="00DB4E22">
      <w:pPr>
        <w:numPr>
          <w:ilvl w:val="1"/>
          <w:numId w:val="4"/>
        </w:numPr>
        <w:tabs>
          <w:tab w:val="left" w:pos="1134"/>
        </w:tabs>
        <w:spacing w:after="0" w:line="240" w:lineRule="auto"/>
        <w:jc w:val="both"/>
        <w:textAlignment w:val="baseline"/>
        <w:rPr>
          <w:rFonts w:ascii="Times New Roman" w:eastAsia="Times New Roman" w:hAnsi="Times New Roman" w:cs="Times New Roman"/>
          <w:sz w:val="24"/>
          <w:szCs w:val="24"/>
        </w:rPr>
      </w:pPr>
      <w:r w:rsidRPr="00407C2A">
        <w:rPr>
          <w:rFonts w:ascii="Times New Roman" w:eastAsia="Times New Roman" w:hAnsi="Times New Roman" w:cs="Times New Roman"/>
          <w:sz w:val="24"/>
          <w:szCs w:val="24"/>
        </w:rPr>
        <w:t>Забезпечити прозорість та інформаційну відкритість з приводу роботи закладу на сайті закладу.</w:t>
      </w:r>
    </w:p>
    <w:p w:rsidR="00DB4E22" w:rsidRPr="00407C2A" w:rsidRDefault="00DB4E22" w:rsidP="00DB4E22">
      <w:pPr>
        <w:rPr>
          <w:rFonts w:ascii="Times New Roman" w:hAnsi="Times New Roman" w:cs="Times New Roman"/>
          <w:sz w:val="24"/>
          <w:szCs w:val="24"/>
        </w:rPr>
      </w:pPr>
      <w:r w:rsidRPr="00407C2A">
        <w:rPr>
          <w:rFonts w:ascii="Times New Roman" w:hAnsi="Times New Roman" w:cs="Times New Roman"/>
          <w:sz w:val="24"/>
          <w:szCs w:val="24"/>
        </w:rPr>
        <w:br w:type="page"/>
      </w:r>
    </w:p>
    <w:p w:rsidR="00D25CDA" w:rsidRDefault="00D25CDA"/>
    <w:sectPr w:rsidR="00D25CDA" w:rsidSect="00DB4E22">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docs-Roboto">
    <w:altName w:val="Times New Roman"/>
    <w:panose1 w:val="00000000000000000000"/>
    <w:charset w:val="00"/>
    <w:family w:val="roman"/>
    <w:notTrueType/>
    <w:pitch w:val="default"/>
    <w:sig w:usb0="00000000" w:usb1="00000000" w:usb2="00000000" w:usb3="00000000" w:csb0="00000000" w:csb1="00000000"/>
  </w:font>
  <w:font w:name="BatangChe">
    <w:altName w:val="Arial Unicode MS"/>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585"/>
    <w:multiLevelType w:val="multilevel"/>
    <w:tmpl w:val="47F03BEC"/>
    <w:lvl w:ilvl="0">
      <w:start w:val="1"/>
      <w:numFmt w:val="bullet"/>
      <w:lvlText w:val=""/>
      <w:lvlJc w:val="left"/>
      <w:pPr>
        <w:ind w:left="720" w:hanging="360"/>
      </w:pPr>
      <w:rPr>
        <w:rFonts w:ascii="Wingdings" w:hAnsi="Wingdings" w:hint="default"/>
        <w:b/>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97013D"/>
    <w:multiLevelType w:val="multilevel"/>
    <w:tmpl w:val="5F2EC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6010E"/>
    <w:multiLevelType w:val="multilevel"/>
    <w:tmpl w:val="4FC2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573B47"/>
    <w:multiLevelType w:val="hybridMultilevel"/>
    <w:tmpl w:val="0CC66B8E"/>
    <w:lvl w:ilvl="0" w:tplc="9FFE48E4">
      <w:start w:val="1"/>
      <w:numFmt w:val="decimal"/>
      <w:lvlText w:val="%1."/>
      <w:lvlJc w:val="left"/>
      <w:pPr>
        <w:tabs>
          <w:tab w:val="num" w:pos="720"/>
        </w:tabs>
        <w:ind w:left="720" w:hanging="360"/>
      </w:pPr>
      <w:rPr>
        <w:rFonts w:cs="Times New Roman" w:hint="default"/>
      </w:rPr>
    </w:lvl>
    <w:lvl w:ilvl="1" w:tplc="AD8200DA">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5A11E4B"/>
    <w:multiLevelType w:val="hybridMultilevel"/>
    <w:tmpl w:val="670CD0B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C7E6C68"/>
    <w:multiLevelType w:val="hybridMultilevel"/>
    <w:tmpl w:val="670CD0B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572AF1"/>
    <w:multiLevelType w:val="multilevel"/>
    <w:tmpl w:val="337C6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4F5370F"/>
    <w:multiLevelType w:val="hybridMultilevel"/>
    <w:tmpl w:val="4546DBEE"/>
    <w:lvl w:ilvl="0" w:tplc="76AAF93E">
      <w:start w:val="1"/>
      <w:numFmt w:val="decimal"/>
      <w:lvlText w:val="%1"/>
      <w:lvlJc w:val="left"/>
      <w:pPr>
        <w:tabs>
          <w:tab w:val="num" w:pos="360"/>
        </w:tabs>
        <w:ind w:left="360" w:hanging="360"/>
      </w:pPr>
      <w:rPr>
        <w:rFonts w:ascii="Times New Roman" w:eastAsia="Times New Roman" w:hAnsi="Times New Roman" w:cs="Times New Roman" w:hint="default"/>
      </w:rPr>
    </w:lvl>
    <w:lvl w:ilvl="1" w:tplc="78721F04">
      <w:start w:val="1"/>
      <w:numFmt w:val="bullet"/>
      <w:lvlText w:val=""/>
      <w:lvlJc w:val="left"/>
      <w:pPr>
        <w:tabs>
          <w:tab w:val="num" w:pos="1353"/>
        </w:tabs>
        <w:ind w:left="1353" w:hanging="360"/>
      </w:pPr>
      <w:rPr>
        <w:rFonts w:ascii="Symbol" w:hAnsi="Symbol" w:hint="default"/>
      </w:rPr>
    </w:lvl>
    <w:lvl w:ilvl="2" w:tplc="F6BC2748">
      <w:start w:val="1"/>
      <w:numFmt w:val="decimal"/>
      <w:lvlText w:val="%3."/>
      <w:lvlJc w:val="left"/>
      <w:pPr>
        <w:tabs>
          <w:tab w:val="num" w:pos="2160"/>
        </w:tabs>
        <w:ind w:left="2160" w:hanging="360"/>
      </w:pPr>
      <w:rPr>
        <w:b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691734"/>
    <w:multiLevelType w:val="hybridMultilevel"/>
    <w:tmpl w:val="CBB69454"/>
    <w:lvl w:ilvl="0" w:tplc="B588AF10">
      <w:start w:val="1"/>
      <w:numFmt w:val="bullet"/>
      <w:lvlText w:val="•"/>
      <w:lvlJc w:val="left"/>
      <w:pPr>
        <w:ind w:left="786" w:hanging="360"/>
      </w:pPr>
      <w:rPr>
        <w:rFonts w:ascii="Arial" w:hAnsi="Aria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16B4C2B"/>
    <w:multiLevelType w:val="multilevel"/>
    <w:tmpl w:val="DC1CA1D6"/>
    <w:lvl w:ilvl="0">
      <w:start w:val="1"/>
      <w:numFmt w:val="decimal"/>
      <w:lvlText w:val="%1."/>
      <w:lvlJc w:val="left"/>
      <w:pPr>
        <w:ind w:left="786" w:hanging="360"/>
      </w:pPr>
      <w:rPr>
        <w:rFonts w:hint="default"/>
      </w:rPr>
    </w:lvl>
    <w:lvl w:ilvl="1">
      <w:start w:val="1"/>
      <w:numFmt w:val="decimal"/>
      <w:isLgl/>
      <w:lvlText w:val="%2."/>
      <w:lvlJc w:val="left"/>
      <w:pPr>
        <w:ind w:left="1224" w:hanging="504"/>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19B6C57"/>
    <w:multiLevelType w:val="hybridMultilevel"/>
    <w:tmpl w:val="18AE0A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008641D"/>
    <w:multiLevelType w:val="hybridMultilevel"/>
    <w:tmpl w:val="656E9714"/>
    <w:lvl w:ilvl="0" w:tplc="063ED308">
      <w:start w:val="1"/>
      <w:numFmt w:val="bullet"/>
      <w:lvlText w:val="-"/>
      <w:lvlJc w:val="left"/>
      <w:pPr>
        <w:ind w:left="765" w:hanging="360"/>
      </w:pPr>
      <w:rPr>
        <w:rFonts w:ascii="Times New Roman" w:eastAsiaTheme="minorEastAsia"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31FD697E"/>
    <w:multiLevelType w:val="multilevel"/>
    <w:tmpl w:val="46582B22"/>
    <w:lvl w:ilvl="0">
      <w:start w:val="1"/>
      <w:numFmt w:val="bullet"/>
      <w:lvlText w:val=""/>
      <w:lvlJc w:val="left"/>
      <w:pPr>
        <w:ind w:left="360" w:hanging="360"/>
      </w:pPr>
      <w:rPr>
        <w:rFonts w:ascii="Symbol" w:hAnsi="Symbol" w:hint="default"/>
        <w:b/>
        <w:color w:val="auto"/>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34D161F1"/>
    <w:multiLevelType w:val="hybridMultilevel"/>
    <w:tmpl w:val="6902EDA4"/>
    <w:lvl w:ilvl="0" w:tplc="277284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EC66441"/>
    <w:multiLevelType w:val="hybridMultilevel"/>
    <w:tmpl w:val="B9B04196"/>
    <w:lvl w:ilvl="0" w:tplc="4A32D69C">
      <w:start w:val="30"/>
      <w:numFmt w:val="bullet"/>
      <w:lvlText w:val="-"/>
      <w:lvlJc w:val="left"/>
      <w:pPr>
        <w:ind w:left="720" w:hanging="360"/>
      </w:pPr>
      <w:rPr>
        <w:rFonts w:ascii="inherit" w:eastAsia="Times New Roman" w:hAnsi="inherit"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095361"/>
    <w:multiLevelType w:val="hybridMultilevel"/>
    <w:tmpl w:val="670CD0B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D496A53"/>
    <w:multiLevelType w:val="multilevel"/>
    <w:tmpl w:val="71AC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923F58"/>
    <w:multiLevelType w:val="hybridMultilevel"/>
    <w:tmpl w:val="96B409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CC0BCE"/>
    <w:multiLevelType w:val="multilevel"/>
    <w:tmpl w:val="203C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991937"/>
    <w:multiLevelType w:val="hybridMultilevel"/>
    <w:tmpl w:val="8522E6C0"/>
    <w:lvl w:ilvl="0" w:tplc="F296034A">
      <w:start w:val="1"/>
      <w:numFmt w:val="decimal"/>
      <w:lvlText w:val="%1."/>
      <w:lvlJc w:val="left"/>
      <w:pPr>
        <w:ind w:left="794" w:hanging="360"/>
      </w:pPr>
      <w:rPr>
        <w:rFonts w:hint="default"/>
      </w:rPr>
    </w:lvl>
    <w:lvl w:ilvl="1" w:tplc="04220019" w:tentative="1">
      <w:start w:val="1"/>
      <w:numFmt w:val="lowerLetter"/>
      <w:lvlText w:val="%2."/>
      <w:lvlJc w:val="left"/>
      <w:pPr>
        <w:ind w:left="1514" w:hanging="360"/>
      </w:pPr>
    </w:lvl>
    <w:lvl w:ilvl="2" w:tplc="0422001B" w:tentative="1">
      <w:start w:val="1"/>
      <w:numFmt w:val="lowerRoman"/>
      <w:lvlText w:val="%3."/>
      <w:lvlJc w:val="right"/>
      <w:pPr>
        <w:ind w:left="2234" w:hanging="180"/>
      </w:pPr>
    </w:lvl>
    <w:lvl w:ilvl="3" w:tplc="0422000F" w:tentative="1">
      <w:start w:val="1"/>
      <w:numFmt w:val="decimal"/>
      <w:lvlText w:val="%4."/>
      <w:lvlJc w:val="left"/>
      <w:pPr>
        <w:ind w:left="2954" w:hanging="360"/>
      </w:pPr>
    </w:lvl>
    <w:lvl w:ilvl="4" w:tplc="04220019" w:tentative="1">
      <w:start w:val="1"/>
      <w:numFmt w:val="lowerLetter"/>
      <w:lvlText w:val="%5."/>
      <w:lvlJc w:val="left"/>
      <w:pPr>
        <w:ind w:left="3674" w:hanging="360"/>
      </w:pPr>
    </w:lvl>
    <w:lvl w:ilvl="5" w:tplc="0422001B" w:tentative="1">
      <w:start w:val="1"/>
      <w:numFmt w:val="lowerRoman"/>
      <w:lvlText w:val="%6."/>
      <w:lvlJc w:val="right"/>
      <w:pPr>
        <w:ind w:left="4394" w:hanging="180"/>
      </w:pPr>
    </w:lvl>
    <w:lvl w:ilvl="6" w:tplc="0422000F" w:tentative="1">
      <w:start w:val="1"/>
      <w:numFmt w:val="decimal"/>
      <w:lvlText w:val="%7."/>
      <w:lvlJc w:val="left"/>
      <w:pPr>
        <w:ind w:left="5114" w:hanging="360"/>
      </w:pPr>
    </w:lvl>
    <w:lvl w:ilvl="7" w:tplc="04220019" w:tentative="1">
      <w:start w:val="1"/>
      <w:numFmt w:val="lowerLetter"/>
      <w:lvlText w:val="%8."/>
      <w:lvlJc w:val="left"/>
      <w:pPr>
        <w:ind w:left="5834" w:hanging="360"/>
      </w:pPr>
    </w:lvl>
    <w:lvl w:ilvl="8" w:tplc="0422001B" w:tentative="1">
      <w:start w:val="1"/>
      <w:numFmt w:val="lowerRoman"/>
      <w:lvlText w:val="%9."/>
      <w:lvlJc w:val="right"/>
      <w:pPr>
        <w:ind w:left="6554" w:hanging="180"/>
      </w:pPr>
    </w:lvl>
  </w:abstractNum>
  <w:abstractNum w:abstractNumId="20">
    <w:nsid w:val="752567F0"/>
    <w:multiLevelType w:val="hybridMultilevel"/>
    <w:tmpl w:val="18AE0A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8D43B86"/>
    <w:multiLevelType w:val="multilevel"/>
    <w:tmpl w:val="AA82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480FFC"/>
    <w:multiLevelType w:val="multilevel"/>
    <w:tmpl w:val="C270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7529C5"/>
    <w:multiLevelType w:val="hybridMultilevel"/>
    <w:tmpl w:val="670CD0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12"/>
  </w:num>
  <w:num w:numId="3">
    <w:abstractNumId w:val="0"/>
  </w:num>
  <w:num w:numId="4">
    <w:abstractNumId w:val="8"/>
  </w:num>
  <w:num w:numId="5">
    <w:abstractNumId w:val="16"/>
  </w:num>
  <w:num w:numId="6">
    <w:abstractNumId w:val="1"/>
  </w:num>
  <w:num w:numId="7">
    <w:abstractNumId w:val="14"/>
  </w:num>
  <w:num w:numId="8">
    <w:abstractNumId w:val="13"/>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21"/>
  </w:num>
  <w:num w:numId="13">
    <w:abstractNumId w:val="18"/>
  </w:num>
  <w:num w:numId="14">
    <w:abstractNumId w:val="22"/>
  </w:num>
  <w:num w:numId="15">
    <w:abstractNumId w:val="2"/>
  </w:num>
  <w:num w:numId="16">
    <w:abstractNumId w:val="15"/>
  </w:num>
  <w:num w:numId="17">
    <w:abstractNumId w:val="5"/>
  </w:num>
  <w:num w:numId="18">
    <w:abstractNumId w:val="4"/>
  </w:num>
  <w:num w:numId="19">
    <w:abstractNumId w:val="17"/>
  </w:num>
  <w:num w:numId="20">
    <w:abstractNumId w:val="19"/>
  </w:num>
  <w:num w:numId="21">
    <w:abstractNumId w:val="7"/>
  </w:num>
  <w:num w:numId="22">
    <w:abstractNumId w:val="10"/>
  </w:num>
  <w:num w:numId="23">
    <w:abstractNumId w:val="2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defaultTabStop w:val="708"/>
  <w:hyphenationZone w:val="425"/>
  <w:drawingGridHorizontalSpacing w:val="110"/>
  <w:displayHorizontalDrawingGridEvery w:val="2"/>
  <w:characterSpacingControl w:val="doNotCompress"/>
  <w:compat>
    <w:useFELayout/>
  </w:compat>
  <w:rsids>
    <w:rsidRoot w:val="00DB4E22"/>
    <w:rsid w:val="00D25CDA"/>
    <w:rsid w:val="00DB4E2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B4E22"/>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eastAsia="en-US"/>
    </w:rPr>
  </w:style>
  <w:style w:type="paragraph" w:styleId="2">
    <w:name w:val="heading 2"/>
    <w:basedOn w:val="a"/>
    <w:next w:val="a"/>
    <w:link w:val="20"/>
    <w:unhideWhenUsed/>
    <w:qFormat/>
    <w:rsid w:val="00DB4E22"/>
    <w:pPr>
      <w:keepNext/>
      <w:keepLines/>
      <w:spacing w:before="200" w:after="0"/>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iPriority w:val="9"/>
    <w:qFormat/>
    <w:rsid w:val="00DB4E22"/>
    <w:pPr>
      <w:keepNext/>
      <w:spacing w:after="0" w:line="240" w:lineRule="auto"/>
      <w:jc w:val="center"/>
      <w:outlineLvl w:val="2"/>
    </w:pPr>
    <w:rPr>
      <w:rFonts w:ascii="Arial Narrow" w:eastAsia="Times New Roman" w:hAnsi="Arial Narrow" w:cs="Times New Roman"/>
      <w:i/>
      <w:sz w:val="24"/>
      <w:szCs w:val="20"/>
      <w:u w:val="single"/>
      <w:lang w:eastAsia="ru-RU"/>
    </w:rPr>
  </w:style>
  <w:style w:type="paragraph" w:styleId="4">
    <w:name w:val="heading 4"/>
    <w:basedOn w:val="a"/>
    <w:next w:val="a"/>
    <w:link w:val="40"/>
    <w:unhideWhenUsed/>
    <w:qFormat/>
    <w:rsid w:val="00DB4E22"/>
    <w:pPr>
      <w:keepNext/>
      <w:keepLines/>
      <w:spacing w:before="200" w:after="0"/>
      <w:outlineLvl w:val="3"/>
    </w:pPr>
    <w:rPr>
      <w:rFonts w:asciiTheme="majorHAnsi" w:eastAsiaTheme="majorEastAsia" w:hAnsiTheme="majorHAnsi" w:cstheme="majorBidi"/>
      <w:b/>
      <w:bCs/>
      <w:i/>
      <w:iCs/>
      <w:color w:val="4F81BD" w:themeColor="accent1"/>
      <w:lang w:val="ru-RU" w:eastAsia="en-US"/>
    </w:rPr>
  </w:style>
  <w:style w:type="paragraph" w:styleId="5">
    <w:name w:val="heading 5"/>
    <w:basedOn w:val="a"/>
    <w:next w:val="a"/>
    <w:link w:val="50"/>
    <w:uiPriority w:val="9"/>
    <w:unhideWhenUsed/>
    <w:qFormat/>
    <w:rsid w:val="00DB4E22"/>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nhideWhenUsed/>
    <w:qFormat/>
    <w:rsid w:val="00DB4E22"/>
    <w:pPr>
      <w:keepNext/>
      <w:keepLines/>
      <w:spacing w:before="200" w:after="0"/>
      <w:outlineLvl w:val="5"/>
    </w:pPr>
    <w:rPr>
      <w:rFonts w:asciiTheme="majorHAnsi" w:eastAsiaTheme="majorEastAsia" w:hAnsiTheme="majorHAnsi" w:cstheme="majorBidi"/>
      <w:i/>
      <w:iCs/>
      <w:color w:val="243F60" w:themeColor="accent1" w:themeShade="7F"/>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E22"/>
    <w:rPr>
      <w:rFonts w:asciiTheme="majorHAnsi" w:eastAsiaTheme="majorEastAsia" w:hAnsiTheme="majorHAnsi" w:cstheme="majorBidi"/>
      <w:b/>
      <w:bCs/>
      <w:color w:val="365F91" w:themeColor="accent1" w:themeShade="BF"/>
      <w:sz w:val="28"/>
      <w:szCs w:val="28"/>
      <w:lang w:val="ru-RU" w:eastAsia="en-US"/>
    </w:rPr>
  </w:style>
  <w:style w:type="character" w:customStyle="1" w:styleId="20">
    <w:name w:val="Заголовок 2 Знак"/>
    <w:basedOn w:val="a0"/>
    <w:link w:val="2"/>
    <w:rsid w:val="00DB4E22"/>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uiPriority w:val="9"/>
    <w:rsid w:val="00DB4E22"/>
    <w:rPr>
      <w:rFonts w:ascii="Arial Narrow" w:eastAsia="Times New Roman" w:hAnsi="Arial Narrow" w:cs="Times New Roman"/>
      <w:i/>
      <w:sz w:val="24"/>
      <w:szCs w:val="20"/>
      <w:u w:val="single"/>
      <w:lang w:eastAsia="ru-RU"/>
    </w:rPr>
  </w:style>
  <w:style w:type="character" w:customStyle="1" w:styleId="40">
    <w:name w:val="Заголовок 4 Знак"/>
    <w:basedOn w:val="a0"/>
    <w:link w:val="4"/>
    <w:rsid w:val="00DB4E22"/>
    <w:rPr>
      <w:rFonts w:asciiTheme="majorHAnsi" w:eastAsiaTheme="majorEastAsia" w:hAnsiTheme="majorHAnsi" w:cstheme="majorBidi"/>
      <w:b/>
      <w:bCs/>
      <w:i/>
      <w:iCs/>
      <w:color w:val="4F81BD" w:themeColor="accent1"/>
      <w:lang w:val="ru-RU" w:eastAsia="en-US"/>
    </w:rPr>
  </w:style>
  <w:style w:type="character" w:customStyle="1" w:styleId="50">
    <w:name w:val="Заголовок 5 Знак"/>
    <w:basedOn w:val="a0"/>
    <w:link w:val="5"/>
    <w:uiPriority w:val="9"/>
    <w:rsid w:val="00DB4E22"/>
    <w:rPr>
      <w:rFonts w:asciiTheme="majorHAnsi" w:eastAsiaTheme="majorEastAsia" w:hAnsiTheme="majorHAnsi" w:cstheme="majorBidi"/>
      <w:color w:val="243F60" w:themeColor="accent1" w:themeShade="7F"/>
      <w:lang w:eastAsia="en-US"/>
    </w:rPr>
  </w:style>
  <w:style w:type="character" w:customStyle="1" w:styleId="60">
    <w:name w:val="Заголовок 6 Знак"/>
    <w:basedOn w:val="a0"/>
    <w:link w:val="6"/>
    <w:rsid w:val="00DB4E22"/>
    <w:rPr>
      <w:rFonts w:asciiTheme="majorHAnsi" w:eastAsiaTheme="majorEastAsia" w:hAnsiTheme="majorHAnsi" w:cstheme="majorBidi"/>
      <w:i/>
      <w:iCs/>
      <w:color w:val="243F60" w:themeColor="accent1" w:themeShade="7F"/>
      <w:lang w:val="ru-RU" w:eastAsia="en-US"/>
    </w:rPr>
  </w:style>
  <w:style w:type="table" w:styleId="a3">
    <w:name w:val="Table Grid"/>
    <w:basedOn w:val="a1"/>
    <w:uiPriority w:val="59"/>
    <w:rsid w:val="00DB4E2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Вміст таблиці"/>
    <w:basedOn w:val="a"/>
    <w:qFormat/>
    <w:rsid w:val="00DB4E22"/>
    <w:pPr>
      <w:suppressLineNumbers/>
      <w:spacing w:after="0" w:line="240" w:lineRule="auto"/>
    </w:pPr>
    <w:rPr>
      <w:rFonts w:ascii="Liberation Serif" w:eastAsia="SimSun" w:hAnsi="Liberation Serif" w:cs="Mangal"/>
      <w:kern w:val="2"/>
      <w:sz w:val="24"/>
      <w:szCs w:val="24"/>
      <w:lang w:val="en-US" w:eastAsia="zh-CN" w:bidi="hi-IN"/>
    </w:rPr>
  </w:style>
  <w:style w:type="paragraph" w:styleId="a5">
    <w:name w:val="List Paragraph"/>
    <w:basedOn w:val="a"/>
    <w:uiPriority w:val="34"/>
    <w:qFormat/>
    <w:rsid w:val="00DB4E22"/>
    <w:pPr>
      <w:ind w:left="720"/>
      <w:contextualSpacing/>
    </w:pPr>
    <w:rPr>
      <w:rFonts w:eastAsiaTheme="minorHAnsi"/>
      <w:lang w:val="ru-RU" w:eastAsia="en-US"/>
    </w:rPr>
  </w:style>
  <w:style w:type="character" w:customStyle="1" w:styleId="51">
    <w:name w:val="Основной текст (5)_"/>
    <w:basedOn w:val="a0"/>
    <w:link w:val="52"/>
    <w:rsid w:val="00DB4E22"/>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rsid w:val="00DB4E22"/>
    <w:pPr>
      <w:widowControl w:val="0"/>
      <w:shd w:val="clear" w:color="auto" w:fill="FFFFFF"/>
      <w:spacing w:before="60" w:after="0" w:line="317" w:lineRule="exact"/>
      <w:jc w:val="center"/>
    </w:pPr>
    <w:rPr>
      <w:rFonts w:ascii="Times New Roman" w:eastAsia="Times New Roman" w:hAnsi="Times New Roman" w:cs="Times New Roman"/>
      <w:b/>
      <w:bCs/>
      <w:sz w:val="28"/>
      <w:szCs w:val="28"/>
    </w:rPr>
  </w:style>
  <w:style w:type="character" w:styleId="a6">
    <w:name w:val="Hyperlink"/>
    <w:uiPriority w:val="99"/>
    <w:unhideWhenUsed/>
    <w:rsid w:val="00DB4E22"/>
    <w:rPr>
      <w:color w:val="0000FF"/>
      <w:u w:val="single"/>
    </w:rPr>
  </w:style>
  <w:style w:type="character" w:customStyle="1" w:styleId="105pt0pt">
    <w:name w:val="Основной текст + 10;5 pt;Полужирный;Интервал 0 pt"/>
    <w:basedOn w:val="a0"/>
    <w:rsid w:val="00DB4E22"/>
    <w:rPr>
      <w:rFonts w:ascii="Times New Roman" w:eastAsia="Times New Roman" w:hAnsi="Times New Roman" w:cs="Times New Roman"/>
      <w:b/>
      <w:bCs/>
      <w:color w:val="000000"/>
      <w:spacing w:val="1"/>
      <w:w w:val="100"/>
      <w:position w:val="0"/>
      <w:sz w:val="21"/>
      <w:szCs w:val="21"/>
      <w:shd w:val="clear" w:color="auto" w:fill="FFFFFF"/>
      <w:lang w:val="uk-UA"/>
    </w:rPr>
  </w:style>
  <w:style w:type="paragraph" w:styleId="a7">
    <w:name w:val="No Spacing"/>
    <w:qFormat/>
    <w:rsid w:val="00DB4E22"/>
    <w:pPr>
      <w:spacing w:after="0" w:line="240" w:lineRule="auto"/>
    </w:pPr>
    <w:rPr>
      <w:rFonts w:eastAsiaTheme="minorHAnsi"/>
      <w:lang w:val="ru-RU" w:eastAsia="en-US"/>
    </w:rPr>
  </w:style>
  <w:style w:type="paragraph" w:styleId="a8">
    <w:name w:val="Body Text Indent"/>
    <w:basedOn w:val="a"/>
    <w:link w:val="a9"/>
    <w:rsid w:val="00DB4E22"/>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DB4E22"/>
    <w:rPr>
      <w:rFonts w:ascii="Times New Roman" w:eastAsia="Times New Roman" w:hAnsi="Times New Roman" w:cs="Times New Roman"/>
      <w:sz w:val="24"/>
      <w:szCs w:val="24"/>
      <w:lang w:eastAsia="ru-RU"/>
    </w:rPr>
  </w:style>
  <w:style w:type="paragraph" w:customStyle="1" w:styleId="31">
    <w:name w:val="Без интервала3"/>
    <w:rsid w:val="00DB4E22"/>
    <w:pPr>
      <w:spacing w:after="0" w:line="240" w:lineRule="auto"/>
    </w:pPr>
    <w:rPr>
      <w:rFonts w:ascii="Times New Roman" w:eastAsia="Times New Roman" w:hAnsi="Times New Roman" w:cs="Times New Roman"/>
      <w:lang w:val="ru-RU" w:eastAsia="ru-RU"/>
    </w:rPr>
  </w:style>
  <w:style w:type="paragraph" w:styleId="aa">
    <w:name w:val="Body Text"/>
    <w:basedOn w:val="a"/>
    <w:link w:val="ab"/>
    <w:unhideWhenUsed/>
    <w:rsid w:val="00DB4E22"/>
    <w:pPr>
      <w:spacing w:after="120"/>
    </w:pPr>
    <w:rPr>
      <w:rFonts w:eastAsiaTheme="minorHAnsi"/>
      <w:lang w:val="ru-RU" w:eastAsia="en-US"/>
    </w:rPr>
  </w:style>
  <w:style w:type="character" w:customStyle="1" w:styleId="ab">
    <w:name w:val="Основной текст Знак"/>
    <w:basedOn w:val="a0"/>
    <w:link w:val="aa"/>
    <w:rsid w:val="00DB4E22"/>
    <w:rPr>
      <w:rFonts w:eastAsiaTheme="minorHAnsi"/>
      <w:lang w:val="ru-RU" w:eastAsia="en-US"/>
    </w:rPr>
  </w:style>
  <w:style w:type="character" w:styleId="ac">
    <w:name w:val="Emphasis"/>
    <w:basedOn w:val="a0"/>
    <w:uiPriority w:val="20"/>
    <w:qFormat/>
    <w:rsid w:val="00DB4E22"/>
    <w:rPr>
      <w:i/>
      <w:iCs/>
    </w:rPr>
  </w:style>
  <w:style w:type="paragraph" w:styleId="ad">
    <w:name w:val="Normal (Web)"/>
    <w:basedOn w:val="a"/>
    <w:unhideWhenUsed/>
    <w:qFormat/>
    <w:rsid w:val="00DB4E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2"/>
    <w:basedOn w:val="a"/>
    <w:link w:val="22"/>
    <w:unhideWhenUsed/>
    <w:rsid w:val="00DB4E22"/>
    <w:pPr>
      <w:spacing w:after="120" w:line="480" w:lineRule="auto"/>
    </w:pPr>
    <w:rPr>
      <w:rFonts w:eastAsiaTheme="minorHAnsi"/>
      <w:lang w:val="ru-RU" w:eastAsia="en-US"/>
    </w:rPr>
  </w:style>
  <w:style w:type="character" w:customStyle="1" w:styleId="22">
    <w:name w:val="Основной текст 2 Знак"/>
    <w:basedOn w:val="a0"/>
    <w:link w:val="21"/>
    <w:rsid w:val="00DB4E22"/>
    <w:rPr>
      <w:rFonts w:eastAsiaTheme="minorHAnsi"/>
      <w:lang w:val="ru-RU" w:eastAsia="en-US"/>
    </w:rPr>
  </w:style>
  <w:style w:type="paragraph" w:customStyle="1" w:styleId="11">
    <w:name w:val="Без интервала1"/>
    <w:rsid w:val="00DB4E22"/>
    <w:pPr>
      <w:suppressAutoHyphens/>
      <w:spacing w:after="0" w:line="240" w:lineRule="auto"/>
    </w:pPr>
    <w:rPr>
      <w:rFonts w:ascii="Times New Roman" w:eastAsia="Times New Roman" w:hAnsi="Times New Roman" w:cs="Times New Roman"/>
      <w:sz w:val="28"/>
      <w:lang w:eastAsia="zh-CN"/>
    </w:rPr>
  </w:style>
  <w:style w:type="paragraph" w:styleId="ae">
    <w:name w:val="header"/>
    <w:basedOn w:val="a"/>
    <w:link w:val="af"/>
    <w:uiPriority w:val="99"/>
    <w:semiHidden/>
    <w:unhideWhenUsed/>
    <w:rsid w:val="00DB4E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semiHidden/>
    <w:rsid w:val="00DB4E22"/>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4E2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DB4E22"/>
    <w:rPr>
      <w:rFonts w:ascii="Times New Roman" w:eastAsia="Times New Roman" w:hAnsi="Times New Roman" w:cs="Times New Roman"/>
      <w:sz w:val="24"/>
      <w:szCs w:val="24"/>
      <w:lang w:eastAsia="ru-RU"/>
    </w:rPr>
  </w:style>
  <w:style w:type="paragraph" w:styleId="af2">
    <w:name w:val="Title"/>
    <w:basedOn w:val="a"/>
    <w:link w:val="af3"/>
    <w:qFormat/>
    <w:rsid w:val="00DB4E22"/>
    <w:pPr>
      <w:spacing w:after="0" w:line="240" w:lineRule="auto"/>
      <w:jc w:val="center"/>
    </w:pPr>
    <w:rPr>
      <w:rFonts w:ascii="Times New Roman" w:eastAsia="Times New Roman" w:hAnsi="Times New Roman" w:cs="Times New Roman"/>
      <w:b/>
      <w:bCs/>
      <w:sz w:val="32"/>
      <w:szCs w:val="24"/>
      <w:lang w:eastAsia="ru-RU"/>
    </w:rPr>
  </w:style>
  <w:style w:type="character" w:customStyle="1" w:styleId="af3">
    <w:name w:val="Название Знак"/>
    <w:basedOn w:val="a0"/>
    <w:link w:val="af2"/>
    <w:rsid w:val="00DB4E22"/>
    <w:rPr>
      <w:rFonts w:ascii="Times New Roman" w:eastAsia="Times New Roman" w:hAnsi="Times New Roman" w:cs="Times New Roman"/>
      <w:b/>
      <w:bCs/>
      <w:sz w:val="32"/>
      <w:szCs w:val="24"/>
      <w:lang w:eastAsia="ru-RU"/>
    </w:rPr>
  </w:style>
  <w:style w:type="character" w:styleId="af4">
    <w:name w:val="Strong"/>
    <w:basedOn w:val="a0"/>
    <w:uiPriority w:val="22"/>
    <w:qFormat/>
    <w:rsid w:val="00DB4E22"/>
    <w:rPr>
      <w:b/>
      <w:bCs/>
    </w:rPr>
  </w:style>
  <w:style w:type="character" w:customStyle="1" w:styleId="apple-converted-space">
    <w:name w:val="apple-converted-space"/>
    <w:rsid w:val="00DB4E22"/>
  </w:style>
  <w:style w:type="character" w:customStyle="1" w:styleId="23">
    <w:name w:val="Основной текст (2)_"/>
    <w:basedOn w:val="a0"/>
    <w:link w:val="24"/>
    <w:rsid w:val="00DB4E22"/>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DB4E22"/>
    <w:pPr>
      <w:widowControl w:val="0"/>
      <w:shd w:val="clear" w:color="auto" w:fill="FFFFFF"/>
      <w:spacing w:after="0" w:line="317" w:lineRule="exact"/>
      <w:jc w:val="both"/>
    </w:pPr>
    <w:rPr>
      <w:rFonts w:ascii="Times New Roman" w:eastAsia="Times New Roman" w:hAnsi="Times New Roman" w:cs="Times New Roman"/>
      <w:sz w:val="28"/>
      <w:szCs w:val="28"/>
    </w:rPr>
  </w:style>
  <w:style w:type="character" w:customStyle="1" w:styleId="212pt">
    <w:name w:val="Основной текст (2) + 12 pt"/>
    <w:basedOn w:val="a0"/>
    <w:rsid w:val="00DB4E22"/>
    <w:rPr>
      <w:rFonts w:ascii="Times New Roman" w:hAnsi="Times New Roman" w:cs="Times New Roman"/>
      <w:color w:val="000000"/>
      <w:spacing w:val="0"/>
      <w:w w:val="100"/>
      <w:position w:val="0"/>
      <w:sz w:val="24"/>
      <w:szCs w:val="24"/>
      <w:shd w:val="clear" w:color="auto" w:fill="FFFFFF"/>
      <w:lang w:val="uk-UA" w:eastAsia="uk-UA"/>
    </w:rPr>
  </w:style>
  <w:style w:type="paragraph" w:customStyle="1" w:styleId="25">
    <w:name w:val="Без интервала2"/>
    <w:rsid w:val="00DB4E22"/>
    <w:pPr>
      <w:spacing w:after="0" w:line="240" w:lineRule="auto"/>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photo?fbid=1520065891890637&amp;set=pcb.33533161716383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52004</Words>
  <Characters>29643</Characters>
  <Application>Microsoft Office Word</Application>
  <DocSecurity>0</DocSecurity>
  <Lines>247</Lines>
  <Paragraphs>162</Paragraphs>
  <ScaleCrop>false</ScaleCrop>
  <Company/>
  <LinksUpToDate>false</LinksUpToDate>
  <CharactersWithSpaces>81485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2025-11-05T10:24:00Z</dcterms:created>
  <dcterms:modified xsi:type="dcterms:W3CDTF">2025-11-05T10:25:00Z</dcterms:modified>
</cp:coreProperties>
</file>