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14" w:rsidRPr="00DC613F" w:rsidRDefault="00413D14" w:rsidP="00413D14">
      <w:pPr>
        <w:pStyle w:val="a3"/>
        <w:tabs>
          <w:tab w:val="left" w:pos="2625"/>
        </w:tabs>
        <w:ind w:left="0" w:firstLine="426"/>
        <w:jc w:val="both"/>
        <w:rPr>
          <w:b/>
          <w:sz w:val="28"/>
          <w:szCs w:val="28"/>
        </w:rPr>
      </w:pPr>
      <w:r w:rsidRPr="00DC613F">
        <w:rPr>
          <w:b/>
          <w:sz w:val="28"/>
          <w:szCs w:val="28"/>
        </w:rPr>
        <w:t xml:space="preserve"> Структура 2021/2022 навчального року та режим роботи школи</w:t>
      </w:r>
    </w:p>
    <w:p w:rsidR="00413D14" w:rsidRPr="00DC613F" w:rsidRDefault="00413D14" w:rsidP="00413D14">
      <w:pPr>
        <w:pStyle w:val="a3"/>
        <w:tabs>
          <w:tab w:val="left" w:pos="2625"/>
        </w:tabs>
        <w:ind w:left="0" w:firstLine="426"/>
        <w:jc w:val="both"/>
        <w:rPr>
          <w:sz w:val="28"/>
          <w:szCs w:val="28"/>
        </w:rPr>
      </w:pPr>
      <w:r w:rsidRPr="00DC613F">
        <w:rPr>
          <w:sz w:val="28"/>
          <w:szCs w:val="28"/>
        </w:rPr>
        <w:t>Відповідно до  статті 10 Закону України «Про повну загальну середню освіту» 2021/2022 навчальний рік розпочинається у День знань – 01 вересня і закінчується не пізніше 01 липня наступного року.</w:t>
      </w:r>
    </w:p>
    <w:p w:rsidR="00413D14" w:rsidRPr="00DC613F" w:rsidRDefault="00413D14" w:rsidP="00413D14">
      <w:pPr>
        <w:pStyle w:val="a3"/>
        <w:tabs>
          <w:tab w:val="left" w:pos="2625"/>
        </w:tabs>
        <w:ind w:left="0" w:firstLine="426"/>
        <w:jc w:val="both"/>
        <w:rPr>
          <w:sz w:val="28"/>
          <w:szCs w:val="28"/>
        </w:rPr>
      </w:pPr>
      <w:r w:rsidRPr="00DC613F">
        <w:rPr>
          <w:sz w:val="28"/>
          <w:szCs w:val="28"/>
        </w:rPr>
        <w:t>Навчальні заняття організовуються за семестровою системою.</w:t>
      </w:r>
    </w:p>
    <w:p w:rsidR="00413D14" w:rsidRPr="00DC613F" w:rsidRDefault="00413D14" w:rsidP="00413D14">
      <w:pPr>
        <w:pStyle w:val="a3"/>
        <w:tabs>
          <w:tab w:val="left" w:pos="2625"/>
        </w:tabs>
        <w:ind w:left="0" w:firstLine="426"/>
        <w:jc w:val="both"/>
        <w:rPr>
          <w:sz w:val="28"/>
          <w:szCs w:val="28"/>
        </w:rPr>
      </w:pPr>
      <w:r w:rsidRPr="00DC613F">
        <w:rPr>
          <w:sz w:val="28"/>
          <w:szCs w:val="28"/>
        </w:rPr>
        <w:t>Протягом 2021/2022 навчального року для здобувачів освіти проводяться канікули не менше 30 днів</w:t>
      </w:r>
    </w:p>
    <w:p w:rsidR="00413D14" w:rsidRDefault="00413D14" w:rsidP="00413D14">
      <w:pPr>
        <w:pStyle w:val="a3"/>
        <w:tabs>
          <w:tab w:val="left" w:pos="2625"/>
        </w:tabs>
        <w:ind w:left="0" w:firstLine="426"/>
        <w:jc w:val="both"/>
        <w:rPr>
          <w:sz w:val="28"/>
          <w:szCs w:val="28"/>
        </w:rPr>
      </w:pPr>
    </w:p>
    <w:p w:rsidR="00413D14" w:rsidRPr="00DC613F" w:rsidRDefault="00413D14" w:rsidP="00413D14">
      <w:pPr>
        <w:pStyle w:val="a3"/>
        <w:tabs>
          <w:tab w:val="left" w:pos="2625"/>
        </w:tabs>
        <w:ind w:left="0" w:firstLine="426"/>
        <w:jc w:val="both"/>
        <w:rPr>
          <w:sz w:val="28"/>
          <w:szCs w:val="28"/>
        </w:rPr>
      </w:pPr>
      <w:r w:rsidRPr="00DC613F">
        <w:rPr>
          <w:sz w:val="28"/>
          <w:szCs w:val="28"/>
        </w:rPr>
        <w:t>І семестр: 01.09. 2021 року по 30.12.2021 року</w:t>
      </w:r>
    </w:p>
    <w:p w:rsidR="00413D14" w:rsidRPr="00DC613F" w:rsidRDefault="00413D14" w:rsidP="00413D14">
      <w:pPr>
        <w:pStyle w:val="a3"/>
        <w:tabs>
          <w:tab w:val="left" w:pos="2625"/>
        </w:tabs>
        <w:ind w:left="0" w:firstLine="426"/>
        <w:jc w:val="both"/>
        <w:rPr>
          <w:sz w:val="28"/>
          <w:szCs w:val="28"/>
        </w:rPr>
      </w:pPr>
      <w:r w:rsidRPr="00DC613F">
        <w:rPr>
          <w:sz w:val="28"/>
          <w:szCs w:val="28"/>
        </w:rPr>
        <w:t>Осінні канікули</w:t>
      </w:r>
      <w:r w:rsidRPr="00DC613F">
        <w:rPr>
          <w:sz w:val="28"/>
          <w:szCs w:val="28"/>
          <w:lang w:val="ru-RU"/>
        </w:rPr>
        <w:t xml:space="preserve">: </w:t>
      </w:r>
      <w:r w:rsidRPr="00DC613F">
        <w:rPr>
          <w:sz w:val="28"/>
          <w:szCs w:val="28"/>
        </w:rPr>
        <w:t>з 23.10.2021 року – 31.10.2021року</w:t>
      </w:r>
    </w:p>
    <w:p w:rsidR="00413D14" w:rsidRPr="00DC613F" w:rsidRDefault="00413D14" w:rsidP="00413D14">
      <w:pPr>
        <w:pStyle w:val="a3"/>
        <w:tabs>
          <w:tab w:val="left" w:pos="2625"/>
        </w:tabs>
        <w:ind w:left="0" w:firstLine="426"/>
        <w:jc w:val="both"/>
        <w:rPr>
          <w:sz w:val="28"/>
          <w:szCs w:val="28"/>
        </w:rPr>
      </w:pPr>
      <w:r w:rsidRPr="00DC613F">
        <w:rPr>
          <w:sz w:val="28"/>
          <w:szCs w:val="28"/>
        </w:rPr>
        <w:t>Зимові канікули: з 31.12.2021 року – 16.01.2022 року</w:t>
      </w:r>
    </w:p>
    <w:p w:rsidR="00413D14" w:rsidRDefault="00413D14" w:rsidP="00413D14">
      <w:pPr>
        <w:pStyle w:val="a3"/>
        <w:tabs>
          <w:tab w:val="left" w:pos="2625"/>
        </w:tabs>
        <w:ind w:left="0" w:firstLine="426"/>
        <w:jc w:val="both"/>
        <w:rPr>
          <w:sz w:val="28"/>
          <w:szCs w:val="28"/>
        </w:rPr>
      </w:pPr>
    </w:p>
    <w:p w:rsidR="00413D14" w:rsidRPr="00DC613F" w:rsidRDefault="00413D14" w:rsidP="00413D14">
      <w:pPr>
        <w:pStyle w:val="a3"/>
        <w:tabs>
          <w:tab w:val="left" w:pos="2625"/>
        </w:tabs>
        <w:ind w:left="0" w:firstLine="426"/>
        <w:jc w:val="both"/>
        <w:rPr>
          <w:sz w:val="28"/>
          <w:szCs w:val="28"/>
        </w:rPr>
      </w:pPr>
      <w:r w:rsidRPr="00DC613F">
        <w:rPr>
          <w:sz w:val="28"/>
          <w:szCs w:val="28"/>
        </w:rPr>
        <w:t>ІІ семестр:  17.01.2022 року – 08.06.2022 року</w:t>
      </w:r>
    </w:p>
    <w:p w:rsidR="00413D14" w:rsidRPr="00DC613F" w:rsidRDefault="00413D14" w:rsidP="00413D14">
      <w:pPr>
        <w:pStyle w:val="a3"/>
        <w:tabs>
          <w:tab w:val="left" w:pos="2625"/>
        </w:tabs>
        <w:ind w:left="0" w:firstLine="426"/>
        <w:jc w:val="both"/>
        <w:rPr>
          <w:sz w:val="28"/>
          <w:szCs w:val="28"/>
        </w:rPr>
      </w:pPr>
      <w:r w:rsidRPr="00DC613F">
        <w:rPr>
          <w:sz w:val="28"/>
          <w:szCs w:val="28"/>
        </w:rPr>
        <w:t>Весняні канікули: з 26.03.2022 року – 03.04.2022 року</w:t>
      </w:r>
    </w:p>
    <w:p w:rsidR="00413D14" w:rsidRDefault="00413D14" w:rsidP="00413D14">
      <w:pPr>
        <w:pStyle w:val="a3"/>
        <w:tabs>
          <w:tab w:val="left" w:pos="2625"/>
        </w:tabs>
        <w:ind w:left="0" w:firstLine="426"/>
        <w:jc w:val="both"/>
        <w:rPr>
          <w:sz w:val="28"/>
          <w:szCs w:val="28"/>
        </w:rPr>
      </w:pPr>
    </w:p>
    <w:p w:rsidR="00413D14" w:rsidRPr="00DC613F" w:rsidRDefault="00413D14" w:rsidP="00413D14">
      <w:pPr>
        <w:pStyle w:val="a3"/>
        <w:tabs>
          <w:tab w:val="left" w:pos="2625"/>
        </w:tabs>
        <w:ind w:left="0" w:firstLine="426"/>
        <w:jc w:val="both"/>
        <w:rPr>
          <w:sz w:val="28"/>
          <w:szCs w:val="28"/>
        </w:rPr>
      </w:pPr>
      <w:r w:rsidRPr="00DC613F">
        <w:rPr>
          <w:sz w:val="28"/>
          <w:szCs w:val="28"/>
        </w:rPr>
        <w:t xml:space="preserve">Всього за 2021/2022 навчальний рік : </w:t>
      </w:r>
    </w:p>
    <w:p w:rsidR="00413D14" w:rsidRPr="00DC613F" w:rsidRDefault="00413D14" w:rsidP="00413D14">
      <w:pPr>
        <w:pStyle w:val="a3"/>
        <w:tabs>
          <w:tab w:val="left" w:pos="2625"/>
        </w:tabs>
        <w:ind w:left="0" w:firstLine="426"/>
        <w:jc w:val="both"/>
        <w:rPr>
          <w:sz w:val="28"/>
          <w:szCs w:val="28"/>
        </w:rPr>
      </w:pPr>
      <w:r w:rsidRPr="00DC613F">
        <w:rPr>
          <w:sz w:val="28"/>
          <w:szCs w:val="28"/>
        </w:rPr>
        <w:t>навчальних днів – 175 (при 5-денному навчальному тижні);</w:t>
      </w:r>
    </w:p>
    <w:p w:rsidR="00413D14" w:rsidRDefault="00413D14" w:rsidP="00413D14">
      <w:pPr>
        <w:pStyle w:val="a3"/>
        <w:tabs>
          <w:tab w:val="left" w:pos="2625"/>
        </w:tabs>
        <w:ind w:left="0" w:firstLine="426"/>
        <w:jc w:val="both"/>
        <w:rPr>
          <w:sz w:val="28"/>
          <w:szCs w:val="28"/>
        </w:rPr>
      </w:pPr>
      <w:r w:rsidRPr="00DC613F">
        <w:rPr>
          <w:sz w:val="28"/>
          <w:szCs w:val="28"/>
        </w:rPr>
        <w:t>канікул – 33 календарних дні (із врахуванням суботи та неділі).</w:t>
      </w:r>
    </w:p>
    <w:p w:rsidR="00413D14" w:rsidRPr="00DC613F" w:rsidRDefault="00413D14" w:rsidP="00413D14">
      <w:pPr>
        <w:pStyle w:val="a3"/>
        <w:tabs>
          <w:tab w:val="left" w:pos="2625"/>
        </w:tabs>
        <w:ind w:left="0" w:firstLine="426"/>
        <w:jc w:val="both"/>
        <w:rPr>
          <w:sz w:val="28"/>
          <w:szCs w:val="28"/>
        </w:rPr>
      </w:pPr>
    </w:p>
    <w:p w:rsidR="00413D14" w:rsidRPr="00DC613F" w:rsidRDefault="00413D14" w:rsidP="00413D14">
      <w:pPr>
        <w:pStyle w:val="a3"/>
        <w:tabs>
          <w:tab w:val="left" w:pos="2625"/>
        </w:tabs>
        <w:ind w:left="0" w:firstLine="426"/>
        <w:jc w:val="both"/>
        <w:rPr>
          <w:sz w:val="28"/>
          <w:szCs w:val="28"/>
        </w:rPr>
      </w:pPr>
      <w:r w:rsidRPr="00DC613F">
        <w:rPr>
          <w:sz w:val="28"/>
          <w:szCs w:val="28"/>
        </w:rPr>
        <w:t>Відповідно до Порядку проведення державної підсумкової атестації (наказ Міністерства освіти і науки України від 07.01.2018 року №1369, зареєстрованого у Міністерстві юстиції України 02.01.2019 року №8/32979) здобувачі освіти 4, 9 та 11 класів складають державну підсумкову атестацію.</w:t>
      </w:r>
    </w:p>
    <w:p w:rsidR="00413D14" w:rsidRPr="00DC613F" w:rsidRDefault="00413D14" w:rsidP="00413D14">
      <w:pPr>
        <w:pStyle w:val="a3"/>
        <w:tabs>
          <w:tab w:val="left" w:pos="2625"/>
        </w:tabs>
        <w:ind w:left="0" w:firstLine="426"/>
        <w:jc w:val="both"/>
        <w:rPr>
          <w:sz w:val="28"/>
          <w:szCs w:val="28"/>
        </w:rPr>
      </w:pPr>
      <w:r w:rsidRPr="00DC613F">
        <w:rPr>
          <w:sz w:val="28"/>
          <w:szCs w:val="28"/>
        </w:rPr>
        <w:t>Навчальний процес організовано в закладі освіти в першу зміну для 1-11 класів  за 5-денним робочим тижнем.</w:t>
      </w:r>
    </w:p>
    <w:p w:rsidR="00413D14" w:rsidRPr="00A9794A" w:rsidRDefault="00413D14" w:rsidP="00413D14">
      <w:pPr>
        <w:ind w:firstLine="708"/>
        <w:jc w:val="both"/>
        <w:rPr>
          <w:sz w:val="28"/>
          <w:szCs w:val="28"/>
        </w:rPr>
      </w:pPr>
      <w:r w:rsidRPr="00A9794A">
        <w:rPr>
          <w:sz w:val="28"/>
          <w:szCs w:val="28"/>
        </w:rPr>
        <w:t xml:space="preserve">У дошкільному навчальному закладі встановлений 5-денний навчальний тиждень з </w:t>
      </w:r>
      <w:r w:rsidRPr="00A9794A">
        <w:rPr>
          <w:sz w:val="28"/>
          <w:szCs w:val="28"/>
          <w:lang w:val="ru-RU"/>
        </w:rPr>
        <w:t>9</w:t>
      </w:r>
      <w:r w:rsidRPr="00A9794A">
        <w:rPr>
          <w:sz w:val="28"/>
          <w:szCs w:val="28"/>
        </w:rPr>
        <w:t xml:space="preserve"> годинним перебуванням.  Тривалість занять становить від 20 до 30 хвилин. Тривалість між заняттями 10-15 хвилин.</w:t>
      </w:r>
    </w:p>
    <w:p w:rsidR="00413D14" w:rsidRPr="00937DFC" w:rsidRDefault="00413D14" w:rsidP="00413D14">
      <w:pPr>
        <w:ind w:firstLine="708"/>
        <w:jc w:val="both"/>
        <w:rPr>
          <w:sz w:val="28"/>
          <w:szCs w:val="28"/>
        </w:rPr>
      </w:pPr>
      <w:r w:rsidRPr="00A9794A">
        <w:rPr>
          <w:sz w:val="28"/>
          <w:szCs w:val="28"/>
        </w:rPr>
        <w:t>У навчально-виховному процесі використовуються такі форми організації (індивідуальна, групова), типи занять (індивідуальні, групові, фронтальні).</w:t>
      </w:r>
    </w:p>
    <w:p w:rsidR="00413D14" w:rsidRPr="0029540E" w:rsidRDefault="00413D14" w:rsidP="00413D14">
      <w:pPr>
        <w:jc w:val="both"/>
        <w:rPr>
          <w:sz w:val="18"/>
          <w:szCs w:val="18"/>
        </w:rPr>
      </w:pPr>
      <w:r w:rsidRPr="0029540E">
        <w:t xml:space="preserve"> </w:t>
      </w:r>
    </w:p>
    <w:p w:rsidR="00413D14" w:rsidRPr="00B84C2C" w:rsidRDefault="00413D14" w:rsidP="00413D14">
      <w:pPr>
        <w:jc w:val="center"/>
      </w:pPr>
    </w:p>
    <w:p w:rsidR="00413D14" w:rsidRDefault="00413D14" w:rsidP="00413D14">
      <w:pPr>
        <w:spacing w:after="200" w:line="276" w:lineRule="auto"/>
      </w:pPr>
    </w:p>
    <w:p w:rsidR="009A582F" w:rsidRDefault="009A582F"/>
    <w:sectPr w:rsidR="009A582F" w:rsidSect="009A58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413D14"/>
    <w:rsid w:val="00413D14"/>
    <w:rsid w:val="009A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566</Characters>
  <Application>Microsoft Office Word</Application>
  <DocSecurity>0</DocSecurity>
  <Lines>4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2021-10-08T01:53:00Z</dcterms:created>
  <dcterms:modified xsi:type="dcterms:W3CDTF">2021-10-08T01:54:00Z</dcterms:modified>
</cp:coreProperties>
</file>