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95" w:rsidRDefault="00776995" w:rsidP="00684026">
      <w:pPr>
        <w:spacing w:after="0" w:line="240" w:lineRule="auto"/>
        <w:rPr>
          <w:rFonts w:ascii="Times New Roman" w:eastAsia="Times New Roman" w:hAnsi="Times New Roman" w:cs="Times New Roman"/>
          <w:b/>
          <w:sz w:val="24"/>
          <w:szCs w:val="24"/>
          <w:lang w:eastAsia="uk-UA"/>
        </w:rPr>
      </w:pPr>
    </w:p>
    <w:p w:rsidR="002D2C09" w:rsidRPr="00147A76" w:rsidRDefault="002D2C09" w:rsidP="002D2C09">
      <w:pPr>
        <w:jc w:val="both"/>
        <w:rPr>
          <w:rFonts w:ascii="Times New Roman" w:eastAsia="Times New Roman" w:hAnsi="Times New Roman" w:cs="Times New Roman"/>
          <w:b/>
          <w:sz w:val="24"/>
          <w:szCs w:val="24"/>
          <w:lang w:eastAsia="uk-UA"/>
        </w:rPr>
      </w:pPr>
      <w:bookmarkStart w:id="0" w:name="n3"/>
      <w:bookmarkEnd w:id="0"/>
    </w:p>
    <w:p w:rsidR="002D2C09" w:rsidRPr="000C43B2" w:rsidRDefault="002D2C09" w:rsidP="002D2C09">
      <w:pPr>
        <w:spacing w:line="276" w:lineRule="auto"/>
        <w:rPr>
          <w:rFonts w:ascii="Times New Roman" w:eastAsia="Calibri" w:hAnsi="Times New Roman" w:cs="Times New Roman"/>
          <w:b/>
          <w:sz w:val="28"/>
          <w:szCs w:val="28"/>
        </w:rPr>
      </w:pPr>
      <w:r w:rsidRPr="000C43B2">
        <w:rPr>
          <w:rFonts w:ascii="Times New Roman" w:eastAsia="Calibri" w:hAnsi="Times New Roman" w:cs="Times New Roman"/>
          <w:b/>
          <w:sz w:val="28"/>
          <w:szCs w:val="28"/>
        </w:rPr>
        <w:t>Профспілкапрацівниківосвіти і науки України</w:t>
      </w:r>
    </w:p>
    <w:p w:rsidR="002D2C09" w:rsidRPr="000C43B2" w:rsidRDefault="002D2C09" w:rsidP="002D2C09">
      <w:pPr>
        <w:spacing w:after="0" w:line="276" w:lineRule="auto"/>
        <w:jc w:val="center"/>
        <w:rPr>
          <w:rFonts w:ascii="Times New Roman" w:eastAsia="Calibri" w:hAnsi="Times New Roman" w:cs="Times New Roman"/>
          <w:sz w:val="24"/>
          <w:szCs w:val="24"/>
        </w:rPr>
      </w:pPr>
      <w:r w:rsidRPr="000C43B2">
        <w:rPr>
          <w:rFonts w:ascii="Times New Roman" w:eastAsia="Calibri" w:hAnsi="Times New Roman" w:cs="Times New Roman"/>
          <w:sz w:val="24"/>
          <w:szCs w:val="24"/>
        </w:rPr>
        <w:t>РІВНЕНСЬКА ОБЛАСНА ОРГАНІЗАЦІЯ ПРОФСПІЛКИ ПРАЦІВНИКІВ ОСВІТИ І НАУКИ УКРАЇНИ</w:t>
      </w:r>
    </w:p>
    <w:p w:rsidR="002D2C09" w:rsidRPr="00147A76" w:rsidRDefault="002D2C09" w:rsidP="002D2C09">
      <w:pPr>
        <w:spacing w:after="0" w:line="276" w:lineRule="auto"/>
        <w:jc w:val="center"/>
        <w:rPr>
          <w:rFonts w:ascii="Times New Roman" w:eastAsia="Calibri" w:hAnsi="Times New Roman" w:cs="Times New Roman"/>
          <w:b/>
          <w:sz w:val="24"/>
          <w:szCs w:val="24"/>
          <w:lang w:val="ru-RU"/>
        </w:rPr>
      </w:pPr>
      <w:r w:rsidRPr="00147A76">
        <w:rPr>
          <w:rFonts w:ascii="Times New Roman" w:eastAsia="Calibri" w:hAnsi="Times New Roman" w:cs="Times New Roman"/>
          <w:b/>
          <w:sz w:val="24"/>
          <w:szCs w:val="24"/>
          <w:lang w:val="ru-RU"/>
        </w:rPr>
        <w:t>ОБЛАСНА РАДА</w:t>
      </w:r>
    </w:p>
    <w:p w:rsidR="002D2C09" w:rsidRPr="00147A76" w:rsidRDefault="002D2C09" w:rsidP="002D2C09">
      <w:pPr>
        <w:spacing w:after="0" w:line="276" w:lineRule="auto"/>
        <w:jc w:val="center"/>
        <w:rPr>
          <w:rFonts w:ascii="Times New Roman" w:eastAsia="Calibri" w:hAnsi="Times New Roman" w:cs="Times New Roman"/>
          <w:sz w:val="24"/>
          <w:szCs w:val="24"/>
        </w:rPr>
      </w:pPr>
      <w:smartTag w:uri="urn:schemas-microsoft-com:office:smarttags" w:element="metricconverter">
        <w:smartTagPr>
          <w:attr w:name="ProductID" w:val="33028, м"/>
        </w:smartTagPr>
        <w:r w:rsidRPr="00147A76">
          <w:rPr>
            <w:rFonts w:ascii="Times New Roman" w:eastAsia="Calibri" w:hAnsi="Times New Roman" w:cs="Times New Roman"/>
            <w:sz w:val="24"/>
            <w:szCs w:val="24"/>
            <w:lang w:val="ru-RU"/>
          </w:rPr>
          <w:t>33028, м</w:t>
        </w:r>
      </w:smartTag>
      <w:r w:rsidRPr="00147A76">
        <w:rPr>
          <w:rFonts w:ascii="Times New Roman" w:eastAsia="Calibri" w:hAnsi="Times New Roman" w:cs="Times New Roman"/>
          <w:sz w:val="24"/>
          <w:szCs w:val="24"/>
          <w:lang w:val="ru-RU"/>
        </w:rPr>
        <w:t xml:space="preserve">. Рівне, проспект Миру, 7а. Тел./факс (0362) </w:t>
      </w:r>
      <w:r w:rsidRPr="00147A76">
        <w:rPr>
          <w:rFonts w:ascii="Times New Roman" w:eastAsia="Calibri" w:hAnsi="Times New Roman" w:cs="Times New Roman"/>
          <w:sz w:val="24"/>
          <w:szCs w:val="24"/>
        </w:rPr>
        <w:t xml:space="preserve">63-37-53, т. </w:t>
      </w:r>
      <w:r w:rsidRPr="00147A76">
        <w:rPr>
          <w:rFonts w:ascii="Times New Roman" w:eastAsia="Calibri" w:hAnsi="Times New Roman" w:cs="Times New Roman"/>
          <w:sz w:val="24"/>
          <w:szCs w:val="24"/>
          <w:lang w:val="ru-RU"/>
        </w:rPr>
        <w:t xml:space="preserve">(0362) </w:t>
      </w:r>
      <w:r w:rsidRPr="00147A76">
        <w:rPr>
          <w:rFonts w:ascii="Times New Roman" w:eastAsia="Calibri" w:hAnsi="Times New Roman" w:cs="Times New Roman"/>
          <w:sz w:val="24"/>
          <w:szCs w:val="24"/>
        </w:rPr>
        <w:t>63-39-66</w:t>
      </w:r>
    </w:p>
    <w:p w:rsidR="002D2C09" w:rsidRPr="00147A76" w:rsidRDefault="002D2C09" w:rsidP="002D2C09">
      <w:pPr>
        <w:spacing w:after="0" w:line="276" w:lineRule="auto"/>
        <w:jc w:val="both"/>
        <w:rPr>
          <w:rFonts w:ascii="Times New Roman" w:eastAsia="Calibri" w:hAnsi="Times New Roman" w:cs="Times New Roman"/>
          <w:sz w:val="24"/>
          <w:szCs w:val="24"/>
        </w:rPr>
      </w:pPr>
    </w:p>
    <w:p w:rsidR="002D2C09" w:rsidRPr="00147A76" w:rsidRDefault="002D2C09" w:rsidP="002D2C09">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12.01.2023</w:t>
      </w:r>
      <w:r w:rsidRPr="00147A76">
        <w:rPr>
          <w:rFonts w:ascii="Times New Roman" w:eastAsia="Times New Roman" w:hAnsi="Times New Roman" w:cs="Times New Roman"/>
          <w:b/>
          <w:sz w:val="24"/>
          <w:szCs w:val="24"/>
          <w:lang w:eastAsia="uk-UA"/>
        </w:rPr>
        <w:t xml:space="preserve"> /03-</w:t>
      </w:r>
      <w:r w:rsidR="006A023A">
        <w:rPr>
          <w:rFonts w:ascii="Times New Roman" w:eastAsia="Times New Roman" w:hAnsi="Times New Roman" w:cs="Times New Roman"/>
          <w:b/>
          <w:sz w:val="24"/>
          <w:szCs w:val="24"/>
          <w:lang w:eastAsia="uk-UA"/>
        </w:rPr>
        <w:t>11</w:t>
      </w:r>
    </w:p>
    <w:p w:rsidR="002D2C09" w:rsidRPr="00147A76" w:rsidRDefault="002D2C09" w:rsidP="002D2C09">
      <w:pPr>
        <w:spacing w:after="0" w:line="240" w:lineRule="auto"/>
        <w:jc w:val="center"/>
        <w:rPr>
          <w:rFonts w:ascii="Times New Roman" w:hAnsi="Times New Roman" w:cs="Times New Roman"/>
          <w:b/>
          <w:sz w:val="24"/>
          <w:szCs w:val="24"/>
        </w:rPr>
      </w:pPr>
      <w:r w:rsidRPr="00147A76">
        <w:rPr>
          <w:rFonts w:ascii="Times New Roman" w:hAnsi="Times New Roman" w:cs="Times New Roman"/>
          <w:b/>
          <w:sz w:val="24"/>
          <w:szCs w:val="24"/>
        </w:rPr>
        <w:t>Головам</w:t>
      </w:r>
    </w:p>
    <w:p w:rsidR="002D2C09" w:rsidRPr="00147A76" w:rsidRDefault="002D2C09" w:rsidP="002D2C09">
      <w:pPr>
        <w:spacing w:after="0" w:line="240" w:lineRule="auto"/>
        <w:jc w:val="center"/>
        <w:rPr>
          <w:rFonts w:ascii="Times New Roman" w:hAnsi="Times New Roman" w:cs="Times New Roman"/>
          <w:b/>
          <w:sz w:val="24"/>
          <w:szCs w:val="24"/>
        </w:rPr>
      </w:pPr>
      <w:r w:rsidRPr="00147A76">
        <w:rPr>
          <w:rFonts w:ascii="Times New Roman" w:hAnsi="Times New Roman" w:cs="Times New Roman"/>
          <w:b/>
          <w:sz w:val="24"/>
          <w:szCs w:val="24"/>
        </w:rPr>
        <w:t>територіальних рад  і комітетів</w:t>
      </w:r>
    </w:p>
    <w:p w:rsidR="002D2C09" w:rsidRPr="00147A76" w:rsidRDefault="002D2C09" w:rsidP="002D2C09">
      <w:pPr>
        <w:spacing w:after="0" w:line="240" w:lineRule="auto"/>
        <w:jc w:val="center"/>
        <w:rPr>
          <w:rFonts w:ascii="Times New Roman" w:hAnsi="Times New Roman" w:cs="Times New Roman"/>
          <w:b/>
          <w:sz w:val="24"/>
          <w:szCs w:val="24"/>
        </w:rPr>
      </w:pPr>
      <w:bookmarkStart w:id="1" w:name="_GoBack"/>
      <w:bookmarkEnd w:id="1"/>
      <w:r w:rsidRPr="00147A76">
        <w:rPr>
          <w:rFonts w:ascii="Times New Roman" w:hAnsi="Times New Roman" w:cs="Times New Roman"/>
          <w:b/>
          <w:sz w:val="24"/>
          <w:szCs w:val="24"/>
        </w:rPr>
        <w:t>організаційних ланок обласного</w:t>
      </w:r>
    </w:p>
    <w:p w:rsidR="002D2C09" w:rsidRDefault="002D2C09" w:rsidP="002D2C09">
      <w:pPr>
        <w:spacing w:after="0" w:line="240" w:lineRule="auto"/>
        <w:jc w:val="center"/>
        <w:rPr>
          <w:rFonts w:ascii="Times New Roman" w:hAnsi="Times New Roman" w:cs="Times New Roman"/>
          <w:b/>
          <w:sz w:val="24"/>
          <w:szCs w:val="24"/>
        </w:rPr>
      </w:pPr>
      <w:r w:rsidRPr="00147A76">
        <w:rPr>
          <w:rFonts w:ascii="Times New Roman" w:hAnsi="Times New Roman" w:cs="Times New Roman"/>
          <w:b/>
          <w:sz w:val="24"/>
          <w:szCs w:val="24"/>
        </w:rPr>
        <w:t>профоб’єднання</w:t>
      </w:r>
    </w:p>
    <w:p w:rsidR="00776995" w:rsidRDefault="00776995" w:rsidP="00684026">
      <w:pPr>
        <w:spacing w:after="0" w:line="240" w:lineRule="auto"/>
        <w:rPr>
          <w:rFonts w:ascii="Times New Roman" w:eastAsia="Times New Roman" w:hAnsi="Times New Roman" w:cs="Times New Roman"/>
          <w:b/>
          <w:sz w:val="24"/>
          <w:szCs w:val="24"/>
          <w:lang w:eastAsia="uk-UA"/>
        </w:rPr>
      </w:pPr>
    </w:p>
    <w:p w:rsidR="00776995" w:rsidRDefault="00776995" w:rsidP="00684026">
      <w:pPr>
        <w:spacing w:after="0" w:line="240" w:lineRule="auto"/>
        <w:rPr>
          <w:rFonts w:ascii="Times New Roman" w:eastAsia="Times New Roman" w:hAnsi="Times New Roman" w:cs="Times New Roman"/>
          <w:b/>
          <w:sz w:val="24"/>
          <w:szCs w:val="24"/>
          <w:lang w:eastAsia="uk-UA"/>
        </w:rPr>
      </w:pPr>
    </w:p>
    <w:p w:rsidR="00776995" w:rsidRDefault="00776995" w:rsidP="00684026">
      <w:pPr>
        <w:spacing w:after="0" w:line="240" w:lineRule="auto"/>
        <w:rPr>
          <w:rFonts w:ascii="Times New Roman" w:eastAsia="Times New Roman" w:hAnsi="Times New Roman" w:cs="Times New Roman"/>
          <w:b/>
          <w:sz w:val="24"/>
          <w:szCs w:val="24"/>
          <w:lang w:eastAsia="uk-UA"/>
        </w:rPr>
      </w:pPr>
    </w:p>
    <w:p w:rsidR="00776995" w:rsidRDefault="00776995" w:rsidP="00684026">
      <w:pPr>
        <w:spacing w:after="0" w:line="240" w:lineRule="auto"/>
        <w:rPr>
          <w:rFonts w:ascii="Times New Roman" w:eastAsia="Times New Roman" w:hAnsi="Times New Roman" w:cs="Times New Roman"/>
          <w:b/>
          <w:sz w:val="24"/>
          <w:szCs w:val="24"/>
          <w:lang w:eastAsia="uk-UA"/>
        </w:rPr>
      </w:pPr>
    </w:p>
    <w:p w:rsidR="00776995" w:rsidRPr="002D2C09" w:rsidRDefault="00776995" w:rsidP="00684026">
      <w:pPr>
        <w:spacing w:after="0" w:line="240" w:lineRule="auto"/>
        <w:rPr>
          <w:rFonts w:ascii="Times New Roman" w:eastAsia="Times New Roman" w:hAnsi="Times New Roman" w:cs="Times New Roman"/>
          <w:sz w:val="24"/>
          <w:szCs w:val="24"/>
          <w:lang w:eastAsia="uk-UA"/>
        </w:rPr>
      </w:pPr>
    </w:p>
    <w:p w:rsidR="002D2C09" w:rsidRDefault="002D2C09" w:rsidP="00684026">
      <w:pPr>
        <w:spacing w:after="0" w:line="240" w:lineRule="auto"/>
        <w:rPr>
          <w:rFonts w:ascii="Times New Roman" w:eastAsia="Times New Roman" w:hAnsi="Times New Roman" w:cs="Times New Roman"/>
          <w:sz w:val="24"/>
          <w:szCs w:val="24"/>
          <w:lang w:eastAsia="uk-UA"/>
        </w:rPr>
      </w:pPr>
      <w:r w:rsidRPr="002D2C09">
        <w:rPr>
          <w:rFonts w:ascii="Times New Roman" w:eastAsia="Times New Roman" w:hAnsi="Times New Roman" w:cs="Times New Roman"/>
          <w:sz w:val="24"/>
          <w:szCs w:val="24"/>
          <w:lang w:eastAsia="uk-UA"/>
        </w:rPr>
        <w:t xml:space="preserve">    Для  опрацювання та подальше використання в роб</w:t>
      </w:r>
      <w:r>
        <w:rPr>
          <w:rFonts w:ascii="Times New Roman" w:eastAsia="Times New Roman" w:hAnsi="Times New Roman" w:cs="Times New Roman"/>
          <w:sz w:val="24"/>
          <w:szCs w:val="24"/>
          <w:lang w:eastAsia="uk-UA"/>
        </w:rPr>
        <w:t>оті</w:t>
      </w:r>
      <w:r w:rsidRPr="002D2C09">
        <w:rPr>
          <w:rFonts w:ascii="Times New Roman" w:eastAsia="Times New Roman" w:hAnsi="Times New Roman" w:cs="Times New Roman"/>
          <w:sz w:val="24"/>
          <w:szCs w:val="24"/>
          <w:lang w:eastAsia="uk-UA"/>
        </w:rPr>
        <w:t>, ознайомлення  керівників закладів освіти, які є членами Профспілки</w:t>
      </w:r>
      <w:r>
        <w:rPr>
          <w:rFonts w:ascii="Times New Roman" w:eastAsia="Times New Roman" w:hAnsi="Times New Roman" w:cs="Times New Roman"/>
          <w:sz w:val="24"/>
          <w:szCs w:val="24"/>
          <w:lang w:eastAsia="uk-UA"/>
        </w:rPr>
        <w:t>, направляємо наказ Міністерства освіти і науки України № 805 від 09.09.2022 «Про затвердженн</w:t>
      </w:r>
      <w:r w:rsidR="00434DAB">
        <w:rPr>
          <w:rFonts w:ascii="Times New Roman" w:eastAsia="Times New Roman" w:hAnsi="Times New Roman" w:cs="Times New Roman"/>
          <w:sz w:val="24"/>
          <w:szCs w:val="24"/>
          <w:lang w:eastAsia="uk-UA"/>
        </w:rPr>
        <w:t>я Положення про атестацію педаг</w:t>
      </w:r>
      <w:r>
        <w:rPr>
          <w:rFonts w:ascii="Times New Roman" w:eastAsia="Times New Roman" w:hAnsi="Times New Roman" w:cs="Times New Roman"/>
          <w:sz w:val="24"/>
          <w:szCs w:val="24"/>
          <w:lang w:eastAsia="uk-UA"/>
        </w:rPr>
        <w:t>огічних працівників</w:t>
      </w:r>
      <w:r w:rsidR="00434DAB">
        <w:rPr>
          <w:rFonts w:ascii="Times New Roman" w:eastAsia="Times New Roman" w:hAnsi="Times New Roman" w:cs="Times New Roman"/>
          <w:sz w:val="24"/>
          <w:szCs w:val="24"/>
          <w:lang w:eastAsia="uk-UA"/>
        </w:rPr>
        <w:t>»</w:t>
      </w:r>
      <w:r w:rsidR="008A6361">
        <w:rPr>
          <w:rFonts w:ascii="Times New Roman" w:eastAsia="Times New Roman" w:hAnsi="Times New Roman" w:cs="Times New Roman"/>
          <w:sz w:val="24"/>
          <w:szCs w:val="24"/>
          <w:lang w:eastAsia="uk-UA"/>
        </w:rPr>
        <w:t>.</w:t>
      </w:r>
    </w:p>
    <w:p w:rsidR="00434DAB" w:rsidRDefault="00434DAB" w:rsidP="00684026">
      <w:pPr>
        <w:spacing w:after="0" w:line="240" w:lineRule="auto"/>
        <w:rPr>
          <w:rFonts w:ascii="Times New Roman" w:eastAsia="Times New Roman" w:hAnsi="Times New Roman" w:cs="Times New Roman"/>
          <w:sz w:val="24"/>
          <w:szCs w:val="24"/>
          <w:lang w:eastAsia="uk-UA"/>
        </w:rPr>
      </w:pPr>
    </w:p>
    <w:p w:rsidR="00434DAB" w:rsidRDefault="00434DAB" w:rsidP="00684026">
      <w:pPr>
        <w:spacing w:after="0" w:line="240" w:lineRule="auto"/>
        <w:rPr>
          <w:rFonts w:ascii="Times New Roman" w:eastAsia="Times New Roman" w:hAnsi="Times New Roman" w:cs="Times New Roman"/>
          <w:sz w:val="24"/>
          <w:szCs w:val="24"/>
          <w:lang w:eastAsia="uk-UA"/>
        </w:rPr>
      </w:pPr>
    </w:p>
    <w:p w:rsidR="00434DAB" w:rsidRPr="00434DAB" w:rsidRDefault="00434DAB" w:rsidP="00434DAB">
      <w:pPr>
        <w:spacing w:after="0" w:line="240" w:lineRule="auto"/>
        <w:rPr>
          <w:rFonts w:ascii="Times New Roman" w:eastAsia="Times New Roman" w:hAnsi="Times New Roman" w:cs="Times New Roman"/>
          <w:b/>
          <w:sz w:val="24"/>
          <w:szCs w:val="24"/>
          <w:lang w:eastAsia="uk-UA"/>
        </w:rPr>
      </w:pPr>
      <w:r w:rsidRPr="00434DAB">
        <w:rPr>
          <w:rFonts w:ascii="Times New Roman" w:eastAsia="Times New Roman" w:hAnsi="Times New Roman" w:cs="Times New Roman"/>
          <w:b/>
          <w:sz w:val="24"/>
          <w:szCs w:val="24"/>
          <w:lang w:eastAsia="uk-UA"/>
        </w:rPr>
        <w:t>Додаток</w:t>
      </w:r>
      <w:r>
        <w:rPr>
          <w:rFonts w:ascii="Times New Roman" w:eastAsia="Times New Roman" w:hAnsi="Times New Roman" w:cs="Times New Roman"/>
          <w:b/>
          <w:sz w:val="24"/>
          <w:szCs w:val="24"/>
          <w:lang w:eastAsia="uk-UA"/>
        </w:rPr>
        <w:t>:</w:t>
      </w:r>
    </w:p>
    <w:p w:rsidR="00434DAB" w:rsidRDefault="00434DAB" w:rsidP="00434DAB">
      <w:pPr>
        <w:spacing w:after="0" w:line="240" w:lineRule="auto"/>
        <w:rPr>
          <w:rFonts w:ascii="Times New Roman" w:eastAsia="Times New Roman" w:hAnsi="Times New Roman" w:cs="Times New Roman"/>
          <w:sz w:val="24"/>
          <w:szCs w:val="24"/>
          <w:lang w:eastAsia="uk-UA"/>
        </w:rPr>
      </w:pPr>
    </w:p>
    <w:p w:rsidR="00434DAB" w:rsidRPr="00434DAB" w:rsidRDefault="00434DAB" w:rsidP="00434DAB">
      <w:pPr>
        <w:pStyle w:val="a3"/>
        <w:numPr>
          <w:ilvl w:val="0"/>
          <w:numId w:val="14"/>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434DAB">
        <w:rPr>
          <w:rFonts w:ascii="Times New Roman" w:eastAsia="Times New Roman" w:hAnsi="Times New Roman" w:cs="Times New Roman"/>
          <w:sz w:val="24"/>
          <w:szCs w:val="24"/>
          <w:lang w:eastAsia="uk-UA"/>
        </w:rPr>
        <w:t>аказ Міністерства освіти і науки України  № 805 від 09.09.2022 «Про затвердження Положення про атестацію педагогічних працівників»</w:t>
      </w:r>
      <w:r>
        <w:rPr>
          <w:rFonts w:ascii="Times New Roman" w:eastAsia="Times New Roman" w:hAnsi="Times New Roman" w:cs="Times New Roman"/>
          <w:sz w:val="24"/>
          <w:szCs w:val="24"/>
          <w:lang w:eastAsia="uk-UA"/>
        </w:rPr>
        <w:t xml:space="preserve"> на </w:t>
      </w:r>
      <w:r w:rsidR="008A6361">
        <w:rPr>
          <w:rFonts w:ascii="Times New Roman" w:eastAsia="Times New Roman" w:hAnsi="Times New Roman" w:cs="Times New Roman"/>
          <w:sz w:val="24"/>
          <w:szCs w:val="24"/>
          <w:lang w:eastAsia="uk-UA"/>
        </w:rPr>
        <w:t xml:space="preserve"> 17 аркущах.</w:t>
      </w:r>
    </w:p>
    <w:p w:rsidR="00434DAB" w:rsidRDefault="00434DAB" w:rsidP="00434DAB">
      <w:pPr>
        <w:spacing w:after="0" w:line="240" w:lineRule="auto"/>
        <w:rPr>
          <w:rFonts w:ascii="Times New Roman" w:eastAsia="Times New Roman" w:hAnsi="Times New Roman" w:cs="Times New Roman"/>
          <w:sz w:val="24"/>
          <w:szCs w:val="24"/>
          <w:lang w:eastAsia="uk-UA"/>
        </w:rPr>
      </w:pPr>
    </w:p>
    <w:p w:rsidR="00434DAB" w:rsidRDefault="00434DAB" w:rsidP="00684026">
      <w:pPr>
        <w:spacing w:after="0" w:line="240" w:lineRule="auto"/>
        <w:rPr>
          <w:rFonts w:ascii="Times New Roman" w:eastAsia="Times New Roman" w:hAnsi="Times New Roman" w:cs="Times New Roman"/>
          <w:sz w:val="24"/>
          <w:szCs w:val="24"/>
          <w:lang w:eastAsia="uk-UA"/>
        </w:rPr>
      </w:pPr>
    </w:p>
    <w:p w:rsidR="00434DAB" w:rsidRDefault="00434DAB" w:rsidP="00684026">
      <w:pPr>
        <w:spacing w:after="0" w:line="240" w:lineRule="auto"/>
        <w:rPr>
          <w:rFonts w:ascii="Times New Roman" w:eastAsia="Times New Roman" w:hAnsi="Times New Roman" w:cs="Times New Roman"/>
          <w:sz w:val="24"/>
          <w:szCs w:val="24"/>
          <w:lang w:eastAsia="uk-UA"/>
        </w:rPr>
      </w:pPr>
    </w:p>
    <w:p w:rsidR="00434DAB" w:rsidRPr="002D2C09" w:rsidRDefault="00434DAB" w:rsidP="00684026">
      <w:pPr>
        <w:spacing w:after="0" w:line="240" w:lineRule="auto"/>
        <w:rPr>
          <w:rFonts w:ascii="Times New Roman" w:eastAsia="Times New Roman" w:hAnsi="Times New Roman" w:cs="Times New Roman"/>
          <w:sz w:val="24"/>
          <w:szCs w:val="24"/>
          <w:lang w:eastAsia="uk-UA"/>
        </w:rPr>
      </w:pPr>
    </w:p>
    <w:p w:rsidR="002D2C09" w:rsidRPr="002D2C09" w:rsidRDefault="002D2C09" w:rsidP="00684026">
      <w:pPr>
        <w:spacing w:after="0" w:line="240" w:lineRule="auto"/>
        <w:rPr>
          <w:rFonts w:ascii="Times New Roman" w:eastAsia="Times New Roman" w:hAnsi="Times New Roman" w:cs="Times New Roman"/>
          <w:sz w:val="24"/>
          <w:szCs w:val="24"/>
          <w:lang w:eastAsia="uk-UA"/>
        </w:rPr>
      </w:pPr>
    </w:p>
    <w:p w:rsidR="002D2C09" w:rsidRPr="002D2C09" w:rsidRDefault="002D2C09" w:rsidP="00684026">
      <w:pPr>
        <w:spacing w:after="0" w:line="240" w:lineRule="auto"/>
        <w:rPr>
          <w:rFonts w:ascii="Times New Roman" w:eastAsia="Times New Roman" w:hAnsi="Times New Roman" w:cs="Times New Roman"/>
          <w:sz w:val="24"/>
          <w:szCs w:val="24"/>
          <w:lang w:eastAsia="uk-UA"/>
        </w:rPr>
      </w:pPr>
    </w:p>
    <w:p w:rsidR="002D2C09" w:rsidRDefault="00434DAB" w:rsidP="0068402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Голова облради Профспілки                                      Юрій КРАВЕЦЬ</w:t>
      </w:r>
    </w:p>
    <w:p w:rsidR="002D2C09" w:rsidRDefault="002D2C09" w:rsidP="002D2C09">
      <w:pPr>
        <w:spacing w:after="0" w:line="240" w:lineRule="auto"/>
        <w:rPr>
          <w:rFonts w:ascii="Times New Roman" w:eastAsia="Times New Roman" w:hAnsi="Times New Roman" w:cs="Times New Roman"/>
          <w:b/>
          <w:sz w:val="24"/>
          <w:szCs w:val="24"/>
          <w:lang w:eastAsia="uk-UA"/>
        </w:rPr>
      </w:pPr>
    </w:p>
    <w:p w:rsidR="002D2C09" w:rsidRDefault="002D2C09" w:rsidP="002D2C09">
      <w:pPr>
        <w:spacing w:after="0" w:line="240" w:lineRule="auto"/>
        <w:rPr>
          <w:rFonts w:ascii="Times New Roman" w:eastAsia="Times New Roman" w:hAnsi="Times New Roman" w:cs="Times New Roman"/>
          <w:b/>
          <w:sz w:val="24"/>
          <w:szCs w:val="24"/>
          <w:lang w:eastAsia="uk-UA"/>
        </w:rPr>
      </w:pPr>
    </w:p>
    <w:p w:rsidR="00434DAB" w:rsidRDefault="00434DAB" w:rsidP="002D2C09">
      <w:pPr>
        <w:spacing w:after="0" w:line="240" w:lineRule="auto"/>
        <w:rPr>
          <w:rFonts w:ascii="Times New Roman" w:eastAsia="Times New Roman" w:hAnsi="Times New Roman" w:cs="Times New Roman"/>
          <w:b/>
          <w:sz w:val="24"/>
          <w:szCs w:val="24"/>
          <w:lang w:eastAsia="uk-UA"/>
        </w:rPr>
      </w:pPr>
    </w:p>
    <w:p w:rsidR="00434DAB" w:rsidRDefault="00434DAB" w:rsidP="002D2C09">
      <w:pPr>
        <w:spacing w:after="0" w:line="240" w:lineRule="auto"/>
        <w:rPr>
          <w:rFonts w:ascii="Times New Roman" w:eastAsia="Times New Roman" w:hAnsi="Times New Roman" w:cs="Times New Roman"/>
          <w:b/>
          <w:sz w:val="24"/>
          <w:szCs w:val="24"/>
          <w:lang w:eastAsia="uk-UA"/>
        </w:rPr>
      </w:pPr>
    </w:p>
    <w:p w:rsidR="00434DAB" w:rsidRDefault="00434DAB" w:rsidP="002D2C09">
      <w:pPr>
        <w:spacing w:after="0" w:line="240" w:lineRule="auto"/>
        <w:rPr>
          <w:rFonts w:ascii="Times New Roman" w:eastAsia="Times New Roman" w:hAnsi="Times New Roman" w:cs="Times New Roman"/>
          <w:b/>
          <w:sz w:val="24"/>
          <w:szCs w:val="24"/>
          <w:lang w:eastAsia="uk-UA"/>
        </w:rPr>
      </w:pPr>
    </w:p>
    <w:p w:rsidR="00434DAB" w:rsidRDefault="00434DAB" w:rsidP="002D2C09">
      <w:pPr>
        <w:spacing w:after="0" w:line="240" w:lineRule="auto"/>
        <w:rPr>
          <w:rFonts w:ascii="Times New Roman" w:eastAsia="Times New Roman" w:hAnsi="Times New Roman" w:cs="Times New Roman"/>
          <w:b/>
          <w:sz w:val="24"/>
          <w:szCs w:val="24"/>
          <w:lang w:eastAsia="uk-UA"/>
        </w:rPr>
      </w:pPr>
    </w:p>
    <w:p w:rsidR="002D2C09" w:rsidRDefault="002D2C09" w:rsidP="00684026">
      <w:pPr>
        <w:spacing w:after="0" w:line="240" w:lineRule="auto"/>
        <w:rPr>
          <w:rFonts w:ascii="Times New Roman" w:eastAsia="Times New Roman" w:hAnsi="Times New Roman" w:cs="Times New Roman"/>
          <w:b/>
          <w:sz w:val="24"/>
          <w:szCs w:val="24"/>
          <w:lang w:eastAsia="uk-UA"/>
        </w:rPr>
      </w:pPr>
    </w:p>
    <w:p w:rsidR="002D2C09" w:rsidRDefault="002D2C09" w:rsidP="00684026">
      <w:pPr>
        <w:spacing w:after="0" w:line="240" w:lineRule="auto"/>
        <w:rPr>
          <w:rFonts w:ascii="Times New Roman" w:eastAsia="Times New Roman" w:hAnsi="Times New Roman" w:cs="Times New Roman"/>
          <w:b/>
          <w:sz w:val="24"/>
          <w:szCs w:val="24"/>
          <w:lang w:eastAsia="uk-UA"/>
        </w:rPr>
      </w:pPr>
    </w:p>
    <w:p w:rsidR="002D2C09" w:rsidRDefault="002D2C09" w:rsidP="00684026">
      <w:pPr>
        <w:spacing w:after="0" w:line="240" w:lineRule="auto"/>
        <w:rPr>
          <w:rFonts w:ascii="Times New Roman" w:eastAsia="Times New Roman" w:hAnsi="Times New Roman" w:cs="Times New Roman"/>
          <w:b/>
          <w:sz w:val="24"/>
          <w:szCs w:val="24"/>
          <w:lang w:eastAsia="uk-UA"/>
        </w:rPr>
      </w:pPr>
    </w:p>
    <w:p w:rsidR="002D2C09" w:rsidRDefault="002D2C09" w:rsidP="00684026">
      <w:pPr>
        <w:spacing w:after="0" w:line="240" w:lineRule="auto"/>
        <w:rPr>
          <w:rFonts w:ascii="Times New Roman" w:eastAsia="Times New Roman" w:hAnsi="Times New Roman" w:cs="Times New Roman"/>
          <w:b/>
          <w:sz w:val="24"/>
          <w:szCs w:val="24"/>
          <w:lang w:eastAsia="uk-UA"/>
        </w:rPr>
      </w:pPr>
    </w:p>
    <w:p w:rsidR="002D2C09" w:rsidRDefault="002D2C09" w:rsidP="00684026">
      <w:pPr>
        <w:spacing w:after="0" w:line="240" w:lineRule="auto"/>
        <w:rPr>
          <w:rFonts w:ascii="Times New Roman" w:eastAsia="Times New Roman" w:hAnsi="Times New Roman" w:cs="Times New Roman"/>
          <w:b/>
          <w:sz w:val="24"/>
          <w:szCs w:val="24"/>
          <w:lang w:eastAsia="uk-UA"/>
        </w:rPr>
      </w:pPr>
    </w:p>
    <w:p w:rsidR="002D2C09" w:rsidRDefault="002D2C09" w:rsidP="00684026">
      <w:pPr>
        <w:spacing w:after="0" w:line="240" w:lineRule="auto"/>
        <w:rPr>
          <w:rFonts w:ascii="Times New Roman" w:eastAsia="Times New Roman" w:hAnsi="Times New Roman" w:cs="Times New Roman"/>
          <w:b/>
          <w:sz w:val="24"/>
          <w:szCs w:val="24"/>
          <w:lang w:eastAsia="uk-UA"/>
        </w:rPr>
      </w:pPr>
    </w:p>
    <w:p w:rsidR="002D2C09" w:rsidRDefault="002D2C09" w:rsidP="00684026">
      <w:pPr>
        <w:spacing w:after="0" w:line="240" w:lineRule="auto"/>
        <w:rPr>
          <w:rFonts w:ascii="Times New Roman" w:eastAsia="Times New Roman" w:hAnsi="Times New Roman" w:cs="Times New Roman"/>
          <w:b/>
          <w:sz w:val="24"/>
          <w:szCs w:val="24"/>
          <w:lang w:eastAsia="uk-UA"/>
        </w:rPr>
      </w:pPr>
    </w:p>
    <w:p w:rsidR="00776995" w:rsidRDefault="00776995" w:rsidP="00684026">
      <w:pPr>
        <w:spacing w:after="0" w:line="240" w:lineRule="auto"/>
        <w:rPr>
          <w:rFonts w:ascii="Times New Roman" w:eastAsia="Times New Roman" w:hAnsi="Times New Roman" w:cs="Times New Roman"/>
          <w:b/>
          <w:sz w:val="24"/>
          <w:szCs w:val="24"/>
          <w:lang w:eastAsia="uk-UA"/>
        </w:rPr>
      </w:pPr>
    </w:p>
    <w:p w:rsidR="00776995" w:rsidRDefault="00776995" w:rsidP="00684026">
      <w:pPr>
        <w:spacing w:after="0" w:line="240" w:lineRule="auto"/>
        <w:rPr>
          <w:rFonts w:ascii="Times New Roman" w:eastAsia="Times New Roman" w:hAnsi="Times New Roman" w:cs="Times New Roman"/>
          <w:b/>
          <w:sz w:val="24"/>
          <w:szCs w:val="24"/>
          <w:lang w:eastAsia="uk-UA"/>
        </w:rPr>
      </w:pPr>
    </w:p>
    <w:p w:rsidR="00776995" w:rsidRPr="00684026" w:rsidRDefault="00776995" w:rsidP="00684026">
      <w:pPr>
        <w:spacing w:after="0" w:line="240" w:lineRule="auto"/>
        <w:rPr>
          <w:rFonts w:ascii="Times New Roman" w:eastAsia="Times New Roman" w:hAnsi="Times New Roman" w:cs="Times New Roman"/>
          <w:b/>
          <w:sz w:val="24"/>
          <w:szCs w:val="24"/>
          <w:lang w:eastAsia="uk-UA"/>
        </w:rPr>
      </w:pPr>
    </w:p>
    <w:p w:rsidR="000C43B2" w:rsidRDefault="000C43B2" w:rsidP="00684026">
      <w:pPr>
        <w:shd w:val="clear" w:color="auto" w:fill="FFFFFF"/>
        <w:spacing w:after="210" w:line="240" w:lineRule="auto"/>
        <w:jc w:val="center"/>
        <w:rPr>
          <w:rFonts w:ascii="Times New Roman" w:eastAsia="Times New Roman" w:hAnsi="Times New Roman" w:cs="Times New Roman"/>
          <w:b/>
          <w:color w:val="000000"/>
          <w:sz w:val="24"/>
          <w:szCs w:val="24"/>
          <w:lang w:eastAsia="uk-UA"/>
        </w:rPr>
      </w:pPr>
    </w:p>
    <w:p w:rsidR="00684026" w:rsidRPr="00684026" w:rsidRDefault="00684026" w:rsidP="00684026">
      <w:pPr>
        <w:shd w:val="clear" w:color="auto" w:fill="FFFFFF"/>
        <w:spacing w:after="210" w:line="240" w:lineRule="auto"/>
        <w:jc w:val="center"/>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lastRenderedPageBreak/>
        <w:t>МІНІСТЕРСТВО ОСВІТИ І НАУКИ УКРАЇНИ</w:t>
      </w:r>
    </w:p>
    <w:p w:rsidR="00684026" w:rsidRPr="00684026" w:rsidRDefault="00684026" w:rsidP="00684026">
      <w:pPr>
        <w:shd w:val="clear" w:color="auto" w:fill="FFFFFF"/>
        <w:spacing w:after="210" w:line="240" w:lineRule="auto"/>
        <w:jc w:val="center"/>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НАКАЗ</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 805 від 09 вересня 2022 року</w:t>
      </w:r>
    </w:p>
    <w:p w:rsidR="00684026" w:rsidRDefault="00684026" w:rsidP="00684026">
      <w:pPr>
        <w:shd w:val="clear" w:color="auto" w:fill="FFFFFF"/>
        <w:spacing w:after="0" w:line="240" w:lineRule="auto"/>
        <w:jc w:val="right"/>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Зареєстровано</w:t>
      </w:r>
      <w:r w:rsidRPr="00684026">
        <w:rPr>
          <w:rFonts w:ascii="Times New Roman" w:eastAsia="Times New Roman" w:hAnsi="Times New Roman" w:cs="Times New Roman"/>
          <w:color w:val="000000"/>
          <w:sz w:val="24"/>
          <w:szCs w:val="24"/>
          <w:lang w:eastAsia="uk-UA"/>
        </w:rPr>
        <w:br/>
        <w:t>в Міністерстві юстиції України</w:t>
      </w:r>
      <w:r w:rsidRPr="00684026">
        <w:rPr>
          <w:rFonts w:ascii="Times New Roman" w:eastAsia="Times New Roman" w:hAnsi="Times New Roman" w:cs="Times New Roman"/>
          <w:color w:val="000000"/>
          <w:sz w:val="24"/>
          <w:szCs w:val="24"/>
          <w:lang w:eastAsia="uk-UA"/>
        </w:rPr>
        <w:br/>
        <w:t>21 грудня 2022 р. за № 1649/38985</w:t>
      </w:r>
    </w:p>
    <w:p w:rsidR="00684026" w:rsidRPr="00684026" w:rsidRDefault="00684026" w:rsidP="00684026">
      <w:pPr>
        <w:shd w:val="clear" w:color="auto" w:fill="FFFFFF"/>
        <w:spacing w:after="0" w:line="240" w:lineRule="auto"/>
        <w:jc w:val="right"/>
        <w:rPr>
          <w:rFonts w:ascii="Times New Roman" w:eastAsia="Times New Roman" w:hAnsi="Times New Roman" w:cs="Times New Roman"/>
          <w:color w:val="000000"/>
          <w:sz w:val="24"/>
          <w:szCs w:val="24"/>
          <w:lang w:eastAsia="uk-UA"/>
        </w:rPr>
      </w:pPr>
    </w:p>
    <w:p w:rsidR="00684026" w:rsidRDefault="00684026" w:rsidP="0068402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uk-UA"/>
        </w:rPr>
      </w:pPr>
      <w:r w:rsidRPr="00684026">
        <w:rPr>
          <w:rFonts w:ascii="Times New Roman" w:eastAsia="Times New Roman" w:hAnsi="Times New Roman" w:cs="Times New Roman"/>
          <w:b/>
          <w:bCs/>
          <w:color w:val="000000"/>
          <w:sz w:val="24"/>
          <w:szCs w:val="24"/>
          <w:bdr w:val="none" w:sz="0" w:space="0" w:color="auto" w:frame="1"/>
          <w:lang w:eastAsia="uk-UA"/>
        </w:rPr>
        <w:t>Про затвердження Положення</w:t>
      </w:r>
      <w:r w:rsidRPr="00684026">
        <w:rPr>
          <w:rFonts w:ascii="Times New Roman" w:eastAsia="Times New Roman" w:hAnsi="Times New Roman" w:cs="Times New Roman"/>
          <w:b/>
          <w:bCs/>
          <w:color w:val="000000"/>
          <w:sz w:val="24"/>
          <w:szCs w:val="24"/>
          <w:bdr w:val="none" w:sz="0" w:space="0" w:color="auto" w:frame="1"/>
          <w:lang w:eastAsia="uk-UA"/>
        </w:rPr>
        <w:br/>
        <w:t>про атестацію педагогічних працівників</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sz w:val="24"/>
          <w:szCs w:val="24"/>
          <w:lang w:eastAsia="uk-UA"/>
        </w:rPr>
      </w:pPr>
    </w:p>
    <w:p w:rsidR="00684026" w:rsidRDefault="00684026" w:rsidP="00684026">
      <w:pPr>
        <w:shd w:val="clear" w:color="auto" w:fill="FFFFFF"/>
        <w:spacing w:after="0" w:line="240" w:lineRule="auto"/>
        <w:jc w:val="both"/>
        <w:rPr>
          <w:rFonts w:ascii="Times New Roman" w:eastAsia="Times New Roman" w:hAnsi="Times New Roman" w:cs="Times New Roman"/>
          <w:sz w:val="24"/>
          <w:szCs w:val="24"/>
          <w:lang w:eastAsia="uk-UA"/>
        </w:rPr>
      </w:pPr>
      <w:r w:rsidRPr="00684026">
        <w:rPr>
          <w:rFonts w:ascii="Times New Roman" w:eastAsia="Times New Roman" w:hAnsi="Times New Roman" w:cs="Times New Roman"/>
          <w:sz w:val="24"/>
          <w:szCs w:val="24"/>
          <w:lang w:eastAsia="uk-UA"/>
        </w:rPr>
        <w:t xml:space="preserve">    Відповідно до частини п'ятої статті 50 </w:t>
      </w:r>
      <w:hyperlink r:id="rId7" w:history="1">
        <w:r w:rsidRPr="00684026">
          <w:rPr>
            <w:rFonts w:ascii="Times New Roman" w:eastAsia="Times New Roman" w:hAnsi="Times New Roman" w:cs="Times New Roman"/>
            <w:sz w:val="24"/>
            <w:szCs w:val="24"/>
            <w:u w:val="single"/>
            <w:bdr w:val="none" w:sz="0" w:space="0" w:color="auto" w:frame="1"/>
            <w:lang w:eastAsia="uk-UA"/>
          </w:rPr>
          <w:t>Закону України "Про освіту"</w:t>
        </w:r>
      </w:hyperlink>
      <w:r w:rsidRPr="00684026">
        <w:rPr>
          <w:rFonts w:ascii="Times New Roman" w:eastAsia="Times New Roman" w:hAnsi="Times New Roman" w:cs="Times New Roman"/>
          <w:sz w:val="24"/>
          <w:szCs w:val="24"/>
          <w:lang w:eastAsia="uk-UA"/>
        </w:rPr>
        <w:t>, статті 32 </w:t>
      </w:r>
      <w:hyperlink r:id="rId8" w:history="1">
        <w:r w:rsidRPr="00684026">
          <w:rPr>
            <w:rFonts w:ascii="Times New Roman" w:eastAsia="Times New Roman" w:hAnsi="Times New Roman" w:cs="Times New Roman"/>
            <w:sz w:val="24"/>
            <w:szCs w:val="24"/>
            <w:u w:val="single"/>
            <w:bdr w:val="none" w:sz="0" w:space="0" w:color="auto" w:frame="1"/>
            <w:lang w:eastAsia="uk-UA"/>
          </w:rPr>
          <w:t>Закону України "Про дошкільну освіту"</w:t>
        </w:r>
      </w:hyperlink>
      <w:r w:rsidRPr="00684026">
        <w:rPr>
          <w:rFonts w:ascii="Times New Roman" w:eastAsia="Times New Roman" w:hAnsi="Times New Roman" w:cs="Times New Roman"/>
          <w:sz w:val="24"/>
          <w:szCs w:val="24"/>
          <w:lang w:eastAsia="uk-UA"/>
        </w:rPr>
        <w:t>, частини першої статті 48 </w:t>
      </w:r>
      <w:hyperlink r:id="rId9" w:history="1">
        <w:r w:rsidRPr="00684026">
          <w:rPr>
            <w:rFonts w:ascii="Times New Roman" w:eastAsia="Times New Roman" w:hAnsi="Times New Roman" w:cs="Times New Roman"/>
            <w:sz w:val="24"/>
            <w:szCs w:val="24"/>
            <w:u w:val="single"/>
            <w:bdr w:val="none" w:sz="0" w:space="0" w:color="auto" w:frame="1"/>
            <w:lang w:eastAsia="uk-UA"/>
          </w:rPr>
          <w:t>Закону України "Про повну загальну середню освіту"</w:t>
        </w:r>
      </w:hyperlink>
      <w:r w:rsidRPr="00684026">
        <w:rPr>
          <w:rFonts w:ascii="Times New Roman" w:eastAsia="Times New Roman" w:hAnsi="Times New Roman" w:cs="Times New Roman"/>
          <w:sz w:val="24"/>
          <w:szCs w:val="24"/>
          <w:lang w:eastAsia="uk-UA"/>
        </w:rPr>
        <w:t>, статті 25 </w:t>
      </w:r>
      <w:hyperlink r:id="rId10" w:history="1">
        <w:r w:rsidRPr="00684026">
          <w:rPr>
            <w:rFonts w:ascii="Times New Roman" w:eastAsia="Times New Roman" w:hAnsi="Times New Roman" w:cs="Times New Roman"/>
            <w:sz w:val="24"/>
            <w:szCs w:val="24"/>
            <w:u w:val="single"/>
            <w:bdr w:val="none" w:sz="0" w:space="0" w:color="auto" w:frame="1"/>
            <w:lang w:eastAsia="uk-UA"/>
          </w:rPr>
          <w:t>Закону України "Про позашкільну освіту"</w:t>
        </w:r>
      </w:hyperlink>
      <w:r w:rsidRPr="00684026">
        <w:rPr>
          <w:rFonts w:ascii="Times New Roman" w:eastAsia="Times New Roman" w:hAnsi="Times New Roman" w:cs="Times New Roman"/>
          <w:sz w:val="24"/>
          <w:szCs w:val="24"/>
          <w:lang w:eastAsia="uk-UA"/>
        </w:rPr>
        <w:t>, частини четвертої статті 45 </w:t>
      </w:r>
      <w:hyperlink r:id="rId11" w:history="1">
        <w:r w:rsidRPr="00684026">
          <w:rPr>
            <w:rFonts w:ascii="Times New Roman" w:eastAsia="Times New Roman" w:hAnsi="Times New Roman" w:cs="Times New Roman"/>
            <w:sz w:val="24"/>
            <w:szCs w:val="24"/>
            <w:u w:val="single"/>
            <w:bdr w:val="none" w:sz="0" w:space="0" w:color="auto" w:frame="1"/>
            <w:lang w:eastAsia="uk-UA"/>
          </w:rPr>
          <w:t>Закону України "Про професійну (професійно-технічну) освіту"</w:t>
        </w:r>
      </w:hyperlink>
      <w:r w:rsidRPr="00684026">
        <w:rPr>
          <w:rFonts w:ascii="Times New Roman" w:eastAsia="Times New Roman" w:hAnsi="Times New Roman" w:cs="Times New Roman"/>
          <w:sz w:val="24"/>
          <w:szCs w:val="24"/>
          <w:lang w:eastAsia="uk-UA"/>
        </w:rPr>
        <w:t>, частини першої пункту 1 статті 24, частини п'ятої та шостої статті 59 </w:t>
      </w:r>
      <w:hyperlink r:id="rId12" w:history="1">
        <w:r w:rsidRPr="00684026">
          <w:rPr>
            <w:rFonts w:ascii="Times New Roman" w:eastAsia="Times New Roman" w:hAnsi="Times New Roman" w:cs="Times New Roman"/>
            <w:sz w:val="24"/>
            <w:szCs w:val="24"/>
            <w:u w:val="single"/>
            <w:bdr w:val="none" w:sz="0" w:space="0" w:color="auto" w:frame="1"/>
            <w:lang w:eastAsia="uk-UA"/>
          </w:rPr>
          <w:t>Закону України "Про фахову передвищу освіту"</w:t>
        </w:r>
      </w:hyperlink>
      <w:r w:rsidRPr="00684026">
        <w:rPr>
          <w:rFonts w:ascii="Times New Roman" w:eastAsia="Times New Roman" w:hAnsi="Times New Roman" w:cs="Times New Roman"/>
          <w:sz w:val="24"/>
          <w:szCs w:val="24"/>
          <w:lang w:eastAsia="uk-UA"/>
        </w:rPr>
        <w:t>, пункту 7 статті 55 </w:t>
      </w:r>
      <w:hyperlink r:id="rId13" w:history="1">
        <w:r w:rsidRPr="00684026">
          <w:rPr>
            <w:rFonts w:ascii="Times New Roman" w:eastAsia="Times New Roman" w:hAnsi="Times New Roman" w:cs="Times New Roman"/>
            <w:sz w:val="24"/>
            <w:szCs w:val="24"/>
            <w:u w:val="single"/>
            <w:bdr w:val="none" w:sz="0" w:space="0" w:color="auto" w:frame="1"/>
            <w:lang w:eastAsia="uk-UA"/>
          </w:rPr>
          <w:t>Закону України "Про вищу освіту"</w:t>
        </w:r>
      </w:hyperlink>
      <w:r w:rsidRPr="00684026">
        <w:rPr>
          <w:rFonts w:ascii="Times New Roman" w:eastAsia="Times New Roman" w:hAnsi="Times New Roman" w:cs="Times New Roman"/>
          <w:sz w:val="24"/>
          <w:szCs w:val="24"/>
          <w:lang w:eastAsia="uk-UA"/>
        </w:rPr>
        <w:t> та з метою стимулювання безперервного підвищення рівня професійної майстерності педагогічних працівників</w:t>
      </w:r>
    </w:p>
    <w:p w:rsidR="00684026" w:rsidRPr="00684026" w:rsidRDefault="00684026" w:rsidP="00684026">
      <w:pPr>
        <w:shd w:val="clear" w:color="auto" w:fill="FFFFFF"/>
        <w:spacing w:after="0" w:line="240" w:lineRule="auto"/>
        <w:jc w:val="both"/>
        <w:rPr>
          <w:rFonts w:ascii="Times New Roman" w:eastAsia="Times New Roman" w:hAnsi="Times New Roman" w:cs="Times New Roman"/>
          <w:sz w:val="24"/>
          <w:szCs w:val="24"/>
          <w:lang w:eastAsia="uk-UA"/>
        </w:rPr>
      </w:pPr>
      <w:r w:rsidRPr="00684026">
        <w:rPr>
          <w:rFonts w:ascii="Times New Roman" w:eastAsia="Times New Roman" w:hAnsi="Times New Roman" w:cs="Times New Roman"/>
          <w:sz w:val="24"/>
          <w:szCs w:val="24"/>
          <w:lang w:eastAsia="uk-UA"/>
        </w:rPr>
        <w:t>НАКАЗУЮ: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Затвердити Положення про атестацію педагогічних працівників, що додається.</w:t>
      </w:r>
    </w:p>
    <w:p w:rsid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2. Визнати таким, що втратив чинність, наказ Міністерства освіти і науки України від 06 жовтня 2010 року </w:t>
      </w:r>
      <w:hyperlink r:id="rId14" w:history="1">
        <w:r w:rsidRPr="00684026">
          <w:rPr>
            <w:rFonts w:ascii="Times New Roman" w:eastAsia="Times New Roman" w:hAnsi="Times New Roman" w:cs="Times New Roman"/>
            <w:color w:val="8C8282"/>
            <w:sz w:val="24"/>
            <w:szCs w:val="24"/>
            <w:u w:val="single"/>
            <w:bdr w:val="none" w:sz="0" w:space="0" w:color="auto" w:frame="1"/>
            <w:lang w:eastAsia="uk-UA"/>
          </w:rPr>
          <w:t>№ 930</w:t>
        </w:r>
      </w:hyperlink>
      <w:r w:rsidRPr="00684026">
        <w:rPr>
          <w:rFonts w:ascii="Times New Roman" w:eastAsia="Times New Roman" w:hAnsi="Times New Roman" w:cs="Times New Roman"/>
          <w:color w:val="000000"/>
          <w:sz w:val="24"/>
          <w:szCs w:val="24"/>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3. Установити, що:</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 кваліфікаційні категорії, педагогічні звання, присвоєні до набрання чинності цим наказом, </w:t>
      </w:r>
      <w:r w:rsidRPr="00684026">
        <w:rPr>
          <w:rFonts w:ascii="Times New Roman" w:eastAsia="Times New Roman" w:hAnsi="Times New Roman" w:cs="Times New Roman"/>
          <w:b/>
          <w:color w:val="000000"/>
          <w:sz w:val="24"/>
          <w:szCs w:val="24"/>
          <w:lang w:eastAsia="uk-UA"/>
        </w:rPr>
        <w:t>є дійсними</w:t>
      </w:r>
      <w:r w:rsidRPr="00684026">
        <w:rPr>
          <w:rFonts w:ascii="Times New Roman" w:eastAsia="Times New Roman" w:hAnsi="Times New Roman" w:cs="Times New Roman"/>
          <w:color w:val="000000"/>
          <w:sz w:val="24"/>
          <w:szCs w:val="24"/>
          <w:lang w:eastAsia="uk-UA"/>
        </w:rPr>
        <w:t xml:space="preserve"> до атестації педагогічних працівників, проведеної згідно з Положенням, затвердженим цим наказом;</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w:t>
      </w:r>
      <w:r w:rsidRPr="00684026">
        <w:rPr>
          <w:rFonts w:ascii="Times New Roman" w:eastAsia="Times New Roman" w:hAnsi="Times New Roman" w:cs="Times New Roman"/>
          <w:b/>
          <w:color w:val="000000"/>
          <w:sz w:val="24"/>
          <w:szCs w:val="24"/>
          <w:lang w:eastAsia="uk-UA"/>
        </w:rPr>
        <w:t xml:space="preserve">вважаються такими, що мають відповідну посаді професійну кваліфікацію </w:t>
      </w:r>
      <w:r w:rsidRPr="00684026">
        <w:rPr>
          <w:rFonts w:ascii="Times New Roman" w:eastAsia="Times New Roman" w:hAnsi="Times New Roman" w:cs="Times New Roman"/>
          <w:color w:val="000000"/>
          <w:sz w:val="24"/>
          <w:szCs w:val="24"/>
          <w:lang w:eastAsia="uk-UA"/>
        </w:rPr>
        <w:t xml:space="preserve">та </w:t>
      </w:r>
      <w:r w:rsidRPr="00684026">
        <w:rPr>
          <w:rFonts w:ascii="Times New Roman" w:eastAsia="Times New Roman" w:hAnsi="Times New Roman" w:cs="Times New Roman"/>
          <w:b/>
          <w:color w:val="000000"/>
          <w:sz w:val="24"/>
          <w:szCs w:val="24"/>
          <w:lang w:eastAsia="uk-UA"/>
        </w:rPr>
        <w:t xml:space="preserve">атестуються </w:t>
      </w:r>
      <w:r w:rsidRPr="00684026">
        <w:rPr>
          <w:rFonts w:ascii="Times New Roman" w:eastAsia="Times New Roman" w:hAnsi="Times New Roman" w:cs="Times New Roman"/>
          <w:color w:val="000000"/>
          <w:sz w:val="24"/>
          <w:szCs w:val="24"/>
          <w:lang w:eastAsia="uk-UA"/>
        </w:rPr>
        <w:t xml:space="preserve">на відповідність займаній посаді з присвоєнням кваліфікаційної категорії та педагогічних звань </w:t>
      </w:r>
      <w:r w:rsidRPr="00684026">
        <w:rPr>
          <w:rFonts w:ascii="Times New Roman" w:eastAsia="Times New Roman" w:hAnsi="Times New Roman" w:cs="Times New Roman"/>
          <w:b/>
          <w:color w:val="000000"/>
          <w:sz w:val="24"/>
          <w:szCs w:val="24"/>
          <w:lang w:eastAsia="uk-UA"/>
        </w:rPr>
        <w:t>як такі, що мають відповідну освіту;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4) </w:t>
      </w:r>
      <w:r w:rsidRPr="00684026">
        <w:rPr>
          <w:rFonts w:ascii="Times New Roman" w:eastAsia="Times New Roman" w:hAnsi="Times New Roman" w:cs="Times New Roman"/>
          <w:b/>
          <w:color w:val="000000"/>
          <w:sz w:val="24"/>
          <w:szCs w:val="24"/>
          <w:lang w:eastAsia="uk-UA"/>
        </w:rPr>
        <w:t>мінімальний загальний обсяг</w:t>
      </w:r>
      <w:r w:rsidRPr="00684026">
        <w:rPr>
          <w:rFonts w:ascii="Times New Roman" w:eastAsia="Times New Roman" w:hAnsi="Times New Roman" w:cs="Times New Roman"/>
          <w:color w:val="000000"/>
          <w:sz w:val="24"/>
          <w:szCs w:val="24"/>
          <w:lang w:eastAsia="uk-UA"/>
        </w:rPr>
        <w:t xml:space="preserve"> (загальна тривалість) </w:t>
      </w:r>
      <w:r w:rsidRPr="00684026">
        <w:rPr>
          <w:rFonts w:ascii="Times New Roman" w:eastAsia="Times New Roman" w:hAnsi="Times New Roman" w:cs="Times New Roman"/>
          <w:b/>
          <w:color w:val="000000"/>
          <w:sz w:val="24"/>
          <w:szCs w:val="24"/>
          <w:lang w:eastAsia="uk-UA"/>
        </w:rPr>
        <w:t>підвищення кваліфікації</w:t>
      </w:r>
      <w:r w:rsidRPr="00684026">
        <w:rPr>
          <w:rFonts w:ascii="Times New Roman" w:eastAsia="Times New Roman" w:hAnsi="Times New Roman" w:cs="Times New Roman"/>
          <w:color w:val="000000"/>
          <w:sz w:val="24"/>
          <w:szCs w:val="24"/>
          <w:lang w:eastAsia="uk-UA"/>
        </w:rPr>
        <w:t xml:space="preserve">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w:t>
      </w:r>
      <w:r w:rsidRPr="00684026">
        <w:rPr>
          <w:rFonts w:ascii="Times New Roman" w:eastAsia="Times New Roman" w:hAnsi="Times New Roman" w:cs="Times New Roman"/>
          <w:b/>
          <w:color w:val="000000"/>
          <w:sz w:val="24"/>
          <w:szCs w:val="24"/>
          <w:lang w:eastAsia="uk-UA"/>
        </w:rPr>
        <w:t>120 годин або 4 кредити ЄКТС упродовж п'яти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5) </w:t>
      </w:r>
      <w:r w:rsidRPr="00684026">
        <w:rPr>
          <w:rFonts w:ascii="Times New Roman" w:eastAsia="Times New Roman" w:hAnsi="Times New Roman" w:cs="Times New Roman"/>
          <w:b/>
          <w:color w:val="000000"/>
          <w:sz w:val="24"/>
          <w:szCs w:val="24"/>
          <w:lang w:eastAsia="uk-UA"/>
        </w:rPr>
        <w:t>мінімальний загальний обсяг</w:t>
      </w:r>
      <w:r w:rsidRPr="00684026">
        <w:rPr>
          <w:rFonts w:ascii="Times New Roman" w:eastAsia="Times New Roman" w:hAnsi="Times New Roman" w:cs="Times New Roman"/>
          <w:color w:val="000000"/>
          <w:sz w:val="24"/>
          <w:szCs w:val="24"/>
          <w:lang w:eastAsia="uk-UA"/>
        </w:rPr>
        <w:t xml:space="preserve"> (загальна тривалість) підвищення кваліфікації педагогічних працівників закладів загальної середньої, професійної (професійно-технічної) </w:t>
      </w:r>
      <w:r w:rsidRPr="00684026">
        <w:rPr>
          <w:rFonts w:ascii="Times New Roman" w:eastAsia="Times New Roman" w:hAnsi="Times New Roman" w:cs="Times New Roman"/>
          <w:color w:val="000000"/>
          <w:sz w:val="24"/>
          <w:szCs w:val="24"/>
          <w:lang w:eastAsia="uk-UA"/>
        </w:rPr>
        <w:lastRenderedPageBreak/>
        <w:t xml:space="preserve">освіти, необхідний їм для проходження атестації, становить не менше ніж </w:t>
      </w:r>
      <w:r w:rsidRPr="00684026">
        <w:rPr>
          <w:rFonts w:ascii="Times New Roman" w:eastAsia="Times New Roman" w:hAnsi="Times New Roman" w:cs="Times New Roman"/>
          <w:b/>
          <w:color w:val="000000"/>
          <w:sz w:val="24"/>
          <w:szCs w:val="24"/>
          <w:lang w:eastAsia="uk-UA"/>
        </w:rPr>
        <w:t>150 годин або 5 кредитів ЄКТС упродовж п'яти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Департаменту забезпечення документообігу, контролю та інформаційних технологій (Єрко І.) зробити відмітку у справах архіву.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Цей наказ набирає чинності з 01 вересня 2023 року, крім підпункту 3 пункту 3 цього наказу, який набирає чинності з дня його офіційного опублікування.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7. Контроль за виконанням цього наказу покласти на заступника Міністра Рогову 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 xml:space="preserve">Міністр                                     Сергій </w:t>
      </w:r>
      <w:r w:rsidRPr="00684026">
        <w:rPr>
          <w:rFonts w:ascii="Times New Roman" w:eastAsia="Times New Roman" w:hAnsi="Times New Roman" w:cs="Times New Roman"/>
          <w:b/>
          <w:color w:val="000000"/>
          <w:sz w:val="28"/>
          <w:szCs w:val="28"/>
          <w:lang w:eastAsia="uk-UA"/>
        </w:rPr>
        <w:t>Шкарлет</w:t>
      </w:r>
    </w:p>
    <w:p w:rsidR="00684026" w:rsidRPr="00684026" w:rsidRDefault="00684026" w:rsidP="00786F02">
      <w:pPr>
        <w:shd w:val="clear" w:color="auto" w:fill="FFFFFF"/>
        <w:spacing w:after="0" w:line="240" w:lineRule="auto"/>
        <w:rPr>
          <w:rFonts w:ascii="Times New Roman" w:eastAsia="Times New Roman" w:hAnsi="Times New Roman" w:cs="Times New Roman"/>
          <w:color w:val="000000"/>
          <w:sz w:val="28"/>
          <w:szCs w:val="28"/>
          <w:lang w:eastAsia="uk-UA"/>
        </w:rPr>
      </w:pPr>
      <w:r w:rsidRPr="00684026">
        <w:rPr>
          <w:rFonts w:ascii="Times New Roman" w:eastAsia="Times New Roman" w:hAnsi="Times New Roman" w:cs="Times New Roman"/>
          <w:b/>
          <w:color w:val="000000"/>
          <w:sz w:val="24"/>
          <w:szCs w:val="24"/>
          <w:lang w:eastAsia="uk-UA"/>
        </w:rPr>
        <w:t>ПОГОДЖЕНО:</w:t>
      </w:r>
      <w:r w:rsidRPr="00684026">
        <w:rPr>
          <w:rFonts w:ascii="Times New Roman" w:eastAsia="Times New Roman" w:hAnsi="Times New Roman" w:cs="Times New Roman"/>
          <w:b/>
          <w:color w:val="000000"/>
          <w:sz w:val="24"/>
          <w:szCs w:val="24"/>
          <w:lang w:eastAsia="uk-UA"/>
        </w:rPr>
        <w:br/>
      </w:r>
      <w:r w:rsidRPr="00684026">
        <w:rPr>
          <w:rFonts w:ascii="Times New Roman" w:eastAsia="Times New Roman" w:hAnsi="Times New Roman" w:cs="Times New Roman"/>
          <w:color w:val="000000"/>
          <w:sz w:val="24"/>
          <w:szCs w:val="24"/>
          <w:lang w:eastAsia="uk-UA"/>
        </w:rPr>
        <w:t>Перший заступник Міністра</w:t>
      </w:r>
      <w:r w:rsidRPr="00684026">
        <w:rPr>
          <w:rFonts w:ascii="Times New Roman" w:eastAsia="Times New Roman" w:hAnsi="Times New Roman" w:cs="Times New Roman"/>
          <w:color w:val="000000"/>
          <w:sz w:val="24"/>
          <w:szCs w:val="24"/>
          <w:lang w:eastAsia="uk-UA"/>
        </w:rPr>
        <w:br/>
        <w:t xml:space="preserve">цифрової трансформації України                       Олексій </w:t>
      </w:r>
      <w:r w:rsidRPr="00684026">
        <w:rPr>
          <w:rFonts w:ascii="Times New Roman" w:eastAsia="Times New Roman" w:hAnsi="Times New Roman" w:cs="Times New Roman"/>
          <w:color w:val="000000"/>
          <w:sz w:val="28"/>
          <w:szCs w:val="28"/>
          <w:lang w:eastAsia="uk-UA"/>
        </w:rPr>
        <w:t>Вискуб</w:t>
      </w:r>
    </w:p>
    <w:p w:rsidR="00684026" w:rsidRPr="00684026" w:rsidRDefault="00684026" w:rsidP="00786F02">
      <w:pPr>
        <w:shd w:val="clear" w:color="auto" w:fill="FFFFFF"/>
        <w:spacing w:after="0" w:line="240" w:lineRule="auto"/>
        <w:rPr>
          <w:rFonts w:ascii="Times New Roman" w:eastAsia="Times New Roman" w:hAnsi="Times New Roman" w:cs="Times New Roman"/>
          <w:color w:val="000000"/>
          <w:sz w:val="28"/>
          <w:szCs w:val="28"/>
          <w:lang w:eastAsia="uk-UA"/>
        </w:rPr>
      </w:pPr>
      <w:r w:rsidRPr="00684026">
        <w:rPr>
          <w:rFonts w:ascii="Times New Roman" w:eastAsia="Times New Roman" w:hAnsi="Times New Roman" w:cs="Times New Roman"/>
          <w:color w:val="000000"/>
          <w:sz w:val="28"/>
          <w:szCs w:val="28"/>
          <w:lang w:eastAsia="uk-UA"/>
        </w:rPr>
        <w:t>Керівник Секретаріату</w:t>
      </w:r>
      <w:r w:rsidRPr="00684026">
        <w:rPr>
          <w:rFonts w:ascii="Times New Roman" w:eastAsia="Times New Roman" w:hAnsi="Times New Roman" w:cs="Times New Roman"/>
          <w:color w:val="000000"/>
          <w:sz w:val="28"/>
          <w:szCs w:val="28"/>
          <w:lang w:eastAsia="uk-UA"/>
        </w:rPr>
        <w:br/>
      </w:r>
      <w:r w:rsidRPr="00684026">
        <w:rPr>
          <w:rFonts w:ascii="Times New Roman" w:eastAsia="Times New Roman" w:hAnsi="Times New Roman" w:cs="Times New Roman"/>
          <w:color w:val="000000"/>
          <w:sz w:val="24"/>
          <w:szCs w:val="24"/>
          <w:lang w:eastAsia="uk-UA"/>
        </w:rPr>
        <w:t>СПО сторони роботодавців</w:t>
      </w:r>
      <w:r w:rsidRPr="00684026">
        <w:rPr>
          <w:rFonts w:ascii="Times New Roman" w:eastAsia="Times New Roman" w:hAnsi="Times New Roman" w:cs="Times New Roman"/>
          <w:color w:val="000000"/>
          <w:sz w:val="24"/>
          <w:szCs w:val="24"/>
          <w:lang w:eastAsia="uk-UA"/>
        </w:rPr>
        <w:br/>
        <w:t xml:space="preserve">на національному рівні                                          Р. </w:t>
      </w:r>
      <w:r w:rsidRPr="00684026">
        <w:rPr>
          <w:rFonts w:ascii="Times New Roman" w:eastAsia="Times New Roman" w:hAnsi="Times New Roman" w:cs="Times New Roman"/>
          <w:color w:val="000000"/>
          <w:sz w:val="28"/>
          <w:szCs w:val="28"/>
          <w:lang w:eastAsia="uk-UA"/>
        </w:rPr>
        <w:t>Іллічов</w:t>
      </w:r>
    </w:p>
    <w:p w:rsidR="00684026" w:rsidRPr="00684026" w:rsidRDefault="00684026" w:rsidP="00786F02">
      <w:pPr>
        <w:shd w:val="clear" w:color="auto" w:fill="FFFFFF"/>
        <w:spacing w:after="0" w:line="240" w:lineRule="auto"/>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Голова Державної</w:t>
      </w:r>
      <w:r w:rsidRPr="00684026">
        <w:rPr>
          <w:rFonts w:ascii="Times New Roman" w:eastAsia="Times New Roman" w:hAnsi="Times New Roman" w:cs="Times New Roman"/>
          <w:color w:val="000000"/>
          <w:sz w:val="24"/>
          <w:szCs w:val="24"/>
          <w:lang w:eastAsia="uk-UA"/>
        </w:rPr>
        <w:br/>
        <w:t xml:space="preserve">регуляторної служби України                              Олексій </w:t>
      </w:r>
      <w:r w:rsidRPr="00684026">
        <w:rPr>
          <w:rFonts w:ascii="Times New Roman" w:eastAsia="Times New Roman" w:hAnsi="Times New Roman" w:cs="Times New Roman"/>
          <w:color w:val="000000"/>
          <w:sz w:val="28"/>
          <w:szCs w:val="28"/>
          <w:lang w:eastAsia="uk-UA"/>
        </w:rPr>
        <w:t>Кучер</w:t>
      </w:r>
    </w:p>
    <w:p w:rsidR="00684026" w:rsidRDefault="00684026" w:rsidP="00786F02">
      <w:pPr>
        <w:shd w:val="clear" w:color="auto" w:fill="FFFFFF"/>
        <w:spacing w:after="0" w:line="240" w:lineRule="auto"/>
        <w:rPr>
          <w:rFonts w:ascii="Times New Roman" w:eastAsia="Times New Roman" w:hAnsi="Times New Roman" w:cs="Times New Roman"/>
          <w:color w:val="000000"/>
          <w:sz w:val="28"/>
          <w:szCs w:val="28"/>
          <w:lang w:eastAsia="uk-UA"/>
        </w:rPr>
      </w:pPr>
      <w:r w:rsidRPr="00684026">
        <w:rPr>
          <w:rFonts w:ascii="Times New Roman" w:eastAsia="Times New Roman" w:hAnsi="Times New Roman" w:cs="Times New Roman"/>
          <w:color w:val="000000"/>
          <w:sz w:val="24"/>
          <w:szCs w:val="24"/>
          <w:lang w:eastAsia="uk-UA"/>
        </w:rPr>
        <w:t>Голова СПО</w:t>
      </w:r>
      <w:r w:rsidRPr="00684026">
        <w:rPr>
          <w:rFonts w:ascii="Times New Roman" w:eastAsia="Times New Roman" w:hAnsi="Times New Roman" w:cs="Times New Roman"/>
          <w:color w:val="000000"/>
          <w:sz w:val="24"/>
          <w:szCs w:val="24"/>
          <w:lang w:eastAsia="uk-UA"/>
        </w:rPr>
        <w:br/>
        <w:t xml:space="preserve">об'єднань профспілок                                          Григорій </w:t>
      </w:r>
      <w:r w:rsidRPr="00684026">
        <w:rPr>
          <w:rFonts w:ascii="Times New Roman" w:eastAsia="Times New Roman" w:hAnsi="Times New Roman" w:cs="Times New Roman"/>
          <w:color w:val="000000"/>
          <w:sz w:val="28"/>
          <w:szCs w:val="28"/>
          <w:lang w:eastAsia="uk-UA"/>
        </w:rPr>
        <w:t>Осовий</w:t>
      </w:r>
    </w:p>
    <w:p w:rsidR="00786F02" w:rsidRDefault="00786F02" w:rsidP="00786F02">
      <w:pPr>
        <w:shd w:val="clear" w:color="auto" w:fill="FFFFFF"/>
        <w:spacing w:after="0" w:line="240" w:lineRule="auto"/>
        <w:rPr>
          <w:rFonts w:ascii="Times New Roman" w:eastAsia="Times New Roman" w:hAnsi="Times New Roman" w:cs="Times New Roman"/>
          <w:color w:val="000000"/>
          <w:sz w:val="28"/>
          <w:szCs w:val="28"/>
          <w:lang w:eastAsia="uk-UA"/>
        </w:rPr>
      </w:pPr>
    </w:p>
    <w:p w:rsidR="00786F02" w:rsidRPr="00684026" w:rsidRDefault="00786F02" w:rsidP="00786F02">
      <w:pPr>
        <w:shd w:val="clear" w:color="auto" w:fill="FFFFFF"/>
        <w:spacing w:after="0" w:line="240" w:lineRule="auto"/>
        <w:rPr>
          <w:rFonts w:ascii="Times New Roman" w:eastAsia="Times New Roman" w:hAnsi="Times New Roman" w:cs="Times New Roman"/>
          <w:color w:val="000000"/>
          <w:sz w:val="28"/>
          <w:szCs w:val="28"/>
          <w:lang w:eastAsia="uk-UA"/>
        </w:rPr>
      </w:pPr>
    </w:p>
    <w:p w:rsidR="00684026" w:rsidRPr="00684026" w:rsidRDefault="00684026" w:rsidP="00684026">
      <w:pPr>
        <w:shd w:val="clear" w:color="auto" w:fill="FFFFFF"/>
        <w:spacing w:after="0" w:line="240" w:lineRule="auto"/>
        <w:jc w:val="right"/>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ЗАТВЕРДЖЕНО</w:t>
      </w:r>
      <w:r w:rsidRPr="00684026">
        <w:rPr>
          <w:rFonts w:ascii="Times New Roman" w:eastAsia="Times New Roman" w:hAnsi="Times New Roman" w:cs="Times New Roman"/>
          <w:color w:val="000000"/>
          <w:sz w:val="24"/>
          <w:szCs w:val="24"/>
          <w:lang w:eastAsia="uk-UA"/>
        </w:rPr>
        <w:br/>
        <w:t>Наказ Міністерства освіти і науки України</w:t>
      </w:r>
      <w:r w:rsidRPr="00684026">
        <w:rPr>
          <w:rFonts w:ascii="Times New Roman" w:eastAsia="Times New Roman" w:hAnsi="Times New Roman" w:cs="Times New Roman"/>
          <w:color w:val="000000"/>
          <w:sz w:val="24"/>
          <w:szCs w:val="24"/>
          <w:lang w:eastAsia="uk-UA"/>
        </w:rPr>
        <w:br/>
        <w:t>09.09.2022 року № 805</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ПОЛОЖЕННЯ</w:t>
      </w:r>
      <w:r w:rsidRPr="00684026">
        <w:rPr>
          <w:rFonts w:ascii="Times New Roman" w:eastAsia="Times New Roman" w:hAnsi="Times New Roman" w:cs="Times New Roman"/>
          <w:b/>
          <w:bCs/>
          <w:color w:val="000000"/>
          <w:sz w:val="24"/>
          <w:szCs w:val="24"/>
          <w:bdr w:val="none" w:sz="0" w:space="0" w:color="auto" w:frame="1"/>
          <w:lang w:eastAsia="uk-UA"/>
        </w:rPr>
        <w:br/>
        <w:t>про атестацію педагогічних працівників</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I. Загальні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У цьому Положенні терміни вживаються у значеннях, визначених Цивільним кодексом України, Законами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передвищу освіту", "Про вищу освіту", Порядком підвищення кваліфікації педагогічних і науково-педагогічних працівників, затвердженого постановою Кабінету Міністрів України від 21 серпня 2019 </w:t>
      </w:r>
      <w:r w:rsidRPr="00684026">
        <w:rPr>
          <w:rFonts w:ascii="Times New Roman" w:eastAsia="Times New Roman" w:hAnsi="Times New Roman" w:cs="Times New Roman"/>
          <w:sz w:val="24"/>
          <w:szCs w:val="24"/>
          <w:lang w:eastAsia="uk-UA"/>
        </w:rPr>
        <w:t>року </w:t>
      </w:r>
      <w:hyperlink r:id="rId15" w:history="1">
        <w:r w:rsidRPr="00684026">
          <w:rPr>
            <w:rFonts w:ascii="Times New Roman" w:eastAsia="Times New Roman" w:hAnsi="Times New Roman" w:cs="Times New Roman"/>
            <w:sz w:val="24"/>
            <w:szCs w:val="24"/>
            <w:u w:val="single"/>
            <w:bdr w:val="none" w:sz="0" w:space="0" w:color="auto" w:frame="1"/>
            <w:lang w:eastAsia="uk-UA"/>
          </w:rPr>
          <w:t>№ 800</w:t>
        </w:r>
      </w:hyperlink>
      <w:r w:rsidRPr="00684026">
        <w:rPr>
          <w:rFonts w:ascii="Times New Roman" w:eastAsia="Times New Roman" w:hAnsi="Times New Roman" w:cs="Times New Roman"/>
          <w:sz w:val="24"/>
          <w:szCs w:val="24"/>
          <w:lang w:eastAsia="uk-UA"/>
        </w:rPr>
        <w:t xml:space="preserve">, </w:t>
      </w:r>
      <w:r w:rsidRPr="00684026">
        <w:rPr>
          <w:rFonts w:ascii="Times New Roman" w:eastAsia="Times New Roman" w:hAnsi="Times New Roman" w:cs="Times New Roman"/>
          <w:color w:val="000000"/>
          <w:sz w:val="24"/>
          <w:szCs w:val="24"/>
          <w:lang w:eastAsia="uk-UA"/>
        </w:rPr>
        <w:t>та іншими нормативно-правовими актами у сфері освіти.</w:t>
      </w:r>
    </w:p>
    <w:p w:rsidR="00684026" w:rsidRPr="00684026" w:rsidRDefault="00684026" w:rsidP="00684026">
      <w:pPr>
        <w:shd w:val="clear" w:color="auto" w:fill="FFFFFF"/>
        <w:spacing w:after="0" w:line="240" w:lineRule="auto"/>
        <w:jc w:val="both"/>
        <w:rPr>
          <w:rFonts w:ascii="Times New Roman" w:eastAsia="Times New Roman" w:hAnsi="Times New Roman" w:cs="Times New Roman"/>
          <w:sz w:val="24"/>
          <w:szCs w:val="24"/>
          <w:lang w:eastAsia="uk-UA"/>
        </w:rPr>
      </w:pPr>
      <w:r w:rsidRPr="00684026">
        <w:rPr>
          <w:rFonts w:ascii="Times New Roman" w:eastAsia="Times New Roman" w:hAnsi="Times New Roman" w:cs="Times New Roman"/>
          <w:color w:val="000000"/>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Кабінету Міністрів України від 14 червня 2000 року </w:t>
      </w:r>
      <w:hyperlink r:id="rId16" w:history="1">
        <w:r w:rsidRPr="00684026">
          <w:rPr>
            <w:rFonts w:ascii="Times New Roman" w:eastAsia="Times New Roman" w:hAnsi="Times New Roman" w:cs="Times New Roman"/>
            <w:sz w:val="24"/>
            <w:szCs w:val="24"/>
            <w:u w:val="single"/>
            <w:bdr w:val="none" w:sz="0" w:space="0" w:color="auto" w:frame="1"/>
            <w:lang w:eastAsia="uk-UA"/>
          </w:rPr>
          <w:t>№ 963</w:t>
        </w:r>
      </w:hyperlink>
      <w:r w:rsidRPr="00684026">
        <w:rPr>
          <w:rFonts w:ascii="Times New Roman" w:eastAsia="Times New Roman" w:hAnsi="Times New Roman" w:cs="Times New Roman"/>
          <w:sz w:val="24"/>
          <w:szCs w:val="24"/>
          <w:lang w:eastAsia="uk-UA"/>
        </w:rPr>
        <w:t>.</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Закону України "Про професійний розвиток працівників", а також педагогічних працівників закладів спеціалізованої освіти, які </w:t>
      </w:r>
      <w:r w:rsidRPr="00684026">
        <w:rPr>
          <w:rFonts w:ascii="Times New Roman" w:eastAsia="Times New Roman" w:hAnsi="Times New Roman" w:cs="Times New Roman"/>
          <w:color w:val="000000"/>
          <w:sz w:val="24"/>
          <w:szCs w:val="24"/>
          <w:lang w:eastAsia="uk-UA"/>
        </w:rPr>
        <w:lastRenderedPageBreak/>
        <w:t>забезпечують здобуття фахових компетентностей спеціалізованої освіти (крім наукових ліцеїв).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684026" w:rsidRDefault="00684026" w:rsidP="00684026">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w:t>
      </w:r>
      <w:hyperlink r:id="rId17" w:history="1">
        <w:r w:rsidRPr="00684026">
          <w:rPr>
            <w:rFonts w:ascii="Times New Roman" w:eastAsia="Times New Roman" w:hAnsi="Times New Roman" w:cs="Times New Roman"/>
            <w:b/>
            <w:color w:val="8C8282"/>
            <w:sz w:val="24"/>
            <w:szCs w:val="24"/>
            <w:u w:val="single"/>
            <w:bdr w:val="none" w:sz="0" w:space="0" w:color="auto" w:frame="1"/>
            <w:lang w:eastAsia="uk-UA"/>
          </w:rPr>
          <w:t>№ 1109</w:t>
        </w:r>
      </w:hyperlink>
      <w:r w:rsidRPr="00684026">
        <w:rPr>
          <w:rFonts w:ascii="Times New Roman" w:eastAsia="Times New Roman" w:hAnsi="Times New Roman" w:cs="Times New Roman"/>
          <w:b/>
          <w:color w:val="000000"/>
          <w:sz w:val="24"/>
          <w:szCs w:val="24"/>
          <w:lang w:eastAsia="uk-UA"/>
        </w:rPr>
        <w:t>.</w:t>
      </w:r>
    </w:p>
    <w:p w:rsidR="00786F02" w:rsidRPr="00684026" w:rsidRDefault="00786F02"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4. Атестація є обов'язковою.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цього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Атестація проводиться </w:t>
      </w:r>
      <w:r w:rsidRPr="00684026">
        <w:rPr>
          <w:rFonts w:ascii="Times New Roman" w:eastAsia="Times New Roman" w:hAnsi="Times New Roman" w:cs="Times New Roman"/>
          <w:b/>
          <w:color w:val="000000"/>
          <w:sz w:val="24"/>
          <w:szCs w:val="24"/>
          <w:lang w:eastAsia="uk-UA"/>
        </w:rPr>
        <w:t>не раніше ніж через рік після призначення педагогічного працівника на посаду.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Атестація повинна проводитися з дотриманням академічної доброчесності.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Позачергова атестація проводиться за ініціативою керівника:</w:t>
      </w:r>
    </w:p>
    <w:p w:rsidR="00684026" w:rsidRPr="00684026" w:rsidRDefault="00684026" w:rsidP="0068402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закладу освіти - у разі зниження якості педагогічної діяльності педагогічним працівником;</w:t>
      </w:r>
    </w:p>
    <w:p w:rsidR="00684026" w:rsidRPr="00684026" w:rsidRDefault="00684026" w:rsidP="0068402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684026" w:rsidRPr="00684026" w:rsidRDefault="00684026" w:rsidP="0068402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закладу освіти (за ініціативою керівника відповідного органу управління у сфері освіти);</w:t>
      </w:r>
    </w:p>
    <w:p w:rsidR="00684026" w:rsidRPr="00684026" w:rsidRDefault="00684026" w:rsidP="0068402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визнання переможцем, лауреатом фінальних етапів всеукраїнських, міжнародних фахових конкурсів;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2) наявності освітньо-наукового/освітньо-творчого, наукового ступеня;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3) успішного проходження сертифікації.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7. </w:t>
      </w:r>
      <w:r w:rsidRPr="00684026">
        <w:rPr>
          <w:rFonts w:ascii="Times New Roman" w:eastAsia="Times New Roman" w:hAnsi="Times New Roman" w:cs="Times New Roman"/>
          <w:b/>
          <w:color w:val="000000"/>
          <w:sz w:val="24"/>
          <w:szCs w:val="24"/>
          <w:lang w:eastAsia="uk-UA"/>
        </w:rPr>
        <w:t>Міжатестаційний період</w:t>
      </w:r>
      <w:r w:rsidRPr="00684026">
        <w:rPr>
          <w:rFonts w:ascii="Times New Roman" w:eastAsia="Times New Roman" w:hAnsi="Times New Roman" w:cs="Times New Roman"/>
          <w:color w:val="000000"/>
          <w:sz w:val="24"/>
          <w:szCs w:val="24"/>
          <w:lang w:eastAsia="uk-UA"/>
        </w:rPr>
        <w:t xml:space="preserve"> (проміжок часу між проходженням педагогічним працівником попередньої та наступної атестації) </w:t>
      </w:r>
      <w:r w:rsidRPr="00684026">
        <w:rPr>
          <w:rFonts w:ascii="Times New Roman" w:eastAsia="Times New Roman" w:hAnsi="Times New Roman" w:cs="Times New Roman"/>
          <w:b/>
          <w:color w:val="000000"/>
          <w:sz w:val="24"/>
          <w:szCs w:val="24"/>
          <w:lang w:eastAsia="uk-UA"/>
        </w:rPr>
        <w:t>не може бути меншим ніж три роки</w:t>
      </w:r>
      <w:r w:rsidRPr="00684026">
        <w:rPr>
          <w:rFonts w:ascii="Times New Roman" w:eastAsia="Times New Roman" w:hAnsi="Times New Roman" w:cs="Times New Roman"/>
          <w:color w:val="000000"/>
          <w:sz w:val="24"/>
          <w:szCs w:val="24"/>
          <w:lang w:eastAsia="uk-UA"/>
        </w:rPr>
        <w:t>,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8</w:t>
      </w:r>
      <w:r w:rsidRPr="00684026">
        <w:rPr>
          <w:rFonts w:ascii="Times New Roman" w:eastAsia="Times New Roman" w:hAnsi="Times New Roman" w:cs="Times New Roman"/>
          <w:b/>
          <w:color w:val="000000"/>
          <w:sz w:val="24"/>
          <w:szCs w:val="24"/>
          <w:lang w:eastAsia="uk-UA"/>
        </w:rPr>
        <w:t>. Підвищення кваліфікації педагогічних працівників</w:t>
      </w:r>
      <w:r w:rsidRPr="00684026">
        <w:rPr>
          <w:rFonts w:ascii="Times New Roman" w:eastAsia="Times New Roman" w:hAnsi="Times New Roman" w:cs="Times New Roman"/>
          <w:color w:val="000000"/>
          <w:sz w:val="24"/>
          <w:szCs w:val="24"/>
          <w:lang w:eastAsia="uk-UA"/>
        </w:rPr>
        <w:t xml:space="preserve"> проводиться в міжатестаційний період відповідно до законодавства і </w:t>
      </w:r>
      <w:r w:rsidRPr="00684026">
        <w:rPr>
          <w:rFonts w:ascii="Times New Roman" w:eastAsia="Times New Roman" w:hAnsi="Times New Roman" w:cs="Times New Roman"/>
          <w:b/>
          <w:color w:val="000000"/>
          <w:sz w:val="24"/>
          <w:szCs w:val="24"/>
          <w:lang w:eastAsia="uk-UA"/>
        </w:rPr>
        <w:t>є необхідною умовою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Кваліфікаційна </w:t>
      </w:r>
      <w:r w:rsidRPr="00684026">
        <w:rPr>
          <w:rFonts w:ascii="Times New Roman" w:eastAsia="Times New Roman" w:hAnsi="Times New Roman" w:cs="Times New Roman"/>
          <w:b/>
          <w:color w:val="000000"/>
          <w:sz w:val="24"/>
          <w:szCs w:val="24"/>
          <w:lang w:eastAsia="uk-UA"/>
        </w:rPr>
        <w:t>категорія "спеціаліст другої категорії</w:t>
      </w:r>
      <w:r w:rsidRPr="00684026">
        <w:rPr>
          <w:rFonts w:ascii="Times New Roman" w:eastAsia="Times New Roman" w:hAnsi="Times New Roman" w:cs="Times New Roman"/>
          <w:color w:val="000000"/>
          <w:sz w:val="24"/>
          <w:szCs w:val="24"/>
          <w:lang w:eastAsia="uk-UA"/>
        </w:rPr>
        <w:t xml:space="preserve">" присвоюється педагогічному працівникові, </w:t>
      </w:r>
      <w:r w:rsidRPr="00684026">
        <w:rPr>
          <w:rFonts w:ascii="Times New Roman" w:eastAsia="Times New Roman" w:hAnsi="Times New Roman" w:cs="Times New Roman"/>
          <w:b/>
          <w:color w:val="000000"/>
          <w:sz w:val="24"/>
          <w:szCs w:val="24"/>
          <w:lang w:eastAsia="uk-UA"/>
        </w:rPr>
        <w:t>який має освітній рівень молодший бакалавр (освітньо-кваліфікаційний рівень молодший спеціаліст</w:t>
      </w:r>
      <w:r w:rsidRPr="00684026">
        <w:rPr>
          <w:rFonts w:ascii="Times New Roman" w:eastAsia="Times New Roman" w:hAnsi="Times New Roman" w:cs="Times New Roman"/>
          <w:color w:val="000000"/>
          <w:sz w:val="24"/>
          <w:szCs w:val="24"/>
          <w:lang w:eastAsia="uk-UA"/>
        </w:rPr>
        <w:t xml:space="preserve">), </w:t>
      </w:r>
      <w:r w:rsidRPr="00684026">
        <w:rPr>
          <w:rFonts w:ascii="Times New Roman" w:eastAsia="Times New Roman" w:hAnsi="Times New Roman" w:cs="Times New Roman"/>
          <w:b/>
          <w:color w:val="000000"/>
          <w:sz w:val="24"/>
          <w:szCs w:val="24"/>
          <w:lang w:eastAsia="uk-UA"/>
        </w:rPr>
        <w:t>бакалавр чи магістр</w:t>
      </w:r>
      <w:r w:rsidRPr="00684026">
        <w:rPr>
          <w:rFonts w:ascii="Times New Roman" w:eastAsia="Times New Roman" w:hAnsi="Times New Roman" w:cs="Times New Roman"/>
          <w:color w:val="000000"/>
          <w:sz w:val="24"/>
          <w:szCs w:val="24"/>
          <w:lang w:eastAsia="uk-UA"/>
        </w:rPr>
        <w:t xml:space="preserve"> (освітньо-кваліфікаційний рівень спеціаліст) (для працівників закладів дошкільної освіти також освітньо-професійний ступінь </w:t>
      </w:r>
      <w:r w:rsidRPr="00684026">
        <w:rPr>
          <w:rFonts w:ascii="Times New Roman" w:eastAsia="Times New Roman" w:hAnsi="Times New Roman" w:cs="Times New Roman"/>
          <w:b/>
          <w:color w:val="000000"/>
          <w:sz w:val="24"/>
          <w:szCs w:val="24"/>
          <w:lang w:eastAsia="uk-UA"/>
        </w:rPr>
        <w:t>фаховий молодший бакалавр</w:t>
      </w:r>
      <w:r w:rsidRPr="00684026">
        <w:rPr>
          <w:rFonts w:ascii="Times New Roman" w:eastAsia="Times New Roman" w:hAnsi="Times New Roman" w:cs="Times New Roman"/>
          <w:color w:val="000000"/>
          <w:sz w:val="24"/>
          <w:szCs w:val="24"/>
          <w:lang w:eastAsia="uk-UA"/>
        </w:rPr>
        <w:t xml:space="preserve">), </w:t>
      </w:r>
      <w:r w:rsidRPr="00684026">
        <w:rPr>
          <w:rFonts w:ascii="Times New Roman" w:eastAsia="Times New Roman" w:hAnsi="Times New Roman" w:cs="Times New Roman"/>
          <w:b/>
          <w:color w:val="000000"/>
          <w:sz w:val="24"/>
          <w:szCs w:val="24"/>
          <w:lang w:eastAsia="uk-UA"/>
        </w:rPr>
        <w:t>стаж роботи</w:t>
      </w:r>
      <w:r w:rsidRPr="00684026">
        <w:rPr>
          <w:rFonts w:ascii="Times New Roman" w:eastAsia="Times New Roman" w:hAnsi="Times New Roman" w:cs="Times New Roman"/>
          <w:color w:val="000000"/>
          <w:sz w:val="24"/>
          <w:szCs w:val="24"/>
          <w:lang w:eastAsia="uk-UA"/>
        </w:rPr>
        <w:t xml:space="preserve"> на посадах педагогічних працівників </w:t>
      </w:r>
      <w:r w:rsidRPr="00684026">
        <w:rPr>
          <w:rFonts w:ascii="Times New Roman" w:eastAsia="Times New Roman" w:hAnsi="Times New Roman" w:cs="Times New Roman"/>
          <w:b/>
          <w:color w:val="000000"/>
          <w:sz w:val="24"/>
          <w:szCs w:val="24"/>
          <w:lang w:eastAsia="uk-UA"/>
        </w:rPr>
        <w:t>не менше ніж три роки.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Кваліфікаційна категорія "</w:t>
      </w:r>
      <w:r w:rsidRPr="00684026">
        <w:rPr>
          <w:rFonts w:ascii="Times New Roman" w:eastAsia="Times New Roman" w:hAnsi="Times New Roman" w:cs="Times New Roman"/>
          <w:b/>
          <w:color w:val="000000"/>
          <w:sz w:val="24"/>
          <w:szCs w:val="24"/>
          <w:lang w:eastAsia="uk-UA"/>
        </w:rPr>
        <w:t>спеціаліст першої категорії"</w:t>
      </w:r>
      <w:r w:rsidRPr="00684026">
        <w:rPr>
          <w:rFonts w:ascii="Times New Roman" w:eastAsia="Times New Roman" w:hAnsi="Times New Roman" w:cs="Times New Roman"/>
          <w:color w:val="000000"/>
          <w:sz w:val="24"/>
          <w:szCs w:val="24"/>
          <w:lang w:eastAsia="uk-UA"/>
        </w:rPr>
        <w:t xml:space="preserve"> присвоюється педагогічному працівникові, який має освітній рівень </w:t>
      </w:r>
      <w:r w:rsidRPr="00684026">
        <w:rPr>
          <w:rFonts w:ascii="Times New Roman" w:eastAsia="Times New Roman" w:hAnsi="Times New Roman" w:cs="Times New Roman"/>
          <w:b/>
          <w:color w:val="000000"/>
          <w:sz w:val="24"/>
          <w:szCs w:val="24"/>
          <w:lang w:eastAsia="uk-UA"/>
        </w:rPr>
        <w:t>бакалавр, магістр</w:t>
      </w:r>
      <w:r w:rsidRPr="00684026">
        <w:rPr>
          <w:rFonts w:ascii="Times New Roman" w:eastAsia="Times New Roman" w:hAnsi="Times New Roman" w:cs="Times New Roman"/>
          <w:color w:val="000000"/>
          <w:sz w:val="24"/>
          <w:szCs w:val="24"/>
          <w:lang w:eastAsia="uk-UA"/>
        </w:rPr>
        <w:t xml:space="preserve"> (освітньо-кваліфікаційний рівень </w:t>
      </w:r>
      <w:r w:rsidRPr="00684026">
        <w:rPr>
          <w:rFonts w:ascii="Times New Roman" w:eastAsia="Times New Roman" w:hAnsi="Times New Roman" w:cs="Times New Roman"/>
          <w:b/>
          <w:color w:val="000000"/>
          <w:sz w:val="24"/>
          <w:szCs w:val="24"/>
          <w:lang w:eastAsia="uk-UA"/>
        </w:rPr>
        <w:t>спеціаліст</w:t>
      </w:r>
      <w:r w:rsidRPr="00684026">
        <w:rPr>
          <w:rFonts w:ascii="Times New Roman" w:eastAsia="Times New Roman" w:hAnsi="Times New Roman" w:cs="Times New Roman"/>
          <w:color w:val="000000"/>
          <w:sz w:val="24"/>
          <w:szCs w:val="24"/>
          <w:lang w:eastAsia="uk-UA"/>
        </w:rPr>
        <w:t xml:space="preserve">) (для працівників закладів дошкільної освіти також освітньо-професійний ступінь фаховий </w:t>
      </w:r>
      <w:r w:rsidRPr="00684026">
        <w:rPr>
          <w:rFonts w:ascii="Times New Roman" w:eastAsia="Times New Roman" w:hAnsi="Times New Roman" w:cs="Times New Roman"/>
          <w:b/>
          <w:color w:val="000000"/>
          <w:sz w:val="24"/>
          <w:szCs w:val="24"/>
          <w:lang w:eastAsia="uk-UA"/>
        </w:rPr>
        <w:t>молодший бакалавр</w:t>
      </w:r>
      <w:r w:rsidRPr="00684026">
        <w:rPr>
          <w:rFonts w:ascii="Times New Roman" w:eastAsia="Times New Roman" w:hAnsi="Times New Roman" w:cs="Times New Roman"/>
          <w:color w:val="000000"/>
          <w:sz w:val="24"/>
          <w:szCs w:val="24"/>
          <w:lang w:eastAsia="uk-UA"/>
        </w:rPr>
        <w:t xml:space="preserve"> або ступінь вищої освіти </w:t>
      </w:r>
      <w:r w:rsidRPr="00684026">
        <w:rPr>
          <w:rFonts w:ascii="Times New Roman" w:eastAsia="Times New Roman" w:hAnsi="Times New Roman" w:cs="Times New Roman"/>
          <w:b/>
          <w:color w:val="000000"/>
          <w:sz w:val="24"/>
          <w:szCs w:val="24"/>
          <w:lang w:eastAsia="uk-UA"/>
        </w:rPr>
        <w:t>молодший бакалавр</w:t>
      </w:r>
      <w:r w:rsidRPr="00684026">
        <w:rPr>
          <w:rFonts w:ascii="Times New Roman" w:eastAsia="Times New Roman" w:hAnsi="Times New Roman" w:cs="Times New Roman"/>
          <w:color w:val="000000"/>
          <w:sz w:val="24"/>
          <w:szCs w:val="24"/>
          <w:lang w:eastAsia="uk-UA"/>
        </w:rPr>
        <w:t xml:space="preserve"> (освітньо-кваліфікаційний рівень </w:t>
      </w:r>
      <w:r w:rsidRPr="00684026">
        <w:rPr>
          <w:rFonts w:ascii="Times New Roman" w:eastAsia="Times New Roman" w:hAnsi="Times New Roman" w:cs="Times New Roman"/>
          <w:b/>
          <w:color w:val="000000"/>
          <w:sz w:val="24"/>
          <w:szCs w:val="24"/>
          <w:lang w:eastAsia="uk-UA"/>
        </w:rPr>
        <w:t>молодший спеціаліст</w:t>
      </w:r>
      <w:r w:rsidRPr="00684026">
        <w:rPr>
          <w:rFonts w:ascii="Times New Roman" w:eastAsia="Times New Roman" w:hAnsi="Times New Roman" w:cs="Times New Roman"/>
          <w:color w:val="000000"/>
          <w:sz w:val="24"/>
          <w:szCs w:val="24"/>
          <w:lang w:eastAsia="uk-UA"/>
        </w:rPr>
        <w:t xml:space="preserve">), стаж роботи на посадах педагогічних працівників </w:t>
      </w:r>
      <w:r w:rsidRPr="00684026">
        <w:rPr>
          <w:rFonts w:ascii="Times New Roman" w:eastAsia="Times New Roman" w:hAnsi="Times New Roman" w:cs="Times New Roman"/>
          <w:b/>
          <w:color w:val="000000"/>
          <w:sz w:val="24"/>
          <w:szCs w:val="24"/>
          <w:lang w:eastAsia="uk-UA"/>
        </w:rPr>
        <w:t>не менше ніж п'ять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Кваліфікаційна категорія "спеціаліст вищої категорії" присвоюється педагогічному працівникові, який має освітній рівень </w:t>
      </w:r>
      <w:r w:rsidRPr="00684026">
        <w:rPr>
          <w:rFonts w:ascii="Times New Roman" w:eastAsia="Times New Roman" w:hAnsi="Times New Roman" w:cs="Times New Roman"/>
          <w:b/>
          <w:color w:val="000000"/>
          <w:sz w:val="24"/>
          <w:szCs w:val="24"/>
          <w:lang w:eastAsia="uk-UA"/>
        </w:rPr>
        <w:t>магістр</w:t>
      </w:r>
      <w:r w:rsidRPr="00684026">
        <w:rPr>
          <w:rFonts w:ascii="Times New Roman" w:eastAsia="Times New Roman" w:hAnsi="Times New Roman" w:cs="Times New Roman"/>
          <w:color w:val="000000"/>
          <w:sz w:val="24"/>
          <w:szCs w:val="24"/>
          <w:lang w:eastAsia="uk-UA"/>
        </w:rPr>
        <w:t xml:space="preserve"> (освітньо-кваліфікаційний рівень спеціаліст), стаж роботи на посадах педагогічних працівників не менше </w:t>
      </w:r>
      <w:r w:rsidRPr="00684026">
        <w:rPr>
          <w:rFonts w:ascii="Times New Roman" w:eastAsia="Times New Roman" w:hAnsi="Times New Roman" w:cs="Times New Roman"/>
          <w:b/>
          <w:color w:val="000000"/>
          <w:sz w:val="24"/>
          <w:szCs w:val="24"/>
          <w:lang w:eastAsia="uk-UA"/>
        </w:rPr>
        <w:t>ніж сім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Педагогічному працівнику, який має освітньо-науковий/освітньо-творчий, науковий ступінь, за результатами атестації без дотримання послідовності на присвоєння може бути присвоєна кваліфікаційна категорія </w:t>
      </w:r>
      <w:r w:rsidRPr="00684026">
        <w:rPr>
          <w:rFonts w:ascii="Times New Roman" w:eastAsia="Times New Roman" w:hAnsi="Times New Roman" w:cs="Times New Roman"/>
          <w:b/>
          <w:color w:val="000000"/>
          <w:sz w:val="24"/>
          <w:szCs w:val="24"/>
          <w:lang w:eastAsia="uk-UA"/>
        </w:rPr>
        <w:t>"спеціаліст вищої категорії</w:t>
      </w:r>
      <w:r w:rsidRPr="00684026">
        <w:rPr>
          <w:rFonts w:ascii="Times New Roman" w:eastAsia="Times New Roman" w:hAnsi="Times New Roman" w:cs="Times New Roman"/>
          <w:color w:val="000000"/>
          <w:sz w:val="24"/>
          <w:szCs w:val="24"/>
          <w:lang w:eastAsia="uk-UA"/>
        </w:rPr>
        <w:t xml:space="preserve">", за умови наявності в нього стажу роботи на посадах педагогічних працівників </w:t>
      </w:r>
      <w:r w:rsidRPr="00684026">
        <w:rPr>
          <w:rFonts w:ascii="Times New Roman" w:eastAsia="Times New Roman" w:hAnsi="Times New Roman" w:cs="Times New Roman"/>
          <w:b/>
          <w:color w:val="000000"/>
          <w:sz w:val="24"/>
          <w:szCs w:val="24"/>
          <w:lang w:eastAsia="uk-UA"/>
        </w:rPr>
        <w:t>не менше ніж один рік.</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Особи, </w:t>
      </w:r>
      <w:r w:rsidRPr="00684026">
        <w:rPr>
          <w:rFonts w:ascii="Times New Roman" w:eastAsia="Times New Roman" w:hAnsi="Times New Roman" w:cs="Times New Roman"/>
          <w:b/>
          <w:color w:val="000000"/>
          <w:sz w:val="24"/>
          <w:szCs w:val="24"/>
          <w:lang w:eastAsia="uk-UA"/>
        </w:rPr>
        <w:t>які не мають педагогічної освіти</w:t>
      </w:r>
      <w:r w:rsidRPr="00684026">
        <w:rPr>
          <w:rFonts w:ascii="Times New Roman" w:eastAsia="Times New Roman" w:hAnsi="Times New Roman" w:cs="Times New Roman"/>
          <w:color w:val="000000"/>
          <w:sz w:val="24"/>
          <w:szCs w:val="24"/>
          <w:lang w:eastAsia="uk-UA"/>
        </w:rPr>
        <w:t>, але мають стаж роботи в одній із галузей економіки (крім освітньої) та працюють на посадах педагогічних працівників</w:t>
      </w:r>
      <w:r w:rsidRPr="00684026">
        <w:rPr>
          <w:rFonts w:ascii="Times New Roman" w:eastAsia="Times New Roman" w:hAnsi="Times New Roman" w:cs="Times New Roman"/>
          <w:b/>
          <w:color w:val="000000"/>
          <w:sz w:val="24"/>
          <w:szCs w:val="24"/>
          <w:lang w:eastAsia="uk-UA"/>
        </w:rPr>
        <w:t>, атестуються</w:t>
      </w:r>
      <w:r w:rsidRPr="00684026">
        <w:rPr>
          <w:rFonts w:ascii="Times New Roman" w:eastAsia="Times New Roman" w:hAnsi="Times New Roman" w:cs="Times New Roman"/>
          <w:color w:val="000000"/>
          <w:sz w:val="24"/>
          <w:szCs w:val="24"/>
          <w:lang w:eastAsia="uk-UA"/>
        </w:rPr>
        <w:t xml:space="preserve"> як педагогічні працівники </w:t>
      </w:r>
      <w:r w:rsidRPr="00684026">
        <w:rPr>
          <w:rFonts w:ascii="Times New Roman" w:eastAsia="Times New Roman" w:hAnsi="Times New Roman" w:cs="Times New Roman"/>
          <w:b/>
          <w:color w:val="000000"/>
          <w:sz w:val="24"/>
          <w:szCs w:val="24"/>
          <w:lang w:eastAsia="uk-UA"/>
        </w:rPr>
        <w:t>без дотримання послідовності на присвоєння кваліфікаційної категорії:</w:t>
      </w:r>
    </w:p>
    <w:p w:rsidR="00684026" w:rsidRPr="00684026" w:rsidRDefault="00684026" w:rsidP="0068402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"спеціаліст другої категорії" за наявності не </w:t>
      </w:r>
      <w:r w:rsidRPr="00684026">
        <w:rPr>
          <w:rFonts w:ascii="Times New Roman" w:eastAsia="Times New Roman" w:hAnsi="Times New Roman" w:cs="Times New Roman"/>
          <w:b/>
          <w:color w:val="000000"/>
          <w:sz w:val="24"/>
          <w:szCs w:val="24"/>
          <w:lang w:eastAsia="uk-UA"/>
        </w:rPr>
        <w:t>менше двох років стажу</w:t>
      </w:r>
      <w:r w:rsidRPr="00684026">
        <w:rPr>
          <w:rFonts w:ascii="Times New Roman" w:eastAsia="Times New Roman" w:hAnsi="Times New Roman" w:cs="Times New Roman"/>
          <w:color w:val="000000"/>
          <w:sz w:val="24"/>
          <w:szCs w:val="24"/>
          <w:lang w:eastAsia="uk-UA"/>
        </w:rPr>
        <w:t xml:space="preserve"> роботи;</w:t>
      </w:r>
    </w:p>
    <w:p w:rsidR="00684026" w:rsidRPr="00684026" w:rsidRDefault="00684026" w:rsidP="0068402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"спеціаліст першої категорії" - </w:t>
      </w:r>
      <w:r w:rsidRPr="00684026">
        <w:rPr>
          <w:rFonts w:ascii="Times New Roman" w:eastAsia="Times New Roman" w:hAnsi="Times New Roman" w:cs="Times New Roman"/>
          <w:b/>
          <w:color w:val="000000"/>
          <w:sz w:val="24"/>
          <w:szCs w:val="24"/>
          <w:lang w:eastAsia="uk-UA"/>
        </w:rPr>
        <w:t>не менше п'яти років;</w:t>
      </w:r>
    </w:p>
    <w:p w:rsidR="00684026" w:rsidRPr="00684026" w:rsidRDefault="00684026" w:rsidP="0068402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"спеціаліст вищої категорії" - </w:t>
      </w:r>
      <w:r w:rsidRPr="00684026">
        <w:rPr>
          <w:rFonts w:ascii="Times New Roman" w:eastAsia="Times New Roman" w:hAnsi="Times New Roman" w:cs="Times New Roman"/>
          <w:b/>
          <w:color w:val="000000"/>
          <w:sz w:val="24"/>
          <w:szCs w:val="24"/>
          <w:lang w:eastAsia="uk-UA"/>
        </w:rPr>
        <w:t>не менше семи років.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10. За результатами атестації </w:t>
      </w:r>
      <w:r w:rsidRPr="00684026">
        <w:rPr>
          <w:rFonts w:ascii="Times New Roman" w:eastAsia="Times New Roman" w:hAnsi="Times New Roman" w:cs="Times New Roman"/>
          <w:b/>
          <w:color w:val="000000"/>
          <w:sz w:val="24"/>
          <w:szCs w:val="24"/>
          <w:lang w:eastAsia="uk-UA"/>
        </w:rPr>
        <w:t>педагогічні звання присвоюються</w:t>
      </w:r>
      <w:r w:rsidRPr="00684026">
        <w:rPr>
          <w:rFonts w:ascii="Times New Roman" w:eastAsia="Times New Roman" w:hAnsi="Times New Roman" w:cs="Times New Roman"/>
          <w:color w:val="000000"/>
          <w:sz w:val="24"/>
          <w:szCs w:val="24"/>
          <w:lang w:eastAsia="uk-UA"/>
        </w:rPr>
        <w:t xml:space="preserve"> (підтверджуються) педагогічним </w:t>
      </w:r>
      <w:r w:rsidRPr="00684026">
        <w:rPr>
          <w:rFonts w:ascii="Times New Roman" w:eastAsia="Times New Roman" w:hAnsi="Times New Roman" w:cs="Times New Roman"/>
          <w:b/>
          <w:color w:val="000000"/>
          <w:sz w:val="24"/>
          <w:szCs w:val="24"/>
          <w:lang w:eastAsia="uk-UA"/>
        </w:rPr>
        <w:t>працівникам, які мають кваліфікаційну категорію "спеціаліст першої категорії"/"спеціаліст вищої категорії"</w:t>
      </w:r>
      <w:r w:rsidRPr="00684026">
        <w:rPr>
          <w:rFonts w:ascii="Times New Roman" w:eastAsia="Times New Roman" w:hAnsi="Times New Roman" w:cs="Times New Roman"/>
          <w:color w:val="000000"/>
          <w:sz w:val="24"/>
          <w:szCs w:val="24"/>
          <w:lang w:eastAsia="uk-UA"/>
        </w:rPr>
        <w:t xml:space="preserve"> та які зокрема:</w:t>
      </w:r>
    </w:p>
    <w:p w:rsidR="00684026" w:rsidRPr="00684026" w:rsidRDefault="00684026" w:rsidP="00684026">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684026" w:rsidRPr="00684026" w:rsidRDefault="00684026" w:rsidP="00684026">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684026" w:rsidRPr="00684026" w:rsidRDefault="00684026" w:rsidP="00684026">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color w:val="000000"/>
          <w:sz w:val="24"/>
          <w:szCs w:val="24"/>
          <w:lang w:eastAsia="uk-UA"/>
        </w:rPr>
        <w:t>були визнані переможцями, лауреатами всеукраїнських</w:t>
      </w:r>
      <w:r w:rsidRPr="00684026">
        <w:rPr>
          <w:rFonts w:ascii="Times New Roman" w:eastAsia="Times New Roman" w:hAnsi="Times New Roman" w:cs="Times New Roman"/>
          <w:color w:val="000000"/>
          <w:sz w:val="24"/>
          <w:szCs w:val="24"/>
          <w:lang w:eastAsia="uk-UA"/>
        </w:rPr>
        <w:t>, міжнародних фахових конкурсів;</w:t>
      </w:r>
    </w:p>
    <w:p w:rsidR="00684026" w:rsidRPr="00684026" w:rsidRDefault="00684026" w:rsidP="00684026">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color w:val="000000"/>
          <w:sz w:val="24"/>
          <w:szCs w:val="24"/>
          <w:lang w:eastAsia="uk-UA"/>
        </w:rPr>
        <w:t>підготували переможців всеукраїнських, міжнародних олімпіад, конкурсів, змагань,</w:t>
      </w:r>
      <w:r w:rsidRPr="00684026">
        <w:rPr>
          <w:rFonts w:ascii="Times New Roman" w:eastAsia="Times New Roman" w:hAnsi="Times New Roman" w:cs="Times New Roman"/>
          <w:color w:val="000000"/>
          <w:sz w:val="24"/>
          <w:szCs w:val="24"/>
          <w:lang w:eastAsia="uk-UA"/>
        </w:rPr>
        <w:t xml:space="preserve"> тощо.</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Педагогічне звання </w:t>
      </w:r>
      <w:r w:rsidRPr="00684026">
        <w:rPr>
          <w:rFonts w:ascii="Times New Roman" w:eastAsia="Times New Roman" w:hAnsi="Times New Roman" w:cs="Times New Roman"/>
          <w:b/>
          <w:color w:val="000000"/>
          <w:sz w:val="24"/>
          <w:szCs w:val="24"/>
          <w:lang w:eastAsia="uk-UA"/>
        </w:rPr>
        <w:t>"вихователь-методист" може присвоюватися музичним керівникам та інструкторам з фізичної культури дошкільних закладів освіти.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11. Кваліфікаційні категорії та педагогічні звання, як правило, присвоюють послідовно.</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освітньо-наукового/освітньо-творчого, наукового ступеня підтверджується відповідним дипломом.</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w:t>
      </w:r>
      <w:hyperlink r:id="rId18" w:history="1">
        <w:r w:rsidRPr="00684026">
          <w:rPr>
            <w:rFonts w:ascii="Times New Roman" w:eastAsia="Times New Roman" w:hAnsi="Times New Roman" w:cs="Times New Roman"/>
            <w:sz w:val="24"/>
            <w:szCs w:val="24"/>
            <w:u w:val="single"/>
            <w:bdr w:val="none" w:sz="0" w:space="0" w:color="auto" w:frame="1"/>
            <w:lang w:eastAsia="uk-UA"/>
          </w:rPr>
          <w:t>№ 963</w:t>
        </w:r>
      </w:hyperlink>
      <w:r w:rsidRPr="00684026">
        <w:rPr>
          <w:rFonts w:ascii="Times New Roman" w:eastAsia="Times New Roman" w:hAnsi="Times New Roman" w:cs="Times New Roman"/>
          <w:sz w:val="24"/>
          <w:szCs w:val="24"/>
          <w:lang w:eastAsia="uk-UA"/>
        </w:rPr>
        <w:t xml:space="preserve">. </w:t>
      </w:r>
      <w:r w:rsidRPr="00684026">
        <w:rPr>
          <w:rFonts w:ascii="Times New Roman" w:eastAsia="Times New Roman" w:hAnsi="Times New Roman" w:cs="Times New Roman"/>
          <w:color w:val="000000"/>
          <w:sz w:val="24"/>
          <w:szCs w:val="24"/>
          <w:lang w:eastAsia="uk-UA"/>
        </w:rPr>
        <w:t>Посадові обов'язки педагогічного працівника визначаються його посадовою інструкцією.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w:t>
      </w:r>
      <w:r w:rsidRPr="00684026">
        <w:rPr>
          <w:rFonts w:ascii="Times New Roman" w:eastAsia="Times New Roman" w:hAnsi="Times New Roman" w:cs="Times New Roman"/>
          <w:b/>
          <w:color w:val="000000"/>
          <w:sz w:val="24"/>
          <w:szCs w:val="24"/>
          <w:lang w:eastAsia="uk-UA"/>
        </w:rPr>
        <w:t>присвоєна кваліфікаційна категорія поширюється на все педагогічне навантаження</w:t>
      </w:r>
      <w:r w:rsidRPr="00684026">
        <w:rPr>
          <w:rFonts w:ascii="Times New Roman" w:eastAsia="Times New Roman" w:hAnsi="Times New Roman" w:cs="Times New Roman"/>
          <w:color w:val="000000"/>
          <w:sz w:val="24"/>
          <w:szCs w:val="24"/>
          <w:lang w:eastAsia="uk-UA"/>
        </w:rPr>
        <w:t xml:space="preserve">. Необхідною умовою при цьому </w:t>
      </w:r>
      <w:r w:rsidRPr="00684026">
        <w:rPr>
          <w:rFonts w:ascii="Times New Roman" w:eastAsia="Times New Roman" w:hAnsi="Times New Roman" w:cs="Times New Roman"/>
          <w:b/>
          <w:color w:val="000000"/>
          <w:sz w:val="24"/>
          <w:szCs w:val="24"/>
          <w:lang w:eastAsia="uk-UA"/>
        </w:rPr>
        <w:t>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Педагогічні працівники, які працюють </w:t>
      </w:r>
      <w:r w:rsidRPr="00684026">
        <w:rPr>
          <w:rFonts w:ascii="Times New Roman" w:eastAsia="Times New Roman" w:hAnsi="Times New Roman" w:cs="Times New Roman"/>
          <w:b/>
          <w:color w:val="000000"/>
          <w:sz w:val="24"/>
          <w:szCs w:val="24"/>
          <w:lang w:eastAsia="uk-UA"/>
        </w:rPr>
        <w:t>за сумісництвом</w:t>
      </w:r>
      <w:r w:rsidRPr="00684026">
        <w:rPr>
          <w:rFonts w:ascii="Times New Roman" w:eastAsia="Times New Roman" w:hAnsi="Times New Roman" w:cs="Times New Roman"/>
          <w:color w:val="000000"/>
          <w:sz w:val="24"/>
          <w:szCs w:val="24"/>
          <w:lang w:eastAsia="uk-UA"/>
        </w:rPr>
        <w:t xml:space="preserve"> або на умовах строкового трудового договору, </w:t>
      </w:r>
      <w:r w:rsidRPr="00684026">
        <w:rPr>
          <w:rFonts w:ascii="Times New Roman" w:eastAsia="Times New Roman" w:hAnsi="Times New Roman" w:cs="Times New Roman"/>
          <w:b/>
          <w:color w:val="000000"/>
          <w:sz w:val="24"/>
          <w:szCs w:val="24"/>
          <w:lang w:eastAsia="uk-UA"/>
        </w:rPr>
        <w:t>атестуються на загальних підставах.</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Педагогічні працівники, які обіймають </w:t>
      </w:r>
      <w:r w:rsidRPr="00684026">
        <w:rPr>
          <w:rFonts w:ascii="Times New Roman" w:eastAsia="Times New Roman" w:hAnsi="Times New Roman" w:cs="Times New Roman"/>
          <w:b/>
          <w:color w:val="000000"/>
          <w:sz w:val="24"/>
          <w:szCs w:val="24"/>
          <w:lang w:eastAsia="uk-UA"/>
        </w:rPr>
        <w:t>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w:t>
      </w:r>
      <w:r w:rsidRPr="00684026">
        <w:rPr>
          <w:rFonts w:ascii="Times New Roman" w:eastAsia="Times New Roman" w:hAnsi="Times New Roman" w:cs="Times New Roman"/>
          <w:color w:val="000000"/>
          <w:sz w:val="24"/>
          <w:szCs w:val="24"/>
          <w:lang w:eastAsia="uk-UA"/>
        </w:rPr>
        <w:lastRenderedPageBreak/>
        <w:t>педагогічного навантаження, атестується за цією посадою у порядку, визначеному цим Положенням.</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13. </w:t>
      </w:r>
      <w:r w:rsidRPr="00684026">
        <w:rPr>
          <w:rFonts w:ascii="Times New Roman" w:eastAsia="Times New Roman" w:hAnsi="Times New Roman" w:cs="Times New Roman"/>
          <w:b/>
          <w:color w:val="000000"/>
          <w:sz w:val="24"/>
          <w:szCs w:val="24"/>
          <w:lang w:eastAsia="uk-UA"/>
        </w:rPr>
        <w:t>Успішне проходження сертифікації зараховується</w:t>
      </w:r>
      <w:r w:rsidRPr="00684026">
        <w:rPr>
          <w:rFonts w:ascii="Times New Roman" w:eastAsia="Times New Roman" w:hAnsi="Times New Roman" w:cs="Times New Roman"/>
          <w:color w:val="000000"/>
          <w:sz w:val="24"/>
          <w:szCs w:val="24"/>
          <w:lang w:eastAsia="uk-UA"/>
        </w:rPr>
        <w:t xml:space="preserve"> як проходження атестації педагогічним працівником, а </w:t>
      </w:r>
      <w:r w:rsidRPr="00684026">
        <w:rPr>
          <w:rFonts w:ascii="Times New Roman" w:eastAsia="Times New Roman" w:hAnsi="Times New Roman" w:cs="Times New Roman"/>
          <w:b/>
          <w:color w:val="000000"/>
          <w:sz w:val="24"/>
          <w:szCs w:val="24"/>
          <w:lang w:eastAsia="uk-UA"/>
        </w:rPr>
        <w:t>також є підставою для присвоєння йому відповідної кваліфікаційної категорії та/або педагогічного звання</w:t>
      </w:r>
      <w:r w:rsidRPr="00684026">
        <w:rPr>
          <w:rFonts w:ascii="Times New Roman" w:eastAsia="Times New Roman" w:hAnsi="Times New Roman" w:cs="Times New Roman"/>
          <w:color w:val="000000"/>
          <w:sz w:val="24"/>
          <w:szCs w:val="24"/>
          <w:lang w:eastAsia="uk-UA"/>
        </w:rPr>
        <w:t>.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пунктами 8, 9 цього розділу та без проведення будь-яких заходів, пов'язаних із вивченням і оцінюванням його діяльності та професійних компетентностей.</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Атестація таких працівників </w:t>
      </w:r>
      <w:r w:rsidRPr="00684026">
        <w:rPr>
          <w:rFonts w:ascii="Times New Roman" w:eastAsia="Times New Roman" w:hAnsi="Times New Roman" w:cs="Times New Roman"/>
          <w:b/>
          <w:color w:val="000000"/>
          <w:sz w:val="24"/>
          <w:szCs w:val="24"/>
          <w:lang w:eastAsia="uk-UA"/>
        </w:rPr>
        <w:t>здійснюється не пізніше ніж через два роки після прийняття їх на роботу.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15.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17.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II. Створення, склад та повноваження атестаційних комісій</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 Для атестації педагогічних працівників щорічно </w:t>
      </w:r>
      <w:r w:rsidRPr="00684026">
        <w:rPr>
          <w:rFonts w:ascii="Times New Roman" w:eastAsia="Times New Roman" w:hAnsi="Times New Roman" w:cs="Times New Roman"/>
          <w:b/>
          <w:color w:val="000000"/>
          <w:sz w:val="24"/>
          <w:szCs w:val="24"/>
          <w:lang w:eastAsia="uk-UA"/>
        </w:rPr>
        <w:t>не пізніше 20 вересня</w:t>
      </w:r>
      <w:r w:rsidRPr="00684026">
        <w:rPr>
          <w:rFonts w:ascii="Times New Roman" w:eastAsia="Times New Roman" w:hAnsi="Times New Roman" w:cs="Times New Roman"/>
          <w:color w:val="000000"/>
          <w:sz w:val="24"/>
          <w:szCs w:val="24"/>
          <w:lang w:eastAsia="uk-UA"/>
        </w:rPr>
        <w:t xml:space="preserve"> створюються атестаційні комісії.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Атестаційні комісії I рівня створюються в закладах освіти, відокремлених структурних підрозділах, у яких працює </w:t>
      </w:r>
      <w:r w:rsidRPr="00684026">
        <w:rPr>
          <w:rFonts w:ascii="Times New Roman" w:eastAsia="Times New Roman" w:hAnsi="Times New Roman" w:cs="Times New Roman"/>
          <w:b/>
          <w:color w:val="000000"/>
          <w:sz w:val="24"/>
          <w:szCs w:val="24"/>
          <w:lang w:eastAsia="uk-UA"/>
        </w:rPr>
        <w:t>більше 15</w:t>
      </w:r>
      <w:r w:rsidRPr="00684026">
        <w:rPr>
          <w:rFonts w:ascii="Times New Roman" w:eastAsia="Times New Roman" w:hAnsi="Times New Roman" w:cs="Times New Roman"/>
          <w:color w:val="000000"/>
          <w:sz w:val="24"/>
          <w:szCs w:val="24"/>
          <w:lang w:eastAsia="uk-UA"/>
        </w:rPr>
        <w:t xml:space="preserve"> педагогічних працівників.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Центральні органи виконавчої влади, у сфері управління яких перебувають заклади освіти, можуть створювати власні атестаційні комісії II - III рівнів.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 разі відсутності таких атестаційних комісій їхні функції, визначені цим Положенням, виконують атестаційні комісії II - III рівнів органів управління у сфері освіти за місцезнаходженням суб'єктів освітньої діяльності.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w:t>
      </w:r>
      <w:r w:rsidRPr="00684026">
        <w:rPr>
          <w:rFonts w:ascii="Times New Roman" w:eastAsia="Times New Roman" w:hAnsi="Times New Roman" w:cs="Times New Roman"/>
          <w:b/>
          <w:color w:val="000000"/>
          <w:sz w:val="24"/>
          <w:szCs w:val="24"/>
          <w:lang w:eastAsia="uk-UA"/>
        </w:rPr>
        <w:t>Кількість членів атестаційної комісії не може бути менше ніж п'ять осіб.</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До роботи атестаційної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Головою атестаційної комісії I рівня є керівник (заступник керівника) закладу освіти, структурного підрозділу.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w:t>
      </w:r>
      <w:r w:rsidRPr="00684026">
        <w:rPr>
          <w:rFonts w:ascii="Times New Roman" w:eastAsia="Times New Roman" w:hAnsi="Times New Roman" w:cs="Times New Roman"/>
          <w:color w:val="000000"/>
          <w:sz w:val="24"/>
          <w:szCs w:val="24"/>
          <w:lang w:eastAsia="uk-UA"/>
        </w:rPr>
        <w:lastRenderedPageBreak/>
        <w:t xml:space="preserve">більшістю голосів. </w:t>
      </w:r>
      <w:r w:rsidRPr="00684026">
        <w:rPr>
          <w:rFonts w:ascii="Times New Roman" w:eastAsia="Times New Roman" w:hAnsi="Times New Roman" w:cs="Times New Roman"/>
          <w:b/>
          <w:color w:val="000000"/>
          <w:sz w:val="24"/>
          <w:szCs w:val="24"/>
          <w:lang w:eastAsia="uk-UA"/>
        </w:rPr>
        <w:t>У разі рівного розподілу голосів "за" і "проти" атестаційна комісія приймає рішення в інтересах педагогічного працівника, який атестується.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color w:val="000000"/>
          <w:sz w:val="24"/>
          <w:szCs w:val="24"/>
          <w:lang w:eastAsia="uk-UA"/>
        </w:rPr>
        <w:t>Порядок голосування (відкрито чи таємно) визначається на засіданні атестаційної комісії</w:t>
      </w:r>
      <w:r w:rsidRPr="00684026">
        <w:rPr>
          <w:rFonts w:ascii="Times New Roman" w:eastAsia="Times New Roman" w:hAnsi="Times New Roman" w:cs="Times New Roman"/>
          <w:color w:val="000000"/>
          <w:sz w:val="24"/>
          <w:szCs w:val="24"/>
          <w:lang w:eastAsia="uk-UA"/>
        </w:rPr>
        <w:t xml:space="preserve"> та фіксується в протоколі.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Секретар атестаційної комісії:</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організовує роботу атестаційної комісії, веде та підписує протоколи засідань атестаційної комісії;</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оформлює та підписує атестаційні листи;</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684026" w:rsidRPr="00684026" w:rsidRDefault="00684026" w:rsidP="00684026">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Атестаційна комісія I рівня приймає рішення про:</w:t>
      </w:r>
    </w:p>
    <w:p w:rsidR="00684026" w:rsidRPr="00684026" w:rsidRDefault="00684026" w:rsidP="00684026">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відповідність (невідповідність) педагогічних працівників закладу освіти, структурного підрозділу займаним посадам;</w:t>
      </w:r>
    </w:p>
    <w:p w:rsidR="00684026" w:rsidRPr="00684026" w:rsidRDefault="00684026" w:rsidP="00684026">
      <w:pPr>
        <w:numPr>
          <w:ilvl w:val="0"/>
          <w:numId w:val="6"/>
        </w:numPr>
        <w:shd w:val="clear" w:color="auto" w:fill="FFFFFF"/>
        <w:spacing w:before="30" w:after="150" w:line="240" w:lineRule="auto"/>
        <w:ind w:left="0"/>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8. Атестаційна комісія II рівня:</w:t>
      </w:r>
    </w:p>
    <w:p w:rsidR="00684026" w:rsidRPr="00684026" w:rsidRDefault="00684026" w:rsidP="00684026">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684026" w:rsidRPr="00684026" w:rsidRDefault="00684026" w:rsidP="00684026">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атестує педагогічних працівників закладів освіти, у яких працює менше 15 педагогічних працівників;</w:t>
      </w:r>
    </w:p>
    <w:p w:rsidR="00684026" w:rsidRPr="00684026" w:rsidRDefault="00684026" w:rsidP="00684026">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розглядає апеляції на рішення атестаційних комісій I рівня.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Атестаційна комісія II рівня приймає рішення про:</w:t>
      </w:r>
    </w:p>
    <w:p w:rsidR="00684026" w:rsidRPr="00684026" w:rsidRDefault="00684026" w:rsidP="00684026">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684026" w:rsidRPr="00684026" w:rsidRDefault="00684026" w:rsidP="00684026">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684026" w:rsidRPr="00684026" w:rsidRDefault="00684026" w:rsidP="00684026">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684026" w:rsidRPr="00684026" w:rsidRDefault="00684026" w:rsidP="00684026">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9. Атестаційна комісія III рівня:</w:t>
      </w:r>
    </w:p>
    <w:p w:rsidR="00684026" w:rsidRPr="00684026" w:rsidRDefault="00684026" w:rsidP="00684026">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розглядає апеляції на рішення:</w:t>
      </w:r>
    </w:p>
    <w:p w:rsidR="00684026" w:rsidRPr="00684026" w:rsidRDefault="00684026" w:rsidP="00684026">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684026" w:rsidRPr="00684026" w:rsidRDefault="00684026" w:rsidP="00684026">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Атестаційна комісія III рівня приймає рішення про:</w:t>
      </w:r>
    </w:p>
    <w:p w:rsidR="00684026" w:rsidRPr="00684026" w:rsidRDefault="00684026" w:rsidP="00684026">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684026" w:rsidRPr="00684026" w:rsidRDefault="00684026" w:rsidP="00684026">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III. Порядок проведення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 Для проведення чергової атестації атестаційні комісії </w:t>
      </w:r>
      <w:r w:rsidRPr="00684026">
        <w:rPr>
          <w:rFonts w:ascii="Times New Roman" w:eastAsia="Times New Roman" w:hAnsi="Times New Roman" w:cs="Times New Roman"/>
          <w:b/>
          <w:color w:val="000000"/>
          <w:sz w:val="24"/>
          <w:szCs w:val="24"/>
          <w:lang w:eastAsia="uk-UA"/>
        </w:rPr>
        <w:t>до 10 жовтня</w:t>
      </w:r>
      <w:r w:rsidRPr="00684026">
        <w:rPr>
          <w:rFonts w:ascii="Times New Roman" w:eastAsia="Times New Roman" w:hAnsi="Times New Roman" w:cs="Times New Roman"/>
          <w:color w:val="000000"/>
          <w:sz w:val="24"/>
          <w:szCs w:val="24"/>
          <w:lang w:eastAsia="uk-UA"/>
        </w:rPr>
        <w:t xml:space="preserve"> поточного року повинні:</w:t>
      </w:r>
    </w:p>
    <w:p w:rsidR="00684026" w:rsidRPr="00684026" w:rsidRDefault="00684026" w:rsidP="00684026">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684026" w:rsidRPr="00684026" w:rsidRDefault="00684026" w:rsidP="00684026">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 xml:space="preserve">У випадку відсутності педагогічного працівника, який підлягає черговій атестації у списку, за його заявою, поданою </w:t>
      </w:r>
      <w:r w:rsidRPr="00684026">
        <w:rPr>
          <w:rFonts w:ascii="Times New Roman" w:eastAsia="Times New Roman" w:hAnsi="Times New Roman" w:cs="Times New Roman"/>
          <w:b/>
          <w:color w:val="000000"/>
          <w:sz w:val="24"/>
          <w:szCs w:val="24"/>
          <w:lang w:eastAsia="uk-UA"/>
        </w:rPr>
        <w:t>не пізніше 20 грудня</w:t>
      </w:r>
      <w:r w:rsidRPr="00684026">
        <w:rPr>
          <w:rFonts w:ascii="Times New Roman" w:eastAsia="Times New Roman" w:hAnsi="Times New Roman" w:cs="Times New Roman"/>
          <w:color w:val="000000"/>
          <w:sz w:val="24"/>
          <w:szCs w:val="24"/>
          <w:lang w:eastAsia="uk-UA"/>
        </w:rPr>
        <w:t xml:space="preserve"> поточного календарного року, атестаційна комісія включає його до списків педагогічних працівників, які підлягають черговій атестації.</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2. Для проведення позачергової атестації до 20 грудня до атестаційної комісії подається заява за формою, наведеною </w:t>
      </w:r>
      <w:r w:rsidRPr="00684026">
        <w:rPr>
          <w:rFonts w:ascii="Times New Roman" w:eastAsia="Times New Roman" w:hAnsi="Times New Roman" w:cs="Times New Roman"/>
          <w:sz w:val="24"/>
          <w:szCs w:val="24"/>
          <w:lang w:eastAsia="uk-UA"/>
        </w:rPr>
        <w:t>в </w:t>
      </w:r>
      <w:hyperlink r:id="rId19" w:history="1">
        <w:r w:rsidRPr="00684026">
          <w:rPr>
            <w:rFonts w:ascii="Times New Roman" w:eastAsia="Times New Roman" w:hAnsi="Times New Roman" w:cs="Times New Roman"/>
            <w:sz w:val="24"/>
            <w:szCs w:val="24"/>
            <w:u w:val="single"/>
            <w:bdr w:val="none" w:sz="0" w:space="0" w:color="auto" w:frame="1"/>
            <w:lang w:eastAsia="uk-UA"/>
          </w:rPr>
          <w:t>додатку 1</w:t>
        </w:r>
      </w:hyperlink>
      <w:r w:rsidRPr="00684026">
        <w:rPr>
          <w:rFonts w:ascii="Times New Roman" w:eastAsia="Times New Roman" w:hAnsi="Times New Roman" w:cs="Times New Roman"/>
          <w:color w:val="000000"/>
          <w:sz w:val="24"/>
          <w:szCs w:val="24"/>
          <w:lang w:eastAsia="uk-UA"/>
        </w:rPr>
        <w:t> до цього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Атестаційна комісія затверджує </w:t>
      </w:r>
      <w:r w:rsidRPr="00684026">
        <w:rPr>
          <w:rFonts w:ascii="Times New Roman" w:eastAsia="Times New Roman" w:hAnsi="Times New Roman" w:cs="Times New Roman"/>
          <w:b/>
          <w:color w:val="000000"/>
          <w:sz w:val="24"/>
          <w:szCs w:val="24"/>
          <w:lang w:eastAsia="uk-UA"/>
        </w:rPr>
        <w:t>окремий список педагогічних працівників, які підлягають позачерговій атестації,</w:t>
      </w:r>
      <w:r w:rsidRPr="00684026">
        <w:rPr>
          <w:rFonts w:ascii="Times New Roman" w:eastAsia="Times New Roman" w:hAnsi="Times New Roman" w:cs="Times New Roman"/>
          <w:color w:val="000000"/>
          <w:sz w:val="24"/>
          <w:szCs w:val="24"/>
          <w:lang w:eastAsia="uk-UA"/>
        </w:rPr>
        <w:t xml:space="preserve"> визначає строки проведення їх атестації, подання ними документів та у разі потреби може внести зміни до графіка своїх засідань.</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Рішення про результати атестації педагогічних працівників приймаються атестаційними комісіями:</w:t>
      </w:r>
    </w:p>
    <w:p w:rsidR="00684026" w:rsidRPr="00684026" w:rsidRDefault="00684026" w:rsidP="00684026">
      <w:pPr>
        <w:numPr>
          <w:ilvl w:val="0"/>
          <w:numId w:val="13"/>
        </w:numPr>
        <w:shd w:val="clear" w:color="auto" w:fill="FFFFFF"/>
        <w:spacing w:before="30" w:after="150" w:line="240" w:lineRule="auto"/>
        <w:ind w:left="0"/>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I рівня - не пізніше 01 квітня;</w:t>
      </w:r>
    </w:p>
    <w:p w:rsidR="00684026" w:rsidRPr="00684026" w:rsidRDefault="00684026" w:rsidP="00684026">
      <w:pPr>
        <w:numPr>
          <w:ilvl w:val="0"/>
          <w:numId w:val="13"/>
        </w:numPr>
        <w:shd w:val="clear" w:color="auto" w:fill="FFFFFF"/>
        <w:spacing w:before="30" w:after="150" w:line="240" w:lineRule="auto"/>
        <w:ind w:left="0"/>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II - III рівня - </w:t>
      </w:r>
      <w:r w:rsidRPr="00684026">
        <w:rPr>
          <w:rFonts w:ascii="Times New Roman" w:eastAsia="Times New Roman" w:hAnsi="Times New Roman" w:cs="Times New Roman"/>
          <w:b/>
          <w:color w:val="000000"/>
          <w:sz w:val="24"/>
          <w:szCs w:val="24"/>
          <w:lang w:eastAsia="uk-UA"/>
        </w:rPr>
        <w:t>не пізніше 25 квітня.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 xml:space="preserve">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w:t>
      </w:r>
      <w:r w:rsidRPr="00684026">
        <w:rPr>
          <w:rFonts w:ascii="Times New Roman" w:eastAsia="Times New Roman" w:hAnsi="Times New Roman" w:cs="Times New Roman"/>
          <w:b/>
          <w:color w:val="000000"/>
          <w:sz w:val="24"/>
          <w:szCs w:val="24"/>
          <w:lang w:eastAsia="uk-UA"/>
        </w:rPr>
        <w:t>але не більше ніж на один рік.</w:t>
      </w:r>
      <w:r w:rsidRPr="00684026">
        <w:rPr>
          <w:rFonts w:ascii="Times New Roman" w:eastAsia="Times New Roman" w:hAnsi="Times New Roman" w:cs="Times New Roman"/>
          <w:color w:val="000000"/>
          <w:sz w:val="24"/>
          <w:szCs w:val="24"/>
          <w:lang w:eastAsia="uk-UA"/>
        </w:rPr>
        <w:t xml:space="preserve">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8. Атестаційна комісія </w:t>
      </w:r>
      <w:r w:rsidRPr="00684026">
        <w:rPr>
          <w:rFonts w:ascii="Times New Roman" w:eastAsia="Times New Roman" w:hAnsi="Times New Roman" w:cs="Times New Roman"/>
          <w:b/>
          <w:color w:val="000000"/>
          <w:sz w:val="24"/>
          <w:szCs w:val="24"/>
          <w:lang w:eastAsia="uk-UA"/>
        </w:rPr>
        <w:t>може</w:t>
      </w:r>
      <w:r w:rsidRPr="00684026">
        <w:rPr>
          <w:rFonts w:ascii="Times New Roman" w:eastAsia="Times New Roman" w:hAnsi="Times New Roman" w:cs="Times New Roman"/>
          <w:color w:val="000000"/>
          <w:sz w:val="24"/>
          <w:szCs w:val="24"/>
          <w:lang w:eastAsia="uk-UA"/>
        </w:rPr>
        <w:t xml:space="preserve"> запросити педагогічного працівника на своє засідання у разі виникнення до нього питань, зокрема пов'язаних з поданими ним документами.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9. Педагогічний працівник </w:t>
      </w:r>
      <w:r w:rsidRPr="00684026">
        <w:rPr>
          <w:rFonts w:ascii="Times New Roman" w:eastAsia="Times New Roman" w:hAnsi="Times New Roman" w:cs="Times New Roman"/>
          <w:b/>
          <w:color w:val="000000"/>
          <w:sz w:val="24"/>
          <w:szCs w:val="24"/>
          <w:lang w:eastAsia="uk-UA"/>
        </w:rPr>
        <w:t>може бути присутнім на засіданні атестаційної комісії</w:t>
      </w:r>
      <w:r w:rsidRPr="00684026">
        <w:rPr>
          <w:rFonts w:ascii="Times New Roman" w:eastAsia="Times New Roman" w:hAnsi="Times New Roman" w:cs="Times New Roman"/>
          <w:color w:val="000000"/>
          <w:sz w:val="24"/>
          <w:szCs w:val="24"/>
          <w:lang w:eastAsia="uk-UA"/>
        </w:rPr>
        <w:t xml:space="preserve">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10. Засідання атестаційної комісії оформлюються протоколом за формою, наведеною </w:t>
      </w:r>
      <w:r w:rsidRPr="00684026">
        <w:rPr>
          <w:rFonts w:ascii="Times New Roman" w:eastAsia="Times New Roman" w:hAnsi="Times New Roman" w:cs="Times New Roman"/>
          <w:sz w:val="24"/>
          <w:szCs w:val="24"/>
          <w:lang w:eastAsia="uk-UA"/>
        </w:rPr>
        <w:t>в </w:t>
      </w:r>
      <w:hyperlink r:id="rId20" w:history="1">
        <w:r w:rsidRPr="00684026">
          <w:rPr>
            <w:rFonts w:ascii="Times New Roman" w:eastAsia="Times New Roman" w:hAnsi="Times New Roman" w:cs="Times New Roman"/>
            <w:sz w:val="24"/>
            <w:szCs w:val="24"/>
            <w:u w:val="single"/>
            <w:bdr w:val="none" w:sz="0" w:space="0" w:color="auto" w:frame="1"/>
            <w:lang w:eastAsia="uk-UA"/>
          </w:rPr>
          <w:t>додатку 2</w:t>
        </w:r>
      </w:hyperlink>
      <w:r w:rsidRPr="00684026">
        <w:rPr>
          <w:rFonts w:ascii="Times New Roman" w:eastAsia="Times New Roman" w:hAnsi="Times New Roman" w:cs="Times New Roman"/>
          <w:color w:val="000000"/>
          <w:sz w:val="24"/>
          <w:szCs w:val="24"/>
          <w:lang w:eastAsia="uk-UA"/>
        </w:rPr>
        <w:t> до цього Положення.</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11. На підставі рішення атестаційної комісії секретар оформляє атестаційний лист за формою згідно з </w:t>
      </w:r>
      <w:hyperlink r:id="rId21" w:history="1">
        <w:r w:rsidRPr="00684026">
          <w:rPr>
            <w:rFonts w:ascii="Times New Roman" w:eastAsia="Times New Roman" w:hAnsi="Times New Roman" w:cs="Times New Roman"/>
            <w:sz w:val="24"/>
            <w:szCs w:val="24"/>
            <w:u w:val="single"/>
            <w:bdr w:val="none" w:sz="0" w:space="0" w:color="auto" w:frame="1"/>
            <w:lang w:eastAsia="uk-UA"/>
          </w:rPr>
          <w:t>Додатком 3</w:t>
        </w:r>
      </w:hyperlink>
      <w:r w:rsidRPr="00684026">
        <w:rPr>
          <w:rFonts w:ascii="Times New Roman" w:eastAsia="Times New Roman" w:hAnsi="Times New Roman" w:cs="Times New Roman"/>
          <w:sz w:val="24"/>
          <w:szCs w:val="24"/>
          <w:lang w:eastAsia="uk-UA"/>
        </w:rPr>
        <w:t xml:space="preserve"> до </w:t>
      </w:r>
      <w:r w:rsidRPr="00684026">
        <w:rPr>
          <w:rFonts w:ascii="Times New Roman" w:eastAsia="Times New Roman" w:hAnsi="Times New Roman" w:cs="Times New Roman"/>
          <w:color w:val="000000"/>
          <w:sz w:val="24"/>
          <w:szCs w:val="24"/>
          <w:lang w:eastAsia="uk-UA"/>
        </w:rPr>
        <w:t>цього Положення, у якому фіксується результат атестації педагогічного працівника.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w:t>
      </w:r>
      <w:r w:rsidRPr="00684026">
        <w:rPr>
          <w:rFonts w:ascii="Times New Roman" w:eastAsia="Times New Roman" w:hAnsi="Times New Roman" w:cs="Times New Roman"/>
          <w:b/>
          <w:color w:val="000000"/>
          <w:sz w:val="24"/>
          <w:szCs w:val="24"/>
          <w:lang w:eastAsia="uk-UA"/>
        </w:rPr>
        <w:t>видається один атестаційний лист</w:t>
      </w:r>
      <w:r w:rsidRPr="00684026">
        <w:rPr>
          <w:rFonts w:ascii="Times New Roman" w:eastAsia="Times New Roman" w:hAnsi="Times New Roman" w:cs="Times New Roman"/>
          <w:color w:val="000000"/>
          <w:sz w:val="24"/>
          <w:szCs w:val="24"/>
          <w:lang w:eastAsia="uk-UA"/>
        </w:rPr>
        <w:t>, що має містити інформацію про результати атестації за кожним із таких навчальних предметів (інтегрованих курсів, дисциплін).</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За заявою педагогічного працівника оригінал атестаційного листа може бути відправлено поштою з повідомленням про вручення.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w:t>
      </w:r>
      <w:r w:rsidRPr="00684026">
        <w:rPr>
          <w:rFonts w:ascii="Times New Roman" w:eastAsia="Times New Roman" w:hAnsi="Times New Roman" w:cs="Times New Roman"/>
          <w:color w:val="000000"/>
          <w:sz w:val="24"/>
          <w:szCs w:val="24"/>
          <w:lang w:eastAsia="uk-UA"/>
        </w:rPr>
        <w:lastRenderedPageBreak/>
        <w:t>електронну адресу в сканованому вигляді) у порядку та строки, визначені у пункті 11 цього розділу.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13. Другі примірники атестаційних листів зберігаються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color w:val="000000"/>
          <w:sz w:val="24"/>
          <w:szCs w:val="24"/>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w:t>
      </w:r>
      <w:r w:rsidRPr="00684026">
        <w:rPr>
          <w:rFonts w:ascii="Times New Roman" w:eastAsia="Times New Roman" w:hAnsi="Times New Roman" w:cs="Times New Roman"/>
          <w:b/>
          <w:color w:val="000000"/>
          <w:sz w:val="24"/>
          <w:szCs w:val="24"/>
          <w:lang w:eastAsia="uk-UA"/>
        </w:rPr>
        <w:t>. Оплата праці з урахуванням результатів атестації проводиться з дати видання наказу за результатами атестації.</w:t>
      </w:r>
    </w:p>
    <w:p w:rsidR="00684026" w:rsidRPr="00684026" w:rsidRDefault="00684026" w:rsidP="00684026">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b/>
          <w:bCs/>
          <w:color w:val="000000"/>
          <w:sz w:val="24"/>
          <w:szCs w:val="24"/>
          <w:bdr w:val="none" w:sz="0" w:space="0" w:color="auto" w:frame="1"/>
          <w:lang w:eastAsia="uk-UA"/>
        </w:rPr>
        <w:t>IV. Оскарження рішень атестаційних комісій</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w:t>
      </w:r>
      <w:r w:rsidRPr="00684026">
        <w:rPr>
          <w:rFonts w:ascii="Times New Roman" w:eastAsia="Times New Roman" w:hAnsi="Times New Roman" w:cs="Times New Roman"/>
          <w:b/>
          <w:color w:val="000000"/>
          <w:sz w:val="24"/>
          <w:szCs w:val="24"/>
          <w:lang w:eastAsia="uk-UA"/>
        </w:rPr>
        <w:t>упродовж семи робочих днів</w:t>
      </w:r>
      <w:r w:rsidRPr="00684026">
        <w:rPr>
          <w:rFonts w:ascii="Times New Roman" w:eastAsia="Times New Roman" w:hAnsi="Times New Roman" w:cs="Times New Roman"/>
          <w:color w:val="000000"/>
          <w:sz w:val="24"/>
          <w:szCs w:val="24"/>
          <w:lang w:eastAsia="uk-UA"/>
        </w:rPr>
        <w:t xml:space="preserve"> з дати отримання педагогічним працівником атестаційного листа (особисто або на електронну адресу).</w:t>
      </w:r>
    </w:p>
    <w:p w:rsidR="00684026" w:rsidRPr="00684026" w:rsidRDefault="00684026" w:rsidP="00684026">
      <w:pPr>
        <w:shd w:val="clear" w:color="auto" w:fill="FFFFFF"/>
        <w:spacing w:after="0" w:line="240" w:lineRule="auto"/>
        <w:jc w:val="both"/>
        <w:rPr>
          <w:rFonts w:ascii="Times New Roman" w:eastAsia="Times New Roman" w:hAnsi="Times New Roman" w:cs="Times New Roman"/>
          <w:sz w:val="24"/>
          <w:szCs w:val="24"/>
          <w:lang w:eastAsia="uk-UA"/>
        </w:rPr>
      </w:pPr>
      <w:r w:rsidRPr="00684026">
        <w:rPr>
          <w:rFonts w:ascii="Times New Roman" w:eastAsia="Times New Roman" w:hAnsi="Times New Roman" w:cs="Times New Roman"/>
          <w:color w:val="000000"/>
          <w:sz w:val="24"/>
          <w:szCs w:val="24"/>
          <w:lang w:eastAsia="uk-UA"/>
        </w:rPr>
        <w:t>2. Апеляція подається шляхом направлення апеляційної заяви, оформленої згідно з </w:t>
      </w:r>
      <w:hyperlink r:id="rId22" w:history="1">
        <w:r w:rsidRPr="00684026">
          <w:rPr>
            <w:rFonts w:ascii="Times New Roman" w:eastAsia="Times New Roman" w:hAnsi="Times New Roman" w:cs="Times New Roman"/>
            <w:sz w:val="24"/>
            <w:szCs w:val="24"/>
            <w:u w:val="single"/>
            <w:bdr w:val="none" w:sz="0" w:space="0" w:color="auto" w:frame="1"/>
            <w:lang w:eastAsia="uk-UA"/>
          </w:rPr>
          <w:t>додатком 4</w:t>
        </w:r>
      </w:hyperlink>
      <w:r w:rsidRPr="00684026">
        <w:rPr>
          <w:rFonts w:ascii="Times New Roman" w:eastAsia="Times New Roman" w:hAnsi="Times New Roman" w:cs="Times New Roman"/>
          <w:sz w:val="24"/>
          <w:szCs w:val="24"/>
          <w:lang w:eastAsia="uk-UA"/>
        </w:rPr>
        <w:t> до цього Положення.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 xml:space="preserve">4. Атестаційна комісія має розглянути </w:t>
      </w:r>
      <w:r w:rsidRPr="00684026">
        <w:rPr>
          <w:rFonts w:ascii="Times New Roman" w:eastAsia="Times New Roman" w:hAnsi="Times New Roman" w:cs="Times New Roman"/>
          <w:b/>
          <w:color w:val="000000"/>
          <w:sz w:val="24"/>
          <w:szCs w:val="24"/>
          <w:lang w:eastAsia="uk-UA"/>
        </w:rPr>
        <w:t>апеляційну заяву</w:t>
      </w:r>
      <w:r w:rsidRPr="00684026">
        <w:rPr>
          <w:rFonts w:ascii="Times New Roman" w:eastAsia="Times New Roman" w:hAnsi="Times New Roman" w:cs="Times New Roman"/>
          <w:color w:val="000000"/>
          <w:sz w:val="24"/>
          <w:szCs w:val="24"/>
          <w:lang w:eastAsia="uk-UA"/>
        </w:rPr>
        <w:t xml:space="preserve"> та прийняти рішення протягом </w:t>
      </w:r>
      <w:r w:rsidRPr="00684026">
        <w:rPr>
          <w:rFonts w:ascii="Times New Roman" w:eastAsia="Times New Roman" w:hAnsi="Times New Roman" w:cs="Times New Roman"/>
          <w:b/>
          <w:color w:val="000000"/>
          <w:sz w:val="24"/>
          <w:szCs w:val="24"/>
          <w:lang w:eastAsia="uk-UA"/>
        </w:rPr>
        <w:t>15 робочих днів з дати її надходження.</w:t>
      </w:r>
      <w:r w:rsidRPr="00684026">
        <w:rPr>
          <w:rFonts w:ascii="Times New Roman" w:eastAsia="Times New Roman" w:hAnsi="Times New Roman" w:cs="Times New Roman"/>
          <w:color w:val="000000"/>
          <w:sz w:val="24"/>
          <w:szCs w:val="24"/>
          <w:lang w:eastAsia="uk-UA"/>
        </w:rPr>
        <w:t xml:space="preserve"> Під час розгляду апеляційної заяви педагогічного працівника у роботі атестаційної </w:t>
      </w:r>
      <w:r w:rsidRPr="00684026">
        <w:rPr>
          <w:rFonts w:ascii="Times New Roman" w:eastAsia="Times New Roman" w:hAnsi="Times New Roman" w:cs="Times New Roman"/>
          <w:b/>
          <w:color w:val="000000"/>
          <w:sz w:val="24"/>
          <w:szCs w:val="24"/>
          <w:lang w:eastAsia="uk-UA"/>
        </w:rPr>
        <w:t>комісії не може брати участь особа,</w:t>
      </w:r>
      <w:r w:rsidRPr="00684026">
        <w:rPr>
          <w:rFonts w:ascii="Times New Roman" w:eastAsia="Times New Roman" w:hAnsi="Times New Roman" w:cs="Times New Roman"/>
          <w:color w:val="000000"/>
          <w:sz w:val="24"/>
          <w:szCs w:val="24"/>
          <w:lang w:eastAsia="uk-UA"/>
        </w:rPr>
        <w:t xml:space="preserve"> яка брала участь у прийнятті рішення, що оскаржується.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lastRenderedPageBreak/>
        <w:t>Атестаційна комісія за результатами розгляду апеляції приймає рішення про:</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3) залишення рішення атестаційної комісії нижчого рівня без змін, а апеляцію без задоволення.</w:t>
      </w:r>
    </w:p>
    <w:p w:rsidR="00684026" w:rsidRPr="00684026" w:rsidRDefault="00684026" w:rsidP="0068402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23" w:history="1">
        <w:r w:rsidRPr="00684026">
          <w:rPr>
            <w:rFonts w:ascii="Times New Roman" w:eastAsia="Times New Roman" w:hAnsi="Times New Roman" w:cs="Times New Roman"/>
            <w:sz w:val="24"/>
            <w:szCs w:val="24"/>
            <w:u w:val="single"/>
            <w:bdr w:val="none" w:sz="0" w:space="0" w:color="auto" w:frame="1"/>
            <w:lang w:eastAsia="uk-UA"/>
          </w:rPr>
          <w:t>додатком 5</w:t>
        </w:r>
      </w:hyperlink>
      <w:r w:rsidRPr="00684026">
        <w:rPr>
          <w:rFonts w:ascii="Times New Roman" w:eastAsia="Times New Roman" w:hAnsi="Times New Roman" w:cs="Times New Roman"/>
          <w:sz w:val="24"/>
          <w:szCs w:val="24"/>
          <w:lang w:eastAsia="uk-UA"/>
        </w:rPr>
        <w:t> д</w:t>
      </w:r>
      <w:r w:rsidRPr="00684026">
        <w:rPr>
          <w:rFonts w:ascii="Times New Roman" w:eastAsia="Times New Roman" w:hAnsi="Times New Roman" w:cs="Times New Roman"/>
          <w:color w:val="000000"/>
          <w:sz w:val="24"/>
          <w:szCs w:val="24"/>
          <w:lang w:eastAsia="uk-UA"/>
        </w:rPr>
        <w:t>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w:t>
      </w:r>
    </w:p>
    <w:p w:rsidR="00684026" w:rsidRPr="00684026" w:rsidRDefault="00684026" w:rsidP="00684026">
      <w:pPr>
        <w:shd w:val="clear" w:color="auto" w:fill="FFFFFF"/>
        <w:spacing w:after="210" w:line="240" w:lineRule="auto"/>
        <w:jc w:val="both"/>
        <w:rPr>
          <w:rFonts w:ascii="Times New Roman" w:eastAsia="Times New Roman" w:hAnsi="Times New Roman" w:cs="Times New Roman"/>
          <w:color w:val="000000"/>
          <w:sz w:val="24"/>
          <w:szCs w:val="24"/>
          <w:lang w:eastAsia="uk-UA"/>
        </w:rPr>
      </w:pPr>
      <w:r w:rsidRPr="00684026">
        <w:rPr>
          <w:rFonts w:ascii="Times New Roman" w:eastAsia="Times New Roman" w:hAnsi="Times New Roman" w:cs="Times New Roman"/>
          <w:color w:val="000000"/>
          <w:sz w:val="24"/>
          <w:szCs w:val="24"/>
          <w:lang w:eastAsia="uk-UA"/>
        </w:rPr>
        <w:t>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684026" w:rsidRPr="00684026" w:rsidRDefault="00684026" w:rsidP="00684026">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 xml:space="preserve">Генеральний директор </w:t>
      </w:r>
    </w:p>
    <w:p w:rsidR="00684026" w:rsidRPr="00684026" w:rsidRDefault="00684026" w:rsidP="00684026">
      <w:pP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684026">
        <w:rPr>
          <w:rFonts w:ascii="Times New Roman" w:eastAsia="Times New Roman" w:hAnsi="Times New Roman" w:cs="Times New Roman"/>
          <w:b/>
          <w:color w:val="000000"/>
          <w:sz w:val="24"/>
          <w:szCs w:val="24"/>
          <w:lang w:eastAsia="uk-UA"/>
        </w:rPr>
        <w:t>директорату</w:t>
      </w:r>
      <w:r w:rsidRPr="00684026">
        <w:rPr>
          <w:rFonts w:ascii="Times New Roman" w:eastAsia="Times New Roman" w:hAnsi="Times New Roman" w:cs="Times New Roman"/>
          <w:b/>
          <w:color w:val="000000"/>
          <w:sz w:val="24"/>
          <w:szCs w:val="24"/>
          <w:lang w:eastAsia="uk-UA"/>
        </w:rPr>
        <w:br/>
        <w:t>дошкільної, шкільної, позашкільної та інклюзивної освіти                 </w:t>
      </w:r>
      <w:r w:rsidR="00E61240">
        <w:rPr>
          <w:rFonts w:ascii="Times New Roman" w:eastAsia="Times New Roman" w:hAnsi="Times New Roman" w:cs="Times New Roman"/>
          <w:b/>
          <w:color w:val="000000"/>
          <w:sz w:val="24"/>
          <w:szCs w:val="24"/>
          <w:lang w:eastAsia="uk-UA"/>
        </w:rPr>
        <w:t>         </w:t>
      </w:r>
      <w:r w:rsidRPr="00684026">
        <w:rPr>
          <w:rFonts w:ascii="Times New Roman" w:eastAsia="Times New Roman" w:hAnsi="Times New Roman" w:cs="Times New Roman"/>
          <w:b/>
          <w:color w:val="000000"/>
          <w:sz w:val="24"/>
          <w:szCs w:val="24"/>
          <w:lang w:eastAsia="uk-UA"/>
        </w:rPr>
        <w:t xml:space="preserve"> Олег</w:t>
      </w:r>
      <w:r w:rsidRPr="00684026">
        <w:rPr>
          <w:rFonts w:ascii="Times New Roman" w:eastAsia="Times New Roman" w:hAnsi="Times New Roman" w:cs="Times New Roman"/>
          <w:b/>
          <w:color w:val="000000"/>
          <w:sz w:val="28"/>
          <w:szCs w:val="28"/>
          <w:lang w:eastAsia="uk-UA"/>
        </w:rPr>
        <w:t>Єресько</w:t>
      </w:r>
    </w:p>
    <w:p w:rsidR="001A264F" w:rsidRDefault="001A264F">
      <w:pPr>
        <w:rPr>
          <w:rFonts w:ascii="Times New Roman" w:hAnsi="Times New Roman" w:cs="Times New Roman"/>
          <w:b/>
          <w:sz w:val="24"/>
          <w:szCs w:val="24"/>
        </w:rPr>
      </w:pPr>
    </w:p>
    <w:p w:rsidR="005E3920" w:rsidRDefault="005E3920">
      <w:pPr>
        <w:rPr>
          <w:rFonts w:ascii="Times New Roman" w:hAnsi="Times New Roman" w:cs="Times New Roman"/>
          <w:b/>
          <w:sz w:val="24"/>
          <w:szCs w:val="24"/>
        </w:rPr>
      </w:pPr>
    </w:p>
    <w:p w:rsidR="005E3920" w:rsidRPr="008D7502" w:rsidRDefault="005E3920" w:rsidP="005E3920">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5E3920">
        <w:rPr>
          <w:rFonts w:ascii="IBM Plex Serif" w:eastAsia="Times New Roman" w:hAnsi="IBM Plex Serif" w:cs="Times New Roman"/>
          <w:b/>
          <w:color w:val="293A55"/>
          <w:sz w:val="24"/>
          <w:szCs w:val="24"/>
          <w:lang w:val="ru-RU" w:eastAsia="ru-RU"/>
        </w:rPr>
        <w:t>Додаток 1</w:t>
      </w:r>
      <w:r w:rsidRPr="005E3920">
        <w:rPr>
          <w:rFonts w:ascii="IBM Plex Serif" w:eastAsia="Times New Roman" w:hAnsi="IBM Plex Serif" w:cs="Times New Roman"/>
          <w:b/>
          <w:color w:val="293A55"/>
          <w:sz w:val="24"/>
          <w:szCs w:val="24"/>
          <w:lang w:val="ru-RU" w:eastAsia="ru-RU"/>
        </w:rPr>
        <w:br/>
      </w:r>
      <w:r w:rsidRPr="008D7502">
        <w:rPr>
          <w:rFonts w:ascii="IBM Plex Serif" w:eastAsia="Times New Roman" w:hAnsi="IBM Plex Serif" w:cs="Times New Roman"/>
          <w:color w:val="293A55"/>
          <w:sz w:val="24"/>
          <w:szCs w:val="24"/>
          <w:lang w:val="ru-RU" w:eastAsia="ru-RU"/>
        </w:rPr>
        <w:t>до Положення про атестаціюпедагогічнихпрацівників</w:t>
      </w:r>
      <w:r w:rsidRPr="008D7502">
        <w:rPr>
          <w:rFonts w:ascii="IBM Plex Serif" w:eastAsia="Times New Roman" w:hAnsi="IBM Plex Serif" w:cs="Times New Roman"/>
          <w:color w:val="293A55"/>
          <w:sz w:val="24"/>
          <w:szCs w:val="24"/>
          <w:lang w:val="ru-RU" w:eastAsia="ru-RU"/>
        </w:rPr>
        <w:br/>
        <w:t>(пункт 2 розділу III)</w:t>
      </w:r>
    </w:p>
    <w:tbl>
      <w:tblPr>
        <w:tblW w:w="10500" w:type="dxa"/>
        <w:jc w:val="center"/>
        <w:tblCellMar>
          <w:top w:w="15" w:type="dxa"/>
          <w:left w:w="15" w:type="dxa"/>
          <w:bottom w:w="15" w:type="dxa"/>
          <w:right w:w="15" w:type="dxa"/>
        </w:tblCellMar>
        <w:tblLook w:val="04A0"/>
      </w:tblPr>
      <w:tblGrid>
        <w:gridCol w:w="5250"/>
        <w:gridCol w:w="5250"/>
      </w:tblGrid>
      <w:tr w:rsidR="005E3920" w:rsidRPr="008D7502" w:rsidTr="00090FE1">
        <w:trPr>
          <w:jc w:val="center"/>
        </w:trPr>
        <w:tc>
          <w:tcPr>
            <w:tcW w:w="2500" w:type="pct"/>
            <w:shd w:val="clear" w:color="auto" w:fill="auto"/>
            <w:tcMar>
              <w:top w:w="0" w:type="dxa"/>
              <w:left w:w="0" w:type="dxa"/>
              <w:bottom w:w="0" w:type="dxa"/>
              <w:right w:w="0" w:type="dxa"/>
            </w:tcMar>
            <w:vAlign w:val="center"/>
            <w:hideMark/>
          </w:tcPr>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 </w:t>
            </w:r>
          </w:p>
        </w:tc>
        <w:tc>
          <w:tcPr>
            <w:tcW w:w="2500" w:type="pct"/>
            <w:shd w:val="clear" w:color="auto" w:fill="auto"/>
            <w:tcMar>
              <w:top w:w="0" w:type="dxa"/>
              <w:left w:w="0" w:type="dxa"/>
              <w:bottom w:w="0" w:type="dxa"/>
              <w:right w:w="0" w:type="dxa"/>
            </w:tcMar>
            <w:vAlign w:val="center"/>
            <w:hideMark/>
          </w:tcPr>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Головіатестаційноїкомісії</w:t>
            </w:r>
            <w:r w:rsidRPr="008D7502">
              <w:rPr>
                <w:rFonts w:ascii="Times New Roman" w:eastAsia="Times New Roman" w:hAnsi="Times New Roman" w:cs="Times New Roman"/>
                <w:sz w:val="24"/>
                <w:szCs w:val="24"/>
                <w:lang w:val="ru-RU" w:eastAsia="ru-RU"/>
              </w:rPr>
              <w:br/>
              <w:t>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4"/>
                <w:szCs w:val="24"/>
                <w:lang w:val="ru-RU" w:eastAsia="ru-RU"/>
              </w:rPr>
              <w:lastRenderedPageBreak/>
              <w:t>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(найменування закладу освіти, відокремленого</w:t>
            </w:r>
            <w:r w:rsidRPr="008D7502">
              <w:rPr>
                <w:rFonts w:ascii="Times New Roman" w:eastAsia="Times New Roman" w:hAnsi="Times New Roman" w:cs="Times New Roman"/>
                <w:sz w:val="20"/>
                <w:szCs w:val="20"/>
                <w:lang w:val="ru-RU" w:eastAsia="ru-RU"/>
              </w:rPr>
              <w:br/>
              <w:t>                структурного підрозділу, органу управління</w:t>
            </w:r>
            <w:r w:rsidRPr="008D7502">
              <w:rPr>
                <w:rFonts w:ascii="Times New Roman" w:eastAsia="Times New Roman" w:hAnsi="Times New Roman" w:cs="Times New Roman"/>
                <w:sz w:val="20"/>
                <w:szCs w:val="20"/>
                <w:lang w:val="ru-RU" w:eastAsia="ru-RU"/>
              </w:rPr>
              <w:br/>
              <w:t>                                           у сферіосвіти)</w:t>
            </w:r>
            <w:r w:rsidRPr="008D7502">
              <w:rPr>
                <w:rFonts w:ascii="Times New Roman" w:eastAsia="Times New Roman" w:hAnsi="Times New Roman" w:cs="Times New Roman"/>
                <w:sz w:val="20"/>
                <w:szCs w:val="20"/>
                <w:lang w:val="ru-RU" w:eastAsia="ru-RU"/>
              </w:rPr>
              <w:br/>
            </w:r>
            <w:r w:rsidRPr="008D7502">
              <w:rPr>
                <w:rFonts w:ascii="Times New Roman" w:eastAsia="Times New Roman" w:hAnsi="Times New Roman" w:cs="Times New Roman"/>
                <w:sz w:val="24"/>
                <w:szCs w:val="24"/>
                <w:lang w:val="ru-RU" w:eastAsia="ru-RU"/>
              </w:rPr>
              <w:t>__________________________________________</w:t>
            </w:r>
            <w:r w:rsidRPr="008D7502">
              <w:rPr>
                <w:rFonts w:ascii="Times New Roman" w:eastAsia="Times New Roman" w:hAnsi="Times New Roman" w:cs="Times New Roman"/>
                <w:sz w:val="24"/>
                <w:szCs w:val="24"/>
                <w:lang w:val="ru-RU" w:eastAsia="ru-RU"/>
              </w:rPr>
              <w:br/>
              <w:t>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прізвище, ім'я, по батькові (за наявності) педагогічного</w:t>
            </w:r>
            <w:r w:rsidRPr="008D7502">
              <w:rPr>
                <w:rFonts w:ascii="Times New Roman" w:eastAsia="Times New Roman" w:hAnsi="Times New Roman" w:cs="Times New Roman"/>
                <w:sz w:val="20"/>
                <w:szCs w:val="20"/>
                <w:lang w:val="ru-RU" w:eastAsia="ru-RU"/>
              </w:rPr>
              <w:br/>
              <w:t>                   працівника, якийатестується, його посада,</w:t>
            </w:r>
            <w:r w:rsidRPr="008D7502">
              <w:rPr>
                <w:rFonts w:ascii="Times New Roman" w:eastAsia="Times New Roman" w:hAnsi="Times New Roman" w:cs="Times New Roman"/>
                <w:sz w:val="20"/>
                <w:szCs w:val="20"/>
                <w:lang w:val="ru-RU" w:eastAsia="ru-RU"/>
              </w:rPr>
              <w:br/>
              <w:t>                         адреса електронноїпошти, телефон)</w:t>
            </w:r>
          </w:p>
        </w:tc>
      </w:tr>
    </w:tbl>
    <w:p w:rsidR="005E3920" w:rsidRDefault="005E3920" w:rsidP="005E3920">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8D7502">
        <w:rPr>
          <w:rFonts w:ascii="inherit" w:eastAsia="Times New Roman" w:hAnsi="inherit" w:cs="Times New Roman"/>
          <w:b/>
          <w:bCs/>
          <w:color w:val="293A55"/>
          <w:sz w:val="30"/>
          <w:szCs w:val="30"/>
          <w:lang w:val="ru-RU" w:eastAsia="ru-RU"/>
        </w:rPr>
        <w:lastRenderedPageBreak/>
        <w:t>ЗАЯВА</w:t>
      </w:r>
      <w:r w:rsidRPr="008D7502">
        <w:rPr>
          <w:rFonts w:ascii="inherit" w:eastAsia="Times New Roman" w:hAnsi="inherit" w:cs="Times New Roman"/>
          <w:b/>
          <w:bCs/>
          <w:color w:val="293A55"/>
          <w:sz w:val="30"/>
          <w:szCs w:val="30"/>
          <w:lang w:val="ru-RU" w:eastAsia="ru-RU"/>
        </w:rPr>
        <w:br/>
        <w:t>про проведенняпозачерговоїатестації</w:t>
      </w:r>
    </w:p>
    <w:p w:rsidR="005E3920" w:rsidRPr="008D7502" w:rsidRDefault="005E3920" w:rsidP="005E3920">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10500"/>
      </w:tblGrid>
      <w:tr w:rsidR="005E3920" w:rsidRPr="008D7502" w:rsidTr="00090FE1">
        <w:trPr>
          <w:jc w:val="center"/>
        </w:trPr>
        <w:tc>
          <w:tcPr>
            <w:tcW w:w="5000" w:type="pct"/>
            <w:shd w:val="clear" w:color="auto" w:fill="auto"/>
            <w:tcMar>
              <w:top w:w="0" w:type="dxa"/>
              <w:left w:w="0" w:type="dxa"/>
              <w:bottom w:w="0" w:type="dxa"/>
              <w:right w:w="0" w:type="dxa"/>
            </w:tcMar>
            <w:vAlign w:val="center"/>
            <w:hideMark/>
          </w:tcPr>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Прошу провести позачерговуатестацію у 20__ році для присвоєння (підтвердження):</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Кваліфікаційноїкатегорії 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Педагогічногозвання 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Повідомляютакідані:</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Освіта _______________________________________________________________________________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(фахова передвища, вища)</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Ступінь (освітньо-кваліфікаційнийрівень) вищоїосвіти 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(молодший спеціаліст, бакалавр, спеціаліст, магістр)</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Освітньо-науковий, освітньо-творчий, науковийступінь (за наявності)</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Вченезвання (за наявності) 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Найменування закладу освіти, якийвидав документ про освіту 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Спеціальність, зазначена в дипломі 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Кваліфікація, зазначена в дипломі (додатку до нього) 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Стаж роботи на посадах педагогічнихпрацівників 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Підвищеннякваліфікації _______________________________________________________________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                    (найменування закладу (закладів), у якому (яких) педагогічнийпрацівникпідвищувавкваліфікацію,</w:t>
            </w:r>
            <w:r w:rsidRPr="008D7502">
              <w:rPr>
                <w:rFonts w:ascii="Times New Roman" w:eastAsia="Times New Roman" w:hAnsi="Times New Roman" w:cs="Times New Roman"/>
                <w:sz w:val="20"/>
                <w:szCs w:val="20"/>
                <w:lang w:val="ru-RU" w:eastAsia="ru-RU"/>
              </w:rPr>
              <w:br/>
              <w:t>                                                                                      кількістькредитів ЄКТС)</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Дата проходження та результатипопередньоїатестації ______________________________________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Посада, за якоюатестується (яку займає) педагогічнийпрацівник та місцероботи 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Навчальний предмет (інтегрований курс, дисциплінатощо), який (які) викладаєпедагогічнийпрацівник ____________________________________________________________________________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Підстави для позачерговоїатестації ______________________________________________________</w:t>
            </w:r>
            <w:r w:rsidRPr="008D7502">
              <w:rPr>
                <w:rFonts w:ascii="Times New Roman" w:eastAsia="Times New Roman" w:hAnsi="Times New Roman" w:cs="Times New Roman"/>
                <w:sz w:val="24"/>
                <w:szCs w:val="24"/>
                <w:lang w:val="ru-RU" w:eastAsia="ru-RU"/>
              </w:rPr>
              <w:br/>
              <w:t>_____________________________________________________________________________________</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______________________________</w:t>
            </w:r>
            <w:r w:rsidRPr="008D7502">
              <w:rPr>
                <w:rFonts w:ascii="Times New Roman" w:eastAsia="Times New Roman" w:hAnsi="Times New Roman" w:cs="Times New Roman"/>
                <w:sz w:val="24"/>
                <w:szCs w:val="24"/>
                <w:lang w:val="ru-RU" w:eastAsia="ru-RU"/>
              </w:rPr>
              <w:br/>
            </w:r>
            <w:r w:rsidRPr="008D7502">
              <w:rPr>
                <w:rFonts w:ascii="Times New Roman" w:eastAsia="Times New Roman" w:hAnsi="Times New Roman" w:cs="Times New Roman"/>
                <w:sz w:val="20"/>
                <w:szCs w:val="20"/>
                <w:lang w:val="ru-RU" w:eastAsia="ru-RU"/>
              </w:rPr>
              <w:t>(підпис)</w:t>
            </w:r>
          </w:p>
          <w:p w:rsidR="005E3920" w:rsidRPr="008D7502" w:rsidRDefault="005E3920" w:rsidP="00090FE1">
            <w:pPr>
              <w:spacing w:after="0" w:line="240" w:lineRule="auto"/>
              <w:rPr>
                <w:rFonts w:ascii="Times New Roman" w:eastAsia="Times New Roman" w:hAnsi="Times New Roman" w:cs="Times New Roman"/>
                <w:sz w:val="24"/>
                <w:szCs w:val="24"/>
                <w:lang w:val="ru-RU" w:eastAsia="ru-RU"/>
              </w:rPr>
            </w:pPr>
            <w:r w:rsidRPr="008D7502">
              <w:rPr>
                <w:rFonts w:ascii="Times New Roman" w:eastAsia="Times New Roman" w:hAnsi="Times New Roman" w:cs="Times New Roman"/>
                <w:sz w:val="24"/>
                <w:szCs w:val="24"/>
                <w:lang w:val="ru-RU" w:eastAsia="ru-RU"/>
              </w:rPr>
              <w:t>"___" ____________ 20__ року</w:t>
            </w:r>
          </w:p>
        </w:tc>
      </w:tr>
    </w:tbl>
    <w:p w:rsidR="005E3920" w:rsidRDefault="005E3920">
      <w:pPr>
        <w:rPr>
          <w:rFonts w:ascii="Times New Roman" w:hAnsi="Times New Roman" w:cs="Times New Roman"/>
          <w:b/>
          <w:sz w:val="24"/>
          <w:szCs w:val="24"/>
        </w:rPr>
      </w:pPr>
    </w:p>
    <w:p w:rsidR="00607DCF" w:rsidRDefault="00607DCF">
      <w:pPr>
        <w:rPr>
          <w:rFonts w:ascii="Times New Roman" w:hAnsi="Times New Roman" w:cs="Times New Roman"/>
          <w:b/>
          <w:sz w:val="24"/>
          <w:szCs w:val="24"/>
        </w:rPr>
      </w:pPr>
    </w:p>
    <w:p w:rsidR="00607DCF" w:rsidRPr="00E67D78" w:rsidRDefault="00607DCF" w:rsidP="00607DCF">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607DCF">
        <w:rPr>
          <w:rFonts w:ascii="IBM Plex Serif" w:eastAsia="Times New Roman" w:hAnsi="IBM Plex Serif" w:cs="Times New Roman"/>
          <w:b/>
          <w:color w:val="293A55"/>
          <w:sz w:val="24"/>
          <w:szCs w:val="24"/>
          <w:lang w:val="ru-RU" w:eastAsia="ru-RU"/>
        </w:rPr>
        <w:t>Додаток 2</w:t>
      </w:r>
      <w:r w:rsidRPr="00607DCF">
        <w:rPr>
          <w:rFonts w:ascii="IBM Plex Serif" w:eastAsia="Times New Roman" w:hAnsi="IBM Plex Serif" w:cs="Times New Roman"/>
          <w:b/>
          <w:color w:val="293A55"/>
          <w:sz w:val="24"/>
          <w:szCs w:val="24"/>
          <w:lang w:val="ru-RU" w:eastAsia="ru-RU"/>
        </w:rPr>
        <w:br/>
      </w:r>
      <w:r w:rsidRPr="00E67D78">
        <w:rPr>
          <w:rFonts w:ascii="IBM Plex Serif" w:eastAsia="Times New Roman" w:hAnsi="IBM Plex Serif" w:cs="Times New Roman"/>
          <w:color w:val="293A55"/>
          <w:sz w:val="24"/>
          <w:szCs w:val="24"/>
          <w:lang w:val="ru-RU" w:eastAsia="ru-RU"/>
        </w:rPr>
        <w:t>до Положення про атестаціюпедагогічнихпрацівників</w:t>
      </w:r>
      <w:r w:rsidRPr="00E67D78">
        <w:rPr>
          <w:rFonts w:ascii="IBM Plex Serif" w:eastAsia="Times New Roman" w:hAnsi="IBM Plex Serif" w:cs="Times New Roman"/>
          <w:color w:val="293A55"/>
          <w:sz w:val="24"/>
          <w:szCs w:val="24"/>
          <w:lang w:val="ru-RU" w:eastAsia="ru-RU"/>
        </w:rPr>
        <w:br/>
        <w:t>(пункт 10 розділу III)</w:t>
      </w:r>
    </w:p>
    <w:p w:rsidR="00607DCF" w:rsidRDefault="00607DCF" w:rsidP="00607DCF">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E67D78">
        <w:rPr>
          <w:rFonts w:ascii="inherit" w:eastAsia="Times New Roman" w:hAnsi="inherit" w:cs="Times New Roman"/>
          <w:b/>
          <w:bCs/>
          <w:color w:val="293A55"/>
          <w:sz w:val="30"/>
          <w:szCs w:val="30"/>
          <w:lang w:val="ru-RU" w:eastAsia="ru-RU"/>
        </w:rPr>
        <w:lastRenderedPageBreak/>
        <w:t>Протокол</w:t>
      </w:r>
      <w:r w:rsidRPr="00E67D78">
        <w:rPr>
          <w:rFonts w:ascii="inherit" w:eastAsia="Times New Roman" w:hAnsi="inherit" w:cs="Times New Roman"/>
          <w:b/>
          <w:bCs/>
          <w:color w:val="293A55"/>
          <w:sz w:val="30"/>
          <w:szCs w:val="30"/>
          <w:lang w:val="ru-RU" w:eastAsia="ru-RU"/>
        </w:rPr>
        <w:br/>
        <w:t>засіданняатестаційноїкомісії</w:t>
      </w:r>
    </w:p>
    <w:p w:rsidR="00607DCF" w:rsidRPr="00E67D78" w:rsidRDefault="00607DCF" w:rsidP="00607DCF">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5250"/>
        <w:gridCol w:w="5250"/>
      </w:tblGrid>
      <w:tr w:rsidR="00607DCF" w:rsidRPr="00E67D78" w:rsidTr="00090FE1">
        <w:trPr>
          <w:jc w:val="center"/>
        </w:trPr>
        <w:tc>
          <w:tcPr>
            <w:tcW w:w="250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 ____________ 20__ року</w:t>
            </w:r>
          </w:p>
        </w:tc>
        <w:tc>
          <w:tcPr>
            <w:tcW w:w="250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jc w:val="right"/>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N ______</w:t>
            </w:r>
          </w:p>
        </w:tc>
      </w:tr>
      <w:tr w:rsidR="00607DCF" w:rsidRPr="00E67D78" w:rsidTr="00090FE1">
        <w:trPr>
          <w:jc w:val="center"/>
        </w:trPr>
        <w:tc>
          <w:tcPr>
            <w:tcW w:w="5000" w:type="pct"/>
            <w:gridSpan w:val="2"/>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_____________________________________________________________________________________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             (найменування закладу освіти, відокремленого структурного підрозділу, органу управління у сферіосвіти)</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Присутні: ____________________________________________________________________________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                           (прізвища, імена, по батькові (за наявності) присутніхчленівкомісії, залученихосібіз правом голосу)</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Відсутні: _____________________________________________________________________________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                                                           (прізвища, імена, по батькові (за наявності) відсутніхчленівкомісії)</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Запрошені: ___________________________________________________________________________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                                                     (прізвища, імена, по батькові (за наявності) запрошених (у разізапрошення))</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ПОРЯДОК ДЕННИЙ</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1.</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2.</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СЛУХАЛИ:</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1.</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2.</w:t>
            </w:r>
          </w:p>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ВИРІШИЛИ:</w:t>
            </w:r>
            <w:r w:rsidRPr="00E67D78">
              <w:rPr>
                <w:rFonts w:ascii="Times New Roman" w:eastAsia="Times New Roman" w:hAnsi="Times New Roman" w:cs="Times New Roman"/>
                <w:sz w:val="24"/>
                <w:szCs w:val="24"/>
                <w:lang w:val="ru-RU" w:eastAsia="ru-RU"/>
              </w:rPr>
              <w:br/>
              <w:t>_____________________________________________________________________________________</w:t>
            </w:r>
            <w:r w:rsidRPr="00E67D78">
              <w:rPr>
                <w:rFonts w:ascii="Times New Roman" w:eastAsia="Times New Roman" w:hAnsi="Times New Roman" w:cs="Times New Roman"/>
                <w:sz w:val="24"/>
                <w:szCs w:val="24"/>
                <w:lang w:val="ru-RU" w:eastAsia="ru-RU"/>
              </w:rPr>
              <w:br/>
              <w:t>_____________________________________________________________________________________</w:t>
            </w:r>
          </w:p>
        </w:tc>
      </w:tr>
    </w:tbl>
    <w:p w:rsidR="00607DCF" w:rsidRPr="00E67D78" w:rsidRDefault="00607DCF" w:rsidP="00607DCF">
      <w:pPr>
        <w:shd w:val="clear" w:color="auto" w:fill="FFFFFF"/>
        <w:spacing w:after="150" w:line="240" w:lineRule="auto"/>
        <w:rPr>
          <w:rFonts w:ascii="IBM Plex Serif" w:eastAsia="Times New Roman" w:hAnsi="IBM Plex Serif" w:cs="Times New Roman"/>
          <w:vanish/>
          <w:color w:val="293A55"/>
          <w:sz w:val="24"/>
          <w:szCs w:val="24"/>
          <w:lang w:val="ru-RU" w:eastAsia="ru-RU"/>
        </w:rPr>
      </w:pPr>
    </w:p>
    <w:tbl>
      <w:tblPr>
        <w:tblW w:w="10500" w:type="dxa"/>
        <w:jc w:val="center"/>
        <w:tblCellMar>
          <w:top w:w="60" w:type="dxa"/>
          <w:left w:w="60" w:type="dxa"/>
          <w:bottom w:w="60" w:type="dxa"/>
          <w:right w:w="60" w:type="dxa"/>
        </w:tblCellMar>
        <w:tblLook w:val="04A0"/>
      </w:tblPr>
      <w:tblGrid>
        <w:gridCol w:w="4200"/>
        <w:gridCol w:w="2835"/>
        <w:gridCol w:w="3465"/>
      </w:tblGrid>
      <w:tr w:rsidR="00607DCF" w:rsidRPr="00E67D78" w:rsidTr="00090FE1">
        <w:trPr>
          <w:jc w:val="center"/>
        </w:trPr>
        <w:tc>
          <w:tcPr>
            <w:tcW w:w="200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Голова атестаційноїкомісії/</w:t>
            </w:r>
          </w:p>
        </w:tc>
        <w:tc>
          <w:tcPr>
            <w:tcW w:w="135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(Власнеім'я ПРІЗВИЩЕ)</w:t>
            </w:r>
          </w:p>
        </w:tc>
      </w:tr>
      <w:tr w:rsidR="00607DCF" w:rsidRPr="00E67D78" w:rsidTr="00090FE1">
        <w:trPr>
          <w:jc w:val="center"/>
        </w:trPr>
        <w:tc>
          <w:tcPr>
            <w:tcW w:w="200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Секретаратестаційноїкомісії</w:t>
            </w:r>
          </w:p>
        </w:tc>
        <w:tc>
          <w:tcPr>
            <w:tcW w:w="135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607DCF" w:rsidRPr="00E67D78" w:rsidRDefault="00607DCF" w:rsidP="00090FE1">
            <w:pPr>
              <w:spacing w:after="0" w:line="240" w:lineRule="auto"/>
              <w:rPr>
                <w:rFonts w:ascii="Times New Roman" w:eastAsia="Times New Roman" w:hAnsi="Times New Roman" w:cs="Times New Roman"/>
                <w:sz w:val="24"/>
                <w:szCs w:val="24"/>
                <w:lang w:val="ru-RU" w:eastAsia="ru-RU"/>
              </w:rPr>
            </w:pPr>
            <w:r w:rsidRPr="00E67D78">
              <w:rPr>
                <w:rFonts w:ascii="Times New Roman" w:eastAsia="Times New Roman" w:hAnsi="Times New Roman" w:cs="Times New Roman"/>
                <w:sz w:val="24"/>
                <w:szCs w:val="24"/>
                <w:lang w:val="ru-RU" w:eastAsia="ru-RU"/>
              </w:rPr>
              <w:t>_______________________</w:t>
            </w:r>
            <w:r w:rsidRPr="00E67D78">
              <w:rPr>
                <w:rFonts w:ascii="Times New Roman" w:eastAsia="Times New Roman" w:hAnsi="Times New Roman" w:cs="Times New Roman"/>
                <w:sz w:val="24"/>
                <w:szCs w:val="24"/>
                <w:lang w:val="ru-RU" w:eastAsia="ru-RU"/>
              </w:rPr>
              <w:br/>
            </w:r>
            <w:r w:rsidRPr="00E67D78">
              <w:rPr>
                <w:rFonts w:ascii="Times New Roman" w:eastAsia="Times New Roman" w:hAnsi="Times New Roman" w:cs="Times New Roman"/>
                <w:sz w:val="20"/>
                <w:szCs w:val="20"/>
                <w:lang w:val="ru-RU" w:eastAsia="ru-RU"/>
              </w:rPr>
              <w:t>(Власнеім'я ПРІЗВИЩЕ)</w:t>
            </w:r>
          </w:p>
        </w:tc>
      </w:tr>
    </w:tbl>
    <w:p w:rsidR="00607DCF" w:rsidRDefault="00607DCF" w:rsidP="00607DCF"/>
    <w:p w:rsidR="00B13FCC" w:rsidRDefault="00B13FCC" w:rsidP="00607DCF"/>
    <w:p w:rsidR="00B13FCC" w:rsidRDefault="00B13FCC" w:rsidP="00607DCF"/>
    <w:p w:rsidR="00607DCF" w:rsidRPr="003936EB" w:rsidRDefault="00607DCF" w:rsidP="00607DCF">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B13FCC">
        <w:rPr>
          <w:rFonts w:ascii="IBM Plex Serif" w:eastAsia="Times New Roman" w:hAnsi="IBM Plex Serif" w:cs="Times New Roman"/>
          <w:b/>
          <w:color w:val="293A55"/>
          <w:sz w:val="24"/>
          <w:szCs w:val="24"/>
          <w:lang w:val="ru-RU" w:eastAsia="ru-RU"/>
        </w:rPr>
        <w:t>Додаток 3</w:t>
      </w:r>
      <w:r w:rsidRPr="003936EB">
        <w:rPr>
          <w:rFonts w:ascii="IBM Plex Serif" w:eastAsia="Times New Roman" w:hAnsi="IBM Plex Serif" w:cs="Times New Roman"/>
          <w:color w:val="293A55"/>
          <w:sz w:val="24"/>
          <w:szCs w:val="24"/>
          <w:lang w:val="ru-RU" w:eastAsia="ru-RU"/>
        </w:rPr>
        <w:br/>
        <w:t>до Положення про атестаціюпедагогічнихпрацівників</w:t>
      </w:r>
      <w:r w:rsidRPr="003936EB">
        <w:rPr>
          <w:rFonts w:ascii="IBM Plex Serif" w:eastAsia="Times New Roman" w:hAnsi="IBM Plex Serif" w:cs="Times New Roman"/>
          <w:color w:val="293A55"/>
          <w:sz w:val="24"/>
          <w:szCs w:val="24"/>
          <w:lang w:val="ru-RU" w:eastAsia="ru-RU"/>
        </w:rPr>
        <w:br/>
        <w:t>(пункт 11 розділу III)</w:t>
      </w:r>
    </w:p>
    <w:p w:rsidR="00607DCF" w:rsidRDefault="00607DCF" w:rsidP="00607DCF">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3936EB">
        <w:rPr>
          <w:rFonts w:ascii="inherit" w:eastAsia="Times New Roman" w:hAnsi="inherit" w:cs="Times New Roman"/>
          <w:b/>
          <w:bCs/>
          <w:color w:val="293A55"/>
          <w:sz w:val="30"/>
          <w:szCs w:val="30"/>
          <w:lang w:val="ru-RU" w:eastAsia="ru-RU"/>
        </w:rPr>
        <w:t>АТЕСТАЦІЙНИЙ ЛИСТ</w:t>
      </w:r>
    </w:p>
    <w:p w:rsidR="00607DCF" w:rsidRPr="003936EB" w:rsidRDefault="00607DCF" w:rsidP="00607DCF">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4200"/>
        <w:gridCol w:w="2835"/>
        <w:gridCol w:w="3465"/>
      </w:tblGrid>
      <w:tr w:rsidR="00607DCF" w:rsidRPr="003936EB" w:rsidTr="00090FE1">
        <w:trPr>
          <w:jc w:val="center"/>
        </w:trPr>
        <w:tc>
          <w:tcPr>
            <w:tcW w:w="5000" w:type="pct"/>
            <w:gridSpan w:val="3"/>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 Прізвище, ім'я, по батькові (за наявності) педагогічногопрацівника</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2. Дата поданнядокументів "___" ____________ 20__ року</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3. Освіта 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4. Ступінь (освітньо-кваліфікаційнийрівень) вищоїосвіти 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5. Освітньо-науковийступінь (за наявності) 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6. Найменування закладу освіти, якийвидав документ про освіту 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7. Спеціальність, зазначена в дипломі _____________________________________________________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8. Кваліфікація, зазначена в дипломі (додатку до нього) _____________________________________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9. Стаж роботи на посадах педагогічнихпрацівників 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10. Відомості про підвищеннякваліфікації ________________________________________________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(найменування закладу (закладів), у якому (яких) педагогічнийпрацівникпідвищувавкваліфікацію,</w:t>
            </w:r>
            <w:r w:rsidRPr="003936EB">
              <w:rPr>
                <w:rFonts w:ascii="Times New Roman" w:eastAsia="Times New Roman" w:hAnsi="Times New Roman" w:cs="Times New Roman"/>
                <w:sz w:val="20"/>
                <w:szCs w:val="20"/>
                <w:lang w:val="ru-RU" w:eastAsia="ru-RU"/>
              </w:rPr>
              <w:br/>
              <w:t>                                                                                      кількість кредитів ЄКТС)</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lastRenderedPageBreak/>
              <w:t>11. Дата проходження та результатипопередньоїатестації ___________________________________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12. Посада, за якоюатестується (яку займає) педагогічнийпрацівник __________________________</w:t>
            </w:r>
            <w:r w:rsidRPr="003936EB">
              <w:rPr>
                <w:rFonts w:ascii="Times New Roman" w:eastAsia="Times New Roman" w:hAnsi="Times New Roman" w:cs="Times New Roman"/>
                <w:sz w:val="24"/>
                <w:szCs w:val="24"/>
                <w:lang w:val="ru-RU" w:eastAsia="ru-RU"/>
              </w:rPr>
              <w:br/>
              <w:t>_____________________________________________________________________________________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13. Навчальний предмет (інтегрований курс, дисциплінатощо), який (які) викладаєпедагогічнийпрацівник ____________________________________________________________________________</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Атестаційнакомісія ___ рівня</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(найменування закладу освіти, відокремленого структурного підрозділу, органу управління у сферіосвіти)</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ВИРІШИЛА:</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(прізвище, ім'я, по батькові (за наявності) педагогічногопрацівника)</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(відповідаєзайманійпосаді, не відповідаєзайманійпосаді)</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(присвоїти/підтвердитикваліфікаційнукатегорію)</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_____________________________________________________________________________________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                                                                         (присвоїти (підтвердити) педагогічнезвання)</w:t>
            </w:r>
          </w:p>
        </w:tc>
      </w:tr>
      <w:tr w:rsidR="00607DCF" w:rsidRPr="003936EB" w:rsidTr="00090FE1">
        <w:tblPrEx>
          <w:tblCellMar>
            <w:top w:w="60" w:type="dxa"/>
            <w:left w:w="60" w:type="dxa"/>
            <w:bottom w:w="60" w:type="dxa"/>
            <w:right w:w="60" w:type="dxa"/>
          </w:tblCellMar>
        </w:tblPrEx>
        <w:trPr>
          <w:jc w:val="center"/>
        </w:trPr>
        <w:tc>
          <w:tcPr>
            <w:tcW w:w="200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lastRenderedPageBreak/>
              <w:t>Голова атестаційноїкомісії</w:t>
            </w:r>
          </w:p>
        </w:tc>
        <w:tc>
          <w:tcPr>
            <w:tcW w:w="135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(Власнеім'я ПРІЗВИЩЕ)</w:t>
            </w:r>
          </w:p>
        </w:tc>
      </w:tr>
      <w:tr w:rsidR="00607DCF" w:rsidRPr="003936EB" w:rsidTr="00090FE1">
        <w:tblPrEx>
          <w:tblCellMar>
            <w:top w:w="60" w:type="dxa"/>
            <w:left w:w="60" w:type="dxa"/>
            <w:bottom w:w="60" w:type="dxa"/>
            <w:right w:w="60" w:type="dxa"/>
          </w:tblCellMar>
        </w:tblPrEx>
        <w:trPr>
          <w:jc w:val="center"/>
        </w:trPr>
        <w:tc>
          <w:tcPr>
            <w:tcW w:w="200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Секретаратестаційноїкомісії</w:t>
            </w:r>
          </w:p>
        </w:tc>
        <w:tc>
          <w:tcPr>
            <w:tcW w:w="135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(Власнеім'я ПРІЗВИЩЕ)</w:t>
            </w:r>
          </w:p>
        </w:tc>
      </w:tr>
    </w:tbl>
    <w:p w:rsidR="00607DCF" w:rsidRPr="003936EB" w:rsidRDefault="00607DCF" w:rsidP="00607DCF">
      <w:pPr>
        <w:shd w:val="clear" w:color="auto" w:fill="FFFFFF"/>
        <w:spacing w:after="150" w:line="240" w:lineRule="auto"/>
        <w:rPr>
          <w:rFonts w:ascii="IBM Plex Serif" w:eastAsia="Times New Roman" w:hAnsi="IBM Plex Serif" w:cs="Times New Roman"/>
          <w:vanish/>
          <w:color w:val="293A55"/>
          <w:sz w:val="24"/>
          <w:szCs w:val="24"/>
          <w:lang w:val="ru-RU" w:eastAsia="ru-RU"/>
        </w:rPr>
      </w:pPr>
    </w:p>
    <w:tbl>
      <w:tblPr>
        <w:tblW w:w="10500" w:type="dxa"/>
        <w:jc w:val="center"/>
        <w:tblCellMar>
          <w:top w:w="15" w:type="dxa"/>
          <w:left w:w="15" w:type="dxa"/>
          <w:bottom w:w="15" w:type="dxa"/>
          <w:right w:w="15" w:type="dxa"/>
        </w:tblCellMar>
        <w:tblLook w:val="04A0"/>
      </w:tblPr>
      <w:tblGrid>
        <w:gridCol w:w="10500"/>
      </w:tblGrid>
      <w:tr w:rsidR="00607DCF" w:rsidRPr="003936EB" w:rsidTr="00090FE1">
        <w:trPr>
          <w:jc w:val="center"/>
        </w:trPr>
        <w:tc>
          <w:tcPr>
            <w:tcW w:w="5000" w:type="pct"/>
            <w:shd w:val="clear" w:color="auto" w:fill="auto"/>
            <w:tcMar>
              <w:top w:w="0" w:type="dxa"/>
              <w:left w:w="0" w:type="dxa"/>
              <w:bottom w:w="0" w:type="dxa"/>
              <w:right w:w="0" w:type="dxa"/>
            </w:tcMar>
            <w:vAlign w:val="center"/>
            <w:hideMark/>
          </w:tcPr>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Атестаційний лист одержав:</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______________________________</w:t>
            </w:r>
            <w:r w:rsidRPr="003936EB">
              <w:rPr>
                <w:rFonts w:ascii="Times New Roman" w:eastAsia="Times New Roman" w:hAnsi="Times New Roman" w:cs="Times New Roman"/>
                <w:sz w:val="24"/>
                <w:szCs w:val="24"/>
                <w:lang w:val="ru-RU" w:eastAsia="ru-RU"/>
              </w:rPr>
              <w:br/>
            </w:r>
            <w:r w:rsidRPr="003936EB">
              <w:rPr>
                <w:rFonts w:ascii="Times New Roman" w:eastAsia="Times New Roman" w:hAnsi="Times New Roman" w:cs="Times New Roman"/>
                <w:sz w:val="20"/>
                <w:szCs w:val="20"/>
                <w:lang w:val="ru-RU" w:eastAsia="ru-RU"/>
              </w:rPr>
              <w:t>(підпис)</w:t>
            </w:r>
          </w:p>
          <w:p w:rsidR="00607DCF" w:rsidRPr="003936EB" w:rsidRDefault="00607DCF" w:rsidP="00090FE1">
            <w:pPr>
              <w:spacing w:after="0" w:line="240" w:lineRule="auto"/>
              <w:rPr>
                <w:rFonts w:ascii="Times New Roman" w:eastAsia="Times New Roman" w:hAnsi="Times New Roman" w:cs="Times New Roman"/>
                <w:sz w:val="24"/>
                <w:szCs w:val="24"/>
                <w:lang w:val="ru-RU" w:eastAsia="ru-RU"/>
              </w:rPr>
            </w:pPr>
            <w:r w:rsidRPr="003936EB">
              <w:rPr>
                <w:rFonts w:ascii="Times New Roman" w:eastAsia="Times New Roman" w:hAnsi="Times New Roman" w:cs="Times New Roman"/>
                <w:sz w:val="24"/>
                <w:szCs w:val="24"/>
                <w:lang w:val="ru-RU" w:eastAsia="ru-RU"/>
              </w:rPr>
              <w:t>"___" ____________ 20__ року</w:t>
            </w:r>
          </w:p>
        </w:tc>
      </w:tr>
    </w:tbl>
    <w:p w:rsidR="00607DCF" w:rsidRPr="003936EB" w:rsidRDefault="00607DCF" w:rsidP="00607DCF">
      <w:pPr>
        <w:rPr>
          <w:lang w:val="ru-RU"/>
        </w:rPr>
      </w:pPr>
    </w:p>
    <w:p w:rsidR="00607DCF" w:rsidRDefault="00607DCF">
      <w:pPr>
        <w:rPr>
          <w:rFonts w:ascii="Times New Roman" w:hAnsi="Times New Roman" w:cs="Times New Roman"/>
          <w:b/>
          <w:sz w:val="24"/>
          <w:szCs w:val="24"/>
          <w:lang w:val="ru-RU"/>
        </w:rPr>
      </w:pPr>
    </w:p>
    <w:p w:rsidR="00B13FCC" w:rsidRDefault="00B13FCC">
      <w:pPr>
        <w:rPr>
          <w:rFonts w:ascii="Times New Roman" w:hAnsi="Times New Roman" w:cs="Times New Roman"/>
          <w:b/>
          <w:sz w:val="24"/>
          <w:szCs w:val="24"/>
          <w:lang w:val="ru-RU"/>
        </w:rPr>
      </w:pPr>
    </w:p>
    <w:p w:rsidR="00B13FCC" w:rsidRPr="00D807F4" w:rsidRDefault="00B13FCC" w:rsidP="00B13FCC">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B13FCC">
        <w:rPr>
          <w:rFonts w:ascii="IBM Plex Serif" w:eastAsia="Times New Roman" w:hAnsi="IBM Plex Serif" w:cs="Times New Roman"/>
          <w:b/>
          <w:color w:val="293A55"/>
          <w:sz w:val="24"/>
          <w:szCs w:val="24"/>
          <w:lang w:val="ru-RU" w:eastAsia="ru-RU"/>
        </w:rPr>
        <w:t>Додаток 4</w:t>
      </w:r>
      <w:r w:rsidRPr="00B13FCC">
        <w:rPr>
          <w:rFonts w:ascii="IBM Plex Serif" w:eastAsia="Times New Roman" w:hAnsi="IBM Plex Serif" w:cs="Times New Roman"/>
          <w:b/>
          <w:color w:val="293A55"/>
          <w:sz w:val="24"/>
          <w:szCs w:val="24"/>
          <w:lang w:val="ru-RU" w:eastAsia="ru-RU"/>
        </w:rPr>
        <w:br/>
      </w:r>
      <w:r w:rsidRPr="00D807F4">
        <w:rPr>
          <w:rFonts w:ascii="IBM Plex Serif" w:eastAsia="Times New Roman" w:hAnsi="IBM Plex Serif" w:cs="Times New Roman"/>
          <w:color w:val="293A55"/>
          <w:sz w:val="24"/>
          <w:szCs w:val="24"/>
          <w:lang w:val="ru-RU" w:eastAsia="ru-RU"/>
        </w:rPr>
        <w:t>до Положення про атестаціюпедагогічнихпрацівників</w:t>
      </w:r>
      <w:r w:rsidRPr="00D807F4">
        <w:rPr>
          <w:rFonts w:ascii="IBM Plex Serif" w:eastAsia="Times New Roman" w:hAnsi="IBM Plex Serif" w:cs="Times New Roman"/>
          <w:color w:val="293A55"/>
          <w:sz w:val="24"/>
          <w:szCs w:val="24"/>
          <w:lang w:val="ru-RU" w:eastAsia="ru-RU"/>
        </w:rPr>
        <w:br/>
        <w:t>(пункт 2 розділу IV)</w:t>
      </w:r>
    </w:p>
    <w:tbl>
      <w:tblPr>
        <w:tblW w:w="10500" w:type="dxa"/>
        <w:jc w:val="center"/>
        <w:tblCellMar>
          <w:top w:w="15" w:type="dxa"/>
          <w:left w:w="15" w:type="dxa"/>
          <w:bottom w:w="15" w:type="dxa"/>
          <w:right w:w="15" w:type="dxa"/>
        </w:tblCellMar>
        <w:tblLook w:val="04A0"/>
      </w:tblPr>
      <w:tblGrid>
        <w:gridCol w:w="5250"/>
        <w:gridCol w:w="5250"/>
      </w:tblGrid>
      <w:tr w:rsidR="00B13FCC" w:rsidRPr="00D807F4" w:rsidTr="00090FE1">
        <w:trPr>
          <w:jc w:val="center"/>
        </w:trPr>
        <w:tc>
          <w:tcPr>
            <w:tcW w:w="25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 </w:t>
            </w:r>
          </w:p>
        </w:tc>
        <w:tc>
          <w:tcPr>
            <w:tcW w:w="25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Головіатестаційноїкомісії</w:t>
            </w:r>
            <w:r w:rsidRPr="00D807F4">
              <w:rPr>
                <w:rFonts w:ascii="Times New Roman" w:eastAsia="Times New Roman" w:hAnsi="Times New Roman" w:cs="Times New Roman"/>
                <w:sz w:val="24"/>
                <w:szCs w:val="24"/>
                <w:lang w:val="ru-RU" w:eastAsia="ru-RU"/>
              </w:rPr>
              <w:br/>
              <w:t>__________________________________________</w:t>
            </w:r>
            <w:r w:rsidRPr="00D807F4">
              <w:rPr>
                <w:rFonts w:ascii="Times New Roman" w:eastAsia="Times New Roman" w:hAnsi="Times New Roman" w:cs="Times New Roman"/>
                <w:sz w:val="24"/>
                <w:szCs w:val="24"/>
                <w:lang w:val="ru-RU" w:eastAsia="ru-RU"/>
              </w:rPr>
              <w:br/>
              <w:t>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           (найменування закладу освіти, відокремленого</w:t>
            </w:r>
            <w:r w:rsidRPr="00D807F4">
              <w:rPr>
                <w:rFonts w:ascii="Times New Roman" w:eastAsia="Times New Roman" w:hAnsi="Times New Roman" w:cs="Times New Roman"/>
                <w:sz w:val="20"/>
                <w:szCs w:val="20"/>
                <w:lang w:val="ru-RU" w:eastAsia="ru-RU"/>
              </w:rPr>
              <w:br/>
              <w:t>              структурного підрозділу, органу управління</w:t>
            </w:r>
            <w:r w:rsidRPr="00D807F4">
              <w:rPr>
                <w:rFonts w:ascii="Times New Roman" w:eastAsia="Times New Roman" w:hAnsi="Times New Roman" w:cs="Times New Roman"/>
                <w:sz w:val="20"/>
                <w:szCs w:val="20"/>
                <w:lang w:val="ru-RU" w:eastAsia="ru-RU"/>
              </w:rPr>
              <w:br/>
              <w:t>                                        у сферіосвіти)</w:t>
            </w:r>
            <w:r w:rsidRPr="00D807F4">
              <w:rPr>
                <w:rFonts w:ascii="Times New Roman" w:eastAsia="Times New Roman" w:hAnsi="Times New Roman" w:cs="Times New Roman"/>
                <w:sz w:val="20"/>
                <w:szCs w:val="20"/>
                <w:lang w:val="ru-RU" w:eastAsia="ru-RU"/>
              </w:rPr>
              <w:br/>
            </w:r>
            <w:r w:rsidRPr="00D807F4">
              <w:rPr>
                <w:rFonts w:ascii="Times New Roman" w:eastAsia="Times New Roman" w:hAnsi="Times New Roman" w:cs="Times New Roman"/>
                <w:sz w:val="24"/>
                <w:szCs w:val="24"/>
                <w:lang w:val="ru-RU" w:eastAsia="ru-RU"/>
              </w:rPr>
              <w:t>__________________________________________</w:t>
            </w:r>
            <w:r w:rsidRPr="00D807F4">
              <w:rPr>
                <w:rFonts w:ascii="Times New Roman" w:eastAsia="Times New Roman" w:hAnsi="Times New Roman" w:cs="Times New Roman"/>
                <w:sz w:val="24"/>
                <w:szCs w:val="24"/>
                <w:lang w:val="ru-RU" w:eastAsia="ru-RU"/>
              </w:rPr>
              <w:br/>
              <w:t>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    (прізвище, ім'я, по батькові (за наявності) педагогічного</w:t>
            </w:r>
            <w:r w:rsidRPr="00D807F4">
              <w:rPr>
                <w:rFonts w:ascii="Times New Roman" w:eastAsia="Times New Roman" w:hAnsi="Times New Roman" w:cs="Times New Roman"/>
                <w:sz w:val="20"/>
                <w:szCs w:val="20"/>
                <w:lang w:val="ru-RU" w:eastAsia="ru-RU"/>
              </w:rPr>
              <w:br/>
              <w:t>                працівника, якийатестується, його посада,</w:t>
            </w:r>
            <w:r w:rsidRPr="00D807F4">
              <w:rPr>
                <w:rFonts w:ascii="Times New Roman" w:eastAsia="Times New Roman" w:hAnsi="Times New Roman" w:cs="Times New Roman"/>
                <w:sz w:val="20"/>
                <w:szCs w:val="20"/>
                <w:lang w:val="ru-RU" w:eastAsia="ru-RU"/>
              </w:rPr>
              <w:br/>
              <w:t>                       адреса електронноїпошти, телефон)*</w:t>
            </w:r>
          </w:p>
        </w:tc>
      </w:tr>
    </w:tbl>
    <w:p w:rsidR="00B13FCC"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p w:rsidR="00B13FCC"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D807F4">
        <w:rPr>
          <w:rFonts w:ascii="inherit" w:eastAsia="Times New Roman" w:hAnsi="inherit" w:cs="Times New Roman"/>
          <w:b/>
          <w:bCs/>
          <w:color w:val="293A55"/>
          <w:sz w:val="30"/>
          <w:szCs w:val="30"/>
          <w:lang w:val="ru-RU" w:eastAsia="ru-RU"/>
        </w:rPr>
        <w:t>АПЕЛЯЦІЙНА ЗАЯВА</w:t>
      </w:r>
    </w:p>
    <w:p w:rsidR="00B13FCC" w:rsidRPr="00D807F4"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1470"/>
        <w:gridCol w:w="9030"/>
      </w:tblGrid>
      <w:tr w:rsidR="00B13FCC" w:rsidRPr="00D807F4" w:rsidTr="00090FE1">
        <w:trPr>
          <w:jc w:val="center"/>
        </w:trPr>
        <w:tc>
          <w:tcPr>
            <w:tcW w:w="5000" w:type="pct"/>
            <w:gridSpan w:val="2"/>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Прошу розглянутиапеляцію на рішенняатестаційноїкомісії _____ рівнявід "___" ____________ 20__ року</w:t>
            </w:r>
            <w:r w:rsidRPr="00D807F4">
              <w:rPr>
                <w:rFonts w:ascii="Times New Roman" w:eastAsia="Times New Roman" w:hAnsi="Times New Roman" w:cs="Times New Roman"/>
                <w:sz w:val="24"/>
                <w:szCs w:val="24"/>
                <w:lang w:val="ru-RU" w:eastAsia="ru-RU"/>
              </w:rPr>
              <w:br/>
              <w:t>_____________________________________________________________________________________</w:t>
            </w:r>
            <w:r w:rsidRPr="00D807F4">
              <w:rPr>
                <w:rFonts w:ascii="Times New Roman" w:eastAsia="Times New Roman" w:hAnsi="Times New Roman" w:cs="Times New Roman"/>
                <w:sz w:val="24"/>
                <w:szCs w:val="24"/>
                <w:lang w:val="ru-RU" w:eastAsia="ru-RU"/>
              </w:rPr>
              <w:br/>
              <w:t>_____________________________________________________________________________________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              (найменування закладу освіти, відокремленого структурного підрозділу, органу управління у сферіосвіти)</w:t>
            </w:r>
            <w:r w:rsidRPr="00D807F4">
              <w:rPr>
                <w:rFonts w:ascii="Times New Roman" w:eastAsia="Times New Roman" w:hAnsi="Times New Roman" w:cs="Times New Roman"/>
                <w:sz w:val="20"/>
                <w:szCs w:val="20"/>
                <w:lang w:val="ru-RU" w:eastAsia="ru-RU"/>
              </w:rPr>
              <w:br/>
            </w:r>
            <w:r w:rsidRPr="00D807F4">
              <w:rPr>
                <w:rFonts w:ascii="Times New Roman" w:eastAsia="Times New Roman" w:hAnsi="Times New Roman" w:cs="Times New Roman"/>
                <w:sz w:val="24"/>
                <w:szCs w:val="24"/>
                <w:lang w:val="ru-RU" w:eastAsia="ru-RU"/>
              </w:rPr>
              <w:t>про __________________________________________________________________________________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lastRenderedPageBreak/>
              <w:t>                                                                (рішення атестаційноїкомісії, на яке подаєтьсяапеляція)</w:t>
            </w:r>
            <w:r w:rsidRPr="00D807F4">
              <w:rPr>
                <w:rFonts w:ascii="Times New Roman" w:eastAsia="Times New Roman" w:hAnsi="Times New Roman" w:cs="Times New Roman"/>
                <w:sz w:val="20"/>
                <w:szCs w:val="20"/>
                <w:lang w:val="ru-RU" w:eastAsia="ru-RU"/>
              </w:rPr>
              <w:br/>
            </w:r>
            <w:r w:rsidRPr="00D807F4">
              <w:rPr>
                <w:rFonts w:ascii="Times New Roman" w:eastAsia="Times New Roman" w:hAnsi="Times New Roman" w:cs="Times New Roman"/>
                <w:sz w:val="24"/>
                <w:szCs w:val="24"/>
                <w:lang w:val="ru-RU" w:eastAsia="ru-RU"/>
              </w:rPr>
              <w:t>та прийнятирішення про _______________________________________________________________</w:t>
            </w:r>
            <w:r w:rsidRPr="00D807F4">
              <w:rPr>
                <w:rFonts w:ascii="Times New Roman" w:eastAsia="Times New Roman" w:hAnsi="Times New Roman" w:cs="Times New Roman"/>
                <w:sz w:val="24"/>
                <w:szCs w:val="24"/>
                <w:lang w:val="ru-RU" w:eastAsia="ru-RU"/>
              </w:rPr>
              <w:br/>
              <w:t>_____________________________________________________________________________________</w:t>
            </w:r>
          </w:p>
        </w:tc>
      </w:tr>
      <w:tr w:rsidR="00B13FCC" w:rsidRPr="00D807F4" w:rsidTr="00090FE1">
        <w:trPr>
          <w:jc w:val="center"/>
        </w:trPr>
        <w:tc>
          <w:tcPr>
            <w:tcW w:w="7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lastRenderedPageBreak/>
              <w:t>Додатки:</w:t>
            </w:r>
          </w:p>
        </w:tc>
        <w:tc>
          <w:tcPr>
            <w:tcW w:w="43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1. Копіяатестаційного листа на ______ арк.</w:t>
            </w:r>
          </w:p>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2. Іншідокументи на _______ арк. (зазначається, якісамедокументи)</w:t>
            </w:r>
          </w:p>
        </w:tc>
      </w:tr>
    </w:tbl>
    <w:p w:rsidR="00B13FCC" w:rsidRPr="00D807F4" w:rsidRDefault="00B13FCC" w:rsidP="00B13FCC">
      <w:pPr>
        <w:shd w:val="clear" w:color="auto" w:fill="FFFFFF"/>
        <w:spacing w:after="150" w:line="240" w:lineRule="auto"/>
        <w:rPr>
          <w:rFonts w:ascii="IBM Plex Serif" w:eastAsia="Times New Roman" w:hAnsi="IBM Plex Serif" w:cs="Times New Roman"/>
          <w:vanish/>
          <w:color w:val="293A55"/>
          <w:sz w:val="24"/>
          <w:szCs w:val="24"/>
          <w:lang w:val="ru-RU" w:eastAsia="ru-RU"/>
        </w:rPr>
      </w:pPr>
    </w:p>
    <w:tbl>
      <w:tblPr>
        <w:tblW w:w="10500" w:type="dxa"/>
        <w:jc w:val="center"/>
        <w:tblCellMar>
          <w:top w:w="15" w:type="dxa"/>
          <w:left w:w="15" w:type="dxa"/>
          <w:bottom w:w="15" w:type="dxa"/>
          <w:right w:w="15" w:type="dxa"/>
        </w:tblCellMar>
        <w:tblLook w:val="04A0"/>
      </w:tblPr>
      <w:tblGrid>
        <w:gridCol w:w="10500"/>
      </w:tblGrid>
      <w:tr w:rsidR="00B13FCC" w:rsidRPr="00D807F4" w:rsidTr="00090FE1">
        <w:trPr>
          <w:jc w:val="center"/>
        </w:trPr>
        <w:tc>
          <w:tcPr>
            <w:tcW w:w="5000" w:type="pct"/>
            <w:shd w:val="clear" w:color="auto" w:fill="auto"/>
            <w:tcMar>
              <w:top w:w="0" w:type="dxa"/>
              <w:left w:w="0" w:type="dxa"/>
              <w:bottom w:w="0" w:type="dxa"/>
              <w:right w:w="0" w:type="dxa"/>
            </w:tcMar>
            <w:vAlign w:val="center"/>
            <w:hideMark/>
          </w:tcPr>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_________________________</w:t>
            </w:r>
            <w:r w:rsidRPr="00D807F4">
              <w:rPr>
                <w:rFonts w:ascii="Times New Roman" w:eastAsia="Times New Roman" w:hAnsi="Times New Roman" w:cs="Times New Roman"/>
                <w:sz w:val="24"/>
                <w:szCs w:val="24"/>
                <w:lang w:val="ru-RU" w:eastAsia="ru-RU"/>
              </w:rPr>
              <w:br/>
            </w:r>
            <w:r w:rsidRPr="00D807F4">
              <w:rPr>
                <w:rFonts w:ascii="Times New Roman" w:eastAsia="Times New Roman" w:hAnsi="Times New Roman" w:cs="Times New Roman"/>
                <w:sz w:val="20"/>
                <w:szCs w:val="20"/>
                <w:lang w:val="ru-RU" w:eastAsia="ru-RU"/>
              </w:rPr>
              <w:t>(підпис)</w:t>
            </w:r>
          </w:p>
          <w:p w:rsidR="00B13FCC" w:rsidRPr="00D807F4" w:rsidRDefault="00B13FCC" w:rsidP="00090FE1">
            <w:pPr>
              <w:spacing w:after="0" w:line="240" w:lineRule="auto"/>
              <w:rPr>
                <w:rFonts w:ascii="Times New Roman" w:eastAsia="Times New Roman" w:hAnsi="Times New Roman" w:cs="Times New Roman"/>
                <w:sz w:val="24"/>
                <w:szCs w:val="24"/>
                <w:lang w:val="ru-RU" w:eastAsia="ru-RU"/>
              </w:rPr>
            </w:pPr>
            <w:r w:rsidRPr="00D807F4">
              <w:rPr>
                <w:rFonts w:ascii="Times New Roman" w:eastAsia="Times New Roman" w:hAnsi="Times New Roman" w:cs="Times New Roman"/>
                <w:sz w:val="24"/>
                <w:szCs w:val="24"/>
                <w:lang w:val="ru-RU" w:eastAsia="ru-RU"/>
              </w:rPr>
              <w:t>"___" ____________ 20__ року</w:t>
            </w:r>
          </w:p>
        </w:tc>
      </w:tr>
    </w:tbl>
    <w:p w:rsidR="00B13FCC" w:rsidRDefault="00B13FCC">
      <w:pPr>
        <w:rPr>
          <w:rFonts w:ascii="Times New Roman" w:hAnsi="Times New Roman" w:cs="Times New Roman"/>
          <w:b/>
          <w:sz w:val="24"/>
          <w:szCs w:val="24"/>
          <w:lang w:val="ru-RU"/>
        </w:rPr>
      </w:pPr>
    </w:p>
    <w:p w:rsidR="00B13FCC" w:rsidRDefault="00B13FCC">
      <w:pPr>
        <w:rPr>
          <w:rFonts w:ascii="Times New Roman" w:hAnsi="Times New Roman" w:cs="Times New Roman"/>
          <w:b/>
          <w:sz w:val="24"/>
          <w:szCs w:val="24"/>
          <w:lang w:val="ru-RU"/>
        </w:rPr>
      </w:pPr>
    </w:p>
    <w:p w:rsidR="00B13FCC" w:rsidRPr="00703866" w:rsidRDefault="00B13FCC" w:rsidP="00B13FCC">
      <w:pPr>
        <w:shd w:val="clear" w:color="auto" w:fill="FFFFFF"/>
        <w:spacing w:after="0" w:line="240" w:lineRule="auto"/>
        <w:jc w:val="right"/>
        <w:rPr>
          <w:rFonts w:ascii="IBM Plex Serif" w:eastAsia="Times New Roman" w:hAnsi="IBM Plex Serif" w:cs="Times New Roman"/>
          <w:color w:val="293A55"/>
          <w:sz w:val="24"/>
          <w:szCs w:val="24"/>
          <w:lang w:val="ru-RU" w:eastAsia="ru-RU"/>
        </w:rPr>
      </w:pPr>
      <w:r w:rsidRPr="00B13FCC">
        <w:rPr>
          <w:rFonts w:ascii="IBM Plex Serif" w:eastAsia="Times New Roman" w:hAnsi="IBM Plex Serif" w:cs="Times New Roman"/>
          <w:b/>
          <w:color w:val="293A55"/>
          <w:sz w:val="24"/>
          <w:szCs w:val="24"/>
          <w:lang w:val="ru-RU" w:eastAsia="ru-RU"/>
        </w:rPr>
        <w:t>Додаток 5</w:t>
      </w:r>
      <w:r w:rsidRPr="00703866">
        <w:rPr>
          <w:rFonts w:ascii="IBM Plex Serif" w:eastAsia="Times New Roman" w:hAnsi="IBM Plex Serif" w:cs="Times New Roman"/>
          <w:color w:val="293A55"/>
          <w:sz w:val="24"/>
          <w:szCs w:val="24"/>
          <w:lang w:val="ru-RU" w:eastAsia="ru-RU"/>
        </w:rPr>
        <w:br/>
        <w:t>до Положення про атестаціюпедагогічнихпрацівників</w:t>
      </w:r>
      <w:r w:rsidRPr="00703866">
        <w:rPr>
          <w:rFonts w:ascii="IBM Plex Serif" w:eastAsia="Times New Roman" w:hAnsi="IBM Plex Serif" w:cs="Times New Roman"/>
          <w:color w:val="293A55"/>
          <w:sz w:val="24"/>
          <w:szCs w:val="24"/>
          <w:lang w:val="ru-RU" w:eastAsia="ru-RU"/>
        </w:rPr>
        <w:br/>
        <w:t>(пункт 5 розділу IV)</w:t>
      </w:r>
    </w:p>
    <w:p w:rsidR="00B13FCC"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r w:rsidRPr="00703866">
        <w:rPr>
          <w:rFonts w:ascii="inherit" w:eastAsia="Times New Roman" w:hAnsi="inherit" w:cs="Times New Roman"/>
          <w:b/>
          <w:bCs/>
          <w:color w:val="293A55"/>
          <w:sz w:val="30"/>
          <w:szCs w:val="30"/>
          <w:lang w:val="ru-RU" w:eastAsia="ru-RU"/>
        </w:rPr>
        <w:t>Витяг з протоколу</w:t>
      </w:r>
      <w:r w:rsidRPr="00703866">
        <w:rPr>
          <w:rFonts w:ascii="inherit" w:eastAsia="Times New Roman" w:hAnsi="inherit" w:cs="Times New Roman"/>
          <w:b/>
          <w:bCs/>
          <w:color w:val="293A55"/>
          <w:sz w:val="30"/>
          <w:szCs w:val="30"/>
          <w:lang w:val="ru-RU" w:eastAsia="ru-RU"/>
        </w:rPr>
        <w:br/>
        <w:t>засіданнящодорозглядуапеляційної заяви</w:t>
      </w:r>
    </w:p>
    <w:p w:rsidR="00B13FCC" w:rsidRPr="00703866" w:rsidRDefault="00B13FCC" w:rsidP="00B13FCC">
      <w:pPr>
        <w:shd w:val="clear" w:color="auto" w:fill="FFFFFF"/>
        <w:spacing w:after="0" w:line="240" w:lineRule="auto"/>
        <w:jc w:val="center"/>
        <w:outlineLvl w:val="2"/>
        <w:rPr>
          <w:rFonts w:ascii="inherit" w:eastAsia="Times New Roman" w:hAnsi="inherit" w:cs="Times New Roman"/>
          <w:b/>
          <w:bCs/>
          <w:color w:val="293A55"/>
          <w:sz w:val="30"/>
          <w:szCs w:val="30"/>
          <w:lang w:val="ru-RU" w:eastAsia="ru-RU"/>
        </w:rPr>
      </w:pPr>
    </w:p>
    <w:tbl>
      <w:tblPr>
        <w:tblW w:w="10500" w:type="dxa"/>
        <w:jc w:val="center"/>
        <w:tblCellMar>
          <w:top w:w="15" w:type="dxa"/>
          <w:left w:w="15" w:type="dxa"/>
          <w:bottom w:w="15" w:type="dxa"/>
          <w:right w:w="15" w:type="dxa"/>
        </w:tblCellMar>
        <w:tblLook w:val="04A0"/>
      </w:tblPr>
      <w:tblGrid>
        <w:gridCol w:w="4200"/>
        <w:gridCol w:w="2835"/>
        <w:gridCol w:w="3465"/>
      </w:tblGrid>
      <w:tr w:rsidR="00B13FCC" w:rsidRPr="00703866" w:rsidTr="00090FE1">
        <w:trPr>
          <w:jc w:val="center"/>
        </w:trPr>
        <w:tc>
          <w:tcPr>
            <w:tcW w:w="5000" w:type="pct"/>
            <w:gridSpan w:val="3"/>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Атестаційнакомісія ___ рівнярозглянулаапеляційнузаяву __________________________________</w:t>
            </w:r>
            <w:r w:rsidRPr="00703866">
              <w:rPr>
                <w:rFonts w:ascii="Times New Roman" w:eastAsia="Times New Roman" w:hAnsi="Times New Roman" w:cs="Times New Roman"/>
                <w:sz w:val="24"/>
                <w:szCs w:val="24"/>
                <w:lang w:val="ru-RU" w:eastAsia="ru-RU"/>
              </w:rPr>
              <w:br/>
              <w:t>_____________________________________________________________________________________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                                 (прізвище, ім'я, по батькові (за наявності) педагогічногопрацівника, який подав заяву)</w:t>
            </w:r>
            <w:r w:rsidRPr="00703866">
              <w:rPr>
                <w:rFonts w:ascii="Times New Roman" w:eastAsia="Times New Roman" w:hAnsi="Times New Roman" w:cs="Times New Roman"/>
                <w:sz w:val="20"/>
                <w:szCs w:val="20"/>
                <w:lang w:val="ru-RU" w:eastAsia="ru-RU"/>
              </w:rPr>
              <w:br/>
            </w:r>
            <w:r w:rsidRPr="00703866">
              <w:rPr>
                <w:rFonts w:ascii="Times New Roman" w:eastAsia="Times New Roman" w:hAnsi="Times New Roman" w:cs="Times New Roman"/>
                <w:sz w:val="24"/>
                <w:szCs w:val="24"/>
                <w:lang w:val="ru-RU" w:eastAsia="ru-RU"/>
              </w:rPr>
              <w:t>на рішенняатестаційноїкомісії ___ рівня __________________________________________________</w:t>
            </w:r>
            <w:r w:rsidRPr="00703866">
              <w:rPr>
                <w:rFonts w:ascii="Times New Roman" w:eastAsia="Times New Roman" w:hAnsi="Times New Roman" w:cs="Times New Roman"/>
                <w:sz w:val="24"/>
                <w:szCs w:val="24"/>
                <w:lang w:val="ru-RU" w:eastAsia="ru-RU"/>
              </w:rPr>
              <w:br/>
              <w:t>_____________________________________________________________________________________</w:t>
            </w:r>
            <w:r w:rsidRPr="00703866">
              <w:rPr>
                <w:rFonts w:ascii="Times New Roman" w:eastAsia="Times New Roman" w:hAnsi="Times New Roman" w:cs="Times New Roman"/>
                <w:sz w:val="24"/>
                <w:szCs w:val="24"/>
                <w:lang w:val="ru-RU" w:eastAsia="ru-RU"/>
              </w:rPr>
              <w:br/>
              <w:t>_____________________________________________________________________________________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                                                               (найменування закладу освіти, установи у сферіосвіти)</w:t>
            </w:r>
            <w:r w:rsidRPr="00703866">
              <w:rPr>
                <w:rFonts w:ascii="Times New Roman" w:eastAsia="Times New Roman" w:hAnsi="Times New Roman" w:cs="Times New Roman"/>
                <w:sz w:val="20"/>
                <w:szCs w:val="20"/>
                <w:lang w:val="ru-RU" w:eastAsia="ru-RU"/>
              </w:rPr>
              <w:br/>
            </w:r>
            <w:r w:rsidRPr="00703866">
              <w:rPr>
                <w:rFonts w:ascii="Times New Roman" w:eastAsia="Times New Roman" w:hAnsi="Times New Roman" w:cs="Times New Roman"/>
                <w:sz w:val="24"/>
                <w:szCs w:val="24"/>
                <w:lang w:val="ru-RU" w:eastAsia="ru-RU"/>
              </w:rPr>
              <w:t>і прийняларішення: ___________________________________________________________________.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                                 (задовольнитиапеляційнузаяву, залишитирішенняатестаційноїкомісії, діїякоїоскаржуються, без змін)</w:t>
            </w:r>
          </w:p>
        </w:tc>
      </w:tr>
      <w:tr w:rsidR="00B13FCC" w:rsidRPr="00703866" w:rsidTr="00090FE1">
        <w:tblPrEx>
          <w:tblCellMar>
            <w:top w:w="60" w:type="dxa"/>
            <w:left w:w="60" w:type="dxa"/>
            <w:bottom w:w="60" w:type="dxa"/>
            <w:right w:w="60" w:type="dxa"/>
          </w:tblCellMar>
        </w:tblPrEx>
        <w:trPr>
          <w:jc w:val="center"/>
        </w:trPr>
        <w:tc>
          <w:tcPr>
            <w:tcW w:w="200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Голова (атестаційної) комісії</w:t>
            </w:r>
          </w:p>
        </w:tc>
        <w:tc>
          <w:tcPr>
            <w:tcW w:w="135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(Власнеім'я ПРІЗВИЩЕ)</w:t>
            </w:r>
          </w:p>
        </w:tc>
      </w:tr>
      <w:tr w:rsidR="00B13FCC" w:rsidRPr="00703866" w:rsidTr="00090FE1">
        <w:tblPrEx>
          <w:tblCellMar>
            <w:top w:w="60" w:type="dxa"/>
            <w:left w:w="60" w:type="dxa"/>
            <w:bottom w:w="60" w:type="dxa"/>
            <w:right w:w="60" w:type="dxa"/>
          </w:tblCellMar>
        </w:tblPrEx>
        <w:trPr>
          <w:jc w:val="center"/>
        </w:trPr>
        <w:tc>
          <w:tcPr>
            <w:tcW w:w="200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Секретар (атестаційної) комісії</w:t>
            </w:r>
          </w:p>
        </w:tc>
        <w:tc>
          <w:tcPr>
            <w:tcW w:w="135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(підпис)</w:t>
            </w:r>
          </w:p>
        </w:tc>
        <w:tc>
          <w:tcPr>
            <w:tcW w:w="1650" w:type="pct"/>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_______________________</w:t>
            </w:r>
            <w:r w:rsidRPr="00703866">
              <w:rPr>
                <w:rFonts w:ascii="Times New Roman" w:eastAsia="Times New Roman" w:hAnsi="Times New Roman" w:cs="Times New Roman"/>
                <w:sz w:val="24"/>
                <w:szCs w:val="24"/>
                <w:lang w:val="ru-RU" w:eastAsia="ru-RU"/>
              </w:rPr>
              <w:br/>
            </w:r>
            <w:r w:rsidRPr="00703866">
              <w:rPr>
                <w:rFonts w:ascii="Times New Roman" w:eastAsia="Times New Roman" w:hAnsi="Times New Roman" w:cs="Times New Roman"/>
                <w:sz w:val="20"/>
                <w:szCs w:val="20"/>
                <w:lang w:val="ru-RU" w:eastAsia="ru-RU"/>
              </w:rPr>
              <w:t>(Власнеім'я ПРІЗВИЩЕ)</w:t>
            </w:r>
          </w:p>
        </w:tc>
      </w:tr>
      <w:tr w:rsidR="00B13FCC" w:rsidRPr="00703866" w:rsidTr="00090FE1">
        <w:tblPrEx>
          <w:tblCellMar>
            <w:top w:w="60" w:type="dxa"/>
            <w:left w:w="60" w:type="dxa"/>
            <w:bottom w:w="60" w:type="dxa"/>
            <w:right w:w="60" w:type="dxa"/>
          </w:tblCellMar>
        </w:tblPrEx>
        <w:trPr>
          <w:jc w:val="center"/>
        </w:trPr>
        <w:tc>
          <w:tcPr>
            <w:tcW w:w="5000" w:type="pct"/>
            <w:gridSpan w:val="3"/>
            <w:shd w:val="clear" w:color="auto" w:fill="auto"/>
            <w:tcMar>
              <w:top w:w="0" w:type="dxa"/>
              <w:left w:w="0" w:type="dxa"/>
              <w:bottom w:w="0" w:type="dxa"/>
              <w:right w:w="0" w:type="dxa"/>
            </w:tcMar>
            <w:vAlign w:val="center"/>
            <w:hideMark/>
          </w:tcPr>
          <w:p w:rsidR="00B13FCC" w:rsidRPr="00703866" w:rsidRDefault="00B13FCC" w:rsidP="00090FE1">
            <w:pPr>
              <w:spacing w:after="0" w:line="240" w:lineRule="auto"/>
              <w:rPr>
                <w:rFonts w:ascii="Times New Roman" w:eastAsia="Times New Roman" w:hAnsi="Times New Roman" w:cs="Times New Roman"/>
                <w:sz w:val="24"/>
                <w:szCs w:val="24"/>
                <w:lang w:val="ru-RU" w:eastAsia="ru-RU"/>
              </w:rPr>
            </w:pPr>
            <w:r w:rsidRPr="00703866">
              <w:rPr>
                <w:rFonts w:ascii="Times New Roman" w:eastAsia="Times New Roman" w:hAnsi="Times New Roman" w:cs="Times New Roman"/>
                <w:sz w:val="24"/>
                <w:szCs w:val="24"/>
                <w:lang w:val="ru-RU" w:eastAsia="ru-RU"/>
              </w:rPr>
              <w:t>Дата розглядуапеляційної заяви "___" ____________ 20__ року</w:t>
            </w:r>
          </w:p>
        </w:tc>
      </w:tr>
    </w:tbl>
    <w:p w:rsidR="00B13FCC" w:rsidRPr="00703866" w:rsidRDefault="00B13FCC" w:rsidP="00B13FCC">
      <w:pPr>
        <w:rPr>
          <w:lang w:val="ru-RU"/>
        </w:rPr>
      </w:pPr>
    </w:p>
    <w:p w:rsidR="00B13FCC" w:rsidRPr="00607DCF" w:rsidRDefault="00B13FCC">
      <w:pPr>
        <w:rPr>
          <w:rFonts w:ascii="Times New Roman" w:hAnsi="Times New Roman" w:cs="Times New Roman"/>
          <w:b/>
          <w:sz w:val="24"/>
          <w:szCs w:val="24"/>
          <w:lang w:val="ru-RU"/>
        </w:rPr>
      </w:pPr>
    </w:p>
    <w:sectPr w:rsidR="00B13FCC" w:rsidRPr="00607DCF" w:rsidSect="00036AD4">
      <w:footerReference w:type="default" r:id="rId2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84" w:rsidRDefault="00F51D84" w:rsidP="00434DAB">
      <w:pPr>
        <w:spacing w:after="0" w:line="240" w:lineRule="auto"/>
      </w:pPr>
      <w:r>
        <w:separator/>
      </w:r>
    </w:p>
  </w:endnote>
  <w:endnote w:type="continuationSeparator" w:id="1">
    <w:p w:rsidR="00F51D84" w:rsidRDefault="00F51D84" w:rsidP="00434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74920"/>
      <w:docPartObj>
        <w:docPartGallery w:val="Page Numbers (Bottom of Page)"/>
        <w:docPartUnique/>
      </w:docPartObj>
    </w:sdtPr>
    <w:sdtContent>
      <w:p w:rsidR="00434DAB" w:rsidRDefault="00036AD4">
        <w:pPr>
          <w:pStyle w:val="a6"/>
          <w:jc w:val="center"/>
        </w:pPr>
        <w:r>
          <w:fldChar w:fldCharType="begin"/>
        </w:r>
        <w:r w:rsidR="00434DAB">
          <w:instrText>PAGE   \* MERGEFORMAT</w:instrText>
        </w:r>
        <w:r>
          <w:fldChar w:fldCharType="separate"/>
        </w:r>
        <w:r w:rsidR="000C43B2">
          <w:rPr>
            <w:noProof/>
          </w:rPr>
          <w:t>2</w:t>
        </w:r>
        <w:r>
          <w:fldChar w:fldCharType="end"/>
        </w:r>
      </w:p>
    </w:sdtContent>
  </w:sdt>
  <w:p w:rsidR="00434DAB" w:rsidRDefault="00434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84" w:rsidRDefault="00F51D84" w:rsidP="00434DAB">
      <w:pPr>
        <w:spacing w:after="0" w:line="240" w:lineRule="auto"/>
      </w:pPr>
      <w:r>
        <w:separator/>
      </w:r>
    </w:p>
  </w:footnote>
  <w:footnote w:type="continuationSeparator" w:id="1">
    <w:p w:rsidR="00F51D84" w:rsidRDefault="00F51D84" w:rsidP="00434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BE7"/>
    <w:multiLevelType w:val="multilevel"/>
    <w:tmpl w:val="66F4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A7496"/>
    <w:multiLevelType w:val="multilevel"/>
    <w:tmpl w:val="DBF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31B40"/>
    <w:multiLevelType w:val="multilevel"/>
    <w:tmpl w:val="15D0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56618"/>
    <w:multiLevelType w:val="multilevel"/>
    <w:tmpl w:val="DCDC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000E9"/>
    <w:multiLevelType w:val="multilevel"/>
    <w:tmpl w:val="353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E05C0"/>
    <w:multiLevelType w:val="multilevel"/>
    <w:tmpl w:val="7282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A4E9E"/>
    <w:multiLevelType w:val="multilevel"/>
    <w:tmpl w:val="6F2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C744F"/>
    <w:multiLevelType w:val="multilevel"/>
    <w:tmpl w:val="7690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420A4"/>
    <w:multiLevelType w:val="multilevel"/>
    <w:tmpl w:val="B4BC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C1BC5"/>
    <w:multiLevelType w:val="multilevel"/>
    <w:tmpl w:val="1248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E1331"/>
    <w:multiLevelType w:val="hybridMultilevel"/>
    <w:tmpl w:val="0B2CD1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026331E"/>
    <w:multiLevelType w:val="multilevel"/>
    <w:tmpl w:val="8C68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45E56"/>
    <w:multiLevelType w:val="multilevel"/>
    <w:tmpl w:val="B0FE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63CF7"/>
    <w:multiLevelType w:val="multilevel"/>
    <w:tmpl w:val="029C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3"/>
  </w:num>
  <w:num w:numId="4">
    <w:abstractNumId w:val="2"/>
  </w:num>
  <w:num w:numId="5">
    <w:abstractNumId w:val="5"/>
  </w:num>
  <w:num w:numId="6">
    <w:abstractNumId w:val="4"/>
  </w:num>
  <w:num w:numId="7">
    <w:abstractNumId w:val="0"/>
  </w:num>
  <w:num w:numId="8">
    <w:abstractNumId w:val="3"/>
  </w:num>
  <w:num w:numId="9">
    <w:abstractNumId w:val="7"/>
  </w:num>
  <w:num w:numId="10">
    <w:abstractNumId w:val="6"/>
  </w:num>
  <w:num w:numId="11">
    <w:abstractNumId w:val="8"/>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4026"/>
    <w:rsid w:val="00036AD4"/>
    <w:rsid w:val="000C43B2"/>
    <w:rsid w:val="001A264F"/>
    <w:rsid w:val="001C49D1"/>
    <w:rsid w:val="002401DF"/>
    <w:rsid w:val="002D11C0"/>
    <w:rsid w:val="002D2C09"/>
    <w:rsid w:val="00306A8F"/>
    <w:rsid w:val="00434DAB"/>
    <w:rsid w:val="005E3920"/>
    <w:rsid w:val="00607DCF"/>
    <w:rsid w:val="00684026"/>
    <w:rsid w:val="006A023A"/>
    <w:rsid w:val="00776995"/>
    <w:rsid w:val="00786F02"/>
    <w:rsid w:val="008A6361"/>
    <w:rsid w:val="00A330E8"/>
    <w:rsid w:val="00AB5CEC"/>
    <w:rsid w:val="00B13FCC"/>
    <w:rsid w:val="00B21AAE"/>
    <w:rsid w:val="00C00917"/>
    <w:rsid w:val="00E61240"/>
    <w:rsid w:val="00F51D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DAB"/>
    <w:pPr>
      <w:ind w:left="720"/>
      <w:contextualSpacing/>
    </w:pPr>
  </w:style>
  <w:style w:type="paragraph" w:styleId="a4">
    <w:name w:val="header"/>
    <w:basedOn w:val="a"/>
    <w:link w:val="a5"/>
    <w:uiPriority w:val="99"/>
    <w:unhideWhenUsed/>
    <w:rsid w:val="00434DA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4DAB"/>
  </w:style>
  <w:style w:type="paragraph" w:styleId="a6">
    <w:name w:val="footer"/>
    <w:basedOn w:val="a"/>
    <w:link w:val="a7"/>
    <w:uiPriority w:val="99"/>
    <w:unhideWhenUsed/>
    <w:rsid w:val="00434DA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4DAB"/>
  </w:style>
  <w:style w:type="paragraph" w:styleId="a8">
    <w:name w:val="Balloon Text"/>
    <w:basedOn w:val="a"/>
    <w:link w:val="a9"/>
    <w:uiPriority w:val="99"/>
    <w:semiHidden/>
    <w:unhideWhenUsed/>
    <w:rsid w:val="008A63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63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11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4/" TargetMode="External"/><Relationship Id="rId13" Type="http://schemas.openxmlformats.org/officeDocument/2006/relationships/hyperlink" Target="https://osvita.ua/legislation/law/2235/" TargetMode="External"/><Relationship Id="rId18" Type="http://schemas.openxmlformats.org/officeDocument/2006/relationships/hyperlink" Target="https://osvita.ua/legislation/other/258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svita.ua/doc/files/news/881/88114/Dodatok_3.docx" TargetMode="External"/><Relationship Id="rId7" Type="http://schemas.openxmlformats.org/officeDocument/2006/relationships/hyperlink" Target="https://osvita.ua/legislation/law/2231/" TargetMode="External"/><Relationship Id="rId12" Type="http://schemas.openxmlformats.org/officeDocument/2006/relationships/hyperlink" Target="http://osvita.ua/legislation/law/65307/" TargetMode="External"/><Relationship Id="rId17" Type="http://schemas.openxmlformats.org/officeDocument/2006/relationships/hyperlink" Target="https://osvita.ua/legislation/Vishya_osvita/492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other/2583/" TargetMode="External"/><Relationship Id="rId20" Type="http://schemas.openxmlformats.org/officeDocument/2006/relationships/hyperlink" Target="https://osvita.ua/doc/files/news/881/88114/Dodatok_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law/224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svita.ua/legislation/Ser_osv/65634/" TargetMode="External"/><Relationship Id="rId23" Type="http://schemas.openxmlformats.org/officeDocument/2006/relationships/hyperlink" Target="https://osvita.ua/doc/files/news/881/88114/Dodatok_5.docx" TargetMode="External"/><Relationship Id="rId10" Type="http://schemas.openxmlformats.org/officeDocument/2006/relationships/hyperlink" Target="https://osvita.ua/legislation/law/2241/" TargetMode="External"/><Relationship Id="rId19" Type="http://schemas.openxmlformats.org/officeDocument/2006/relationships/hyperlink" Target="https://osvita.ua/doc/files/news/881/88114/Dodatok_1.docx"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 Id="rId14" Type="http://schemas.openxmlformats.org/officeDocument/2006/relationships/hyperlink" Target="https://osvita.ua/legislation/Ser_osv/12483/" TargetMode="External"/><Relationship Id="rId22" Type="http://schemas.openxmlformats.org/officeDocument/2006/relationships/hyperlink" Target="https://osvita.ua/doc/files/news/881/88114/Dodatok_4.doc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33733</Words>
  <Characters>19228</Characters>
  <Application>Microsoft Office Word</Application>
  <DocSecurity>0</DocSecurity>
  <Lines>160</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Користувач Windows</cp:lastModifiedBy>
  <cp:revision>2</cp:revision>
  <cp:lastPrinted>2023-01-17T11:19:00Z</cp:lastPrinted>
  <dcterms:created xsi:type="dcterms:W3CDTF">2023-01-17T11:25:00Z</dcterms:created>
  <dcterms:modified xsi:type="dcterms:W3CDTF">2023-01-17T11:25:00Z</dcterms:modified>
</cp:coreProperties>
</file>