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Моніторинг якості навчальних досягнень учнів </w:t>
      </w:r>
    </w:p>
    <w:p w:rsidR="00075B90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3EE">
        <w:rPr>
          <w:rFonts w:ascii="Times New Roman" w:hAnsi="Times New Roman" w:cs="Times New Roman"/>
          <w:b/>
          <w:sz w:val="28"/>
          <w:szCs w:val="28"/>
          <w:lang w:val="uk-UA"/>
        </w:rPr>
        <w:t>за І семестр 2019 – 2020 н. р.</w:t>
      </w: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P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3EE">
        <w:rPr>
          <w:rFonts w:ascii="Times New Roman" w:hAnsi="Times New Roman" w:cs="Times New Roman"/>
          <w:b/>
          <w:sz w:val="28"/>
          <w:szCs w:val="28"/>
          <w:lang w:val="uk-UA"/>
        </w:rPr>
        <w:t>3 та 4 класи</w:t>
      </w:r>
    </w:p>
    <w:p w:rsidR="005E13EE" w:rsidRP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– 9 класи</w:t>
      </w: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3EE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4E2E3E" wp14:editId="7550F6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E13EE" w:rsidRDefault="005E13EE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10 та 11 клас </w:t>
      </w: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F4E2E3E" wp14:editId="7550F6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показники </w:t>
      </w:r>
      <w:r w:rsidR="003B3A90">
        <w:rPr>
          <w:rFonts w:ascii="Times New Roman" w:hAnsi="Times New Roman" w:cs="Times New Roman"/>
          <w:b/>
          <w:sz w:val="28"/>
          <w:szCs w:val="28"/>
          <w:lang w:val="uk-UA"/>
        </w:rPr>
        <w:t>по школі</w:t>
      </w: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E49" w:rsidRPr="005E13EE" w:rsidRDefault="006D0E49" w:rsidP="005E1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F4E2E3E" wp14:editId="7550F628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5486400" cy="3200400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6D0E49" w:rsidRPr="005E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EE"/>
    <w:rsid w:val="00075B90"/>
    <w:rsid w:val="003A1F62"/>
    <w:rsid w:val="003B3A90"/>
    <w:rsid w:val="005E13EE"/>
    <w:rsid w:val="006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2DAC-55C1-4670-914C-FA1F708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3 клас</c:v>
                </c:pt>
                <c:pt idx="1">
                  <c:v>4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D-4139-B57B-8024B98D54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3 клас</c:v>
                </c:pt>
                <c:pt idx="1">
                  <c:v>4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D-4139-B57B-8024B98D5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2510959"/>
        <c:axId val="1942511791"/>
        <c:axId val="0"/>
      </c:bar3DChart>
      <c:catAx>
        <c:axId val="1942510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1791"/>
        <c:crosses val="autoZero"/>
        <c:auto val="1"/>
        <c:lblAlgn val="ctr"/>
        <c:lblOffset val="100"/>
        <c:noMultiLvlLbl val="0"/>
      </c:catAx>
      <c:valAx>
        <c:axId val="1942511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0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30</c:v>
                </c:pt>
                <c:pt idx="2">
                  <c:v>40</c:v>
                </c:pt>
                <c:pt idx="3">
                  <c:v>22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E-4943-9F86-DD54B76A7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70</c:v>
                </c:pt>
                <c:pt idx="2">
                  <c:v>100</c:v>
                </c:pt>
                <c:pt idx="3">
                  <c:v>100</c:v>
                </c:pt>
                <c:pt idx="4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E-4943-9F86-DD54B76A7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2510959"/>
        <c:axId val="1942511791"/>
        <c:axId val="0"/>
      </c:bar3DChart>
      <c:catAx>
        <c:axId val="1942510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1791"/>
        <c:crosses val="autoZero"/>
        <c:auto val="1"/>
        <c:lblAlgn val="ctr"/>
        <c:lblOffset val="100"/>
        <c:noMultiLvlLbl val="0"/>
      </c:catAx>
      <c:valAx>
        <c:axId val="1942511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0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10 клас</c:v>
                </c:pt>
                <c:pt idx="1">
                  <c:v>11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B-4664-9C28-411DD36C1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10 клас</c:v>
                </c:pt>
                <c:pt idx="1">
                  <c:v>11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B-4664-9C28-411DD36C1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2510959"/>
        <c:axId val="1942511791"/>
        <c:axId val="0"/>
      </c:bar3DChart>
      <c:catAx>
        <c:axId val="1942510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1791"/>
        <c:crosses val="autoZero"/>
        <c:auto val="1"/>
        <c:lblAlgn val="ctr"/>
        <c:lblOffset val="100"/>
        <c:noMultiLvlLbl val="0"/>
      </c:catAx>
      <c:valAx>
        <c:axId val="1942511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0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І сем. 2019-2020 н.р.</c:v>
                </c:pt>
                <c:pt idx="1">
                  <c:v>І сем. 2018-2019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F-466B-BF56-3F67F7958C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І сем. 2019-2020 н.р.</c:v>
                </c:pt>
                <c:pt idx="1">
                  <c:v>І сем. 2018-2019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6F-466B-BF56-3F67F7958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2510959"/>
        <c:axId val="1942511791"/>
        <c:axId val="0"/>
      </c:bar3DChart>
      <c:catAx>
        <c:axId val="1942510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1791"/>
        <c:crosses val="autoZero"/>
        <c:auto val="1"/>
        <c:lblAlgn val="ctr"/>
        <c:lblOffset val="100"/>
        <c:noMultiLvlLbl val="0"/>
      </c:catAx>
      <c:valAx>
        <c:axId val="1942511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510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2020-02-10T13:29:00Z</dcterms:created>
  <dcterms:modified xsi:type="dcterms:W3CDTF">2020-02-11T11:44:00Z</dcterms:modified>
</cp:coreProperties>
</file>