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46" w:rsidRDefault="00E00B23" w:rsidP="003E77D6">
      <w:pPr>
        <w:tabs>
          <w:tab w:val="left" w:pos="8222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B23">
        <w:rPr>
          <w:rFonts w:ascii="Times New Roman" w:hAnsi="Times New Roman" w:cs="Times New Roman"/>
          <w:b/>
          <w:sz w:val="28"/>
          <w:szCs w:val="28"/>
          <w:lang w:val="uk-UA"/>
        </w:rPr>
        <w:t>ПРОГРАМА РОЗВИТКУ</w:t>
      </w:r>
    </w:p>
    <w:p w:rsidR="00293F46" w:rsidRPr="00293F46" w:rsidRDefault="00293F46" w:rsidP="00E00B23">
      <w:pPr>
        <w:jc w:val="center"/>
        <w:rPr>
          <w:rFonts w:ascii="Times New Roman" w:hAnsi="Times New Roman" w:cs="Times New Roman"/>
          <w:b/>
          <w:sz w:val="16"/>
          <w:szCs w:val="16"/>
          <w:vertAlign w:val="superscript"/>
          <w:lang w:val="uk-UA"/>
        </w:rPr>
      </w:pPr>
    </w:p>
    <w:p w:rsidR="001831E7" w:rsidRDefault="00293F46" w:rsidP="00293F46">
      <w:pPr>
        <w:tabs>
          <w:tab w:val="center" w:pos="4818"/>
          <w:tab w:val="left" w:pos="857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00B23" w:rsidRPr="00E00B23">
        <w:rPr>
          <w:rFonts w:ascii="Times New Roman" w:hAnsi="Times New Roman" w:cs="Times New Roman"/>
          <w:b/>
          <w:sz w:val="28"/>
          <w:szCs w:val="28"/>
          <w:lang w:val="uk-UA"/>
        </w:rPr>
        <w:t>ДОШК</w:t>
      </w:r>
      <w:r w:rsidR="003E77D6">
        <w:rPr>
          <w:rFonts w:ascii="Times New Roman" w:hAnsi="Times New Roman" w:cs="Times New Roman"/>
          <w:b/>
          <w:sz w:val="28"/>
          <w:szCs w:val="28"/>
          <w:lang w:val="uk-UA"/>
        </w:rPr>
        <w:t>ІЛЬНОГО НАВЧАЛЬНОГО ЗАКЛАДУ «Сонечко»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293F46" w:rsidRDefault="003E77D6" w:rsidP="003E77D6">
      <w:pPr>
        <w:tabs>
          <w:tab w:val="left" w:pos="1269"/>
        </w:tabs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ab/>
      </w:r>
    </w:p>
    <w:p w:rsidR="003E77D6" w:rsidRDefault="003E77D6" w:rsidP="00293F46">
      <w:pPr>
        <w:tabs>
          <w:tab w:val="center" w:pos="4818"/>
          <w:tab w:val="left" w:pos="8571"/>
        </w:tabs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E77D6" w:rsidRDefault="003E77D6" w:rsidP="00293F46">
      <w:pPr>
        <w:tabs>
          <w:tab w:val="center" w:pos="4818"/>
          <w:tab w:val="left" w:pos="8571"/>
        </w:tabs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E77D6" w:rsidRPr="00293F46" w:rsidRDefault="003E77D6" w:rsidP="00293F46">
      <w:pPr>
        <w:tabs>
          <w:tab w:val="center" w:pos="4818"/>
          <w:tab w:val="left" w:pos="8571"/>
        </w:tabs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00B23" w:rsidRDefault="00E00B23" w:rsidP="00E00B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3E77D6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3E77D6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E00B23" w:rsidRPr="00293F46" w:rsidRDefault="00E00B23" w:rsidP="00293F46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E00B23" w:rsidRDefault="00E00B23" w:rsidP="00E00B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B23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E00B23" w:rsidRDefault="00E00B23" w:rsidP="00293F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Становлення України як демократичної держави, входження її в єдиний європейський простір зумовлюють прогресивні зміни у стратегії розвитку національної системи  дошкільної освіти, яка має бути максимально адаптована до змін, що відбуваються в економіці та суспільстві.</w:t>
      </w:r>
    </w:p>
    <w:p w:rsidR="00E00B23" w:rsidRDefault="00E00B23" w:rsidP="00293F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Дошкільна освіта як перша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самоцінна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ланка має гнучко реагувати на сучасні соціокультурні запити, збагачувати знання дитини необхідною якісною інформацією, допомагати їй реалізувати свій природний потенціал, орієнтуватися на загальнолюдські та національні цінності.</w:t>
      </w:r>
    </w:p>
    <w:p w:rsidR="00A0793A" w:rsidRDefault="00954240" w:rsidP="00293F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 Програмі враховано  пріоритетні завдання роботи дошкільного закладу, організаційні шляхи їхньої  реалізації, обґрунтовано ресурсні потреби та умови реалізації ціннісних пріоритетів особистості. Вона спрямована у площину  відкритості дошкільного закладу, </w:t>
      </w:r>
      <w:r w:rsidR="00A0793A">
        <w:rPr>
          <w:rFonts w:ascii="Times New Roman" w:hAnsi="Times New Roman" w:cs="Times New Roman"/>
          <w:sz w:val="28"/>
          <w:szCs w:val="28"/>
          <w:lang w:val="uk-UA"/>
        </w:rPr>
        <w:t>зумовлює модернізацію факторів, від яких залежить якість освітнього процесу, зміст, методи, форми навчання, розвитку і виховання, система контролю та оцінювання, управлінські рішення, відповідальність педагогічних працівників.</w:t>
      </w:r>
    </w:p>
    <w:p w:rsidR="00954240" w:rsidRDefault="00A0793A" w:rsidP="00293F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Програма  визначає мету та завдання розвитку дошкіль</w:t>
      </w:r>
      <w:r w:rsidR="00293F46">
        <w:rPr>
          <w:rFonts w:ascii="Times New Roman" w:hAnsi="Times New Roman" w:cs="Times New Roman"/>
          <w:sz w:val="28"/>
          <w:szCs w:val="28"/>
          <w:lang w:val="uk-UA"/>
        </w:rPr>
        <w:t xml:space="preserve">ного </w:t>
      </w:r>
      <w:r w:rsidR="003E77D6">
        <w:rPr>
          <w:rFonts w:ascii="Times New Roman" w:hAnsi="Times New Roman" w:cs="Times New Roman"/>
          <w:sz w:val="28"/>
          <w:szCs w:val="28"/>
          <w:lang w:val="uk-UA"/>
        </w:rPr>
        <w:t>навчального закладу на 2019-2024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роки, передбачає комплекс заходів, спрямованих на їхню реалізацію та досягнення очікуваних результатів.</w:t>
      </w:r>
    </w:p>
    <w:p w:rsidR="00EC0BA1" w:rsidRPr="00293F46" w:rsidRDefault="00293F46" w:rsidP="00293F46">
      <w:pPr>
        <w:pStyle w:val="a3"/>
        <w:tabs>
          <w:tab w:val="left" w:pos="2571"/>
        </w:tabs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F46" w:rsidRPr="00293F46" w:rsidRDefault="00293F46" w:rsidP="00A439D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293F4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Розділ </w:t>
      </w:r>
      <w:r w:rsidR="00A439D0" w:rsidRPr="00293F4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І. Інформаційно-аналітична довідка </w:t>
      </w:r>
    </w:p>
    <w:p w:rsidR="00A439D0" w:rsidRPr="00293F46" w:rsidRDefault="00A439D0" w:rsidP="00A439D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293F4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про діяльність </w:t>
      </w:r>
      <w:r w:rsidR="00293F46" w:rsidRPr="00293F46">
        <w:rPr>
          <w:rFonts w:ascii="Times New Roman" w:hAnsi="Times New Roman" w:cs="Times New Roman"/>
          <w:b/>
          <w:bCs/>
          <w:sz w:val="32"/>
          <w:szCs w:val="32"/>
          <w:lang w:val="uk-UA"/>
        </w:rPr>
        <w:t>дош</w:t>
      </w:r>
      <w:r w:rsidR="003E77D6">
        <w:rPr>
          <w:rFonts w:ascii="Times New Roman" w:hAnsi="Times New Roman" w:cs="Times New Roman"/>
          <w:b/>
          <w:bCs/>
          <w:sz w:val="32"/>
          <w:szCs w:val="32"/>
          <w:lang w:val="uk-UA"/>
        </w:rPr>
        <w:t>кільного навчального закладу «Сонечко»</w:t>
      </w:r>
    </w:p>
    <w:p w:rsidR="00293F46" w:rsidRPr="00293F46" w:rsidRDefault="00293F46" w:rsidP="00A439D0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A439D0" w:rsidRPr="00A439D0" w:rsidRDefault="00A439D0" w:rsidP="00A439D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9D0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дошкільний навчальний заклад:</w:t>
      </w:r>
    </w:p>
    <w:p w:rsidR="00A439D0" w:rsidRPr="00A439D0" w:rsidRDefault="00A439D0" w:rsidP="00A439D0">
      <w:pPr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439D0">
        <w:rPr>
          <w:rFonts w:ascii="Times New Roman" w:hAnsi="Times New Roman" w:cs="Times New Roman"/>
          <w:sz w:val="28"/>
          <w:szCs w:val="28"/>
          <w:lang w:val="uk-UA"/>
        </w:rPr>
        <w:t>Повна назва, тип, форма власності:</w:t>
      </w:r>
      <w:r w:rsidRPr="00A439D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26444">
        <w:rPr>
          <w:rFonts w:ascii="Times New Roman" w:hAnsi="Times New Roman" w:cs="Times New Roman"/>
          <w:sz w:val="28"/>
          <w:szCs w:val="28"/>
          <w:u w:val="single"/>
          <w:lang w:val="uk-UA"/>
        </w:rPr>
        <w:t>Д</w:t>
      </w:r>
      <w:r w:rsidR="003E77D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ошкільний навчальний заклад «Сонечко» с. Крилів </w:t>
      </w:r>
      <w:proofErr w:type="spellStart"/>
      <w:r w:rsidR="003E77D6">
        <w:rPr>
          <w:rFonts w:ascii="Times New Roman" w:hAnsi="Times New Roman" w:cs="Times New Roman"/>
          <w:sz w:val="28"/>
          <w:szCs w:val="28"/>
          <w:u w:val="single"/>
          <w:lang w:val="uk-UA"/>
        </w:rPr>
        <w:t>Крилівської</w:t>
      </w:r>
      <w:proofErr w:type="spellEnd"/>
      <w:r w:rsidR="003E77D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сільської ради</w:t>
      </w:r>
      <w:r w:rsidR="00E97B9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загального розвитку</w:t>
      </w:r>
      <w:r w:rsidR="00E2644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D7363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комунальної власності </w:t>
      </w:r>
      <w:proofErr w:type="spellStart"/>
      <w:r w:rsidR="00D7363E">
        <w:rPr>
          <w:rFonts w:ascii="Times New Roman" w:hAnsi="Times New Roman" w:cs="Times New Roman"/>
          <w:sz w:val="28"/>
          <w:szCs w:val="28"/>
          <w:u w:val="single"/>
          <w:lang w:val="uk-UA"/>
        </w:rPr>
        <w:t>Крилівської</w:t>
      </w:r>
      <w:proofErr w:type="spellEnd"/>
      <w:r w:rsidR="00D7363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</w:t>
      </w:r>
      <w:r w:rsidR="00E26444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r w:rsidR="00D7363E">
        <w:rPr>
          <w:rFonts w:ascii="Times New Roman" w:hAnsi="Times New Roman" w:cs="Times New Roman"/>
          <w:sz w:val="28"/>
          <w:szCs w:val="28"/>
          <w:u w:val="single"/>
          <w:lang w:val="uk-UA"/>
        </w:rPr>
        <w:t>ль</w:t>
      </w:r>
      <w:r w:rsidR="00E26444">
        <w:rPr>
          <w:rFonts w:ascii="Times New Roman" w:hAnsi="Times New Roman" w:cs="Times New Roman"/>
          <w:sz w:val="28"/>
          <w:szCs w:val="28"/>
          <w:u w:val="single"/>
          <w:lang w:val="uk-UA"/>
        </w:rPr>
        <w:t>ської ради</w:t>
      </w:r>
    </w:p>
    <w:p w:rsidR="00A439D0" w:rsidRPr="00A439D0" w:rsidRDefault="00A439D0" w:rsidP="00A439D0">
      <w:pPr>
        <w:numPr>
          <w:ilvl w:val="1"/>
          <w:numId w:val="10"/>
        </w:numPr>
        <w:spacing w:line="240" w:lineRule="auto"/>
        <w:jc w:val="both"/>
        <w:rPr>
          <w:rStyle w:val="FontStyle13"/>
          <w:rFonts w:ascii="Times New Roman" w:hAnsi="Times New Roman" w:cs="Times New Roman"/>
          <w:b w:val="0"/>
          <w:bCs w:val="0"/>
          <w:sz w:val="28"/>
          <w:szCs w:val="28"/>
          <w:u w:val="single"/>
          <w:lang w:val="uk-UA"/>
        </w:rPr>
      </w:pPr>
      <w:r w:rsidRPr="00A439D0">
        <w:rPr>
          <w:rFonts w:ascii="Times New Roman" w:hAnsi="Times New Roman" w:cs="Times New Roman"/>
          <w:sz w:val="28"/>
          <w:szCs w:val="28"/>
          <w:lang w:val="uk-UA"/>
        </w:rPr>
        <w:t xml:space="preserve"> Юридична адреса:</w:t>
      </w:r>
      <w:r w:rsidRPr="00A439D0">
        <w:rPr>
          <w:rStyle w:val="FontStyle13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 xml:space="preserve"> </w:t>
      </w:r>
      <w:r w:rsidR="00E97B97">
        <w:rPr>
          <w:rStyle w:val="FontStyle13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 xml:space="preserve">34746 </w:t>
      </w:r>
      <w:proofErr w:type="spellStart"/>
      <w:r w:rsidR="00E97B97">
        <w:rPr>
          <w:rStyle w:val="FontStyle13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с.Криів</w:t>
      </w:r>
      <w:proofErr w:type="spellEnd"/>
      <w:r w:rsidR="00E97B97">
        <w:rPr>
          <w:rStyle w:val="FontStyle13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, вул. Молодіжна 3</w:t>
      </w:r>
      <w:r w:rsidR="00E26444">
        <w:rPr>
          <w:rStyle w:val="FontStyle13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 xml:space="preserve">, </w:t>
      </w:r>
      <w:r w:rsidRPr="00A439D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97B97">
        <w:rPr>
          <w:rStyle w:val="FontStyle13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тел. 0684951633</w:t>
      </w:r>
      <w:r w:rsidRPr="00A439D0">
        <w:rPr>
          <w:rStyle w:val="FontStyle13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;</w:t>
      </w:r>
    </w:p>
    <w:p w:rsidR="00A439D0" w:rsidRPr="00293F46" w:rsidRDefault="00A439D0" w:rsidP="00E26444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9D0">
        <w:rPr>
          <w:rStyle w:val="FontStyle1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Електронна адреса:</w:t>
      </w:r>
      <w:r w:rsidR="00E26444" w:rsidRPr="00E26444">
        <w:rPr>
          <w:rStyle w:val="FontStyle13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hyperlink r:id="rId6" w:history="1">
        <w:r w:rsidR="00511024" w:rsidRPr="003A4F1F">
          <w:rPr>
            <w:rStyle w:val="ad"/>
            <w:rFonts w:ascii="Times New Roman" w:hAnsi="Times New Roman" w:cs="Times New Roman"/>
            <w:sz w:val="28"/>
            <w:szCs w:val="28"/>
            <w:lang w:val="en-US" w:eastAsia="uk-UA"/>
          </w:rPr>
          <w:t>ewgeniachernega</w:t>
        </w:r>
        <w:r w:rsidR="00511024" w:rsidRPr="003A4F1F">
          <w:rPr>
            <w:rStyle w:val="ad"/>
            <w:rFonts w:ascii="Times New Roman" w:hAnsi="Times New Roman" w:cs="Times New Roman"/>
            <w:sz w:val="28"/>
            <w:szCs w:val="28"/>
            <w:lang w:eastAsia="uk-UA"/>
          </w:rPr>
          <w:t>@</w:t>
        </w:r>
        <w:r w:rsidR="00511024" w:rsidRPr="003A4F1F">
          <w:rPr>
            <w:rStyle w:val="ad"/>
            <w:rFonts w:ascii="Times New Roman" w:hAnsi="Times New Roman" w:cs="Times New Roman"/>
            <w:sz w:val="28"/>
            <w:szCs w:val="28"/>
            <w:lang w:val="en-US" w:eastAsia="uk-UA"/>
          </w:rPr>
          <w:t>mail</w:t>
        </w:r>
        <w:r w:rsidR="00511024" w:rsidRPr="003A4F1F">
          <w:rPr>
            <w:rStyle w:val="ad"/>
            <w:rFonts w:ascii="Times New Roman" w:hAnsi="Times New Roman" w:cs="Times New Roman"/>
            <w:sz w:val="28"/>
            <w:szCs w:val="28"/>
            <w:lang w:eastAsia="uk-UA"/>
          </w:rPr>
          <w:t>.</w:t>
        </w:r>
        <w:r w:rsidR="00511024" w:rsidRPr="003A4F1F">
          <w:rPr>
            <w:rStyle w:val="ad"/>
            <w:rFonts w:ascii="Times New Roman" w:hAnsi="Times New Roman" w:cs="Times New Roman"/>
            <w:sz w:val="28"/>
            <w:szCs w:val="28"/>
            <w:lang w:val="en-US" w:eastAsia="uk-UA"/>
          </w:rPr>
          <w:t>com</w:t>
        </w:r>
      </w:hyperlink>
      <w:r w:rsidR="00511024" w:rsidRPr="00511024">
        <w:rPr>
          <w:rStyle w:val="FontStyle13"/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A439D0" w:rsidRPr="00A439D0" w:rsidRDefault="00A439D0" w:rsidP="00A439D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9D0">
        <w:rPr>
          <w:rFonts w:ascii="Times New Roman" w:hAnsi="Times New Roman" w:cs="Times New Roman"/>
          <w:b/>
          <w:sz w:val="28"/>
          <w:szCs w:val="28"/>
          <w:lang w:val="uk-UA"/>
        </w:rPr>
        <w:t>Установчі документи дошкільного навчального закладу:</w:t>
      </w:r>
    </w:p>
    <w:p w:rsidR="00A439D0" w:rsidRPr="00A439D0" w:rsidRDefault="00A439D0" w:rsidP="00A439D0">
      <w:pPr>
        <w:numPr>
          <w:ilvl w:val="1"/>
          <w:numId w:val="10"/>
        </w:numPr>
        <w:spacing w:line="240" w:lineRule="auto"/>
        <w:jc w:val="both"/>
        <w:rPr>
          <w:rStyle w:val="FontStyle13"/>
          <w:rFonts w:ascii="Times New Roman" w:hAnsi="Times New Roman" w:cs="Times New Roman"/>
          <w:b w:val="0"/>
          <w:bCs w:val="0"/>
          <w:sz w:val="28"/>
          <w:szCs w:val="28"/>
          <w:u w:val="single"/>
          <w:lang w:val="uk-UA"/>
        </w:rPr>
      </w:pPr>
      <w:r w:rsidRPr="00A439D0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A439D0">
        <w:rPr>
          <w:rFonts w:ascii="Times New Roman" w:hAnsi="Times New Roman" w:cs="Times New Roman"/>
          <w:sz w:val="28"/>
          <w:szCs w:val="28"/>
          <w:lang w:val="uk-UA"/>
        </w:rPr>
        <w:t xml:space="preserve">Статут дошкільного навчального закладу </w:t>
      </w:r>
      <w:r w:rsidRPr="00A439D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затверджений рішенням </w:t>
      </w:r>
      <w:proofErr w:type="spellStart"/>
      <w:r w:rsidR="00511024">
        <w:rPr>
          <w:rFonts w:ascii="Times New Roman" w:hAnsi="Times New Roman" w:cs="Times New Roman"/>
          <w:sz w:val="28"/>
          <w:szCs w:val="28"/>
          <w:u w:val="single"/>
          <w:lang w:val="uk-UA"/>
        </w:rPr>
        <w:t>Крилівської</w:t>
      </w:r>
      <w:proofErr w:type="spellEnd"/>
      <w:r w:rsidR="0051102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сільської</w:t>
      </w:r>
      <w:r w:rsidRPr="00A439D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ради № </w:t>
      </w:r>
      <w:r w:rsidR="00511024">
        <w:rPr>
          <w:rFonts w:ascii="Times New Roman" w:hAnsi="Times New Roman" w:cs="Times New Roman"/>
          <w:sz w:val="28"/>
          <w:szCs w:val="28"/>
          <w:u w:val="single"/>
          <w:lang w:val="uk-UA"/>
        </w:rPr>
        <w:t>20</w:t>
      </w:r>
      <w:r w:rsidRPr="00A439D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від </w:t>
      </w:r>
      <w:r w:rsidR="00B52431">
        <w:rPr>
          <w:rFonts w:ascii="Times New Roman" w:hAnsi="Times New Roman" w:cs="Times New Roman"/>
          <w:sz w:val="28"/>
          <w:szCs w:val="28"/>
          <w:u w:val="single"/>
          <w:lang w:val="uk-UA"/>
        </w:rPr>
        <w:t>12.05.2016</w:t>
      </w:r>
      <w:r w:rsidR="00E2644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р;</w:t>
      </w:r>
    </w:p>
    <w:p w:rsidR="00A439D0" w:rsidRPr="00A439D0" w:rsidRDefault="00A439D0" w:rsidP="00A439D0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439D0">
        <w:rPr>
          <w:rStyle w:val="FontStyle1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 w:rsidRPr="00A439D0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державну атестацію: </w:t>
      </w:r>
      <w:r w:rsidR="00E26444">
        <w:rPr>
          <w:rFonts w:ascii="Times New Roman" w:hAnsi="Times New Roman" w:cs="Times New Roman"/>
          <w:sz w:val="28"/>
          <w:szCs w:val="28"/>
          <w:u w:val="single"/>
          <w:lang w:val="uk-UA"/>
        </w:rPr>
        <w:t>серія ОД</w:t>
      </w:r>
      <w:r w:rsidRPr="00A439D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№00</w:t>
      </w:r>
      <w:r w:rsidR="00E26444">
        <w:rPr>
          <w:rFonts w:ascii="Times New Roman" w:hAnsi="Times New Roman" w:cs="Times New Roman"/>
          <w:sz w:val="28"/>
          <w:szCs w:val="28"/>
          <w:u w:val="single"/>
          <w:lang w:val="uk-UA"/>
        </w:rPr>
        <w:t>3721</w:t>
      </w:r>
      <w:r w:rsidRPr="00A439D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від </w:t>
      </w:r>
      <w:r w:rsidR="00E26444">
        <w:rPr>
          <w:rFonts w:ascii="Times New Roman" w:hAnsi="Times New Roman" w:cs="Times New Roman"/>
          <w:sz w:val="28"/>
          <w:szCs w:val="28"/>
          <w:u w:val="single"/>
          <w:lang w:val="uk-UA"/>
        </w:rPr>
        <w:t>15.07.2009 до 07.12.2016 р.</w:t>
      </w:r>
      <w:r w:rsidRPr="00A439D0"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</w:p>
    <w:p w:rsidR="00A439D0" w:rsidRPr="00A439D0" w:rsidRDefault="00A439D0" w:rsidP="00A439D0">
      <w:pPr>
        <w:numPr>
          <w:ilvl w:val="1"/>
          <w:numId w:val="10"/>
        </w:numPr>
        <w:spacing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439D0">
        <w:rPr>
          <w:rFonts w:ascii="Times New Roman" w:hAnsi="Times New Roman" w:cs="Times New Roman"/>
          <w:sz w:val="28"/>
          <w:szCs w:val="28"/>
          <w:lang w:val="uk-UA"/>
        </w:rPr>
        <w:t xml:space="preserve"> Довідка про включення до єдиного державного реєстру підприємств та організацій України, видана Державним комітетом  статистики України </w:t>
      </w:r>
      <w:r w:rsidRPr="00A439D0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А</w:t>
      </w:r>
      <w:r w:rsidR="00E26444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Pr="00A439D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№</w:t>
      </w:r>
      <w:r w:rsidR="00E26444">
        <w:rPr>
          <w:rFonts w:ascii="Times New Roman" w:hAnsi="Times New Roman" w:cs="Times New Roman"/>
          <w:sz w:val="28"/>
          <w:szCs w:val="28"/>
          <w:u w:val="single"/>
          <w:lang w:val="uk-UA"/>
        </w:rPr>
        <w:t>531385</w:t>
      </w:r>
      <w:r w:rsidRPr="00A439D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A439D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з </w:t>
      </w:r>
      <w:proofErr w:type="spellStart"/>
      <w:r w:rsidRPr="00A439D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>Єдиного</w:t>
      </w:r>
      <w:proofErr w:type="spellEnd"/>
      <w:r w:rsidRPr="00A439D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державного </w:t>
      </w:r>
      <w:proofErr w:type="spellStart"/>
      <w:r w:rsidRPr="00A439D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>реєстру</w:t>
      </w:r>
      <w:proofErr w:type="spellEnd"/>
      <w:r w:rsidRPr="00A439D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proofErr w:type="spellStart"/>
      <w:r w:rsidRPr="00A439D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>підприємств</w:t>
      </w:r>
      <w:proofErr w:type="spellEnd"/>
      <w:r w:rsidRPr="00A439D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та </w:t>
      </w:r>
      <w:proofErr w:type="spellStart"/>
      <w:r w:rsidRPr="00A439D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>організацій</w:t>
      </w:r>
      <w:proofErr w:type="spellEnd"/>
      <w:r w:rsidRPr="00A439D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proofErr w:type="spellStart"/>
      <w:r w:rsidRPr="00A439D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>України</w:t>
      </w:r>
      <w:proofErr w:type="spellEnd"/>
      <w:r w:rsidRPr="00A439D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(ЄДРПОУ)</w:t>
      </w:r>
      <w:r w:rsidRPr="00A439D0"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;</w:t>
      </w:r>
    </w:p>
    <w:p w:rsidR="00A439D0" w:rsidRPr="00A439D0" w:rsidRDefault="00A439D0" w:rsidP="00A439D0">
      <w:pPr>
        <w:numPr>
          <w:ilvl w:val="1"/>
          <w:numId w:val="10"/>
        </w:numPr>
        <w:spacing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439D0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Свідоцтво </w:t>
      </w:r>
      <w:r w:rsidRPr="00A439D0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A439D0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>державну</w:t>
      </w:r>
      <w:proofErr w:type="spellEnd"/>
      <w:r w:rsidRPr="00A439D0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39D0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>реєстрацію</w:t>
      </w:r>
      <w:proofErr w:type="spellEnd"/>
      <w:r w:rsidRPr="00A439D0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39D0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>юридичної</w:t>
      </w:r>
      <w:proofErr w:type="spellEnd"/>
      <w:r w:rsidRPr="00A439D0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 xml:space="preserve"> особи</w:t>
      </w:r>
      <w:r w:rsidRPr="00A439D0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:</w:t>
      </w:r>
      <w:r w:rsidRPr="00A439D0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26444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>серія</w:t>
      </w:r>
      <w:proofErr w:type="spellEnd"/>
      <w:r w:rsidR="00E26444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А</w:t>
      </w:r>
      <w:r w:rsidR="00E26444"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ОО</w:t>
      </w:r>
      <w:r w:rsidRPr="00A439D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№ </w:t>
      </w:r>
      <w:r w:rsidR="00E26444"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145040</w:t>
      </w:r>
      <w:r w:rsidRPr="00A439D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. </w:t>
      </w:r>
      <w:proofErr w:type="spellStart"/>
      <w:r w:rsidRPr="00A439D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>Ідентифікацій</w:t>
      </w:r>
      <w:r w:rsidR="00991BE3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>ний</w:t>
      </w:r>
      <w:proofErr w:type="spellEnd"/>
      <w:r w:rsidR="00991BE3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код </w:t>
      </w:r>
      <w:proofErr w:type="spellStart"/>
      <w:r w:rsidR="00991BE3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>юридичної</w:t>
      </w:r>
      <w:proofErr w:type="spellEnd"/>
      <w:r w:rsidR="00991BE3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особи </w:t>
      </w:r>
      <w:r w:rsidR="00991BE3"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37344206</w:t>
      </w:r>
      <w:r w:rsidRPr="00A439D0"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;</w:t>
      </w:r>
    </w:p>
    <w:p w:rsidR="00A439D0" w:rsidRPr="00A439D0" w:rsidRDefault="00A439D0" w:rsidP="00A439D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9D0">
        <w:rPr>
          <w:rFonts w:ascii="Times New Roman" w:hAnsi="Times New Roman" w:cs="Times New Roman"/>
          <w:b/>
          <w:sz w:val="28"/>
          <w:szCs w:val="28"/>
          <w:lang w:val="uk-UA"/>
        </w:rPr>
        <w:t>Проектна потужність дошкільного навчального закладу:</w:t>
      </w:r>
    </w:p>
    <w:p w:rsidR="00E26444" w:rsidRDefault="00A439D0" w:rsidP="00A439D0">
      <w:pPr>
        <w:numPr>
          <w:ilvl w:val="1"/>
          <w:numId w:val="10"/>
        </w:numPr>
        <w:spacing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264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26444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>Дошк</w:t>
      </w:r>
      <w:r w:rsidR="00E26444" w:rsidRPr="00E26444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>ільни</w:t>
      </w:r>
      <w:r w:rsidR="00B52431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>й</w:t>
      </w:r>
      <w:proofErr w:type="spellEnd"/>
      <w:r w:rsidR="00B52431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 xml:space="preserve"> заклад </w:t>
      </w:r>
      <w:proofErr w:type="spellStart"/>
      <w:r w:rsidR="00B52431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>розрахований</w:t>
      </w:r>
      <w:proofErr w:type="spellEnd"/>
      <w:r w:rsidR="00B52431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r w:rsidR="00B52431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37</w:t>
      </w:r>
      <w:r w:rsidRPr="00E26444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6444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>місць</w:t>
      </w:r>
      <w:proofErr w:type="spellEnd"/>
      <w:r w:rsidRPr="00E26444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E26444" w:rsidRPr="00E26444" w:rsidRDefault="00E26444" w:rsidP="00A439D0">
      <w:pPr>
        <w:pStyle w:val="a3"/>
        <w:numPr>
          <w:ilvl w:val="1"/>
          <w:numId w:val="10"/>
        </w:numPr>
        <w:spacing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26444">
        <w:rPr>
          <w:rStyle w:val="FontStyle15"/>
          <w:rFonts w:ascii="Times New Roman" w:hAnsi="Times New Roman" w:cs="Times New Roman"/>
          <w:sz w:val="28"/>
          <w:szCs w:val="28"/>
          <w:lang w:val="uk-UA"/>
        </w:rPr>
        <w:t xml:space="preserve">ДНЗ </w:t>
      </w:r>
      <w:proofErr w:type="spellStart"/>
      <w:r w:rsidR="00B52431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="00B52431">
        <w:rPr>
          <w:rFonts w:ascii="Times New Roman" w:hAnsi="Times New Roman" w:cs="Times New Roman"/>
          <w:sz w:val="28"/>
          <w:szCs w:val="28"/>
        </w:rPr>
        <w:t xml:space="preserve"> за 1</w:t>
      </w:r>
      <w:r w:rsidR="00B52431">
        <w:rPr>
          <w:rFonts w:ascii="Times New Roman" w:hAnsi="Times New Roman" w:cs="Times New Roman"/>
          <w:sz w:val="28"/>
          <w:szCs w:val="28"/>
          <w:lang w:val="uk-UA"/>
        </w:rPr>
        <w:t>0.5</w:t>
      </w:r>
      <w:r w:rsidR="00B524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52431">
        <w:rPr>
          <w:rFonts w:ascii="Times New Roman" w:hAnsi="Times New Roman" w:cs="Times New Roman"/>
          <w:sz w:val="28"/>
          <w:szCs w:val="28"/>
        </w:rPr>
        <w:t>годинним</w:t>
      </w:r>
      <w:proofErr w:type="spellEnd"/>
      <w:r w:rsidR="00B52431">
        <w:rPr>
          <w:rFonts w:ascii="Times New Roman" w:hAnsi="Times New Roman" w:cs="Times New Roman"/>
          <w:sz w:val="28"/>
          <w:szCs w:val="28"/>
        </w:rPr>
        <w:t xml:space="preserve"> режимом</w:t>
      </w:r>
      <w:r w:rsidR="00B52431">
        <w:rPr>
          <w:rFonts w:ascii="Times New Roman" w:hAnsi="Times New Roman" w:cs="Times New Roman"/>
          <w:sz w:val="28"/>
          <w:szCs w:val="28"/>
          <w:lang w:val="uk-UA"/>
        </w:rPr>
        <w:t>. Всього 2</w:t>
      </w:r>
      <w:r w:rsidR="00047703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="00B5243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3F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6444" w:rsidRPr="00047703" w:rsidRDefault="00047703" w:rsidP="00A439D0">
      <w:pPr>
        <w:numPr>
          <w:ilvl w:val="1"/>
          <w:numId w:val="10"/>
        </w:numPr>
        <w:spacing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  <w:lang w:val="uk-UA"/>
        </w:rPr>
      </w:pPr>
      <w:r w:rsidRPr="00047703">
        <w:rPr>
          <w:rStyle w:val="FontStyle15"/>
          <w:rFonts w:ascii="Times New Roman" w:hAnsi="Times New Roman" w:cs="Times New Roman"/>
          <w:sz w:val="28"/>
          <w:szCs w:val="28"/>
          <w:lang w:val="uk-UA"/>
        </w:rPr>
        <w:t xml:space="preserve">Групи </w:t>
      </w:r>
      <w:r>
        <w:rPr>
          <w:rStyle w:val="FontStyle15"/>
          <w:rFonts w:ascii="Times New Roman" w:hAnsi="Times New Roman" w:cs="Times New Roman"/>
          <w:sz w:val="28"/>
          <w:szCs w:val="28"/>
          <w:lang w:val="uk-UA"/>
        </w:rPr>
        <w:t>комплектуються за віковим принципом:</w:t>
      </w:r>
    </w:p>
    <w:p w:rsidR="00A439D0" w:rsidRPr="00B52431" w:rsidRDefault="00A439D0" w:rsidP="00A439D0">
      <w:pPr>
        <w:jc w:val="both"/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</w:pPr>
      <w:r w:rsidRPr="00A439D0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 xml:space="preserve">       </w:t>
      </w:r>
      <w:r w:rsidRPr="00A439D0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    </w:t>
      </w:r>
      <w:r w:rsidR="00B52431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 xml:space="preserve">-  </w:t>
      </w:r>
      <w:r w:rsidR="00B52431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молодша група(3-4)</w:t>
      </w:r>
    </w:p>
    <w:p w:rsidR="00444460" w:rsidRPr="00293F46" w:rsidRDefault="00A439D0" w:rsidP="00444460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439D0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 xml:space="preserve">       </w:t>
      </w:r>
      <w:r w:rsidRPr="00A439D0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    </w:t>
      </w:r>
      <w:r w:rsidR="00B52431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 xml:space="preserve">-  </w:t>
      </w:r>
      <w:proofErr w:type="gramStart"/>
      <w:r w:rsidR="00B52431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р</w:t>
      </w:r>
      <w:proofErr w:type="gramEnd"/>
      <w:r w:rsidR="00B52431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ізновікова (5-</w:t>
      </w:r>
      <w:r w:rsidRPr="00A439D0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 xml:space="preserve"> 6 </w:t>
      </w:r>
      <w:proofErr w:type="spellStart"/>
      <w:r w:rsidRPr="00A439D0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>років</w:t>
      </w:r>
      <w:proofErr w:type="spellEnd"/>
      <w:r w:rsidR="00B52431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A439D0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>;</w:t>
      </w:r>
      <w:r w:rsidR="004444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4460" w:rsidRPr="00444460" w:rsidRDefault="00444460" w:rsidP="00444460">
      <w:pPr>
        <w:jc w:val="both"/>
        <w:rPr>
          <w:rFonts w:ascii="Times New Roman" w:hAnsi="Times New Roman" w:cs="Times New Roman"/>
          <w:sz w:val="28"/>
          <w:szCs w:val="28"/>
        </w:rPr>
      </w:pPr>
      <w:r w:rsidRPr="0044446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44460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Pr="00444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460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444460">
        <w:rPr>
          <w:rFonts w:ascii="Times New Roman" w:hAnsi="Times New Roman" w:cs="Times New Roman"/>
          <w:sz w:val="28"/>
          <w:szCs w:val="28"/>
        </w:rPr>
        <w:t xml:space="preserve"> заклад  </w:t>
      </w:r>
      <w:proofErr w:type="spellStart"/>
      <w:r w:rsidRPr="00444460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444460">
        <w:rPr>
          <w:rFonts w:ascii="Times New Roman" w:hAnsi="Times New Roman" w:cs="Times New Roman"/>
          <w:sz w:val="28"/>
          <w:szCs w:val="28"/>
        </w:rPr>
        <w:t xml:space="preserve"> укомплектований </w:t>
      </w:r>
      <w:proofErr w:type="spellStart"/>
      <w:r w:rsidRPr="00444460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444460">
        <w:rPr>
          <w:rFonts w:ascii="Times New Roman" w:hAnsi="Times New Roman" w:cs="Times New Roman"/>
          <w:sz w:val="28"/>
          <w:szCs w:val="28"/>
        </w:rPr>
        <w:t xml:space="preserve"> кадрами.  </w:t>
      </w:r>
      <w:proofErr w:type="spellStart"/>
      <w:r w:rsidRPr="00444460">
        <w:rPr>
          <w:rFonts w:ascii="Times New Roman" w:hAnsi="Times New Roman" w:cs="Times New Roman"/>
          <w:sz w:val="28"/>
          <w:szCs w:val="28"/>
        </w:rPr>
        <w:t>Завідув</w:t>
      </w:r>
      <w:r w:rsidR="00B52431"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="00B52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31">
        <w:rPr>
          <w:rFonts w:ascii="Times New Roman" w:hAnsi="Times New Roman" w:cs="Times New Roman"/>
          <w:sz w:val="28"/>
          <w:szCs w:val="28"/>
          <w:lang w:val="uk-UA"/>
        </w:rPr>
        <w:t>Чернега</w:t>
      </w:r>
      <w:proofErr w:type="spellEnd"/>
      <w:r w:rsidR="00B52431">
        <w:rPr>
          <w:rFonts w:ascii="Times New Roman" w:hAnsi="Times New Roman" w:cs="Times New Roman"/>
          <w:sz w:val="28"/>
          <w:szCs w:val="28"/>
          <w:lang w:val="uk-UA"/>
        </w:rPr>
        <w:t xml:space="preserve"> Євгенія Данилівна</w:t>
      </w:r>
      <w:r w:rsidRPr="00444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46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44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460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444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460">
        <w:rPr>
          <w:rFonts w:ascii="Times New Roman" w:hAnsi="Times New Roman" w:cs="Times New Roman"/>
          <w:sz w:val="28"/>
          <w:szCs w:val="28"/>
        </w:rPr>
        <w:t>пе</w:t>
      </w:r>
      <w:r w:rsidR="00B52431">
        <w:rPr>
          <w:rFonts w:ascii="Times New Roman" w:hAnsi="Times New Roman" w:cs="Times New Roman"/>
          <w:sz w:val="28"/>
          <w:szCs w:val="28"/>
        </w:rPr>
        <w:t>дагогічну</w:t>
      </w:r>
      <w:proofErr w:type="spellEnd"/>
      <w:r w:rsidR="00B52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3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B52431">
        <w:rPr>
          <w:rFonts w:ascii="Times New Roman" w:hAnsi="Times New Roman" w:cs="Times New Roman"/>
          <w:sz w:val="28"/>
          <w:szCs w:val="28"/>
        </w:rPr>
        <w:t xml:space="preserve">, стаж </w:t>
      </w:r>
      <w:proofErr w:type="spellStart"/>
      <w:r w:rsidR="00B524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52431">
        <w:rPr>
          <w:rFonts w:ascii="Times New Roman" w:hAnsi="Times New Roman" w:cs="Times New Roman"/>
          <w:sz w:val="28"/>
          <w:szCs w:val="28"/>
        </w:rPr>
        <w:t xml:space="preserve"> </w:t>
      </w:r>
      <w:r w:rsidR="00B52431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B52431">
        <w:rPr>
          <w:rFonts w:ascii="Times New Roman" w:hAnsi="Times New Roman" w:cs="Times New Roman"/>
          <w:sz w:val="28"/>
          <w:szCs w:val="28"/>
        </w:rPr>
        <w:t xml:space="preserve"> рок</w:t>
      </w:r>
      <w:proofErr w:type="spellStart"/>
      <w:r w:rsidR="00B52431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B524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444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4460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444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460">
        <w:rPr>
          <w:rFonts w:ascii="Times New Roman" w:hAnsi="Times New Roman" w:cs="Times New Roman"/>
          <w:sz w:val="28"/>
          <w:szCs w:val="28"/>
        </w:rPr>
        <w:t>н</w:t>
      </w:r>
      <w:r w:rsidR="00B52431">
        <w:rPr>
          <w:rFonts w:ascii="Times New Roman" w:hAnsi="Times New Roman" w:cs="Times New Roman"/>
          <w:sz w:val="28"/>
          <w:szCs w:val="28"/>
        </w:rPr>
        <w:t>авчальному</w:t>
      </w:r>
      <w:proofErr w:type="spellEnd"/>
      <w:r w:rsidR="00B52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31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B52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31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="00B52431">
        <w:rPr>
          <w:rFonts w:ascii="Times New Roman" w:hAnsi="Times New Roman" w:cs="Times New Roman"/>
          <w:sz w:val="28"/>
          <w:szCs w:val="28"/>
        </w:rPr>
        <w:t xml:space="preserve">  5 </w:t>
      </w:r>
      <w:r w:rsidRPr="00444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31">
        <w:rPr>
          <w:rFonts w:ascii="Times New Roman" w:hAnsi="Times New Roman" w:cs="Times New Roman"/>
          <w:sz w:val="28"/>
          <w:szCs w:val="28"/>
        </w:rPr>
        <w:t>педагогі</w:t>
      </w:r>
      <w:proofErr w:type="gramStart"/>
      <w:r w:rsidR="00B5243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52431">
        <w:rPr>
          <w:rFonts w:ascii="Times New Roman" w:hAnsi="Times New Roman" w:cs="Times New Roman"/>
          <w:sz w:val="28"/>
          <w:szCs w:val="28"/>
        </w:rPr>
        <w:t xml:space="preserve">.   </w:t>
      </w:r>
      <w:r w:rsidR="00B52431">
        <w:rPr>
          <w:rFonts w:ascii="Times New Roman" w:hAnsi="Times New Roman" w:cs="Times New Roman"/>
          <w:sz w:val="28"/>
          <w:szCs w:val="28"/>
          <w:lang w:val="uk-UA"/>
        </w:rPr>
        <w:t>Всі</w:t>
      </w:r>
      <w:r w:rsidRPr="004444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4446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44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460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444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460"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 w:rsidRPr="00444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460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444460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8C3DA8" w:rsidRDefault="008C3DA8" w:rsidP="008C3D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3F46" w:rsidRDefault="00A439D0" w:rsidP="008C3DA8">
      <w:pPr>
        <w:tabs>
          <w:tab w:val="left" w:pos="207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44460">
        <w:rPr>
          <w:rFonts w:ascii="Times New Roman" w:hAnsi="Times New Roman" w:cs="Times New Roman"/>
          <w:color w:val="FF0000"/>
          <w:lang w:val="uk-UA"/>
        </w:rPr>
        <w:t xml:space="preserve">                    </w:t>
      </w:r>
      <w:r w:rsidR="008C3DA8">
        <w:rPr>
          <w:rFonts w:ascii="Times New Roman" w:hAnsi="Times New Roman" w:cs="Times New Roman"/>
          <w:color w:val="FF0000"/>
          <w:lang w:val="uk-UA"/>
        </w:rPr>
        <w:t xml:space="preserve">                  </w:t>
      </w:r>
    </w:p>
    <w:p w:rsidR="00AA3B85" w:rsidRDefault="00293F46" w:rsidP="00293F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4460">
        <w:rPr>
          <w:rFonts w:ascii="Times New Roman" w:hAnsi="Times New Roman" w:cs="Times New Roman"/>
          <w:sz w:val="28"/>
          <w:szCs w:val="28"/>
          <w:lang w:val="uk-UA"/>
        </w:rPr>
        <w:t>Діяльність  дошкільного закладу спрямована на забезпечення якісної і доступної освіти, гармонійного та різнобічного розвитку дитини дошкільного віку, створення в умовах закладу розвивального життєвого простору для формування життєвих компетентносте вихованців відповідно до Базового компонента дошкільної освіти та програми в</w:t>
      </w:r>
      <w:r w:rsidR="00D7363E">
        <w:rPr>
          <w:rFonts w:ascii="Times New Roman" w:hAnsi="Times New Roman" w:cs="Times New Roman"/>
          <w:sz w:val="28"/>
          <w:szCs w:val="28"/>
          <w:lang w:val="uk-UA"/>
        </w:rPr>
        <w:t>иховання і навчання дітей від двох до шести</w:t>
      </w:r>
      <w:r w:rsidR="00444460">
        <w:rPr>
          <w:rFonts w:ascii="Times New Roman" w:hAnsi="Times New Roman" w:cs="Times New Roman"/>
          <w:sz w:val="28"/>
          <w:szCs w:val="28"/>
          <w:lang w:val="uk-UA"/>
        </w:rPr>
        <w:t xml:space="preserve"> років «Дитина»</w:t>
      </w:r>
      <w:r w:rsidR="00991BE3">
        <w:rPr>
          <w:rFonts w:ascii="Times New Roman" w:hAnsi="Times New Roman" w:cs="Times New Roman"/>
          <w:sz w:val="28"/>
          <w:szCs w:val="28"/>
          <w:lang w:val="uk-UA"/>
        </w:rPr>
        <w:t xml:space="preserve">, « </w:t>
      </w:r>
      <w:proofErr w:type="spellStart"/>
      <w:r w:rsidR="00991BE3">
        <w:rPr>
          <w:rFonts w:ascii="Times New Roman" w:hAnsi="Times New Roman" w:cs="Times New Roman"/>
          <w:sz w:val="28"/>
          <w:szCs w:val="28"/>
          <w:lang w:val="uk-UA"/>
        </w:rPr>
        <w:t>Впевненний</w:t>
      </w:r>
      <w:proofErr w:type="spellEnd"/>
      <w:r w:rsidR="00991BE3">
        <w:rPr>
          <w:rFonts w:ascii="Times New Roman" w:hAnsi="Times New Roman" w:cs="Times New Roman"/>
          <w:sz w:val="28"/>
          <w:szCs w:val="28"/>
          <w:lang w:val="uk-UA"/>
        </w:rPr>
        <w:t xml:space="preserve"> старт»</w:t>
      </w:r>
    </w:p>
    <w:p w:rsidR="00906533" w:rsidRDefault="00906533" w:rsidP="00293F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Пріоритетними напрямами діяльності дошкільного нав</w:t>
      </w:r>
      <w:r w:rsidR="00293F46">
        <w:rPr>
          <w:rFonts w:ascii="Times New Roman" w:hAnsi="Times New Roman" w:cs="Times New Roman"/>
          <w:sz w:val="28"/>
          <w:szCs w:val="28"/>
          <w:lang w:val="uk-UA"/>
        </w:rPr>
        <w:t>ча</w:t>
      </w:r>
      <w:r>
        <w:rPr>
          <w:rFonts w:ascii="Times New Roman" w:hAnsi="Times New Roman" w:cs="Times New Roman"/>
          <w:sz w:val="28"/>
          <w:szCs w:val="28"/>
          <w:lang w:val="uk-UA"/>
        </w:rPr>
        <w:t>льного закладу є:</w:t>
      </w:r>
    </w:p>
    <w:p w:rsidR="00906533" w:rsidRDefault="00906533" w:rsidP="00293F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оздоровлення та загартування дитячого організму;</w:t>
      </w:r>
    </w:p>
    <w:p w:rsidR="00293F46" w:rsidRDefault="00906533" w:rsidP="003A45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максимально сприятливих умов для повного гармонійного розвитку особистості кожної дитини.</w:t>
      </w:r>
    </w:p>
    <w:p w:rsidR="003A455A" w:rsidRPr="009D649F" w:rsidRDefault="003A455A" w:rsidP="009D649F">
      <w:pPr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455A" w:rsidRDefault="003A455A" w:rsidP="00293F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5D7C" w:rsidRDefault="00293F46" w:rsidP="00293F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A5D7C">
        <w:rPr>
          <w:rFonts w:ascii="Times New Roman" w:hAnsi="Times New Roman" w:cs="Times New Roman"/>
          <w:sz w:val="28"/>
          <w:szCs w:val="28"/>
          <w:lang w:val="uk-UA"/>
        </w:rPr>
        <w:t>Основні досягнення дошкільного закладу за останні роки:</w:t>
      </w:r>
    </w:p>
    <w:p w:rsidR="000958CF" w:rsidRPr="00F02488" w:rsidRDefault="000958CF" w:rsidP="000958CF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58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770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363E">
        <w:rPr>
          <w:rFonts w:ascii="Times New Roman" w:hAnsi="Times New Roman" w:cs="Times New Roman"/>
          <w:b/>
          <w:i/>
          <w:sz w:val="28"/>
          <w:szCs w:val="28"/>
          <w:lang w:val="uk-UA"/>
        </w:rPr>
        <w:t>2019</w:t>
      </w:r>
      <w:r w:rsidRPr="000477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47703" w:rsidRPr="00047703">
        <w:rPr>
          <w:rFonts w:ascii="Times New Roman" w:hAnsi="Times New Roman" w:cs="Times New Roman"/>
          <w:b/>
          <w:i/>
          <w:sz w:val="28"/>
          <w:szCs w:val="28"/>
          <w:lang w:val="uk-UA"/>
        </w:rPr>
        <w:t>рік</w:t>
      </w:r>
    </w:p>
    <w:p w:rsidR="000958CF" w:rsidRPr="000958CF" w:rsidRDefault="000958CF" w:rsidP="000958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8CF">
        <w:rPr>
          <w:rFonts w:ascii="Times New Roman" w:hAnsi="Times New Roman" w:cs="Times New Roman"/>
          <w:sz w:val="28"/>
          <w:szCs w:val="28"/>
        </w:rPr>
        <w:t xml:space="preserve">  </w:t>
      </w:r>
      <w:r w:rsidR="00F02488">
        <w:rPr>
          <w:rFonts w:ascii="Times New Roman" w:hAnsi="Times New Roman" w:cs="Times New Roman"/>
          <w:sz w:val="28"/>
          <w:szCs w:val="28"/>
        </w:rPr>
        <w:t xml:space="preserve">   </w:t>
      </w:r>
      <w:r w:rsidRPr="00095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4B3" w:rsidRDefault="006D14B3" w:rsidP="00F0248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02488" w:rsidRPr="00F02488" w:rsidRDefault="00F02488" w:rsidP="00F0248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D14B3" w:rsidRPr="00F02488" w:rsidRDefault="00F02488" w:rsidP="006D1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F02488" w:rsidRDefault="006D14B3" w:rsidP="006D1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8C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958CF">
        <w:rPr>
          <w:rFonts w:ascii="Times New Roman" w:hAnsi="Times New Roman" w:cs="Times New Roman"/>
          <w:sz w:val="28"/>
          <w:szCs w:val="28"/>
        </w:rPr>
        <w:t>Виховател</w:t>
      </w:r>
      <w:proofErr w:type="spellEnd"/>
      <w:r w:rsidR="00F0248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73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63E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="00D7363E">
        <w:rPr>
          <w:rFonts w:ascii="Times New Roman" w:hAnsi="Times New Roman" w:cs="Times New Roman"/>
          <w:sz w:val="28"/>
          <w:szCs w:val="28"/>
        </w:rPr>
        <w:t xml:space="preserve"> закладу </w:t>
      </w:r>
      <w:r w:rsidR="00F02488">
        <w:rPr>
          <w:rFonts w:ascii="Times New Roman" w:hAnsi="Times New Roman" w:cs="Times New Roman"/>
          <w:sz w:val="28"/>
          <w:szCs w:val="28"/>
          <w:lang w:val="uk-UA"/>
        </w:rPr>
        <w:t>Янчук Н.С</w:t>
      </w:r>
      <w:r w:rsidR="009D64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248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F02488">
        <w:rPr>
          <w:rFonts w:ascii="Times New Roman" w:hAnsi="Times New Roman" w:cs="Times New Roman"/>
          <w:sz w:val="28"/>
          <w:szCs w:val="28"/>
          <w:lang w:val="uk-UA"/>
        </w:rPr>
        <w:t>Ступак</w:t>
      </w:r>
      <w:proofErr w:type="spellEnd"/>
      <w:r w:rsidR="00F02488">
        <w:rPr>
          <w:rFonts w:ascii="Times New Roman" w:hAnsi="Times New Roman" w:cs="Times New Roman"/>
          <w:sz w:val="28"/>
          <w:szCs w:val="28"/>
          <w:lang w:val="uk-UA"/>
        </w:rPr>
        <w:t xml:space="preserve"> О. В.</w:t>
      </w:r>
      <w:r w:rsidR="00D7363E">
        <w:rPr>
          <w:rFonts w:ascii="Times New Roman" w:hAnsi="Times New Roman" w:cs="Times New Roman"/>
          <w:sz w:val="28"/>
          <w:szCs w:val="28"/>
        </w:rPr>
        <w:t xml:space="preserve"> </w:t>
      </w:r>
      <w:r w:rsidR="00D7363E">
        <w:rPr>
          <w:rFonts w:ascii="Times New Roman" w:hAnsi="Times New Roman" w:cs="Times New Roman"/>
          <w:sz w:val="28"/>
          <w:szCs w:val="28"/>
          <w:lang w:val="uk-UA"/>
        </w:rPr>
        <w:t>приймал</w:t>
      </w:r>
      <w:r w:rsidR="00F0248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958CF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0958CF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0958C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958CF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0958CF">
        <w:rPr>
          <w:rFonts w:ascii="Times New Roman" w:hAnsi="Times New Roman" w:cs="Times New Roman"/>
          <w:sz w:val="28"/>
          <w:szCs w:val="28"/>
        </w:rPr>
        <w:t xml:space="preserve"> року» </w:t>
      </w:r>
    </w:p>
    <w:p w:rsidR="000958CF" w:rsidRPr="00F02488" w:rsidRDefault="00FB5A83" w:rsidP="006D1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базі ДНЗ «Сонечко» було проведено два семінари</w:t>
      </w:r>
    </w:p>
    <w:p w:rsidR="000958CF" w:rsidRPr="00D7363E" w:rsidRDefault="000958CF" w:rsidP="006D14B3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47703">
        <w:rPr>
          <w:rFonts w:ascii="Times New Roman" w:hAnsi="Times New Roman" w:cs="Times New Roman"/>
          <w:b/>
          <w:i/>
          <w:sz w:val="28"/>
          <w:szCs w:val="28"/>
          <w:lang w:val="uk-UA"/>
        </w:rPr>
        <w:t>2012</w:t>
      </w:r>
      <w:r w:rsidR="00D7363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</w:t>
      </w:r>
    </w:p>
    <w:p w:rsidR="000958CF" w:rsidRPr="000958CF" w:rsidRDefault="00047703" w:rsidP="006D1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58CF" w:rsidRPr="000958CF" w:rsidRDefault="00047703" w:rsidP="006D1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76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7703" w:rsidRDefault="00047703" w:rsidP="008E769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47703" w:rsidRPr="003D2267" w:rsidRDefault="00602BDE" w:rsidP="003D22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4770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Основні переваги в різних видах діяльності закладу та питання</w:t>
      </w:r>
      <w:r w:rsidR="00047703" w:rsidRPr="00047703">
        <w:rPr>
          <w:rFonts w:ascii="Times New Roman" w:hAnsi="Times New Roman" w:cs="Times New Roman"/>
          <w:b/>
          <w:i/>
          <w:sz w:val="28"/>
          <w:szCs w:val="28"/>
          <w:lang w:val="uk-UA"/>
        </w:rPr>
        <w:t>,  які</w:t>
      </w:r>
      <w:r w:rsidRPr="000477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потребують переосмислення та доопрацювання.</w:t>
      </w:r>
    </w:p>
    <w:tbl>
      <w:tblPr>
        <w:tblStyle w:val="-1"/>
        <w:tblW w:w="9900" w:type="dxa"/>
        <w:tblLook w:val="01E0" w:firstRow="1" w:lastRow="1" w:firstColumn="1" w:lastColumn="1" w:noHBand="0" w:noVBand="0"/>
      </w:tblPr>
      <w:tblGrid>
        <w:gridCol w:w="2160"/>
        <w:gridCol w:w="3335"/>
        <w:gridCol w:w="4405"/>
      </w:tblGrid>
      <w:tr w:rsidR="00602BDE" w:rsidRPr="00602BDE" w:rsidTr="003D2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DBE5F1" w:themeFill="accent1" w:themeFillTint="33"/>
            <w:vAlign w:val="center"/>
          </w:tcPr>
          <w:p w:rsidR="00602BDE" w:rsidRPr="00047703" w:rsidRDefault="00602BDE" w:rsidP="0004770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Напрями діяльност</w:t>
            </w:r>
            <w:r w:rsid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5" w:type="dxa"/>
            <w:shd w:val="clear" w:color="auto" w:fill="DBE5F1" w:themeFill="accent1" w:themeFillTint="33"/>
            <w:vAlign w:val="center"/>
          </w:tcPr>
          <w:p w:rsidR="00602BDE" w:rsidRPr="00047703" w:rsidRDefault="00602BDE" w:rsidP="0004770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Напрацювання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5" w:type="dxa"/>
            <w:shd w:val="clear" w:color="auto" w:fill="DBE5F1" w:themeFill="accent1" w:themeFillTint="33"/>
            <w:vAlign w:val="center"/>
          </w:tcPr>
          <w:p w:rsidR="00602BDE" w:rsidRPr="00047703" w:rsidRDefault="00602BDE" w:rsidP="0004770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Потребує вдосконалення</w:t>
            </w:r>
          </w:p>
        </w:tc>
      </w:tr>
      <w:tr w:rsidR="00602BDE" w:rsidRPr="00602BDE" w:rsidTr="003D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  <w:shd w:val="clear" w:color="auto" w:fill="FFFFFF" w:themeFill="background1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Освітній процес</w:t>
            </w:r>
          </w:p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Гнучкість, диференціація педагогічного процесу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5" w:type="dxa"/>
          </w:tcPr>
          <w:p w:rsidR="00602BDE" w:rsidRPr="00047703" w:rsidRDefault="00047703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</w:t>
            </w:r>
            <w:r w:rsidR="00602BDE"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ідповідність навчально-методичної бази сучасним вимогам</w:t>
            </w:r>
          </w:p>
        </w:tc>
      </w:tr>
      <w:tr w:rsidR="00602BDE" w:rsidRPr="00602BDE" w:rsidTr="003D22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  <w:shd w:val="clear" w:color="auto" w:fill="FFFFFF" w:themeFill="background1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Мотивація освітнього процесу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професійна готовність педагогів до здійснення освітнього процесу за програмою  виховання і навчання дітей від двох до семи років «Дитина»</w:t>
            </w:r>
          </w:p>
        </w:tc>
      </w:tr>
      <w:tr w:rsidR="00602BDE" w:rsidRPr="008C3DA8" w:rsidTr="003D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  <w:shd w:val="clear" w:color="auto" w:fill="FFFFFF" w:themeFill="background1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наступності у роботі дошкільного закладу та початкової школи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узгодженість вимог педагогів дошкільного та загальноосвітнього навчальних закладів до розвитку, виховання та навчання дітей старшого дошкільного віку та молодшого шкільного віку</w:t>
            </w:r>
          </w:p>
        </w:tc>
      </w:tr>
      <w:tr w:rsidR="00602BDE" w:rsidRPr="00602BDE" w:rsidTr="003D22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  <w:shd w:val="clear" w:color="auto" w:fill="FFFFFF" w:themeFill="background1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Чітке календарне, перспективне планування освітньої роботи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5" w:type="dxa"/>
          </w:tcPr>
          <w:p w:rsidR="00602BDE" w:rsidRPr="00047703" w:rsidRDefault="00602BDE" w:rsidP="0004770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система планування за  програмою  виховання і навчання дітей від двох до семи років «Дитина» </w:t>
            </w:r>
          </w:p>
        </w:tc>
      </w:tr>
      <w:tr w:rsidR="00602BDE" w:rsidRPr="008C3DA8" w:rsidTr="003D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Інноваційна діяльність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Активний розвиток колективу на шляху нововведень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робота з самоосвітньої  діяльності педагогів</w:t>
            </w:r>
            <w:r w:rsidR="00293F46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щодо педагогічний інноваційних технологій</w:t>
            </w: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                </w:t>
            </w:r>
          </w:p>
        </w:tc>
      </w:tr>
      <w:tr w:rsidR="00602BDE" w:rsidRPr="00602BDE" w:rsidTr="003D22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Вивчення, впровадження перспективного педагогічного досвіду.</w:t>
            </w:r>
          </w:p>
          <w:p w:rsidR="00602BDE" w:rsidRPr="00047703" w:rsidRDefault="00602BDE" w:rsidP="00527D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фінансування для якісного впровадження та використання інноваційних технологій, альтернативних методик</w:t>
            </w:r>
          </w:p>
        </w:tc>
      </w:tr>
      <w:tr w:rsidR="00527DC4" w:rsidRPr="00602BDE" w:rsidTr="003D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:rsidR="00527DC4" w:rsidRPr="00047703" w:rsidRDefault="00527DC4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5" w:type="dxa"/>
          </w:tcPr>
          <w:p w:rsidR="00527DC4" w:rsidRPr="00047703" w:rsidRDefault="00527DC4" w:rsidP="00602B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реалізація  освітнього проекту з виправлення вад опорно-рухового апарату  «Скарбничка здоров’я</w:t>
            </w:r>
            <w:r w:rsidR="003D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5" w:type="dxa"/>
          </w:tcPr>
          <w:p w:rsidR="00527DC4" w:rsidRPr="00047703" w:rsidRDefault="00527DC4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якість  моніторингу супроводу стану та результативності освітнього процесу.</w:t>
            </w:r>
          </w:p>
        </w:tc>
      </w:tr>
      <w:tr w:rsidR="00602BDE" w:rsidRPr="008C3DA8" w:rsidTr="003D22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Кадрова політика, управління персоналом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Ефективний менеджмент, перевага демократичного стилю спілкування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5" w:type="dxa"/>
          </w:tcPr>
          <w:p w:rsidR="00602BDE" w:rsidRPr="00047703" w:rsidRDefault="00293F46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р</w:t>
            </w:r>
            <w:r w:rsidR="00602BDE"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івень фахової майстерності педагогічних працівників не повною мірою відповідає сучасним вимогам нормативно-правової бази</w:t>
            </w:r>
          </w:p>
        </w:tc>
      </w:tr>
      <w:tr w:rsidR="00602BDE" w:rsidRPr="00602BDE" w:rsidTr="003D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 професійної компетентності педагогів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5" w:type="dxa"/>
            <w:vMerge w:val="restart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освіта педагогів  за фахом</w:t>
            </w:r>
          </w:p>
          <w:p w:rsidR="00602BDE" w:rsidRPr="00047703" w:rsidRDefault="003D2267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(дошкільної освіти – 35%</w:t>
            </w:r>
            <w:r w:rsidR="00602BDE"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)</w:t>
            </w:r>
          </w:p>
        </w:tc>
      </w:tr>
      <w:tr w:rsidR="00602BDE" w:rsidRPr="00602BDE" w:rsidTr="003D22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Моральна і психологічна згуртованість колективу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5" w:type="dxa"/>
            <w:vMerge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</w:tr>
      <w:tr w:rsidR="00602BDE" w:rsidRPr="00602BDE" w:rsidTr="003D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Низька плинність кадрів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5" w:type="dxa"/>
            <w:vMerge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</w:tr>
      <w:tr w:rsidR="00602BDE" w:rsidRPr="00602BDE" w:rsidTr="003D22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lastRenderedPageBreak/>
              <w:t>Взаємодія з батьками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психолого-педагогічної просвіти батьків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рівень знань батьків про особливості фізичного та психічного розвитку дітей, володіння способами та формами  взаємодії з дітьми</w:t>
            </w:r>
          </w:p>
        </w:tc>
      </w:tr>
      <w:tr w:rsidR="00602BDE" w:rsidRPr="00602BDE" w:rsidTr="003D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Активність, небайдужість батьків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5" w:type="dxa"/>
          </w:tcPr>
          <w:p w:rsidR="00602BDE" w:rsidRPr="00047703" w:rsidRDefault="00602BDE" w:rsidP="003D226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рівень володіння батьками  </w:t>
            </w:r>
            <w:proofErr w:type="spellStart"/>
            <w:r w:rsidR="003D22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здоров’я</w:t>
            </w: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збережувальними</w:t>
            </w:r>
            <w:proofErr w:type="spellEnd"/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технологіями</w:t>
            </w:r>
          </w:p>
        </w:tc>
      </w:tr>
      <w:tr w:rsidR="00602BDE" w:rsidRPr="00602BDE" w:rsidTr="003D22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Позитивні зміни в позабюджетному фінансуванні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бюджетне фінансування в повному обсязі для поповнення матеріально-технічної бази</w:t>
            </w:r>
          </w:p>
        </w:tc>
      </w:tr>
      <w:tr w:rsidR="00602BDE" w:rsidRPr="00602BDE" w:rsidTr="003D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Матеріально-технічна база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5" w:type="dxa"/>
          </w:tcPr>
          <w:p w:rsidR="00602BDE" w:rsidRPr="00047703" w:rsidRDefault="00602BDE" w:rsidP="00602B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комп’ютерною технікою, технологічним обладнанням, дитячими меблями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5" w:type="dxa"/>
          </w:tcPr>
          <w:p w:rsidR="00602BDE" w:rsidRPr="00047703" w:rsidRDefault="003D2267" w:rsidP="003D226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</w:t>
            </w:r>
            <w:r w:rsidR="00602BDE"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новлення розвивального середовища в групах дошкільного закладу за вимогами програм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и</w:t>
            </w:r>
            <w:r w:rsidR="00602BDE"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виховання і навчання дітей від двох до семи років «Дитина»</w:t>
            </w:r>
          </w:p>
        </w:tc>
      </w:tr>
      <w:tr w:rsidR="00527DC4" w:rsidRPr="00602BDE" w:rsidTr="003D22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</w:tcPr>
          <w:p w:rsidR="00527DC4" w:rsidRPr="00047703" w:rsidRDefault="00527DC4" w:rsidP="00527DC4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Створення позитивного іміджу ДНЗ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5" w:type="dxa"/>
          </w:tcPr>
          <w:p w:rsidR="00527DC4" w:rsidRPr="00047703" w:rsidRDefault="00527DC4" w:rsidP="00602B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 в практику роботи дошкільного закладу методів та засобів ІКТ та комп’ютерно-орієнтованих технологій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5" w:type="dxa"/>
          </w:tcPr>
          <w:p w:rsidR="00527DC4" w:rsidRPr="00047703" w:rsidRDefault="00527DC4" w:rsidP="003D226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фінансування </w:t>
            </w:r>
            <w:r w:rsidR="003D22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розробки засобів ІКТ для дітей дошкільного віку</w:t>
            </w:r>
          </w:p>
        </w:tc>
      </w:tr>
      <w:tr w:rsidR="00527DC4" w:rsidRPr="00602BDE" w:rsidTr="003D226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:rsidR="00527DC4" w:rsidRPr="00047703" w:rsidRDefault="00527DC4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5" w:type="dxa"/>
          </w:tcPr>
          <w:p w:rsidR="00527DC4" w:rsidRPr="00047703" w:rsidRDefault="00527DC4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Розробка сайту ДНЗ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5" w:type="dxa"/>
          </w:tcPr>
          <w:p w:rsidR="00527DC4" w:rsidRPr="00047703" w:rsidRDefault="00527DC4" w:rsidP="00602BD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4770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фінансування обслуговування сайту</w:t>
            </w:r>
          </w:p>
        </w:tc>
      </w:tr>
    </w:tbl>
    <w:p w:rsidR="003D2267" w:rsidRDefault="003D2267" w:rsidP="005928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286A" w:rsidRDefault="0059286A" w:rsidP="005928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408A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286A" w:rsidRDefault="0059286A" w:rsidP="005928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Забезпечувати розвиток якості дошкільної освіти як найважливішого ресурсу, що забезпечує максимальне розкриття потенціалу кожної дитини та  її майбутнього у всіх сферах життєдіяльності.</w:t>
      </w:r>
    </w:p>
    <w:p w:rsidR="0059286A" w:rsidRDefault="0059286A" w:rsidP="005928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6D3A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Основні завдання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9286A" w:rsidRPr="00573878" w:rsidRDefault="0059286A" w:rsidP="0059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3878">
        <w:rPr>
          <w:rFonts w:ascii="Times New Roman" w:hAnsi="Times New Roman" w:cs="Times New Roman"/>
          <w:sz w:val="28"/>
          <w:szCs w:val="28"/>
          <w:lang w:val="uk-UA"/>
        </w:rPr>
        <w:t>забезпечувати максимально сприятливі умови для оздоровлення та загартування дошкільнят,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878">
        <w:rPr>
          <w:rFonts w:ascii="Times New Roman" w:hAnsi="Times New Roman" w:cs="Times New Roman"/>
          <w:sz w:val="28"/>
          <w:szCs w:val="28"/>
          <w:lang w:val="uk-UA"/>
        </w:rPr>
        <w:t>впровадж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573878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73878">
        <w:rPr>
          <w:rFonts w:ascii="Times New Roman" w:hAnsi="Times New Roman" w:cs="Times New Roman"/>
          <w:sz w:val="28"/>
          <w:szCs w:val="28"/>
          <w:lang w:val="uk-UA"/>
        </w:rPr>
        <w:t xml:space="preserve"> оздоровчих заходів,  </w:t>
      </w:r>
      <w:proofErr w:type="spellStart"/>
      <w:r w:rsidRPr="00573878">
        <w:rPr>
          <w:rFonts w:ascii="Times New Roman" w:hAnsi="Times New Roman" w:cs="Times New Roman"/>
          <w:sz w:val="28"/>
          <w:szCs w:val="28"/>
          <w:lang w:val="uk-UA"/>
        </w:rPr>
        <w:t>здоров’язберігаюч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технологій </w:t>
      </w:r>
      <w:r w:rsidRPr="00573878">
        <w:rPr>
          <w:rFonts w:ascii="Times New Roman" w:hAnsi="Times New Roman" w:cs="Times New Roman"/>
          <w:sz w:val="28"/>
          <w:szCs w:val="28"/>
          <w:lang w:val="uk-UA"/>
        </w:rPr>
        <w:t xml:space="preserve"> фізичного виховання й розвитку  дітей з урахуванням індивідуальних особливостей  здоров’я;</w:t>
      </w:r>
    </w:p>
    <w:p w:rsidR="0059286A" w:rsidRPr="00573878" w:rsidRDefault="0059286A" w:rsidP="0059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створювати безпечні умови для навчання, розвитку  і виховання дошкільників;</w:t>
      </w:r>
    </w:p>
    <w:p w:rsidR="0059286A" w:rsidRPr="00573878" w:rsidRDefault="0059286A" w:rsidP="0059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3878">
        <w:rPr>
          <w:rFonts w:ascii="Times New Roman" w:hAnsi="Times New Roman" w:cs="Times New Roman"/>
          <w:sz w:val="28"/>
          <w:szCs w:val="28"/>
          <w:lang w:val="uk-UA"/>
        </w:rPr>
        <w:t>забезпечувати психолого-педагогічний та медичний супровід організації життєдіяльності дошкільнят в умовах закладу;</w:t>
      </w:r>
    </w:p>
    <w:p w:rsidR="0059286A" w:rsidRDefault="0059286A" w:rsidP="0059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44D2">
        <w:rPr>
          <w:rFonts w:ascii="Times New Roman" w:hAnsi="Times New Roman" w:cs="Times New Roman"/>
          <w:sz w:val="28"/>
          <w:szCs w:val="28"/>
          <w:lang w:val="uk-UA"/>
        </w:rPr>
        <w:t>здійснювати особистісно-орієнтований підхід у становлення особистості дошкільника реалізації його  інтелектуальних, культурних і творчих можливостей шляхом впровадження інноваційних педагогічних технологій, методик, програм,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4D2">
        <w:rPr>
          <w:rFonts w:ascii="Times New Roman" w:hAnsi="Times New Roman" w:cs="Times New Roman"/>
          <w:sz w:val="28"/>
          <w:szCs w:val="28"/>
          <w:lang w:val="uk-UA"/>
        </w:rPr>
        <w:t>ППД;</w:t>
      </w:r>
    </w:p>
    <w:p w:rsidR="0059286A" w:rsidRDefault="0059286A" w:rsidP="0059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підвищувати якість </w:t>
      </w:r>
      <w:r w:rsidR="003D22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 ефективність освітнього процесу шляхом впровадження в практику роботи ІКТ та комп’ютерно-орієнтованих технологій;</w:t>
      </w:r>
    </w:p>
    <w:p w:rsidR="0059286A" w:rsidRPr="00E044D2" w:rsidRDefault="0059286A" w:rsidP="0059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44D2">
        <w:rPr>
          <w:rFonts w:ascii="Times New Roman" w:hAnsi="Times New Roman" w:cs="Times New Roman"/>
          <w:sz w:val="28"/>
          <w:szCs w:val="28"/>
          <w:lang w:val="uk-UA"/>
        </w:rPr>
        <w:t xml:space="preserve">удосконалювати професійну компетентність педагогів як в умовах дошкільного закладу, та і в системі підвищення кваліфікації; </w:t>
      </w:r>
    </w:p>
    <w:p w:rsidR="0059286A" w:rsidRPr="00E044D2" w:rsidRDefault="0059286A" w:rsidP="0059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модернізувати матеріально-технічну базу дошкільного закладу;</w:t>
      </w:r>
    </w:p>
    <w:p w:rsidR="0059286A" w:rsidRDefault="0059286A" w:rsidP="0059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44D2">
        <w:rPr>
          <w:rFonts w:ascii="Times New Roman" w:hAnsi="Times New Roman" w:cs="Times New Roman"/>
          <w:sz w:val="28"/>
          <w:szCs w:val="28"/>
          <w:lang w:val="uk-UA"/>
        </w:rPr>
        <w:t>створювати оновлене відповідно до вимог часу програмно-методичне забезпечення закладу;</w:t>
      </w:r>
    </w:p>
    <w:p w:rsidR="003D2267" w:rsidRDefault="0059286A" w:rsidP="0059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D2267">
        <w:rPr>
          <w:rFonts w:ascii="Times New Roman" w:hAnsi="Times New Roman" w:cs="Times New Roman"/>
          <w:sz w:val="28"/>
          <w:szCs w:val="28"/>
          <w:lang w:val="uk-UA"/>
        </w:rPr>
        <w:t>удосконалювати механізм</w:t>
      </w:r>
      <w:r w:rsidR="003D2267" w:rsidRPr="003D2267">
        <w:rPr>
          <w:rFonts w:ascii="Times New Roman" w:hAnsi="Times New Roman" w:cs="Times New Roman"/>
          <w:sz w:val="28"/>
          <w:szCs w:val="28"/>
          <w:lang w:val="uk-UA"/>
        </w:rPr>
        <w:t xml:space="preserve"> моніторингу освітнього процесу</w:t>
      </w:r>
    </w:p>
    <w:p w:rsidR="0059286A" w:rsidRPr="003D2267" w:rsidRDefault="003D2267" w:rsidP="0059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59286A" w:rsidRPr="003D2267">
        <w:rPr>
          <w:rFonts w:ascii="Times New Roman" w:hAnsi="Times New Roman" w:cs="Times New Roman"/>
          <w:sz w:val="28"/>
          <w:szCs w:val="28"/>
          <w:lang w:val="uk-UA"/>
        </w:rPr>
        <w:t>ормувати комплексну національно-орієнтовану систему виховання дітей дошкільного віку;</w:t>
      </w:r>
    </w:p>
    <w:p w:rsidR="0059286A" w:rsidRPr="00CB2BEF" w:rsidRDefault="0059286A" w:rsidP="0059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педагогічне співробітництво зі школою з питань адаптації вихованців закладу до умов навчання в школі;</w:t>
      </w:r>
    </w:p>
    <w:p w:rsidR="0059286A" w:rsidRPr="00E044D2" w:rsidRDefault="0059286A" w:rsidP="0059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44D2">
        <w:rPr>
          <w:rFonts w:ascii="Times New Roman" w:hAnsi="Times New Roman" w:cs="Times New Roman"/>
          <w:sz w:val="28"/>
          <w:szCs w:val="28"/>
          <w:lang w:val="uk-UA"/>
        </w:rPr>
        <w:t>забезпечувати тісну співпрацю з родинами вихованців та громадськістю, урізноманітнювати форми спільної роботи</w:t>
      </w:r>
    </w:p>
    <w:p w:rsidR="0059286A" w:rsidRPr="003D2267" w:rsidRDefault="0059286A" w:rsidP="003D22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286A" w:rsidRPr="003D2267" w:rsidRDefault="0059286A" w:rsidP="0059286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2267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Організаційне забезпечення:</w:t>
      </w:r>
    </w:p>
    <w:p w:rsidR="0059286A" w:rsidRDefault="0059286A" w:rsidP="005928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виконання завдань, визначених Програмою, розроблено комплекс заходів, що відображені у розділах Програми:</w:t>
      </w:r>
    </w:p>
    <w:p w:rsidR="0059286A" w:rsidRDefault="0059286A" w:rsidP="005928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60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Якісна дошкільна освіта</w:t>
      </w:r>
    </w:p>
    <w:p w:rsidR="0059286A" w:rsidRDefault="0059286A" w:rsidP="005928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Здоров’я дитини</w:t>
      </w:r>
    </w:p>
    <w:p w:rsidR="0059286A" w:rsidRDefault="0059286A" w:rsidP="005928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Безпека життєдіяльності</w:t>
      </w:r>
    </w:p>
    <w:p w:rsidR="0059286A" w:rsidRDefault="0059286A" w:rsidP="005928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Кадрове забезпечення</w:t>
      </w:r>
    </w:p>
    <w:p w:rsidR="0059286A" w:rsidRDefault="0059286A" w:rsidP="005928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Методична робота</w:t>
      </w:r>
    </w:p>
    <w:p w:rsidR="0059286A" w:rsidRDefault="0059286A" w:rsidP="003D22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Адміністративно-господарська робота</w:t>
      </w:r>
    </w:p>
    <w:p w:rsidR="003D2267" w:rsidRPr="003D2267" w:rsidRDefault="003D2267" w:rsidP="003D2267">
      <w:pPr>
        <w:pStyle w:val="a3"/>
        <w:ind w:left="1068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59286A" w:rsidRPr="009F7237" w:rsidRDefault="0059286A" w:rsidP="0059286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7237">
        <w:rPr>
          <w:rFonts w:ascii="Times New Roman" w:hAnsi="Times New Roman" w:cs="Times New Roman"/>
          <w:b/>
          <w:i/>
          <w:sz w:val="28"/>
          <w:szCs w:val="28"/>
          <w:lang w:val="uk-UA"/>
        </w:rPr>
        <w:t>Фінансово-економічне та ресурсне забезпечення програми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59286A" w:rsidRDefault="0059286A" w:rsidP="0059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бюджетне фінансування:</w:t>
      </w:r>
    </w:p>
    <w:p w:rsidR="0059286A" w:rsidRDefault="0059286A" w:rsidP="0059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позабюджетне фінансування;</w:t>
      </w:r>
    </w:p>
    <w:p w:rsidR="0059286A" w:rsidRDefault="0059286A" w:rsidP="0059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цільові кошти.</w:t>
      </w:r>
    </w:p>
    <w:p w:rsidR="0059286A" w:rsidRPr="003D2267" w:rsidRDefault="0059286A" w:rsidP="0059286A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59286A" w:rsidRDefault="0059286A" w:rsidP="0059286A">
      <w:pPr>
        <w:pStyle w:val="a3"/>
        <w:tabs>
          <w:tab w:val="left" w:pos="4217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7237">
        <w:rPr>
          <w:rFonts w:ascii="Times New Roman" w:hAnsi="Times New Roman" w:cs="Times New Roman"/>
          <w:b/>
          <w:i/>
          <w:sz w:val="28"/>
          <w:szCs w:val="28"/>
          <w:lang w:val="uk-UA"/>
        </w:rPr>
        <w:t>Очікувані результати: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59286A" w:rsidRDefault="0059286A" w:rsidP="0059286A">
      <w:pPr>
        <w:pStyle w:val="a3"/>
        <w:numPr>
          <w:ilvl w:val="0"/>
          <w:numId w:val="1"/>
        </w:numPr>
        <w:tabs>
          <w:tab w:val="left" w:pos="421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сформованість свідомого ставлення дітей до власного здоров’я як найвищої цінності, підвищення рівня фізкультурно-оздоровчої роботи в закладі;</w:t>
      </w:r>
    </w:p>
    <w:p w:rsidR="0059286A" w:rsidRDefault="0059286A" w:rsidP="0059286A">
      <w:pPr>
        <w:pStyle w:val="a3"/>
        <w:numPr>
          <w:ilvl w:val="0"/>
          <w:numId w:val="1"/>
        </w:numPr>
        <w:tabs>
          <w:tab w:val="left" w:pos="421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раціональне використання інноваційних педагогічних технологій, методик, програм, ППД, розробка власних педагогічних технологій, що сприятимуть підвищенню якості знань дошкільників;</w:t>
      </w:r>
    </w:p>
    <w:p w:rsidR="0059286A" w:rsidRDefault="0059286A" w:rsidP="0059286A">
      <w:pPr>
        <w:pStyle w:val="a3"/>
        <w:numPr>
          <w:ilvl w:val="0"/>
          <w:numId w:val="1"/>
        </w:numPr>
        <w:tabs>
          <w:tab w:val="left" w:pos="421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систематичне включення ІКТ в освітній процес ДНЗ;</w:t>
      </w:r>
    </w:p>
    <w:p w:rsidR="0059286A" w:rsidRDefault="0059286A" w:rsidP="0059286A">
      <w:pPr>
        <w:pStyle w:val="a3"/>
        <w:numPr>
          <w:ilvl w:val="0"/>
          <w:numId w:val="1"/>
        </w:numPr>
        <w:tabs>
          <w:tab w:val="left" w:pos="421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модернізація матеріально-технічної бази дошкільного закладу;</w:t>
      </w:r>
    </w:p>
    <w:p w:rsidR="0059286A" w:rsidRDefault="0059286A" w:rsidP="0059286A">
      <w:pPr>
        <w:pStyle w:val="a3"/>
        <w:numPr>
          <w:ilvl w:val="0"/>
          <w:numId w:val="1"/>
        </w:numPr>
        <w:tabs>
          <w:tab w:val="left" w:pos="421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активна участь громадськості та батьків у формування освітнього простору ДНЗ;</w:t>
      </w:r>
    </w:p>
    <w:p w:rsidR="0059286A" w:rsidRDefault="0059286A" w:rsidP="0059286A">
      <w:pPr>
        <w:pStyle w:val="a3"/>
        <w:numPr>
          <w:ilvl w:val="0"/>
          <w:numId w:val="1"/>
        </w:numPr>
        <w:tabs>
          <w:tab w:val="left" w:pos="421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вмінь та навичок, необхідних для  продовження освіти в школі;</w:t>
      </w:r>
    </w:p>
    <w:p w:rsidR="0059286A" w:rsidRDefault="0059286A" w:rsidP="0059286A">
      <w:pPr>
        <w:pStyle w:val="a3"/>
        <w:numPr>
          <w:ilvl w:val="0"/>
          <w:numId w:val="1"/>
        </w:numPr>
        <w:tabs>
          <w:tab w:val="left" w:pos="421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ціннісне ставлення дошкільників до природи, культури, соціуму, високий рівень морально-духовного розвитку;</w:t>
      </w:r>
    </w:p>
    <w:p w:rsidR="0059286A" w:rsidRDefault="0059286A" w:rsidP="003D2267">
      <w:pPr>
        <w:pStyle w:val="a3"/>
        <w:numPr>
          <w:ilvl w:val="0"/>
          <w:numId w:val="1"/>
        </w:numPr>
        <w:tabs>
          <w:tab w:val="left" w:pos="421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рівня професійної підготовки педагогічних працівників, зміна якісного складу за освітою та за кваліфікаційними категоріями;</w:t>
      </w:r>
    </w:p>
    <w:p w:rsidR="003D2267" w:rsidRDefault="003D2267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6A333D" w:rsidRPr="00445154" w:rsidRDefault="006A333D" w:rsidP="003D2267">
      <w:pPr>
        <w:pStyle w:val="a3"/>
        <w:tabs>
          <w:tab w:val="left" w:pos="4217"/>
        </w:tabs>
        <w:ind w:left="1070"/>
        <w:rPr>
          <w:rFonts w:ascii="Times New Roman" w:hAnsi="Times New Roman" w:cs="Times New Roman"/>
          <w:sz w:val="16"/>
          <w:szCs w:val="16"/>
          <w:lang w:val="uk-UA"/>
        </w:rPr>
      </w:pPr>
    </w:p>
    <w:p w:rsidR="009F2D48" w:rsidRDefault="00CB2BEF" w:rsidP="003D2267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6A333D">
        <w:rPr>
          <w:rFonts w:ascii="Times New Roman" w:hAnsi="Times New Roman" w:cs="Times New Roman"/>
          <w:b/>
          <w:i/>
          <w:sz w:val="40"/>
          <w:szCs w:val="40"/>
          <w:lang w:val="uk-UA"/>
        </w:rPr>
        <w:lastRenderedPageBreak/>
        <w:t>Шляхи реалізації</w:t>
      </w:r>
      <w:r w:rsidR="00EC0BA1" w:rsidRPr="006A333D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Програми</w:t>
      </w:r>
    </w:p>
    <w:p w:rsidR="006A333D" w:rsidRDefault="006A333D" w:rsidP="003D2267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6A333D" w:rsidRDefault="006A333D" w:rsidP="003D2267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6A333D" w:rsidRPr="006A333D" w:rsidRDefault="006A333D" w:rsidP="003D2267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F2D48" w:rsidRPr="002B60D8" w:rsidRDefault="009F2D48" w:rsidP="002B60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60D8">
        <w:rPr>
          <w:rFonts w:ascii="Times New Roman" w:hAnsi="Times New Roman" w:cs="Times New Roman"/>
          <w:b/>
          <w:i/>
          <w:sz w:val="28"/>
          <w:szCs w:val="28"/>
          <w:lang w:val="uk-UA"/>
        </w:rPr>
        <w:t>Якісна дошкільна освіта</w:t>
      </w:r>
    </w:p>
    <w:p w:rsidR="009F2D48" w:rsidRPr="009F2D48" w:rsidRDefault="009F2D48" w:rsidP="009F2D4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D48">
        <w:rPr>
          <w:rFonts w:ascii="Times New Roman" w:hAnsi="Times New Roman" w:cs="Times New Roman"/>
          <w:sz w:val="28"/>
          <w:szCs w:val="28"/>
          <w:lang w:val="uk-UA"/>
        </w:rPr>
        <w:t>Мета:</w:t>
      </w:r>
    </w:p>
    <w:p w:rsidR="009F2D48" w:rsidRPr="009F2D48" w:rsidRDefault="003D2267" w:rsidP="009F2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9F2D48" w:rsidRPr="009F2D48">
        <w:rPr>
          <w:rFonts w:ascii="Times New Roman" w:hAnsi="Times New Roman" w:cs="Times New Roman"/>
          <w:sz w:val="28"/>
          <w:szCs w:val="28"/>
          <w:lang w:val="uk-UA"/>
        </w:rPr>
        <w:t>доступності здобуття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F2D48" w:rsidRDefault="009F2D48" w:rsidP="009F2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D48">
        <w:rPr>
          <w:rFonts w:ascii="Times New Roman" w:hAnsi="Times New Roman" w:cs="Times New Roman"/>
          <w:sz w:val="28"/>
          <w:szCs w:val="28"/>
          <w:lang w:val="uk-UA"/>
        </w:rPr>
        <w:t>забезпечення підготовки дітей до подальшого успішного навчання в школі;</w:t>
      </w:r>
    </w:p>
    <w:p w:rsidR="009F2D48" w:rsidRPr="009F2D48" w:rsidRDefault="009F2D48" w:rsidP="009F2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урізноманітнення форм спільної роботи з батьками.</w:t>
      </w:r>
    </w:p>
    <w:p w:rsidR="00EC0BA1" w:rsidRPr="003D2267" w:rsidRDefault="00EC0BA1" w:rsidP="00EC0BA1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Style w:val="a4"/>
        <w:tblW w:w="10373" w:type="dxa"/>
        <w:tblInd w:w="-459" w:type="dxa"/>
        <w:tblLook w:val="04A0" w:firstRow="1" w:lastRow="0" w:firstColumn="1" w:lastColumn="0" w:noHBand="0" w:noVBand="1"/>
      </w:tblPr>
      <w:tblGrid>
        <w:gridCol w:w="709"/>
        <w:gridCol w:w="6521"/>
        <w:gridCol w:w="1477"/>
        <w:gridCol w:w="1666"/>
      </w:tblGrid>
      <w:tr w:rsidR="00EC0BA1" w:rsidRPr="00EC0BA1" w:rsidTr="006A333D">
        <w:tc>
          <w:tcPr>
            <w:tcW w:w="709" w:type="dxa"/>
            <w:shd w:val="clear" w:color="auto" w:fill="EAF1DD" w:themeFill="accent3" w:themeFillTint="33"/>
            <w:vAlign w:val="center"/>
          </w:tcPr>
          <w:p w:rsidR="00EC0BA1" w:rsidRPr="00FF2C31" w:rsidRDefault="00EC0BA1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EC0BA1" w:rsidRPr="00EC0BA1" w:rsidRDefault="00EC0BA1" w:rsidP="00EC0BA1">
            <w:pPr>
              <w:pStyle w:val="a3"/>
              <w:tabs>
                <w:tab w:val="left" w:pos="8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EC0BA1" w:rsidRPr="00EC0BA1" w:rsidRDefault="00EC0BA1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666" w:type="dxa"/>
            <w:shd w:val="clear" w:color="auto" w:fill="EAF1DD" w:themeFill="accent3" w:themeFillTint="33"/>
            <w:vAlign w:val="center"/>
          </w:tcPr>
          <w:p w:rsidR="00EC0BA1" w:rsidRPr="00EC0BA1" w:rsidRDefault="00EC0BA1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</w:tr>
      <w:tr w:rsidR="00FF2C31" w:rsidRPr="00FF2C31" w:rsidTr="006A333D">
        <w:tc>
          <w:tcPr>
            <w:tcW w:w="10373" w:type="dxa"/>
            <w:gridSpan w:val="4"/>
          </w:tcPr>
          <w:p w:rsidR="00FF2C31" w:rsidRPr="00FF2C31" w:rsidRDefault="00FF2C31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F2C3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ab/>
            </w:r>
            <w:r w:rsidRPr="00FF2C3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1.Проектна потужність</w:t>
            </w:r>
          </w:p>
        </w:tc>
      </w:tr>
      <w:tr w:rsidR="00EC0BA1" w:rsidTr="006A333D">
        <w:tc>
          <w:tcPr>
            <w:tcW w:w="709" w:type="dxa"/>
          </w:tcPr>
          <w:p w:rsidR="00EC0BA1" w:rsidRPr="00FF2C31" w:rsidRDefault="00FF2C31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521" w:type="dxa"/>
          </w:tcPr>
          <w:p w:rsidR="00EC0BA1" w:rsidRPr="00FF2C31" w:rsidRDefault="00FF2C31" w:rsidP="00FF2C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</w:t>
            </w:r>
            <w:r w:rsidR="00F024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яти переходу ДНЗ в </w:t>
            </w:r>
            <w:proofErr w:type="spellStart"/>
            <w:r w:rsidR="00F024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Крилівську</w:t>
            </w:r>
            <w:proofErr w:type="spellEnd"/>
            <w:r w:rsidR="00F024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</w:t>
            </w:r>
            <w:r w:rsidR="008F7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метою покращення умов перебування дітей</w:t>
            </w:r>
          </w:p>
        </w:tc>
        <w:tc>
          <w:tcPr>
            <w:tcW w:w="1477" w:type="dxa"/>
          </w:tcPr>
          <w:p w:rsidR="00EC0BA1" w:rsidRPr="00FF2C31" w:rsidRDefault="00F755FF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666" w:type="dxa"/>
          </w:tcPr>
          <w:p w:rsidR="00EC0BA1" w:rsidRPr="00FF2C31" w:rsidRDefault="006A333D" w:rsidP="00FF2C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F2C31"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ДНЗ</w:t>
            </w:r>
          </w:p>
        </w:tc>
      </w:tr>
      <w:tr w:rsidR="00FF2C31" w:rsidTr="006A333D">
        <w:tc>
          <w:tcPr>
            <w:tcW w:w="10373" w:type="dxa"/>
            <w:gridSpan w:val="4"/>
          </w:tcPr>
          <w:p w:rsidR="00FF2C31" w:rsidRDefault="00FF2C31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2.Якість та доступність дошкільної освіти</w:t>
            </w:r>
          </w:p>
        </w:tc>
      </w:tr>
      <w:tr w:rsidR="00FF2C31" w:rsidRPr="00293F46" w:rsidTr="006A333D">
        <w:tc>
          <w:tcPr>
            <w:tcW w:w="709" w:type="dxa"/>
          </w:tcPr>
          <w:p w:rsidR="00FF2C31" w:rsidRPr="00FF2C31" w:rsidRDefault="000212FA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6521" w:type="dxa"/>
          </w:tcPr>
          <w:p w:rsidR="00FF2C31" w:rsidRPr="000212FA" w:rsidRDefault="000212FA" w:rsidP="000212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реалізацію Закону України «Про дошкільну освіту» у частині забезпечення обов’язковості здобуття дошкільної освіти дітьми п’ятирічного віку.</w:t>
            </w:r>
          </w:p>
        </w:tc>
        <w:tc>
          <w:tcPr>
            <w:tcW w:w="1477" w:type="dxa"/>
          </w:tcPr>
          <w:p w:rsidR="00FF2C31" w:rsidRPr="003D2267" w:rsidRDefault="0040358D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FF2C31" w:rsidRDefault="006A333D" w:rsidP="000212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ДНЗ</w:t>
            </w:r>
          </w:p>
        </w:tc>
      </w:tr>
      <w:tr w:rsidR="000212FA" w:rsidTr="006A333D">
        <w:tc>
          <w:tcPr>
            <w:tcW w:w="709" w:type="dxa"/>
          </w:tcPr>
          <w:p w:rsidR="000212FA" w:rsidRDefault="006A333D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6521" w:type="dxa"/>
          </w:tcPr>
          <w:p w:rsidR="000212FA" w:rsidRPr="000212FA" w:rsidRDefault="000212FA" w:rsidP="000212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належні умови  для обов’язкового здобуття дітьми 5-річного віку дошкільної освіти.</w:t>
            </w:r>
          </w:p>
        </w:tc>
        <w:tc>
          <w:tcPr>
            <w:tcW w:w="1477" w:type="dxa"/>
          </w:tcPr>
          <w:p w:rsidR="000212FA" w:rsidRDefault="00F755FF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0212FA" w:rsidRDefault="006A333D" w:rsidP="000212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ДНЗ</w:t>
            </w:r>
          </w:p>
        </w:tc>
      </w:tr>
      <w:tr w:rsidR="000212FA" w:rsidRPr="006A333D" w:rsidTr="006A333D">
        <w:tc>
          <w:tcPr>
            <w:tcW w:w="709" w:type="dxa"/>
          </w:tcPr>
          <w:p w:rsidR="000212FA" w:rsidRDefault="006A333D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6521" w:type="dxa"/>
          </w:tcPr>
          <w:p w:rsidR="000212FA" w:rsidRDefault="0053510E" w:rsidP="000212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</w:t>
            </w:r>
            <w:r w:rsidR="00021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ійснювати зарахування дітей до дошкільних навчальних закладі</w:t>
            </w:r>
            <w:r w:rsidR="004035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відповідно до </w:t>
            </w:r>
            <w:r w:rsidR="00021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електронної реєстрації дітей».</w:t>
            </w:r>
          </w:p>
        </w:tc>
        <w:tc>
          <w:tcPr>
            <w:tcW w:w="1477" w:type="dxa"/>
          </w:tcPr>
          <w:p w:rsidR="000212FA" w:rsidRDefault="00F755FF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0212FA" w:rsidRDefault="006A333D" w:rsidP="000212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ДНЗ</w:t>
            </w:r>
          </w:p>
        </w:tc>
      </w:tr>
      <w:tr w:rsidR="00FF2C31" w:rsidRPr="006A333D" w:rsidTr="006A333D">
        <w:tc>
          <w:tcPr>
            <w:tcW w:w="709" w:type="dxa"/>
          </w:tcPr>
          <w:p w:rsidR="00FF2C31" w:rsidRPr="00FF2C31" w:rsidRDefault="006A333D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6521" w:type="dxa"/>
          </w:tcPr>
          <w:p w:rsidR="00FF2C31" w:rsidRPr="000212FA" w:rsidRDefault="008F70CB" w:rsidP="000212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виконання </w:t>
            </w:r>
            <w:r w:rsidR="00021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 роботи з дітьми, які не відвідують дошкільні навчальн</w:t>
            </w:r>
            <w:r w:rsidR="00F7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заклади на період 2019-2019</w:t>
            </w:r>
            <w:r w:rsidR="00021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7" w:type="dxa"/>
          </w:tcPr>
          <w:p w:rsidR="00FF2C31" w:rsidRDefault="00F755FF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FF2C31" w:rsidRDefault="006A333D" w:rsidP="000212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ДНЗ</w:t>
            </w:r>
          </w:p>
          <w:p w:rsidR="006A333D" w:rsidRPr="006A333D" w:rsidRDefault="006A333D" w:rsidP="000212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2C31" w:rsidTr="006A333D">
        <w:tc>
          <w:tcPr>
            <w:tcW w:w="709" w:type="dxa"/>
          </w:tcPr>
          <w:p w:rsidR="00FF2C31" w:rsidRPr="00FF2C31" w:rsidRDefault="006A333D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</w:t>
            </w:r>
          </w:p>
        </w:tc>
        <w:tc>
          <w:tcPr>
            <w:tcW w:w="6521" w:type="dxa"/>
          </w:tcPr>
          <w:p w:rsidR="00FF2C31" w:rsidRPr="000212FA" w:rsidRDefault="000212FA" w:rsidP="000212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Забезпечувати системну організаційно-методичну та роз’яснювальну роботу серед працівників щодо забезпечення права на освіту дітя</w:t>
            </w:r>
            <w:r w:rsidR="00F7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 з особливими потребами.</w:t>
            </w:r>
          </w:p>
        </w:tc>
        <w:tc>
          <w:tcPr>
            <w:tcW w:w="1477" w:type="dxa"/>
          </w:tcPr>
          <w:p w:rsidR="00FF2C31" w:rsidRDefault="00F755FF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FF2C31" w:rsidRDefault="006A333D" w:rsidP="000212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ДНЗ</w:t>
            </w:r>
          </w:p>
        </w:tc>
      </w:tr>
      <w:tr w:rsidR="000212FA" w:rsidTr="006A333D">
        <w:tc>
          <w:tcPr>
            <w:tcW w:w="709" w:type="dxa"/>
          </w:tcPr>
          <w:p w:rsidR="000212FA" w:rsidRPr="00FF2C31" w:rsidRDefault="006A333D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2.6</w:t>
            </w:r>
          </w:p>
        </w:tc>
        <w:tc>
          <w:tcPr>
            <w:tcW w:w="6521" w:type="dxa"/>
          </w:tcPr>
          <w:p w:rsidR="000212FA" w:rsidRPr="000212FA" w:rsidRDefault="000212FA" w:rsidP="000212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умови </w:t>
            </w:r>
            <w:r w:rsidR="00535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ефективної реалізації Базового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компоненту дошкільної освіти</w:t>
            </w:r>
            <w:r w:rsidR="00535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7" w:type="dxa"/>
          </w:tcPr>
          <w:p w:rsidR="000212FA" w:rsidRDefault="00F755FF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0212FA" w:rsidRDefault="006A333D" w:rsidP="000212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ДНЗ</w:t>
            </w:r>
          </w:p>
        </w:tc>
      </w:tr>
      <w:tr w:rsidR="000212FA" w:rsidRPr="006A333D" w:rsidTr="006A333D">
        <w:tc>
          <w:tcPr>
            <w:tcW w:w="709" w:type="dxa"/>
          </w:tcPr>
          <w:p w:rsidR="000212FA" w:rsidRPr="00FF2C31" w:rsidRDefault="006A333D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</w:t>
            </w:r>
          </w:p>
        </w:tc>
        <w:tc>
          <w:tcPr>
            <w:tcW w:w="6521" w:type="dxa"/>
          </w:tcPr>
          <w:p w:rsidR="000212FA" w:rsidRPr="000212FA" w:rsidRDefault="0053510E" w:rsidP="000212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Впроваджувати в освітній процес інноваційні педагогічні та інформаційно-комунікаційні технології.</w:t>
            </w:r>
          </w:p>
        </w:tc>
        <w:tc>
          <w:tcPr>
            <w:tcW w:w="1477" w:type="dxa"/>
          </w:tcPr>
          <w:p w:rsidR="000212FA" w:rsidRDefault="00F755FF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0212FA" w:rsidRPr="006A333D" w:rsidRDefault="006A333D" w:rsidP="000212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 </w:t>
            </w:r>
            <w:r w:rsidRPr="006A3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</w:t>
            </w:r>
          </w:p>
        </w:tc>
      </w:tr>
      <w:tr w:rsidR="0053510E" w:rsidRPr="006A333D" w:rsidTr="006A333D">
        <w:tc>
          <w:tcPr>
            <w:tcW w:w="709" w:type="dxa"/>
          </w:tcPr>
          <w:p w:rsidR="0053510E" w:rsidRPr="00FF2C31" w:rsidRDefault="006A333D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</w:t>
            </w:r>
          </w:p>
        </w:tc>
        <w:tc>
          <w:tcPr>
            <w:tcW w:w="6521" w:type="dxa"/>
          </w:tcPr>
          <w:p w:rsidR="0053510E" w:rsidRDefault="0053510E" w:rsidP="000212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Впроваджувати наукові новації,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здоров’язберігаючі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технології, кращий досвід з питань фізи</w:t>
            </w:r>
            <w:r w:rsidR="00F7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чного розвитку дітей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дошкільного віку</w:t>
            </w:r>
          </w:p>
        </w:tc>
        <w:tc>
          <w:tcPr>
            <w:tcW w:w="1477" w:type="dxa"/>
          </w:tcPr>
          <w:p w:rsidR="0053510E" w:rsidRDefault="00F755FF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6A333D" w:rsidRPr="00F755FF" w:rsidRDefault="00F755FF" w:rsidP="000212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</w:tr>
      <w:tr w:rsidR="0053510E" w:rsidTr="006A333D">
        <w:tc>
          <w:tcPr>
            <w:tcW w:w="709" w:type="dxa"/>
          </w:tcPr>
          <w:p w:rsidR="0053510E" w:rsidRPr="00FF2C31" w:rsidRDefault="006A333D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2.9</w:t>
            </w:r>
          </w:p>
        </w:tc>
        <w:tc>
          <w:tcPr>
            <w:tcW w:w="6521" w:type="dxa"/>
          </w:tcPr>
          <w:p w:rsidR="0053510E" w:rsidRDefault="00F755FF" w:rsidP="000212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Взяти участь у </w:t>
            </w:r>
            <w:r w:rsidR="00535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конкурсі на кращий досвід сімейного виховання «У колі дружньої родини»</w:t>
            </w:r>
          </w:p>
        </w:tc>
        <w:tc>
          <w:tcPr>
            <w:tcW w:w="1477" w:type="dxa"/>
          </w:tcPr>
          <w:p w:rsidR="0053510E" w:rsidRPr="0053510E" w:rsidRDefault="00F755FF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2019-2020</w:t>
            </w:r>
          </w:p>
        </w:tc>
        <w:tc>
          <w:tcPr>
            <w:tcW w:w="1666" w:type="dxa"/>
          </w:tcPr>
          <w:p w:rsidR="0053510E" w:rsidRDefault="006A333D" w:rsidP="000212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  <w:p w:rsidR="006A333D" w:rsidRPr="006A333D" w:rsidRDefault="006A333D" w:rsidP="000212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</w:tc>
      </w:tr>
      <w:tr w:rsidR="0053510E" w:rsidTr="006A333D">
        <w:tc>
          <w:tcPr>
            <w:tcW w:w="709" w:type="dxa"/>
          </w:tcPr>
          <w:p w:rsidR="0053510E" w:rsidRPr="00FF2C31" w:rsidRDefault="006A333D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2.10</w:t>
            </w:r>
          </w:p>
        </w:tc>
        <w:tc>
          <w:tcPr>
            <w:tcW w:w="6521" w:type="dxa"/>
          </w:tcPr>
          <w:p w:rsidR="0053510E" w:rsidRDefault="0053510E" w:rsidP="005351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Взяти участь у конкурсі на кращу розробку авторської гри для дітей дошкільного віку</w:t>
            </w:r>
          </w:p>
        </w:tc>
        <w:tc>
          <w:tcPr>
            <w:tcW w:w="1477" w:type="dxa"/>
          </w:tcPr>
          <w:p w:rsidR="0053510E" w:rsidRPr="0053510E" w:rsidRDefault="00F755FF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666" w:type="dxa"/>
          </w:tcPr>
          <w:p w:rsidR="0053510E" w:rsidRPr="006A333D" w:rsidRDefault="006A333D" w:rsidP="000212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</w:tr>
      <w:tr w:rsidR="0053510E" w:rsidTr="006A333D">
        <w:tc>
          <w:tcPr>
            <w:tcW w:w="709" w:type="dxa"/>
          </w:tcPr>
          <w:p w:rsidR="0053510E" w:rsidRPr="00FF2C31" w:rsidRDefault="006A333D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</w:t>
            </w:r>
          </w:p>
        </w:tc>
        <w:tc>
          <w:tcPr>
            <w:tcW w:w="6521" w:type="dxa"/>
          </w:tcPr>
          <w:p w:rsidR="0053510E" w:rsidRDefault="00F755FF" w:rsidP="005351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Брати  уч</w:t>
            </w:r>
            <w:r w:rsidR="003A0B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асть у сільському фестивалі</w:t>
            </w:r>
            <w:r w:rsidR="00535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дитячої </w:t>
            </w:r>
            <w:r w:rsidR="00535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творчості «Чарівна квітка» сере</w:t>
            </w:r>
            <w:r w:rsidR="008F7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 вихованців дошкільного</w:t>
            </w:r>
            <w:r w:rsidR="003A0B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закладу,вихованців ЗОШ</w:t>
            </w:r>
            <w:r w:rsidR="00535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7" w:type="dxa"/>
          </w:tcPr>
          <w:p w:rsidR="0053510E" w:rsidRDefault="003A0B94" w:rsidP="00EC0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2019</w:t>
            </w:r>
          </w:p>
        </w:tc>
        <w:tc>
          <w:tcPr>
            <w:tcW w:w="1666" w:type="dxa"/>
          </w:tcPr>
          <w:p w:rsidR="0053510E" w:rsidRPr="006A333D" w:rsidRDefault="003A0B94" w:rsidP="000212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музичний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керівник</w:t>
            </w:r>
            <w:r w:rsidR="006A3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ДНЗ</w:t>
            </w:r>
          </w:p>
        </w:tc>
      </w:tr>
    </w:tbl>
    <w:p w:rsidR="009F2D48" w:rsidRPr="00D3408C" w:rsidRDefault="009F2D48" w:rsidP="003D2267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F2D48" w:rsidRDefault="009F2D48" w:rsidP="002B60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Здоров’я дитини</w:t>
      </w:r>
    </w:p>
    <w:p w:rsidR="009F2D48" w:rsidRPr="009F2D48" w:rsidRDefault="009F2D48" w:rsidP="009F2D4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D48">
        <w:rPr>
          <w:rFonts w:ascii="Times New Roman" w:hAnsi="Times New Roman" w:cs="Times New Roman"/>
          <w:sz w:val="28"/>
          <w:szCs w:val="28"/>
          <w:lang w:val="uk-UA"/>
        </w:rPr>
        <w:t>Мета:</w:t>
      </w:r>
    </w:p>
    <w:p w:rsidR="00AE386F" w:rsidRDefault="009F2D48" w:rsidP="003D22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</w:t>
      </w:r>
      <w:r w:rsidR="00AE386F">
        <w:rPr>
          <w:rFonts w:ascii="Times New Roman" w:hAnsi="Times New Roman" w:cs="Times New Roman"/>
          <w:sz w:val="28"/>
          <w:szCs w:val="28"/>
          <w:lang w:val="uk-UA"/>
        </w:rPr>
        <w:t>ереження та зміцнення фізичного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3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психічного і духовног</w:t>
      </w:r>
      <w:r w:rsidR="008F70CB">
        <w:rPr>
          <w:rFonts w:ascii="Times New Roman" w:hAnsi="Times New Roman" w:cs="Times New Roman"/>
          <w:sz w:val="28"/>
          <w:szCs w:val="28"/>
          <w:lang w:val="uk-UA"/>
        </w:rPr>
        <w:t>о здоров’я дітей з дитинства</w:t>
      </w:r>
      <w:r w:rsidR="00AE386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F2D48" w:rsidRDefault="009F2D48" w:rsidP="003D22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свідомого ставлення до власного здоров’я</w:t>
      </w:r>
      <w:r w:rsidRPr="009F2D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408C" w:rsidRPr="00D3408C" w:rsidRDefault="00D3408C" w:rsidP="00D3408C">
      <w:pPr>
        <w:pStyle w:val="a3"/>
        <w:ind w:left="1070"/>
        <w:jc w:val="both"/>
        <w:rPr>
          <w:rFonts w:ascii="Times New Roman" w:hAnsi="Times New Roman" w:cs="Times New Roman"/>
          <w:sz w:val="16"/>
          <w:szCs w:val="16"/>
          <w:vertAlign w:val="superscript"/>
          <w:lang w:val="uk-UA"/>
        </w:rPr>
      </w:pPr>
    </w:p>
    <w:tbl>
      <w:tblPr>
        <w:tblStyle w:val="a4"/>
        <w:tblW w:w="10455" w:type="dxa"/>
        <w:tblInd w:w="-459" w:type="dxa"/>
        <w:tblLook w:val="04A0" w:firstRow="1" w:lastRow="0" w:firstColumn="1" w:lastColumn="0" w:noHBand="0" w:noVBand="1"/>
      </w:tblPr>
      <w:tblGrid>
        <w:gridCol w:w="709"/>
        <w:gridCol w:w="6521"/>
        <w:gridCol w:w="1559"/>
        <w:gridCol w:w="1666"/>
      </w:tblGrid>
      <w:tr w:rsidR="00AE386F" w:rsidRPr="00EC0BA1" w:rsidTr="00AE386F">
        <w:tc>
          <w:tcPr>
            <w:tcW w:w="709" w:type="dxa"/>
            <w:shd w:val="clear" w:color="auto" w:fill="EAF1DD" w:themeFill="accent3" w:themeFillTint="33"/>
            <w:vAlign w:val="center"/>
          </w:tcPr>
          <w:p w:rsidR="009F2D48" w:rsidRPr="00FF2C31" w:rsidRDefault="009F2D48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9F2D48" w:rsidRPr="00EC0BA1" w:rsidRDefault="009F2D48" w:rsidP="00602BDE">
            <w:pPr>
              <w:pStyle w:val="a3"/>
              <w:tabs>
                <w:tab w:val="left" w:pos="8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9F2D48" w:rsidRPr="00EC0BA1" w:rsidRDefault="009F2D48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666" w:type="dxa"/>
            <w:shd w:val="clear" w:color="auto" w:fill="EAF1DD" w:themeFill="accent3" w:themeFillTint="33"/>
            <w:vAlign w:val="center"/>
          </w:tcPr>
          <w:p w:rsidR="009F2D48" w:rsidRPr="00EC0BA1" w:rsidRDefault="009F2D48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</w:tr>
      <w:tr w:rsidR="009F2D48" w:rsidRPr="00FF2C31" w:rsidTr="00AE386F">
        <w:tc>
          <w:tcPr>
            <w:tcW w:w="10455" w:type="dxa"/>
            <w:gridSpan w:val="4"/>
          </w:tcPr>
          <w:p w:rsidR="009F2D48" w:rsidRPr="00FF2C31" w:rsidRDefault="009F2D48" w:rsidP="009F2D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F2C3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ab/>
            </w:r>
            <w:r w:rsidRPr="00FF2C3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Комплексна оцінка стану здоров’я</w:t>
            </w:r>
          </w:p>
        </w:tc>
      </w:tr>
      <w:tr w:rsidR="00AE386F" w:rsidTr="00AE386F">
        <w:tc>
          <w:tcPr>
            <w:tcW w:w="709" w:type="dxa"/>
          </w:tcPr>
          <w:p w:rsidR="009F2D48" w:rsidRPr="00FF2C31" w:rsidRDefault="009F2D48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521" w:type="dxa"/>
          </w:tcPr>
          <w:p w:rsidR="009F2D48" w:rsidRPr="00FF2C31" w:rsidRDefault="00E7120D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Забезпечувати належний стан медичного обслуговування дітей, проводити поглиблені медичні огляди.</w:t>
            </w:r>
          </w:p>
        </w:tc>
        <w:tc>
          <w:tcPr>
            <w:tcW w:w="1559" w:type="dxa"/>
          </w:tcPr>
          <w:p w:rsidR="009F2D48" w:rsidRPr="00FF2C31" w:rsidRDefault="003A0B94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9F2D48" w:rsidRPr="00FF2C31" w:rsidRDefault="003A0B94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  <w:r w:rsidR="00AE3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F2D48"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</w:t>
            </w:r>
          </w:p>
        </w:tc>
      </w:tr>
      <w:tr w:rsidR="00AE386F" w:rsidRPr="006A333D" w:rsidTr="00AE386F">
        <w:tc>
          <w:tcPr>
            <w:tcW w:w="709" w:type="dxa"/>
          </w:tcPr>
          <w:p w:rsidR="009F2D48" w:rsidRDefault="009F2D48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2D48" w:rsidRPr="00FF2C31" w:rsidRDefault="00AE386F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6521" w:type="dxa"/>
          </w:tcPr>
          <w:p w:rsidR="009F2D48" w:rsidRDefault="00E7120D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Впроваджуват</w:t>
            </w:r>
            <w:r w:rsidR="003A0B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в педагогічний процес новітні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</w:t>
            </w:r>
            <w:r w:rsidR="00AE3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’язберігаючі</w:t>
            </w:r>
            <w:proofErr w:type="spellEnd"/>
            <w:r w:rsidR="00AE3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технології, соціально-оздоровчі проекти.</w:t>
            </w:r>
          </w:p>
        </w:tc>
        <w:tc>
          <w:tcPr>
            <w:tcW w:w="1559" w:type="dxa"/>
          </w:tcPr>
          <w:p w:rsidR="009F2D48" w:rsidRPr="00FF2C31" w:rsidRDefault="003A0B94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9F2D48" w:rsidRPr="00FF2C31" w:rsidRDefault="00AE386F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педагогічні працівники</w:t>
            </w:r>
          </w:p>
        </w:tc>
      </w:tr>
      <w:tr w:rsidR="00AE386F" w:rsidRPr="00AE386F" w:rsidTr="00AE386F">
        <w:tc>
          <w:tcPr>
            <w:tcW w:w="709" w:type="dxa"/>
          </w:tcPr>
          <w:p w:rsidR="009F2D48" w:rsidRPr="00FF2C31" w:rsidRDefault="00AE386F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521" w:type="dxa"/>
          </w:tcPr>
          <w:p w:rsidR="009F2D48" w:rsidRDefault="00E7120D" w:rsidP="00AE38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та впровадити в практику роботи ведення щоденників здоров’я дітей закладу</w:t>
            </w:r>
          </w:p>
        </w:tc>
        <w:tc>
          <w:tcPr>
            <w:tcW w:w="1559" w:type="dxa"/>
          </w:tcPr>
          <w:p w:rsidR="009F2D48" w:rsidRPr="00FF2C31" w:rsidRDefault="003A0B94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666" w:type="dxa"/>
          </w:tcPr>
          <w:p w:rsidR="00AE386F" w:rsidRDefault="003A0B94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  <w:r w:rsidR="00AE3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ДНЗ</w:t>
            </w:r>
          </w:p>
          <w:p w:rsidR="009F2D48" w:rsidRPr="00AE386F" w:rsidRDefault="009F2D48" w:rsidP="00AE386F">
            <w:pPr>
              <w:jc w:val="center"/>
              <w:rPr>
                <w:lang w:val="uk-UA"/>
              </w:rPr>
            </w:pPr>
          </w:p>
        </w:tc>
      </w:tr>
      <w:tr w:rsidR="00AE386F" w:rsidTr="00B259C7">
        <w:tc>
          <w:tcPr>
            <w:tcW w:w="10455" w:type="dxa"/>
            <w:gridSpan w:val="4"/>
          </w:tcPr>
          <w:p w:rsidR="00AE386F" w:rsidRPr="00FF2C31" w:rsidRDefault="00AE386F" w:rsidP="00AE386F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2.</w:t>
            </w:r>
            <w:r w:rsidRPr="00CB2E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Школа сприяння здоров’ю</w:t>
            </w:r>
          </w:p>
        </w:tc>
      </w:tr>
      <w:tr w:rsidR="00AE386F" w:rsidTr="00AE386F">
        <w:tc>
          <w:tcPr>
            <w:tcW w:w="709" w:type="dxa"/>
          </w:tcPr>
          <w:p w:rsidR="00A54F01" w:rsidRPr="00FF2C31" w:rsidRDefault="00AE386F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6521" w:type="dxa"/>
          </w:tcPr>
          <w:p w:rsidR="00A54F01" w:rsidRDefault="00AE386F" w:rsidP="00AE38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CB2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рацювати над створенням  </w:t>
            </w:r>
            <w:proofErr w:type="spellStart"/>
            <w:r w:rsidR="00CB2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здоров’язбережуваль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B2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середовища в дошкільному навчальному закладі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A54F01" w:rsidRPr="00FF2C31" w:rsidRDefault="003A0B94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A54F01" w:rsidRPr="00FF2C31" w:rsidRDefault="00AE386F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працівники ДНЗ</w:t>
            </w:r>
          </w:p>
        </w:tc>
      </w:tr>
      <w:tr w:rsidR="00AE386F" w:rsidTr="00AE386F">
        <w:tc>
          <w:tcPr>
            <w:tcW w:w="709" w:type="dxa"/>
          </w:tcPr>
          <w:p w:rsidR="00A54F01" w:rsidRPr="00FF2C31" w:rsidRDefault="00AE386F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6521" w:type="dxa"/>
          </w:tcPr>
          <w:p w:rsidR="00A54F01" w:rsidRDefault="00CB2EB6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Оновити систему оздоровчих заходів, які проводяться в умовах ДНЗ</w:t>
            </w:r>
          </w:p>
        </w:tc>
        <w:tc>
          <w:tcPr>
            <w:tcW w:w="1559" w:type="dxa"/>
          </w:tcPr>
          <w:p w:rsidR="00A54F01" w:rsidRPr="00FF2C31" w:rsidRDefault="003A0B94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666" w:type="dxa"/>
          </w:tcPr>
          <w:p w:rsidR="00A54F01" w:rsidRDefault="00AE386F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 ДНЗ</w:t>
            </w:r>
          </w:p>
          <w:p w:rsidR="00AE386F" w:rsidRPr="00FF2C31" w:rsidRDefault="00AE386F" w:rsidP="00AE38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вих-метод</w:t>
            </w:r>
            <w:proofErr w:type="spellEnd"/>
          </w:p>
        </w:tc>
      </w:tr>
      <w:tr w:rsidR="00AE386F" w:rsidRPr="006A333D" w:rsidTr="00AE386F">
        <w:tc>
          <w:tcPr>
            <w:tcW w:w="709" w:type="dxa"/>
          </w:tcPr>
          <w:p w:rsidR="00A54F01" w:rsidRPr="00FF2C31" w:rsidRDefault="00AE386F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6521" w:type="dxa"/>
          </w:tcPr>
          <w:p w:rsidR="00A54F01" w:rsidRDefault="00CB2EB6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Проводити тематичні лекції </w:t>
            </w:r>
            <w:r w:rsidR="00AE3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працівниками та батьками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профілактики інфекційних захворювань, поширення туберкульозу, надання першої медичної допомоги.</w:t>
            </w:r>
          </w:p>
        </w:tc>
        <w:tc>
          <w:tcPr>
            <w:tcW w:w="1559" w:type="dxa"/>
          </w:tcPr>
          <w:p w:rsidR="00AE386F" w:rsidRDefault="00AE386F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4F01" w:rsidRPr="00AE386F" w:rsidRDefault="00AE386F" w:rsidP="00AE386F">
            <w:pPr>
              <w:jc w:val="center"/>
              <w:rPr>
                <w:lang w:val="uk-UA"/>
              </w:rPr>
            </w:pPr>
            <w:r w:rsidRPr="003D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2014-2020</w:t>
            </w:r>
          </w:p>
        </w:tc>
        <w:tc>
          <w:tcPr>
            <w:tcW w:w="1666" w:type="dxa"/>
          </w:tcPr>
          <w:p w:rsidR="00A54F01" w:rsidRPr="00FF2C31" w:rsidRDefault="00AE386F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 та медичні сестри ДНЗ</w:t>
            </w:r>
          </w:p>
        </w:tc>
      </w:tr>
      <w:tr w:rsidR="00AE386F" w:rsidTr="00B259C7">
        <w:tc>
          <w:tcPr>
            <w:tcW w:w="10455" w:type="dxa"/>
            <w:gridSpan w:val="4"/>
          </w:tcPr>
          <w:p w:rsidR="00AE386F" w:rsidRPr="00FF2C31" w:rsidRDefault="00AE386F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                  3. </w:t>
            </w:r>
            <w:r w:rsidRPr="00CB2E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Харчування дітей </w:t>
            </w:r>
          </w:p>
        </w:tc>
      </w:tr>
      <w:tr w:rsidR="00AE386F" w:rsidTr="00AE386F">
        <w:tc>
          <w:tcPr>
            <w:tcW w:w="709" w:type="dxa"/>
          </w:tcPr>
          <w:p w:rsidR="00CB2EB6" w:rsidRPr="00FF2C31" w:rsidRDefault="00AE386F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6521" w:type="dxa"/>
          </w:tcPr>
          <w:p w:rsidR="00CB2EB6" w:rsidRDefault="00CB2EB6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Забезпечувати раціональне, збалансоване харчування дітей в дошкільному закладі з дотриманням натуральних норм харчування та врахування віку та типу груп. Здійснювати обов’язкову С-вітамінізацію страв.</w:t>
            </w:r>
          </w:p>
        </w:tc>
        <w:tc>
          <w:tcPr>
            <w:tcW w:w="1559" w:type="dxa"/>
          </w:tcPr>
          <w:p w:rsidR="00AE386F" w:rsidRDefault="00AE386F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EB6" w:rsidRPr="00AE386F" w:rsidRDefault="003A0B94" w:rsidP="00AE386F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CB2EB6" w:rsidRDefault="00AE386F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ДНЗ</w:t>
            </w:r>
          </w:p>
          <w:p w:rsidR="00AE386F" w:rsidRPr="00FF2C31" w:rsidRDefault="00AE386F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386F" w:rsidTr="00AE386F">
        <w:tc>
          <w:tcPr>
            <w:tcW w:w="709" w:type="dxa"/>
          </w:tcPr>
          <w:p w:rsidR="00CB2EB6" w:rsidRPr="00FF2C31" w:rsidRDefault="00AE386F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6521" w:type="dxa"/>
          </w:tcPr>
          <w:p w:rsidR="00CB2EB6" w:rsidRDefault="00CB2EB6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Забезпечувати постачання якісних продуктів харчування, що відповідають державному стандарту</w:t>
            </w:r>
          </w:p>
        </w:tc>
        <w:tc>
          <w:tcPr>
            <w:tcW w:w="1559" w:type="dxa"/>
          </w:tcPr>
          <w:p w:rsidR="00CB2EB6" w:rsidRPr="00FF2C31" w:rsidRDefault="00E14D39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CB2EB6" w:rsidRPr="00FF2C31" w:rsidRDefault="00E14D39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r w:rsidR="00AE3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</w:t>
            </w:r>
          </w:p>
        </w:tc>
      </w:tr>
      <w:tr w:rsidR="00AE386F" w:rsidTr="00AE386F">
        <w:tc>
          <w:tcPr>
            <w:tcW w:w="709" w:type="dxa"/>
          </w:tcPr>
          <w:p w:rsidR="00CB2EB6" w:rsidRPr="00FF2C31" w:rsidRDefault="00AE386F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6521" w:type="dxa"/>
          </w:tcPr>
          <w:p w:rsidR="00CB2EB6" w:rsidRDefault="00CB2EB6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контроль за якістю харчування та медичного обслуговування дітей різних вікових категорій, відповідно до потреб розвитку.</w:t>
            </w:r>
          </w:p>
        </w:tc>
        <w:tc>
          <w:tcPr>
            <w:tcW w:w="1559" w:type="dxa"/>
          </w:tcPr>
          <w:p w:rsidR="00CB2EB6" w:rsidRPr="00FF2C31" w:rsidRDefault="00AE386F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2014-2020</w:t>
            </w:r>
          </w:p>
        </w:tc>
        <w:tc>
          <w:tcPr>
            <w:tcW w:w="1666" w:type="dxa"/>
          </w:tcPr>
          <w:p w:rsidR="00CB2EB6" w:rsidRPr="00FF2C31" w:rsidRDefault="00AE386F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ДНЗ</w:t>
            </w:r>
          </w:p>
        </w:tc>
      </w:tr>
      <w:tr w:rsidR="009F2D48" w:rsidTr="00AE386F">
        <w:tc>
          <w:tcPr>
            <w:tcW w:w="10455" w:type="dxa"/>
            <w:gridSpan w:val="4"/>
          </w:tcPr>
          <w:p w:rsidR="009F2D48" w:rsidRDefault="00D3408C" w:rsidP="00E712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E712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0A69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Фізичне виховання</w:t>
            </w:r>
          </w:p>
        </w:tc>
      </w:tr>
      <w:tr w:rsidR="00AE386F" w:rsidRPr="00AE386F" w:rsidTr="00AE386F">
        <w:tc>
          <w:tcPr>
            <w:tcW w:w="709" w:type="dxa"/>
          </w:tcPr>
          <w:p w:rsidR="009F2D48" w:rsidRPr="00FF2C31" w:rsidRDefault="00D3408C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F2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6521" w:type="dxa"/>
          </w:tcPr>
          <w:p w:rsidR="009F2D48" w:rsidRPr="000212FA" w:rsidRDefault="000A6932" w:rsidP="00A54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Забезпечувати  дотримання індивідуальних показників  стану здоров’я, фізіологічних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показників організму в процесі організованих </w:t>
            </w:r>
            <w:r w:rsidR="00A54F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анять з фізкультури</w:t>
            </w:r>
            <w:r w:rsidR="00AE3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самостійної рухової діяльності.</w:t>
            </w:r>
          </w:p>
        </w:tc>
        <w:tc>
          <w:tcPr>
            <w:tcW w:w="1559" w:type="dxa"/>
          </w:tcPr>
          <w:p w:rsidR="009F2D48" w:rsidRDefault="00E14D39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2019-2024</w:t>
            </w:r>
          </w:p>
        </w:tc>
        <w:tc>
          <w:tcPr>
            <w:tcW w:w="1666" w:type="dxa"/>
          </w:tcPr>
          <w:p w:rsidR="009F2D48" w:rsidRDefault="009F2D48" w:rsidP="00AE38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86F" w:rsidRPr="00AE386F" w:rsidRDefault="00AE386F" w:rsidP="00AE38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</w:tr>
      <w:tr w:rsidR="00AE386F" w:rsidTr="00AE386F">
        <w:tc>
          <w:tcPr>
            <w:tcW w:w="709" w:type="dxa"/>
          </w:tcPr>
          <w:p w:rsidR="000A6932" w:rsidRDefault="000A6932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0A6932" w:rsidRPr="000212FA" w:rsidRDefault="000A6932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6932" w:rsidRDefault="000A6932" w:rsidP="001067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AE386F" w:rsidRDefault="00AE386F" w:rsidP="00AE38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6932" w:rsidRDefault="000A6932" w:rsidP="00AE386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4F01" w:rsidTr="00AE386F">
        <w:tc>
          <w:tcPr>
            <w:tcW w:w="10455" w:type="dxa"/>
            <w:gridSpan w:val="4"/>
          </w:tcPr>
          <w:p w:rsidR="00A54F01" w:rsidRPr="00D3408C" w:rsidRDefault="00D3408C" w:rsidP="00D3408C">
            <w:pPr>
              <w:ind w:left="7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5. </w:t>
            </w:r>
            <w:r w:rsidR="00A54F01" w:rsidRPr="00D3408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Оздоровлення та загартування</w:t>
            </w:r>
          </w:p>
        </w:tc>
      </w:tr>
      <w:tr w:rsidR="00AE386F" w:rsidTr="00AE386F">
        <w:tc>
          <w:tcPr>
            <w:tcW w:w="709" w:type="dxa"/>
          </w:tcPr>
          <w:p w:rsidR="00A54F01" w:rsidRDefault="00D3408C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6521" w:type="dxa"/>
          </w:tcPr>
          <w:p w:rsidR="00A54F01" w:rsidRPr="00A54F01" w:rsidRDefault="00A54F01" w:rsidP="00A54F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Організовувати літнє оздоровлення дітей в дошкільному навчальному закладі, впроваджувати прогресивні методи загартування дитячого організму.</w:t>
            </w:r>
          </w:p>
        </w:tc>
        <w:tc>
          <w:tcPr>
            <w:tcW w:w="1559" w:type="dxa"/>
          </w:tcPr>
          <w:p w:rsidR="00A54F01" w:rsidRDefault="00E14D39" w:rsidP="00D340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A54F01" w:rsidRDefault="00D3408C" w:rsidP="00D340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</w:p>
          <w:p w:rsidR="00D3408C" w:rsidRPr="00D3408C" w:rsidRDefault="00D3408C" w:rsidP="00D340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 ДНЗ</w:t>
            </w:r>
          </w:p>
        </w:tc>
      </w:tr>
      <w:tr w:rsidR="00AE386F" w:rsidTr="00AE386F">
        <w:tc>
          <w:tcPr>
            <w:tcW w:w="709" w:type="dxa"/>
          </w:tcPr>
          <w:p w:rsidR="00A54F01" w:rsidRDefault="00D3408C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6521" w:type="dxa"/>
          </w:tcPr>
          <w:p w:rsidR="00A54F01" w:rsidRPr="003D2267" w:rsidRDefault="00D3408C" w:rsidP="003D22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Оновити</w:t>
            </w:r>
            <w:r w:rsidR="003D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систему гартувальних заходів для дітей, враховуючи умови ДНЗ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індивідуальні особливості здоров’я дошкільників</w:t>
            </w:r>
          </w:p>
        </w:tc>
        <w:tc>
          <w:tcPr>
            <w:tcW w:w="1559" w:type="dxa"/>
          </w:tcPr>
          <w:p w:rsidR="00A54F01" w:rsidRPr="00D3408C" w:rsidRDefault="00E14D39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666" w:type="dxa"/>
          </w:tcPr>
          <w:p w:rsidR="00A54F01" w:rsidRPr="00E14D39" w:rsidRDefault="00E14D39" w:rsidP="00D340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</w:tr>
    </w:tbl>
    <w:p w:rsidR="003D2267" w:rsidRPr="00B259C7" w:rsidRDefault="003D2267" w:rsidP="00D3408C">
      <w:pPr>
        <w:tabs>
          <w:tab w:val="left" w:pos="2211"/>
        </w:tabs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54F01" w:rsidRDefault="00A54F01" w:rsidP="00D340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Безпека життєдіяльності </w:t>
      </w:r>
    </w:p>
    <w:p w:rsidR="00A54F01" w:rsidRPr="009F2D48" w:rsidRDefault="00A54F01" w:rsidP="00A54F0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D48">
        <w:rPr>
          <w:rFonts w:ascii="Times New Roman" w:hAnsi="Times New Roman" w:cs="Times New Roman"/>
          <w:sz w:val="28"/>
          <w:szCs w:val="28"/>
          <w:lang w:val="uk-UA"/>
        </w:rPr>
        <w:t>Мета:</w:t>
      </w:r>
    </w:p>
    <w:p w:rsidR="00A54F01" w:rsidRPr="009F2D48" w:rsidRDefault="00A54F01" w:rsidP="00A54F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створювати безпечні умови для перебування дітей в дошкільному закладі</w:t>
      </w:r>
      <w:r w:rsidRPr="009F2D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4F01" w:rsidRDefault="00A54F01" w:rsidP="00A54F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проводити роботу щодо профілактики та запобіганню дитячого травматизму;</w:t>
      </w:r>
    </w:p>
    <w:p w:rsidR="00A54F01" w:rsidRPr="00D3408C" w:rsidRDefault="00A54F01" w:rsidP="00D340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навчати дітей правилам та нормам безпечної поведінки у довкіллі.</w:t>
      </w:r>
    </w:p>
    <w:p w:rsidR="00A54F01" w:rsidRPr="00D3408C" w:rsidRDefault="00A54F01" w:rsidP="00A54F01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Style w:val="a4"/>
        <w:tblW w:w="10455" w:type="dxa"/>
        <w:tblInd w:w="-459" w:type="dxa"/>
        <w:tblLook w:val="04A0" w:firstRow="1" w:lastRow="0" w:firstColumn="1" w:lastColumn="0" w:noHBand="0" w:noVBand="1"/>
      </w:tblPr>
      <w:tblGrid>
        <w:gridCol w:w="706"/>
        <w:gridCol w:w="6362"/>
        <w:gridCol w:w="1556"/>
        <w:gridCol w:w="1831"/>
      </w:tblGrid>
      <w:tr w:rsidR="00A54F01" w:rsidRPr="00EC0BA1" w:rsidTr="00D164C9">
        <w:tc>
          <w:tcPr>
            <w:tcW w:w="704" w:type="dxa"/>
            <w:shd w:val="clear" w:color="auto" w:fill="EAF1DD" w:themeFill="accent3" w:themeFillTint="33"/>
            <w:vAlign w:val="center"/>
          </w:tcPr>
          <w:p w:rsidR="00A54F01" w:rsidRPr="00FF2C31" w:rsidRDefault="00A54F01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364" w:type="dxa"/>
            <w:shd w:val="clear" w:color="auto" w:fill="EAF1DD" w:themeFill="accent3" w:themeFillTint="33"/>
            <w:vAlign w:val="center"/>
          </w:tcPr>
          <w:p w:rsidR="00A54F01" w:rsidRPr="00EC0BA1" w:rsidRDefault="00A54F01" w:rsidP="00602BDE">
            <w:pPr>
              <w:pStyle w:val="a3"/>
              <w:tabs>
                <w:tab w:val="left" w:pos="8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556" w:type="dxa"/>
            <w:shd w:val="clear" w:color="auto" w:fill="EAF1DD" w:themeFill="accent3" w:themeFillTint="33"/>
            <w:vAlign w:val="center"/>
          </w:tcPr>
          <w:p w:rsidR="00A54F01" w:rsidRPr="00EC0BA1" w:rsidRDefault="00A54F01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A54F01" w:rsidRPr="00EC0BA1" w:rsidRDefault="00A54F01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</w:tr>
      <w:tr w:rsidR="00A54F01" w:rsidTr="00D164C9">
        <w:tc>
          <w:tcPr>
            <w:tcW w:w="704" w:type="dxa"/>
          </w:tcPr>
          <w:p w:rsidR="00A54F01" w:rsidRPr="00FF2C31" w:rsidRDefault="00A54F01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364" w:type="dxa"/>
          </w:tcPr>
          <w:p w:rsidR="00A54F01" w:rsidRPr="00FF2C31" w:rsidRDefault="00CB2EB6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належні санітарно-гіг</w:t>
            </w:r>
            <w:r w:rsidR="00B25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єнічні умови в закладах освіти для догляду, виховання, навчання та розвитку дітей</w:t>
            </w:r>
          </w:p>
        </w:tc>
        <w:tc>
          <w:tcPr>
            <w:tcW w:w="1556" w:type="dxa"/>
          </w:tcPr>
          <w:p w:rsidR="00A54F01" w:rsidRPr="00FF2C31" w:rsidRDefault="00E14D39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31" w:type="dxa"/>
          </w:tcPr>
          <w:p w:rsidR="00A54F01" w:rsidRPr="00FF2C31" w:rsidRDefault="00D3408C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A54F01"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ДНЗ</w:t>
            </w:r>
          </w:p>
        </w:tc>
      </w:tr>
      <w:tr w:rsidR="00D3408C" w:rsidTr="00D164C9">
        <w:tc>
          <w:tcPr>
            <w:tcW w:w="704" w:type="dxa"/>
          </w:tcPr>
          <w:p w:rsidR="00D3408C" w:rsidRPr="00FF2C31" w:rsidRDefault="00B259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6364" w:type="dxa"/>
          </w:tcPr>
          <w:p w:rsidR="00D3408C" w:rsidRDefault="00D3408C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розробку і виконання закладами освіти комплексу заходів з охорони праці та правил безпеки.</w:t>
            </w:r>
          </w:p>
        </w:tc>
        <w:tc>
          <w:tcPr>
            <w:tcW w:w="1556" w:type="dxa"/>
          </w:tcPr>
          <w:p w:rsidR="00D3408C" w:rsidRPr="00FF2C31" w:rsidRDefault="00E14D39" w:rsidP="00B259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31" w:type="dxa"/>
          </w:tcPr>
          <w:p w:rsidR="00D3408C" w:rsidRPr="00FF2C31" w:rsidRDefault="00D3408C" w:rsidP="00B259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ДНЗ</w:t>
            </w:r>
          </w:p>
        </w:tc>
      </w:tr>
      <w:tr w:rsidR="00D3408C" w:rsidTr="00D164C9">
        <w:tc>
          <w:tcPr>
            <w:tcW w:w="704" w:type="dxa"/>
          </w:tcPr>
          <w:p w:rsidR="00D3408C" w:rsidRPr="00FF2C31" w:rsidRDefault="00B259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364" w:type="dxa"/>
          </w:tcPr>
          <w:p w:rsidR="00D3408C" w:rsidRDefault="00D3408C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навчання працівників з охорони праці та безпеки життєдіяльності</w:t>
            </w:r>
          </w:p>
        </w:tc>
        <w:tc>
          <w:tcPr>
            <w:tcW w:w="1556" w:type="dxa"/>
          </w:tcPr>
          <w:p w:rsidR="00D3408C" w:rsidRPr="00FF2C31" w:rsidRDefault="00E14D39" w:rsidP="00B259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31" w:type="dxa"/>
          </w:tcPr>
          <w:p w:rsidR="00D3408C" w:rsidRPr="00FF2C31" w:rsidRDefault="00D3408C" w:rsidP="00B259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особи</w:t>
            </w:r>
          </w:p>
        </w:tc>
      </w:tr>
      <w:tr w:rsidR="00D3408C" w:rsidTr="00D164C9">
        <w:tc>
          <w:tcPr>
            <w:tcW w:w="704" w:type="dxa"/>
          </w:tcPr>
          <w:p w:rsidR="00D3408C" w:rsidRPr="00FF2C31" w:rsidRDefault="00B259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6364" w:type="dxa"/>
          </w:tcPr>
          <w:p w:rsidR="00D3408C" w:rsidRDefault="00D3408C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Направляти раз на три роки а навчання відповідальних з технічний стан, безпечну та економічну експлуатацію теплового господарства</w:t>
            </w:r>
          </w:p>
        </w:tc>
        <w:tc>
          <w:tcPr>
            <w:tcW w:w="1556" w:type="dxa"/>
          </w:tcPr>
          <w:p w:rsidR="00D3408C" w:rsidRPr="003D2267" w:rsidRDefault="001067BC" w:rsidP="00B259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831" w:type="dxa"/>
          </w:tcPr>
          <w:p w:rsidR="00D3408C" w:rsidRDefault="00D164C9" w:rsidP="00B259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ДНЗ</w:t>
            </w:r>
          </w:p>
        </w:tc>
      </w:tr>
      <w:tr w:rsidR="00D3408C" w:rsidTr="00D164C9">
        <w:tc>
          <w:tcPr>
            <w:tcW w:w="704" w:type="dxa"/>
          </w:tcPr>
          <w:p w:rsidR="00D3408C" w:rsidRPr="00FF2C31" w:rsidRDefault="00B259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6364" w:type="dxa"/>
          </w:tcPr>
          <w:p w:rsidR="00D3408C" w:rsidRDefault="00D3408C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 проводити перевірку захисного заземлення, опору ізоляції, засобів індивідуального захисту</w:t>
            </w:r>
          </w:p>
        </w:tc>
        <w:tc>
          <w:tcPr>
            <w:tcW w:w="1556" w:type="dxa"/>
          </w:tcPr>
          <w:p w:rsidR="00D3408C" w:rsidRDefault="001067BC" w:rsidP="00B259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31" w:type="dxa"/>
          </w:tcPr>
          <w:p w:rsidR="00D3408C" w:rsidRDefault="00D164C9" w:rsidP="00B259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 ДНЗ</w:t>
            </w:r>
          </w:p>
        </w:tc>
      </w:tr>
      <w:tr w:rsidR="00D3408C" w:rsidTr="00D164C9">
        <w:tc>
          <w:tcPr>
            <w:tcW w:w="704" w:type="dxa"/>
          </w:tcPr>
          <w:p w:rsidR="00D3408C" w:rsidRPr="00FF2C31" w:rsidRDefault="00B259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  <w:tc>
          <w:tcPr>
            <w:tcW w:w="6364" w:type="dxa"/>
          </w:tcPr>
          <w:p w:rsidR="00D3408C" w:rsidRDefault="001067BC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="00D340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новити  в приміщеннях ДНЗ протипожежну сигналізацію.</w:t>
            </w:r>
          </w:p>
        </w:tc>
        <w:tc>
          <w:tcPr>
            <w:tcW w:w="1556" w:type="dxa"/>
          </w:tcPr>
          <w:p w:rsidR="00D3408C" w:rsidRDefault="001067BC" w:rsidP="00B259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831" w:type="dxa"/>
          </w:tcPr>
          <w:p w:rsidR="00D3408C" w:rsidRDefault="00D164C9" w:rsidP="00B259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ДНЗ</w:t>
            </w:r>
          </w:p>
        </w:tc>
      </w:tr>
      <w:tr w:rsidR="00D3408C" w:rsidTr="00D164C9">
        <w:tc>
          <w:tcPr>
            <w:tcW w:w="704" w:type="dxa"/>
          </w:tcPr>
          <w:p w:rsidR="00D3408C" w:rsidRPr="00FF2C31" w:rsidRDefault="00B259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1.7</w:t>
            </w:r>
          </w:p>
        </w:tc>
        <w:tc>
          <w:tcPr>
            <w:tcW w:w="6364" w:type="dxa"/>
          </w:tcPr>
          <w:p w:rsidR="00D164C9" w:rsidRDefault="00D164C9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 проводити повірку, перезарядку засобів пожежогасіння.</w:t>
            </w:r>
          </w:p>
        </w:tc>
        <w:tc>
          <w:tcPr>
            <w:tcW w:w="1556" w:type="dxa"/>
          </w:tcPr>
          <w:p w:rsidR="00D3408C" w:rsidRDefault="00E14D39" w:rsidP="00B259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31" w:type="dxa"/>
          </w:tcPr>
          <w:p w:rsidR="00D3408C" w:rsidRDefault="00E14D39" w:rsidP="00B259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  <w:r w:rsidR="00D16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ДНЗ</w:t>
            </w:r>
          </w:p>
        </w:tc>
      </w:tr>
      <w:tr w:rsidR="00D3408C" w:rsidTr="00D164C9">
        <w:tc>
          <w:tcPr>
            <w:tcW w:w="704" w:type="dxa"/>
          </w:tcPr>
          <w:p w:rsidR="00D3408C" w:rsidRPr="00FF2C31" w:rsidRDefault="00B259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1.8</w:t>
            </w:r>
          </w:p>
        </w:tc>
        <w:tc>
          <w:tcPr>
            <w:tcW w:w="6364" w:type="dxa"/>
          </w:tcPr>
          <w:p w:rsidR="00D3408C" w:rsidRPr="000212FA" w:rsidRDefault="00D164C9" w:rsidP="00CB2E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санітарно-технічну розчистку зелених насаджень та зрізування аварійних дерев</w:t>
            </w:r>
          </w:p>
        </w:tc>
        <w:tc>
          <w:tcPr>
            <w:tcW w:w="1556" w:type="dxa"/>
          </w:tcPr>
          <w:p w:rsidR="00D3408C" w:rsidRDefault="001067BC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31" w:type="dxa"/>
          </w:tcPr>
          <w:p w:rsidR="00D3408C" w:rsidRPr="00D164C9" w:rsidRDefault="00D164C9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 ДНЗ</w:t>
            </w:r>
          </w:p>
        </w:tc>
      </w:tr>
      <w:tr w:rsidR="00D164C9" w:rsidTr="00D164C9">
        <w:tc>
          <w:tcPr>
            <w:tcW w:w="704" w:type="dxa"/>
          </w:tcPr>
          <w:p w:rsidR="00D164C9" w:rsidRDefault="00B259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1.9</w:t>
            </w:r>
          </w:p>
        </w:tc>
        <w:tc>
          <w:tcPr>
            <w:tcW w:w="6364" w:type="dxa"/>
          </w:tcPr>
          <w:p w:rsidR="00D164C9" w:rsidRPr="000212FA" w:rsidRDefault="00D164C9" w:rsidP="00D164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профіл</w:t>
            </w:r>
            <w:r w:rsidR="00B25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актичні бесіди з безпеки життєд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іяльності</w:t>
            </w:r>
            <w:r w:rsidR="00B25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6" w:type="dxa"/>
          </w:tcPr>
          <w:p w:rsidR="00D164C9" w:rsidRDefault="00E14D39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31" w:type="dxa"/>
          </w:tcPr>
          <w:p w:rsidR="00D164C9" w:rsidRPr="00D164C9" w:rsidRDefault="00D164C9" w:rsidP="00D164C9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ДНЗ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164C9" w:rsidTr="00D164C9">
        <w:tc>
          <w:tcPr>
            <w:tcW w:w="704" w:type="dxa"/>
          </w:tcPr>
          <w:p w:rsidR="00D164C9" w:rsidRDefault="00B259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1.10</w:t>
            </w:r>
          </w:p>
        </w:tc>
        <w:tc>
          <w:tcPr>
            <w:tcW w:w="6364" w:type="dxa"/>
          </w:tcPr>
          <w:p w:rsidR="00D164C9" w:rsidRPr="000212FA" w:rsidRDefault="00D164C9" w:rsidP="00CB2E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атестацію робочих місць за умовами праці (1 раз на п’ять років)</w:t>
            </w:r>
          </w:p>
        </w:tc>
        <w:tc>
          <w:tcPr>
            <w:tcW w:w="1556" w:type="dxa"/>
          </w:tcPr>
          <w:p w:rsidR="00D164C9" w:rsidRPr="00D164C9" w:rsidRDefault="00E14D39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831" w:type="dxa"/>
          </w:tcPr>
          <w:p w:rsidR="00D164C9" w:rsidRDefault="00D164C9" w:rsidP="00602BD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ДНЗ</w:t>
            </w:r>
          </w:p>
        </w:tc>
      </w:tr>
      <w:tr w:rsidR="00D164C9" w:rsidTr="00D164C9">
        <w:tc>
          <w:tcPr>
            <w:tcW w:w="704" w:type="dxa"/>
          </w:tcPr>
          <w:p w:rsidR="00D164C9" w:rsidRDefault="00B259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1.11</w:t>
            </w:r>
          </w:p>
        </w:tc>
        <w:tc>
          <w:tcPr>
            <w:tcW w:w="6364" w:type="dxa"/>
          </w:tcPr>
          <w:p w:rsidR="00D164C9" w:rsidRDefault="00D164C9" w:rsidP="00D164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проведення планових медичних профілактичних оглядів працівників закладу.</w:t>
            </w:r>
          </w:p>
        </w:tc>
        <w:tc>
          <w:tcPr>
            <w:tcW w:w="1556" w:type="dxa"/>
          </w:tcPr>
          <w:p w:rsidR="00D164C9" w:rsidRDefault="00E14D39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31" w:type="dxa"/>
          </w:tcPr>
          <w:p w:rsidR="00D164C9" w:rsidRDefault="00D164C9" w:rsidP="00D164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ДНЗ</w:t>
            </w:r>
          </w:p>
        </w:tc>
      </w:tr>
      <w:tr w:rsidR="00D164C9" w:rsidTr="00D164C9">
        <w:tc>
          <w:tcPr>
            <w:tcW w:w="704" w:type="dxa"/>
          </w:tcPr>
          <w:p w:rsidR="00D164C9" w:rsidRDefault="00B259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1.12</w:t>
            </w:r>
          </w:p>
        </w:tc>
        <w:tc>
          <w:tcPr>
            <w:tcW w:w="6364" w:type="dxa"/>
          </w:tcPr>
          <w:p w:rsidR="00D164C9" w:rsidRDefault="00D164C9" w:rsidP="00D164C9">
            <w:pPr>
              <w:pStyle w:val="a3"/>
              <w:tabs>
                <w:tab w:val="left" w:pos="118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тематичні тижні знань безпеки життєдіяльності та безпеки дитини</w:t>
            </w:r>
          </w:p>
        </w:tc>
        <w:tc>
          <w:tcPr>
            <w:tcW w:w="1556" w:type="dxa"/>
          </w:tcPr>
          <w:p w:rsidR="00D164C9" w:rsidRDefault="00E14D39" w:rsidP="00D164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  <w:r w:rsidR="00D164C9" w:rsidRPr="003D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831" w:type="dxa"/>
          </w:tcPr>
          <w:p w:rsidR="00D164C9" w:rsidRPr="00D164C9" w:rsidRDefault="00D164C9" w:rsidP="00D164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r w:rsidR="00E14D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ователі</w:t>
            </w:r>
          </w:p>
        </w:tc>
      </w:tr>
    </w:tbl>
    <w:p w:rsidR="007E1623" w:rsidRPr="00B259C7" w:rsidRDefault="007E1623" w:rsidP="003D2267">
      <w:pPr>
        <w:pStyle w:val="a3"/>
        <w:rPr>
          <w:rFonts w:ascii="Times New Roman" w:hAnsi="Times New Roman" w:cs="Times New Roman"/>
          <w:b/>
          <w:sz w:val="16"/>
          <w:szCs w:val="16"/>
          <w:vertAlign w:val="superscript"/>
          <w:lang w:val="uk-UA"/>
        </w:rPr>
      </w:pPr>
    </w:p>
    <w:p w:rsidR="007E1623" w:rsidRDefault="007E1623" w:rsidP="002B60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Кадрове забезпечення закладу</w:t>
      </w:r>
    </w:p>
    <w:p w:rsidR="007E1623" w:rsidRPr="009F2D48" w:rsidRDefault="007E1623" w:rsidP="007E162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D48">
        <w:rPr>
          <w:rFonts w:ascii="Times New Roman" w:hAnsi="Times New Roman" w:cs="Times New Roman"/>
          <w:sz w:val="28"/>
          <w:szCs w:val="28"/>
          <w:lang w:val="uk-UA"/>
        </w:rPr>
        <w:t>Мета:</w:t>
      </w:r>
    </w:p>
    <w:p w:rsidR="007E1623" w:rsidRPr="009F2D48" w:rsidRDefault="007E1623" w:rsidP="007E1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оптимізація кадрового забезпечення навчальних закладів</w:t>
      </w:r>
      <w:r w:rsidRPr="009F2D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64C9" w:rsidRPr="00D164C9" w:rsidRDefault="007E1623" w:rsidP="007E16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64C9">
        <w:rPr>
          <w:rFonts w:ascii="Times New Roman" w:hAnsi="Times New Roman" w:cs="Times New Roman"/>
          <w:sz w:val="28"/>
          <w:szCs w:val="28"/>
          <w:lang w:val="uk-UA"/>
        </w:rPr>
        <w:t>оновлення змісту і форм професійної діяльності педагогічних працівників;</w:t>
      </w:r>
    </w:p>
    <w:p w:rsidR="007E1623" w:rsidRPr="00D164C9" w:rsidRDefault="00D164C9" w:rsidP="00D16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та підтримка компетентного педагога</w:t>
      </w:r>
    </w:p>
    <w:tbl>
      <w:tblPr>
        <w:tblStyle w:val="a4"/>
        <w:tblW w:w="10313" w:type="dxa"/>
        <w:tblInd w:w="-459" w:type="dxa"/>
        <w:tblLook w:val="04A0" w:firstRow="1" w:lastRow="0" w:firstColumn="1" w:lastColumn="0" w:noHBand="0" w:noVBand="1"/>
      </w:tblPr>
      <w:tblGrid>
        <w:gridCol w:w="709"/>
        <w:gridCol w:w="6379"/>
        <w:gridCol w:w="1559"/>
        <w:gridCol w:w="1666"/>
      </w:tblGrid>
      <w:tr w:rsidR="007E1623" w:rsidRPr="00EC0BA1" w:rsidTr="00B259C7">
        <w:tc>
          <w:tcPr>
            <w:tcW w:w="709" w:type="dxa"/>
            <w:shd w:val="clear" w:color="auto" w:fill="EAF1DD" w:themeFill="accent3" w:themeFillTint="33"/>
            <w:vAlign w:val="center"/>
          </w:tcPr>
          <w:p w:rsidR="007E1623" w:rsidRPr="00FF2C31" w:rsidRDefault="007E1623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:rsidR="007E1623" w:rsidRPr="00EC0BA1" w:rsidRDefault="007E1623" w:rsidP="00602BDE">
            <w:pPr>
              <w:pStyle w:val="a3"/>
              <w:tabs>
                <w:tab w:val="left" w:pos="8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7E1623" w:rsidRPr="00EC0BA1" w:rsidRDefault="007E1623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666" w:type="dxa"/>
            <w:shd w:val="clear" w:color="auto" w:fill="EAF1DD" w:themeFill="accent3" w:themeFillTint="33"/>
            <w:vAlign w:val="center"/>
          </w:tcPr>
          <w:p w:rsidR="007E1623" w:rsidRPr="00EC0BA1" w:rsidRDefault="007E1623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</w:tr>
      <w:tr w:rsidR="007E1623" w:rsidTr="00D164C9">
        <w:tc>
          <w:tcPr>
            <w:tcW w:w="709" w:type="dxa"/>
          </w:tcPr>
          <w:p w:rsidR="007E1623" w:rsidRPr="00FF2C31" w:rsidRDefault="007E1623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379" w:type="dxa"/>
          </w:tcPr>
          <w:p w:rsidR="007E1623" w:rsidRPr="00FF2C31" w:rsidRDefault="00E2509F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Забезпечувати 100% володіння педагогічними працівниками дошкільного навчального закладу комп’ютерною технікою.</w:t>
            </w:r>
          </w:p>
        </w:tc>
        <w:tc>
          <w:tcPr>
            <w:tcW w:w="1559" w:type="dxa"/>
          </w:tcPr>
          <w:p w:rsidR="007E1623" w:rsidRPr="00FF2C31" w:rsidRDefault="00E14D39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666" w:type="dxa"/>
          </w:tcPr>
          <w:p w:rsidR="007E1623" w:rsidRPr="00FF2C31" w:rsidRDefault="00B259C7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7E1623"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ДНЗ</w:t>
            </w:r>
          </w:p>
        </w:tc>
      </w:tr>
      <w:tr w:rsidR="007E1623" w:rsidRPr="00B259C7" w:rsidTr="00D164C9">
        <w:tc>
          <w:tcPr>
            <w:tcW w:w="709" w:type="dxa"/>
          </w:tcPr>
          <w:p w:rsidR="007E1623" w:rsidRPr="00FF2C31" w:rsidRDefault="00B259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6379" w:type="dxa"/>
          </w:tcPr>
          <w:p w:rsidR="00E2509F" w:rsidRPr="000212FA" w:rsidRDefault="007E1623" w:rsidP="00E250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реалізацію Закону України «Про дошкільну освіту» у частині забезпечення обов’язковості здобуття дошкільної освіти дітьми п’ятирічного </w:t>
            </w:r>
            <w:r w:rsidR="00E250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атестацію педагогічних працівників відповідно до Типового положення про атестацію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B259C7" w:rsidRDefault="00B259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259C7" w:rsidRDefault="00B259C7" w:rsidP="00B259C7">
            <w:pPr>
              <w:rPr>
                <w:lang w:val="uk-UA"/>
              </w:rPr>
            </w:pPr>
          </w:p>
          <w:p w:rsidR="007E1623" w:rsidRPr="00B259C7" w:rsidRDefault="00E14D39" w:rsidP="00B259C7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  <w:r w:rsidR="00B259C7" w:rsidRPr="003D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666" w:type="dxa"/>
          </w:tcPr>
          <w:p w:rsidR="007E1623" w:rsidRDefault="00B259C7" w:rsidP="00602BD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ДНЗ</w:t>
            </w:r>
          </w:p>
        </w:tc>
      </w:tr>
      <w:tr w:rsidR="00E2509F" w:rsidTr="00D164C9">
        <w:tc>
          <w:tcPr>
            <w:tcW w:w="709" w:type="dxa"/>
          </w:tcPr>
          <w:p w:rsidR="00E2509F" w:rsidRDefault="00B259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379" w:type="dxa"/>
          </w:tcPr>
          <w:p w:rsidR="00E2509F" w:rsidRPr="000212FA" w:rsidRDefault="00E2509F" w:rsidP="00E250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Взяти участь у конкурсі фахової майстерності серед педагогічних працівників навчальних за</w:t>
            </w:r>
            <w:r w:rsidR="00E14D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кладів району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«Вихователь року»</w:t>
            </w:r>
          </w:p>
        </w:tc>
        <w:tc>
          <w:tcPr>
            <w:tcW w:w="1559" w:type="dxa"/>
          </w:tcPr>
          <w:p w:rsidR="00E2509F" w:rsidRPr="00B259C7" w:rsidRDefault="00B259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666" w:type="dxa"/>
          </w:tcPr>
          <w:p w:rsidR="00B259C7" w:rsidRDefault="00214E56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музичний керівник,</w:t>
            </w:r>
          </w:p>
          <w:p w:rsidR="00E2509F" w:rsidRPr="00B259C7" w:rsidRDefault="00B259C7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</w:tr>
      <w:tr w:rsidR="00D164C9" w:rsidRPr="00D164C9" w:rsidTr="00D164C9">
        <w:tc>
          <w:tcPr>
            <w:tcW w:w="709" w:type="dxa"/>
          </w:tcPr>
          <w:p w:rsidR="00D164C9" w:rsidRDefault="00B259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6379" w:type="dxa"/>
          </w:tcPr>
          <w:p w:rsidR="00D164C9" w:rsidRPr="00D164C9" w:rsidRDefault="00255613" w:rsidP="00255613">
            <w:pPr>
              <w:pStyle w:val="a3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Забезпечувати обов’язкове проходження педагогічними працівниками закладу курсової підготовки у між атестаційний період відповідно до перспективного плану.  </w:t>
            </w:r>
          </w:p>
        </w:tc>
        <w:tc>
          <w:tcPr>
            <w:tcW w:w="1559" w:type="dxa"/>
          </w:tcPr>
          <w:p w:rsidR="00D164C9" w:rsidRDefault="00214E56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  <w:r w:rsidR="00B259C7" w:rsidRPr="003D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666" w:type="dxa"/>
          </w:tcPr>
          <w:p w:rsidR="00B259C7" w:rsidRDefault="00B259C7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авідувач </w:t>
            </w:r>
          </w:p>
          <w:p w:rsidR="00D164C9" w:rsidRDefault="00B259C7" w:rsidP="00602BD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</w:t>
            </w:r>
          </w:p>
        </w:tc>
      </w:tr>
      <w:tr w:rsidR="00D164C9" w:rsidRPr="00B259C7" w:rsidTr="00D164C9">
        <w:tc>
          <w:tcPr>
            <w:tcW w:w="709" w:type="dxa"/>
          </w:tcPr>
          <w:p w:rsidR="00D164C9" w:rsidRDefault="00B259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6379" w:type="dxa"/>
          </w:tcPr>
          <w:p w:rsidR="00D164C9" w:rsidRDefault="00255613" w:rsidP="00255613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Забезпечувати дотримання чинного законодавства щодо надання в повному обсязі гарантій і компенсацій працівникам закладу, які направляються для підвищення кваліфікації з відривом від виробництва</w:t>
            </w:r>
          </w:p>
        </w:tc>
        <w:tc>
          <w:tcPr>
            <w:tcW w:w="1559" w:type="dxa"/>
          </w:tcPr>
          <w:p w:rsidR="00D164C9" w:rsidRDefault="00214E56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  <w:r w:rsidR="00B259C7" w:rsidRPr="003D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666" w:type="dxa"/>
          </w:tcPr>
          <w:p w:rsidR="00D164C9" w:rsidRDefault="00B259C7" w:rsidP="00602BD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ДНЗ</w:t>
            </w:r>
          </w:p>
        </w:tc>
      </w:tr>
      <w:tr w:rsidR="00D164C9" w:rsidRPr="00D164C9" w:rsidTr="00D164C9">
        <w:tc>
          <w:tcPr>
            <w:tcW w:w="709" w:type="dxa"/>
          </w:tcPr>
          <w:p w:rsidR="00D164C9" w:rsidRDefault="00B259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  <w:tc>
          <w:tcPr>
            <w:tcW w:w="6379" w:type="dxa"/>
          </w:tcPr>
          <w:p w:rsidR="00D164C9" w:rsidRPr="00B57758" w:rsidRDefault="00B57758" w:rsidP="00B577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57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виконання </w:t>
            </w:r>
            <w:proofErr w:type="spellStart"/>
            <w:r w:rsidRPr="00B57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докурсових</w:t>
            </w:r>
            <w:proofErr w:type="spellEnd"/>
            <w:r w:rsidRPr="00B57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після курсових завдань</w:t>
            </w:r>
          </w:p>
        </w:tc>
        <w:tc>
          <w:tcPr>
            <w:tcW w:w="1559" w:type="dxa"/>
          </w:tcPr>
          <w:p w:rsidR="00D164C9" w:rsidRDefault="00214E56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  <w:r w:rsidR="00B259C7" w:rsidRPr="003D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666" w:type="dxa"/>
          </w:tcPr>
          <w:p w:rsidR="00D164C9" w:rsidRPr="00B259C7" w:rsidRDefault="00B259C7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</w:tr>
    </w:tbl>
    <w:p w:rsidR="004E2C89" w:rsidRDefault="004E2C89" w:rsidP="00527DC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E2C89" w:rsidRDefault="004E2C89" w:rsidP="004E2C89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E2C89" w:rsidRDefault="004E2C89" w:rsidP="004E2C89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E2C89" w:rsidRPr="00B259C7" w:rsidRDefault="004E2C89" w:rsidP="00B259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259C7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Методична робота</w:t>
      </w:r>
    </w:p>
    <w:p w:rsidR="004E2C89" w:rsidRPr="009F2D48" w:rsidRDefault="004E2C89" w:rsidP="004E2C8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D48">
        <w:rPr>
          <w:rFonts w:ascii="Times New Roman" w:hAnsi="Times New Roman" w:cs="Times New Roman"/>
          <w:sz w:val="28"/>
          <w:szCs w:val="28"/>
          <w:lang w:val="uk-UA"/>
        </w:rPr>
        <w:t>Мета:</w:t>
      </w:r>
    </w:p>
    <w:p w:rsidR="004E2C89" w:rsidRPr="009F2D48" w:rsidRDefault="004E2C89" w:rsidP="004E2C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сприятливих умов для підвищення професійного рівня, педагогічної майстерності, творчої ініціативи та самовдосконалення педагогічних працівників;</w:t>
      </w:r>
    </w:p>
    <w:p w:rsidR="004E2C89" w:rsidRDefault="004E2C89" w:rsidP="004E2C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методичної допомоги педагогічним працівникам щодо організації освітньої роботи з дошкільниками</w:t>
      </w:r>
      <w:r w:rsidRPr="009F2D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E2C89" w:rsidRDefault="004E2C89" w:rsidP="004E2C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навчально-методичне забезпечення освітнього процесу в дошкільному закладі;</w:t>
      </w:r>
    </w:p>
    <w:p w:rsidR="004E2C89" w:rsidRPr="009F2D48" w:rsidRDefault="004E2C89" w:rsidP="004E2C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впровадження інноваційних методик, технологій, програм, ППД в практику роботи з метою забезпечення ефективності освітнього процесу</w:t>
      </w:r>
    </w:p>
    <w:p w:rsidR="004E2C89" w:rsidRPr="00B259C7" w:rsidRDefault="004E2C89" w:rsidP="002B60D8">
      <w:pPr>
        <w:pStyle w:val="a3"/>
        <w:rPr>
          <w:rFonts w:ascii="Times New Roman" w:hAnsi="Times New Roman" w:cs="Times New Roman"/>
          <w:sz w:val="16"/>
          <w:szCs w:val="16"/>
          <w:vertAlign w:val="superscript"/>
          <w:lang w:val="uk-UA"/>
        </w:rPr>
      </w:pPr>
    </w:p>
    <w:tbl>
      <w:tblPr>
        <w:tblStyle w:val="a4"/>
        <w:tblW w:w="10313" w:type="dxa"/>
        <w:tblInd w:w="-459" w:type="dxa"/>
        <w:tblLook w:val="04A0" w:firstRow="1" w:lastRow="0" w:firstColumn="1" w:lastColumn="0" w:noHBand="0" w:noVBand="1"/>
      </w:tblPr>
      <w:tblGrid>
        <w:gridCol w:w="709"/>
        <w:gridCol w:w="6379"/>
        <w:gridCol w:w="1559"/>
        <w:gridCol w:w="1666"/>
      </w:tblGrid>
      <w:tr w:rsidR="004E2C89" w:rsidRPr="00EC0BA1" w:rsidTr="00B259C7">
        <w:tc>
          <w:tcPr>
            <w:tcW w:w="709" w:type="dxa"/>
            <w:shd w:val="clear" w:color="auto" w:fill="EAF1DD" w:themeFill="accent3" w:themeFillTint="33"/>
            <w:vAlign w:val="center"/>
          </w:tcPr>
          <w:p w:rsidR="004E2C89" w:rsidRPr="00FF2C31" w:rsidRDefault="004E2C89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:rsidR="004E2C89" w:rsidRPr="00EC0BA1" w:rsidRDefault="004E2C89" w:rsidP="00602BDE">
            <w:pPr>
              <w:pStyle w:val="a3"/>
              <w:tabs>
                <w:tab w:val="left" w:pos="8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4E2C89" w:rsidRPr="00EC0BA1" w:rsidRDefault="004E2C89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666" w:type="dxa"/>
            <w:shd w:val="clear" w:color="auto" w:fill="EAF1DD" w:themeFill="accent3" w:themeFillTint="33"/>
            <w:vAlign w:val="center"/>
          </w:tcPr>
          <w:p w:rsidR="004E2C89" w:rsidRPr="00EC0BA1" w:rsidRDefault="004E2C89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</w:tr>
      <w:tr w:rsidR="004E2C89" w:rsidRPr="009572EB" w:rsidTr="00B259C7">
        <w:tc>
          <w:tcPr>
            <w:tcW w:w="709" w:type="dxa"/>
          </w:tcPr>
          <w:p w:rsidR="004E2C89" w:rsidRPr="00FF2C31" w:rsidRDefault="004E2C89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379" w:type="dxa"/>
          </w:tcPr>
          <w:p w:rsidR="004E2C89" w:rsidRPr="00FF2C31" w:rsidRDefault="00B875F2" w:rsidP="00B87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Впроваджувати систему методичних заходів, спрямованих на розвиток професійної компетентності, творчих можливостей педагогів</w:t>
            </w:r>
            <w:r w:rsidR="00B25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E2C89" w:rsidRPr="00FF2C31" w:rsidRDefault="00214E56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4E2C89" w:rsidRPr="00FF2C31" w:rsidRDefault="00B259C7" w:rsidP="00B259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E2C89"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авідувач </w:t>
            </w:r>
            <w:r w:rsidR="00214E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</w:tr>
      <w:tr w:rsidR="00DF05C7" w:rsidRPr="009572EB" w:rsidTr="00B259C7">
        <w:tc>
          <w:tcPr>
            <w:tcW w:w="709" w:type="dxa"/>
          </w:tcPr>
          <w:p w:rsidR="00DF05C7" w:rsidRPr="00FF2C31" w:rsidRDefault="00DF05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6379" w:type="dxa"/>
          </w:tcPr>
          <w:p w:rsidR="00DF05C7" w:rsidRDefault="00DF05C7" w:rsidP="00B87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Створювати умови для систематичного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поповнен-ня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використання педагогічними працівниками закладу методичного фонду літератури, методичних матеріалів,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інтернет-ресурсу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DF05C7" w:rsidRDefault="001067BC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DF05C7" w:rsidRDefault="00214E56" w:rsidP="00B259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</w:tc>
      </w:tr>
      <w:tr w:rsidR="00DF05C7" w:rsidRPr="00DF05C7" w:rsidTr="00B259C7">
        <w:tc>
          <w:tcPr>
            <w:tcW w:w="709" w:type="dxa"/>
          </w:tcPr>
          <w:p w:rsidR="00DF05C7" w:rsidRPr="00FF2C31" w:rsidRDefault="00DF05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379" w:type="dxa"/>
          </w:tcPr>
          <w:p w:rsidR="00DF05C7" w:rsidRDefault="00DF05C7" w:rsidP="00DF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Надавати методичну допомогу педагогічним працівникам щодо підвищення  професійної, підготовки та проведення освітнього процесу з дітьми, роботи з батьками вихованців.</w:t>
            </w:r>
          </w:p>
        </w:tc>
        <w:tc>
          <w:tcPr>
            <w:tcW w:w="1559" w:type="dxa"/>
          </w:tcPr>
          <w:p w:rsidR="00DF05C7" w:rsidRDefault="00214E56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DF05C7" w:rsidRDefault="00214E56" w:rsidP="00B259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</w:tc>
      </w:tr>
      <w:tr w:rsidR="00B875F2" w:rsidRPr="00B875F2" w:rsidTr="00B259C7">
        <w:tc>
          <w:tcPr>
            <w:tcW w:w="709" w:type="dxa"/>
          </w:tcPr>
          <w:p w:rsidR="00B875F2" w:rsidRPr="00FF2C31" w:rsidRDefault="00DF05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6379" w:type="dxa"/>
          </w:tcPr>
          <w:p w:rsidR="00B875F2" w:rsidRDefault="00B875F2" w:rsidP="00B87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Залучати педагогів до вивчення та впровадження інноваційних педагогічних технологій, методик, програм, ППД</w:t>
            </w:r>
          </w:p>
        </w:tc>
        <w:tc>
          <w:tcPr>
            <w:tcW w:w="1559" w:type="dxa"/>
          </w:tcPr>
          <w:p w:rsidR="00B875F2" w:rsidRPr="00FF2C31" w:rsidRDefault="00214E56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B875F2" w:rsidRPr="00FF2C31" w:rsidRDefault="00214E56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</w:tc>
      </w:tr>
      <w:tr w:rsidR="00B259C7" w:rsidRPr="00B259C7" w:rsidTr="00B259C7">
        <w:tc>
          <w:tcPr>
            <w:tcW w:w="709" w:type="dxa"/>
          </w:tcPr>
          <w:p w:rsidR="00B259C7" w:rsidRPr="00FF2C31" w:rsidRDefault="00DF05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6379" w:type="dxa"/>
          </w:tcPr>
          <w:p w:rsidR="00B259C7" w:rsidRDefault="00DF05C7" w:rsidP="00DF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Забезпечувати якісний моніторинг стану освітньої діяльності педагогічних працівників.</w:t>
            </w:r>
          </w:p>
        </w:tc>
        <w:tc>
          <w:tcPr>
            <w:tcW w:w="1559" w:type="dxa"/>
          </w:tcPr>
          <w:p w:rsidR="00B259C7" w:rsidRDefault="00214E56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B259C7" w:rsidRDefault="00214E56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</w:tc>
      </w:tr>
      <w:tr w:rsidR="00B875F2" w:rsidRPr="00DF05C7" w:rsidTr="00B259C7">
        <w:tc>
          <w:tcPr>
            <w:tcW w:w="709" w:type="dxa"/>
          </w:tcPr>
          <w:p w:rsidR="00B875F2" w:rsidRPr="00FF2C31" w:rsidRDefault="00B875F2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B875F2" w:rsidRDefault="00B875F2" w:rsidP="00DF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875F2" w:rsidRPr="00FF2C31" w:rsidRDefault="00B875F2" w:rsidP="001067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B875F2" w:rsidRPr="00FF2C31" w:rsidRDefault="00B875F2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72EB" w:rsidRPr="009572EB" w:rsidTr="00B259C7">
        <w:tc>
          <w:tcPr>
            <w:tcW w:w="709" w:type="dxa"/>
          </w:tcPr>
          <w:p w:rsidR="009572EB" w:rsidRDefault="001067BC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  <w:tc>
          <w:tcPr>
            <w:tcW w:w="6379" w:type="dxa"/>
          </w:tcPr>
          <w:p w:rsidR="009572EB" w:rsidRDefault="009572EB" w:rsidP="009572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оновлювати відповідно до сучасних вимог навчально-методичне забезпечення освітнього процесу.</w:t>
            </w:r>
          </w:p>
        </w:tc>
        <w:tc>
          <w:tcPr>
            <w:tcW w:w="1559" w:type="dxa"/>
          </w:tcPr>
          <w:p w:rsidR="009572EB" w:rsidRDefault="00214E56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9572EB" w:rsidRDefault="00214E56" w:rsidP="00602BD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</w:tc>
      </w:tr>
      <w:tr w:rsidR="009572EB" w:rsidRPr="009572EB" w:rsidTr="00B259C7">
        <w:tc>
          <w:tcPr>
            <w:tcW w:w="709" w:type="dxa"/>
          </w:tcPr>
          <w:p w:rsidR="009572EB" w:rsidRDefault="00DF05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1.8</w:t>
            </w:r>
          </w:p>
        </w:tc>
        <w:tc>
          <w:tcPr>
            <w:tcW w:w="6379" w:type="dxa"/>
          </w:tcPr>
          <w:p w:rsidR="009572EB" w:rsidRDefault="009572EB" w:rsidP="009572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Працювати над поширенням серед батьків психолого-педагогічних знань</w:t>
            </w:r>
          </w:p>
        </w:tc>
        <w:tc>
          <w:tcPr>
            <w:tcW w:w="1559" w:type="dxa"/>
          </w:tcPr>
          <w:p w:rsidR="009572EB" w:rsidRDefault="00214E56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666" w:type="dxa"/>
          </w:tcPr>
          <w:p w:rsidR="009572EB" w:rsidRDefault="00214E56" w:rsidP="00602BD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</w:tr>
    </w:tbl>
    <w:p w:rsidR="004D08F3" w:rsidRDefault="004D08F3" w:rsidP="00B875F2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F05C7" w:rsidRDefault="00DF05C7" w:rsidP="00B875F2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F05C7" w:rsidRDefault="00DF05C7" w:rsidP="00B875F2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F05C7" w:rsidRDefault="00DF05C7" w:rsidP="00B875F2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F05C7" w:rsidRDefault="00DF05C7" w:rsidP="00B875F2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F05C7" w:rsidRDefault="00DF05C7" w:rsidP="00B875F2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D08F3" w:rsidRPr="00AC24CD" w:rsidRDefault="004D08F3" w:rsidP="00AC24C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24CD">
        <w:rPr>
          <w:rFonts w:ascii="Times New Roman" w:hAnsi="Times New Roman" w:cs="Times New Roman"/>
          <w:b/>
          <w:i/>
          <w:sz w:val="28"/>
          <w:szCs w:val="28"/>
          <w:lang w:val="uk-UA"/>
        </w:rPr>
        <w:t>Адміністративно-господарська  діяльність</w:t>
      </w:r>
    </w:p>
    <w:p w:rsidR="00B875F2" w:rsidRPr="009F2D48" w:rsidRDefault="00B875F2" w:rsidP="00B875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D48">
        <w:rPr>
          <w:rFonts w:ascii="Times New Roman" w:hAnsi="Times New Roman" w:cs="Times New Roman"/>
          <w:sz w:val="28"/>
          <w:szCs w:val="28"/>
          <w:lang w:val="uk-UA"/>
        </w:rPr>
        <w:t>Мета:</w:t>
      </w:r>
    </w:p>
    <w:p w:rsidR="004B5228" w:rsidRDefault="004D08F3" w:rsidP="00B875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B5228">
        <w:rPr>
          <w:rFonts w:ascii="Times New Roman" w:hAnsi="Times New Roman" w:cs="Times New Roman"/>
          <w:sz w:val="28"/>
          <w:szCs w:val="28"/>
          <w:lang w:val="uk-UA"/>
        </w:rPr>
        <w:t>творення комфортних умов перебування дітей у закладі.</w:t>
      </w:r>
    </w:p>
    <w:p w:rsidR="004D08F3" w:rsidRDefault="004D08F3" w:rsidP="004D0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поліпшення умов </w:t>
      </w:r>
      <w:r w:rsidR="00214E56">
        <w:rPr>
          <w:rFonts w:ascii="Times New Roman" w:hAnsi="Times New Roman" w:cs="Times New Roman"/>
          <w:sz w:val="28"/>
          <w:szCs w:val="28"/>
          <w:lang w:val="uk-UA"/>
        </w:rPr>
        <w:t>облаштування та утримання будівлі закладу та прибудинкової території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08F3" w:rsidRDefault="004D08F3" w:rsidP="004D0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раціонального, ефективного та цільового використання коштів;</w:t>
      </w:r>
    </w:p>
    <w:p w:rsidR="004D08F3" w:rsidRDefault="004D08F3" w:rsidP="004D0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системного підходу до державно-громадського управління ДНЗ;</w:t>
      </w:r>
    </w:p>
    <w:p w:rsidR="004B5228" w:rsidRPr="00DF05C7" w:rsidRDefault="004D08F3" w:rsidP="004D0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удосконалення та ефективне використання єдиного інформаційного  середовища дошкільної освіти.</w:t>
      </w:r>
    </w:p>
    <w:p w:rsidR="00B875F2" w:rsidRPr="00AC24CD" w:rsidRDefault="00B875F2" w:rsidP="00AC24CD">
      <w:pPr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Style w:val="a4"/>
        <w:tblW w:w="10490" w:type="dxa"/>
        <w:tblInd w:w="-459" w:type="dxa"/>
        <w:tblLook w:val="04A0" w:firstRow="1" w:lastRow="0" w:firstColumn="1" w:lastColumn="0" w:noHBand="0" w:noVBand="1"/>
      </w:tblPr>
      <w:tblGrid>
        <w:gridCol w:w="709"/>
        <w:gridCol w:w="6348"/>
        <w:gridCol w:w="1558"/>
        <w:gridCol w:w="1875"/>
      </w:tblGrid>
      <w:tr w:rsidR="00B875F2" w:rsidRPr="00EC0BA1" w:rsidTr="00C16B67">
        <w:tc>
          <w:tcPr>
            <w:tcW w:w="709" w:type="dxa"/>
            <w:shd w:val="clear" w:color="auto" w:fill="EAF1DD" w:themeFill="accent3" w:themeFillTint="33"/>
            <w:vAlign w:val="center"/>
          </w:tcPr>
          <w:p w:rsidR="00B875F2" w:rsidRPr="00FF2C31" w:rsidRDefault="00B875F2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:rsidR="00B875F2" w:rsidRPr="00EC0BA1" w:rsidRDefault="00B875F2" w:rsidP="00602BDE">
            <w:pPr>
              <w:pStyle w:val="a3"/>
              <w:tabs>
                <w:tab w:val="left" w:pos="8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875F2" w:rsidRPr="00EC0BA1" w:rsidRDefault="00B875F2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B875F2" w:rsidRPr="00EC0BA1" w:rsidRDefault="00B875F2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</w:tr>
      <w:tr w:rsidR="004D08F3" w:rsidRPr="00EC0BA1" w:rsidTr="00C16B67">
        <w:tc>
          <w:tcPr>
            <w:tcW w:w="10490" w:type="dxa"/>
            <w:gridSpan w:val="4"/>
            <w:vAlign w:val="center"/>
          </w:tcPr>
          <w:p w:rsidR="004D08F3" w:rsidRPr="004D08F3" w:rsidRDefault="004D08F3" w:rsidP="004D08F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D08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Модернізація матеріально-технічного стану закладу та фінансове забезпечення</w:t>
            </w:r>
          </w:p>
        </w:tc>
      </w:tr>
      <w:tr w:rsidR="004B5228" w:rsidRPr="00EC0BA1" w:rsidTr="00C16B67">
        <w:tc>
          <w:tcPr>
            <w:tcW w:w="709" w:type="dxa"/>
            <w:vAlign w:val="center"/>
          </w:tcPr>
          <w:p w:rsidR="004B5228" w:rsidRPr="00FF2C31" w:rsidRDefault="004B5228" w:rsidP="00AC24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vAlign w:val="center"/>
          </w:tcPr>
          <w:p w:rsidR="004B5228" w:rsidRPr="00EC0BA1" w:rsidRDefault="004B5228" w:rsidP="004B5228">
            <w:pPr>
              <w:pStyle w:val="a3"/>
              <w:tabs>
                <w:tab w:val="left" w:pos="88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5228" w:rsidRPr="00EC0BA1" w:rsidRDefault="004B5228" w:rsidP="001067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4B5228" w:rsidRPr="00EC0BA1" w:rsidRDefault="004B5228" w:rsidP="00AC24CD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5228" w:rsidRPr="00EC0BA1" w:rsidTr="00C16B67">
        <w:tc>
          <w:tcPr>
            <w:tcW w:w="709" w:type="dxa"/>
            <w:vAlign w:val="center"/>
          </w:tcPr>
          <w:p w:rsidR="004B5228" w:rsidRPr="00FF2C31" w:rsidRDefault="001067BC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379" w:type="dxa"/>
            <w:vAlign w:val="center"/>
          </w:tcPr>
          <w:p w:rsidR="004B5228" w:rsidRDefault="004B5228" w:rsidP="004B5228">
            <w:pPr>
              <w:pStyle w:val="a3"/>
              <w:tabs>
                <w:tab w:val="left" w:pos="88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Оновити обладнання харчоблоку</w:t>
            </w:r>
          </w:p>
        </w:tc>
        <w:tc>
          <w:tcPr>
            <w:tcW w:w="1559" w:type="dxa"/>
            <w:vAlign w:val="center"/>
          </w:tcPr>
          <w:p w:rsidR="004B5228" w:rsidRPr="00EC0BA1" w:rsidRDefault="00AC24CD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843" w:type="dxa"/>
            <w:vAlign w:val="center"/>
          </w:tcPr>
          <w:p w:rsidR="004B5228" w:rsidRPr="006A39F1" w:rsidRDefault="006A39F1" w:rsidP="006A3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   </w:t>
            </w:r>
            <w:r w:rsidR="00AC24CD" w:rsidRPr="006A3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ДНЗ</w:t>
            </w:r>
          </w:p>
        </w:tc>
      </w:tr>
      <w:tr w:rsidR="004B5228" w:rsidRPr="004B5228" w:rsidTr="00C16B67">
        <w:tc>
          <w:tcPr>
            <w:tcW w:w="709" w:type="dxa"/>
            <w:vAlign w:val="center"/>
          </w:tcPr>
          <w:p w:rsidR="004B5228" w:rsidRPr="00FF2C31" w:rsidRDefault="004B5228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vAlign w:val="center"/>
          </w:tcPr>
          <w:p w:rsidR="004B5228" w:rsidRDefault="004B5228" w:rsidP="00DF05C7">
            <w:pPr>
              <w:pStyle w:val="a3"/>
              <w:tabs>
                <w:tab w:val="left" w:pos="88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5228" w:rsidRPr="00EC0BA1" w:rsidRDefault="004B5228" w:rsidP="00AC24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4B5228" w:rsidRPr="00EC0BA1" w:rsidRDefault="004B5228" w:rsidP="00AC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5228" w:rsidRPr="004B5228" w:rsidTr="00C16B67">
        <w:tc>
          <w:tcPr>
            <w:tcW w:w="709" w:type="dxa"/>
            <w:vAlign w:val="center"/>
          </w:tcPr>
          <w:p w:rsidR="004B5228" w:rsidRPr="00FF2C31" w:rsidRDefault="00B506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6379" w:type="dxa"/>
            <w:vAlign w:val="center"/>
          </w:tcPr>
          <w:p w:rsidR="004B5228" w:rsidRDefault="004B5228" w:rsidP="004B5228">
            <w:pPr>
              <w:pStyle w:val="a3"/>
              <w:tabs>
                <w:tab w:val="left" w:pos="88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Сприяти оно</w:t>
            </w:r>
            <w:r w:rsidR="00AC2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вленню твердого та м’якого інве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нтарю</w:t>
            </w:r>
          </w:p>
        </w:tc>
        <w:tc>
          <w:tcPr>
            <w:tcW w:w="1559" w:type="dxa"/>
            <w:vAlign w:val="center"/>
          </w:tcPr>
          <w:p w:rsidR="004B5228" w:rsidRPr="00EC0BA1" w:rsidRDefault="001067BC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43" w:type="dxa"/>
            <w:vAlign w:val="center"/>
          </w:tcPr>
          <w:p w:rsidR="004B5228" w:rsidRPr="00EC0BA1" w:rsidRDefault="006A39F1" w:rsidP="00AC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  <w:r w:rsidR="00AC2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</w:t>
            </w:r>
            <w:proofErr w:type="spellEnd"/>
          </w:p>
        </w:tc>
      </w:tr>
      <w:tr w:rsidR="004B5228" w:rsidRPr="004B5228" w:rsidTr="00C16B67">
        <w:tc>
          <w:tcPr>
            <w:tcW w:w="709" w:type="dxa"/>
            <w:vAlign w:val="center"/>
          </w:tcPr>
          <w:p w:rsidR="004B5228" w:rsidRPr="00FF2C31" w:rsidRDefault="004B5228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vAlign w:val="center"/>
          </w:tcPr>
          <w:p w:rsidR="004B5228" w:rsidRDefault="004B5228" w:rsidP="004B5228">
            <w:pPr>
              <w:pStyle w:val="a3"/>
              <w:tabs>
                <w:tab w:val="left" w:pos="88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5228" w:rsidRPr="00EC0BA1" w:rsidRDefault="004B5228" w:rsidP="001067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4B5228" w:rsidRPr="00EC0BA1" w:rsidRDefault="004B5228" w:rsidP="00AC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5228" w:rsidRPr="004B5228" w:rsidTr="00C16B67">
        <w:tc>
          <w:tcPr>
            <w:tcW w:w="709" w:type="dxa"/>
          </w:tcPr>
          <w:p w:rsidR="004B5228" w:rsidRPr="00FF2C31" w:rsidRDefault="004B5228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4B5228" w:rsidRDefault="004B5228" w:rsidP="004B52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B5228" w:rsidRPr="00FF2C31" w:rsidRDefault="004B5228" w:rsidP="006A39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B5228" w:rsidRPr="00FF2C31" w:rsidRDefault="004B5228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6CF" w:rsidRPr="00DF05C7" w:rsidTr="00C16B67">
        <w:tc>
          <w:tcPr>
            <w:tcW w:w="709" w:type="dxa"/>
          </w:tcPr>
          <w:p w:rsidR="007C66CF" w:rsidRPr="00FF2C31" w:rsidRDefault="00B506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379" w:type="dxa"/>
            <w:vAlign w:val="center"/>
          </w:tcPr>
          <w:p w:rsidR="007C66CF" w:rsidRPr="00DF05C7" w:rsidRDefault="007C66CF" w:rsidP="00DF05C7">
            <w:pPr>
              <w:pStyle w:val="a3"/>
              <w:tabs>
                <w:tab w:val="left" w:pos="88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Підтримувати в належному інженерно-технічному стані будівлі, здійснювати</w:t>
            </w:r>
            <w:r w:rsidR="00DF0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поточний та капітальний ремонт покрівлі, фасаду, приміщень, санвузлів, водогінних та каналізаці</w:t>
            </w:r>
            <w:r w:rsidR="00B50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йних мереж, </w:t>
            </w:r>
            <w:r w:rsidR="00DF0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електромереж.</w:t>
            </w:r>
          </w:p>
        </w:tc>
        <w:tc>
          <w:tcPr>
            <w:tcW w:w="1559" w:type="dxa"/>
          </w:tcPr>
          <w:p w:rsidR="00DF05C7" w:rsidRDefault="00DF05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66CF" w:rsidRPr="00DF05C7" w:rsidRDefault="006A39F1" w:rsidP="00DF05C7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43" w:type="dxa"/>
          </w:tcPr>
          <w:p w:rsidR="007C66CF" w:rsidRPr="00FF2C31" w:rsidRDefault="006A39F1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  <w:r w:rsidR="00AC2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ДНЗ</w:t>
            </w:r>
          </w:p>
        </w:tc>
      </w:tr>
      <w:tr w:rsidR="007C66CF" w:rsidRPr="00AC24CD" w:rsidTr="00C16B67">
        <w:tc>
          <w:tcPr>
            <w:tcW w:w="709" w:type="dxa"/>
          </w:tcPr>
          <w:p w:rsidR="007C66CF" w:rsidRPr="00FF2C31" w:rsidRDefault="006A39F1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6379" w:type="dxa"/>
            <w:vAlign w:val="center"/>
          </w:tcPr>
          <w:p w:rsidR="007C66CF" w:rsidRDefault="007C66CF" w:rsidP="00602BDE">
            <w:pPr>
              <w:pStyle w:val="a3"/>
              <w:tabs>
                <w:tab w:val="left" w:pos="88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</w:t>
            </w:r>
            <w:r w:rsidR="00B50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джувати енергозберігаючі </w:t>
            </w:r>
            <w:proofErr w:type="spellStart"/>
            <w:r w:rsidR="00B50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заходи-</w:t>
            </w:r>
            <w:proofErr w:type="spellEnd"/>
            <w:r w:rsidR="00AC2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</w:t>
            </w:r>
            <w:r w:rsidR="00AC2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звичайних ламп р</w:t>
            </w:r>
            <w:r w:rsidR="00AC2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озжарювання на енергозберігаючі.</w:t>
            </w:r>
          </w:p>
        </w:tc>
        <w:tc>
          <w:tcPr>
            <w:tcW w:w="1559" w:type="dxa"/>
          </w:tcPr>
          <w:p w:rsidR="007C66CF" w:rsidRPr="00FF2C31" w:rsidRDefault="006A39F1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43" w:type="dxa"/>
          </w:tcPr>
          <w:p w:rsidR="007C66CF" w:rsidRPr="00FF2C31" w:rsidRDefault="006A39F1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  <w:r w:rsidR="00AC2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ДНЗ</w:t>
            </w:r>
          </w:p>
        </w:tc>
      </w:tr>
      <w:tr w:rsidR="007C66CF" w:rsidRPr="004B5228" w:rsidTr="00C16B67">
        <w:tc>
          <w:tcPr>
            <w:tcW w:w="709" w:type="dxa"/>
          </w:tcPr>
          <w:p w:rsidR="007C66CF" w:rsidRPr="00FF2C31" w:rsidRDefault="007C66CF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vAlign w:val="center"/>
          </w:tcPr>
          <w:p w:rsidR="007C66CF" w:rsidRDefault="007C66CF" w:rsidP="00602BDE">
            <w:pPr>
              <w:pStyle w:val="a3"/>
              <w:tabs>
                <w:tab w:val="left" w:pos="88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C66CF" w:rsidRPr="00FF2C31" w:rsidRDefault="007C66CF" w:rsidP="006A39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C66CF" w:rsidRPr="00FF2C31" w:rsidRDefault="007C66CF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6CF" w:rsidRPr="004B5228" w:rsidTr="00C16B67">
        <w:tc>
          <w:tcPr>
            <w:tcW w:w="709" w:type="dxa"/>
          </w:tcPr>
          <w:p w:rsidR="007C66CF" w:rsidRPr="00FF2C31" w:rsidRDefault="006A39F1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  <w:tc>
          <w:tcPr>
            <w:tcW w:w="6379" w:type="dxa"/>
            <w:vAlign w:val="center"/>
          </w:tcPr>
          <w:p w:rsidR="007C66CF" w:rsidRDefault="007C66CF" w:rsidP="00602BDE">
            <w:pPr>
              <w:pStyle w:val="a3"/>
              <w:tabs>
                <w:tab w:val="left" w:pos="88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Сприяти облаштуванню на території закладу зовнішнього електроосвітлення</w:t>
            </w:r>
          </w:p>
        </w:tc>
        <w:tc>
          <w:tcPr>
            <w:tcW w:w="1559" w:type="dxa"/>
          </w:tcPr>
          <w:p w:rsidR="007C66CF" w:rsidRPr="00FF2C31" w:rsidRDefault="006A39F1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202192024</w:t>
            </w:r>
          </w:p>
        </w:tc>
        <w:tc>
          <w:tcPr>
            <w:tcW w:w="1843" w:type="dxa"/>
          </w:tcPr>
          <w:p w:rsidR="007C66CF" w:rsidRPr="00FF2C31" w:rsidRDefault="00214E56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  <w:r w:rsidR="00AC2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ДНЗ</w:t>
            </w:r>
          </w:p>
        </w:tc>
      </w:tr>
      <w:tr w:rsidR="007C66CF" w:rsidRPr="004B5228" w:rsidTr="00C16B67">
        <w:tc>
          <w:tcPr>
            <w:tcW w:w="709" w:type="dxa"/>
          </w:tcPr>
          <w:p w:rsidR="007C66CF" w:rsidRPr="00FF2C31" w:rsidRDefault="00AC24CD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1.11</w:t>
            </w:r>
          </w:p>
        </w:tc>
        <w:tc>
          <w:tcPr>
            <w:tcW w:w="6379" w:type="dxa"/>
            <w:vAlign w:val="center"/>
          </w:tcPr>
          <w:p w:rsidR="007C66CF" w:rsidRDefault="007C66CF" w:rsidP="00602BDE">
            <w:pPr>
              <w:pStyle w:val="a3"/>
              <w:tabs>
                <w:tab w:val="left" w:pos="88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благоустрій території закладу з використанням ландшафтного дизайну</w:t>
            </w:r>
          </w:p>
        </w:tc>
        <w:tc>
          <w:tcPr>
            <w:tcW w:w="1559" w:type="dxa"/>
          </w:tcPr>
          <w:p w:rsidR="007C66CF" w:rsidRPr="00FF2C31" w:rsidRDefault="00B506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43" w:type="dxa"/>
          </w:tcPr>
          <w:p w:rsidR="007C66CF" w:rsidRPr="00FF2C31" w:rsidRDefault="00214E56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2F3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</w:t>
            </w:r>
            <w:r w:rsidR="00B50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C66CF" w:rsidRPr="004B5228" w:rsidTr="00C16B67">
        <w:tc>
          <w:tcPr>
            <w:tcW w:w="709" w:type="dxa"/>
          </w:tcPr>
          <w:p w:rsidR="00AC24CD" w:rsidRDefault="00AC24CD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66CF" w:rsidRPr="00AC24CD" w:rsidRDefault="007C66CF" w:rsidP="00AC24CD">
            <w:pPr>
              <w:rPr>
                <w:lang w:val="uk-UA"/>
              </w:rPr>
            </w:pPr>
          </w:p>
        </w:tc>
        <w:tc>
          <w:tcPr>
            <w:tcW w:w="6379" w:type="dxa"/>
            <w:vAlign w:val="center"/>
          </w:tcPr>
          <w:p w:rsidR="007C66CF" w:rsidRDefault="007C66CF" w:rsidP="00602BDE">
            <w:pPr>
              <w:pStyle w:val="a3"/>
              <w:tabs>
                <w:tab w:val="left" w:pos="88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24CD" w:rsidRDefault="00AC24CD" w:rsidP="00602BDE">
            <w:pPr>
              <w:pStyle w:val="a3"/>
              <w:tabs>
                <w:tab w:val="left" w:pos="88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C66CF" w:rsidRPr="00FF2C31" w:rsidRDefault="007C66CF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C66CF" w:rsidRPr="00FF2C31" w:rsidRDefault="007C66CF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6CF" w:rsidRPr="004B5228" w:rsidTr="00C16B67">
        <w:tc>
          <w:tcPr>
            <w:tcW w:w="10490" w:type="dxa"/>
            <w:gridSpan w:val="4"/>
          </w:tcPr>
          <w:p w:rsidR="007C66CF" w:rsidRPr="00FF2C31" w:rsidRDefault="007C66CF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2.  Фінансово-господарська діяльність</w:t>
            </w:r>
          </w:p>
        </w:tc>
      </w:tr>
      <w:tr w:rsidR="007C66CF" w:rsidRPr="004B5228" w:rsidTr="00C16B67">
        <w:tc>
          <w:tcPr>
            <w:tcW w:w="709" w:type="dxa"/>
          </w:tcPr>
          <w:p w:rsidR="007C66CF" w:rsidRPr="00FF2C31" w:rsidRDefault="00AC24CD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6379" w:type="dxa"/>
            <w:vAlign w:val="center"/>
          </w:tcPr>
          <w:p w:rsidR="007C66CF" w:rsidRPr="008F25A1" w:rsidRDefault="007C66CF" w:rsidP="00AC24CD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Забезпечувати </w:t>
            </w:r>
            <w:r w:rsidRPr="008F2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роботу бухгалтерії закладу</w:t>
            </w:r>
          </w:p>
        </w:tc>
        <w:tc>
          <w:tcPr>
            <w:tcW w:w="1559" w:type="dxa"/>
          </w:tcPr>
          <w:p w:rsidR="007C66CF" w:rsidRPr="00FF2C31" w:rsidRDefault="00B506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43" w:type="dxa"/>
          </w:tcPr>
          <w:p w:rsidR="007C66CF" w:rsidRPr="00FF2C31" w:rsidRDefault="00C16B67" w:rsidP="00C16B67">
            <w:pPr>
              <w:pStyle w:val="a3"/>
              <w:ind w:left="-108" w:right="-14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ДНЗ</w:t>
            </w:r>
          </w:p>
        </w:tc>
      </w:tr>
      <w:tr w:rsidR="007C66CF" w:rsidRPr="004B5228" w:rsidTr="00C16B67">
        <w:tc>
          <w:tcPr>
            <w:tcW w:w="709" w:type="dxa"/>
          </w:tcPr>
          <w:p w:rsidR="007C66CF" w:rsidRPr="00FF2C31" w:rsidRDefault="00AC24CD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6379" w:type="dxa"/>
            <w:vAlign w:val="center"/>
          </w:tcPr>
          <w:p w:rsidR="007C66CF" w:rsidRDefault="007C66CF" w:rsidP="00602BDE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Сприяти залученню благодійних внесків</w:t>
            </w:r>
          </w:p>
        </w:tc>
        <w:tc>
          <w:tcPr>
            <w:tcW w:w="1559" w:type="dxa"/>
          </w:tcPr>
          <w:p w:rsidR="007C66CF" w:rsidRPr="00FF2C31" w:rsidRDefault="00B506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43" w:type="dxa"/>
          </w:tcPr>
          <w:p w:rsidR="007C66CF" w:rsidRPr="00FF2C31" w:rsidRDefault="00C16B67" w:rsidP="00C16B6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ДНЗ</w:t>
            </w:r>
          </w:p>
        </w:tc>
      </w:tr>
      <w:tr w:rsidR="007C66CF" w:rsidRPr="004B5228" w:rsidTr="00C16B67">
        <w:tc>
          <w:tcPr>
            <w:tcW w:w="709" w:type="dxa"/>
          </w:tcPr>
          <w:p w:rsidR="007C66CF" w:rsidRPr="00FF2C31" w:rsidRDefault="00AC24CD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6379" w:type="dxa"/>
            <w:vAlign w:val="center"/>
          </w:tcPr>
          <w:p w:rsidR="007C66CF" w:rsidRDefault="007C66CF" w:rsidP="00602BDE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Здіснювати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фінансово-господарську діяльність в закладі з дотриманням вимог чинного бюджетного законодавства</w:t>
            </w:r>
          </w:p>
        </w:tc>
        <w:tc>
          <w:tcPr>
            <w:tcW w:w="1559" w:type="dxa"/>
          </w:tcPr>
          <w:p w:rsidR="007C66CF" w:rsidRPr="00FF2C31" w:rsidRDefault="00B506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43" w:type="dxa"/>
          </w:tcPr>
          <w:p w:rsidR="007C66CF" w:rsidRPr="00FF2C31" w:rsidRDefault="00C16B67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ДНЗ</w:t>
            </w:r>
          </w:p>
        </w:tc>
      </w:tr>
      <w:tr w:rsidR="00445154" w:rsidRPr="004B5228" w:rsidTr="00C16B67">
        <w:tc>
          <w:tcPr>
            <w:tcW w:w="10490" w:type="dxa"/>
            <w:gridSpan w:val="4"/>
          </w:tcPr>
          <w:p w:rsidR="00445154" w:rsidRPr="00FF2C31" w:rsidRDefault="00AC24CD" w:rsidP="004451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3. </w:t>
            </w:r>
            <w:r w:rsidR="00445154" w:rsidRPr="007C66C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Державно-громадське управління  закладом</w:t>
            </w:r>
          </w:p>
        </w:tc>
      </w:tr>
      <w:tr w:rsidR="007C66CF" w:rsidRPr="004B5228" w:rsidTr="00C16B67">
        <w:tc>
          <w:tcPr>
            <w:tcW w:w="709" w:type="dxa"/>
          </w:tcPr>
          <w:p w:rsidR="007C66CF" w:rsidRPr="00FF2C31" w:rsidRDefault="00AC24CD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6379" w:type="dxa"/>
            <w:vAlign w:val="center"/>
          </w:tcPr>
          <w:p w:rsidR="007C66CF" w:rsidRPr="008F25A1" w:rsidRDefault="007C66CF" w:rsidP="007C66CF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2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Залучати громадськість 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2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ДНЗ</w:t>
            </w:r>
          </w:p>
        </w:tc>
        <w:tc>
          <w:tcPr>
            <w:tcW w:w="1559" w:type="dxa"/>
          </w:tcPr>
          <w:p w:rsidR="007C66CF" w:rsidRPr="00FF2C31" w:rsidRDefault="002F3A8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43" w:type="dxa"/>
          </w:tcPr>
          <w:p w:rsidR="007C66CF" w:rsidRPr="00FF2C31" w:rsidRDefault="00C16B67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ДНЗ</w:t>
            </w:r>
          </w:p>
        </w:tc>
      </w:tr>
      <w:tr w:rsidR="007C66CF" w:rsidRPr="004B5228" w:rsidTr="00C16B67">
        <w:tc>
          <w:tcPr>
            <w:tcW w:w="709" w:type="dxa"/>
          </w:tcPr>
          <w:p w:rsidR="007C66CF" w:rsidRPr="00FF2C31" w:rsidRDefault="00AC24CD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3.2</w:t>
            </w:r>
          </w:p>
        </w:tc>
        <w:tc>
          <w:tcPr>
            <w:tcW w:w="6379" w:type="dxa"/>
            <w:vAlign w:val="center"/>
          </w:tcPr>
          <w:p w:rsidR="007C66CF" w:rsidRPr="008F25A1" w:rsidRDefault="007C66CF" w:rsidP="00602BDE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ефективну роботу ради закладу.</w:t>
            </w:r>
          </w:p>
        </w:tc>
        <w:tc>
          <w:tcPr>
            <w:tcW w:w="1559" w:type="dxa"/>
          </w:tcPr>
          <w:p w:rsidR="007C66CF" w:rsidRPr="00FF2C31" w:rsidRDefault="002F3A8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43" w:type="dxa"/>
          </w:tcPr>
          <w:p w:rsidR="007C66CF" w:rsidRPr="00FF2C31" w:rsidRDefault="00C16B67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ДНЗ</w:t>
            </w:r>
          </w:p>
        </w:tc>
      </w:tr>
      <w:tr w:rsidR="007C66CF" w:rsidRPr="004B5228" w:rsidTr="00C16B67">
        <w:tc>
          <w:tcPr>
            <w:tcW w:w="709" w:type="dxa"/>
          </w:tcPr>
          <w:p w:rsidR="007C66CF" w:rsidRPr="00FF2C31" w:rsidRDefault="00AC24CD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6379" w:type="dxa"/>
            <w:vAlign w:val="center"/>
          </w:tcPr>
          <w:p w:rsidR="007C66CF" w:rsidRDefault="007C66CF" w:rsidP="00602BDE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щорічні звіти керівника про роботу.</w:t>
            </w:r>
          </w:p>
        </w:tc>
        <w:tc>
          <w:tcPr>
            <w:tcW w:w="1559" w:type="dxa"/>
          </w:tcPr>
          <w:p w:rsidR="007C66CF" w:rsidRPr="00FF2C31" w:rsidRDefault="002F3A8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43" w:type="dxa"/>
          </w:tcPr>
          <w:p w:rsidR="007C66CF" w:rsidRPr="00FF2C31" w:rsidRDefault="00C16B67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ДНЗ</w:t>
            </w:r>
          </w:p>
        </w:tc>
      </w:tr>
      <w:tr w:rsidR="007C66CF" w:rsidRPr="004B5228" w:rsidTr="00C16B67">
        <w:tc>
          <w:tcPr>
            <w:tcW w:w="709" w:type="dxa"/>
          </w:tcPr>
          <w:p w:rsidR="007C66CF" w:rsidRPr="00FF2C31" w:rsidRDefault="00AC24CD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6379" w:type="dxa"/>
            <w:vAlign w:val="center"/>
          </w:tcPr>
          <w:p w:rsidR="007C66CF" w:rsidRDefault="007C66CF" w:rsidP="00602BDE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інформаційне висвітлення результативності роботи, досягнення ДНЗ</w:t>
            </w:r>
          </w:p>
        </w:tc>
        <w:tc>
          <w:tcPr>
            <w:tcW w:w="1559" w:type="dxa"/>
          </w:tcPr>
          <w:p w:rsidR="007C66CF" w:rsidRPr="00C16B67" w:rsidRDefault="002F3A87" w:rsidP="00C16B6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2019-2024</w:t>
            </w:r>
          </w:p>
        </w:tc>
        <w:tc>
          <w:tcPr>
            <w:tcW w:w="1843" w:type="dxa"/>
          </w:tcPr>
          <w:p w:rsidR="007C66CF" w:rsidRPr="00FF2C31" w:rsidRDefault="002F3A87" w:rsidP="00C16B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вихователі</w:t>
            </w:r>
          </w:p>
        </w:tc>
      </w:tr>
      <w:tr w:rsidR="007C66CF" w:rsidRPr="004B5228" w:rsidTr="00C16B67">
        <w:tc>
          <w:tcPr>
            <w:tcW w:w="709" w:type="dxa"/>
          </w:tcPr>
          <w:p w:rsidR="007C66CF" w:rsidRPr="00FF2C31" w:rsidRDefault="00AC24CD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</w:p>
        </w:tc>
        <w:tc>
          <w:tcPr>
            <w:tcW w:w="6379" w:type="dxa"/>
            <w:vAlign w:val="center"/>
          </w:tcPr>
          <w:p w:rsidR="007C66CF" w:rsidRDefault="007C66CF" w:rsidP="007C66CF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Брати участь у рейтинговій оцінці діяльності закладу</w:t>
            </w:r>
          </w:p>
        </w:tc>
        <w:tc>
          <w:tcPr>
            <w:tcW w:w="1559" w:type="dxa"/>
          </w:tcPr>
          <w:p w:rsidR="007C66CF" w:rsidRPr="00FF2C31" w:rsidRDefault="00C16B6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2014-2020</w:t>
            </w:r>
          </w:p>
        </w:tc>
        <w:tc>
          <w:tcPr>
            <w:tcW w:w="1843" w:type="dxa"/>
          </w:tcPr>
          <w:p w:rsidR="007C66CF" w:rsidRPr="00FF2C31" w:rsidRDefault="00C16B67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завідувач, педагоги</w:t>
            </w:r>
          </w:p>
        </w:tc>
      </w:tr>
      <w:tr w:rsidR="00445154" w:rsidRPr="007C66CF" w:rsidTr="00C16B67">
        <w:tc>
          <w:tcPr>
            <w:tcW w:w="10490" w:type="dxa"/>
            <w:gridSpan w:val="4"/>
          </w:tcPr>
          <w:p w:rsidR="00445154" w:rsidRPr="00445154" w:rsidRDefault="00445154" w:rsidP="00AC24CD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C66C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Інформаційний простір</w:t>
            </w:r>
          </w:p>
        </w:tc>
      </w:tr>
      <w:tr w:rsidR="007C66CF" w:rsidRPr="007C66CF" w:rsidTr="00C16B67">
        <w:tc>
          <w:tcPr>
            <w:tcW w:w="709" w:type="dxa"/>
          </w:tcPr>
          <w:p w:rsidR="007C66CF" w:rsidRPr="00FF2C31" w:rsidRDefault="00AC24CD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6379" w:type="dxa"/>
            <w:vAlign w:val="center"/>
          </w:tcPr>
          <w:p w:rsidR="007C66CF" w:rsidRPr="00D7618E" w:rsidRDefault="007C66CF" w:rsidP="00602BDE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Впроваджувати інформаційно-комп’ютерні технології в управлінській діяльності.</w:t>
            </w:r>
          </w:p>
        </w:tc>
        <w:tc>
          <w:tcPr>
            <w:tcW w:w="1559" w:type="dxa"/>
          </w:tcPr>
          <w:p w:rsidR="007C66CF" w:rsidRPr="00FF2C31" w:rsidRDefault="002F3A8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43" w:type="dxa"/>
          </w:tcPr>
          <w:p w:rsidR="007C66CF" w:rsidRPr="00FF2C31" w:rsidRDefault="00C16B67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ДНЗ</w:t>
            </w:r>
          </w:p>
        </w:tc>
      </w:tr>
      <w:tr w:rsidR="007C66CF" w:rsidRPr="004B5228" w:rsidTr="00C16B67">
        <w:tc>
          <w:tcPr>
            <w:tcW w:w="709" w:type="dxa"/>
          </w:tcPr>
          <w:p w:rsidR="007C66CF" w:rsidRPr="00FF2C31" w:rsidRDefault="00AC24CD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  <w:tc>
          <w:tcPr>
            <w:tcW w:w="6379" w:type="dxa"/>
            <w:vAlign w:val="center"/>
          </w:tcPr>
          <w:p w:rsidR="007C66CF" w:rsidRPr="00D7618E" w:rsidRDefault="007C66CF" w:rsidP="00602BDE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Покращувати якість наповнення Web-сайту закладу</w:t>
            </w:r>
            <w:r w:rsidR="00C16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7C66CF" w:rsidRPr="00FF2C31" w:rsidRDefault="002F3A8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2019-2024</w:t>
            </w:r>
          </w:p>
        </w:tc>
        <w:tc>
          <w:tcPr>
            <w:tcW w:w="1843" w:type="dxa"/>
          </w:tcPr>
          <w:p w:rsidR="007C66CF" w:rsidRPr="00FF2C31" w:rsidRDefault="00C16B67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ДНЗ</w:t>
            </w:r>
          </w:p>
        </w:tc>
      </w:tr>
      <w:tr w:rsidR="007C66CF" w:rsidRPr="004B5228" w:rsidTr="00C16B67">
        <w:tc>
          <w:tcPr>
            <w:tcW w:w="709" w:type="dxa"/>
          </w:tcPr>
          <w:p w:rsidR="007C66CF" w:rsidRPr="00FF2C31" w:rsidRDefault="00AC24CD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6379" w:type="dxa"/>
            <w:vAlign w:val="center"/>
          </w:tcPr>
          <w:p w:rsidR="007C66CF" w:rsidRDefault="007C66CF" w:rsidP="00602BDE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Взяти участь у конкурсі «Кращ</w:t>
            </w:r>
            <w:r w:rsidR="004451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Web-сайт дошкільного закладу»</w:t>
            </w:r>
          </w:p>
        </w:tc>
        <w:tc>
          <w:tcPr>
            <w:tcW w:w="1559" w:type="dxa"/>
          </w:tcPr>
          <w:p w:rsidR="007C66CF" w:rsidRPr="00FF2C31" w:rsidRDefault="00B506C7" w:rsidP="00602B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  <w:r w:rsidR="00C16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-2020</w:t>
            </w:r>
          </w:p>
        </w:tc>
        <w:tc>
          <w:tcPr>
            <w:tcW w:w="1843" w:type="dxa"/>
          </w:tcPr>
          <w:p w:rsidR="007C66CF" w:rsidRDefault="00C16B67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</w:p>
          <w:p w:rsidR="00C16B67" w:rsidRPr="00FF2C31" w:rsidRDefault="00C16B67" w:rsidP="00602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</w:tr>
    </w:tbl>
    <w:p w:rsidR="005E4FC8" w:rsidRDefault="005E4FC8" w:rsidP="005E4FC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F25A1" w:rsidRPr="004D08F3" w:rsidRDefault="008F25A1" w:rsidP="004D08F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25A1" w:rsidRDefault="008F25A1" w:rsidP="008F25A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D08F3" w:rsidRPr="00527DC4" w:rsidRDefault="004D08F3" w:rsidP="00527DC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F25A1" w:rsidRDefault="008F25A1" w:rsidP="00EC0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81B" w:rsidRDefault="0001381B" w:rsidP="00EC0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81B" w:rsidRDefault="0001381B" w:rsidP="00EC0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81B" w:rsidRDefault="0001381B" w:rsidP="00EC0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81B" w:rsidRDefault="0001381B" w:rsidP="00EC0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81B" w:rsidRDefault="0001381B" w:rsidP="00EC0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81B" w:rsidRDefault="0001381B" w:rsidP="00EC0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81B" w:rsidRDefault="0001381B" w:rsidP="00EC0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81B" w:rsidRDefault="0001381B" w:rsidP="00EC0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81B" w:rsidRDefault="0001381B" w:rsidP="00EC0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81B" w:rsidRDefault="0001381B" w:rsidP="00EC0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81B" w:rsidRDefault="0001381B" w:rsidP="00EC0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81B" w:rsidRDefault="0001381B" w:rsidP="00EC0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81B" w:rsidRDefault="0001381B" w:rsidP="0001381B">
      <w:pPr>
        <w:pStyle w:val="a9"/>
        <w:rPr>
          <w:sz w:val="36"/>
          <w:szCs w:val="36"/>
          <w:lang w:val="ru-RU"/>
        </w:rPr>
      </w:pPr>
      <w:proofErr w:type="spellStart"/>
      <w:r w:rsidRPr="00DA700E">
        <w:rPr>
          <w:sz w:val="36"/>
          <w:szCs w:val="36"/>
          <w:lang w:val="ru-RU"/>
        </w:rPr>
        <w:t>Перспективний</w:t>
      </w:r>
      <w:proofErr w:type="spellEnd"/>
      <w:r w:rsidRPr="00DA700E">
        <w:rPr>
          <w:sz w:val="36"/>
          <w:szCs w:val="36"/>
          <w:lang w:val="ru-RU"/>
        </w:rPr>
        <w:t xml:space="preserve"> план </w:t>
      </w:r>
      <w:proofErr w:type="spellStart"/>
      <w:r>
        <w:rPr>
          <w:sz w:val="36"/>
          <w:szCs w:val="36"/>
          <w:lang w:val="ru-RU"/>
        </w:rPr>
        <w:t>основних</w:t>
      </w:r>
      <w:proofErr w:type="spellEnd"/>
      <w:r>
        <w:rPr>
          <w:sz w:val="36"/>
          <w:szCs w:val="36"/>
          <w:lang w:val="ru-RU"/>
        </w:rPr>
        <w:t xml:space="preserve"> </w:t>
      </w:r>
      <w:proofErr w:type="spellStart"/>
      <w:r w:rsidRPr="00DA700E">
        <w:rPr>
          <w:sz w:val="36"/>
          <w:szCs w:val="36"/>
          <w:lang w:val="ru-RU"/>
        </w:rPr>
        <w:t>завдань</w:t>
      </w:r>
      <w:proofErr w:type="spellEnd"/>
    </w:p>
    <w:p w:rsidR="0001381B" w:rsidRPr="00683D35" w:rsidRDefault="0001381B" w:rsidP="0001381B">
      <w:pPr>
        <w:pStyle w:val="a9"/>
        <w:rPr>
          <w:sz w:val="16"/>
          <w:szCs w:val="16"/>
          <w:vertAlign w:val="superscript"/>
          <w:lang w:val="ru-RU"/>
        </w:rPr>
      </w:pPr>
    </w:p>
    <w:p w:rsidR="0001381B" w:rsidRPr="00DA700E" w:rsidRDefault="0001381B" w:rsidP="0001381B">
      <w:pPr>
        <w:pStyle w:val="a9"/>
        <w:rPr>
          <w:sz w:val="36"/>
          <w:szCs w:val="36"/>
        </w:rPr>
      </w:pPr>
      <w:proofErr w:type="spellStart"/>
      <w:r w:rsidRPr="00DA700E">
        <w:rPr>
          <w:sz w:val="36"/>
          <w:szCs w:val="36"/>
          <w:lang w:val="ru-RU"/>
        </w:rPr>
        <w:t>дошкільного</w:t>
      </w:r>
      <w:proofErr w:type="spellEnd"/>
      <w:r w:rsidRPr="00DA700E">
        <w:rPr>
          <w:sz w:val="36"/>
          <w:szCs w:val="36"/>
          <w:lang w:val="ru-RU"/>
        </w:rPr>
        <w:t xml:space="preserve"> </w:t>
      </w:r>
      <w:proofErr w:type="spellStart"/>
      <w:r w:rsidRPr="00DA700E">
        <w:rPr>
          <w:sz w:val="36"/>
          <w:szCs w:val="36"/>
          <w:lang w:val="ru-RU"/>
        </w:rPr>
        <w:t>навчального</w:t>
      </w:r>
      <w:proofErr w:type="spellEnd"/>
      <w:r w:rsidRPr="00DA700E">
        <w:rPr>
          <w:sz w:val="36"/>
          <w:szCs w:val="36"/>
          <w:lang w:val="ru-RU"/>
        </w:rPr>
        <w:t xml:space="preserve"> закладу</w:t>
      </w:r>
    </w:p>
    <w:p w:rsidR="0001381B" w:rsidRDefault="0001381B" w:rsidP="0001381B">
      <w:pPr>
        <w:pStyle w:val="a9"/>
        <w:rPr>
          <w:sz w:val="28"/>
          <w:szCs w:val="28"/>
        </w:rPr>
      </w:pPr>
    </w:p>
    <w:p w:rsidR="0001381B" w:rsidRPr="00DA700E" w:rsidRDefault="0001381B" w:rsidP="0001381B">
      <w:pPr>
        <w:pStyle w:val="a9"/>
        <w:jc w:val="left"/>
        <w:rPr>
          <w:sz w:val="28"/>
          <w:szCs w:val="28"/>
        </w:rPr>
      </w:pPr>
    </w:p>
    <w:tbl>
      <w:tblPr>
        <w:tblStyle w:val="-10"/>
        <w:tblpPr w:leftFromText="180" w:rightFromText="180" w:vertAnchor="text" w:horzAnchor="margin" w:tblpX="-601" w:tblpY="162"/>
        <w:tblW w:w="10456" w:type="dxa"/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1276"/>
        <w:gridCol w:w="1418"/>
        <w:gridCol w:w="1275"/>
        <w:gridCol w:w="1276"/>
      </w:tblGrid>
      <w:tr w:rsidR="0001381B" w:rsidRPr="00DA700E" w:rsidTr="003E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01381B" w:rsidRPr="00683D35" w:rsidRDefault="0001381B" w:rsidP="003E77D6">
            <w:pPr>
              <w:pStyle w:val="a9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83D35">
              <w:rPr>
                <w:b w:val="0"/>
                <w:sz w:val="28"/>
                <w:szCs w:val="28"/>
              </w:rPr>
              <w:t>№</w:t>
            </w:r>
          </w:p>
          <w:p w:rsidR="0001381B" w:rsidRPr="00683D35" w:rsidRDefault="0001381B" w:rsidP="003E77D6">
            <w:pPr>
              <w:pStyle w:val="a9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83D35">
              <w:rPr>
                <w:b w:val="0"/>
                <w:sz w:val="28"/>
                <w:szCs w:val="28"/>
                <w:lang w:val="ru-RU"/>
              </w:rPr>
              <w:t>з/п</w:t>
            </w:r>
          </w:p>
        </w:tc>
        <w:tc>
          <w:tcPr>
            <w:tcW w:w="4536" w:type="dxa"/>
            <w:vMerge w:val="restart"/>
          </w:tcPr>
          <w:p w:rsidR="0001381B" w:rsidRDefault="0001381B" w:rsidP="003E77D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  <w:p w:rsidR="0001381B" w:rsidRPr="00DA700E" w:rsidRDefault="0001381B" w:rsidP="003E77D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DA700E">
              <w:rPr>
                <w:b w:val="0"/>
                <w:sz w:val="28"/>
                <w:szCs w:val="28"/>
              </w:rPr>
              <w:t>Завдання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gridSpan w:val="3"/>
          </w:tcPr>
          <w:p w:rsidR="0001381B" w:rsidRPr="00DA700E" w:rsidRDefault="0001381B" w:rsidP="003E77D6">
            <w:pPr>
              <w:pStyle w:val="a9"/>
              <w:rPr>
                <w:b w:val="0"/>
                <w:sz w:val="28"/>
                <w:szCs w:val="28"/>
              </w:rPr>
            </w:pPr>
            <w:r w:rsidRPr="00DA700E">
              <w:rPr>
                <w:b w:val="0"/>
                <w:sz w:val="28"/>
                <w:szCs w:val="28"/>
              </w:rPr>
              <w:t>Термін реалізації</w:t>
            </w:r>
          </w:p>
          <w:p w:rsidR="0001381B" w:rsidRPr="00DA700E" w:rsidRDefault="0001381B" w:rsidP="003E77D6">
            <w:pPr>
              <w:pStyle w:val="a9"/>
              <w:rPr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1381B" w:rsidRDefault="0001381B" w:rsidP="003E77D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  <w:p w:rsidR="0001381B" w:rsidRDefault="0001381B" w:rsidP="003E77D6">
            <w:pPr>
              <w:pStyle w:val="a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Pr="00DA700E">
              <w:rPr>
                <w:b w:val="0"/>
                <w:sz w:val="28"/>
                <w:szCs w:val="28"/>
              </w:rPr>
              <w:t>Відмітка</w:t>
            </w:r>
          </w:p>
          <w:p w:rsidR="0001381B" w:rsidRPr="00DA700E" w:rsidRDefault="0001381B" w:rsidP="003E7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01381B" w:rsidRPr="00DA700E" w:rsidTr="003E77D6">
        <w:trPr>
          <w:trHeight w:val="7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/>
          </w:tcPr>
          <w:p w:rsidR="0001381B" w:rsidRPr="00683D35" w:rsidRDefault="0001381B" w:rsidP="003E77D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</w:tcPr>
          <w:p w:rsidR="0001381B" w:rsidRPr="00DA700E" w:rsidRDefault="0001381B" w:rsidP="003E7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1381B" w:rsidRPr="00DA700E" w:rsidRDefault="0001381B" w:rsidP="003E77D6">
            <w:pPr>
              <w:pStyle w:val="a9"/>
              <w:rPr>
                <w:szCs w:val="24"/>
              </w:rPr>
            </w:pPr>
          </w:p>
          <w:p w:rsidR="0001381B" w:rsidRPr="00DA700E" w:rsidRDefault="002F3A87" w:rsidP="003E77D6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2019-2020</w:t>
            </w:r>
          </w:p>
        </w:tc>
        <w:tc>
          <w:tcPr>
            <w:tcW w:w="1418" w:type="dxa"/>
          </w:tcPr>
          <w:p w:rsidR="0001381B" w:rsidRPr="00DA700E" w:rsidRDefault="0001381B" w:rsidP="003E77D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01381B" w:rsidRPr="00DA700E" w:rsidRDefault="002F3A87" w:rsidP="003E77D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2021- 2022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01381B" w:rsidRPr="00DA700E" w:rsidRDefault="0001381B" w:rsidP="003E77D6">
            <w:pPr>
              <w:pStyle w:val="a9"/>
              <w:ind w:right="-11"/>
              <w:rPr>
                <w:szCs w:val="24"/>
              </w:rPr>
            </w:pPr>
          </w:p>
          <w:p w:rsidR="0001381B" w:rsidRPr="00DA700E" w:rsidRDefault="002F3A87" w:rsidP="003E77D6">
            <w:pPr>
              <w:pStyle w:val="a9"/>
              <w:ind w:right="-11"/>
              <w:rPr>
                <w:szCs w:val="24"/>
              </w:rPr>
            </w:pPr>
            <w:r>
              <w:rPr>
                <w:szCs w:val="24"/>
              </w:rPr>
              <w:t>2023-2024</w:t>
            </w:r>
          </w:p>
        </w:tc>
        <w:tc>
          <w:tcPr>
            <w:tcW w:w="1276" w:type="dxa"/>
            <w:vMerge/>
          </w:tcPr>
          <w:p w:rsidR="0001381B" w:rsidRPr="00DA700E" w:rsidRDefault="0001381B" w:rsidP="003E77D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</w:tr>
      <w:tr w:rsidR="0001381B" w:rsidRPr="00C32188" w:rsidTr="003E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01381B" w:rsidRPr="00C32188" w:rsidRDefault="0001381B" w:rsidP="003E77D6">
            <w:pPr>
              <w:pStyle w:val="a9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01381B" w:rsidRPr="00683D35" w:rsidRDefault="0001381B" w:rsidP="003E77D6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  </w:t>
            </w:r>
            <w:r w:rsidRPr="00683D35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01381B" w:rsidRPr="00C32188" w:rsidRDefault="0001381B" w:rsidP="003E77D6">
            <w:pPr>
              <w:pStyle w:val="a9"/>
              <w:numPr>
                <w:ilvl w:val="12"/>
                <w:numId w:val="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</w:p>
          <w:p w:rsidR="0001381B" w:rsidRDefault="0001381B" w:rsidP="003E77D6">
            <w:pPr>
              <w:pStyle w:val="a9"/>
              <w:numPr>
                <w:ilvl w:val="12"/>
                <w:numId w:val="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683D35">
              <w:rPr>
                <w:b w:val="0"/>
                <w:sz w:val="28"/>
                <w:szCs w:val="28"/>
              </w:rPr>
              <w:lastRenderedPageBreak/>
              <w:t>Забезпечувати фізичний, психічний і соц</w:t>
            </w:r>
            <w:r w:rsidR="00B506C7">
              <w:rPr>
                <w:b w:val="0"/>
                <w:sz w:val="28"/>
                <w:szCs w:val="28"/>
              </w:rPr>
              <w:t xml:space="preserve">іальний розвиток дітей </w:t>
            </w:r>
            <w:proofErr w:type="spellStart"/>
            <w:r w:rsidR="00B506C7">
              <w:rPr>
                <w:b w:val="0"/>
                <w:sz w:val="28"/>
                <w:szCs w:val="28"/>
                <w:lang w:val="ru-RU"/>
              </w:rPr>
              <w:t>дошкільного</w:t>
            </w:r>
            <w:proofErr w:type="spellEnd"/>
            <w:r w:rsidR="00B506C7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683D35">
              <w:rPr>
                <w:b w:val="0"/>
                <w:sz w:val="28"/>
                <w:szCs w:val="28"/>
              </w:rPr>
              <w:t>віку на основі врахування індивідуальних особливостей кожного малюка.</w:t>
            </w:r>
          </w:p>
          <w:p w:rsidR="0001381B" w:rsidRPr="00C32188" w:rsidRDefault="0001381B" w:rsidP="003E77D6">
            <w:pPr>
              <w:pStyle w:val="a9"/>
              <w:numPr>
                <w:ilvl w:val="12"/>
                <w:numId w:val="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DBE5F1" w:themeFill="accent1" w:themeFillTint="33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rPr>
                <w:b w:val="0"/>
                <w:sz w:val="16"/>
              </w:rPr>
            </w:pPr>
          </w:p>
          <w:p w:rsidR="0001381B" w:rsidRDefault="0001381B" w:rsidP="003E77D6">
            <w:pPr>
              <w:pStyle w:val="a9"/>
              <w:numPr>
                <w:ilvl w:val="12"/>
                <w:numId w:val="0"/>
              </w:numPr>
              <w:rPr>
                <w:b w:val="0"/>
                <w:sz w:val="16"/>
              </w:rPr>
            </w:pPr>
          </w:p>
        </w:tc>
        <w:tc>
          <w:tcPr>
            <w:tcW w:w="1418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rPr>
                <w:b w:val="0"/>
                <w:sz w:val="16"/>
              </w:rPr>
            </w:pPr>
          </w:p>
        </w:tc>
        <w:tc>
          <w:tcPr>
            <w:tcW w:w="1276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</w:tr>
      <w:tr w:rsidR="0001381B" w:rsidTr="003E77D6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01381B" w:rsidRPr="00C32188" w:rsidRDefault="0001381B" w:rsidP="003E77D6">
            <w:pPr>
              <w:pStyle w:val="a9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  </w:t>
            </w:r>
          </w:p>
          <w:p w:rsidR="0001381B" w:rsidRPr="00683D35" w:rsidRDefault="0001381B" w:rsidP="003E77D6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Pr="00683D35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01381B" w:rsidRPr="00C32188" w:rsidRDefault="0001381B" w:rsidP="003E77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uk-UA"/>
              </w:rPr>
            </w:pPr>
          </w:p>
          <w:p w:rsidR="0001381B" w:rsidRDefault="0001381B" w:rsidP="003E77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  <w:r w:rsidRPr="00683D35">
              <w:rPr>
                <w:sz w:val="28"/>
                <w:szCs w:val="28"/>
                <w:lang w:val="uk-UA"/>
              </w:rPr>
              <w:t>Продовжувати роботу над забезпеченням зростання духовного потенціалу і розвитку дитини засобами культури.</w:t>
            </w:r>
          </w:p>
          <w:p w:rsidR="0001381B" w:rsidRPr="00C32188" w:rsidRDefault="0001381B" w:rsidP="003E77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vertAlign w:val="superscript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DBE5F1" w:themeFill="accent1" w:themeFillTint="33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ind w:left="-105" w:right="-108"/>
              <w:rPr>
                <w:b w:val="0"/>
                <w:sz w:val="16"/>
              </w:rPr>
            </w:pPr>
          </w:p>
        </w:tc>
        <w:tc>
          <w:tcPr>
            <w:tcW w:w="1418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rPr>
                <w:b w:val="0"/>
                <w:sz w:val="16"/>
              </w:rPr>
            </w:pPr>
          </w:p>
        </w:tc>
        <w:tc>
          <w:tcPr>
            <w:tcW w:w="1276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</w:tr>
      <w:tr w:rsidR="0001381B" w:rsidTr="003E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01381B" w:rsidRPr="00C32188" w:rsidRDefault="0001381B" w:rsidP="003E77D6">
            <w:pPr>
              <w:pStyle w:val="a9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01381B" w:rsidRDefault="0001381B" w:rsidP="003E77D6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</w:p>
          <w:p w:rsidR="0001381B" w:rsidRPr="00683D35" w:rsidRDefault="0001381B" w:rsidP="003E77D6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 w:rsidRPr="00683D35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01381B" w:rsidRPr="00C32188" w:rsidRDefault="0001381B" w:rsidP="003E77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uk-UA"/>
              </w:rPr>
            </w:pPr>
          </w:p>
          <w:p w:rsidR="0001381B" w:rsidRDefault="0001381B" w:rsidP="003E77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  <w:r w:rsidRPr="00683D35">
              <w:rPr>
                <w:sz w:val="28"/>
                <w:szCs w:val="28"/>
                <w:lang w:val="uk-UA"/>
              </w:rPr>
              <w:t>Формувати логіко-математичні вміння дітей засобами інноваційних технологій</w:t>
            </w:r>
          </w:p>
          <w:p w:rsidR="0001381B" w:rsidRPr="00C32188" w:rsidRDefault="0001381B" w:rsidP="003E77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DBE5F1" w:themeFill="accent1" w:themeFillTint="33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rPr>
                <w:b w:val="0"/>
                <w:sz w:val="16"/>
              </w:rPr>
            </w:pPr>
          </w:p>
        </w:tc>
        <w:tc>
          <w:tcPr>
            <w:tcW w:w="1418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rPr>
                <w:b w:val="0"/>
                <w:sz w:val="16"/>
              </w:rPr>
            </w:pPr>
          </w:p>
        </w:tc>
        <w:tc>
          <w:tcPr>
            <w:tcW w:w="1276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</w:tr>
      <w:tr w:rsidR="0001381B" w:rsidTr="003E77D6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01381B" w:rsidRPr="00683D35" w:rsidRDefault="0001381B" w:rsidP="003E77D6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Pr="00683D35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01381B" w:rsidRPr="00683D35" w:rsidRDefault="0001381B" w:rsidP="003E77D6">
            <w:pPr>
              <w:pStyle w:val="a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683D35">
              <w:rPr>
                <w:b w:val="0"/>
                <w:sz w:val="28"/>
                <w:szCs w:val="28"/>
              </w:rPr>
              <w:t>Зміцнювати здоров’я кожного вихованця  засобами інноваційних оздоровчих технологій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1381B" w:rsidRDefault="0001381B" w:rsidP="003E77D6">
            <w:pPr>
              <w:pStyle w:val="a9"/>
              <w:rPr>
                <w:b w:val="0"/>
                <w:sz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01381B" w:rsidRDefault="0001381B" w:rsidP="003E77D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01381B" w:rsidRDefault="0001381B" w:rsidP="003E77D6">
            <w:pPr>
              <w:pStyle w:val="a9"/>
              <w:rPr>
                <w:b w:val="0"/>
                <w:sz w:val="16"/>
              </w:rPr>
            </w:pPr>
          </w:p>
        </w:tc>
        <w:tc>
          <w:tcPr>
            <w:tcW w:w="1276" w:type="dxa"/>
          </w:tcPr>
          <w:p w:rsidR="0001381B" w:rsidRDefault="0001381B" w:rsidP="003E77D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</w:tr>
      <w:tr w:rsidR="0001381B" w:rsidRPr="0023097E" w:rsidTr="003E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01381B" w:rsidRPr="00683D35" w:rsidRDefault="0001381B" w:rsidP="003E77D6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Pr="00683D35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01381B" w:rsidRPr="00683D35" w:rsidRDefault="0001381B" w:rsidP="003E77D6">
            <w:pPr>
              <w:pStyle w:val="a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683D35">
              <w:rPr>
                <w:b w:val="0"/>
                <w:sz w:val="28"/>
                <w:szCs w:val="28"/>
              </w:rPr>
              <w:t>Виховувати у дошкільників патріотичні почуття, формувати національну свідомість.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1381B" w:rsidRDefault="0001381B" w:rsidP="003E77D6">
            <w:pPr>
              <w:pStyle w:val="a9"/>
              <w:rPr>
                <w:b w:val="0"/>
                <w:sz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01381B" w:rsidRDefault="0001381B" w:rsidP="003E77D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rPr>
                <w:b w:val="0"/>
                <w:sz w:val="16"/>
              </w:rPr>
            </w:pPr>
          </w:p>
        </w:tc>
        <w:tc>
          <w:tcPr>
            <w:tcW w:w="1276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</w:tr>
      <w:tr w:rsidR="0001381B" w:rsidTr="003E77D6">
        <w:trPr>
          <w:trHeight w:val="2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01381B" w:rsidRPr="00683D35" w:rsidRDefault="0001381B" w:rsidP="003E77D6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Pr="00683D35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01381B" w:rsidRPr="00683D35" w:rsidRDefault="0001381B" w:rsidP="003E77D6">
            <w:pPr>
              <w:pStyle w:val="a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683D35">
              <w:rPr>
                <w:b w:val="0"/>
                <w:sz w:val="28"/>
                <w:szCs w:val="28"/>
              </w:rPr>
              <w:t>Формувати предметно-практичну</w:t>
            </w:r>
          </w:p>
          <w:p w:rsidR="0001381B" w:rsidRPr="00683D35" w:rsidRDefault="0001381B" w:rsidP="003E77D6">
            <w:pPr>
              <w:pStyle w:val="a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683D35">
              <w:rPr>
                <w:b w:val="0"/>
                <w:sz w:val="28"/>
                <w:szCs w:val="28"/>
              </w:rPr>
              <w:t>компетенцію у дітей компетенцію у дітей дошкільного віку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rPr>
                <w:b w:val="0"/>
                <w:sz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DBE5F1" w:themeFill="accent1" w:themeFillTint="33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rPr>
                <w:b w:val="0"/>
                <w:sz w:val="16"/>
              </w:rPr>
            </w:pPr>
          </w:p>
        </w:tc>
        <w:tc>
          <w:tcPr>
            <w:tcW w:w="1276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</w:tr>
      <w:tr w:rsidR="0001381B" w:rsidTr="003E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01381B" w:rsidRPr="00683D35" w:rsidRDefault="0001381B" w:rsidP="003E77D6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Pr="00683D35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01381B" w:rsidRPr="00683D35" w:rsidRDefault="0001381B" w:rsidP="003E77D6">
            <w:pPr>
              <w:pStyle w:val="a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683D35">
              <w:rPr>
                <w:b w:val="0"/>
                <w:sz w:val="28"/>
                <w:szCs w:val="28"/>
              </w:rPr>
              <w:t>Сприяти повноцінному фізичному розвиткові особистості, утвердженню здорового способу життя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rPr>
                <w:b w:val="0"/>
                <w:sz w:val="16"/>
              </w:rPr>
            </w:pPr>
          </w:p>
        </w:tc>
        <w:tc>
          <w:tcPr>
            <w:tcW w:w="1418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DBE5F1" w:themeFill="accent1" w:themeFillTint="33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rPr>
                <w:b w:val="0"/>
                <w:sz w:val="16"/>
              </w:rPr>
            </w:pPr>
          </w:p>
        </w:tc>
        <w:tc>
          <w:tcPr>
            <w:tcW w:w="1276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</w:tr>
      <w:tr w:rsidR="0001381B" w:rsidTr="003E77D6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01381B" w:rsidRPr="00683D35" w:rsidRDefault="0001381B" w:rsidP="003E77D6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Pr="00683D35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01381B" w:rsidRPr="00683D35" w:rsidRDefault="0001381B" w:rsidP="003E77D6">
            <w:pPr>
              <w:pStyle w:val="a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683D35">
              <w:rPr>
                <w:b w:val="0"/>
                <w:sz w:val="28"/>
                <w:szCs w:val="28"/>
              </w:rPr>
              <w:t>Удосконалювати освітній процес засобами  використанням інформаційних комп’ютерних технологій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1381B" w:rsidRDefault="0001381B" w:rsidP="003E77D6">
            <w:pPr>
              <w:pStyle w:val="a9"/>
              <w:rPr>
                <w:b w:val="0"/>
                <w:sz w:val="16"/>
              </w:rPr>
            </w:pPr>
          </w:p>
        </w:tc>
        <w:tc>
          <w:tcPr>
            <w:tcW w:w="1418" w:type="dxa"/>
          </w:tcPr>
          <w:p w:rsidR="0001381B" w:rsidRDefault="0001381B" w:rsidP="003E77D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DBE5F1" w:themeFill="accent1" w:themeFillTint="33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rPr>
                <w:b w:val="0"/>
                <w:sz w:val="16"/>
              </w:rPr>
            </w:pPr>
          </w:p>
        </w:tc>
        <w:tc>
          <w:tcPr>
            <w:tcW w:w="1276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</w:tr>
    </w:tbl>
    <w:p w:rsidR="0001381B" w:rsidRDefault="0001381B" w:rsidP="0001381B">
      <w:pPr>
        <w:pStyle w:val="a9"/>
        <w:rPr>
          <w:sz w:val="28"/>
        </w:rPr>
      </w:pPr>
    </w:p>
    <w:p w:rsidR="0001381B" w:rsidRDefault="0001381B" w:rsidP="0001381B">
      <w:pPr>
        <w:pStyle w:val="a9"/>
        <w:jc w:val="both"/>
        <w:rPr>
          <w:b w:val="0"/>
        </w:rPr>
      </w:pPr>
    </w:p>
    <w:p w:rsidR="0001381B" w:rsidRDefault="0001381B" w:rsidP="0001381B">
      <w:pPr>
        <w:pStyle w:val="a9"/>
        <w:jc w:val="both"/>
        <w:rPr>
          <w:b w:val="0"/>
        </w:rPr>
      </w:pPr>
    </w:p>
    <w:p w:rsidR="0001381B" w:rsidRDefault="0001381B" w:rsidP="0001381B">
      <w:pPr>
        <w:pStyle w:val="a9"/>
        <w:jc w:val="both"/>
        <w:rPr>
          <w:b w:val="0"/>
        </w:rPr>
      </w:pPr>
    </w:p>
    <w:p w:rsidR="0001381B" w:rsidRDefault="0001381B" w:rsidP="0001381B">
      <w:pPr>
        <w:pStyle w:val="a9"/>
        <w:jc w:val="both"/>
        <w:rPr>
          <w:b w:val="0"/>
        </w:rPr>
      </w:pPr>
    </w:p>
    <w:p w:rsidR="0001381B" w:rsidRDefault="0001381B" w:rsidP="0001381B">
      <w:pPr>
        <w:pStyle w:val="a9"/>
        <w:jc w:val="both"/>
        <w:rPr>
          <w:b w:val="0"/>
        </w:rPr>
      </w:pPr>
    </w:p>
    <w:p w:rsidR="0001381B" w:rsidRDefault="0001381B" w:rsidP="0001381B">
      <w:pPr>
        <w:pStyle w:val="a9"/>
        <w:rPr>
          <w:sz w:val="36"/>
          <w:szCs w:val="36"/>
          <w:lang w:val="ru-RU"/>
        </w:rPr>
      </w:pPr>
      <w:proofErr w:type="spellStart"/>
      <w:r w:rsidRPr="00DA700E">
        <w:rPr>
          <w:sz w:val="36"/>
          <w:szCs w:val="36"/>
          <w:lang w:val="ru-RU"/>
        </w:rPr>
        <w:t>Перспективний</w:t>
      </w:r>
      <w:proofErr w:type="spellEnd"/>
      <w:r w:rsidRPr="00DA700E">
        <w:rPr>
          <w:sz w:val="36"/>
          <w:szCs w:val="36"/>
          <w:lang w:val="ru-RU"/>
        </w:rPr>
        <w:t xml:space="preserve"> план </w:t>
      </w:r>
      <w:proofErr w:type="spellStart"/>
      <w:r>
        <w:rPr>
          <w:sz w:val="36"/>
          <w:szCs w:val="36"/>
          <w:lang w:val="ru-RU"/>
        </w:rPr>
        <w:t>реалізації</w:t>
      </w:r>
      <w:proofErr w:type="spellEnd"/>
      <w:r>
        <w:rPr>
          <w:sz w:val="36"/>
          <w:szCs w:val="36"/>
          <w:lang w:val="ru-RU"/>
        </w:rPr>
        <w:t xml:space="preserve"> </w:t>
      </w:r>
      <w:proofErr w:type="spellStart"/>
      <w:r>
        <w:rPr>
          <w:sz w:val="36"/>
          <w:szCs w:val="36"/>
          <w:lang w:val="ru-RU"/>
        </w:rPr>
        <w:t>освітніх</w:t>
      </w:r>
      <w:proofErr w:type="spellEnd"/>
      <w:r>
        <w:rPr>
          <w:sz w:val="36"/>
          <w:szCs w:val="36"/>
          <w:lang w:val="ru-RU"/>
        </w:rPr>
        <w:t xml:space="preserve"> </w:t>
      </w:r>
      <w:proofErr w:type="spellStart"/>
      <w:r>
        <w:rPr>
          <w:sz w:val="36"/>
          <w:szCs w:val="36"/>
          <w:lang w:val="ru-RU"/>
        </w:rPr>
        <w:t>проектів</w:t>
      </w:r>
      <w:proofErr w:type="spellEnd"/>
    </w:p>
    <w:p w:rsidR="0001381B" w:rsidRPr="00683D35" w:rsidRDefault="0001381B" w:rsidP="0001381B">
      <w:pPr>
        <w:pStyle w:val="a9"/>
        <w:rPr>
          <w:sz w:val="16"/>
          <w:szCs w:val="16"/>
          <w:vertAlign w:val="superscript"/>
          <w:lang w:val="ru-RU"/>
        </w:rPr>
      </w:pPr>
    </w:p>
    <w:p w:rsidR="0001381B" w:rsidRDefault="0001381B" w:rsidP="0001381B">
      <w:pPr>
        <w:pStyle w:val="a9"/>
        <w:rPr>
          <w:sz w:val="28"/>
          <w:szCs w:val="28"/>
        </w:rPr>
      </w:pPr>
    </w:p>
    <w:p w:rsidR="0001381B" w:rsidRPr="00DA700E" w:rsidRDefault="0001381B" w:rsidP="0001381B">
      <w:pPr>
        <w:pStyle w:val="a9"/>
        <w:jc w:val="left"/>
        <w:rPr>
          <w:sz w:val="28"/>
          <w:szCs w:val="28"/>
        </w:rPr>
      </w:pPr>
    </w:p>
    <w:tbl>
      <w:tblPr>
        <w:tblStyle w:val="-10"/>
        <w:tblpPr w:leftFromText="180" w:rightFromText="180" w:vertAnchor="text" w:horzAnchor="margin" w:tblpX="-601" w:tblpY="162"/>
        <w:tblW w:w="10456" w:type="dxa"/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1276"/>
        <w:gridCol w:w="1418"/>
        <w:gridCol w:w="1275"/>
        <w:gridCol w:w="1276"/>
      </w:tblGrid>
      <w:tr w:rsidR="0001381B" w:rsidRPr="00DA700E" w:rsidTr="003E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01381B" w:rsidRPr="00683D35" w:rsidRDefault="0001381B" w:rsidP="003E77D6">
            <w:pPr>
              <w:pStyle w:val="a9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83D35">
              <w:rPr>
                <w:b w:val="0"/>
                <w:sz w:val="28"/>
                <w:szCs w:val="28"/>
              </w:rPr>
              <w:t>№</w:t>
            </w:r>
          </w:p>
          <w:p w:rsidR="0001381B" w:rsidRPr="00683D35" w:rsidRDefault="0001381B" w:rsidP="003E77D6">
            <w:pPr>
              <w:pStyle w:val="a9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83D35">
              <w:rPr>
                <w:b w:val="0"/>
                <w:sz w:val="28"/>
                <w:szCs w:val="28"/>
                <w:lang w:val="ru-RU"/>
              </w:rPr>
              <w:t>з/п</w:t>
            </w:r>
          </w:p>
        </w:tc>
        <w:tc>
          <w:tcPr>
            <w:tcW w:w="4536" w:type="dxa"/>
            <w:vMerge w:val="restart"/>
          </w:tcPr>
          <w:p w:rsidR="0001381B" w:rsidRDefault="0001381B" w:rsidP="003E77D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  <w:p w:rsidR="0001381B" w:rsidRPr="00DA700E" w:rsidRDefault="0001381B" w:rsidP="003E77D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DA700E">
              <w:rPr>
                <w:b w:val="0"/>
                <w:sz w:val="28"/>
                <w:szCs w:val="28"/>
              </w:rPr>
              <w:t>Завдання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gridSpan w:val="3"/>
          </w:tcPr>
          <w:p w:rsidR="0001381B" w:rsidRPr="00DA700E" w:rsidRDefault="0001381B" w:rsidP="003E77D6">
            <w:pPr>
              <w:pStyle w:val="a9"/>
              <w:rPr>
                <w:b w:val="0"/>
                <w:sz w:val="28"/>
                <w:szCs w:val="28"/>
              </w:rPr>
            </w:pPr>
            <w:r w:rsidRPr="00DA700E">
              <w:rPr>
                <w:b w:val="0"/>
                <w:sz w:val="28"/>
                <w:szCs w:val="28"/>
              </w:rPr>
              <w:t>Термін реалізації</w:t>
            </w:r>
          </w:p>
          <w:p w:rsidR="0001381B" w:rsidRPr="00DA700E" w:rsidRDefault="0001381B" w:rsidP="003E77D6">
            <w:pPr>
              <w:pStyle w:val="a9"/>
              <w:rPr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1381B" w:rsidRDefault="0001381B" w:rsidP="003E77D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  <w:p w:rsidR="0001381B" w:rsidRDefault="0001381B" w:rsidP="003E77D6">
            <w:pPr>
              <w:pStyle w:val="a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Pr="00DA700E">
              <w:rPr>
                <w:b w:val="0"/>
                <w:sz w:val="28"/>
                <w:szCs w:val="28"/>
              </w:rPr>
              <w:t>Відмітка</w:t>
            </w:r>
          </w:p>
          <w:p w:rsidR="0001381B" w:rsidRPr="00DA700E" w:rsidRDefault="0001381B" w:rsidP="003E7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01381B" w:rsidRPr="00DA700E" w:rsidTr="003E77D6">
        <w:trPr>
          <w:trHeight w:val="7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/>
          </w:tcPr>
          <w:p w:rsidR="0001381B" w:rsidRPr="00683D35" w:rsidRDefault="0001381B" w:rsidP="003E77D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</w:tcPr>
          <w:p w:rsidR="0001381B" w:rsidRPr="00DA700E" w:rsidRDefault="0001381B" w:rsidP="003E7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1381B" w:rsidRPr="00DA700E" w:rsidRDefault="0001381B" w:rsidP="003E77D6">
            <w:pPr>
              <w:pStyle w:val="a9"/>
              <w:rPr>
                <w:szCs w:val="24"/>
              </w:rPr>
            </w:pPr>
          </w:p>
          <w:p w:rsidR="0001381B" w:rsidRPr="00DA700E" w:rsidRDefault="008F0720" w:rsidP="003E77D6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2019-2020</w:t>
            </w:r>
          </w:p>
        </w:tc>
        <w:tc>
          <w:tcPr>
            <w:tcW w:w="1418" w:type="dxa"/>
          </w:tcPr>
          <w:p w:rsidR="0001381B" w:rsidRPr="00DA700E" w:rsidRDefault="0001381B" w:rsidP="003E77D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01381B" w:rsidRPr="006723BF" w:rsidRDefault="006723BF" w:rsidP="003E77D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u-RU"/>
              </w:rPr>
            </w:pPr>
            <w:r>
              <w:rPr>
                <w:szCs w:val="24"/>
              </w:rPr>
              <w:t>20</w:t>
            </w:r>
            <w:r>
              <w:rPr>
                <w:szCs w:val="24"/>
                <w:lang w:val="ru-RU"/>
              </w:rPr>
              <w:t>21</w:t>
            </w:r>
            <w:r>
              <w:rPr>
                <w:szCs w:val="24"/>
              </w:rPr>
              <w:t xml:space="preserve"> 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01381B" w:rsidRPr="00DA700E" w:rsidRDefault="0001381B" w:rsidP="003E77D6">
            <w:pPr>
              <w:pStyle w:val="a9"/>
              <w:ind w:right="-11"/>
              <w:rPr>
                <w:szCs w:val="24"/>
              </w:rPr>
            </w:pPr>
          </w:p>
          <w:p w:rsidR="0001381B" w:rsidRPr="006723BF" w:rsidRDefault="006723BF" w:rsidP="003E77D6">
            <w:pPr>
              <w:pStyle w:val="a9"/>
              <w:ind w:right="-11"/>
              <w:rPr>
                <w:szCs w:val="24"/>
                <w:lang w:val="ru-RU"/>
              </w:rPr>
            </w:pPr>
            <w:r>
              <w:rPr>
                <w:szCs w:val="24"/>
              </w:rPr>
              <w:t>20</w:t>
            </w:r>
            <w:r>
              <w:rPr>
                <w:szCs w:val="24"/>
                <w:lang w:val="ru-RU"/>
              </w:rPr>
              <w:t>23</w:t>
            </w:r>
            <w:r>
              <w:rPr>
                <w:szCs w:val="24"/>
              </w:rPr>
              <w:t>-20</w:t>
            </w:r>
            <w:r>
              <w:rPr>
                <w:szCs w:val="24"/>
                <w:lang w:val="ru-RU"/>
              </w:rPr>
              <w:t>24</w:t>
            </w:r>
            <w:bookmarkStart w:id="0" w:name="_GoBack"/>
            <w:bookmarkEnd w:id="0"/>
          </w:p>
        </w:tc>
        <w:tc>
          <w:tcPr>
            <w:tcW w:w="1276" w:type="dxa"/>
            <w:vMerge/>
          </w:tcPr>
          <w:p w:rsidR="0001381B" w:rsidRPr="00DA700E" w:rsidRDefault="0001381B" w:rsidP="003E77D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</w:tr>
      <w:tr w:rsidR="0001381B" w:rsidRPr="00CF1B97" w:rsidTr="003E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01381B" w:rsidRPr="00683D35" w:rsidRDefault="0001381B" w:rsidP="003E77D6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  </w:t>
            </w:r>
            <w:r w:rsidRPr="00683D35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Скарбничка здоров’я</w:t>
            </w:r>
          </w:p>
          <w:p w:rsidR="0001381B" w:rsidRDefault="0001381B" w:rsidP="003E77D6">
            <w:pPr>
              <w:pStyle w:val="a9"/>
              <w:numPr>
                <w:ilvl w:val="12"/>
                <w:numId w:val="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  <w:p w:rsidR="0001381B" w:rsidRDefault="0001381B" w:rsidP="003E77D6">
            <w:pPr>
              <w:pStyle w:val="a9"/>
              <w:numPr>
                <w:ilvl w:val="12"/>
                <w:numId w:val="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Дерево мого роду</w:t>
            </w:r>
          </w:p>
          <w:p w:rsidR="0001381B" w:rsidRDefault="0001381B" w:rsidP="003E77D6">
            <w:pPr>
              <w:pStyle w:val="a9"/>
              <w:numPr>
                <w:ilvl w:val="12"/>
                <w:numId w:val="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  <w:p w:rsidR="0001381B" w:rsidRDefault="002F3A87" w:rsidP="003E77D6">
            <w:pPr>
              <w:pStyle w:val="a9"/>
              <w:numPr>
                <w:ilvl w:val="12"/>
                <w:numId w:val="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Моє сел</w:t>
            </w:r>
            <w:r w:rsidR="0001381B">
              <w:rPr>
                <w:b w:val="0"/>
                <w:sz w:val="28"/>
                <w:szCs w:val="28"/>
              </w:rPr>
              <w:t>о – мій край</w:t>
            </w:r>
          </w:p>
          <w:p w:rsidR="0001381B" w:rsidRDefault="0001381B" w:rsidP="003E77D6">
            <w:pPr>
              <w:pStyle w:val="a9"/>
              <w:numPr>
                <w:ilvl w:val="12"/>
                <w:numId w:val="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  <w:p w:rsidR="0001381B" w:rsidRDefault="0001381B" w:rsidP="003E77D6">
            <w:pPr>
              <w:pStyle w:val="a9"/>
              <w:numPr>
                <w:ilvl w:val="12"/>
                <w:numId w:val="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Комп’ютерні навчально-ігрові програми інтелектуального розвитку.</w:t>
            </w:r>
          </w:p>
          <w:p w:rsidR="0001381B" w:rsidRDefault="0001381B" w:rsidP="003E77D6">
            <w:pPr>
              <w:pStyle w:val="a9"/>
              <w:numPr>
                <w:ilvl w:val="12"/>
                <w:numId w:val="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  <w:p w:rsidR="0001381B" w:rsidRDefault="0001381B" w:rsidP="003E77D6">
            <w:pPr>
              <w:pStyle w:val="a9"/>
              <w:numPr>
                <w:ilvl w:val="12"/>
                <w:numId w:val="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Засоби індивідуального захисту</w:t>
            </w:r>
          </w:p>
          <w:p w:rsidR="0001381B" w:rsidRPr="00683D35" w:rsidRDefault="0001381B" w:rsidP="003E77D6">
            <w:pPr>
              <w:pStyle w:val="a9"/>
              <w:numPr>
                <w:ilvl w:val="12"/>
                <w:numId w:val="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DBE5F1" w:themeFill="accent1" w:themeFillTint="33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rPr>
                <w:b w:val="0"/>
                <w:sz w:val="16"/>
              </w:rPr>
            </w:pPr>
          </w:p>
          <w:p w:rsidR="0001381B" w:rsidRDefault="0001381B" w:rsidP="003E77D6">
            <w:pPr>
              <w:pStyle w:val="a9"/>
              <w:numPr>
                <w:ilvl w:val="12"/>
                <w:numId w:val="0"/>
              </w:numPr>
              <w:rPr>
                <w:b w:val="0"/>
                <w:sz w:val="16"/>
              </w:rPr>
            </w:pPr>
          </w:p>
        </w:tc>
        <w:tc>
          <w:tcPr>
            <w:tcW w:w="1418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rPr>
                <w:b w:val="0"/>
                <w:sz w:val="16"/>
              </w:rPr>
            </w:pPr>
          </w:p>
        </w:tc>
        <w:tc>
          <w:tcPr>
            <w:tcW w:w="1276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</w:tr>
      <w:tr w:rsidR="0001381B" w:rsidTr="003E77D6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01381B" w:rsidRPr="00683D35" w:rsidRDefault="0001381B" w:rsidP="003E77D6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Pr="00683D35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01381B" w:rsidRPr="0001381B" w:rsidRDefault="0001381B" w:rsidP="003E77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Скарбничка здоров’я</w:t>
            </w:r>
          </w:p>
          <w:p w:rsidR="0001381B" w:rsidRPr="0001381B" w:rsidRDefault="0001381B" w:rsidP="003E77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381B" w:rsidRPr="0001381B" w:rsidRDefault="0001381B" w:rsidP="003E77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Міні-музей в дитячому садку</w:t>
            </w:r>
          </w:p>
          <w:p w:rsidR="0001381B" w:rsidRPr="0001381B" w:rsidRDefault="0001381B" w:rsidP="003E77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381B" w:rsidRPr="0001381B" w:rsidRDefault="0001381B" w:rsidP="003E77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Майбутні школярі</w:t>
            </w:r>
          </w:p>
          <w:p w:rsidR="0001381B" w:rsidRPr="0001381B" w:rsidRDefault="0001381B" w:rsidP="003E77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381B" w:rsidRPr="0001381B" w:rsidRDefault="0001381B" w:rsidP="003E77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Комфорт і затишок</w:t>
            </w:r>
          </w:p>
          <w:p w:rsidR="0001381B" w:rsidRPr="0001381B" w:rsidRDefault="0001381B" w:rsidP="003E77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ind w:left="-105" w:right="-108"/>
              <w:rPr>
                <w:b w:val="0"/>
                <w:sz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rPr>
                <w:b w:val="0"/>
                <w:sz w:val="16"/>
              </w:rPr>
            </w:pPr>
          </w:p>
        </w:tc>
        <w:tc>
          <w:tcPr>
            <w:tcW w:w="1276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</w:tr>
      <w:tr w:rsidR="0001381B" w:rsidTr="003E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01381B" w:rsidRPr="00683D35" w:rsidRDefault="0001381B" w:rsidP="003E77D6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Pr="00683D35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01381B" w:rsidRPr="0001381B" w:rsidRDefault="0001381B" w:rsidP="003E77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Малюкам про здоровий спосіб життя.</w:t>
            </w:r>
          </w:p>
          <w:p w:rsidR="0001381B" w:rsidRPr="0001381B" w:rsidRDefault="0001381B" w:rsidP="003E77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381B" w:rsidRPr="0001381B" w:rsidRDefault="0001381B" w:rsidP="003E77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Професії твоїх батьків</w:t>
            </w:r>
          </w:p>
          <w:p w:rsidR="0001381B" w:rsidRPr="0001381B" w:rsidRDefault="0001381B" w:rsidP="003E77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381B" w:rsidRPr="0001381B" w:rsidRDefault="0001381B" w:rsidP="003E77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 і комп’ютер</w:t>
            </w:r>
          </w:p>
          <w:p w:rsidR="0001381B" w:rsidRPr="0001381B" w:rsidRDefault="0001381B" w:rsidP="003E77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381B" w:rsidRPr="0001381B" w:rsidRDefault="0001381B" w:rsidP="003E77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Психологічний супровід освітнього процесу</w:t>
            </w:r>
          </w:p>
          <w:p w:rsidR="0001381B" w:rsidRPr="0001381B" w:rsidRDefault="0001381B" w:rsidP="003E77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rPr>
                <w:b w:val="0"/>
                <w:sz w:val="16"/>
              </w:rPr>
            </w:pPr>
          </w:p>
          <w:p w:rsidR="0001381B" w:rsidRPr="00DD0F06" w:rsidRDefault="0001381B" w:rsidP="003E77D6">
            <w:pPr>
              <w:rPr>
                <w:lang w:val="uk-UA"/>
              </w:rPr>
            </w:pPr>
          </w:p>
          <w:p w:rsidR="0001381B" w:rsidRDefault="0001381B" w:rsidP="003E77D6">
            <w:pPr>
              <w:rPr>
                <w:lang w:val="uk-UA"/>
              </w:rPr>
            </w:pPr>
          </w:p>
          <w:p w:rsidR="0001381B" w:rsidRPr="00DD0F06" w:rsidRDefault="0001381B" w:rsidP="003E77D6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DBE5F1" w:themeFill="accent1" w:themeFillTint="33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rPr>
                <w:b w:val="0"/>
                <w:sz w:val="16"/>
              </w:rPr>
            </w:pPr>
          </w:p>
        </w:tc>
        <w:tc>
          <w:tcPr>
            <w:tcW w:w="1276" w:type="dxa"/>
          </w:tcPr>
          <w:p w:rsidR="0001381B" w:rsidRDefault="0001381B" w:rsidP="003E77D6">
            <w:pPr>
              <w:pStyle w:val="a9"/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6"/>
              </w:rPr>
            </w:pPr>
          </w:p>
        </w:tc>
      </w:tr>
    </w:tbl>
    <w:p w:rsidR="0001381B" w:rsidRDefault="0001381B" w:rsidP="0001381B">
      <w:pPr>
        <w:pStyle w:val="a9"/>
        <w:jc w:val="both"/>
        <w:rPr>
          <w:b w:val="0"/>
        </w:rPr>
      </w:pPr>
    </w:p>
    <w:p w:rsidR="0001381B" w:rsidRDefault="0001381B" w:rsidP="0001381B">
      <w:pPr>
        <w:pStyle w:val="a9"/>
        <w:jc w:val="both"/>
        <w:rPr>
          <w:b w:val="0"/>
        </w:rPr>
      </w:pPr>
    </w:p>
    <w:p w:rsidR="0001381B" w:rsidRDefault="0001381B" w:rsidP="0001381B">
      <w:pPr>
        <w:pStyle w:val="a9"/>
        <w:jc w:val="both"/>
        <w:rPr>
          <w:b w:val="0"/>
        </w:rPr>
      </w:pPr>
    </w:p>
    <w:p w:rsidR="0001381B" w:rsidRDefault="0001381B" w:rsidP="0001381B">
      <w:pPr>
        <w:pStyle w:val="a9"/>
        <w:jc w:val="both"/>
        <w:rPr>
          <w:b w:val="0"/>
        </w:rPr>
      </w:pPr>
    </w:p>
    <w:p w:rsidR="0001381B" w:rsidRDefault="0001381B" w:rsidP="0001381B">
      <w:pPr>
        <w:pStyle w:val="a9"/>
        <w:jc w:val="both"/>
        <w:rPr>
          <w:b w:val="0"/>
        </w:rPr>
      </w:pPr>
    </w:p>
    <w:p w:rsidR="0001381B" w:rsidRDefault="0001381B" w:rsidP="0001381B">
      <w:pPr>
        <w:pStyle w:val="a9"/>
        <w:jc w:val="both"/>
        <w:rPr>
          <w:b w:val="0"/>
        </w:rPr>
      </w:pPr>
    </w:p>
    <w:p w:rsidR="0001381B" w:rsidRPr="0000397F" w:rsidRDefault="0001381B" w:rsidP="0000397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1381B" w:rsidRPr="0000397F" w:rsidSect="00EC0B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D1C"/>
    <w:multiLevelType w:val="multilevel"/>
    <w:tmpl w:val="59382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u w:val="none"/>
      </w:rPr>
    </w:lvl>
  </w:abstractNum>
  <w:abstractNum w:abstractNumId="1">
    <w:nsid w:val="07A74C75"/>
    <w:multiLevelType w:val="hybridMultilevel"/>
    <w:tmpl w:val="06BE02CC"/>
    <w:lvl w:ilvl="0" w:tplc="885A659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A1B8B940">
      <w:start w:val="1"/>
      <w:numFmt w:val="decimal"/>
      <w:isLgl/>
      <w:lvlText w:val="%2.%2."/>
      <w:lvlJc w:val="left"/>
      <w:pPr>
        <w:tabs>
          <w:tab w:val="num" w:pos="360"/>
        </w:tabs>
        <w:ind w:left="680" w:hanging="396"/>
      </w:pPr>
      <w:rPr>
        <w:rFonts w:hint="default"/>
        <w:b/>
        <w:u w:val="none"/>
      </w:rPr>
    </w:lvl>
    <w:lvl w:ilvl="2" w:tplc="596AAC16">
      <w:numFmt w:val="none"/>
      <w:lvlText w:val=""/>
      <w:lvlJc w:val="left"/>
      <w:pPr>
        <w:tabs>
          <w:tab w:val="num" w:pos="360"/>
        </w:tabs>
      </w:pPr>
    </w:lvl>
    <w:lvl w:ilvl="3" w:tplc="482AF8E8">
      <w:numFmt w:val="none"/>
      <w:lvlText w:val=""/>
      <w:lvlJc w:val="left"/>
      <w:pPr>
        <w:tabs>
          <w:tab w:val="num" w:pos="360"/>
        </w:tabs>
      </w:pPr>
    </w:lvl>
    <w:lvl w:ilvl="4" w:tplc="91DC3DAA">
      <w:numFmt w:val="none"/>
      <w:lvlText w:val=""/>
      <w:lvlJc w:val="left"/>
      <w:pPr>
        <w:tabs>
          <w:tab w:val="num" w:pos="360"/>
        </w:tabs>
      </w:pPr>
    </w:lvl>
    <w:lvl w:ilvl="5" w:tplc="2B9A15E6">
      <w:numFmt w:val="none"/>
      <w:lvlText w:val=""/>
      <w:lvlJc w:val="left"/>
      <w:pPr>
        <w:tabs>
          <w:tab w:val="num" w:pos="360"/>
        </w:tabs>
      </w:pPr>
    </w:lvl>
    <w:lvl w:ilvl="6" w:tplc="7222FB9E">
      <w:numFmt w:val="none"/>
      <w:lvlText w:val=""/>
      <w:lvlJc w:val="left"/>
      <w:pPr>
        <w:tabs>
          <w:tab w:val="num" w:pos="360"/>
        </w:tabs>
      </w:pPr>
    </w:lvl>
    <w:lvl w:ilvl="7" w:tplc="AA8EB766">
      <w:numFmt w:val="none"/>
      <w:lvlText w:val=""/>
      <w:lvlJc w:val="left"/>
      <w:pPr>
        <w:tabs>
          <w:tab w:val="num" w:pos="360"/>
        </w:tabs>
      </w:pPr>
    </w:lvl>
    <w:lvl w:ilvl="8" w:tplc="59E62B8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9E3364"/>
    <w:multiLevelType w:val="hybridMultilevel"/>
    <w:tmpl w:val="F7AC215E"/>
    <w:lvl w:ilvl="0" w:tplc="DA4E9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50160C"/>
    <w:multiLevelType w:val="hybridMultilevel"/>
    <w:tmpl w:val="1806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A6052"/>
    <w:multiLevelType w:val="hybridMultilevel"/>
    <w:tmpl w:val="D6703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46FC8"/>
    <w:multiLevelType w:val="multilevel"/>
    <w:tmpl w:val="4128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37969"/>
    <w:multiLevelType w:val="hybridMultilevel"/>
    <w:tmpl w:val="6A5A8496"/>
    <w:lvl w:ilvl="0" w:tplc="9A0893B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30F0111"/>
    <w:multiLevelType w:val="hybridMultilevel"/>
    <w:tmpl w:val="0652CE84"/>
    <w:lvl w:ilvl="0" w:tplc="7FB26CD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11222E"/>
    <w:multiLevelType w:val="hybridMultilevel"/>
    <w:tmpl w:val="8076C95A"/>
    <w:lvl w:ilvl="0" w:tplc="400EB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5A2628"/>
    <w:multiLevelType w:val="hybridMultilevel"/>
    <w:tmpl w:val="042A2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62876"/>
    <w:multiLevelType w:val="hybridMultilevel"/>
    <w:tmpl w:val="5D8C49F6"/>
    <w:lvl w:ilvl="0" w:tplc="6FE07F40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F16F1"/>
    <w:multiLevelType w:val="hybridMultilevel"/>
    <w:tmpl w:val="E39451CE"/>
    <w:lvl w:ilvl="0" w:tplc="E38AAF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2C5292"/>
    <w:multiLevelType w:val="multilevel"/>
    <w:tmpl w:val="00E4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3D609A"/>
    <w:multiLevelType w:val="hybridMultilevel"/>
    <w:tmpl w:val="A1DE4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A94744"/>
    <w:multiLevelType w:val="hybridMultilevel"/>
    <w:tmpl w:val="8076C95A"/>
    <w:lvl w:ilvl="0" w:tplc="400EB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6263C5"/>
    <w:multiLevelType w:val="hybridMultilevel"/>
    <w:tmpl w:val="90023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3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23"/>
    <w:rsid w:val="0000397F"/>
    <w:rsid w:val="0001381B"/>
    <w:rsid w:val="000212FA"/>
    <w:rsid w:val="00047703"/>
    <w:rsid w:val="000958CF"/>
    <w:rsid w:val="000A6932"/>
    <w:rsid w:val="001067BC"/>
    <w:rsid w:val="00106DAD"/>
    <w:rsid w:val="001710C6"/>
    <w:rsid w:val="00174FDE"/>
    <w:rsid w:val="001831E7"/>
    <w:rsid w:val="00193CB1"/>
    <w:rsid w:val="001D61E0"/>
    <w:rsid w:val="00214E56"/>
    <w:rsid w:val="00222A57"/>
    <w:rsid w:val="0024176A"/>
    <w:rsid w:val="00255613"/>
    <w:rsid w:val="00264C1A"/>
    <w:rsid w:val="00293F46"/>
    <w:rsid w:val="002A5D7C"/>
    <w:rsid w:val="002A63A7"/>
    <w:rsid w:val="002B60D8"/>
    <w:rsid w:val="002C23C2"/>
    <w:rsid w:val="002F3A87"/>
    <w:rsid w:val="003470AE"/>
    <w:rsid w:val="003A0B94"/>
    <w:rsid w:val="003A455A"/>
    <w:rsid w:val="003C189B"/>
    <w:rsid w:val="003D2267"/>
    <w:rsid w:val="003D415C"/>
    <w:rsid w:val="003E77D6"/>
    <w:rsid w:val="003F3DD7"/>
    <w:rsid w:val="003F5B58"/>
    <w:rsid w:val="0040358D"/>
    <w:rsid w:val="00444460"/>
    <w:rsid w:val="00445154"/>
    <w:rsid w:val="004B5228"/>
    <w:rsid w:val="004D08F3"/>
    <w:rsid w:val="004E2C89"/>
    <w:rsid w:val="00511024"/>
    <w:rsid w:val="00527DC4"/>
    <w:rsid w:val="0053510E"/>
    <w:rsid w:val="00573878"/>
    <w:rsid w:val="0059286A"/>
    <w:rsid w:val="005C0B5A"/>
    <w:rsid w:val="005E4FC8"/>
    <w:rsid w:val="00602BDE"/>
    <w:rsid w:val="006723BF"/>
    <w:rsid w:val="00677B76"/>
    <w:rsid w:val="006A14B8"/>
    <w:rsid w:val="006A333D"/>
    <w:rsid w:val="006A39F1"/>
    <w:rsid w:val="006C01AD"/>
    <w:rsid w:val="006D14B3"/>
    <w:rsid w:val="00716D3A"/>
    <w:rsid w:val="007916E5"/>
    <w:rsid w:val="0079182F"/>
    <w:rsid w:val="0079408A"/>
    <w:rsid w:val="007C66CF"/>
    <w:rsid w:val="007D62AE"/>
    <w:rsid w:val="007E1623"/>
    <w:rsid w:val="00835314"/>
    <w:rsid w:val="00845E0F"/>
    <w:rsid w:val="008A4310"/>
    <w:rsid w:val="008C3DA8"/>
    <w:rsid w:val="008E7695"/>
    <w:rsid w:val="008F0720"/>
    <w:rsid w:val="008F25A1"/>
    <w:rsid w:val="008F3089"/>
    <w:rsid w:val="008F70CB"/>
    <w:rsid w:val="00906533"/>
    <w:rsid w:val="009149FA"/>
    <w:rsid w:val="00954240"/>
    <w:rsid w:val="009572EB"/>
    <w:rsid w:val="0096772A"/>
    <w:rsid w:val="0097219B"/>
    <w:rsid w:val="009843AD"/>
    <w:rsid w:val="00991BE3"/>
    <w:rsid w:val="009D649F"/>
    <w:rsid w:val="009F2D48"/>
    <w:rsid w:val="009F7237"/>
    <w:rsid w:val="00A0793A"/>
    <w:rsid w:val="00A439D0"/>
    <w:rsid w:val="00A54F01"/>
    <w:rsid w:val="00A953B6"/>
    <w:rsid w:val="00AA3B85"/>
    <w:rsid w:val="00AC24CD"/>
    <w:rsid w:val="00AE386F"/>
    <w:rsid w:val="00AE5AD9"/>
    <w:rsid w:val="00B259C7"/>
    <w:rsid w:val="00B506C7"/>
    <w:rsid w:val="00B52431"/>
    <w:rsid w:val="00B53675"/>
    <w:rsid w:val="00B55C58"/>
    <w:rsid w:val="00B57758"/>
    <w:rsid w:val="00B875F2"/>
    <w:rsid w:val="00C15C9A"/>
    <w:rsid w:val="00C16B67"/>
    <w:rsid w:val="00C20CF9"/>
    <w:rsid w:val="00CB2BEF"/>
    <w:rsid w:val="00CB2EB6"/>
    <w:rsid w:val="00CD7735"/>
    <w:rsid w:val="00D164C9"/>
    <w:rsid w:val="00D3408C"/>
    <w:rsid w:val="00D523FD"/>
    <w:rsid w:val="00D7363E"/>
    <w:rsid w:val="00D7618E"/>
    <w:rsid w:val="00DF05C7"/>
    <w:rsid w:val="00DF0F3C"/>
    <w:rsid w:val="00DF61B8"/>
    <w:rsid w:val="00E00B23"/>
    <w:rsid w:val="00E044D2"/>
    <w:rsid w:val="00E14D39"/>
    <w:rsid w:val="00E2509F"/>
    <w:rsid w:val="00E26444"/>
    <w:rsid w:val="00E7120D"/>
    <w:rsid w:val="00E97B97"/>
    <w:rsid w:val="00EC0BA1"/>
    <w:rsid w:val="00F02488"/>
    <w:rsid w:val="00F755FF"/>
    <w:rsid w:val="00F760FB"/>
    <w:rsid w:val="00FA7EA0"/>
    <w:rsid w:val="00FB5A83"/>
    <w:rsid w:val="00FE350D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15C"/>
    <w:pPr>
      <w:ind w:left="720"/>
      <w:contextualSpacing/>
    </w:pPr>
  </w:style>
  <w:style w:type="table" w:styleId="a4">
    <w:name w:val="Table Grid"/>
    <w:basedOn w:val="a1"/>
    <w:uiPriority w:val="59"/>
    <w:rsid w:val="00EC0BA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4446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Верхний колонтитул Знак"/>
    <w:basedOn w:val="a0"/>
    <w:link w:val="a5"/>
    <w:rsid w:val="004444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A439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9D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A439D0"/>
    <w:rPr>
      <w:rFonts w:ascii="Georgia" w:hAnsi="Georgia" w:cs="Georgia"/>
      <w:b/>
      <w:bCs/>
      <w:sz w:val="16"/>
      <w:szCs w:val="16"/>
    </w:rPr>
  </w:style>
  <w:style w:type="character" w:customStyle="1" w:styleId="FontStyle15">
    <w:name w:val="Font Style15"/>
    <w:basedOn w:val="a0"/>
    <w:rsid w:val="00A439D0"/>
    <w:rPr>
      <w:rFonts w:ascii="Georgia" w:hAnsi="Georgia" w:cs="Georgia"/>
      <w:sz w:val="16"/>
      <w:szCs w:val="16"/>
    </w:rPr>
  </w:style>
  <w:style w:type="table" w:styleId="-1">
    <w:name w:val="Light Grid Accent 1"/>
    <w:basedOn w:val="a1"/>
    <w:uiPriority w:val="62"/>
    <w:rsid w:val="0004770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9">
    <w:name w:val="Title"/>
    <w:basedOn w:val="a"/>
    <w:link w:val="aa"/>
    <w:qFormat/>
    <w:rsid w:val="0001381B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01381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table" w:styleId="-10">
    <w:name w:val="Light List Accent 1"/>
    <w:basedOn w:val="a1"/>
    <w:uiPriority w:val="61"/>
    <w:rsid w:val="0001381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b">
    <w:name w:val="Body Text"/>
    <w:basedOn w:val="a"/>
    <w:link w:val="ac"/>
    <w:semiHidden/>
    <w:rsid w:val="0001381B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semiHidden/>
    <w:rsid w:val="0001381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styleId="ad">
    <w:name w:val="Hyperlink"/>
    <w:basedOn w:val="a0"/>
    <w:uiPriority w:val="99"/>
    <w:unhideWhenUsed/>
    <w:rsid w:val="005110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15C"/>
    <w:pPr>
      <w:ind w:left="720"/>
      <w:contextualSpacing/>
    </w:pPr>
  </w:style>
  <w:style w:type="table" w:styleId="a4">
    <w:name w:val="Table Grid"/>
    <w:basedOn w:val="a1"/>
    <w:uiPriority w:val="59"/>
    <w:rsid w:val="00EC0BA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4446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Верхний колонтитул Знак"/>
    <w:basedOn w:val="a0"/>
    <w:link w:val="a5"/>
    <w:rsid w:val="004444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A439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9D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A439D0"/>
    <w:rPr>
      <w:rFonts w:ascii="Georgia" w:hAnsi="Georgia" w:cs="Georgia"/>
      <w:b/>
      <w:bCs/>
      <w:sz w:val="16"/>
      <w:szCs w:val="16"/>
    </w:rPr>
  </w:style>
  <w:style w:type="character" w:customStyle="1" w:styleId="FontStyle15">
    <w:name w:val="Font Style15"/>
    <w:basedOn w:val="a0"/>
    <w:rsid w:val="00A439D0"/>
    <w:rPr>
      <w:rFonts w:ascii="Georgia" w:hAnsi="Georgia" w:cs="Georgia"/>
      <w:sz w:val="16"/>
      <w:szCs w:val="16"/>
    </w:rPr>
  </w:style>
  <w:style w:type="table" w:styleId="-1">
    <w:name w:val="Light Grid Accent 1"/>
    <w:basedOn w:val="a1"/>
    <w:uiPriority w:val="62"/>
    <w:rsid w:val="0004770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9">
    <w:name w:val="Title"/>
    <w:basedOn w:val="a"/>
    <w:link w:val="aa"/>
    <w:qFormat/>
    <w:rsid w:val="0001381B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01381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table" w:styleId="-10">
    <w:name w:val="Light List Accent 1"/>
    <w:basedOn w:val="a1"/>
    <w:uiPriority w:val="61"/>
    <w:rsid w:val="0001381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b">
    <w:name w:val="Body Text"/>
    <w:basedOn w:val="a"/>
    <w:link w:val="ac"/>
    <w:semiHidden/>
    <w:rsid w:val="0001381B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semiHidden/>
    <w:rsid w:val="0001381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styleId="ad">
    <w:name w:val="Hyperlink"/>
    <w:basedOn w:val="a0"/>
    <w:uiPriority w:val="99"/>
    <w:unhideWhenUsed/>
    <w:rsid w:val="00511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geniachernega@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Пользователь Windows</cp:lastModifiedBy>
  <cp:revision>6</cp:revision>
  <dcterms:created xsi:type="dcterms:W3CDTF">2018-08-16T06:40:00Z</dcterms:created>
  <dcterms:modified xsi:type="dcterms:W3CDTF">2019-08-01T11:22:00Z</dcterms:modified>
</cp:coreProperties>
</file>