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CellSpacing w:w="0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6820"/>
      </w:tblGrid>
      <w:tr w:rsidR="00B611D9" w:rsidTr="008805C3">
        <w:trPr>
          <w:tblCellSpacing w:w="0" w:type="dxa"/>
        </w:trPr>
        <w:tc>
          <w:tcPr>
            <w:tcW w:w="5873" w:type="dxa"/>
            <w:hideMark/>
          </w:tcPr>
          <w:p w:rsidR="00B611D9" w:rsidRDefault="00B611D9" w:rsidP="008805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8" w:type="dxa"/>
            <w:hideMark/>
          </w:tcPr>
          <w:p w:rsidR="00B611D9" w:rsidRDefault="00B611D9" w:rsidP="008805C3">
            <w:pPr>
              <w:pStyle w:val="rvps12"/>
              <w:tabs>
                <w:tab w:val="left" w:pos="325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  <w:p w:rsidR="00B611D9" w:rsidRDefault="00B611D9" w:rsidP="008805C3">
            <w:pPr>
              <w:pStyle w:val="rvps12"/>
              <w:jc w:val="right"/>
            </w:pPr>
            <w:proofErr w:type="spellStart"/>
            <w:r>
              <w:t>Додаток</w:t>
            </w:r>
            <w:proofErr w:type="spellEnd"/>
            <w:r>
              <w:t xml:space="preserve"> 37 </w:t>
            </w:r>
            <w:r>
              <w:br/>
              <w:t xml:space="preserve">до </w:t>
            </w:r>
            <w:proofErr w:type="spellStart"/>
            <w:r>
              <w:t>Ліцензійних</w:t>
            </w:r>
            <w:proofErr w:type="spellEnd"/>
            <w:r>
              <w:t xml:space="preserve"> умов</w:t>
            </w:r>
          </w:p>
        </w:tc>
      </w:tr>
    </w:tbl>
    <w:p w:rsidR="005179B3" w:rsidRDefault="00B611D9" w:rsidP="005179B3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bookmarkStart w:id="0" w:name="n436"/>
      <w:bookmarkEnd w:id="0"/>
      <w:r w:rsidRPr="00CC695B">
        <w:rPr>
          <w:rStyle w:val="rvts15"/>
          <w:sz w:val="28"/>
          <w:szCs w:val="28"/>
          <w:lang w:val="uk-UA"/>
        </w:rPr>
        <w:t xml:space="preserve">ВІДОМОСТІ </w:t>
      </w:r>
      <w:r w:rsidRPr="00CC695B">
        <w:rPr>
          <w:sz w:val="28"/>
          <w:szCs w:val="28"/>
          <w:lang w:val="uk-UA"/>
        </w:rPr>
        <w:br/>
      </w:r>
      <w:r w:rsidRPr="00466CBC">
        <w:rPr>
          <w:rStyle w:val="rvts15"/>
          <w:sz w:val="28"/>
          <w:szCs w:val="28"/>
          <w:lang w:val="uk-UA"/>
        </w:rPr>
        <w:t>про навчально-методичне забезпечення освітньої діяльності у сфері дошкільної освіти</w:t>
      </w:r>
      <w:r w:rsidR="005179B3">
        <w:rPr>
          <w:rStyle w:val="rvts15"/>
          <w:sz w:val="28"/>
          <w:szCs w:val="28"/>
          <w:lang w:val="uk-UA"/>
        </w:rPr>
        <w:t xml:space="preserve"> </w:t>
      </w:r>
      <w:r w:rsidR="00466CBC">
        <w:rPr>
          <w:rStyle w:val="rvts15"/>
          <w:sz w:val="28"/>
          <w:szCs w:val="28"/>
          <w:lang w:val="uk-UA"/>
        </w:rPr>
        <w:t xml:space="preserve"> </w:t>
      </w:r>
      <w:r w:rsidR="005179B3">
        <w:rPr>
          <w:rStyle w:val="rvts15"/>
          <w:b/>
          <w:sz w:val="28"/>
          <w:szCs w:val="28"/>
          <w:lang w:val="uk-UA"/>
        </w:rPr>
        <w:t>Дністрівського навчально-виховному комплексу</w:t>
      </w:r>
      <w:r w:rsidR="00466CBC" w:rsidRPr="00466CBC">
        <w:rPr>
          <w:rStyle w:val="rvts15"/>
          <w:b/>
          <w:sz w:val="28"/>
          <w:szCs w:val="28"/>
          <w:lang w:val="uk-UA"/>
        </w:rPr>
        <w:t xml:space="preserve"> «загальноосвітній навчальний заклад-дошкільний навчальний заклад» </w:t>
      </w:r>
    </w:p>
    <w:p w:rsidR="00466CBC" w:rsidRPr="00466CBC" w:rsidRDefault="00466CBC" w:rsidP="005179B3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466CBC">
        <w:rPr>
          <w:rStyle w:val="rvts15"/>
          <w:b/>
          <w:sz w:val="28"/>
          <w:szCs w:val="28"/>
          <w:lang w:val="uk-UA"/>
        </w:rPr>
        <w:t>Кельменецького</w:t>
      </w:r>
      <w:proofErr w:type="spellEnd"/>
      <w:r w:rsidRPr="00466CBC">
        <w:rPr>
          <w:rStyle w:val="rvts15"/>
          <w:b/>
          <w:sz w:val="28"/>
          <w:szCs w:val="28"/>
          <w:lang w:val="uk-UA"/>
        </w:rPr>
        <w:t xml:space="preserve"> району Чернівецької області</w:t>
      </w:r>
    </w:p>
    <w:p w:rsidR="00B611D9" w:rsidRPr="00CC695B" w:rsidRDefault="00B611D9" w:rsidP="00B611D9">
      <w:pPr>
        <w:pStyle w:val="rvps2"/>
        <w:jc w:val="both"/>
        <w:rPr>
          <w:sz w:val="28"/>
          <w:szCs w:val="28"/>
          <w:lang w:val="uk-UA"/>
        </w:rPr>
      </w:pPr>
      <w:bookmarkStart w:id="1" w:name="n437"/>
      <w:bookmarkEnd w:id="1"/>
      <w:r w:rsidRPr="00CC695B">
        <w:rPr>
          <w:sz w:val="28"/>
          <w:szCs w:val="28"/>
          <w:lang w:val="uk-UA"/>
        </w:rPr>
        <w:t>Інформація про програмно-методичне забезпечення</w:t>
      </w:r>
    </w:p>
    <w:tbl>
      <w:tblPr>
        <w:tblStyle w:val="a3"/>
        <w:tblW w:w="5000" w:type="pc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445"/>
        <w:gridCol w:w="1953"/>
        <w:gridCol w:w="4160"/>
        <w:gridCol w:w="2042"/>
      </w:tblGrid>
      <w:tr w:rsidR="00B611D9" w:rsidRPr="00CC695B" w:rsidTr="00AE107E">
        <w:trPr>
          <w:trHeight w:val="735"/>
        </w:trPr>
        <w:tc>
          <w:tcPr>
            <w:tcW w:w="6445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1D9" w:rsidRPr="00AE107E" w:rsidRDefault="00B611D9" w:rsidP="00AE107E">
            <w:pPr>
              <w:pStyle w:val="rvps12"/>
              <w:spacing w:line="15" w:lineRule="atLeast"/>
              <w:jc w:val="center"/>
              <w:rPr>
                <w:sz w:val="20"/>
                <w:szCs w:val="20"/>
                <w:lang w:val="uk-UA"/>
              </w:rPr>
            </w:pPr>
            <w:bookmarkStart w:id="2" w:name="n438"/>
            <w:bookmarkEnd w:id="2"/>
            <w:proofErr w:type="spellStart"/>
            <w:r w:rsidRPr="00AE107E">
              <w:rPr>
                <w:sz w:val="20"/>
                <w:szCs w:val="20"/>
              </w:rPr>
              <w:t>Найменування</w:t>
            </w:r>
            <w:proofErr w:type="spellEnd"/>
            <w:r w:rsidRPr="00AE107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107E">
              <w:rPr>
                <w:sz w:val="20"/>
                <w:szCs w:val="20"/>
              </w:rPr>
              <w:t>програм</w:t>
            </w:r>
            <w:proofErr w:type="spellEnd"/>
            <w:r w:rsidRPr="00AE107E">
              <w:rPr>
                <w:sz w:val="20"/>
                <w:szCs w:val="20"/>
              </w:rPr>
              <w:t xml:space="preserve"> та </w:t>
            </w:r>
            <w:proofErr w:type="spellStart"/>
            <w:r w:rsidRPr="00AE107E">
              <w:rPr>
                <w:sz w:val="20"/>
                <w:szCs w:val="20"/>
              </w:rPr>
              <w:t>навчально-методични</w:t>
            </w:r>
            <w:proofErr w:type="spellEnd"/>
            <w:r w:rsidRPr="00AE107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107E">
              <w:rPr>
                <w:sz w:val="20"/>
                <w:szCs w:val="20"/>
              </w:rPr>
              <w:t>хпосібникі</w:t>
            </w:r>
            <w:proofErr w:type="gramStart"/>
            <w:r w:rsidRPr="00AE107E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AE107E">
              <w:rPr>
                <w:sz w:val="20"/>
                <w:szCs w:val="20"/>
              </w:rPr>
              <w:t xml:space="preserve">, </w:t>
            </w:r>
            <w:proofErr w:type="spellStart"/>
            <w:r w:rsidRPr="00AE107E">
              <w:rPr>
                <w:sz w:val="20"/>
                <w:szCs w:val="20"/>
              </w:rPr>
              <w:t>які</w:t>
            </w:r>
            <w:proofErr w:type="spellEnd"/>
            <w:r w:rsidRPr="00AE107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107E">
              <w:rPr>
                <w:sz w:val="20"/>
                <w:szCs w:val="20"/>
              </w:rPr>
              <w:t>використовуються</w:t>
            </w:r>
            <w:proofErr w:type="spellEnd"/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1D9" w:rsidRPr="00AE107E" w:rsidRDefault="00B611D9" w:rsidP="00AE107E">
            <w:pPr>
              <w:pStyle w:val="rvps12"/>
              <w:spacing w:line="15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E107E">
              <w:rPr>
                <w:sz w:val="20"/>
                <w:szCs w:val="20"/>
              </w:rPr>
              <w:t>Наявність</w:t>
            </w:r>
            <w:proofErr w:type="spellEnd"/>
            <w:r w:rsidRPr="00AE107E">
              <w:rPr>
                <w:sz w:val="20"/>
                <w:szCs w:val="20"/>
              </w:rPr>
              <w:t xml:space="preserve"> (так/</w:t>
            </w:r>
            <w:proofErr w:type="spellStart"/>
            <w:proofErr w:type="gramStart"/>
            <w:r w:rsidRPr="00AE107E">
              <w:rPr>
                <w:sz w:val="20"/>
                <w:szCs w:val="20"/>
              </w:rPr>
              <w:t>н</w:t>
            </w:r>
            <w:proofErr w:type="gramEnd"/>
            <w:r w:rsidRPr="00AE107E">
              <w:rPr>
                <w:sz w:val="20"/>
                <w:szCs w:val="20"/>
              </w:rPr>
              <w:t>і</w:t>
            </w:r>
            <w:proofErr w:type="spellEnd"/>
            <w:r w:rsidRPr="00AE107E">
              <w:rPr>
                <w:sz w:val="20"/>
                <w:szCs w:val="20"/>
              </w:rPr>
              <w:t>)</w:t>
            </w:r>
          </w:p>
        </w:tc>
        <w:tc>
          <w:tcPr>
            <w:tcW w:w="41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1D9" w:rsidRPr="00AE107E" w:rsidRDefault="00B611D9" w:rsidP="00AE107E">
            <w:pPr>
              <w:pStyle w:val="rvps12"/>
              <w:spacing w:line="15" w:lineRule="atLeast"/>
              <w:jc w:val="center"/>
              <w:rPr>
                <w:sz w:val="20"/>
                <w:szCs w:val="20"/>
                <w:lang w:val="uk-UA"/>
              </w:rPr>
            </w:pPr>
            <w:r w:rsidRPr="00AE107E">
              <w:rPr>
                <w:sz w:val="20"/>
                <w:szCs w:val="20"/>
              </w:rPr>
              <w:t xml:space="preserve">Ким </w:t>
            </w:r>
            <w:proofErr w:type="spellStart"/>
            <w:r w:rsidRPr="00AE107E">
              <w:rPr>
                <w:sz w:val="20"/>
                <w:szCs w:val="20"/>
              </w:rPr>
              <w:t>затверджено</w:t>
            </w:r>
            <w:proofErr w:type="spellEnd"/>
            <w:r w:rsidRPr="00AE107E">
              <w:rPr>
                <w:sz w:val="20"/>
                <w:szCs w:val="20"/>
              </w:rPr>
              <w:t xml:space="preserve"> (</w:t>
            </w:r>
            <w:proofErr w:type="spellStart"/>
            <w:r w:rsidRPr="00AE107E">
              <w:rPr>
                <w:sz w:val="20"/>
                <w:szCs w:val="20"/>
              </w:rPr>
              <w:t>схвалено</w:t>
            </w:r>
            <w:proofErr w:type="spellEnd"/>
            <w:r w:rsidRPr="00AE107E">
              <w:rPr>
                <w:sz w:val="20"/>
                <w:szCs w:val="20"/>
              </w:rPr>
              <w:t>)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1D9" w:rsidRPr="00AE107E" w:rsidRDefault="00B611D9" w:rsidP="00AE107E">
            <w:pPr>
              <w:pStyle w:val="rvps12"/>
              <w:spacing w:line="15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AE107E">
              <w:rPr>
                <w:sz w:val="20"/>
                <w:szCs w:val="20"/>
              </w:rPr>
              <w:t>Р</w:t>
            </w:r>
            <w:proofErr w:type="gramEnd"/>
            <w:r w:rsidRPr="00AE107E">
              <w:rPr>
                <w:sz w:val="20"/>
                <w:szCs w:val="20"/>
              </w:rPr>
              <w:t>ікзатвердження</w:t>
            </w:r>
            <w:proofErr w:type="spellEnd"/>
            <w:r w:rsidRPr="00AE107E">
              <w:rPr>
                <w:sz w:val="20"/>
                <w:szCs w:val="20"/>
              </w:rPr>
              <w:t xml:space="preserve"> (</w:t>
            </w:r>
            <w:proofErr w:type="spellStart"/>
            <w:r w:rsidRPr="00AE107E">
              <w:rPr>
                <w:sz w:val="20"/>
                <w:szCs w:val="20"/>
              </w:rPr>
              <w:t>схвалення</w:t>
            </w:r>
            <w:proofErr w:type="spellEnd"/>
            <w:r w:rsidRPr="00AE107E">
              <w:rPr>
                <w:sz w:val="20"/>
                <w:szCs w:val="20"/>
              </w:rPr>
              <w:t>)</w:t>
            </w:r>
          </w:p>
        </w:tc>
      </w:tr>
      <w:tr w:rsidR="00B611D9" w:rsidRPr="00CC695B" w:rsidTr="00AE107E">
        <w:trPr>
          <w:trHeight w:val="13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Pr="00AE107E" w:rsidRDefault="00B611D9" w:rsidP="00AE107E">
            <w:pPr>
              <w:pStyle w:val="rvps12"/>
              <w:spacing w:line="15" w:lineRule="atLeast"/>
              <w:rPr>
                <w:lang w:val="uk-UA"/>
              </w:rPr>
            </w:pPr>
            <w:r w:rsidRPr="00AE107E">
              <w:rPr>
                <w:lang w:val="uk-UA"/>
              </w:rPr>
              <w:t xml:space="preserve">Освітня програма </w:t>
            </w:r>
            <w:r w:rsidR="00B17875">
              <w:rPr>
                <w:lang w:val="uk-UA"/>
              </w:rPr>
              <w:t xml:space="preserve">«Дитина» для </w:t>
            </w:r>
            <w:r w:rsidRPr="00AE107E">
              <w:rPr>
                <w:lang w:val="uk-UA"/>
              </w:rPr>
              <w:t>дітей від 2 до 7 років.</w:t>
            </w:r>
          </w:p>
        </w:tc>
        <w:tc>
          <w:tcPr>
            <w:tcW w:w="195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Pr="00AE107E" w:rsidRDefault="00B611D9" w:rsidP="00AE107E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 w:rsidRPr="00AE107E">
              <w:rPr>
                <w:lang w:val="uk-UA"/>
              </w:rPr>
              <w:t>так</w:t>
            </w:r>
          </w:p>
        </w:tc>
        <w:tc>
          <w:tcPr>
            <w:tcW w:w="41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Default="00AE107E" w:rsidP="00AE107E">
            <w:pPr>
              <w:rPr>
                <w:lang w:val="uk-UA"/>
              </w:rPr>
            </w:pPr>
            <w:r w:rsidRPr="00AE107E">
              <w:t xml:space="preserve">Рекомендовано </w:t>
            </w:r>
            <w:proofErr w:type="spellStart"/>
            <w:r w:rsidRPr="00AE107E">
              <w:t>Міністерством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освіти</w:t>
            </w:r>
            <w:proofErr w:type="spellEnd"/>
            <w:r w:rsidRPr="00AE107E">
              <w:t xml:space="preserve"> і науки </w:t>
            </w:r>
            <w:proofErr w:type="spellStart"/>
            <w:r w:rsidRPr="00AE107E">
              <w:t>України</w:t>
            </w:r>
            <w:proofErr w:type="spellEnd"/>
            <w:r w:rsidRPr="00AE107E">
              <w:t xml:space="preserve"> (</w:t>
            </w:r>
            <w:r w:rsidR="00B17875">
              <w:rPr>
                <w:lang w:val="uk-UA"/>
              </w:rPr>
              <w:t>протокол №3 від 31.03.2016</w:t>
            </w:r>
            <w:r w:rsidRPr="00AE107E">
              <w:t>)</w:t>
            </w:r>
          </w:p>
          <w:p w:rsidR="00B17875" w:rsidRPr="00B17875" w:rsidRDefault="00B17875" w:rsidP="00AE107E">
            <w:pPr>
              <w:rPr>
                <w:lang w:val="uk-UA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Pr="00AE107E" w:rsidRDefault="00B17875" w:rsidP="00AE107E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</w:tr>
      <w:tr w:rsidR="00B611D9" w:rsidRPr="00CC695B" w:rsidTr="00AE107E">
        <w:trPr>
          <w:trHeight w:val="13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Pr="00AE107E" w:rsidRDefault="00B611D9" w:rsidP="00AE107E">
            <w:pPr>
              <w:pStyle w:val="rvps12"/>
              <w:spacing w:line="15" w:lineRule="atLeast"/>
              <w:rPr>
                <w:lang w:val="uk-UA"/>
              </w:rPr>
            </w:pPr>
            <w:r w:rsidRPr="00AE107E">
              <w:rPr>
                <w:lang w:val="uk-UA"/>
              </w:rPr>
              <w:t>І.В.</w:t>
            </w:r>
            <w:proofErr w:type="spellStart"/>
            <w:r w:rsidRPr="00AE107E">
              <w:rPr>
                <w:lang w:val="uk-UA"/>
              </w:rPr>
              <w:t>Лущук</w:t>
            </w:r>
            <w:proofErr w:type="spellEnd"/>
            <w:r w:rsidRPr="00AE107E">
              <w:rPr>
                <w:lang w:val="uk-UA"/>
              </w:rPr>
              <w:t xml:space="preserve"> «Ф</w:t>
            </w:r>
            <w:r w:rsidR="00323725">
              <w:rPr>
                <w:lang w:val="uk-UA"/>
              </w:rPr>
              <w:t xml:space="preserve">ізичне виховання дошкільників» </w:t>
            </w:r>
            <w:proofErr w:type="spellStart"/>
            <w:r w:rsidR="00323725">
              <w:rPr>
                <w:lang w:val="uk-UA"/>
              </w:rPr>
              <w:t>.</w:t>
            </w:r>
            <w:r w:rsidRPr="00AE107E">
              <w:rPr>
                <w:lang w:val="uk-UA"/>
              </w:rPr>
              <w:t>Фізкультурна</w:t>
            </w:r>
            <w:proofErr w:type="spellEnd"/>
            <w:r w:rsidRPr="00AE107E">
              <w:rPr>
                <w:lang w:val="uk-UA"/>
              </w:rPr>
              <w:t xml:space="preserve"> й оздоровча програм</w:t>
            </w:r>
            <w:r w:rsidR="00B17875">
              <w:rPr>
                <w:lang w:val="uk-UA"/>
              </w:rPr>
              <w:t>и</w:t>
            </w:r>
            <w:r w:rsidRPr="00AE107E">
              <w:rPr>
                <w:lang w:val="uk-UA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Pr="00AE107E" w:rsidRDefault="00B611D9" w:rsidP="00AE107E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 w:rsidRPr="00AE107E">
              <w:rPr>
                <w:lang w:val="uk-UA"/>
              </w:rPr>
              <w:t>так</w:t>
            </w:r>
          </w:p>
        </w:tc>
        <w:tc>
          <w:tcPr>
            <w:tcW w:w="41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Pr="00AE107E" w:rsidRDefault="00B611D9" w:rsidP="00AE107E">
            <w:pPr>
              <w:pStyle w:val="rvps12"/>
              <w:spacing w:line="15" w:lineRule="atLeast"/>
              <w:rPr>
                <w:lang w:val="uk-UA"/>
              </w:rPr>
            </w:pPr>
            <w:r w:rsidRPr="00AE107E">
              <w:rPr>
                <w:lang w:val="uk-UA"/>
              </w:rPr>
              <w:t>Рекомендовано міністерством науки і освіти України</w:t>
            </w:r>
            <w:r w:rsidR="00B17875">
              <w:rPr>
                <w:lang w:val="uk-UA"/>
              </w:rPr>
              <w:t>(лист 1/11-3773 від 08.06.2007)</w:t>
            </w:r>
          </w:p>
        </w:tc>
        <w:tc>
          <w:tcPr>
            <w:tcW w:w="204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Pr="00AE107E" w:rsidRDefault="00B611D9" w:rsidP="00AE107E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 w:rsidRPr="00AE107E">
              <w:rPr>
                <w:lang w:val="uk-UA"/>
              </w:rPr>
              <w:t>2007</w:t>
            </w:r>
          </w:p>
        </w:tc>
      </w:tr>
      <w:tr w:rsidR="00B611D9" w:rsidRPr="00CC695B" w:rsidTr="00AE107E">
        <w:trPr>
          <w:trHeight w:val="94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07E" w:rsidRPr="00AE107E" w:rsidRDefault="00B611D9" w:rsidP="00AE107E">
            <w:pPr>
              <w:pStyle w:val="rvps12"/>
              <w:spacing w:line="15" w:lineRule="atLeast"/>
              <w:rPr>
                <w:lang w:val="uk-UA"/>
              </w:rPr>
            </w:pPr>
            <w:r w:rsidRPr="00AE107E">
              <w:rPr>
                <w:lang w:val="uk-UA"/>
              </w:rPr>
              <w:t>Н.А.</w:t>
            </w:r>
            <w:proofErr w:type="spellStart"/>
            <w:r w:rsidRPr="00AE107E">
              <w:rPr>
                <w:lang w:val="uk-UA"/>
              </w:rPr>
              <w:t>Горошко</w:t>
            </w:r>
            <w:proofErr w:type="spellEnd"/>
            <w:r w:rsidRPr="00AE107E">
              <w:rPr>
                <w:lang w:val="uk-UA"/>
              </w:rPr>
              <w:t xml:space="preserve"> «Зображувана діяльність» у дошкільному навчальному закладі.</w:t>
            </w:r>
          </w:p>
        </w:tc>
        <w:tc>
          <w:tcPr>
            <w:tcW w:w="195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Pr="00AE107E" w:rsidRDefault="00B611D9" w:rsidP="00AE107E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 w:rsidRPr="00AE107E">
              <w:rPr>
                <w:lang w:val="uk-UA"/>
              </w:rPr>
              <w:t>так</w:t>
            </w:r>
          </w:p>
        </w:tc>
        <w:tc>
          <w:tcPr>
            <w:tcW w:w="41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Pr="00AE107E" w:rsidRDefault="00B611D9" w:rsidP="00AE107E">
            <w:pPr>
              <w:pStyle w:val="rvps12"/>
              <w:spacing w:line="15" w:lineRule="atLeast"/>
              <w:rPr>
                <w:lang w:val="uk-UA"/>
              </w:rPr>
            </w:pPr>
            <w:r w:rsidRPr="00AE107E">
              <w:rPr>
                <w:lang w:val="uk-UA"/>
              </w:rPr>
              <w:t>Рекомендовано міністерством науки і освіти України</w:t>
            </w:r>
            <w:r w:rsidR="00B17875" w:rsidRPr="00AE107E">
              <w:t xml:space="preserve"> </w:t>
            </w:r>
            <w:r w:rsidR="00B17875">
              <w:rPr>
                <w:lang w:val="uk-UA"/>
              </w:rPr>
              <w:t>(</w:t>
            </w:r>
            <w:r w:rsidR="00B17875">
              <w:t xml:space="preserve">лист МОН </w:t>
            </w:r>
            <w:proofErr w:type="spellStart"/>
            <w:r w:rsidR="00B17875">
              <w:t>України</w:t>
            </w:r>
            <w:proofErr w:type="spellEnd"/>
            <w:r w:rsidR="00B17875">
              <w:t xml:space="preserve"> № 1/11-</w:t>
            </w:r>
            <w:r w:rsidR="00B17875" w:rsidRPr="00AE107E">
              <w:t>3</w:t>
            </w:r>
            <w:r w:rsidR="00B17875">
              <w:rPr>
                <w:lang w:val="uk-UA"/>
              </w:rPr>
              <w:t>763</w:t>
            </w:r>
            <w:r w:rsidR="00B17875">
              <w:t xml:space="preserve"> </w:t>
            </w:r>
            <w:proofErr w:type="spellStart"/>
            <w:r w:rsidR="00B17875">
              <w:t>від</w:t>
            </w:r>
            <w:proofErr w:type="spellEnd"/>
            <w:r w:rsidR="00B17875">
              <w:t xml:space="preserve"> 0</w:t>
            </w:r>
            <w:r w:rsidR="00B17875">
              <w:rPr>
                <w:lang w:val="uk-UA"/>
              </w:rPr>
              <w:t>8</w:t>
            </w:r>
            <w:r w:rsidR="00B17875">
              <w:t>.</w:t>
            </w:r>
            <w:r w:rsidR="00B17875">
              <w:rPr>
                <w:lang w:val="uk-UA"/>
              </w:rPr>
              <w:t>06</w:t>
            </w:r>
            <w:r w:rsidR="00B17875">
              <w:t>.20</w:t>
            </w:r>
            <w:r w:rsidR="00B17875">
              <w:rPr>
                <w:lang w:val="uk-UA"/>
              </w:rPr>
              <w:t>07</w:t>
            </w:r>
            <w:r w:rsidR="00B17875" w:rsidRPr="00AE107E">
              <w:t xml:space="preserve"> р</w:t>
            </w:r>
          </w:p>
        </w:tc>
        <w:tc>
          <w:tcPr>
            <w:tcW w:w="204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1D9" w:rsidRPr="00AE107E" w:rsidRDefault="00B611D9" w:rsidP="00AE107E">
            <w:pPr>
              <w:pStyle w:val="rvps12"/>
              <w:spacing w:line="15" w:lineRule="atLeast"/>
              <w:jc w:val="center"/>
              <w:rPr>
                <w:lang w:val="uk-UA"/>
              </w:rPr>
            </w:pPr>
            <w:r w:rsidRPr="00AE107E">
              <w:rPr>
                <w:lang w:val="uk-UA"/>
              </w:rPr>
              <w:t>2007</w:t>
            </w:r>
          </w:p>
        </w:tc>
      </w:tr>
      <w:tr w:rsidR="00AE107E" w:rsidRPr="00CC695B" w:rsidTr="00AE107E">
        <w:trPr>
          <w:trHeight w:val="19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Pr="00AE107E" w:rsidRDefault="00AE107E" w:rsidP="00AE107E">
            <w:pPr>
              <w:jc w:val="both"/>
              <w:rPr>
                <w:lang w:val="uk-UA"/>
              </w:rPr>
            </w:pPr>
            <w:proofErr w:type="spellStart"/>
            <w:r w:rsidRPr="00AE107E">
              <w:t>Методичні</w:t>
            </w:r>
            <w:proofErr w:type="spellEnd"/>
            <w:r w:rsidRPr="00AE107E">
              <w:t xml:space="preserve">  </w:t>
            </w:r>
            <w:proofErr w:type="spellStart"/>
            <w:r w:rsidRPr="00AE107E">
              <w:t>рекомендації</w:t>
            </w:r>
            <w:proofErr w:type="spellEnd"/>
            <w:r w:rsidRPr="00AE107E">
              <w:t xml:space="preserve">  </w:t>
            </w:r>
            <w:proofErr w:type="spellStart"/>
            <w:r w:rsidRPr="00AE107E">
              <w:t>щодо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організації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навчально-виховного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процесу</w:t>
            </w:r>
            <w:proofErr w:type="spellEnd"/>
            <w:r w:rsidRPr="00AE107E">
              <w:t xml:space="preserve"> в </w:t>
            </w:r>
            <w:proofErr w:type="spellStart"/>
            <w:r w:rsidRPr="00AE107E">
              <w:t>дошкільних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навчальних</w:t>
            </w:r>
            <w:proofErr w:type="spellEnd"/>
            <w:r w:rsidRPr="00AE107E">
              <w:t xml:space="preserve"> закладах у 2017/2018 </w:t>
            </w:r>
            <w:proofErr w:type="spellStart"/>
            <w:r w:rsidRPr="00AE107E">
              <w:t>навчальному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році</w:t>
            </w:r>
            <w:proofErr w:type="spellEnd"/>
          </w:p>
          <w:p w:rsidR="00AE107E" w:rsidRPr="00AE107E" w:rsidRDefault="00AE107E" w:rsidP="00AE107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Pr="00AE107E" w:rsidRDefault="00AE107E" w:rsidP="00AE107E">
            <w:pPr>
              <w:jc w:val="center"/>
            </w:pPr>
            <w:r w:rsidRPr="00AE107E">
              <w:t>так</w:t>
            </w:r>
          </w:p>
        </w:tc>
        <w:tc>
          <w:tcPr>
            <w:tcW w:w="41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Pr="00AE107E" w:rsidRDefault="00AE107E" w:rsidP="00AE107E">
            <w:pPr>
              <w:jc w:val="both"/>
            </w:pPr>
            <w:proofErr w:type="spellStart"/>
            <w:r w:rsidRPr="00AE107E">
              <w:t>Інститут</w:t>
            </w:r>
            <w:proofErr w:type="spellEnd"/>
            <w:r w:rsidRPr="00AE107E">
              <w:t xml:space="preserve"> </w:t>
            </w:r>
            <w:proofErr w:type="spellStart"/>
            <w:proofErr w:type="gramStart"/>
            <w:r w:rsidRPr="00AE107E">
              <w:t>п</w:t>
            </w:r>
            <w:proofErr w:type="gramEnd"/>
            <w:r w:rsidRPr="00AE107E">
              <w:t>іслядипломної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педагогічної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освіти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Чернівецько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області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Pr="00AE107E" w:rsidRDefault="00AE107E" w:rsidP="00AE107E">
            <w:pPr>
              <w:jc w:val="center"/>
            </w:pPr>
            <w:r w:rsidRPr="00AE107E">
              <w:t>2017</w:t>
            </w:r>
          </w:p>
        </w:tc>
      </w:tr>
      <w:tr w:rsidR="00AE107E" w:rsidRPr="00CC695B" w:rsidTr="00AE107E">
        <w:trPr>
          <w:trHeight w:val="87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Pr="00AE107E" w:rsidRDefault="00AE107E" w:rsidP="00AE107E">
            <w:pPr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AE107E">
              <w:t>Методичні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рекомендації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щодо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організації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освітньої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роботи</w:t>
            </w:r>
            <w:proofErr w:type="spellEnd"/>
            <w:r w:rsidRPr="00AE107E">
              <w:t xml:space="preserve"> в </w:t>
            </w:r>
            <w:proofErr w:type="spellStart"/>
            <w:r w:rsidRPr="00AE107E">
              <w:t>дошкільних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навчальних</w:t>
            </w:r>
            <w:proofErr w:type="spellEnd"/>
            <w:r w:rsidRPr="00AE107E">
              <w:t xml:space="preserve"> закладах у 2017/2018 </w:t>
            </w:r>
            <w:proofErr w:type="spellStart"/>
            <w:r w:rsidRPr="00AE107E">
              <w:t>навчальному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році</w:t>
            </w:r>
            <w:proofErr w:type="spellEnd"/>
            <w:r w:rsidRPr="00AE107E">
              <w:t>”</w:t>
            </w:r>
          </w:p>
        </w:tc>
        <w:tc>
          <w:tcPr>
            <w:tcW w:w="195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Pr="00AE107E" w:rsidRDefault="00AE107E" w:rsidP="00AE107E">
            <w:pPr>
              <w:jc w:val="center"/>
              <w:rPr>
                <w:rFonts w:eastAsia="Calibri"/>
                <w:lang w:val="en-US" w:eastAsia="en-US"/>
              </w:rPr>
            </w:pPr>
            <w:r w:rsidRPr="00AE107E">
              <w:t>так</w:t>
            </w:r>
          </w:p>
        </w:tc>
        <w:tc>
          <w:tcPr>
            <w:tcW w:w="41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Pr="00AE107E" w:rsidRDefault="00AE107E" w:rsidP="00AE10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E107E">
              <w:t>Міністерство</w:t>
            </w:r>
            <w:proofErr w:type="spellEnd"/>
            <w:r w:rsidRPr="00AE107E">
              <w:t xml:space="preserve"> </w:t>
            </w:r>
            <w:proofErr w:type="spellStart"/>
            <w:r w:rsidRPr="00AE107E">
              <w:t>освіти</w:t>
            </w:r>
            <w:proofErr w:type="spellEnd"/>
            <w:r w:rsidRPr="00AE107E">
              <w:t xml:space="preserve"> і науки </w:t>
            </w:r>
            <w:proofErr w:type="spellStart"/>
            <w:r w:rsidRPr="00AE107E">
              <w:t>України</w:t>
            </w:r>
            <w:proofErr w:type="spellEnd"/>
            <w:r w:rsidRPr="00AE107E">
              <w:t xml:space="preserve"> (лист МОН </w:t>
            </w:r>
            <w:proofErr w:type="spellStart"/>
            <w:proofErr w:type="gramStart"/>
            <w:r w:rsidRPr="00AE107E">
              <w:t>Укра</w:t>
            </w:r>
            <w:proofErr w:type="gramEnd"/>
            <w:r w:rsidRPr="00AE107E">
              <w:t>їни</w:t>
            </w:r>
            <w:proofErr w:type="spellEnd"/>
            <w:r w:rsidRPr="00AE107E">
              <w:t xml:space="preserve"> № 1/9-322 </w:t>
            </w:r>
            <w:proofErr w:type="spellStart"/>
            <w:r w:rsidRPr="00AE107E">
              <w:t>від</w:t>
            </w:r>
            <w:proofErr w:type="spellEnd"/>
            <w:r w:rsidRPr="00AE107E">
              <w:t xml:space="preserve"> 13.06.2017</w:t>
            </w:r>
          </w:p>
        </w:tc>
        <w:tc>
          <w:tcPr>
            <w:tcW w:w="204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Pr="00AE107E" w:rsidRDefault="00AE107E" w:rsidP="00AE107E">
            <w:pPr>
              <w:jc w:val="center"/>
              <w:rPr>
                <w:rFonts w:eastAsia="Calibri"/>
                <w:lang w:val="en-US" w:eastAsia="en-US"/>
              </w:rPr>
            </w:pPr>
            <w:r w:rsidRPr="00AE107E">
              <w:t>2017</w:t>
            </w:r>
          </w:p>
        </w:tc>
      </w:tr>
      <w:tr w:rsidR="00AE107E" w:rsidRPr="00CC695B" w:rsidTr="00AE107E">
        <w:trPr>
          <w:trHeight w:val="25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Default="00AE107E" w:rsidP="00AE107E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>
              <w:t>Перспективне</w:t>
            </w:r>
            <w:proofErr w:type="spellEnd"/>
            <w:r>
              <w:t xml:space="preserve"> </w:t>
            </w:r>
            <w:proofErr w:type="spellStart"/>
            <w:r>
              <w:t>планування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Default="00AE107E" w:rsidP="00AE107E">
            <w:pPr>
              <w:jc w:val="center"/>
              <w:rPr>
                <w:lang w:val="uk-UA"/>
              </w:rPr>
            </w:pPr>
            <w:r>
              <w:t>так</w:t>
            </w:r>
          </w:p>
          <w:p w:rsidR="00323725" w:rsidRPr="00323725" w:rsidRDefault="00323725" w:rsidP="00AE107E">
            <w:pPr>
              <w:jc w:val="center"/>
              <w:rPr>
                <w:rFonts w:eastAsia="Calibri"/>
                <w:lang w:val="uk-UA" w:eastAsia="en-US"/>
              </w:rPr>
            </w:pPr>
            <w:bookmarkStart w:id="3" w:name="_GoBack"/>
            <w:bookmarkEnd w:id="3"/>
          </w:p>
        </w:tc>
        <w:tc>
          <w:tcPr>
            <w:tcW w:w="41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Default="00AE107E" w:rsidP="00AE107E">
            <w:pPr>
              <w:jc w:val="center"/>
              <w:rPr>
                <w:rFonts w:eastAsia="Calibri"/>
                <w:lang w:val="en-US" w:eastAsia="en-US"/>
              </w:rPr>
            </w:pPr>
            <w: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07E" w:rsidRDefault="00AE107E" w:rsidP="00AE107E">
            <w:pPr>
              <w:jc w:val="center"/>
              <w:rPr>
                <w:rFonts w:eastAsia="Calibri"/>
                <w:lang w:val="en-US" w:eastAsia="en-US"/>
              </w:rPr>
            </w:pPr>
            <w:r>
              <w:t>2017-2018</w:t>
            </w:r>
          </w:p>
        </w:tc>
      </w:tr>
      <w:tr w:rsidR="00AE107E" w:rsidTr="00AE107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600" w:type="dxa"/>
            <w:gridSpan w:val="4"/>
            <w:tcBorders>
              <w:top w:val="single" w:sz="4" w:space="0" w:color="auto"/>
            </w:tcBorders>
          </w:tcPr>
          <w:p w:rsidR="00AE107E" w:rsidRDefault="00AE107E" w:rsidP="00AE107E"/>
        </w:tc>
      </w:tr>
    </w:tbl>
    <w:p w:rsidR="0051084B" w:rsidRDefault="00011E89"/>
    <w:sectPr w:rsidR="0051084B" w:rsidSect="00AE107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6F"/>
    <w:rsid w:val="00011E89"/>
    <w:rsid w:val="002E5195"/>
    <w:rsid w:val="00323725"/>
    <w:rsid w:val="00466CBC"/>
    <w:rsid w:val="005179B3"/>
    <w:rsid w:val="00650915"/>
    <w:rsid w:val="00AE107E"/>
    <w:rsid w:val="00B17875"/>
    <w:rsid w:val="00B611D9"/>
    <w:rsid w:val="00E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uiPriority w:val="99"/>
    <w:semiHidden/>
    <w:rsid w:val="00B611D9"/>
    <w:pPr>
      <w:spacing w:before="100" w:beforeAutospacing="1" w:after="100" w:afterAutospacing="1"/>
    </w:pPr>
  </w:style>
  <w:style w:type="paragraph" w:customStyle="1" w:styleId="rvps2">
    <w:name w:val="rvps2"/>
    <w:basedOn w:val="a"/>
    <w:semiHidden/>
    <w:rsid w:val="00B611D9"/>
    <w:pPr>
      <w:spacing w:before="100" w:beforeAutospacing="1" w:after="100" w:afterAutospacing="1"/>
    </w:pPr>
  </w:style>
  <w:style w:type="paragraph" w:customStyle="1" w:styleId="rvps12">
    <w:name w:val="rvps12"/>
    <w:basedOn w:val="a"/>
    <w:uiPriority w:val="99"/>
    <w:semiHidden/>
    <w:rsid w:val="00B611D9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611D9"/>
  </w:style>
  <w:style w:type="table" w:customStyle="1" w:styleId="a3">
    <w:name w:val="Звичайна таблиця"/>
    <w:uiPriority w:val="99"/>
    <w:semiHidden/>
    <w:rsid w:val="00B6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uiPriority w:val="99"/>
    <w:semiHidden/>
    <w:rsid w:val="00B611D9"/>
    <w:pPr>
      <w:spacing w:before="100" w:beforeAutospacing="1" w:after="100" w:afterAutospacing="1"/>
    </w:pPr>
  </w:style>
  <w:style w:type="paragraph" w:customStyle="1" w:styleId="rvps2">
    <w:name w:val="rvps2"/>
    <w:basedOn w:val="a"/>
    <w:semiHidden/>
    <w:rsid w:val="00B611D9"/>
    <w:pPr>
      <w:spacing w:before="100" w:beforeAutospacing="1" w:after="100" w:afterAutospacing="1"/>
    </w:pPr>
  </w:style>
  <w:style w:type="paragraph" w:customStyle="1" w:styleId="rvps12">
    <w:name w:val="rvps12"/>
    <w:basedOn w:val="a"/>
    <w:uiPriority w:val="99"/>
    <w:semiHidden/>
    <w:rsid w:val="00B611D9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611D9"/>
  </w:style>
  <w:style w:type="table" w:customStyle="1" w:styleId="a3">
    <w:name w:val="Звичайна таблиця"/>
    <w:uiPriority w:val="99"/>
    <w:semiHidden/>
    <w:rsid w:val="00B6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2018-02-13T14:31:00Z</dcterms:created>
  <dcterms:modified xsi:type="dcterms:W3CDTF">2018-02-22T08:52:00Z</dcterms:modified>
</cp:coreProperties>
</file>