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1E" w:rsidRDefault="00C4091E" w:rsidP="00C4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6203E40" wp14:editId="540AF6A2">
            <wp:extent cx="3333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1E" w:rsidRDefault="00C4091E" w:rsidP="00C409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Дмитрівська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загальноосвітня школа І – ІІІ ступенів</w:t>
      </w:r>
    </w:p>
    <w:p w:rsidR="00C4091E" w:rsidRDefault="00C4091E" w:rsidP="00C409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Києво – Святошинської районної державної адміністрації</w:t>
      </w:r>
    </w:p>
    <w:p w:rsidR="00C4091E" w:rsidRDefault="00C4091E" w:rsidP="00C409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C4091E" w:rsidRDefault="00C4091E" w:rsidP="00C4091E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Лісна, 42, село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Києво – Святошинський район, Київська область, 08112,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 04598 79118, e-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dmytrivskazosh@ukr.net</w:t>
        </w:r>
      </w:hyperlink>
      <w:r>
        <w:rPr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www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https://dmytrivka.e-schools.info/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ЄДРПОУ 25667136</w:t>
      </w:r>
    </w:p>
    <w:p w:rsidR="00C4091E" w:rsidRDefault="00C4091E" w:rsidP="00C409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EE14" wp14:editId="5C9E97F5">
                <wp:simplePos x="0" y="0"/>
                <wp:positionH relativeFrom="column">
                  <wp:posOffset>-78740</wp:posOffset>
                </wp:positionH>
                <wp:positionV relativeFrom="paragraph">
                  <wp:posOffset>57150</wp:posOffset>
                </wp:positionV>
                <wp:extent cx="6259195" cy="635"/>
                <wp:effectExtent l="0" t="0" r="27305" b="3746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3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2pt;margin-top:4.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ekUAIAAFc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+BQjSRoYUfd5e7u97352X7b3aPupe4Ble7e97b52P7rv3UP3DQ1931ptUwjP&#10;5aXxldO1vNIXir63SKq8InLJA//rjQbQxEdET0L8xmrIvmhfKwZnyI1ToYnr0jQeEtqD1mFWm+Os&#10;+NohCh9H/eEkmQwxouAbnQZGEUkPodpY94qrBnkjw9YZIpaVy5WUoAllkpCIrC6s88RIegjweaWa&#10;i7oO0qglaoH9JB7GIcKqWjDv9eesWS7y2qAV8eoKTygTPI+PGXUjWUCrOGGzve2IqHc2ZK+lx4Pa&#10;gM/e2snnwySezMaz8aA36I9mvUFcFL2X83zQG82TF8PitMjzIvnoqSWDtBKMcenZHaScDP5OKvtL&#10;tRPhUczHPkRP0UPDgOzhHUiH4fp57pSxUGxzaQ5DB/WGw/ub5q/H4z3Yj/8H018AAAD//wMAUEsD&#10;BBQABgAIAAAAIQDQVKur3AAAAAcBAAAPAAAAZHJzL2Rvd25yZXYueG1sTI/BTsMwEETvSPyDtUhc&#10;UOukRSVN41QIiRMH0sIHbGKTRI3XUew05u9ZTnCb1Yxm3hbHaAdxNZPvHSlI1wkIQ43TPbUKPj9e&#10;VxkIH5A0Do6Mgm/j4Vje3hSYa7fQyVzPoRVcQj5HBV0IYy6lbzpj0a/daIi9LzdZDHxOrdQTLlxu&#10;B7lJkp202BMvdDial840l/NsFcT3HYVYZbFeaH7z2UMV0VZK3d/F5wOIYGL4C8MvPqNDyUy1m0l7&#10;MShYpZtHjirY80vs75+2WxA1ixRkWcj//OUPAAAA//8DAFBLAQItABQABgAIAAAAIQC2gziS/gAA&#10;AOEBAAATAAAAAAAAAAAAAAAAAAAAAABbQ29udGVudF9UeXBlc10ueG1sUEsBAi0AFAAGAAgAAAAh&#10;ADj9If/WAAAAlAEAAAsAAAAAAAAAAAAAAAAALwEAAF9yZWxzLy5yZWxzUEsBAi0AFAAGAAgAAAAh&#10;AOj7F6RQAgAAVwQAAA4AAAAAAAAAAAAAAAAALgIAAGRycy9lMm9Eb2MueG1sUEsBAi0AFAAGAAgA&#10;AAAhANBUq6vcAAAABwEAAA8AAAAAAAAAAAAAAAAAqgQAAGRycy9kb3ducmV2LnhtbFBLBQYAAAAA&#10;BAAEAPMAAACzBQAAAAA=&#10;" strokeweight="1.5pt"/>
            </w:pict>
          </mc:Fallback>
        </mc:AlternateContent>
      </w:r>
    </w:p>
    <w:p w:rsidR="00C4091E" w:rsidRDefault="00C4091E" w:rsidP="00C409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  <w:t>НАКАЗ</w:t>
      </w:r>
    </w:p>
    <w:p w:rsidR="00C4091E" w:rsidRDefault="00C4091E" w:rsidP="00C409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54"/>
        <w:gridCol w:w="3103"/>
      </w:tblGrid>
      <w:tr w:rsidR="00C4091E" w:rsidRPr="001256C7" w:rsidTr="00C4091E">
        <w:trPr>
          <w:trHeight w:val="586"/>
        </w:trPr>
        <w:tc>
          <w:tcPr>
            <w:tcW w:w="3098" w:type="dxa"/>
            <w:hideMark/>
          </w:tcPr>
          <w:p w:rsidR="00C4091E" w:rsidRDefault="00C4091E" w:rsidP="001256C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256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07.02.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256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2020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54" w:type="dxa"/>
            <w:hideMark/>
          </w:tcPr>
          <w:p w:rsidR="00C4091E" w:rsidRDefault="00C4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Дмитрівка</w:t>
            </w:r>
            <w:proofErr w:type="spellEnd"/>
          </w:p>
        </w:tc>
        <w:tc>
          <w:tcPr>
            <w:tcW w:w="3103" w:type="dxa"/>
          </w:tcPr>
          <w:p w:rsidR="00C4091E" w:rsidRDefault="00C4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</w:t>
            </w:r>
            <w:r w:rsidR="001256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="001256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  <w:p w:rsidR="00C4091E" w:rsidRDefault="00C4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8"/>
                <w:szCs w:val="28"/>
                <w:lang w:val="ru-RU" w:eastAsia="ru-RU"/>
              </w:rPr>
            </w:pPr>
          </w:p>
        </w:tc>
      </w:tr>
    </w:tbl>
    <w:p w:rsidR="00C4091E" w:rsidRDefault="00C4091E" w:rsidP="00C409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Про продовження  призупинення</w:t>
      </w:r>
    </w:p>
    <w:p w:rsidR="00C4091E" w:rsidRDefault="00C4091E" w:rsidP="00C409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навчання  у  закладі освіти</w:t>
      </w:r>
    </w:p>
    <w:p w:rsidR="00C4091E" w:rsidRDefault="00C4091E" w:rsidP="00C409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091E" w:rsidRDefault="00C4091E" w:rsidP="00C4091E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законів України «Про освіту»,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«Про захист населення від інфекційних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хвороб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», «Про забезпечення санітарного та епідемічного благополуччя населення», наказу Міністерства охорони здоров’я України від 17 травня 2019 року № 1126 «Про затвердження Порядку організації проведення епідеміологічного нагляду за грипом та гострими респіраторними вірусними інфекціями, заходів з готовності в між епідемічний період і реагування під час епідемічного сезону захворюваності на грип та ГРВІ», зареєстрованого в Міністерстві юстиції України 07 червня 2019 року за № 595/33566, на виконання Розпорядження Київської обласної державної адміністрації від 27 грудня 2019 року № 761 «Про організацію заходів, спрямованих на попередження поширення захворювань на грип та гострі респіраторні вірусні інфекції серед населення Київської області, в епідемічний сезон 2019-2020 років», листа відділу освіти Києво-Святошинської райдержадміністрації Київської області від 05 грудня 2019 року № 1264 «Про організацію медичного обслуговування учнів у закладах освіти району», на підставі аналізу захворюваності учнів від 07.02.2020 (163 учнів продовжують хворіти, що становить </w:t>
      </w:r>
      <w:r w:rsidR="001256C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28,8%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загальної кількості ), з метою запобігання виникненню епідемічних ускладнень та захист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учасників освітнього процесу закладу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захворювань на грип та гострі респіраторні вірусні інфекції, </w:t>
      </w:r>
    </w:p>
    <w:p w:rsidR="00C4091E" w:rsidRDefault="00C4091E" w:rsidP="00C4091E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4091E" w:rsidRDefault="00C4091E" w:rsidP="00C4091E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C4091E" w:rsidRDefault="00C4091E" w:rsidP="00C4091E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C4091E" w:rsidRDefault="00C4091E" w:rsidP="00C40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256C7">
        <w:rPr>
          <w:rFonts w:ascii="Times New Roman" w:hAnsi="Times New Roman"/>
          <w:sz w:val="28"/>
          <w:szCs w:val="28"/>
          <w:lang w:val="uk-UA"/>
        </w:rPr>
        <w:t>Продовжити призупинення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у загальноосвітньому навчальному закладі комунальної форми власності з 0</w:t>
      </w:r>
      <w:r w:rsidR="001256C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 2020 року до  </w:t>
      </w:r>
      <w:r w:rsidR="001256C7">
        <w:rPr>
          <w:rFonts w:ascii="Times New Roman" w:hAnsi="Times New Roman"/>
          <w:sz w:val="28"/>
          <w:szCs w:val="28"/>
          <w:lang w:val="uk-UA"/>
        </w:rPr>
        <w:t>1</w:t>
      </w:r>
      <w:r w:rsidR="0054151E">
        <w:rPr>
          <w:rFonts w:ascii="Times New Roman" w:hAnsi="Times New Roman"/>
          <w:sz w:val="28"/>
          <w:szCs w:val="28"/>
          <w:lang w:val="uk-UA"/>
        </w:rPr>
        <w:t>4</w:t>
      </w:r>
      <w:r w:rsidR="001256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 2020 року включно.</w:t>
      </w:r>
    </w:p>
    <w:p w:rsidR="001256C7" w:rsidRDefault="001256C7" w:rsidP="00C40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Педагогічному колективу, працівникам закладу освіти керуватися у своїй роботі наказом по школі від 31.01.2020 №21 «Про тимчасове призупинення навчання у закладі освіти»</w:t>
      </w:r>
    </w:p>
    <w:p w:rsidR="00C4091E" w:rsidRDefault="001256C7" w:rsidP="00C4091E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091E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B63336" w:rsidRDefault="00C4091E" w:rsidP="00C4091E"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Х.Д.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Сіда</w:t>
      </w:r>
      <w:r w:rsidR="008D7C89">
        <w:rPr>
          <w:rFonts w:ascii="Times New Roman" w:hAnsi="Times New Roman"/>
          <w:sz w:val="28"/>
          <w:szCs w:val="28"/>
          <w:lang w:val="uk-UA"/>
        </w:rPr>
        <w:t>кова</w:t>
      </w:r>
      <w:proofErr w:type="spellEnd"/>
    </w:p>
    <w:sectPr w:rsidR="00B63336" w:rsidSect="00C4091E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1256C7"/>
    <w:rsid w:val="00537DE2"/>
    <w:rsid w:val="0054151E"/>
    <w:rsid w:val="008D7C89"/>
    <w:rsid w:val="00B63336"/>
    <w:rsid w:val="00C4091E"/>
    <w:rsid w:val="00C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D7E4"/>
  <w15:chartTrackingRefBased/>
  <w15:docId w15:val="{B2BC5D41-D773-4EBA-A446-E9B5AD4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ytrivka.e-schools.info/" TargetMode="External"/><Relationship Id="rId5" Type="http://schemas.openxmlformats.org/officeDocument/2006/relationships/hyperlink" Target="mailto:dmytrivs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2020-02-07T06:27:00Z</dcterms:created>
  <dcterms:modified xsi:type="dcterms:W3CDTF">2020-02-07T06:56:00Z</dcterms:modified>
</cp:coreProperties>
</file>