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B3C" w:rsidRPr="00C36C37" w:rsidRDefault="00822B3C" w:rsidP="00822B3C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</w:pPr>
      <w:bookmarkStart w:id="0" w:name="_GoBack"/>
      <w:r w:rsidRPr="00C36C37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СХВАЛЕНО                                                                                                                                   ЗАТВЕРДЖЕНО</w:t>
      </w:r>
    </w:p>
    <w:p w:rsidR="00822B3C" w:rsidRPr="00C36C37" w:rsidRDefault="00822B3C" w:rsidP="00822B3C">
      <w:pPr>
        <w:spacing w:after="0" w:line="300" w:lineRule="atLeast"/>
        <w:rPr>
          <w:rFonts w:ascii="Times New Roman" w:eastAsia="Times New Roman" w:hAnsi="Times New Roman" w:cs="Times New Roman"/>
          <w:lang w:val="ru-RU"/>
        </w:rPr>
      </w:pPr>
      <w:r w:rsidRPr="00C36C37">
        <w:rPr>
          <w:rFonts w:ascii="Times New Roman" w:eastAsia="Times New Roman" w:hAnsi="Times New Roman" w:cs="Times New Roman"/>
          <w:lang w:val="ru-RU"/>
        </w:rPr>
        <w:t xml:space="preserve">Протокол </w:t>
      </w:r>
      <w:proofErr w:type="spellStart"/>
      <w:r w:rsidRPr="00C36C37">
        <w:rPr>
          <w:rFonts w:ascii="Times New Roman" w:eastAsia="Times New Roman" w:hAnsi="Times New Roman" w:cs="Times New Roman"/>
          <w:lang w:val="ru-RU"/>
        </w:rPr>
        <w:t>засідання</w:t>
      </w:r>
      <w:proofErr w:type="spellEnd"/>
      <w:r w:rsidRPr="00C36C3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36C37">
        <w:rPr>
          <w:rFonts w:ascii="Times New Roman" w:eastAsia="Times New Roman" w:hAnsi="Times New Roman" w:cs="Times New Roman"/>
          <w:lang w:val="ru-RU"/>
        </w:rPr>
        <w:t>педагогічної</w:t>
      </w:r>
      <w:proofErr w:type="spellEnd"/>
      <w:r w:rsidRPr="00C36C37">
        <w:rPr>
          <w:rFonts w:ascii="Times New Roman" w:eastAsia="Times New Roman" w:hAnsi="Times New Roman" w:cs="Times New Roman"/>
          <w:lang w:val="ru-RU"/>
        </w:rPr>
        <w:t xml:space="preserve"> ради                                                                                                                    Наказ </w:t>
      </w:r>
      <w:proofErr w:type="spellStart"/>
      <w:r w:rsidRPr="00C36C37">
        <w:rPr>
          <w:rFonts w:ascii="Times New Roman" w:eastAsia="Times New Roman" w:hAnsi="Times New Roman" w:cs="Times New Roman"/>
          <w:lang w:val="ru-RU"/>
        </w:rPr>
        <w:t>від</w:t>
      </w:r>
      <w:proofErr w:type="spellEnd"/>
      <w:r w:rsidRPr="00C36C37">
        <w:rPr>
          <w:rFonts w:ascii="Times New Roman" w:eastAsia="Times New Roman" w:hAnsi="Times New Roman" w:cs="Times New Roman"/>
          <w:lang w:val="ru-RU"/>
        </w:rPr>
        <w:t xml:space="preserve"> 30.12.2019</w:t>
      </w:r>
      <w:r w:rsidR="00C36C37" w:rsidRPr="00C36C37">
        <w:rPr>
          <w:rFonts w:ascii="Times New Roman" w:eastAsia="Times New Roman" w:hAnsi="Times New Roman" w:cs="Times New Roman"/>
          <w:lang w:val="ru-RU"/>
        </w:rPr>
        <w:t xml:space="preserve"> року №03</w:t>
      </w:r>
    </w:p>
    <w:p w:rsidR="00446B84" w:rsidRPr="00C36C37" w:rsidRDefault="00822B3C" w:rsidP="00822B3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36C37">
        <w:rPr>
          <w:rFonts w:ascii="Times New Roman" w:eastAsia="Times New Roman" w:hAnsi="Times New Roman" w:cs="Times New Roman"/>
          <w:lang w:val="ru-RU"/>
        </w:rPr>
        <w:t>від</w:t>
      </w:r>
      <w:proofErr w:type="spellEnd"/>
      <w:r w:rsidRPr="00C36C37">
        <w:rPr>
          <w:rFonts w:ascii="Times New Roman" w:eastAsia="Times New Roman" w:hAnsi="Times New Roman" w:cs="Times New Roman"/>
          <w:lang w:val="ru-RU"/>
        </w:rPr>
        <w:t xml:space="preserve"> 30.12.2019</w:t>
      </w:r>
      <w:r w:rsidR="00C36C37" w:rsidRPr="00C36C37">
        <w:rPr>
          <w:rFonts w:ascii="Times New Roman" w:eastAsia="Times New Roman" w:hAnsi="Times New Roman" w:cs="Times New Roman"/>
          <w:lang w:val="ru-RU"/>
        </w:rPr>
        <w:t xml:space="preserve"> №03</w:t>
      </w:r>
      <w:r w:rsidRPr="00C36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  <w:r w:rsidRPr="00C36C37">
        <w:rPr>
          <w:rFonts w:ascii="Times New Roman" w:eastAsia="Times New Roman" w:hAnsi="Times New Roman" w:cs="Times New Roman"/>
          <w:lang w:val="ru-RU"/>
        </w:rPr>
        <w:t xml:space="preserve">Директор _________Х.Д. </w:t>
      </w:r>
      <w:proofErr w:type="spellStart"/>
      <w:r w:rsidRPr="00C36C37">
        <w:rPr>
          <w:rFonts w:ascii="Times New Roman" w:eastAsia="Times New Roman" w:hAnsi="Times New Roman" w:cs="Times New Roman"/>
          <w:lang w:val="ru-RU"/>
        </w:rPr>
        <w:t>Сідакова</w:t>
      </w:r>
      <w:proofErr w:type="spellEnd"/>
    </w:p>
    <w:p w:rsidR="00446B84" w:rsidRPr="00C36C37" w:rsidRDefault="00446B84" w:rsidP="00446B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6B84" w:rsidRPr="00C36C37" w:rsidRDefault="00446B84" w:rsidP="00446B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0"/>
    <w:p w:rsidR="00446B84" w:rsidRDefault="00446B84" w:rsidP="00446B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56F" w:rsidRDefault="0051256F" w:rsidP="00446B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6B84" w:rsidRDefault="00446B84" w:rsidP="00446B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56F" w:rsidRDefault="00704CCD" w:rsidP="00446B84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51256F">
        <w:rPr>
          <w:rFonts w:ascii="Times New Roman" w:hAnsi="Times New Roman" w:cs="Times New Roman"/>
          <w:b/>
          <w:sz w:val="48"/>
          <w:szCs w:val="48"/>
          <w:lang w:val="uk-UA"/>
        </w:rPr>
        <w:t xml:space="preserve">Стратегія (політика) та процедури забезпе6чення якості освіти </w:t>
      </w:r>
    </w:p>
    <w:p w:rsidR="0051256F" w:rsidRDefault="00704CCD" w:rsidP="00446B84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proofErr w:type="spellStart"/>
      <w:r w:rsidRPr="0051256F">
        <w:rPr>
          <w:rFonts w:ascii="Times New Roman" w:hAnsi="Times New Roman" w:cs="Times New Roman"/>
          <w:b/>
          <w:sz w:val="48"/>
          <w:szCs w:val="48"/>
          <w:lang w:val="uk-UA"/>
        </w:rPr>
        <w:t>Дмитрівської</w:t>
      </w:r>
      <w:proofErr w:type="spellEnd"/>
      <w:r w:rsidRPr="0051256F">
        <w:rPr>
          <w:rFonts w:ascii="Times New Roman" w:hAnsi="Times New Roman" w:cs="Times New Roman"/>
          <w:b/>
          <w:sz w:val="48"/>
          <w:szCs w:val="48"/>
          <w:lang w:val="uk-UA"/>
        </w:rPr>
        <w:t xml:space="preserve"> загальноосвітньої школи І-ІІІ ступенів </w:t>
      </w:r>
    </w:p>
    <w:p w:rsidR="0051256F" w:rsidRDefault="00704CCD" w:rsidP="00446B84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51256F">
        <w:rPr>
          <w:rFonts w:ascii="Times New Roman" w:hAnsi="Times New Roman" w:cs="Times New Roman"/>
          <w:b/>
          <w:sz w:val="48"/>
          <w:szCs w:val="48"/>
          <w:lang w:val="uk-UA"/>
        </w:rPr>
        <w:t>Києво-Святошинської районної державної адміністрації Київської області</w:t>
      </w:r>
      <w:r w:rsidR="0051256F" w:rsidRPr="0051256F">
        <w:rPr>
          <w:rFonts w:ascii="Times New Roman" w:hAnsi="Times New Roman" w:cs="Times New Roman"/>
          <w:b/>
          <w:sz w:val="48"/>
          <w:szCs w:val="48"/>
          <w:lang w:val="uk-UA"/>
        </w:rPr>
        <w:t xml:space="preserve"> </w:t>
      </w:r>
    </w:p>
    <w:p w:rsidR="00446B84" w:rsidRPr="0051256F" w:rsidRDefault="0051256F" w:rsidP="00446B84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51256F">
        <w:rPr>
          <w:rFonts w:ascii="Times New Roman" w:hAnsi="Times New Roman" w:cs="Times New Roman"/>
          <w:b/>
          <w:sz w:val="48"/>
          <w:szCs w:val="48"/>
          <w:lang w:val="uk-UA"/>
        </w:rPr>
        <w:t>на 2020-2025 роки</w:t>
      </w:r>
    </w:p>
    <w:p w:rsidR="00446B84" w:rsidRDefault="00446B84" w:rsidP="00446B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6B84" w:rsidRDefault="00446B84" w:rsidP="00446B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56F" w:rsidRDefault="0051256F" w:rsidP="00446B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1829" w:rsidRPr="00446B84" w:rsidRDefault="00B83087" w:rsidP="00446B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6B8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Критерії оцінювання освітніх і управлінських процесів за</w:t>
      </w:r>
      <w:r w:rsidR="00446B84" w:rsidRPr="00446B84">
        <w:rPr>
          <w:rFonts w:ascii="Times New Roman" w:hAnsi="Times New Roman" w:cs="Times New Roman"/>
          <w:b/>
          <w:sz w:val="28"/>
          <w:szCs w:val="28"/>
          <w:lang w:val="uk-UA"/>
        </w:rPr>
        <w:t>кладу освіти та внутрішньої системи забезпечення якості освіти</w:t>
      </w:r>
    </w:p>
    <w:tbl>
      <w:tblPr>
        <w:tblW w:w="14275" w:type="dxa"/>
        <w:tblInd w:w="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4A0" w:firstRow="1" w:lastRow="0" w:firstColumn="1" w:lastColumn="0" w:noHBand="0" w:noVBand="1"/>
      </w:tblPr>
      <w:tblGrid>
        <w:gridCol w:w="4973"/>
        <w:gridCol w:w="4810"/>
        <w:gridCol w:w="423"/>
        <w:gridCol w:w="2384"/>
        <w:gridCol w:w="86"/>
        <w:gridCol w:w="39"/>
        <w:gridCol w:w="17"/>
        <w:gridCol w:w="1543"/>
      </w:tblGrid>
      <w:tr w:rsidR="00B83087" w:rsidRPr="00C70A3F" w:rsidTr="00B83087">
        <w:trPr>
          <w:trHeight w:val="416"/>
        </w:trPr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b/>
                <w:bCs/>
                <w:color w:val="000000"/>
                <w:lang w:val="uk-UA" w:eastAsia="uk-UA" w:bidi="uk-UA"/>
              </w:rPr>
              <w:t>1. Освітнє середовище закладу освіти</w:t>
            </w:r>
          </w:p>
        </w:tc>
      </w:tr>
      <w:tr w:rsidR="00B83087" w:rsidRPr="00C36C37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b/>
                <w:bCs/>
                <w:i/>
                <w:iCs/>
                <w:color w:val="00000A"/>
                <w:lang w:val="uk-UA"/>
              </w:rPr>
              <w:t xml:space="preserve">Вимога/правило організації. </w:t>
            </w:r>
            <w:r w:rsidRPr="00C70A3F">
              <w:rPr>
                <w:rFonts w:ascii="Times New Roman" w:eastAsia="Arial" w:hAnsi="Times New Roman" w:cs="Arial"/>
                <w:b/>
                <w:bCs/>
                <w:i/>
                <w:iCs/>
                <w:color w:val="000000"/>
                <w:lang w:val="uk-UA" w:eastAsia="uk-UA" w:bidi="uk-UA"/>
              </w:rPr>
              <w:t>1.1.Забезпечення комфортних і безпечних умов навчання та праці</w:t>
            </w:r>
          </w:p>
        </w:tc>
      </w:tr>
      <w:tr w:rsidR="00B83087" w:rsidRPr="00C36C37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  <w:r w:rsidRPr="00C70A3F"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  <w:t xml:space="preserve"> 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i/>
                <w:iCs/>
                <w:color w:val="000000"/>
                <w:lang w:val="uk-UA" w:eastAsia="uk-UA" w:bidi="uk-UA"/>
              </w:rPr>
              <w:t>1.1.1</w:t>
            </w:r>
            <w:r w:rsidRPr="00C70A3F">
              <w:rPr>
                <w:rFonts w:ascii="Times New Roman" w:eastAsia="Arial" w:hAnsi="Times New Roman" w:cs="Arial"/>
                <w:b/>
                <w:bCs/>
                <w:i/>
                <w:iCs/>
                <w:color w:val="000000"/>
                <w:lang w:val="uk-UA" w:eastAsia="uk-UA" w:bidi="uk-UA"/>
              </w:rPr>
              <w:t xml:space="preserve"> </w:t>
            </w:r>
            <w:r w:rsidRPr="00C70A3F">
              <w:rPr>
                <w:rFonts w:ascii="Times New Roman" w:eastAsia="Arial" w:hAnsi="Times New Roman" w:cs="Arial"/>
                <w:i/>
                <w:iCs/>
                <w:color w:val="000000"/>
                <w:lang w:val="uk-UA" w:eastAsia="uk-UA" w:bidi="uk-UA"/>
              </w:rPr>
              <w:t>Приміщення і територія закладу освіти є безпечними та комфортними для навчання та праці</w:t>
            </w:r>
          </w:p>
        </w:tc>
      </w:tr>
      <w:tr w:rsidR="00B83087" w:rsidRPr="00C70A3F" w:rsidTr="00B83087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</w:pP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</w:pP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  <w:t>Індикатори оцінювання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</w:pP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  <w:t xml:space="preserve">Заходи 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  <w:t>Методи збору та узагальнення інформації, управлінське рішення</w:t>
            </w:r>
          </w:p>
        </w:tc>
        <w:tc>
          <w:tcPr>
            <w:tcW w:w="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  <w:t>Термін виконання</w:t>
            </w:r>
          </w:p>
        </w:tc>
      </w:tr>
      <w:tr w:rsidR="00B83087" w:rsidRPr="00C70A3F" w:rsidTr="00B83087"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</w:pPr>
          </w:p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>Облаштування території закладу та розташування приміщень є безпечними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ind w:right="-284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Створення комісії з проведення випробувань і перевірки на надійність встановлення та кріплення </w:t>
            </w:r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>спортінвентарю та спортобладнання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Наказ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C00000"/>
                <w:lang w:val="uk-UA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Серпень </w:t>
            </w:r>
          </w:p>
        </w:tc>
      </w:tr>
      <w:tr w:rsidR="00B83087" w:rsidRPr="00C70A3F" w:rsidTr="00B83087">
        <w:trPr>
          <w:trHeight w:val="58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ind w:right="-284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>Здійснення заходів щодо приведення території закладу у відповідність до діючих санітарних норм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Огляд території, спостереження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Акт готовності школи, виконання приписів</w:t>
            </w:r>
          </w:p>
        </w:tc>
        <w:tc>
          <w:tcPr>
            <w:tcW w:w="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Систематично </w:t>
            </w:r>
          </w:p>
        </w:tc>
      </w:tr>
      <w:tr w:rsidR="00B83087" w:rsidRPr="00C70A3F" w:rsidTr="00B83087">
        <w:trPr>
          <w:trHeight w:val="6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ind w:right="-284"/>
              <w:rPr>
                <w:rFonts w:ascii="Calibri" w:eastAsia="Calibri" w:hAnsi="Calibri" w:cs="Tahoma"/>
                <w:color w:val="00000A"/>
                <w:lang w:val="uk-UA"/>
              </w:rPr>
            </w:pPr>
            <w:proofErr w:type="spellStart"/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>Озелення</w:t>
            </w:r>
            <w:proofErr w:type="spellEnd"/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 xml:space="preserve"> території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Наказ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благоустій</w:t>
            </w:r>
            <w:proofErr w:type="spellEnd"/>
          </w:p>
        </w:tc>
        <w:tc>
          <w:tcPr>
            <w:tcW w:w="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Березень 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ind w:right="-284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>Обладнання відпочинкових зон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Доручення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Огляд території, спостереження</w:t>
            </w:r>
          </w:p>
        </w:tc>
        <w:tc>
          <w:tcPr>
            <w:tcW w:w="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Серпень</w:t>
            </w:r>
          </w:p>
        </w:tc>
      </w:tr>
      <w:tr w:rsidR="00B83087" w:rsidRPr="00C70A3F" w:rsidTr="00B83087">
        <w:trPr>
          <w:trHeight w:val="758"/>
        </w:trPr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>У закладі освіти забезпечується комфортний повітряно-тепловий режим, належне освітлення, прибирання приміщень, облаштування та утримання туалетів, дотримання питного режиму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>Здійснення заходів щодо дотримання у закладі належного санітарно-гігієнічного режиму (наказ Міністерства освіти та науки України від 8 вересня 2003 року №598):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 xml:space="preserve">аналіз температурного режиму у приміщенні закладу, рівня освітленості (заключення), питний режим (фонтанчики, </w:t>
            </w:r>
            <w:proofErr w:type="spellStart"/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>кулери</w:t>
            </w:r>
            <w:proofErr w:type="spellEnd"/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 xml:space="preserve"> тощо)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Наказ про затвердження заходів</w:t>
            </w:r>
          </w:p>
        </w:tc>
        <w:tc>
          <w:tcPr>
            <w:tcW w:w="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0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Серпень-вересень</w:t>
            </w:r>
          </w:p>
        </w:tc>
      </w:tr>
      <w:tr w:rsidR="00B83087" w:rsidRPr="00C70A3F" w:rsidTr="00B83087">
        <w:trPr>
          <w:trHeight w:val="38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140" w:line="288" w:lineRule="auto"/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 xml:space="preserve">У закладі освіти забезпечується раціональне використання приміщень і комплектування мережі класів (з урахуванням чисельності здобувачів </w:t>
            </w:r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lastRenderedPageBreak/>
              <w:t>освіти, їх особливих освітніх потреб, площі приміщень)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lastRenderedPageBreak/>
              <w:t>Зарахування учнів до першого класу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Накази </w:t>
            </w:r>
          </w:p>
        </w:tc>
        <w:tc>
          <w:tcPr>
            <w:tcW w:w="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0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Травень-червень</w:t>
            </w:r>
          </w:p>
        </w:tc>
      </w:tr>
      <w:tr w:rsidR="00B83087" w:rsidRPr="00C70A3F" w:rsidTr="00B83087">
        <w:trPr>
          <w:trHeight w:val="53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140" w:line="288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Створення осередків у кабінетах початкових класів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Огляд закладу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Спостереження </w:t>
            </w:r>
          </w:p>
        </w:tc>
        <w:tc>
          <w:tcPr>
            <w:tcW w:w="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0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Вересень-жовтень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0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Зарахування/відрахування учнів до закладу (2-11 класи) ПОРЯДОК зарахування, відрахування та переведення учнів до державних та комунальних закладів освіти для здобуття повної загальної середньої освіти (н</w:t>
            </w:r>
            <w:r w:rsidRPr="00C70A3F">
              <w:rPr>
                <w:rFonts w:ascii="Times New Roman" w:eastAsia="Calibri" w:hAnsi="Times New Roman" w:cs="Tahoma"/>
                <w:color w:val="000000"/>
                <w:sz w:val="24"/>
                <w:lang w:val="uk-UA"/>
              </w:rPr>
              <w:t>аказ МОН України</w:t>
            </w: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 xml:space="preserve"> від </w:t>
            </w:r>
            <w:r w:rsidRPr="00C70A3F">
              <w:rPr>
                <w:rFonts w:ascii="Times New Roman" w:eastAsia="Calibri" w:hAnsi="Times New Roman" w:cs="Tahoma"/>
                <w:color w:val="000000"/>
                <w:sz w:val="24"/>
                <w:lang w:val="uk-UA"/>
              </w:rPr>
              <w:t>16.04.2018 № 367</w:t>
            </w: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 xml:space="preserve"> )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 xml:space="preserve">Накази 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Алфавітна книга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Сайт закладу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Дотримання  Порядку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FF0000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Книга руху учнів</w:t>
            </w:r>
          </w:p>
        </w:tc>
        <w:tc>
          <w:tcPr>
            <w:tcW w:w="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Упродовж навчального року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Переведення учнів до наступних класів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 xml:space="preserve">Накази </w:t>
            </w:r>
          </w:p>
        </w:tc>
        <w:tc>
          <w:tcPr>
            <w:tcW w:w="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Травень-червень</w:t>
            </w:r>
          </w:p>
        </w:tc>
      </w:tr>
      <w:tr w:rsidR="00B83087" w:rsidRPr="00C70A3F" w:rsidTr="00B83087">
        <w:trPr>
          <w:trHeight w:val="2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Створення інклюзивних класів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FF0000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Наказ</w:t>
            </w:r>
          </w:p>
        </w:tc>
        <w:tc>
          <w:tcPr>
            <w:tcW w:w="81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76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За потребою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Організація навчання за індивідуальною формою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Наказ</w:t>
            </w:r>
          </w:p>
        </w:tc>
        <w:tc>
          <w:tcPr>
            <w:tcW w:w="812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70A3F" w:rsidTr="00B83087">
        <w:trPr>
          <w:trHeight w:val="82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>У закладі освіти є робочі (персональні робочі) місця для педагогічних працівників та облаштовані місця відпочинку для учасників освітнього процесу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>Облаштування учительської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Доручення </w:t>
            </w:r>
          </w:p>
        </w:tc>
        <w:tc>
          <w:tcPr>
            <w:tcW w:w="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Серпень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Створення зон/місць </w:t>
            </w:r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>відпочинку для учасників освітнього процесу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Доручення </w:t>
            </w:r>
          </w:p>
        </w:tc>
        <w:tc>
          <w:tcPr>
            <w:tcW w:w="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Серпень 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Забезпечення робочими місцями учителя (інтерактивний комплекс)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Листи засновнику, формування кошторису</w:t>
            </w:r>
          </w:p>
        </w:tc>
        <w:tc>
          <w:tcPr>
            <w:tcW w:w="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За потреби</w:t>
            </w:r>
          </w:p>
        </w:tc>
      </w:tr>
      <w:tr w:rsidR="00B83087" w:rsidRPr="00C36C37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  <w:r w:rsidRPr="00C70A3F"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  <w:t xml:space="preserve"> </w:t>
            </w:r>
            <w:r w:rsidRPr="00C70A3F">
              <w:rPr>
                <w:rFonts w:ascii="Times New Roman" w:eastAsia="Arial" w:hAnsi="Times New Roman" w:cs="Arial"/>
                <w:i/>
                <w:iCs/>
                <w:color w:val="000000"/>
                <w:lang w:val="uk-UA" w:eastAsia="uk-UA" w:bidi="uk-UA"/>
              </w:rPr>
              <w:t>1.1.2</w:t>
            </w:r>
            <w:r w:rsidRPr="00C70A3F">
              <w:rPr>
                <w:rFonts w:ascii="Times New Roman" w:eastAsia="Arial" w:hAnsi="Times New Roman" w:cs="Arial"/>
                <w:b/>
                <w:bCs/>
                <w:i/>
                <w:iCs/>
                <w:color w:val="000000"/>
                <w:lang w:val="uk-UA" w:eastAsia="uk-UA" w:bidi="uk-UA"/>
              </w:rPr>
              <w:t xml:space="preserve"> </w:t>
            </w:r>
            <w:r w:rsidRPr="00C70A3F">
              <w:rPr>
                <w:rFonts w:ascii="Times New Roman" w:eastAsia="Arial" w:hAnsi="Times New Roman" w:cs="Arial"/>
                <w:i/>
                <w:iCs/>
                <w:color w:val="000000"/>
                <w:lang w:val="uk-UA" w:eastAsia="uk-UA" w:bidi="uk-UA"/>
              </w:rPr>
              <w:t>Заклад освіти забезпечений навчальними та іншим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i/>
                <w:iCs/>
                <w:color w:val="000000"/>
                <w:lang w:val="uk-UA" w:eastAsia="uk-UA" w:bidi="uk-UA"/>
              </w:rPr>
              <w:t>приміщеннями з відповідним обладнанням, що необхідні для реалізації освітньої програм</w:t>
            </w:r>
          </w:p>
        </w:tc>
      </w:tr>
      <w:tr w:rsidR="00B83087" w:rsidRPr="00C70A3F" w:rsidTr="00B83087"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>Частка навчальних кабінетів початкових класів, фізики, хімії, біології, інформатики, майстерень/ кабінетів трудового навчання (обслуговуючої праці), спортивної та актової зал, інших кабінетів, які обладнані засобами навчання відповідно до вимог законодавства та освітньої програми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>Інвентаризація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 xml:space="preserve">План річних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закупівель</w:t>
            </w:r>
            <w:proofErr w:type="spellEnd"/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FF0000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Паспорти навчальних кабінетів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Грудень</w:t>
            </w:r>
          </w:p>
        </w:tc>
      </w:tr>
      <w:tr w:rsidR="00B83087" w:rsidRPr="00C70A3F" w:rsidTr="00B83087">
        <w:trPr>
          <w:trHeight w:val="4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Перспективне планування.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План розвитку закладу освіти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Аналіз плану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Серпень </w:t>
            </w:r>
          </w:p>
        </w:tc>
      </w:tr>
      <w:tr w:rsidR="00B83087" w:rsidRPr="00C70A3F" w:rsidTr="00B83087">
        <w:trPr>
          <w:trHeight w:val="24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Відповідність обладнання освітній програмі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Спостереження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Серпень </w:t>
            </w:r>
          </w:p>
        </w:tc>
      </w:tr>
      <w:tr w:rsidR="00B83087" w:rsidRPr="00C70A3F" w:rsidTr="00B83087">
        <w:trPr>
          <w:trHeight w:val="52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Розміщення приміщень за віковими ознаками (навчальні секції для 1-х, 2-4 класів)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Доручення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Серпень </w:t>
            </w:r>
          </w:p>
        </w:tc>
      </w:tr>
      <w:tr w:rsidR="00B83087" w:rsidRPr="00C70A3F" w:rsidTr="00B83087">
        <w:trPr>
          <w:trHeight w:val="52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Наявність спеціалізованих приміщень (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медіатека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, ресурсна кімната, кабінети психолога, соціального педагога, логопеда, методичний кабінет тощо)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0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Листи засновнику, кошториси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FF0000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Спостереження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36C37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  <w:r w:rsidRPr="00C70A3F"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  <w:t xml:space="preserve"> 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i/>
                <w:iCs/>
                <w:color w:val="000000"/>
                <w:lang w:val="uk-UA" w:eastAsia="uk-UA" w:bidi="uk-UA"/>
              </w:rPr>
              <w:t>1.1.3.Здобувачі освіти та працівники закладу освіти обізнані з вимогами охорони праці, безпеки жит</w:t>
            </w:r>
            <w:r w:rsidRPr="00C70A3F">
              <w:rPr>
                <w:rFonts w:ascii="Times New Roman" w:eastAsia="Arial" w:hAnsi="Times New Roman" w:cs="Arial"/>
                <w:i/>
                <w:iCs/>
                <w:color w:val="000000"/>
                <w:lang w:val="uk-UA" w:eastAsia="uk-UA" w:bidi="uk-UA"/>
              </w:rPr>
              <w:softHyphen/>
              <w:t xml:space="preserve">тєдіяльності, 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i/>
                <w:iCs/>
                <w:color w:val="000000"/>
                <w:lang w:val="uk-UA" w:eastAsia="uk-UA" w:bidi="uk-UA"/>
              </w:rPr>
              <w:t>пожежної безпеки, правилами поведінки в умовах надзвичайних ситуацій і дотримуються їх</w:t>
            </w:r>
          </w:p>
        </w:tc>
      </w:tr>
      <w:tr w:rsidR="00B83087" w:rsidRPr="00C70A3F" w:rsidTr="00B83087"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>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>Журнал інструктажів з охорони праці, безпеки життєдіяльності, пожежної безпеки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Перевірка записів у журналі інструктажів та класних журналах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Вересень, січень</w:t>
            </w:r>
          </w:p>
        </w:tc>
      </w:tr>
      <w:tr w:rsidR="00B83087" w:rsidRPr="00C70A3F" w:rsidTr="00B83087">
        <w:trPr>
          <w:trHeight w:val="45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0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Наказ про охорону праці (наказ МОН від 26.12.2017 № 1669 )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0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lastRenderedPageBreak/>
              <w:t xml:space="preserve">Положення про навчання з питань охорони праці 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lastRenderedPageBreak/>
              <w:t xml:space="preserve">Наказ 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Сайт закладу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Серпень 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0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Положення про організацію роботи з охорони праці та безпеки життєдіяльності учасників освітнього процесу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0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Наказ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Сайт закладу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FF0000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Журнал реєстрації нещасних випадків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Серпень 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Забезпечення засобами пожежогасіння, обладнання автоматичною пожежною сигналізацією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План річних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закупівель</w:t>
            </w:r>
            <w:proofErr w:type="spellEnd"/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Грудень</w:t>
            </w:r>
          </w:p>
        </w:tc>
      </w:tr>
      <w:tr w:rsidR="00B83087" w:rsidRPr="00C36C37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  <w:r w:rsidRPr="00C70A3F"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  <w:t xml:space="preserve"> 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/>
                <w:iCs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Arial" w:hAnsi="Times New Roman" w:cs="Arial"/>
                <w:i/>
                <w:iCs/>
                <w:color w:val="000000"/>
                <w:lang w:val="uk-UA" w:eastAsia="uk-UA" w:bidi="uk-UA"/>
              </w:rPr>
              <w:t xml:space="preserve">1.1.4. Здобувачі освіти та працівники обізнані з правилами поведінки в разі нещасного випадку зі здобувачами освіти та працівниками закладу освіти 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i/>
                <w:iCs/>
                <w:color w:val="000000"/>
                <w:lang w:val="uk-UA" w:eastAsia="uk-UA" w:bidi="uk-UA"/>
              </w:rPr>
              <w:t>чи раптового погіршення їх стану здоров’я і вживають необхідних заходів у таких ситуація</w:t>
            </w:r>
          </w:p>
        </w:tc>
      </w:tr>
      <w:tr w:rsidR="00B83087" w:rsidRPr="00C70A3F" w:rsidTr="00B83087"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Учасники освітнього процесу дотримуються вимог щодо охорони праці, безпеки життєдіяльності, пожежної безпеки, правил поведінки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 w:eastAsia="uk-UA" w:bidi="uk-UA"/>
              </w:rPr>
            </w:pPr>
            <w:r w:rsidRPr="00C70A3F">
              <w:rPr>
                <w:rFonts w:ascii="Times New Roman" w:eastAsia="Calibri" w:hAnsi="Times New Roman" w:cs="Times New Roman"/>
                <w:color w:val="000000"/>
                <w:lang w:val="uk-UA" w:eastAsia="uk-UA" w:bidi="uk-UA"/>
              </w:rPr>
              <w:t xml:space="preserve">Розміщення правил безпеки </w:t>
            </w:r>
            <w:r w:rsidRPr="00C70A3F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 та планів евакуації</w:t>
            </w:r>
            <w:r w:rsidRPr="00C70A3F">
              <w:rPr>
                <w:rFonts w:ascii="Times New Roman" w:eastAsia="Calibri" w:hAnsi="Times New Roman" w:cs="Times New Roman"/>
                <w:color w:val="000000"/>
                <w:lang w:val="uk-UA" w:eastAsia="uk-UA" w:bidi="uk-UA"/>
              </w:rPr>
              <w:t xml:space="preserve"> у навчальних кабінетах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Спостереження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Серпень 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Заходи щодо заборони тютюнопаління, попередження наркоманії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Наказ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Вересень 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Робота класних керівників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Річний план роботи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Виховні плани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Серпень-вересень 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Обізнаність учнів та персоналу закладу із правилами пожежної безпеки, поведінки в умовах надзвичайних ситуацій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Навчання,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анкетування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річним планом</w:t>
            </w:r>
          </w:p>
        </w:tc>
      </w:tr>
      <w:tr w:rsidR="00B83087" w:rsidRPr="00C70A3F" w:rsidTr="00B83087"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200" w:line="276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Ознайомлення здобувачів освіти з правилами поведінки в умовах надзвичайних ситуацій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Виховні години, співпраця з пожежною частиною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річним планом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Проведення дня цивільної оборони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Наказ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річним планом</w:t>
            </w:r>
          </w:p>
        </w:tc>
      </w:tr>
      <w:tr w:rsidR="00B83087" w:rsidRPr="00C70A3F" w:rsidTr="00B83087"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У закладі освіти проводяться навчання/інструктажі педагогічних працівників з питань надання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домедичної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 допомоги, реагування на випадки травмування або погіршення самопочуття учасників освітнього процесу</w:t>
            </w:r>
          </w:p>
          <w:p w:rsidR="00B83087" w:rsidRPr="00C70A3F" w:rsidRDefault="00B83087" w:rsidP="00B83087">
            <w:pPr>
              <w:spacing w:after="0" w:line="240" w:lineRule="auto"/>
              <w:ind w:right="-113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У разі нещасного випадку педагогічні працівники та керівництво закладу діють у встановленому законодавством порядку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>Облік нещасних випадків</w:t>
            </w: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 xml:space="preserve"> у Журналі реєстрації нещасних випадків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0"/>
                <w:lang w:val="uk-UA"/>
              </w:rPr>
              <w:t xml:space="preserve">Перевірка </w:t>
            </w: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Журналу реєстрації нещасних випадків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За потреби</w:t>
            </w:r>
          </w:p>
        </w:tc>
      </w:tr>
      <w:tr w:rsidR="00B83087" w:rsidRPr="00C70A3F" w:rsidTr="00B83087">
        <w:trPr>
          <w:trHeight w:val="84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keepNext/>
              <w:widowControl w:val="0"/>
              <w:spacing w:after="0" w:line="240" w:lineRule="auto"/>
              <w:outlineLvl w:val="1"/>
              <w:rPr>
                <w:rFonts w:ascii="Calibri" w:eastAsia="Calibri" w:hAnsi="Calibri" w:cs="Arial"/>
                <w:color w:val="00000A"/>
                <w:lang w:val="uk-UA"/>
              </w:rPr>
            </w:pPr>
            <w:bookmarkStart w:id="1" w:name="8"/>
            <w:bookmarkEnd w:id="1"/>
            <w:r w:rsidRPr="00C70A3F">
              <w:rPr>
                <w:rFonts w:ascii="Times New Roman" w:eastAsia="Calibri" w:hAnsi="Times New Roman" w:cs="Arial"/>
                <w:color w:val="000000"/>
                <w:lang w:val="uk-UA"/>
              </w:rPr>
              <w:t>Дотримання Положення про порядок розслідування нещасних випадків, що сталися із здобувачами освіти під час освітнього процесу (наказ МОН від 13 червня 2019 р. за № 612/33583)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Нарада при директору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За планом</w:t>
            </w:r>
          </w:p>
        </w:tc>
      </w:tr>
      <w:tr w:rsidR="00B83087" w:rsidRPr="00C70A3F" w:rsidTr="00B83087">
        <w:trPr>
          <w:trHeight w:val="54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>Ведення Журналу обліку інструктажів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Перевірка ведення Журналу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Вересень </w:t>
            </w:r>
          </w:p>
        </w:tc>
      </w:tr>
      <w:tr w:rsidR="00B83087" w:rsidRPr="00C70A3F" w:rsidTr="00B83087">
        <w:trPr>
          <w:trHeight w:val="59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keepNext/>
              <w:widowControl w:val="0"/>
              <w:spacing w:after="0" w:line="240" w:lineRule="auto"/>
              <w:ind w:left="22" w:hanging="22"/>
              <w:jc w:val="both"/>
              <w:outlineLvl w:val="1"/>
              <w:rPr>
                <w:rFonts w:ascii="Times New Roman" w:eastAsia="Calibri" w:hAnsi="Times New Roman" w:cs="Arial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Arial"/>
                <w:color w:val="000000"/>
                <w:lang w:val="uk-UA"/>
              </w:rPr>
              <w:t>Навчання педагогічних працівників наданню першої (</w:t>
            </w:r>
            <w:proofErr w:type="spellStart"/>
            <w:r w:rsidRPr="00C70A3F">
              <w:rPr>
                <w:rFonts w:ascii="Times New Roman" w:eastAsia="Calibri" w:hAnsi="Times New Roman" w:cs="Arial"/>
                <w:color w:val="000000"/>
                <w:lang w:val="uk-UA"/>
              </w:rPr>
              <w:t>домедичної</w:t>
            </w:r>
            <w:proofErr w:type="spellEnd"/>
            <w:r w:rsidRPr="00C70A3F">
              <w:rPr>
                <w:rFonts w:ascii="Times New Roman" w:eastAsia="Calibri" w:hAnsi="Times New Roman" w:cs="Arial"/>
                <w:color w:val="000000"/>
                <w:lang w:val="uk-UA"/>
              </w:rPr>
              <w:t>) допомоги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Тренінг, он-лайн курси тощо (сертифікати)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річним планом</w:t>
            </w:r>
          </w:p>
        </w:tc>
      </w:tr>
      <w:tr w:rsidR="00B83087" w:rsidRPr="00C36C37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lastRenderedPageBreak/>
              <w:t>Критерії оцінювання внутрішньої системи якості освіти:</w:t>
            </w:r>
            <w:r w:rsidRPr="00C70A3F"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  <w:t xml:space="preserve"> 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i/>
                <w:iCs/>
                <w:color w:val="000000"/>
                <w:lang w:val="uk-UA" w:eastAsia="uk-UA" w:bidi="uk-UA"/>
              </w:rPr>
              <w:t>1.1.5.У закладі освіти створюються умови для харчування здобувачів освіти і працівників</w:t>
            </w:r>
          </w:p>
        </w:tc>
      </w:tr>
      <w:tr w:rsidR="00B83087" w:rsidRPr="00C70A3F" w:rsidTr="00B83087"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Організація харчування у закладі освіти сприяє формуванню культури здорового харчування у здобувачів освіти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Організація харчування</w:t>
            </w: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 xml:space="preserve"> (Порядок організації харчування дітей у навчальних та оздоровчих закладах» (наказ Міністерства охорони здоров’я України, МОН України №242/329 від 01.06.2005)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Наказ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Серпень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bCs/>
                <w:color w:val="00000A"/>
                <w:lang w:val="uk-UA"/>
              </w:rPr>
              <w:t>Реєстрація потужності (Закон України «Про основні принципи та вимоги до безпечності та якості харчових продуктів» (ЗУ № 771)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потребою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Належний матеріально-технічний стан харчоблоку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Акт прийому закладу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Серпень 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Дотримання санітарно-епідемічного режиму на харчоблоці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Спостереження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Щоденний контроль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Затвердження меню-розкладки </w:t>
            </w:r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 xml:space="preserve">на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>кожний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 xml:space="preserve">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>наступний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 xml:space="preserve"> день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, яка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>складається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 xml:space="preserve">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>відповідно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 xml:space="preserve"> до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>наявності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 xml:space="preserve">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>продуктів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 xml:space="preserve">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>харчування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, до затверджених норм харчування,</w:t>
            </w:r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 xml:space="preserve">  з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>урахуванням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 xml:space="preserve">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>примірного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 xml:space="preserve">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>двотижневого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 xml:space="preserve"> меню, картотеки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>страв</w:t>
            </w:r>
            <w:proofErr w:type="spellEnd"/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Спостереження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>Щоденно</w:t>
            </w:r>
            <w:proofErr w:type="spellEnd"/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Проходження обов’язкових медичних оглядів працівниками харчоблоку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Списки працівників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Серпень </w:t>
            </w:r>
          </w:p>
        </w:tc>
      </w:tr>
      <w:tr w:rsidR="00B83087" w:rsidRPr="00C70A3F" w:rsidTr="00B83087">
        <w:trPr>
          <w:trHeight w:val="9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Створення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брокеражної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 комісії 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Наказ, щоденний контроль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Серпень</w:t>
            </w:r>
          </w:p>
        </w:tc>
      </w:tr>
      <w:tr w:rsidR="00B83087" w:rsidRPr="00C70A3F" w:rsidTr="00B83087">
        <w:trPr>
          <w:trHeight w:val="9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Контроль за виконання норм харчування, затверджених постановою Кабінету Міністрів України від 22.11.2004 № 1591 «Про затвердження норм харчування у навчальних та оздоровчих закладах»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Наказ 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Щоденний контроль</w:t>
            </w:r>
          </w:p>
        </w:tc>
      </w:tr>
      <w:tr w:rsidR="00B83087" w:rsidRPr="00C70A3F" w:rsidTr="00B83087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Частка учасників освітнього процесу, які задоволені умовами харчування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0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Аналіз анкету та надання пропозицій КУ «Дитяче харчування» щодо поліпшення харчування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Анкетування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</w:tr>
      <w:tr w:rsidR="00B83087" w:rsidRPr="00C70A3F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bookmarkStart w:id="2" w:name="__DdeLink__2066_625178109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  <w:bookmarkEnd w:id="2"/>
            <w:r w:rsidRPr="00C70A3F"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  <w:t xml:space="preserve"> 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  <w:t>1.1.6. У закладі освіти створюються умови для безпечного використання мережі Інтернет, в учасників освітнього процесу формуються навички користуванням мережею Інтернет, безпечної поведінки в Інтернеті</w:t>
            </w:r>
          </w:p>
        </w:tc>
      </w:tr>
      <w:tr w:rsidR="00B83087" w:rsidRPr="00C70A3F" w:rsidTr="00B83087"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У закладі освіти застосовуються технічні засоби та інші інструменти контролю за безпечним Інтернетом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Наявн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>е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 обмеження доступу до сайтів з небажаним змістом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Перевірка наявності фільтрів/антивірусних програм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Наявне антивірусне програмне забезпечення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proofErr w:type="spellStart"/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>Мон</w:t>
            </w: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іторинг</w:t>
            </w:r>
            <w:proofErr w:type="spellEnd"/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 шкільних ресурсів (веб-сайт, сторінки в </w:t>
            </w:r>
            <w:proofErr w:type="spellStart"/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соцмережах</w:t>
            </w:r>
            <w:proofErr w:type="spellEnd"/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) на предмет розміщення на них несанкціонованої інформації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Нарада при директору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Згідно з планом </w:t>
            </w:r>
          </w:p>
        </w:tc>
      </w:tr>
      <w:tr w:rsidR="00B83087" w:rsidRPr="00C70A3F" w:rsidTr="00B83087"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lastRenderedPageBreak/>
              <w:t>Здобувачі освіти та їхні батьки поінформовані закладом освіти щодо безпечного використання мережі Інтернет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Інформування здобувачів освіти щодо безпечного використання мережі Інтернет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Наказ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Вересень 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Інформування батьків здобувачів освіти щодо безпечного використання мережі Інтернет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Батьківські збори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Навчання щодо безпечного користування мережею Інтернет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Семінар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Збереження персональних даних учасників освітнього процесу (відсутність імен у наказах на сайті)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Огляд сайту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36C37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Наявність дозволів батьків на розміщення фото-та відео матеріалів дітей на веб-сайті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ind w:right="-150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Перевірка  заяв-дозволів, згод, особових справ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Вересень, при зарахуванні до закладу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Наявність обмежень у користуванні Інтернетом у шкільних правилах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Правила для учнів, наказ про використання Інтернет ресурсів у закладі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Серпень </w:t>
            </w:r>
          </w:p>
        </w:tc>
      </w:tr>
      <w:tr w:rsidR="00B83087" w:rsidRPr="00C70A3F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  <w:r w:rsidRPr="00C70A3F"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  <w:t xml:space="preserve"> 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  <w:t>1.1.7.У закладі освіти застосовуються підходи для адаптації та інтеграції здобувачів освіти до освітнього процесу,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  <w:t xml:space="preserve"> професійної адаптації працівників</w:t>
            </w:r>
          </w:p>
        </w:tc>
      </w:tr>
      <w:tr w:rsidR="00B83087" w:rsidRPr="00C70A3F" w:rsidTr="00B83087"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У закладі освіти налагоджено систему роботи з адаптації та інтеграції здобувачів освіти до освітнього процесу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 Адаптації учнів 1-го класу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Наказ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Засідання педагогічної  ради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Документація психолога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Жовтень </w:t>
            </w:r>
          </w:p>
        </w:tc>
      </w:tr>
      <w:tr w:rsidR="00B83087" w:rsidRPr="00C70A3F" w:rsidTr="00B83087">
        <w:trPr>
          <w:trHeight w:val="19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Адаптації учнів 5-го класу (наступність)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Жовтень </w:t>
            </w:r>
          </w:p>
        </w:tc>
      </w:tr>
      <w:tr w:rsidR="00B83087" w:rsidRPr="00C36C37" w:rsidTr="00B83087">
        <w:trPr>
          <w:trHeight w:val="9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Адаптації учнів 10-го класу (наступність)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</w:tr>
      <w:tr w:rsidR="00B83087" w:rsidRPr="00C70A3F" w:rsidTr="00B83087">
        <w:trPr>
          <w:trHeight w:val="4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Адаптація учнів з особливими освітніми потребами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За потреби</w:t>
            </w:r>
          </w:p>
        </w:tc>
      </w:tr>
      <w:tr w:rsidR="00B83087" w:rsidRPr="00C70A3F" w:rsidTr="00B83087">
        <w:trPr>
          <w:trHeight w:val="9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Анкетування здобувачів освіти наскільки безпечно і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комфортно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 вони себе почувають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Анкетування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Вересень-жовтень </w:t>
            </w:r>
          </w:p>
        </w:tc>
      </w:tr>
      <w:tr w:rsidR="00B83087" w:rsidRPr="00C70A3F" w:rsidTr="00B83087"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Заклад освіти сприяє адаптації педагогічних працівників до професійної діяльності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Організації наставництва для молодих вчителів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Наказ з організації методичної роботи, </w:t>
            </w:r>
            <w:r w:rsidRPr="00C70A3F">
              <w:rPr>
                <w:rFonts w:ascii="Times New Roman" w:eastAsia="Calibri" w:hAnsi="Times New Roman" w:cs="Times New Roman"/>
                <w:color w:val="000000"/>
                <w:lang w:val="uk-UA"/>
              </w:rPr>
              <w:t>наказ про роботу з молодими вчителями, про</w:t>
            </w: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токоли МР,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документація психолога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Вересень 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Організація роботи методичних підструктур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Робота методичної ради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Анкетування молодих, новоприбулих педагогів наскільки безпечно і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комфортно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 вони себе почувають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Вересень-жовтень</w:t>
            </w:r>
          </w:p>
        </w:tc>
      </w:tr>
      <w:tr w:rsidR="00B83087" w:rsidRPr="00C36C37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  <w:t xml:space="preserve">Вимога 1.2. </w:t>
            </w:r>
            <w:r w:rsidRPr="00C70A3F">
              <w:rPr>
                <w:rFonts w:ascii="Times New Roman" w:eastAsia="Calibri" w:hAnsi="Times New Roman" w:cs="Tahoma"/>
                <w:b/>
                <w:bCs/>
                <w:i/>
                <w:iCs/>
                <w:color w:val="00000A"/>
                <w:lang w:val="uk-UA"/>
              </w:rPr>
              <w:t>Створення освітнього середовища, вільного від будь-яких форм насильства та дискримінації</w:t>
            </w:r>
          </w:p>
        </w:tc>
      </w:tr>
      <w:tr w:rsidR="00B83087" w:rsidRPr="00C36C37" w:rsidTr="00B83087">
        <w:trPr>
          <w:trHeight w:val="599"/>
        </w:trPr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  <w:r w:rsidRPr="00C70A3F"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  <w:t xml:space="preserve"> 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  <w:t xml:space="preserve">1.2.1. Заклад освіти планує та реалізує діяльність щодо запобігання будь-яким проявам дискримінації, </w:t>
            </w:r>
            <w:proofErr w:type="spellStart"/>
            <w:r w:rsidRPr="00C70A3F"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  <w:t>булінгу</w:t>
            </w:r>
            <w:proofErr w:type="spellEnd"/>
            <w:r w:rsidRPr="00C70A3F"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  <w:t xml:space="preserve"> у закладі</w:t>
            </w:r>
          </w:p>
        </w:tc>
      </w:tr>
      <w:tr w:rsidR="00B83087" w:rsidRPr="00C70A3F" w:rsidTr="00B83087">
        <w:trPr>
          <w:trHeight w:val="229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У закладі освіти розроблено план заходів із запобігання та протидії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булінгу</w:t>
            </w:r>
            <w:proofErr w:type="spellEnd"/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Затвердження заходів із запобігання та протидії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булінгу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Наказ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Вересень</w:t>
            </w:r>
          </w:p>
        </w:tc>
      </w:tr>
      <w:tr w:rsidR="00B83087" w:rsidRPr="00C70A3F" w:rsidTr="00B83087">
        <w:trPr>
          <w:trHeight w:val="19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Прописано порядок звернення щодо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булінгу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 чи інших видів насильства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Затвердження порядку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наказ, розміщення на сайті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Вересень  </w:t>
            </w:r>
          </w:p>
        </w:tc>
      </w:tr>
      <w:tr w:rsidR="00B83087" w:rsidRPr="00C70A3F" w:rsidTr="00B83087">
        <w:trPr>
          <w:trHeight w:val="38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Розроблення алгоритму дій для педагогів, інших працівників закладу та адміністрації у випадку виявлення фактів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булінгу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 (цькування), ознайомлення педагогів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Нарада при директору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rPr>
          <w:trHeight w:val="38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Розроблення інструкції для батьків, яка допоможе у виявленні ознак того, що їхня дитина стала жертвою/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ініціатом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 чи свідком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булінгу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 (цькування)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Інструкція, методичні рекомендації психолога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 психолога</w:t>
            </w:r>
          </w:p>
        </w:tc>
      </w:tr>
      <w:tr w:rsidR="00B83087" w:rsidRPr="00C70A3F" w:rsidTr="00B83087">
        <w:trPr>
          <w:trHeight w:val="11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Статут закладу</w:t>
            </w:r>
          </w:p>
        </w:tc>
        <w:tc>
          <w:tcPr>
            <w:tcW w:w="2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Внесення змін до Статуту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При </w:t>
            </w:r>
            <w:proofErr w:type="spellStart"/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затверджденні</w:t>
            </w:r>
            <w:proofErr w:type="spellEnd"/>
          </w:p>
        </w:tc>
      </w:tr>
      <w:tr w:rsidR="00B83087" w:rsidRPr="00C70A3F" w:rsidTr="00B83087">
        <w:trPr>
          <w:trHeight w:val="11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Анкетування учасників освітнього процесу щодо психологічного комфорту та безпеки у закладі</w:t>
            </w:r>
          </w:p>
        </w:tc>
        <w:tc>
          <w:tcPr>
            <w:tcW w:w="2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Документація психолога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rPr>
          <w:trHeight w:val="340"/>
        </w:trPr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У закладі освіти реалізуються заходи із запобігання проявам дискримінації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Укладання колективної угоди</w:t>
            </w:r>
          </w:p>
        </w:tc>
        <w:tc>
          <w:tcPr>
            <w:tcW w:w="2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Колективна угода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Грудень</w:t>
            </w:r>
          </w:p>
        </w:tc>
      </w:tr>
      <w:tr w:rsidR="00B83087" w:rsidRPr="00C70A3F" w:rsidTr="00B83087">
        <w:trPr>
          <w:trHeight w:val="426"/>
        </w:trPr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Частка здобувачів освіти і педагогічних працівників, які вважають освітнє середовище безпечним і психологічно комфортним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Аналіз анкетування педагогів та здобувачів освіти</w:t>
            </w:r>
          </w:p>
        </w:tc>
        <w:tc>
          <w:tcPr>
            <w:tcW w:w="2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Анкетування 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Згідно з планом </w:t>
            </w:r>
          </w:p>
        </w:tc>
      </w:tr>
      <w:tr w:rsidR="00B83087" w:rsidRPr="00C70A3F" w:rsidTr="00B83087">
        <w:trPr>
          <w:trHeight w:val="599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 Керівництво та педагогічні працівники закладу освіти проходять навчання, ознайомлюються з нормативно-правовими документами щодо виявлення ознак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булінгу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, іншого насиль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softHyphen/>
              <w:t>ства та запобігання йому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Інформаційно-просвітницькі заходи психолога з попередження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булінгу</w:t>
            </w:r>
            <w:proofErr w:type="spellEnd"/>
          </w:p>
        </w:tc>
        <w:tc>
          <w:tcPr>
            <w:tcW w:w="2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План психолога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rPr>
          <w:trHeight w:val="59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Вибір педагогами онлайн-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вебінарів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 щодо виявлення ознак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булінгу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, іншого насильства та запобігання йому</w:t>
            </w:r>
          </w:p>
        </w:tc>
        <w:tc>
          <w:tcPr>
            <w:tcW w:w="2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План підвищення кваліфікації,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сертифікати</w:t>
            </w:r>
          </w:p>
        </w:tc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Упродовж року</w:t>
            </w:r>
          </w:p>
        </w:tc>
      </w:tr>
      <w:tr w:rsidR="00B83087" w:rsidRPr="00C36C37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  <w:r w:rsidRPr="00C70A3F"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  <w:t xml:space="preserve"> 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  <w:t xml:space="preserve">1.2.2. Правила поведінки учасників освітнього процесу в закладі освіти забезпечують дотримання етичних норм, 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highlight w:val="yellow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  <w:t>повагу до гідності, прав і свобод людини</w:t>
            </w:r>
          </w:p>
        </w:tc>
      </w:tr>
      <w:tr w:rsidR="00B83087" w:rsidRPr="00C70A3F" w:rsidTr="00B83087"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У закладі освіти оприлюднені правила поведінки, спрямовані на формування позитивної мотивації у поведінці учасників освітнього процесу та реалізацію підходу, заснованого на правах людини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Положення про академічну доброчесність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Положення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Правила для учнів загальношкільні, у класах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Затвердження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rPr>
          <w:trHeight w:val="30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Учнівське самоврядування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Вивчення дієвості</w:t>
            </w: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Правила внутрішнього трудового розпорядку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Наказ, засідання педагогічної ради</w:t>
            </w: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70A3F" w:rsidTr="00B83087">
        <w:trPr>
          <w:trHeight w:val="195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Частка учасників освітнього процесу, ознайомлених із правилами поведінки у закладі освіти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Аналіз анкетування учасників освітнього процесу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Анкетування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ind w:right="-108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rPr>
          <w:trHeight w:val="52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Моніторинг динаміки порушень правил поведінки учнями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Нарада при директору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36C37" w:rsidTr="00B83087">
        <w:trPr>
          <w:trHeight w:val="743"/>
        </w:trPr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lastRenderedPageBreak/>
              <w:t>Критерії оцінювання внутрішньої системи якості освіти:</w:t>
            </w:r>
            <w:r w:rsidRPr="00C70A3F"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  <w:t xml:space="preserve"> 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  <w:t xml:space="preserve">1.2.3.Керівник та заступники керівника (далі - керівництво) закладу освіти, педагогічні працівники протидіють </w:t>
            </w:r>
            <w:proofErr w:type="spellStart"/>
            <w:r w:rsidRPr="00C70A3F"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  <w:t>булінгу</w:t>
            </w:r>
            <w:proofErr w:type="spellEnd"/>
            <w:r w:rsidRPr="00C70A3F"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  <w:t xml:space="preserve">, 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  <w:t>іншому насильству, дотримуються порядку реагування на їх прояви</w:t>
            </w:r>
          </w:p>
        </w:tc>
      </w:tr>
      <w:tr w:rsidR="00B83087" w:rsidRPr="00C70A3F" w:rsidTr="00B83087">
        <w:trPr>
          <w:trHeight w:val="193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Учасники освітнього процесу дотримуються прийнятих у закладі освіти правил поведінки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Правила внутрішнього трудового розпорядку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Наказ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Серпень</w:t>
            </w:r>
          </w:p>
        </w:tc>
      </w:tr>
      <w:tr w:rsidR="00B83087" w:rsidRPr="00C70A3F" w:rsidTr="00B83087">
        <w:trPr>
          <w:trHeight w:val="19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Загальношкільні правила для учнів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Фокус-групи, затвердження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rPr>
          <w:trHeight w:val="318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3 метою запобігання різним проявам насильства (у закладі та/або вдома) освіти здійснюється аналіз причин відсутності здобувачів освіти на заняттях та вживаються відповідні заходи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Журнал обліку відвідування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Перевірка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Щомісячна</w:t>
            </w:r>
          </w:p>
        </w:tc>
      </w:tr>
      <w:tr w:rsidR="00B83087" w:rsidRPr="00C70A3F" w:rsidTr="00B83087">
        <w:trPr>
          <w:trHeight w:val="13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Облік відвідування у класних журналах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Перевірка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bookmarkStart w:id="3" w:name="__DdeLink__2130_1840185678"/>
            <w:bookmarkEnd w:id="3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4 рази на рік</w:t>
            </w:r>
          </w:p>
        </w:tc>
      </w:tr>
      <w:tr w:rsidR="00B83087" w:rsidRPr="00C70A3F" w:rsidTr="00B83087">
        <w:trPr>
          <w:trHeight w:val="13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Моніторинг відвідування учнями закладу, аналіз причин відсутності здобувачів освіти на заняттях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Нарада при директорові Класні керівники, заступник з ВР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Щомісяця </w:t>
            </w:r>
          </w:p>
        </w:tc>
      </w:tr>
      <w:tr w:rsidR="00B83087" w:rsidRPr="00C70A3F" w:rsidTr="00B83087">
        <w:trPr>
          <w:trHeight w:val="75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Робота соціального педагога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Звіт на нараді при директору, план роботи,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Перевірка документації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Вересень 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4 рази на рік</w:t>
            </w:r>
          </w:p>
        </w:tc>
      </w:tr>
      <w:tr w:rsidR="00B83087" w:rsidRPr="00C70A3F" w:rsidTr="00B83087">
        <w:trPr>
          <w:trHeight w:val="193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Заклад освіти реагує на звернення про випадки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булінгу</w:t>
            </w:r>
            <w:proofErr w:type="spellEnd"/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Робота комісії з розгляду випадків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булінгу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 xml:space="preserve"> (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>протоколи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 xml:space="preserve">) 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Книга звернення громадян, наказ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За потреби</w:t>
            </w:r>
          </w:p>
        </w:tc>
      </w:tr>
      <w:tr w:rsidR="00B83087" w:rsidRPr="00C70A3F" w:rsidTr="00B83087">
        <w:trPr>
          <w:trHeight w:val="19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Робота психологічної служби з виявлення, реагування та запобігання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булінгу</w:t>
            </w:r>
            <w:proofErr w:type="spellEnd"/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План роботи,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Перевірка документації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Грудень, травень</w:t>
            </w:r>
          </w:p>
        </w:tc>
      </w:tr>
      <w:tr w:rsidR="00B83087" w:rsidRPr="00C70A3F" w:rsidTr="00B83087">
        <w:trPr>
          <w:trHeight w:val="512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Психологічна служба (практичний пси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softHyphen/>
              <w:t>холог, соціальний педа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softHyphen/>
              <w:t xml:space="preserve">гог) закладу освіти здійснює системну роботу з виявлення, реагування та запобігання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булінгу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, іншому насильству (діагностування, індивідуальна робота, тренінгові заняття)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 xml:space="preserve">План </w:t>
            </w:r>
            <w:proofErr w:type="spellStart"/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>роботи</w:t>
            </w:r>
            <w:proofErr w:type="spellEnd"/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 xml:space="preserve">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практичн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>ого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 пси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softHyphen/>
              <w:t>холог</w:t>
            </w:r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>а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,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соціальн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>ого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 педа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softHyphen/>
              <w:t>гог</w:t>
            </w:r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>а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ru-RU"/>
              </w:rPr>
            </w:pPr>
            <w:proofErr w:type="spellStart"/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>Результати</w:t>
            </w:r>
            <w:proofErr w:type="spellEnd"/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 xml:space="preserve"> </w:t>
            </w:r>
            <w:proofErr w:type="spellStart"/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>діагностування</w:t>
            </w:r>
            <w:proofErr w:type="spellEnd"/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>,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proofErr w:type="spellStart"/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>документація</w:t>
            </w:r>
            <w:proofErr w:type="spellEnd"/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 </w:t>
            </w:r>
            <w:proofErr w:type="spellStart"/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практичн</w:t>
            </w:r>
            <w:proofErr w:type="spellEnd"/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>ого</w:t>
            </w: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 пси</w:t>
            </w: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softHyphen/>
              <w:t>холог</w:t>
            </w:r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>а</w:t>
            </w: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, </w:t>
            </w:r>
            <w:proofErr w:type="spellStart"/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соціальн</w:t>
            </w:r>
            <w:proofErr w:type="spellEnd"/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>ого</w:t>
            </w: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 педа</w:t>
            </w: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softHyphen/>
              <w:t>гог</w:t>
            </w:r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>а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Вересень </w:t>
            </w:r>
          </w:p>
        </w:tc>
      </w:tr>
      <w:tr w:rsidR="00B83087" w:rsidRPr="00C70A3F" w:rsidTr="00B83087">
        <w:trPr>
          <w:trHeight w:val="2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proofErr w:type="spellStart"/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>Звіт</w:t>
            </w:r>
            <w:proofErr w:type="spellEnd"/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 xml:space="preserve">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практичн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>ого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 пси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softHyphen/>
              <w:t>холог</w:t>
            </w:r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>а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,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соціальн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>ого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 педа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softHyphen/>
              <w:t>гог</w:t>
            </w:r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 xml:space="preserve">а на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>засіданні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 xml:space="preserve">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>педагогічної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ru-RU"/>
              </w:rPr>
              <w:t xml:space="preserve"> ради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200" w:line="276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rPr>
          <w:trHeight w:val="2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ru-RU"/>
              </w:rPr>
            </w:pPr>
            <w:proofErr w:type="spellStart"/>
            <w:r w:rsidRPr="00C70A3F">
              <w:rPr>
                <w:rFonts w:ascii="Times New Roman" w:eastAsia="Calibri" w:hAnsi="Times New Roman" w:cs="Times New Roman"/>
                <w:color w:val="000000"/>
                <w:lang w:val="ru-RU"/>
              </w:rPr>
              <w:t>Навчання</w:t>
            </w:r>
            <w:proofErr w:type="spellEnd"/>
            <w:r w:rsidRPr="00C70A3F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70A3F">
              <w:rPr>
                <w:rFonts w:ascii="Times New Roman" w:eastAsia="Calibri" w:hAnsi="Times New Roman" w:cs="Times New Roman"/>
                <w:color w:val="000000"/>
                <w:lang w:val="ru-RU"/>
              </w:rPr>
              <w:t>педагогів</w:t>
            </w:r>
            <w:proofErr w:type="spellEnd"/>
            <w:r w:rsidRPr="00C70A3F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70A3F">
              <w:rPr>
                <w:rFonts w:ascii="Times New Roman" w:eastAsia="Calibri" w:hAnsi="Times New Roman" w:cs="Times New Roman"/>
                <w:color w:val="000000"/>
                <w:lang w:val="ru-RU"/>
              </w:rPr>
              <w:t>із</w:t>
            </w:r>
            <w:proofErr w:type="spellEnd"/>
            <w:r w:rsidRPr="00C70A3F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70A3F">
              <w:rPr>
                <w:rFonts w:ascii="Times New Roman" w:eastAsia="Calibri" w:hAnsi="Times New Roman" w:cs="Times New Roman"/>
                <w:color w:val="000000"/>
                <w:lang w:val="ru-RU"/>
              </w:rPr>
              <w:t>запобігання</w:t>
            </w:r>
            <w:proofErr w:type="spellEnd"/>
            <w:r w:rsidRPr="00C70A3F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та </w:t>
            </w:r>
            <w:proofErr w:type="spellStart"/>
            <w:r w:rsidRPr="00C70A3F">
              <w:rPr>
                <w:rFonts w:ascii="Times New Roman" w:eastAsia="Calibri" w:hAnsi="Times New Roman" w:cs="Times New Roman"/>
                <w:color w:val="000000"/>
                <w:lang w:val="ru-RU"/>
              </w:rPr>
              <w:t>протидії</w:t>
            </w:r>
            <w:proofErr w:type="spellEnd"/>
            <w:r w:rsidRPr="00C70A3F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70A3F">
              <w:rPr>
                <w:rFonts w:ascii="Times New Roman" w:eastAsia="Calibri" w:hAnsi="Times New Roman" w:cs="Times New Roman"/>
                <w:color w:val="000000"/>
                <w:lang w:val="ru-RU"/>
              </w:rPr>
              <w:t>насильству</w:t>
            </w:r>
            <w:proofErr w:type="spellEnd"/>
            <w:r w:rsidRPr="00C70A3F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і </w:t>
            </w:r>
            <w:proofErr w:type="spellStart"/>
            <w:r w:rsidRPr="00C70A3F">
              <w:rPr>
                <w:rFonts w:ascii="Times New Roman" w:eastAsia="Calibri" w:hAnsi="Times New Roman" w:cs="Times New Roman"/>
                <w:color w:val="000000"/>
                <w:lang w:val="ru-RU"/>
              </w:rPr>
              <w:t>булінгу</w:t>
            </w:r>
            <w:proofErr w:type="spellEnd"/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0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0"/>
                <w:lang w:val="uk-UA"/>
              </w:rPr>
              <w:t>Психологічна служба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0"/>
                <w:lang w:val="uk-UA"/>
              </w:rPr>
              <w:t>Тренінг, он-лайн курси тощо (сертифікати)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rPr>
          <w:trHeight w:val="340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Частка здобувачів освіти (в тому числі із соціально-вразливих груп), які в разі потреби отримують у закладі освіти психолого-соціальну підтримку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Списки соціально-вразливих груп у практичного пси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softHyphen/>
              <w:t>холога, соціального педа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softHyphen/>
              <w:t>гога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proofErr w:type="spellStart"/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>Документація</w:t>
            </w:r>
            <w:proofErr w:type="spellEnd"/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 </w:t>
            </w:r>
            <w:proofErr w:type="spellStart"/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практичн</w:t>
            </w:r>
            <w:proofErr w:type="spellEnd"/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>ого</w:t>
            </w: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 пси</w:t>
            </w: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softHyphen/>
              <w:t>холог</w:t>
            </w:r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>а</w:t>
            </w: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, </w:t>
            </w:r>
            <w:proofErr w:type="spellStart"/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соціальн</w:t>
            </w:r>
            <w:proofErr w:type="spellEnd"/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>ого</w:t>
            </w: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 педа</w:t>
            </w: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softHyphen/>
              <w:t>гог</w:t>
            </w:r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>а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Вересень</w:t>
            </w:r>
          </w:p>
        </w:tc>
      </w:tr>
      <w:tr w:rsidR="00B83087" w:rsidRPr="00C70A3F" w:rsidTr="00B83087">
        <w:trPr>
          <w:trHeight w:val="33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Робота з цієї категорією здобувачів освіти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Verdana" w:hAnsi="Times New Roman" w:cs="Verdana"/>
                <w:color w:val="000000"/>
                <w:lang w:val="uk-UA" w:eastAsia="uk-UA" w:bidi="uk-UA"/>
              </w:rPr>
              <w:t xml:space="preserve">Заклад освіти у випадку виявлення фактів </w:t>
            </w:r>
            <w:proofErr w:type="spellStart"/>
            <w:r w:rsidRPr="00C70A3F">
              <w:rPr>
                <w:rFonts w:ascii="Times New Roman" w:eastAsia="Verdana" w:hAnsi="Times New Roman" w:cs="Verdana"/>
                <w:color w:val="000000"/>
                <w:lang w:val="uk-UA" w:eastAsia="uk-UA" w:bidi="uk-UA"/>
              </w:rPr>
              <w:t>булінгу</w:t>
            </w:r>
            <w:proofErr w:type="spellEnd"/>
            <w:r w:rsidRPr="00C70A3F">
              <w:rPr>
                <w:rFonts w:ascii="Times New Roman" w:eastAsia="Verdana" w:hAnsi="Times New Roman" w:cs="Verdana"/>
                <w:color w:val="000000"/>
                <w:lang w:val="uk-UA" w:eastAsia="uk-UA" w:bidi="uk-UA"/>
              </w:rPr>
              <w:t xml:space="preserve"> та іншого насильства повідомляє органи та служби у спра</w:t>
            </w:r>
            <w:r w:rsidRPr="00C70A3F">
              <w:rPr>
                <w:rFonts w:ascii="Times New Roman" w:eastAsia="Verdana" w:hAnsi="Times New Roman" w:cs="Verdana"/>
                <w:color w:val="000000"/>
                <w:lang w:val="uk-UA" w:eastAsia="uk-UA" w:bidi="uk-UA"/>
              </w:rPr>
              <w:softHyphen/>
              <w:t>вах дітей, правоохоронні органи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Листи до</w:t>
            </w:r>
            <w:r w:rsidRPr="00C70A3F">
              <w:rPr>
                <w:rFonts w:ascii="Calibri" w:eastAsia="Calibri" w:hAnsi="Calibri" w:cs="Tahoma"/>
                <w:color w:val="00000A"/>
                <w:lang w:val="uk-UA"/>
              </w:rPr>
              <w:t xml:space="preserve"> </w:t>
            </w:r>
            <w:r w:rsidRPr="00C70A3F">
              <w:rPr>
                <w:rFonts w:ascii="Times New Roman" w:eastAsia="Verdana" w:hAnsi="Times New Roman" w:cs="Verdana"/>
                <w:color w:val="000000"/>
                <w:lang w:val="uk-UA" w:eastAsia="uk-UA" w:bidi="uk-UA"/>
              </w:rPr>
              <w:t>органів та служб у спра</w:t>
            </w:r>
            <w:r w:rsidRPr="00C70A3F">
              <w:rPr>
                <w:rFonts w:ascii="Times New Roman" w:eastAsia="Verdana" w:hAnsi="Times New Roman" w:cs="Verdana"/>
                <w:color w:val="000000"/>
                <w:lang w:val="uk-UA" w:eastAsia="uk-UA" w:bidi="uk-UA"/>
              </w:rPr>
              <w:softHyphen/>
              <w:t>вах дітей, правоохоронні органи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Вивчення документації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За потреби</w:t>
            </w:r>
          </w:p>
        </w:tc>
      </w:tr>
      <w:tr w:rsidR="00B83087" w:rsidRPr="00C70A3F" w:rsidTr="00B83087">
        <w:trPr>
          <w:trHeight w:val="566"/>
        </w:trPr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Verdana" w:hAnsi="Times New Roman" w:cs="Verdana"/>
                <w:color w:val="000000"/>
                <w:lang w:val="uk-UA" w:eastAsia="uk-UA" w:bidi="uk-UA"/>
              </w:rPr>
              <w:t xml:space="preserve">У закладі освіти забезпечується архітектурна доступність </w:t>
            </w:r>
            <w:proofErr w:type="spellStart"/>
            <w:r w:rsidRPr="00C70A3F">
              <w:rPr>
                <w:rFonts w:ascii="Times New Roman" w:eastAsia="Verdana" w:hAnsi="Times New Roman" w:cs="Verdana"/>
                <w:color w:val="000000"/>
                <w:lang w:val="uk-UA" w:eastAsia="uk-UA" w:bidi="uk-UA"/>
              </w:rPr>
              <w:t>тер</w:t>
            </w:r>
            <w:r w:rsidRPr="00C70A3F">
              <w:rPr>
                <w:rFonts w:ascii="Times New Roman" w:eastAsia="Verdana" w:hAnsi="Times New Roman" w:cs="Verdana"/>
                <w:color w:val="000000"/>
                <w:lang w:val="uk-UA" w:eastAsia="uk-UA" w:bidi="uk-UA"/>
              </w:rPr>
              <w:softHyphen/>
              <w:t>торії</w:t>
            </w:r>
            <w:proofErr w:type="spellEnd"/>
            <w:r w:rsidRPr="00C70A3F">
              <w:rPr>
                <w:rFonts w:ascii="Times New Roman" w:eastAsia="Verdana" w:hAnsi="Times New Roman" w:cs="Verdana"/>
                <w:color w:val="000000"/>
                <w:lang w:val="uk-UA" w:eastAsia="uk-UA" w:bidi="uk-UA"/>
              </w:rPr>
              <w:t xml:space="preserve"> та будівлі для осіб з особливими освітніми потребами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Verdana" w:hAnsi="Times New Roman" w:cs="Verdana"/>
                <w:color w:val="000000"/>
                <w:lang w:val="uk-UA" w:eastAsia="uk-UA" w:bidi="uk-UA"/>
              </w:rPr>
              <w:t xml:space="preserve">Наявність </w:t>
            </w:r>
            <w:proofErr w:type="spellStart"/>
            <w:r w:rsidRPr="00C70A3F">
              <w:rPr>
                <w:rFonts w:ascii="Times New Roman" w:eastAsia="Verdana" w:hAnsi="Times New Roman" w:cs="Verdana"/>
                <w:color w:val="000000"/>
                <w:lang w:val="uk-UA" w:eastAsia="uk-UA" w:bidi="uk-UA"/>
              </w:rPr>
              <w:t>пантусів</w:t>
            </w:r>
            <w:proofErr w:type="spellEnd"/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Verdana" w:hAnsi="Times New Roman" w:cs="Verdana"/>
                <w:color w:val="000000"/>
                <w:lang w:val="uk-UA" w:eastAsia="uk-UA" w:bidi="uk-UA"/>
              </w:rPr>
              <w:t>Спостереження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</w:tr>
      <w:tr w:rsidR="00B83087" w:rsidRPr="00C70A3F" w:rsidTr="00B83087">
        <w:trPr>
          <w:trHeight w:val="857"/>
        </w:trPr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Verdana" w:hAnsi="Times New Roman" w:cs="Verdana"/>
                <w:color w:val="000000"/>
                <w:lang w:val="uk-UA" w:eastAsia="uk-UA" w:bidi="uk-UA"/>
              </w:rPr>
              <w:lastRenderedPageBreak/>
              <w:t>У закладі освіти приміщення (туалети, їдальня, облаштування коридорів, навчальних кабінетів) і територія (доріжки, ігрові, спортивні майданчики) адаптовані до використання всіма учасниками освітнього процесу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Облаштування </w:t>
            </w:r>
            <w:r w:rsidRPr="00C70A3F">
              <w:rPr>
                <w:rFonts w:ascii="Times New Roman" w:eastAsia="Verdana" w:hAnsi="Times New Roman" w:cs="Times New Roman"/>
                <w:color w:val="000000"/>
                <w:lang w:val="uk-UA" w:eastAsia="uk-UA" w:bidi="uk-UA"/>
              </w:rPr>
              <w:t>туалетів,</w:t>
            </w:r>
            <w:r w:rsidRPr="00C70A3F">
              <w:rPr>
                <w:rFonts w:ascii="Times New Roman" w:eastAsia="Verdana" w:hAnsi="Times New Roman" w:cs="Verdana"/>
                <w:color w:val="000000"/>
                <w:lang w:val="uk-UA" w:eastAsia="uk-UA" w:bidi="uk-UA"/>
              </w:rPr>
              <w:t xml:space="preserve"> їдальні, коридорів, навчальних кабінетів, доріжок, ігрових, спор</w:t>
            </w:r>
            <w:r w:rsidRPr="00C70A3F">
              <w:rPr>
                <w:rFonts w:ascii="Times New Roman" w:eastAsia="Verdana" w:hAnsi="Times New Roman" w:cs="Verdana"/>
                <w:color w:val="000000"/>
                <w:lang w:val="uk-UA" w:eastAsia="uk-UA" w:bidi="uk-UA"/>
              </w:rPr>
              <w:softHyphen/>
              <w:t>тивних майданчиків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Огляд, спостереження, акти готовності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Серпень </w:t>
            </w:r>
          </w:p>
        </w:tc>
      </w:tr>
      <w:tr w:rsidR="00B83087" w:rsidRPr="00C70A3F" w:rsidTr="00B83087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Verdana" w:hAnsi="Times New Roman" w:cs="Times New Roman"/>
                <w:color w:val="000000"/>
                <w:lang w:val="uk-UA" w:eastAsia="uk-UA" w:bidi="uk-UA"/>
              </w:rPr>
              <w:t>У закладі освіти на</w:t>
            </w:r>
            <w:r w:rsidRPr="00C70A3F">
              <w:rPr>
                <w:rFonts w:ascii="Times New Roman" w:eastAsia="Verdana" w:hAnsi="Times New Roman" w:cs="Times New Roman"/>
                <w:color w:val="000000"/>
                <w:lang w:val="uk-UA" w:eastAsia="uk-UA" w:bidi="uk-UA"/>
              </w:rPr>
              <w:softHyphen/>
              <w:t xml:space="preserve"> явні та використовуються ресурсна кімната, дидак</w:t>
            </w:r>
            <w:r w:rsidRPr="00C70A3F">
              <w:rPr>
                <w:rFonts w:ascii="Times New Roman" w:eastAsia="Verdana" w:hAnsi="Times New Roman" w:cs="Times New Roman"/>
                <w:color w:val="000000"/>
                <w:lang w:val="uk-UA" w:eastAsia="uk-UA" w:bidi="uk-UA"/>
              </w:rPr>
              <w:softHyphen/>
              <w:t>тичні засоби для осіб з особливими освітніми потребами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ru-RU"/>
              </w:rPr>
            </w:pPr>
            <w:proofErr w:type="spellStart"/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>Облаштувати</w:t>
            </w:r>
            <w:proofErr w:type="spellEnd"/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 xml:space="preserve"> </w:t>
            </w:r>
            <w:proofErr w:type="spellStart"/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>ресурсну</w:t>
            </w:r>
            <w:proofErr w:type="spellEnd"/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 xml:space="preserve"> </w:t>
            </w:r>
            <w:proofErr w:type="spellStart"/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>кімнату</w:t>
            </w:r>
            <w:proofErr w:type="spellEnd"/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План розвитку закладу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Згідно з планом</w:t>
            </w:r>
          </w:p>
        </w:tc>
      </w:tr>
      <w:tr w:rsidR="00B83087" w:rsidRPr="00C36C37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  <w:r w:rsidRPr="00C70A3F"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  <w:t xml:space="preserve"> 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Verdana" w:hAnsi="Times New Roman" w:cs="Verdana"/>
                <w:i/>
                <w:iCs/>
                <w:color w:val="000000"/>
                <w:lang w:val="uk-UA" w:eastAsia="uk-UA" w:bidi="uk-UA"/>
              </w:rPr>
              <w:t>1.3.2. У закладі освіти застосовуються методики та технології роботи з дітьми з особливими освітніми потребами</w:t>
            </w:r>
          </w:p>
        </w:tc>
      </w:tr>
      <w:tr w:rsidR="00B83087" w:rsidRPr="00C70A3F" w:rsidTr="00B83087">
        <w:trPr>
          <w:trHeight w:val="240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Verdana" w:hAnsi="Times New Roman" w:cs="Verdana"/>
                <w:color w:val="000000"/>
                <w:lang w:val="uk-UA" w:eastAsia="uk-UA" w:bidi="uk-UA"/>
              </w:rPr>
              <w:t>Заклад освіти забезпечений асистентом вчителя, практичним психологом, вчителем-дефектологом, іншими фахівцями для реалізації інклюзивного навчання (у разі потреби)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Verdana" w:hAnsi="Times New Roman" w:cs="Times New Roman"/>
                <w:color w:val="000000"/>
                <w:lang w:val="uk-UA" w:eastAsia="uk-UA" w:bidi="uk-UA"/>
              </w:rPr>
              <w:t>Призначення асистента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Verdana" w:hAnsi="Times New Roman" w:cs="Times New Roman"/>
                <w:color w:val="000000"/>
                <w:lang w:val="uk-UA" w:eastAsia="uk-UA" w:bidi="uk-UA"/>
              </w:rPr>
              <w:t xml:space="preserve">Наказ 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У разі потреби</w:t>
            </w:r>
          </w:p>
        </w:tc>
      </w:tr>
      <w:tr w:rsidR="00B83087" w:rsidRPr="00C70A3F" w:rsidTr="00B83087">
        <w:trPr>
          <w:trHeight w:val="7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Verdana" w:hAnsi="Times New Roman" w:cs="Times New Roman"/>
                <w:color w:val="000000"/>
                <w:lang w:val="uk-UA" w:eastAsia="uk-UA" w:bidi="uk-UA"/>
              </w:rPr>
              <w:t xml:space="preserve">Створення команди </w:t>
            </w: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психолого-педагогічного </w:t>
            </w:r>
            <w:r w:rsidRPr="00C70A3F">
              <w:rPr>
                <w:rFonts w:ascii="Times New Roman" w:eastAsia="Verdana" w:hAnsi="Times New Roman" w:cs="Times New Roman"/>
                <w:color w:val="000000"/>
                <w:lang w:val="uk-UA" w:eastAsia="uk-UA" w:bidi="uk-UA"/>
              </w:rPr>
              <w:t>супроводу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Verdana" w:hAnsi="Times New Roman" w:cs="Times New Roman"/>
                <w:color w:val="000000"/>
                <w:lang w:val="uk-UA" w:eastAsia="uk-UA" w:bidi="uk-UA"/>
              </w:rPr>
              <w:t>Наказ</w:t>
            </w: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</w:tr>
      <w:tr w:rsidR="00B83087" w:rsidRPr="00C70A3F" w:rsidTr="00B83087">
        <w:trPr>
          <w:trHeight w:val="267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Verdana" w:hAnsi="Times New Roman" w:cs="Verdana"/>
                <w:color w:val="000000"/>
                <w:lang w:val="uk-UA" w:eastAsia="uk-UA" w:bidi="uk-UA"/>
              </w:rPr>
              <w:t>У закладі освіти за</w:t>
            </w:r>
            <w:r w:rsidRPr="00C70A3F">
              <w:rPr>
                <w:rFonts w:ascii="Times New Roman" w:eastAsia="Verdana" w:hAnsi="Times New Roman" w:cs="Verdana"/>
                <w:color w:val="000000"/>
                <w:lang w:val="uk-UA" w:eastAsia="uk-UA" w:bidi="uk-UA"/>
              </w:rPr>
              <w:softHyphen/>
              <w:t>безпечується корекційна спрямованість освітнього процесу (у разі потреби)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Verdana" w:hAnsi="Times New Roman" w:cs="Verdana"/>
                <w:color w:val="000000"/>
                <w:lang w:val="uk-UA" w:eastAsia="uk-UA" w:bidi="uk-UA"/>
              </w:rPr>
              <w:t>Плани корекційних занять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Перевірка планів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ind w:right="-148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proofErr w:type="spellStart"/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Щосеместра</w:t>
            </w:r>
            <w:proofErr w:type="spellEnd"/>
          </w:p>
        </w:tc>
      </w:tr>
      <w:tr w:rsidR="00B83087" w:rsidRPr="00C70A3F" w:rsidTr="00B83087">
        <w:trPr>
          <w:trHeight w:val="26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Verdana" w:hAnsi="Times New Roman" w:cs="Verdana"/>
                <w:color w:val="000000"/>
                <w:lang w:val="uk-UA" w:eastAsia="uk-UA" w:bidi="uk-UA"/>
              </w:rPr>
              <w:t>Графік та о</w:t>
            </w:r>
            <w:r w:rsidRPr="00C70A3F">
              <w:rPr>
                <w:rFonts w:ascii="Times New Roman" w:eastAsia="Verdana" w:hAnsi="Times New Roman" w:cs="Verdana"/>
                <w:color w:val="000000"/>
                <w:szCs w:val="14"/>
                <w:lang w:val="uk-UA" w:eastAsia="uk-UA" w:bidi="uk-UA"/>
              </w:rPr>
              <w:t>блік корекційних занять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Наказ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ind w:right="-148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Щомісяця</w:t>
            </w:r>
          </w:p>
        </w:tc>
      </w:tr>
      <w:tr w:rsidR="00B83087" w:rsidRPr="00C70A3F" w:rsidTr="00B83087">
        <w:trPr>
          <w:trHeight w:val="292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Verdana" w:hAnsi="Times New Roman" w:cs="Verdana"/>
                <w:color w:val="000000"/>
                <w:lang w:val="uk-UA" w:eastAsia="uk-UA" w:bidi="uk-UA"/>
              </w:rPr>
              <w:t>Педагогічні праців</w:t>
            </w:r>
            <w:r w:rsidRPr="00C70A3F">
              <w:rPr>
                <w:rFonts w:ascii="Times New Roman" w:eastAsia="Verdana" w:hAnsi="Times New Roman" w:cs="Verdana"/>
                <w:color w:val="000000"/>
                <w:lang w:val="uk-UA" w:eastAsia="uk-UA" w:bidi="uk-UA"/>
              </w:rPr>
              <w:softHyphen/>
              <w:t>ники застосовують форми, методи, прийоми роботи з дітьми з особли</w:t>
            </w:r>
            <w:r w:rsidRPr="00C70A3F">
              <w:rPr>
                <w:rFonts w:ascii="Times New Roman" w:eastAsia="Verdana" w:hAnsi="Times New Roman" w:cs="Verdana"/>
                <w:color w:val="000000"/>
                <w:lang w:val="uk-UA" w:eastAsia="uk-UA" w:bidi="uk-UA"/>
              </w:rPr>
              <w:softHyphen/>
              <w:t xml:space="preserve">вими освітніми </w:t>
            </w:r>
            <w:proofErr w:type="spellStart"/>
            <w:r w:rsidRPr="00C70A3F">
              <w:rPr>
                <w:rFonts w:ascii="Times New Roman" w:eastAsia="Verdana" w:hAnsi="Times New Roman" w:cs="Verdana"/>
                <w:color w:val="000000"/>
                <w:lang w:val="uk-UA" w:eastAsia="uk-UA" w:bidi="uk-UA"/>
              </w:rPr>
              <w:t>потр</w:t>
            </w:r>
            <w:r w:rsidRPr="00C70A3F">
              <w:rPr>
                <w:rFonts w:ascii="Times New Roman" w:eastAsia="Verdana" w:hAnsi="Times New Roman" w:cs="Verdana"/>
                <w:color w:val="000000"/>
                <w:lang w:val="uk-UA" w:eastAsia="uk-UA" w:bidi="uk-UA"/>
              </w:rPr>
              <w:softHyphen/>
              <w:t>бами</w:t>
            </w:r>
            <w:proofErr w:type="spellEnd"/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Відвідування уроків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Спостереження</w:t>
            </w:r>
          </w:p>
        </w:tc>
        <w:tc>
          <w:tcPr>
            <w:tcW w:w="67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rPr>
          <w:trHeight w:val="29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Розгляд питання результативності роботи з дітьми з ООП на засіданні педагогічної ради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Рішення, наказ</w:t>
            </w:r>
          </w:p>
        </w:tc>
        <w:tc>
          <w:tcPr>
            <w:tcW w:w="67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</w:tr>
      <w:tr w:rsidR="00B83087" w:rsidRPr="00C70A3F" w:rsidTr="00B83087">
        <w:trPr>
          <w:trHeight w:val="29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Розгляд у структурі методичної роботи </w:t>
            </w:r>
            <w:proofErr w:type="spellStart"/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методик</w:t>
            </w:r>
            <w:proofErr w:type="spellEnd"/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 роботи з дітьми з ООП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План методичних підструктур, матеріали</w:t>
            </w:r>
          </w:p>
        </w:tc>
        <w:tc>
          <w:tcPr>
            <w:tcW w:w="67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</w:tr>
      <w:tr w:rsidR="00B83087" w:rsidRPr="00C70A3F" w:rsidTr="00B83087">
        <w:trPr>
          <w:trHeight w:val="195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Verdana" w:hAnsi="Times New Roman" w:cs="Verdana"/>
                <w:color w:val="000000"/>
                <w:lang w:val="uk-UA" w:eastAsia="uk-UA" w:bidi="uk-UA"/>
              </w:rPr>
              <w:t>У закладі освіти налагоджено співпрацю педагогічних працівників з питань навчання дітей з особливими освітніми потребами (створення команди психолого-педа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гогічного супроводу, ро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softHyphen/>
              <w:t>зроблення індивідуальної програми розвитку)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Робота команди психолого-педагогічного супроводу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План роботи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У разі потреби</w:t>
            </w:r>
          </w:p>
        </w:tc>
      </w:tr>
      <w:tr w:rsidR="00B83087" w:rsidRPr="00C36C37" w:rsidTr="00B83087">
        <w:trPr>
          <w:trHeight w:val="19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Засідання команди психолого-педагогічного супроводу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Протоколи 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Згідно з планом (не рідше ніж 2 рази на </w:t>
            </w:r>
            <w:proofErr w:type="spellStart"/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н.р</w:t>
            </w:r>
            <w:proofErr w:type="spellEnd"/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.)</w:t>
            </w:r>
          </w:p>
        </w:tc>
      </w:tr>
      <w:tr w:rsidR="00B83087" w:rsidRPr="00C70A3F" w:rsidTr="00B83087">
        <w:trPr>
          <w:trHeight w:val="28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Ро</w:t>
            </w: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softHyphen/>
              <w:t>зроблення індивідуальної програми розвитку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Затвердження</w:t>
            </w:r>
          </w:p>
        </w:tc>
        <w:tc>
          <w:tcPr>
            <w:tcW w:w="67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Згідно з планом</w:t>
            </w:r>
          </w:p>
        </w:tc>
      </w:tr>
      <w:tr w:rsidR="00B83087" w:rsidRPr="00C36C37" w:rsidTr="00B83087">
        <w:trPr>
          <w:trHeight w:val="2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Адаптація дітей з ООП в освітньому процесі, створення робочої групи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Наказ про створення робочої групи, про підсумки адаптації</w:t>
            </w:r>
          </w:p>
        </w:tc>
        <w:tc>
          <w:tcPr>
            <w:tcW w:w="67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</w:tr>
      <w:tr w:rsidR="00B83087" w:rsidRPr="00C36C37" w:rsidTr="00B83087">
        <w:trPr>
          <w:trHeight w:val="783"/>
        </w:trPr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  <w:r w:rsidRPr="00C70A3F"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  <w:t xml:space="preserve"> 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  <w:t>1.3.3.Заклад освіти взаємодіє з батьками дітей з особливими освітніми по</w:t>
            </w:r>
            <w:r w:rsidRPr="00C70A3F"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  <w:softHyphen/>
              <w:t xml:space="preserve">требами, фахівцями </w:t>
            </w:r>
            <w:proofErr w:type="spellStart"/>
            <w:r w:rsidRPr="00C70A3F"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  <w:t>інклюзивно</w:t>
            </w:r>
            <w:proofErr w:type="spellEnd"/>
            <w:r w:rsidRPr="00C70A3F"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  <w:t>-ре</w:t>
            </w:r>
            <w:r w:rsidRPr="00C70A3F"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  <w:softHyphen/>
              <w:t>сурсного цен</w:t>
            </w:r>
            <w:r w:rsidRPr="00C70A3F"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  <w:softHyphen/>
              <w:t>тру,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  <w:t>залучає їх до необхідної підтримки дітей під час здобуття освіти</w:t>
            </w:r>
          </w:p>
        </w:tc>
      </w:tr>
      <w:tr w:rsidR="00B83087" w:rsidRPr="00C70A3F" w:rsidTr="00B83087">
        <w:trPr>
          <w:trHeight w:val="505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ind w:left="26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У закладі освіти індивідуальна програма розвитку розроблена за участі батьків та створені умови для залучення асистента дитини в освітній процес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Ро</w:t>
            </w: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softHyphen/>
              <w:t>зроблення індивідуальної програми розвитку за участі батьків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Затвердження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У разі потреби</w:t>
            </w:r>
          </w:p>
        </w:tc>
      </w:tr>
      <w:tr w:rsidR="00B83087" w:rsidRPr="00C70A3F" w:rsidTr="00B83087">
        <w:trPr>
          <w:trHeight w:val="27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Залучено аси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softHyphen/>
              <w:t>стента дитини в освітній процес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Узгодження умов роботи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У разі потреби</w:t>
            </w:r>
          </w:p>
        </w:tc>
      </w:tr>
      <w:tr w:rsidR="00B83087" w:rsidRPr="00C70A3F" w:rsidTr="00B83087">
        <w:trPr>
          <w:trHeight w:val="292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lastRenderedPageBreak/>
              <w:t xml:space="preserve">Заклад освіти співпрацює з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інклю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softHyphen/>
              <w:t>зивно-ресурсним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 цен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softHyphen/>
              <w:t>тром щодо психолого-педагогічного супроводу дітей з особливими освітніми потребами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Погодження графіку роботи працівників ІРЦ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ru-RU"/>
              </w:rPr>
            </w:pPr>
            <w:proofErr w:type="spellStart"/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>Графік</w:t>
            </w:r>
            <w:proofErr w:type="spellEnd"/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 xml:space="preserve"> </w:t>
            </w:r>
            <w:proofErr w:type="spellStart"/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>роботи</w:t>
            </w:r>
            <w:proofErr w:type="spellEnd"/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У разі потреби</w:t>
            </w:r>
          </w:p>
        </w:tc>
      </w:tr>
      <w:tr w:rsidR="00B83087" w:rsidRPr="00C70A3F" w:rsidTr="00B83087">
        <w:trPr>
          <w:trHeight w:val="29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Консультативна допомога сім’ям, які виховують дітей з ООП 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Узгодження умов роботи з ІРЦ, документація психолога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rPr>
          <w:trHeight w:val="523"/>
        </w:trPr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i/>
                <w:iCs/>
                <w:color w:val="00000A"/>
                <w:lang w:val="uk-UA" w:eastAsia="uk-UA" w:bidi="uk-UA"/>
              </w:rPr>
            </w:pPr>
            <w:r w:rsidRPr="00C70A3F">
              <w:rPr>
                <w:rFonts w:ascii="Times New Roman" w:eastAsia="Calibri" w:hAnsi="Times New Roman" w:cs="Tahoma"/>
                <w:i/>
                <w:iCs/>
                <w:color w:val="00000A"/>
                <w:lang w:val="uk-UA" w:eastAsia="uk-UA" w:bidi="uk-UA"/>
              </w:rPr>
              <w:t xml:space="preserve">1.3.4.Освітнє середовище мотивує здобувачів освіти до оволодіння ключовими </w:t>
            </w:r>
            <w:r w:rsidRPr="00C70A3F">
              <w:rPr>
                <w:rFonts w:ascii="Times New Roman" w:eastAsia="Calibri" w:hAnsi="Times New Roman" w:cs="Tahoma"/>
                <w:i/>
                <w:iCs/>
                <w:color w:val="00000A"/>
                <w:lang w:val="ru-RU" w:eastAsia="ru-RU" w:bidi="ru-RU"/>
              </w:rPr>
              <w:t>компетентно</w:t>
            </w:r>
            <w:r w:rsidRPr="00C70A3F">
              <w:rPr>
                <w:rFonts w:ascii="Times New Roman" w:eastAsia="Calibri" w:hAnsi="Times New Roman" w:cs="Tahoma"/>
                <w:i/>
                <w:iCs/>
                <w:color w:val="00000A"/>
                <w:lang w:val="ru-RU" w:eastAsia="ru-RU" w:bidi="ru-RU"/>
              </w:rPr>
              <w:softHyphen/>
              <w:t xml:space="preserve">стями </w:t>
            </w:r>
            <w:r w:rsidRPr="00C70A3F">
              <w:rPr>
                <w:rFonts w:ascii="Times New Roman" w:eastAsia="Calibri" w:hAnsi="Times New Roman" w:cs="Tahoma"/>
                <w:i/>
                <w:iCs/>
                <w:color w:val="00000A"/>
                <w:lang w:val="uk-UA" w:eastAsia="uk-UA" w:bidi="uk-UA"/>
              </w:rPr>
              <w:t xml:space="preserve">та наскрізними уміннями, 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i/>
                <w:iCs/>
                <w:color w:val="00000A"/>
                <w:lang w:val="uk-UA" w:eastAsia="uk-UA" w:bidi="uk-UA"/>
              </w:rPr>
              <w:t>ве</w:t>
            </w:r>
            <w:r w:rsidRPr="00C70A3F">
              <w:rPr>
                <w:rFonts w:ascii="Times New Roman" w:eastAsia="Calibri" w:hAnsi="Times New Roman" w:cs="Tahoma"/>
                <w:i/>
                <w:iCs/>
                <w:color w:val="00000A"/>
                <w:lang w:val="uk-UA" w:eastAsia="uk-UA" w:bidi="uk-UA"/>
              </w:rPr>
              <w:softHyphen/>
              <w:t>дення здоро</w:t>
            </w:r>
            <w:r w:rsidRPr="00C70A3F">
              <w:rPr>
                <w:rFonts w:ascii="Times New Roman" w:eastAsia="Calibri" w:hAnsi="Times New Roman" w:cs="Tahoma"/>
                <w:i/>
                <w:iCs/>
                <w:color w:val="00000A"/>
                <w:lang w:val="uk-UA" w:eastAsia="uk-UA" w:bidi="uk-UA"/>
              </w:rPr>
              <w:softHyphen/>
              <w:t>вого способу життя</w:t>
            </w:r>
          </w:p>
        </w:tc>
      </w:tr>
      <w:tr w:rsidR="00B83087" w:rsidRPr="00C70A3F" w:rsidTr="00B83087">
        <w:trPr>
          <w:trHeight w:val="292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ind w:left="26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У закладі освіти формуються навички здо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softHyphen/>
              <w:t>рового способу життя (харчування, гігієна, фізична активність) та екологічно доцільної по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softHyphen/>
              <w:t>ведінки у здобувачів освіти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Організація харчування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Наказ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Серпень</w:t>
            </w:r>
          </w:p>
        </w:tc>
      </w:tr>
      <w:tr w:rsidR="00B83087" w:rsidRPr="00C36C37" w:rsidTr="00B83087">
        <w:trPr>
          <w:trHeight w:val="29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Проведення навчальних занять поза межами класу (на природі)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Спостереження 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Відвідування уроків</w:t>
            </w:r>
          </w:p>
        </w:tc>
        <w:tc>
          <w:tcPr>
            <w:tcW w:w="67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ind w:right="-138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Згідно з календарно-тематичними планами</w:t>
            </w:r>
          </w:p>
        </w:tc>
      </w:tr>
      <w:tr w:rsidR="00B83087" w:rsidRPr="00C70A3F" w:rsidTr="00B83087">
        <w:trPr>
          <w:trHeight w:val="9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Проведення фізкультхвилинок, фізичної активності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67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70A3F" w:rsidTr="00B83087">
        <w:trPr>
          <w:trHeight w:val="9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Формування шкільної політики впровадження </w:t>
            </w:r>
            <w:proofErr w:type="spellStart"/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здоров’язбережувального</w:t>
            </w:r>
            <w:proofErr w:type="spellEnd"/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 освітнього середовища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Рішення педагогічної ради, наказ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ind w:right="-138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rPr>
          <w:trHeight w:val="489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 w:eastAsia="uk-UA" w:bidi="uk-UA"/>
              </w:rPr>
              <w:t>Простір закладу освіти, обладнання, за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 w:eastAsia="uk-UA" w:bidi="uk-UA"/>
              </w:rPr>
              <w:softHyphen/>
              <w:t xml:space="preserve">соби навчання сприяють формуванню ключових </w:t>
            </w:r>
            <w:r w:rsidRPr="00C70A3F">
              <w:rPr>
                <w:rFonts w:ascii="Times New Roman" w:eastAsia="Calibri" w:hAnsi="Times New Roman" w:cs="Tahoma"/>
                <w:color w:val="00000A"/>
                <w:lang w:val="ru-RU" w:eastAsia="ru-RU" w:bidi="ru-RU"/>
              </w:rPr>
              <w:t xml:space="preserve">компетентностей 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 w:eastAsia="uk-UA" w:bidi="uk-UA"/>
              </w:rPr>
              <w:t>та наскрізних умінь здобу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 w:eastAsia="uk-UA" w:bidi="uk-UA"/>
              </w:rPr>
              <w:softHyphen/>
              <w:t>вачів освіти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0"/>
                <w:lang w:val="uk-UA"/>
              </w:rPr>
              <w:t>Атестація робочих місць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0"/>
                <w:lang w:val="uk-UA"/>
              </w:rPr>
              <w:t>Забезпечення навчальних кабінетів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0"/>
                <w:lang w:val="uk-UA"/>
              </w:rPr>
              <w:t>План розвитку закладу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0"/>
                <w:lang w:val="uk-UA"/>
              </w:rPr>
              <w:t>Паспорти навчальних кабінетів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rPr>
          <w:trHeight w:val="48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Використання засобів навчання на </w:t>
            </w:r>
            <w:proofErr w:type="spellStart"/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уроках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Відвідування уроків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ind w:right="-138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Протягом навчального року</w:t>
            </w:r>
          </w:p>
        </w:tc>
      </w:tr>
      <w:tr w:rsidR="00B83087" w:rsidRPr="00C36C37" w:rsidTr="00B83087">
        <w:trPr>
          <w:trHeight w:val="667"/>
        </w:trPr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  <w:r w:rsidRPr="00C70A3F"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  <w:t xml:space="preserve"> 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  <w:t>1.3.5. У закладі освіти ство</w:t>
            </w:r>
            <w:r w:rsidRPr="00C70A3F"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  <w:softHyphen/>
              <w:t>рено простір інформаційної взаємодії та соціально-культурної комунікації учас</w:t>
            </w:r>
            <w:r w:rsidRPr="00C70A3F"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  <w:softHyphen/>
              <w:t>ників освітнь</w:t>
            </w:r>
            <w:r w:rsidRPr="00C70A3F"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  <w:softHyphen/>
              <w:t xml:space="preserve">ого процесу 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  <w:t>(бібліотека, інформаційно-ресурсний центр тощо)</w:t>
            </w:r>
          </w:p>
        </w:tc>
      </w:tr>
      <w:tr w:rsidR="00B83087" w:rsidRPr="00C70A3F" w:rsidTr="00B83087">
        <w:trPr>
          <w:trHeight w:val="482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Простір і ресурси бібліотеки/інформаційно-ресурсного центру використовуються для індивідуальної, групової, проектної та іншої роботи у рамках освітнього процесу, різних форм комунікації учасників освітнього процесу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:rsidR="00B83087" w:rsidRPr="00C70A3F" w:rsidRDefault="00B83087" w:rsidP="00B83087">
            <w:pPr>
              <w:spacing w:after="0" w:line="240" w:lineRule="auto"/>
              <w:ind w:right="-62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Забезпечення бібліотеки підручниками/навчальною літературою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План розвитку закладу </w:t>
            </w:r>
          </w:p>
        </w:tc>
        <w:tc>
          <w:tcPr>
            <w:tcW w:w="67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ind w:right="-138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Протягом навчального року</w:t>
            </w:r>
          </w:p>
        </w:tc>
      </w:tr>
      <w:tr w:rsidR="00B83087" w:rsidRPr="00C36C37" w:rsidTr="00B83087">
        <w:trPr>
          <w:trHeight w:val="4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ind w:right="-62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Інформаційний супровід освітнього процесу. Пошук та підбір для учасників освітнього процесу навчальної, наукової та художньої літератури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ind w:right="-62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Відвідування уроків. Спостереження </w:t>
            </w:r>
          </w:p>
          <w:p w:rsidR="00B83087" w:rsidRPr="00C70A3F" w:rsidRDefault="00B83087" w:rsidP="00B83087">
            <w:pPr>
              <w:spacing w:after="0" w:line="240" w:lineRule="auto"/>
              <w:ind w:right="-62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Читацькі формуляри</w:t>
            </w:r>
          </w:p>
        </w:tc>
        <w:tc>
          <w:tcPr>
            <w:tcW w:w="67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</w:tr>
      <w:tr w:rsidR="00B83087" w:rsidRPr="00C70A3F" w:rsidTr="00B83087">
        <w:trPr>
          <w:trHeight w:val="240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Ресурси бібліотеки/ інформаційно-ресурсного центру використовуються для формування інформаційно-комунікаційної компетентності здобувачів освіти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Доступ у бібліотеці до мережі Інтернет</w:t>
            </w:r>
            <w:r w:rsidRPr="00C70A3F">
              <w:rPr>
                <w:rFonts w:ascii="Times New Roman" w:eastAsia="Calibri" w:hAnsi="Times New Roman" w:cs="Tahoma"/>
                <w:color w:val="00000A"/>
                <w:lang w:val="ru-RU" w:eastAsia="ru-RU" w:bidi="ru-RU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Спостереження 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ind w:right="-138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</w:tr>
      <w:tr w:rsidR="00B83087" w:rsidRPr="00C70A3F" w:rsidTr="00B83087">
        <w:trPr>
          <w:trHeight w:val="3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Робота </w:t>
            </w:r>
            <w:proofErr w:type="spellStart"/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бібліотекаря</w:t>
            </w:r>
            <w:proofErr w:type="spellEnd"/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 з формування інформаційної компетентності в учасників освітнього процесу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План роботи бібліотеки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rPr>
          <w:trHeight w:val="279"/>
        </w:trPr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  <w:t>2. Система оцінювання здобувачів освіти</w:t>
            </w:r>
          </w:p>
        </w:tc>
      </w:tr>
      <w:tr w:rsidR="00B83087" w:rsidRPr="00C70A3F" w:rsidTr="00B83087">
        <w:trPr>
          <w:trHeight w:val="279"/>
        </w:trPr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  <w:t>Вимога 2.1.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 </w:t>
            </w:r>
            <w:r w:rsidRPr="00C70A3F">
              <w:rPr>
                <w:rFonts w:ascii="Times New Roman" w:eastAsia="Calibri" w:hAnsi="Times New Roman" w:cs="Tahoma"/>
                <w:b/>
                <w:bCs/>
                <w:i/>
                <w:iCs/>
                <w:color w:val="00000A"/>
                <w:lang w:val="uk-UA"/>
              </w:rPr>
              <w:t>Наявність відкритої, прозорої і зрозумілої для здобувачів освіти</w:t>
            </w:r>
            <w:r w:rsidRPr="00C70A3F">
              <w:rPr>
                <w:rFonts w:ascii="Times New Roman" w:eastAsia="MS Reference Sans Serif" w:hAnsi="Times New Roman" w:cs="MS Reference Sans Serif"/>
                <w:b/>
                <w:bCs/>
                <w:i/>
                <w:iCs/>
                <w:color w:val="000000"/>
                <w:lang w:val="uk-UA" w:eastAsia="uk-UA" w:bidi="uk-UA"/>
              </w:rPr>
              <w:t xml:space="preserve"> системи оцінювання їх навчальних досягнень</w:t>
            </w:r>
          </w:p>
        </w:tc>
      </w:tr>
      <w:tr w:rsidR="00B83087" w:rsidRPr="00C36C37" w:rsidTr="00B83087">
        <w:trPr>
          <w:trHeight w:val="857"/>
        </w:trPr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lastRenderedPageBreak/>
              <w:t>Критерії оцінювання внутрішньої системи якості освіти:</w:t>
            </w:r>
            <w:r w:rsidRPr="00C70A3F"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  <w:t xml:space="preserve"> 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i/>
                <w:iCs/>
                <w:color w:val="00000A"/>
                <w:lang w:val="uk-UA"/>
              </w:rPr>
              <w:t>2.1.1. Здобувачі освіти отримують від педагогічних</w:t>
            </w:r>
            <w:r w:rsidRPr="00C70A3F">
              <w:rPr>
                <w:rFonts w:ascii="Times New Roman" w:eastAsia="MS Reference Sans Serif" w:hAnsi="Times New Roman" w:cs="MS Reference Sans Serif"/>
                <w:i/>
                <w:iCs/>
                <w:color w:val="000000"/>
                <w:lang w:val="uk-UA" w:eastAsia="uk-UA" w:bidi="uk-UA"/>
              </w:rPr>
              <w:t xml:space="preserve"> працівників інформацію про критерії, правила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i/>
                <w:iCs/>
                <w:color w:val="000000"/>
                <w:lang w:val="uk-UA" w:eastAsia="uk-UA" w:bidi="uk-UA"/>
              </w:rPr>
              <w:t>та процедури оцінювання навчальних досягнень</w:t>
            </w:r>
          </w:p>
        </w:tc>
      </w:tr>
      <w:tr w:rsidR="00B83087" w:rsidRPr="00C70A3F" w:rsidTr="00B83087">
        <w:trPr>
          <w:trHeight w:val="385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У закладі оприлюднюються критерії, правила та процедури оцінювання навчальних досягнень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Освітня програма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Рішення педагогічної ради, наказ 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Серпень </w:t>
            </w:r>
          </w:p>
        </w:tc>
      </w:tr>
      <w:tr w:rsidR="00B83087" w:rsidRPr="00C70A3F" w:rsidTr="00B83087">
        <w:trPr>
          <w:trHeight w:val="3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Розроблення вчителями критеріїв оцінювання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Засідання МР, рішення педагогічної ради </w:t>
            </w:r>
          </w:p>
        </w:tc>
        <w:tc>
          <w:tcPr>
            <w:tcW w:w="67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rPr>
          <w:trHeight w:val="16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Оприлюднення критеріїв оцінювання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Сайт закладу</w:t>
            </w:r>
          </w:p>
        </w:tc>
        <w:tc>
          <w:tcPr>
            <w:tcW w:w="67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70A3F" w:rsidTr="00B83087">
        <w:trPr>
          <w:trHeight w:val="289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Частка здобувачів освіти, які в закладі освіти отримують інформацію про критерії, правила і процедури оцінювання навчальних досягнень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Аналіз анкетування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Анкетування 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ind w:right="-108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rPr>
          <w:trHeight w:val="28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Інформування батьків та учнів про правила та процедури оцінювання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Батьківські збори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Учителі-</w:t>
            </w:r>
            <w:proofErr w:type="spellStart"/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предметники</w:t>
            </w:r>
            <w:proofErr w:type="spellEnd"/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ind w:right="-108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36C37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  <w:r w:rsidRPr="00C70A3F"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  <w:t xml:space="preserve"> 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i/>
                <w:iCs/>
                <w:color w:val="000000"/>
                <w:lang w:val="uk-UA" w:eastAsia="uk-UA" w:bidi="uk-UA"/>
              </w:rPr>
              <w:t xml:space="preserve">2.1.2. Система оцінювання в закладі освіти сприяє реалізації </w:t>
            </w:r>
            <w:proofErr w:type="spellStart"/>
            <w:r w:rsidRPr="00C70A3F">
              <w:rPr>
                <w:rFonts w:ascii="Times New Roman" w:eastAsia="MS Reference Sans Serif" w:hAnsi="Times New Roman" w:cs="MS Reference Sans Serif"/>
                <w:i/>
                <w:iCs/>
                <w:color w:val="000000"/>
                <w:lang w:val="uk-UA" w:eastAsia="uk-UA" w:bidi="uk-UA"/>
              </w:rPr>
              <w:t>компетентнісного</w:t>
            </w:r>
            <w:proofErr w:type="spellEnd"/>
            <w:r w:rsidRPr="00C70A3F">
              <w:rPr>
                <w:rFonts w:ascii="Times New Roman" w:eastAsia="MS Reference Sans Serif" w:hAnsi="Times New Roman" w:cs="MS Reference Sans Serif"/>
                <w:i/>
                <w:iCs/>
                <w:color w:val="000000"/>
                <w:lang w:val="uk-UA" w:eastAsia="uk-UA" w:bidi="uk-UA"/>
              </w:rPr>
              <w:t xml:space="preserve"> підходу до навчання</w:t>
            </w:r>
          </w:p>
        </w:tc>
      </w:tr>
      <w:tr w:rsidR="00B83087" w:rsidRPr="00C70A3F" w:rsidTr="00B83087">
        <w:trPr>
          <w:trHeight w:val="289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 xml:space="preserve">Частка педагогічних працівників, які застосовують систему оцінювання, спрямовану  на реалізацію </w:t>
            </w:r>
            <w:proofErr w:type="spellStart"/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компетентнісного</w:t>
            </w:r>
            <w:proofErr w:type="spellEnd"/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 xml:space="preserve"> підходу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 xml:space="preserve">Розгляд питання </w:t>
            </w:r>
            <w:proofErr w:type="spellStart"/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компетентнісного</w:t>
            </w:r>
            <w:proofErr w:type="spellEnd"/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 xml:space="preserve"> підходу при оцінюванні навчальних досягнень учнів у роботі методичної служби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Протоколи МР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Плани методичних підструктур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ind w:right="-108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rPr>
          <w:trHeight w:val="28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Застосування педагогами формувального оцінювання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Відвідування уроків Спостереження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Упродовж навчального року</w:t>
            </w:r>
          </w:p>
        </w:tc>
      </w:tr>
      <w:tr w:rsidR="00B83087" w:rsidRPr="00C36C37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  <w:r w:rsidRPr="00C70A3F"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  <w:t xml:space="preserve"> 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i/>
                <w:iCs/>
                <w:color w:val="000000"/>
                <w:lang w:val="uk-UA" w:eastAsia="uk-UA" w:bidi="uk-UA"/>
              </w:rPr>
              <w:t>2.1.3. Здобувачі освіти вважають оцінювання результатів навчання справедливим і об’єктивним</w:t>
            </w:r>
          </w:p>
        </w:tc>
      </w:tr>
      <w:tr w:rsidR="00B83087" w:rsidRPr="00C70A3F" w:rsidTr="00B83087">
        <w:trPr>
          <w:trHeight w:val="303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Частка здобувачів освіти, які вважають оцінювання результатів їх навчання у закладі освіти справедливим і об’єктивним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 xml:space="preserve">Аналіз анкетування 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Анкетування 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Згідно з планом</w:t>
            </w:r>
          </w:p>
        </w:tc>
      </w:tr>
      <w:tr w:rsidR="00B83087" w:rsidRPr="00C36C37" w:rsidTr="00B83087">
        <w:trPr>
          <w:trHeight w:val="1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Спільне з учнями розроблення критеріїв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</w:p>
        </w:tc>
      </w:tr>
      <w:tr w:rsidR="00B83087" w:rsidRPr="00C70A3F" w:rsidTr="00B83087">
        <w:trPr>
          <w:trHeight w:val="19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 xml:space="preserve">Впровадження </w:t>
            </w:r>
            <w:proofErr w:type="spellStart"/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самооцінювання</w:t>
            </w:r>
            <w:proofErr w:type="spellEnd"/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 xml:space="preserve"> і </w:t>
            </w:r>
            <w:proofErr w:type="spellStart"/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взаємооцінювання</w:t>
            </w:r>
            <w:proofErr w:type="spellEnd"/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 xml:space="preserve"> учнів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Відвідування уроків Спостереження</w:t>
            </w:r>
          </w:p>
        </w:tc>
        <w:tc>
          <w:tcPr>
            <w:tcW w:w="67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Упродовж навчального року</w:t>
            </w:r>
          </w:p>
        </w:tc>
      </w:tr>
      <w:tr w:rsidR="00B83087" w:rsidRPr="00C36C37" w:rsidTr="00B83087">
        <w:trPr>
          <w:trHeight w:val="19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Отримання постійного зворотного зв’язку від учнів у процесі оцінювання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67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70A3F" w:rsidTr="00B83087">
        <w:trPr>
          <w:trHeight w:val="19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 xml:space="preserve">Використання учнівського </w:t>
            </w:r>
            <w:proofErr w:type="spellStart"/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порфоліо</w:t>
            </w:r>
            <w:proofErr w:type="spellEnd"/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 xml:space="preserve"> як способу оцінювання навчальних досягнень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Ознайомлення з учнівськими портфоліо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Згідно з планом</w:t>
            </w:r>
          </w:p>
        </w:tc>
      </w:tr>
      <w:tr w:rsidR="00B83087" w:rsidRPr="00C36C37" w:rsidTr="00B83087">
        <w:trPr>
          <w:trHeight w:val="319"/>
        </w:trPr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b/>
                <w:bCs/>
                <w:color w:val="00000A"/>
                <w:lang w:val="uk-UA"/>
              </w:rPr>
              <w:t>Вимога 2.2.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 </w:t>
            </w:r>
            <w:r w:rsidRPr="00C70A3F">
              <w:rPr>
                <w:rFonts w:ascii="Times New Roman" w:eastAsia="MS Reference Sans Serif" w:hAnsi="Times New Roman" w:cs="MS Reference Sans Serif"/>
                <w:b/>
                <w:bCs/>
                <w:i/>
                <w:iCs/>
                <w:color w:val="000000"/>
                <w:lang w:val="uk-UA" w:eastAsia="uk-UA" w:bidi="uk-UA"/>
              </w:rPr>
              <w:t xml:space="preserve">Застосування внутрішнього моніторингу, що передбачає систематичне відстеження та коригування 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b/>
                <w:bCs/>
                <w:i/>
                <w:iCs/>
                <w:color w:val="000000"/>
                <w:lang w:val="uk-UA" w:eastAsia="uk-UA" w:bidi="uk-UA"/>
              </w:rPr>
              <w:t>результатів навчання кожного здобувача освіти</w:t>
            </w:r>
          </w:p>
        </w:tc>
      </w:tr>
      <w:tr w:rsidR="00B83087" w:rsidRPr="00C36C37" w:rsidTr="00B83087">
        <w:trPr>
          <w:trHeight w:val="463"/>
        </w:trPr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bookmarkStart w:id="4" w:name="__DdeLink__3563_1639568397"/>
            <w:bookmarkEnd w:id="4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i/>
                <w:iCs/>
                <w:color w:val="000000"/>
                <w:lang w:val="uk-UA" w:eastAsia="uk-UA" w:bidi="uk-UA"/>
              </w:rPr>
              <w:t>2.2.1. У закладі</w:t>
            </w:r>
            <w:r w:rsidRPr="00C70A3F">
              <w:rPr>
                <w:rFonts w:ascii="Times New Roman" w:eastAsia="Franklin Gothic Heavy" w:hAnsi="Times New Roman" w:cs="Franklin Gothic Heavy"/>
                <w:i/>
                <w:iCs/>
                <w:color w:val="000000"/>
                <w:lang w:val="uk-UA" w:eastAsia="uk-UA" w:bidi="uk-UA"/>
              </w:rPr>
              <w:t xml:space="preserve"> освіти </w:t>
            </w:r>
            <w:r w:rsidRPr="00C70A3F">
              <w:rPr>
                <w:rFonts w:ascii="Times New Roman" w:eastAsia="MS Reference Sans Serif" w:hAnsi="Times New Roman" w:cs="MS Reference Sans Serif"/>
                <w:i/>
                <w:iCs/>
                <w:color w:val="000000"/>
                <w:lang w:val="uk-UA" w:eastAsia="uk-UA" w:bidi="uk-UA"/>
              </w:rPr>
              <w:t>здійснюється аналіз результатів навчання здобувачів</w:t>
            </w:r>
            <w:r w:rsidRPr="00C70A3F">
              <w:rPr>
                <w:rFonts w:ascii="Times New Roman" w:eastAsia="Franklin Gothic Heavy" w:hAnsi="Times New Roman" w:cs="Franklin Gothic Heavy"/>
                <w:i/>
                <w:iCs/>
                <w:color w:val="000000"/>
                <w:lang w:val="uk-UA" w:eastAsia="uk-UA" w:bidi="uk-UA"/>
              </w:rPr>
              <w:t xml:space="preserve"> освіти</w:t>
            </w:r>
          </w:p>
        </w:tc>
      </w:tr>
      <w:tr w:rsidR="00B83087" w:rsidRPr="00C36C37" w:rsidTr="00B83087">
        <w:trPr>
          <w:trHeight w:val="256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 xml:space="preserve">У закладі освіти систематично проводяться </w:t>
            </w:r>
            <w:proofErr w:type="spellStart"/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моніторинги</w:t>
            </w:r>
            <w:proofErr w:type="spellEnd"/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 xml:space="preserve"> результатів навчання здобувачів</w:t>
            </w:r>
            <w:r w:rsidRPr="00C70A3F">
              <w:rPr>
                <w:rFonts w:ascii="Times New Roman" w:eastAsia="Franklin Gothic Heavy" w:hAnsi="Times New Roman" w:cs="Franklin Gothic Heavy"/>
                <w:color w:val="000000"/>
                <w:lang w:val="uk-UA" w:eastAsia="uk-UA" w:bidi="uk-UA"/>
              </w:rPr>
              <w:t xml:space="preserve"> освіти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Моніторинг рівня навчальних досягнень здобувачів</w:t>
            </w:r>
            <w:r w:rsidRPr="00C70A3F">
              <w:rPr>
                <w:rFonts w:ascii="Times New Roman" w:eastAsia="Franklin Gothic Heavy" w:hAnsi="Times New Roman" w:cs="Franklin Gothic Heavy"/>
                <w:color w:val="000000"/>
                <w:lang w:val="uk-UA" w:eastAsia="uk-UA" w:bidi="uk-UA"/>
              </w:rPr>
              <w:t xml:space="preserve"> освіти </w:t>
            </w: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з навчальних предметів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Наказ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Згідно з перспективним графіком 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lastRenderedPageBreak/>
              <w:t>вивчення предметів</w:t>
            </w:r>
          </w:p>
        </w:tc>
      </w:tr>
      <w:tr w:rsidR="00B83087" w:rsidRPr="00C36C37" w:rsidTr="00B83087">
        <w:trPr>
          <w:trHeight w:val="12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Моніторинг</w:t>
            </w:r>
            <w:r w:rsidRPr="00C70A3F">
              <w:rPr>
                <w:rFonts w:ascii="Calibri" w:eastAsia="Calibri" w:hAnsi="Calibri" w:cs="Tahoma"/>
                <w:color w:val="00000A"/>
                <w:lang w:val="uk-UA"/>
              </w:rPr>
              <w:t xml:space="preserve"> </w:t>
            </w: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рівня навчальних досягнень здобувачів</w:t>
            </w:r>
            <w:r w:rsidRPr="00C70A3F">
              <w:rPr>
                <w:rFonts w:ascii="Times New Roman" w:eastAsia="Franklin Gothic Heavy" w:hAnsi="Times New Roman" w:cs="Franklin Gothic Heavy"/>
                <w:color w:val="000000"/>
                <w:lang w:val="uk-UA" w:eastAsia="uk-UA" w:bidi="uk-UA"/>
              </w:rPr>
              <w:t xml:space="preserve"> освіти </w:t>
            </w: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з навчальних предметів за результатами І та ІІ семестрів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Наказ, засідання  педагогічної ради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графіком контрольних робіт</w:t>
            </w:r>
          </w:p>
        </w:tc>
      </w:tr>
      <w:tr w:rsidR="00B83087" w:rsidRPr="00C70A3F" w:rsidTr="00B83087">
        <w:trPr>
          <w:trHeight w:val="12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bottom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Аналіз результатів ДПА </w:t>
            </w: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здобувачів</w:t>
            </w:r>
            <w:r w:rsidRPr="00C70A3F">
              <w:rPr>
                <w:rFonts w:ascii="Times New Roman" w:eastAsia="Franklin Gothic Heavy" w:hAnsi="Times New Roman" w:cs="Franklin Gothic Heavy"/>
                <w:color w:val="000000"/>
                <w:lang w:val="uk-UA" w:eastAsia="uk-UA" w:bidi="uk-UA"/>
              </w:rPr>
              <w:t xml:space="preserve"> освіти 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4, 9 та 11 класів, порівняння з підсумковим оцінюванням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Наказ, нарада при директору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Травень-червень</w:t>
            </w:r>
          </w:p>
        </w:tc>
      </w:tr>
      <w:tr w:rsidR="00B83087" w:rsidRPr="00C70A3F" w:rsidTr="00B83087">
        <w:trPr>
          <w:trHeight w:val="12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bottom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Порівняльний аналіз середнього балу навчальних досягнень учнів з окремих предметів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Наказ, нарада при директору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За потреби</w:t>
            </w:r>
          </w:p>
        </w:tc>
      </w:tr>
      <w:tr w:rsidR="00B83087" w:rsidRPr="00C70A3F" w:rsidTr="00B83087">
        <w:trPr>
          <w:trHeight w:val="12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bottom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Порівняльний аналіз підсумкового оцінювання між класами на одній паралелі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Наказ, нарада при директору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Грудень,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травень</w:t>
            </w:r>
          </w:p>
        </w:tc>
      </w:tr>
      <w:tr w:rsidR="00B83087" w:rsidRPr="00C70A3F" w:rsidTr="00B83087">
        <w:trPr>
          <w:trHeight w:val="385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 xml:space="preserve"> За результатами </w:t>
            </w:r>
            <w:proofErr w:type="spellStart"/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моніторингів</w:t>
            </w:r>
            <w:proofErr w:type="spellEnd"/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 xml:space="preserve"> здійснюється аналіз результатів навчання здобувачів освіти, приймаються рішення щодо їх коригування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Розгляд результатів моніторингу рівня навчальних досягнень здобувачів</w:t>
            </w:r>
            <w:r w:rsidRPr="00C70A3F">
              <w:rPr>
                <w:rFonts w:ascii="Times New Roman" w:eastAsia="Franklin Gothic Heavy" w:hAnsi="Times New Roman" w:cs="Franklin Gothic Heavy"/>
                <w:color w:val="000000"/>
                <w:lang w:val="uk-UA" w:eastAsia="uk-UA" w:bidi="uk-UA"/>
              </w:rPr>
              <w:t xml:space="preserve"> освіти </w:t>
            </w: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з навчальних предметів на засіданнях МО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Рекомендації МО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Аналітичні матеріали моніторингу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 роботи</w:t>
            </w:r>
          </w:p>
        </w:tc>
      </w:tr>
      <w:tr w:rsidR="00B83087" w:rsidRPr="00C70A3F" w:rsidTr="00B83087">
        <w:trPr>
          <w:trHeight w:val="3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Корекція освітньої діяльності педагогів, їхніх методичних підходів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Відвідування уроків Спостереження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За потреби</w:t>
            </w:r>
          </w:p>
        </w:tc>
      </w:tr>
      <w:tr w:rsidR="00B83087" w:rsidRPr="00C70A3F" w:rsidTr="00B83087">
        <w:trPr>
          <w:trHeight w:val="3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Розгляд результатів моніторингу рівня навчальних досягнень здобувачів</w:t>
            </w:r>
            <w:r w:rsidRPr="00C70A3F">
              <w:rPr>
                <w:rFonts w:ascii="Times New Roman" w:eastAsia="Franklin Gothic Heavy" w:hAnsi="Times New Roman" w:cs="Franklin Gothic Heavy"/>
                <w:color w:val="000000"/>
                <w:lang w:val="uk-UA" w:eastAsia="uk-UA" w:bidi="uk-UA"/>
              </w:rPr>
              <w:t xml:space="preserve"> освіти </w:t>
            </w: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з навчальних предметів на засіданні педагогічної ради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Рішення, наказ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Аналітичні матеріали моніторингу</w:t>
            </w:r>
          </w:p>
        </w:tc>
        <w:tc>
          <w:tcPr>
            <w:tcW w:w="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 роботи</w:t>
            </w:r>
          </w:p>
        </w:tc>
      </w:tr>
      <w:tr w:rsidR="00B83087" w:rsidRPr="00C36C37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i/>
                <w:iCs/>
                <w:color w:val="000000"/>
                <w:lang w:val="uk-UA" w:eastAsia="uk-UA" w:bidi="uk-UA"/>
              </w:rPr>
              <w:t>2.2.2. У закладі освіти впроваджується система формувального оцінювання</w:t>
            </w:r>
          </w:p>
        </w:tc>
      </w:tr>
      <w:tr w:rsidR="00B83087" w:rsidRPr="00C70A3F" w:rsidTr="00B83087">
        <w:trPr>
          <w:trHeight w:val="321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Педагогічні працівники за допомогою оцінювання відстежують особистісний поступ здобувачів освіти, формують у них позитивну само</w:t>
            </w: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softHyphen/>
              <w:t>оцінку, відзначають до</w:t>
            </w: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softHyphen/>
              <w:t>сягнення, підтримують бажання навчатися, за</w:t>
            </w: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softHyphen/>
              <w:t>побігають побоюванням помилитися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Визначення індивідуальних досягнень кожного учня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Відвідування уроків,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спостереження</w:t>
            </w: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 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Перевірка стану ведення зошитів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Нарада при директору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rPr>
          <w:trHeight w:val="32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Використання описового оцінювання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</w:tr>
      <w:tr w:rsidR="00B83087" w:rsidRPr="00C36C37" w:rsidTr="00B83087">
        <w:trPr>
          <w:trHeight w:val="23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Забезпечення зворотного зв’язку (перевірка зошитів, тестування тощо)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</w:tr>
      <w:tr w:rsidR="00B83087" w:rsidRPr="00C70A3F" w:rsidTr="00B83087">
        <w:trPr>
          <w:trHeight w:val="22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Чіткі критерії оцінювання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</w:tr>
      <w:tr w:rsidR="00B83087" w:rsidRPr="00C36C37" w:rsidTr="00B83087">
        <w:trPr>
          <w:trHeight w:val="361"/>
        </w:trPr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MS Reference Sans Serif" w:hAnsi="Times New Roman" w:cs="MS Reference Sans Serif"/>
                <w:b/>
                <w:i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Calibri" w:hAnsi="Times New Roman" w:cs="Tahoma"/>
                <w:b/>
                <w:bCs/>
                <w:i/>
                <w:color w:val="00000A"/>
                <w:lang w:val="uk-UA"/>
              </w:rPr>
              <w:t>Вимога 2.3.</w:t>
            </w:r>
            <w:r w:rsidRPr="00C70A3F">
              <w:rPr>
                <w:rFonts w:ascii="Times New Roman" w:eastAsia="MS Reference Sans Serif" w:hAnsi="Times New Roman" w:cs="MS Reference Sans Serif"/>
                <w:i/>
                <w:color w:val="000000"/>
                <w:lang w:val="uk-UA" w:eastAsia="uk-UA" w:bidi="uk-UA"/>
              </w:rPr>
              <w:t xml:space="preserve"> </w:t>
            </w:r>
            <w:r w:rsidRPr="00C70A3F">
              <w:rPr>
                <w:rFonts w:ascii="Times New Roman" w:eastAsia="MS Reference Sans Serif" w:hAnsi="Times New Roman" w:cs="MS Reference Sans Serif"/>
                <w:b/>
                <w:i/>
                <w:color w:val="000000"/>
                <w:lang w:val="uk-UA" w:eastAsia="uk-UA" w:bidi="uk-UA"/>
              </w:rPr>
              <w:t xml:space="preserve">Спрямованість системи оцінювання на формування у здобувачів освіти відповідальності 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i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b/>
                <w:i/>
                <w:color w:val="000000"/>
                <w:lang w:val="uk-UA" w:eastAsia="uk-UA" w:bidi="uk-UA"/>
              </w:rPr>
              <w:t xml:space="preserve">за результати навчання, здатності до </w:t>
            </w:r>
            <w:proofErr w:type="spellStart"/>
            <w:r w:rsidRPr="00C70A3F">
              <w:rPr>
                <w:rFonts w:ascii="Times New Roman" w:eastAsia="MS Reference Sans Serif" w:hAnsi="Times New Roman" w:cs="MS Reference Sans Serif"/>
                <w:b/>
                <w:i/>
                <w:color w:val="000000"/>
                <w:lang w:val="uk-UA" w:eastAsia="uk-UA" w:bidi="uk-UA"/>
              </w:rPr>
              <w:t>самооцінювання</w:t>
            </w:r>
            <w:proofErr w:type="spellEnd"/>
          </w:p>
        </w:tc>
      </w:tr>
      <w:tr w:rsidR="00B83087" w:rsidRPr="00C36C37" w:rsidTr="00B83087">
        <w:trPr>
          <w:trHeight w:val="591"/>
        </w:trPr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i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i/>
                <w:color w:val="000000"/>
                <w:lang w:val="uk-UA" w:eastAsia="uk-UA" w:bidi="uk-UA"/>
              </w:rPr>
              <w:t>2.3.1. Заклад освіти сприяє формуванню у здобувачів освіти відповідального ставлення до результатів навчання</w:t>
            </w:r>
          </w:p>
        </w:tc>
      </w:tr>
      <w:tr w:rsidR="00B83087" w:rsidRPr="00C70A3F" w:rsidTr="00B83087">
        <w:trPr>
          <w:trHeight w:val="543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Педагогічні працівників надають здобувачам освіти необхідну  допомогу в навчальній діяльності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Індивідуальні заняття у початковій школі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Консультативна діяльність у базовій та старшій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Затвердження тарифікації, Спостереження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Вересень, упродовж навчального року</w:t>
            </w:r>
          </w:p>
        </w:tc>
      </w:tr>
      <w:tr w:rsidR="00B83087" w:rsidRPr="00C70A3F" w:rsidTr="00B83087">
        <w:trPr>
          <w:trHeight w:val="24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Можливість вибору учнями власної освітньої траєкторії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Освітня програма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За запитом</w:t>
            </w:r>
          </w:p>
        </w:tc>
      </w:tr>
      <w:tr w:rsidR="00B83087" w:rsidRPr="00C36C37" w:rsidTr="00B83087">
        <w:trPr>
          <w:trHeight w:val="54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 xml:space="preserve">Спільне розроблення критеріїв оцінювання навчальних досягнень учнів 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Документ  про внутрішню систему забезпечення якості освітньої діяльності та якості освіти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</w:tr>
      <w:tr w:rsidR="00B83087" w:rsidRPr="00C70A3F" w:rsidTr="00B83087">
        <w:trPr>
          <w:trHeight w:val="54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 xml:space="preserve">Мотивація, заохочення і </w:t>
            </w:r>
            <w:proofErr w:type="spellStart"/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і</w:t>
            </w:r>
            <w:proofErr w:type="spellEnd"/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 xml:space="preserve"> позитивне оцінювання педагогами учнів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Відвідування уроків,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спостереження</w:t>
            </w: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Упродовж навчального року</w:t>
            </w:r>
          </w:p>
        </w:tc>
      </w:tr>
      <w:tr w:rsidR="00B83087" w:rsidRPr="00C70A3F" w:rsidTr="00B83087">
        <w:trPr>
          <w:trHeight w:val="20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Проведення в закладі профорієнтаційної роботи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План профорієнтації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Вересень </w:t>
            </w:r>
          </w:p>
        </w:tc>
      </w:tr>
      <w:tr w:rsidR="00B83087" w:rsidRPr="00C70A3F" w:rsidTr="00B83087">
        <w:trPr>
          <w:trHeight w:val="287"/>
        </w:trPr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 xml:space="preserve">Частка здобувачів освіти, які </w:t>
            </w:r>
            <w:proofErr w:type="spellStart"/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відповідально</w:t>
            </w:r>
            <w:proofErr w:type="spellEnd"/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 xml:space="preserve"> ставляться до процесу навчання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Розгляд питання щодо формування в учнів відповідального ставлення до навчання у методичній структурі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Протоколи МР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Плани методичних підструктур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Згідно з планом</w:t>
            </w:r>
          </w:p>
        </w:tc>
      </w:tr>
      <w:tr w:rsidR="00B83087" w:rsidRPr="00C36C37" w:rsidTr="00B83087">
        <w:trPr>
          <w:trHeight w:val="450"/>
        </w:trPr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FF0000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i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i/>
                <w:color w:val="000000"/>
                <w:lang w:val="uk-UA" w:eastAsia="uk-UA" w:bidi="uk-UA"/>
              </w:rPr>
              <w:t xml:space="preserve">2.3.2. Заклад освіти забезпечує </w:t>
            </w:r>
            <w:proofErr w:type="spellStart"/>
            <w:r w:rsidRPr="00C70A3F">
              <w:rPr>
                <w:rFonts w:ascii="Times New Roman" w:eastAsia="MS Reference Sans Serif" w:hAnsi="Times New Roman" w:cs="MS Reference Sans Serif"/>
                <w:i/>
                <w:color w:val="000000"/>
                <w:lang w:val="uk-UA" w:eastAsia="uk-UA" w:bidi="uk-UA"/>
              </w:rPr>
              <w:t>самооцінювання</w:t>
            </w:r>
            <w:proofErr w:type="spellEnd"/>
            <w:r w:rsidRPr="00C70A3F">
              <w:rPr>
                <w:rFonts w:ascii="Times New Roman" w:eastAsia="MS Reference Sans Serif" w:hAnsi="Times New Roman" w:cs="MS Reference Sans Serif"/>
                <w:i/>
                <w:color w:val="000000"/>
                <w:lang w:val="uk-UA" w:eastAsia="uk-UA" w:bidi="uk-UA"/>
              </w:rPr>
              <w:t xml:space="preserve"> та </w:t>
            </w:r>
            <w:proofErr w:type="spellStart"/>
            <w:r w:rsidRPr="00C70A3F">
              <w:rPr>
                <w:rFonts w:ascii="Times New Roman" w:eastAsia="MS Reference Sans Serif" w:hAnsi="Times New Roman" w:cs="MS Reference Sans Serif"/>
                <w:i/>
                <w:color w:val="000000"/>
                <w:lang w:val="uk-UA" w:eastAsia="uk-UA" w:bidi="uk-UA"/>
              </w:rPr>
              <w:t>взаємооцінювання</w:t>
            </w:r>
            <w:proofErr w:type="spellEnd"/>
            <w:r w:rsidRPr="00C70A3F">
              <w:rPr>
                <w:rFonts w:ascii="Times New Roman" w:eastAsia="MS Reference Sans Serif" w:hAnsi="Times New Roman" w:cs="MS Reference Sans Serif"/>
                <w:i/>
                <w:color w:val="000000"/>
                <w:lang w:val="uk-UA" w:eastAsia="uk-UA" w:bidi="uk-UA"/>
              </w:rPr>
              <w:t xml:space="preserve"> здобувачів освіти</w:t>
            </w:r>
          </w:p>
        </w:tc>
      </w:tr>
      <w:tr w:rsidR="00B83087" w:rsidRPr="00C70A3F" w:rsidTr="00B83087">
        <w:trPr>
          <w:trHeight w:val="363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 xml:space="preserve">Учителі в системі оцінювання навчальних досягнень використовують прийоми </w:t>
            </w:r>
            <w:proofErr w:type="spellStart"/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самооцінювання</w:t>
            </w:r>
            <w:proofErr w:type="spellEnd"/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 xml:space="preserve"> та </w:t>
            </w:r>
            <w:proofErr w:type="spellStart"/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взаємооцінювання</w:t>
            </w:r>
            <w:proofErr w:type="spellEnd"/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 xml:space="preserve"> здобувачів освіти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Використання педагогами формувального оцінювання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Відвідування уроків,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спостереження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rPr>
          <w:trHeight w:val="1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Розгляд питання на засіданні педагогічної ради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Рішення педради, наказ</w:t>
            </w: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70A3F" w:rsidTr="00B83087">
        <w:trPr>
          <w:trHeight w:val="18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Вивчення питання у структурі роботи методичних об’єднань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Плани МО</w:t>
            </w: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70A3F" w:rsidTr="00B83087">
        <w:trPr>
          <w:trHeight w:val="342"/>
        </w:trPr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b/>
                <w:color w:val="00000A"/>
                <w:lang w:val="uk-UA"/>
              </w:rPr>
              <w:t>3. Педагогічна діяльність педагогічних працівників закладу освіти</w:t>
            </w:r>
          </w:p>
        </w:tc>
      </w:tr>
      <w:tr w:rsidR="00B83087" w:rsidRPr="00C36C37" w:rsidTr="00B83087">
        <w:trPr>
          <w:trHeight w:val="342"/>
        </w:trPr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b/>
                <w:i/>
                <w:color w:val="000000"/>
                <w:lang w:val="uk-UA" w:eastAsia="uk-UA" w:bidi="uk-UA"/>
              </w:rPr>
              <w:t xml:space="preserve">Вимога 3.1. Ефективність планування педагогічними працівниками своєї діяльності, використання сучасних освітніх підходів 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i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b/>
                <w:i/>
                <w:color w:val="000000"/>
                <w:lang w:val="uk-UA" w:eastAsia="uk-UA" w:bidi="uk-UA"/>
              </w:rPr>
              <w:t xml:space="preserve">до організації освітнього процесу з метою формування ключових </w:t>
            </w:r>
            <w:proofErr w:type="spellStart"/>
            <w:r w:rsidRPr="00C70A3F">
              <w:rPr>
                <w:rFonts w:ascii="Times New Roman" w:eastAsia="MS Reference Sans Serif" w:hAnsi="Times New Roman" w:cs="MS Reference Sans Serif"/>
                <w:b/>
                <w:i/>
                <w:color w:val="000000"/>
                <w:lang w:val="uk-UA" w:eastAsia="uk-UA" w:bidi="uk-UA"/>
              </w:rPr>
              <w:t>компетентностей</w:t>
            </w:r>
            <w:proofErr w:type="spellEnd"/>
            <w:r w:rsidRPr="00C70A3F">
              <w:rPr>
                <w:rFonts w:ascii="Times New Roman" w:eastAsia="MS Reference Sans Serif" w:hAnsi="Times New Roman" w:cs="MS Reference Sans Serif"/>
                <w:b/>
                <w:i/>
                <w:color w:val="000000"/>
                <w:lang w:val="uk-UA" w:eastAsia="uk-UA" w:bidi="uk-UA"/>
              </w:rPr>
              <w:t xml:space="preserve"> здобувачів освіти</w:t>
            </w:r>
          </w:p>
        </w:tc>
      </w:tr>
      <w:tr w:rsidR="00B83087" w:rsidRPr="00C36C37" w:rsidTr="00B83087">
        <w:trPr>
          <w:trHeight w:val="342"/>
        </w:trPr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i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i/>
                <w:color w:val="000000"/>
                <w:lang w:val="uk-UA" w:eastAsia="uk-UA" w:bidi="uk-UA"/>
              </w:rPr>
              <w:t>3.1.1. Педагогічні працівники планують свою діяльність, аналізують її результативність</w:t>
            </w:r>
          </w:p>
        </w:tc>
      </w:tr>
      <w:tr w:rsidR="00B83087" w:rsidRPr="00C70A3F" w:rsidTr="00B83087">
        <w:trPr>
          <w:trHeight w:val="171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</w:p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Частка учителів, які використовують календарно-тематичне планування, що відповідає освітній програмі закладу освіти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Перевірка виконання навчальних програм, їх практичної частини за І семестр, за рік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Наказ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Грудень, травень</w:t>
            </w:r>
          </w:p>
        </w:tc>
      </w:tr>
      <w:tr w:rsidR="00B83087" w:rsidRPr="00C70A3F" w:rsidTr="00B83087">
        <w:trPr>
          <w:trHeight w:val="17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Синхронізація календарно-тематичного плану з навчальною програмою та освітньою програмою закладу, відповідність Державним стандартам загальної середньої освіти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Планування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Вересень, січень</w:t>
            </w:r>
          </w:p>
        </w:tc>
      </w:tr>
      <w:tr w:rsidR="00B83087" w:rsidRPr="00C70A3F" w:rsidTr="00B83087">
        <w:trPr>
          <w:trHeight w:val="17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Аналіз реалізації  календарно-тематичного планування 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Засідання МО, нарада при директору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Травень </w:t>
            </w:r>
          </w:p>
        </w:tc>
      </w:tr>
      <w:tr w:rsidR="00B83087" w:rsidRPr="00C36C37" w:rsidTr="00B83087">
        <w:trPr>
          <w:trHeight w:val="342"/>
        </w:trPr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i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i/>
                <w:color w:val="000000"/>
                <w:lang w:val="uk-UA" w:eastAsia="uk-UA" w:bidi="uk-UA"/>
              </w:rPr>
              <w:t xml:space="preserve">3.1.2.  Педагогічні працівники застосовують освітні технології, спрямовані на формування ключових </w:t>
            </w:r>
            <w:proofErr w:type="spellStart"/>
            <w:r w:rsidRPr="00C70A3F">
              <w:rPr>
                <w:rFonts w:ascii="Times New Roman" w:eastAsia="MS Reference Sans Serif" w:hAnsi="Times New Roman" w:cs="MS Reference Sans Serif"/>
                <w:i/>
                <w:color w:val="000000"/>
                <w:lang w:val="uk-UA" w:eastAsia="uk-UA" w:bidi="uk-UA"/>
              </w:rPr>
              <w:t>компетентностей</w:t>
            </w:r>
            <w:proofErr w:type="spellEnd"/>
            <w:r w:rsidRPr="00C70A3F">
              <w:rPr>
                <w:rFonts w:ascii="Times New Roman" w:eastAsia="MS Reference Sans Serif" w:hAnsi="Times New Roman" w:cs="MS Reference Sans Serif"/>
                <w:i/>
                <w:color w:val="000000"/>
                <w:lang w:val="uk-UA" w:eastAsia="uk-UA" w:bidi="uk-UA"/>
              </w:rPr>
              <w:t xml:space="preserve"> і наскрізних умінь здобувачів освіти</w:t>
            </w:r>
          </w:p>
        </w:tc>
      </w:tr>
      <w:tr w:rsidR="00B83087" w:rsidRPr="00C70A3F" w:rsidTr="00B83087">
        <w:trPr>
          <w:trHeight w:val="85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</w:p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 xml:space="preserve">Частка педагогічних працівників, які використовують освітні технології, спрямовані на оволодіння здобувачами освіти ключовими </w:t>
            </w:r>
            <w:proofErr w:type="spellStart"/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компетентностями</w:t>
            </w:r>
            <w:proofErr w:type="spellEnd"/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 xml:space="preserve"> та наскрізними уміннями 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Відвідування та аналіз уроків, методів та прийомів, які застосовують педагоги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Спостереження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 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Книга контролю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Протягом навчального року</w:t>
            </w:r>
          </w:p>
        </w:tc>
      </w:tr>
      <w:tr w:rsidR="00B83087" w:rsidRPr="00C70A3F" w:rsidTr="00B83087">
        <w:trPr>
          <w:trHeight w:val="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Аналіз реалізації  календарно-тематичного планування на предмет передбачення видів робіт, спрямованих на оволодіння учнями ключовими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компетентностями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 та реалізацію наскрізних ліній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Засідання та плани МО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Вересень, січень</w:t>
            </w:r>
          </w:p>
        </w:tc>
      </w:tr>
      <w:tr w:rsidR="00B83087" w:rsidRPr="00C70A3F" w:rsidTr="00B83087">
        <w:trPr>
          <w:trHeight w:val="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Розгляд питання впровадження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компетентнісного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 підходу на засіданнях педагогічної ради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Протоколи педагогічної ради, рішення, наказ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rPr>
          <w:trHeight w:val="4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Проведення майстер-класу та/або інших форм методичної роботи з впровадження 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компетентнісного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 підходу у процесі навчання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Плани МО</w:t>
            </w: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70A3F" w:rsidTr="00B83087">
        <w:trPr>
          <w:trHeight w:val="4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Аналіз контрольних робіт 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Перевірка контрольних зошитів</w:t>
            </w: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36C37" w:rsidTr="00B83087">
        <w:trPr>
          <w:trHeight w:val="445"/>
        </w:trPr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i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i/>
                <w:color w:val="000000"/>
                <w:lang w:val="uk-UA" w:eastAsia="uk-UA" w:bidi="uk-UA"/>
              </w:rPr>
              <w:t>3.1.3. Педагогічні працівники беруть участь у формуванні та реалізації індивідуальних освітніх траєкторій для здобувачів освіти(за потреби)</w:t>
            </w:r>
          </w:p>
        </w:tc>
      </w:tr>
      <w:tr w:rsidR="00B83087" w:rsidRPr="00C70A3F" w:rsidTr="00B83087">
        <w:trPr>
          <w:trHeight w:val="342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Педагогічні працівники беруть участь у розробленні індивідуальних освітніх траєкторій для здобувачів освіти, зокрема - складають завдання, перевіряють роботи, надають консультації, проводять оцінювання навчальних досягнень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Робота методичних об’єднань, окремих педагогів (матеріали у методичному кабінеті, портфоліо педагогів)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Ознайомлення з матеріалами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rPr>
          <w:trHeight w:val="17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Розроблення індивідуальних освітніх траєкторій та індивідуальних навчальних планів здобувачів освіти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Рішення педагогічної ради наказ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За потребою </w:t>
            </w:r>
          </w:p>
        </w:tc>
      </w:tr>
      <w:tr w:rsidR="00B83087" w:rsidRPr="00C70A3F" w:rsidTr="00B83087">
        <w:trPr>
          <w:trHeight w:val="17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Використання технологій змішаного навчання (дистанційна та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класноурочна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 форми)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Рішення педагогічної ради, наказ</w:t>
            </w: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36C37" w:rsidTr="00B83087">
        <w:trPr>
          <w:trHeight w:val="684"/>
        </w:trPr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MS Reference Sans Serif" w:hAnsi="Times New Roman" w:cs="MS Reference Sans Serif"/>
                <w:i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i/>
                <w:color w:val="000000"/>
                <w:lang w:val="uk-UA" w:eastAsia="uk-UA" w:bidi="uk-UA"/>
              </w:rPr>
              <w:t>3.1.4. Педагогічні працівники створюють та/або використовують освітні ресурси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i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i/>
                <w:color w:val="000000"/>
                <w:lang w:val="uk-UA" w:eastAsia="uk-UA" w:bidi="uk-UA"/>
              </w:rPr>
              <w:t xml:space="preserve"> (електронні презентації, відео-матеріали, методичні розробки, веб-сайти, блоги тощо)</w:t>
            </w:r>
          </w:p>
        </w:tc>
      </w:tr>
      <w:tr w:rsidR="00B83087" w:rsidRPr="00C70A3F" w:rsidTr="00B83087">
        <w:trPr>
          <w:trHeight w:val="342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Частка педагогічних працівників, які створюють та використовують власні освітні ресурси, мають публікації професійної тематики та оприлюднені методичні розробки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 xml:space="preserve">Е-портфоліо педагогів, матеріали на веб-сайті закладу, особистому блозі, </w:t>
            </w:r>
            <w:proofErr w:type="spellStart"/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гугл</w:t>
            </w:r>
            <w:proofErr w:type="spellEnd"/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-диску тощо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0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Аналіз сайту закладу освіти (посилання в ньому)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rPr>
          <w:trHeight w:val="17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Розгляд матеріалів на засіданні методичної ради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Протоколи засідань МР</w:t>
            </w: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</w:tr>
      <w:tr w:rsidR="00B83087" w:rsidRPr="00C36C37" w:rsidTr="00B83087">
        <w:trPr>
          <w:trHeight w:val="17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Наявність оприлюднених публікацій, методичних розробок, матеріалів до навчальних занять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Інтерв’ю, презентація на засіданнях МО </w:t>
            </w: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</w:tr>
      <w:tr w:rsidR="00B83087" w:rsidRPr="00C36C37" w:rsidTr="00B83087">
        <w:trPr>
          <w:trHeight w:val="267"/>
        </w:trPr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 xml:space="preserve"> 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i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i/>
                <w:color w:val="000000"/>
                <w:lang w:val="uk-UA" w:eastAsia="uk-UA" w:bidi="uk-UA"/>
              </w:rPr>
              <w:t>3.1.5. Педагогічні працівники сприяють формуванню суспільних цінностей у здобувачів освіти у процесі їх навчання, виховання та розвитку</w:t>
            </w:r>
          </w:p>
        </w:tc>
      </w:tr>
      <w:tr w:rsidR="00B83087" w:rsidRPr="00C70A3F" w:rsidTr="00B83087"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 xml:space="preserve">Учителі, які використовують зміст предмету (курсу), інтегрованих змістових ліній для </w:t>
            </w: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lastRenderedPageBreak/>
              <w:t>формування суспільних цінностей, виховання патріотизму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lastRenderedPageBreak/>
              <w:t>Відвідування уроків з метою</w:t>
            </w: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 xml:space="preserve"> ознайомлення з системою формування педагогами суспільних цінностей, виховання патріотизму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Книга контролю (спостережень)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Моніторинг реалізації під час викладання наскрізного процесу виховання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Рішення педагогічної ради, наказ</w:t>
            </w: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36C37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lastRenderedPageBreak/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i/>
                <w:color w:val="000000"/>
                <w:lang w:val="uk-UA" w:eastAsia="uk-UA" w:bidi="uk-UA"/>
              </w:rPr>
              <w:t>3.1.6. Педагогічні працівники використовують інформаційно- комунікаційні технології в освітньому процесі</w:t>
            </w:r>
          </w:p>
        </w:tc>
      </w:tr>
      <w:tr w:rsidR="00B83087" w:rsidRPr="00C70A3F" w:rsidTr="00B83087"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</w:pP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</w:pPr>
          </w:p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Частка педагогічних працівників, які застосовують інформаційно-комунікаційні технології в освітньому процесі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Відвідування уроків, спостереження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Книга контролю (спостережень)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Упродовж навчального року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Банк даних щодо застосування </w:t>
            </w:r>
            <w:bookmarkStart w:id="5" w:name="__DdeLink__3511_503343265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інформаційно-комунікаційних</w:t>
            </w:r>
            <w:bookmarkEnd w:id="5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 xml:space="preserve"> технологій в освітньому процесі (Е-</w:t>
            </w:r>
            <w:proofErr w:type="spellStart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потрфоліо</w:t>
            </w:r>
            <w:proofErr w:type="spellEnd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)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Формування банку даних</w:t>
            </w: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Створення педагогами електронних освітніх ресурсів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Спостереження </w:t>
            </w: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Розвиток  </w:t>
            </w: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інформаційно-комунікаційної компетентності педагогів через методичні підструктури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Плани підвищення кваліфікації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Серпень, упродовж навчального року </w:t>
            </w:r>
          </w:p>
        </w:tc>
      </w:tr>
      <w:tr w:rsidR="00B83087" w:rsidRPr="00C70A3F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i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b/>
                <w:i/>
                <w:color w:val="000000"/>
                <w:lang w:val="uk-UA" w:eastAsia="uk-UA" w:bidi="uk-UA"/>
              </w:rPr>
              <w:t>Вимога 3.2. Постійне підвищення професійного рівня і педагогічної майстерності педагогічних працівників</w:t>
            </w:r>
          </w:p>
        </w:tc>
      </w:tr>
      <w:tr w:rsidR="00B83087" w:rsidRPr="00C36C37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i/>
                <w:color w:val="000000"/>
                <w:lang w:val="uk-UA" w:eastAsia="uk-UA" w:bidi="uk-UA"/>
              </w:rPr>
              <w:t>3.2.1.Педагогічні працівники сприяють формуванню, забезпечують власний професійний розвиток і підви</w:t>
            </w:r>
            <w:r w:rsidRPr="00C70A3F">
              <w:rPr>
                <w:rFonts w:ascii="Times New Roman" w:eastAsia="Microsoft Sans Serif" w:hAnsi="Times New Roman" w:cs="Microsoft Sans Serif"/>
                <w:i/>
                <w:color w:val="000000"/>
                <w:lang w:val="uk-UA" w:eastAsia="uk-UA" w:bidi="uk-UA"/>
              </w:rPr>
              <w:softHyphen/>
              <w:t>щення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i/>
                <w:color w:val="000000"/>
                <w:lang w:val="uk-UA" w:eastAsia="uk-UA" w:bidi="uk-UA"/>
              </w:rPr>
              <w:t xml:space="preserve">кваліфікації, у тому числі щодо </w:t>
            </w:r>
            <w:proofErr w:type="spellStart"/>
            <w:r w:rsidRPr="00C70A3F">
              <w:rPr>
                <w:rFonts w:ascii="Times New Roman" w:eastAsia="Microsoft Sans Serif" w:hAnsi="Times New Roman" w:cs="Microsoft Sans Serif"/>
                <w:i/>
                <w:color w:val="000000"/>
                <w:lang w:val="uk-UA" w:eastAsia="uk-UA" w:bidi="uk-UA"/>
              </w:rPr>
              <w:t>методик</w:t>
            </w:r>
            <w:proofErr w:type="spellEnd"/>
            <w:r w:rsidRPr="00C70A3F">
              <w:rPr>
                <w:rFonts w:ascii="Times New Roman" w:eastAsia="Microsoft Sans Serif" w:hAnsi="Times New Roman" w:cs="Microsoft Sans Serif"/>
                <w:i/>
                <w:color w:val="000000"/>
                <w:lang w:val="uk-UA" w:eastAsia="uk-UA" w:bidi="uk-UA"/>
              </w:rPr>
              <w:t xml:space="preserve"> роботи з дітьми з особливими освітніми потребами</w:t>
            </w:r>
          </w:p>
        </w:tc>
      </w:tr>
      <w:tr w:rsidR="00B83087" w:rsidRPr="00C70A3F" w:rsidTr="00B83087"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</w:pPr>
          </w:p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Частка педагогічних працівників закладу освіти, які обирають різні види, форми і напрямки підвищення рівня своєї професійної майстерності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Річний план підвищення  кваліфікації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Рішення  педради,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протокол,наказ</w:t>
            </w:r>
            <w:proofErr w:type="spellEnd"/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Серпень 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Заяви на зарахування позапланового </w:t>
            </w: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підвищення  кваліфікації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Протокол педради, рішення, наказ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За потреби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Виконання р</w:t>
            </w: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ічного плану підвищення  кваліфікації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Протокол педради,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наказ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Травень 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Участь педагогів у тренінгах, конференціях, семінарах,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вебінарах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, онлайн-курсах тощо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Учительські пор фоліо, 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протокол педради,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травень</w:t>
            </w:r>
          </w:p>
        </w:tc>
      </w:tr>
      <w:tr w:rsidR="00B83087" w:rsidRPr="00C70A3F" w:rsidTr="00B83087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lang w:val="uk-UA"/>
              </w:rPr>
              <w:t>Аналіз зростання якісно-кваліфікаційного рівня педагогічних працівників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Протоколи засідань педагогічної ради, накази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36C37" w:rsidTr="00B83087">
        <w:trPr>
          <w:trHeight w:val="582"/>
        </w:trPr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lang w:val="uk-UA"/>
              </w:rPr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i/>
                <w:lang w:val="uk-UA" w:eastAsia="uk-UA" w:bidi="uk-UA"/>
              </w:rPr>
              <w:t>3.2.2. Педагогічні працівники здійснюють інноваційну освітню діяльність, беруть участь у освітніх про</w:t>
            </w:r>
            <w:r>
              <w:rPr>
                <w:rFonts w:ascii="Times New Roman" w:eastAsia="Microsoft Sans Serif" w:hAnsi="Times New Roman" w:cs="Microsoft Sans Serif"/>
                <w:i/>
                <w:lang w:val="uk-UA" w:eastAsia="uk-UA" w:bidi="uk-UA"/>
              </w:rPr>
              <w:t>е</w:t>
            </w:r>
            <w:r w:rsidRPr="00C70A3F">
              <w:rPr>
                <w:rFonts w:ascii="Times New Roman" w:eastAsia="Microsoft Sans Serif" w:hAnsi="Times New Roman" w:cs="Microsoft Sans Serif"/>
                <w:i/>
                <w:lang w:val="uk-UA" w:eastAsia="uk-UA" w:bidi="uk-UA"/>
              </w:rPr>
              <w:t>ктах, залучаються до роботи як освітні експерти</w:t>
            </w:r>
          </w:p>
        </w:tc>
      </w:tr>
      <w:tr w:rsidR="00B83087" w:rsidRPr="00C70A3F" w:rsidTr="00B83087">
        <w:trPr>
          <w:trHeight w:val="428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Педагогічні працівники беруть участь в інноваційній роботі (розроблення/адаптація, впровадження освітніх технологій, експериментальна робота), ініціюють та/або реалізують освітні проекти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lang w:val="uk-UA" w:eastAsia="uk-UA" w:bidi="uk-UA"/>
              </w:rPr>
              <w:t>Організація інноваційної діяльності та дослідно-експериментальної роботи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lang w:val="uk-UA"/>
              </w:rPr>
              <w:t xml:space="preserve">Наказ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 xml:space="preserve">Вересень </w:t>
            </w:r>
          </w:p>
        </w:tc>
      </w:tr>
      <w:tr w:rsidR="00B83087" w:rsidRPr="00C70A3F" w:rsidTr="00B83087">
        <w:trPr>
          <w:trHeight w:val="42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lang w:val="uk-UA"/>
              </w:rPr>
              <w:t xml:space="preserve">Розгляд питання про хід </w:t>
            </w:r>
            <w:r w:rsidRPr="00C70A3F">
              <w:rPr>
                <w:rFonts w:ascii="Times New Roman" w:eastAsia="Microsoft Sans Serif" w:hAnsi="Times New Roman" w:cs="Microsoft Sans Serif"/>
                <w:lang w:val="uk-UA" w:eastAsia="uk-UA" w:bidi="uk-UA"/>
              </w:rPr>
              <w:t>інноваційної діяльності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lang w:val="uk-UA"/>
              </w:rPr>
              <w:t>Протоколи МР, засідання педагогічної ради, рішення, наказ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Згідно з планом</w:t>
            </w:r>
          </w:p>
        </w:tc>
      </w:tr>
      <w:tr w:rsidR="00B83087" w:rsidRPr="00C36C37" w:rsidTr="00B83087">
        <w:trPr>
          <w:trHeight w:val="267"/>
        </w:trPr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lastRenderedPageBreak/>
              <w:t>Педагогічні працівники здійснюють експертну діяльність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Залучення працівників до експертної діяльності у межах закладу та/або на районному, обласному, всеукраїнської рівнях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Наказ та/або наказ про відрядження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 xml:space="preserve">Згідно з планом, відповідно до рішень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вищестоящих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 xml:space="preserve"> органів</w:t>
            </w:r>
          </w:p>
        </w:tc>
      </w:tr>
      <w:tr w:rsidR="00B83087" w:rsidRPr="00C36C37" w:rsidTr="00B83087">
        <w:trPr>
          <w:trHeight w:val="271"/>
        </w:trPr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b/>
                <w:i/>
                <w:color w:val="00000A"/>
                <w:lang w:val="uk-UA"/>
              </w:rPr>
              <w:t>Вимога 3.3. Налагодження співпраці зі здобувачами освіти, їх батьками, працівниками закладу</w:t>
            </w:r>
          </w:p>
        </w:tc>
      </w:tr>
      <w:tr w:rsidR="00B83087" w:rsidRPr="00C36C37" w:rsidTr="00B83087">
        <w:trPr>
          <w:trHeight w:val="512"/>
        </w:trPr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FF0000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FF0000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i/>
                <w:iCs/>
                <w:color w:val="000000"/>
                <w:lang w:val="uk-UA"/>
              </w:rPr>
              <w:t xml:space="preserve">3.3.1. </w:t>
            </w:r>
            <w:r w:rsidRPr="00C70A3F">
              <w:rPr>
                <w:rFonts w:ascii="Times New Roman" w:eastAsia="Microsoft Sans Serif" w:hAnsi="Times New Roman" w:cs="Microsoft Sans Serif"/>
                <w:i/>
                <w:iCs/>
                <w:color w:val="000000"/>
                <w:lang w:val="uk-UA" w:eastAsia="uk-UA" w:bidi="uk-UA"/>
              </w:rPr>
              <w:t>Педагогічні працівники діють на засадах педагогіки партнерства</w:t>
            </w:r>
          </w:p>
        </w:tc>
      </w:tr>
      <w:tr w:rsidR="00B83087" w:rsidRPr="00C70A3F" w:rsidTr="00B83087">
        <w:trPr>
          <w:trHeight w:val="256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FF0000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/>
              </w:rPr>
              <w:t>Частка здобувачів освіти, які вважають, що їх думка має значення (вислуховується, враховується) в освітньому процесі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Анкетування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Анкетування, інтерв’ю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rPr>
          <w:trHeight w:val="25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FF0000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Створення робочих груп для планування роботи, підготовки заходів, розробки положень тощо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Наказ </w:t>
            </w: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</w:tr>
      <w:tr w:rsidR="00B83087" w:rsidRPr="00C70A3F" w:rsidTr="00B83087">
        <w:trPr>
          <w:trHeight w:val="256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0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Частка педагогічних працівників, які використовують форми роботи, спрямовані на формування партнерських взаємин зі здобувачами освіти із застосуванням особистісно орієнтованого підходу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 xml:space="preserve">Забезпечення особистісно орієнтованого підходу в освітньому процесі 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Спостереження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70A3F" w:rsidTr="00B83087">
        <w:trPr>
          <w:trHeight w:val="25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0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Наявність/відсутність скарг, звернень тощо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Книга звернень громадян,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листи-відповіді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За потребою</w:t>
            </w:r>
          </w:p>
        </w:tc>
      </w:tr>
      <w:tr w:rsidR="00B83087" w:rsidRPr="00C70A3F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i/>
                <w:color w:val="000000"/>
                <w:lang w:val="uk-UA" w:eastAsia="uk-UA" w:bidi="uk-UA"/>
              </w:rPr>
              <w:t>3.3.2. Педагогічні працівники співпрацюють з батьками здобувачів освіти з питань організації освітнього процесу,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i/>
                <w:color w:val="000000"/>
                <w:lang w:val="uk-UA" w:eastAsia="uk-UA" w:bidi="uk-UA"/>
              </w:rPr>
              <w:t>забезпечують постійний зворотній зв’язок</w:t>
            </w:r>
          </w:p>
        </w:tc>
      </w:tr>
      <w:tr w:rsidR="00B83087" w:rsidRPr="00C70A3F" w:rsidTr="00B83087"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>У закладі освіти налагоджена конструктивна комунікація педагогічних працівників із батьками здобувачів освіти в різних формах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>Протоколи батьківських зборів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Вивчення спілкування з батьками через щоденники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Нарада при директору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36C37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Наявність/відсутність спілкування через електронну пошту, соціальні мережі тощо.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Використання для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комунікування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 з батьками сайт закладу, інші онлайн-ресурси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Огляд сайту закладу</w:t>
            </w: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36C37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i/>
                <w:color w:val="000000"/>
                <w:lang w:val="uk-UA" w:eastAsia="uk-UA" w:bidi="uk-UA"/>
              </w:rPr>
              <w:t xml:space="preserve">3.3.3 У закладі освіти існує практика педагогічного наставництва, </w:t>
            </w:r>
            <w:proofErr w:type="spellStart"/>
            <w:r w:rsidRPr="00C70A3F">
              <w:rPr>
                <w:rFonts w:ascii="Times New Roman" w:eastAsia="Arial" w:hAnsi="Times New Roman" w:cs="Arial"/>
                <w:i/>
                <w:color w:val="000000"/>
                <w:lang w:val="uk-UA" w:eastAsia="uk-UA" w:bidi="uk-UA"/>
              </w:rPr>
              <w:t>взаємонавчання</w:t>
            </w:r>
            <w:proofErr w:type="spellEnd"/>
            <w:r w:rsidRPr="00C70A3F">
              <w:rPr>
                <w:rFonts w:ascii="Times New Roman" w:eastAsia="Arial" w:hAnsi="Times New Roman" w:cs="Arial"/>
                <w:i/>
                <w:color w:val="000000"/>
                <w:lang w:val="uk-UA" w:eastAsia="uk-UA" w:bidi="uk-UA"/>
              </w:rPr>
              <w:t xml:space="preserve"> та інших форм професійної співпраці</w:t>
            </w:r>
          </w:p>
        </w:tc>
      </w:tr>
      <w:tr w:rsidR="00B83087" w:rsidRPr="00C70A3F" w:rsidTr="00B83087"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</w:pP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</w:pPr>
          </w:p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 xml:space="preserve">Педагогічні працівники надають методичну підтримку колегам, обмінюються досвідом (консультації, навчальні семінари, майстер-класи, конференції, </w:t>
            </w:r>
            <w:proofErr w:type="spellStart"/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>взаємовідвідування</w:t>
            </w:r>
            <w:proofErr w:type="spellEnd"/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 xml:space="preserve"> занять, наставництво, публікації)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>Організація методичної роботи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Наказ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Вересень </w:t>
            </w:r>
          </w:p>
        </w:tc>
      </w:tr>
      <w:tr w:rsidR="00B83087" w:rsidRPr="00C70A3F" w:rsidTr="00B83087">
        <w:trPr>
          <w:trHeight w:val="57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Матеріали  </w:t>
            </w:r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 xml:space="preserve">навчальних семінарів, майстер-класів, конференцій, </w:t>
            </w:r>
            <w:proofErr w:type="spellStart"/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>взаємовідвідування</w:t>
            </w:r>
            <w:proofErr w:type="spellEnd"/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 xml:space="preserve"> занять 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Графіки,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накази про проведення тощо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>Наставництво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Наказ, план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За потреби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>Наявність/відсутність публікацій</w:t>
            </w:r>
            <w:r w:rsidRPr="00C70A3F">
              <w:rPr>
                <w:rFonts w:ascii="Calibri" w:eastAsia="Calibri" w:hAnsi="Calibri" w:cs="Tahoma"/>
                <w:color w:val="00000A"/>
                <w:lang w:val="uk-UA"/>
              </w:rPr>
              <w:t xml:space="preserve">, 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портфоліо вчителя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Узагальнення при атестації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Підсумки методичної роботи за навчальний рік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Наказ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Травень 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Поширення педагогічного досвіду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Протоколи МР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Взаємовідвідування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 уроків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План МР, МО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70A3F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b/>
                <w:i/>
                <w:color w:val="000000"/>
                <w:lang w:val="uk-UA" w:eastAsia="uk-UA" w:bidi="uk-UA"/>
              </w:rPr>
              <w:t>Вимога 3.4. Організація педагогічної діяльності та навчання здобувачів освіти на</w:t>
            </w:r>
            <w:r w:rsidRPr="00C70A3F">
              <w:rPr>
                <w:rFonts w:ascii="Times New Roman" w:eastAsia="MS Reference Sans Serif" w:hAnsi="Times New Roman" w:cs="MS Reference Sans Serif"/>
                <w:b/>
                <w:i/>
                <w:color w:val="000000"/>
                <w:lang w:val="uk-UA" w:eastAsia="uk-UA" w:bidi="uk-UA"/>
              </w:rPr>
              <w:t xml:space="preserve"> засадах академічної доброчесності</w:t>
            </w:r>
          </w:p>
        </w:tc>
      </w:tr>
      <w:tr w:rsidR="00B83087" w:rsidRPr="00C36C37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i/>
                <w:color w:val="000000"/>
                <w:lang w:val="uk-UA" w:eastAsia="uk-UA" w:bidi="uk-UA"/>
              </w:rPr>
              <w:t>3.4.1. Педагогічні працівники під час провадження педагогічної та наукової (творчої) діяльності дотримуються</w:t>
            </w:r>
            <w:r w:rsidRPr="00C70A3F">
              <w:rPr>
                <w:rFonts w:ascii="Times New Roman" w:eastAsia="MS Reference Sans Serif" w:hAnsi="Times New Roman" w:cs="MS Reference Sans Serif"/>
                <w:i/>
                <w:color w:val="000000"/>
                <w:lang w:val="uk-UA" w:eastAsia="uk-UA" w:bidi="uk-UA"/>
              </w:rPr>
              <w:t xml:space="preserve"> академічної доброчесності</w:t>
            </w:r>
          </w:p>
        </w:tc>
      </w:tr>
      <w:tr w:rsidR="00B83087" w:rsidRPr="00C70A3F" w:rsidTr="00B83087"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>Педагогічні працівники діють на засадах академічної доброчесності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bottom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Arial" w:hAnsi="Times New Roman" w:cs="Arial"/>
                <w:color w:val="000000"/>
                <w:lang w:val="uk-UA" w:eastAsia="uk-UA" w:bidi="uk-UA"/>
              </w:rPr>
              <w:t>Об’єктивність оцінювання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bottom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Спостереження,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перевірка зошитів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bottom"/>
            <w:hideMark/>
          </w:tcPr>
          <w:p w:rsidR="00B83087" w:rsidRPr="00C70A3F" w:rsidRDefault="00B83087" w:rsidP="00B83087">
            <w:pPr>
              <w:suppressAutoHyphens/>
              <w:spacing w:after="0" w:line="240" w:lineRule="auto"/>
              <w:ind w:right="454"/>
              <w:jc w:val="both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szCs w:val="28"/>
                <w:lang w:val="uk-UA" w:eastAsia="ru-RU"/>
              </w:rPr>
              <w:t>Дотримання правил посилання на джерела інформації у разі використання відомостей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bottom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Ознайомлення з публікаціями педагогів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При наявності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bottom"/>
            <w:hideMark/>
          </w:tcPr>
          <w:p w:rsidR="00B83087" w:rsidRPr="00C70A3F" w:rsidRDefault="00B83087" w:rsidP="00B83087">
            <w:pPr>
              <w:suppressAutoHyphens/>
              <w:spacing w:after="0" w:line="240" w:lineRule="auto"/>
              <w:ind w:right="454"/>
              <w:jc w:val="both"/>
              <w:rPr>
                <w:rFonts w:ascii="Times New Roman" w:eastAsia="Calibri" w:hAnsi="Times New Roman" w:cs="Tahoma"/>
                <w:color w:val="00000A"/>
                <w:szCs w:val="28"/>
                <w:lang w:val="uk-UA" w:eastAsia="ru-RU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szCs w:val="28"/>
                <w:lang w:val="uk-UA" w:eastAsia="ru-RU"/>
              </w:rPr>
              <w:t>Надання достовірної інформації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bottom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Спостереження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70A3F" w:rsidTr="00B83087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bottom"/>
            <w:hideMark/>
          </w:tcPr>
          <w:p w:rsidR="00B83087" w:rsidRPr="00C70A3F" w:rsidRDefault="00B83087" w:rsidP="00B83087">
            <w:pPr>
              <w:suppressAutoHyphens/>
              <w:spacing w:after="0" w:line="240" w:lineRule="auto"/>
              <w:ind w:right="454"/>
              <w:jc w:val="both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Чесність і ретельність в інноваційній та дослідно-експериментальній роботі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Звіти МР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Травень </w:t>
            </w:r>
          </w:p>
        </w:tc>
      </w:tr>
      <w:tr w:rsidR="00B83087" w:rsidRPr="00C36C37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i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i/>
                <w:color w:val="000000"/>
                <w:lang w:val="uk-UA" w:eastAsia="uk-UA" w:bidi="uk-UA"/>
              </w:rPr>
              <w:t>3.4.2. Педагогічні працівники сприяють дотриманню академічної доброчесності здобувачами</w:t>
            </w:r>
            <w:r w:rsidRPr="00C70A3F">
              <w:rPr>
                <w:rFonts w:ascii="Times New Roman" w:eastAsia="Trebuchet MS" w:hAnsi="Times New Roman" w:cs="Trebuchet MS"/>
                <w:i/>
                <w:color w:val="000000"/>
                <w:lang w:val="uk-UA" w:eastAsia="uk-UA" w:bidi="uk-UA"/>
              </w:rPr>
              <w:t xml:space="preserve"> освіти</w:t>
            </w:r>
          </w:p>
        </w:tc>
      </w:tr>
      <w:tr w:rsidR="00B83087" w:rsidRPr="00C70A3F" w:rsidTr="00B83087"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 xml:space="preserve">Частка педагогічних працівників, які </w:t>
            </w:r>
            <w:bookmarkStart w:id="6" w:name="__DdeLink__2201_1163700890"/>
            <w:bookmarkEnd w:id="6"/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інформують здобувачів освіти про правила дотримання академічної доброчесності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uppressAutoHyphens/>
              <w:spacing w:after="0" w:line="240" w:lineRule="auto"/>
              <w:ind w:right="454"/>
              <w:rPr>
                <w:rFonts w:ascii="Times New Roman" w:eastAsia="Calibri" w:hAnsi="Times New Roman" w:cs="Tahoma"/>
                <w:color w:val="00000A"/>
                <w:szCs w:val="28"/>
                <w:lang w:val="uk-UA" w:eastAsia="ru-RU"/>
              </w:rPr>
            </w:pPr>
            <w:r w:rsidRPr="00C70A3F">
              <w:rPr>
                <w:rFonts w:ascii="Times New Roman" w:eastAsia="Arial" w:hAnsi="Times New Roman" w:cs="Arial"/>
                <w:color w:val="000000"/>
                <w:szCs w:val="28"/>
                <w:lang w:val="uk-UA" w:eastAsia="ru-RU" w:bidi="uk-UA"/>
              </w:rPr>
              <w:t>Контроль з боку педагогів за дотриманням академічної доброчесності здобувачами освіти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Спостереження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Упродовж навчального року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Інформування здобувачів освіти про правила дотримання академічної доброчесності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Опитування здобувачів освіти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Вересень </w:t>
            </w:r>
          </w:p>
        </w:tc>
      </w:tr>
      <w:tr w:rsidR="00B83087" w:rsidRPr="00C70A3F" w:rsidTr="00B83087">
        <w:trPr>
          <w:trHeight w:val="186"/>
        </w:trPr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b/>
                <w:color w:val="000000"/>
                <w:lang w:val="uk-UA" w:eastAsia="uk-UA" w:bidi="uk-UA"/>
              </w:rPr>
              <w:t>4. Управлінські процеси закладу</w:t>
            </w:r>
          </w:p>
        </w:tc>
      </w:tr>
      <w:tr w:rsidR="00B83087" w:rsidRPr="00C36C37" w:rsidTr="00B83087">
        <w:trPr>
          <w:trHeight w:val="279"/>
        </w:trPr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MS Reference Sans Serif" w:hAnsi="Times New Roman" w:cs="MS Reference Sans Serif"/>
                <w:b/>
                <w:i/>
                <w:color w:val="000000"/>
                <w:lang w:val="ru-RU" w:eastAsia="uk-UA" w:bidi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b/>
                <w:i/>
                <w:color w:val="000000"/>
                <w:lang w:val="uk-UA" w:eastAsia="uk-UA" w:bidi="uk-UA"/>
              </w:rPr>
              <w:t>Вимога</w:t>
            </w:r>
            <w:r w:rsidRPr="00C70A3F">
              <w:rPr>
                <w:rFonts w:ascii="Times New Roman" w:eastAsia="MS Reference Sans Serif" w:hAnsi="Times New Roman" w:cs="MS Reference Sans Serif"/>
                <w:b/>
                <w:i/>
                <w:color w:val="000000"/>
                <w:lang w:val="ru-RU" w:eastAsia="uk-UA" w:bidi="uk-UA"/>
              </w:rPr>
              <w:t xml:space="preserve"> </w:t>
            </w:r>
            <w:r w:rsidRPr="00C70A3F">
              <w:rPr>
                <w:rFonts w:ascii="Times New Roman" w:eastAsia="MS Reference Sans Serif" w:hAnsi="Times New Roman" w:cs="MS Reference Sans Serif"/>
                <w:b/>
                <w:i/>
                <w:color w:val="000000"/>
                <w:lang w:val="uk-UA" w:eastAsia="uk-UA" w:bidi="uk-UA"/>
              </w:rPr>
              <w:t xml:space="preserve">4.1. Наявність стратегії розвитку та системи планування діяльності закладу, 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i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b/>
                <w:i/>
                <w:color w:val="000000"/>
                <w:lang w:val="uk-UA" w:eastAsia="uk-UA" w:bidi="uk-UA"/>
              </w:rPr>
              <w:t>моніторинг виконання поставлених цілей і завдань</w:t>
            </w:r>
          </w:p>
        </w:tc>
      </w:tr>
      <w:tr w:rsidR="00B83087" w:rsidRPr="00C36C37" w:rsidTr="00B83087">
        <w:trPr>
          <w:trHeight w:val="539"/>
        </w:trPr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i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i/>
                <w:color w:val="000000"/>
                <w:lang w:val="uk-UA" w:eastAsia="uk-UA" w:bidi="uk-UA"/>
              </w:rPr>
              <w:t>4.1.1. У закладі освіти затверджено стратегію його розвитку, спрямовану на підвищення якості освітньої</w:t>
            </w:r>
          </w:p>
        </w:tc>
      </w:tr>
      <w:tr w:rsidR="00B83087" w:rsidRPr="00C70A3F" w:rsidTr="00B83087">
        <w:trPr>
          <w:trHeight w:val="339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</w:p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Стратегія розвитку закладу освіти відповідає особливостям і умовам його діяльності (тип закладу, мова навчання, територія обслуговування, формування контингенту здобувачів освіти, обсяг та джерела фінансування)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proofErr w:type="spellStart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  <w:t>Програма</w:t>
            </w:r>
            <w:proofErr w:type="spellEnd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  <w:t xml:space="preserve"> </w:t>
            </w: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 xml:space="preserve">(Стратегія) </w:t>
            </w:r>
            <w:proofErr w:type="spellStart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  <w:t>розвитку</w:t>
            </w:r>
            <w:proofErr w:type="spellEnd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  <w:t xml:space="preserve"> закладу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proofErr w:type="spellStart"/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>Затвердження</w:t>
            </w:r>
            <w:proofErr w:type="spellEnd"/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 xml:space="preserve"> </w:t>
            </w:r>
            <w:proofErr w:type="spellStart"/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>конференцією</w:t>
            </w:r>
            <w:proofErr w:type="spellEnd"/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 xml:space="preserve">, радою закладу, </w:t>
            </w:r>
            <w:proofErr w:type="spellStart"/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>педагогічною</w:t>
            </w:r>
            <w:proofErr w:type="spellEnd"/>
            <w:r w:rsidRPr="00C70A3F">
              <w:rPr>
                <w:rFonts w:ascii="Times New Roman" w:eastAsia="Calibri" w:hAnsi="Times New Roman" w:cs="Times New Roman"/>
                <w:color w:val="00000A"/>
                <w:lang w:val="ru-RU"/>
              </w:rPr>
              <w:t xml:space="preserve"> радою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proofErr w:type="spellStart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  <w:t>Згідно</w:t>
            </w:r>
            <w:proofErr w:type="spellEnd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  <w:t xml:space="preserve"> з планом</w:t>
            </w:r>
          </w:p>
        </w:tc>
      </w:tr>
      <w:tr w:rsidR="00B83087" w:rsidRPr="00C36C37" w:rsidTr="00B83087">
        <w:trPr>
          <w:trHeight w:val="33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proofErr w:type="spellStart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  <w:t>Виконання</w:t>
            </w:r>
            <w:proofErr w:type="spellEnd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  <w:t xml:space="preserve"> </w:t>
            </w:r>
            <w:proofErr w:type="spellStart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  <w:t>програми</w:t>
            </w:r>
            <w:proofErr w:type="spellEnd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  <w:t xml:space="preserve"> </w:t>
            </w:r>
            <w:proofErr w:type="spellStart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  <w:t>розвитку</w:t>
            </w:r>
            <w:proofErr w:type="spellEnd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  <w:t xml:space="preserve"> закладу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</w:pPr>
            <w:proofErr w:type="spellStart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  <w:t>Рішення</w:t>
            </w:r>
            <w:proofErr w:type="spellEnd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  <w:t xml:space="preserve"> </w:t>
            </w:r>
            <w:proofErr w:type="spellStart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  <w:t>педагогічної</w:t>
            </w:r>
            <w:proofErr w:type="spellEnd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  <w:t xml:space="preserve"> ради (протокол), наказ</w:t>
            </w: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</w:tr>
      <w:tr w:rsidR="00B83087" w:rsidRPr="00C70A3F" w:rsidTr="00B83087">
        <w:trPr>
          <w:trHeight w:val="33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Створення робочих груп з розробки </w:t>
            </w:r>
            <w:proofErr w:type="spellStart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  <w:t>Програми</w:t>
            </w:r>
            <w:proofErr w:type="spellEnd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  <w:t xml:space="preserve"> </w:t>
            </w:r>
            <w:proofErr w:type="spellStart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  <w:t>розвитку</w:t>
            </w:r>
            <w:proofErr w:type="spellEnd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  <w:t xml:space="preserve"> закладу, </w:t>
            </w:r>
            <w:proofErr w:type="spellStart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  <w:t>Освітньої</w:t>
            </w:r>
            <w:proofErr w:type="spellEnd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  <w:t xml:space="preserve"> </w:t>
            </w:r>
            <w:proofErr w:type="spellStart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  <w:t>програми</w:t>
            </w:r>
            <w:proofErr w:type="spellEnd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  <w:t xml:space="preserve"> закладу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Наказ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rPr>
          <w:trHeight w:val="33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Освітня програма закладу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proofErr w:type="spellStart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  <w:t>Рішення</w:t>
            </w:r>
            <w:proofErr w:type="spellEnd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  <w:t xml:space="preserve"> </w:t>
            </w:r>
            <w:proofErr w:type="spellStart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  <w:t>педагогічної</w:t>
            </w:r>
            <w:proofErr w:type="spellEnd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  <w:t xml:space="preserve"> ради (протокол), наказ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Серпень </w:t>
            </w:r>
          </w:p>
        </w:tc>
      </w:tr>
      <w:tr w:rsidR="00B83087" w:rsidRPr="00C70A3F" w:rsidTr="00B83087">
        <w:trPr>
          <w:trHeight w:val="33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Виконання освітньої програми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proofErr w:type="spellStart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  <w:t>Рішення</w:t>
            </w:r>
            <w:proofErr w:type="spellEnd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  <w:t xml:space="preserve"> </w:t>
            </w:r>
            <w:proofErr w:type="spellStart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  <w:t>педагогічної</w:t>
            </w:r>
            <w:proofErr w:type="spellEnd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ru-RU" w:eastAsia="uk-UA" w:bidi="uk-UA"/>
              </w:rPr>
              <w:t xml:space="preserve"> ради (протокол), наказ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Травень </w:t>
            </w:r>
          </w:p>
        </w:tc>
      </w:tr>
      <w:tr w:rsidR="00B83087" w:rsidRPr="00C70A3F" w:rsidTr="00B83087">
        <w:trPr>
          <w:trHeight w:val="33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Кошторис закладу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Розміщення на сайті, аналіз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При наявності</w:t>
            </w:r>
          </w:p>
        </w:tc>
      </w:tr>
      <w:tr w:rsidR="00B83087" w:rsidRPr="00C36C37" w:rsidTr="00B83087">
        <w:trPr>
          <w:trHeight w:val="70"/>
        </w:trPr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lastRenderedPageBreak/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i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i/>
                <w:color w:val="000000"/>
                <w:lang w:val="uk-UA" w:eastAsia="uk-UA" w:bidi="uk-UA"/>
              </w:rPr>
              <w:t>4.1.2. У закладі річне планування та відстеження його результативності здійснюються відповідно до стратегії його розвитку</w:t>
            </w:r>
          </w:p>
        </w:tc>
      </w:tr>
      <w:tr w:rsidR="00B83087" w:rsidRPr="00C70A3F" w:rsidTr="00B83087">
        <w:trPr>
          <w:trHeight w:val="315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</w:p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Річний план роботи закладу реалізує стратегію його розвитку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  <w:t>Затвердження річного плану роботи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Рішення педради Наказ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Серпень</w:t>
            </w:r>
          </w:p>
        </w:tc>
      </w:tr>
      <w:tr w:rsidR="00B83087" w:rsidRPr="00C70A3F" w:rsidTr="00B83087">
        <w:trPr>
          <w:trHeight w:val="31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  <w:t>Актуальність річного плану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Аналіз плану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val="uk-UA" w:eastAsia="uk-UA" w:bidi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val="uk-UA" w:eastAsia="uk-UA" w:bidi="uk-UA"/>
              </w:rPr>
              <w:t xml:space="preserve">Щомісячно </w:t>
            </w:r>
          </w:p>
        </w:tc>
      </w:tr>
      <w:tr w:rsidR="00B83087" w:rsidRPr="00C70A3F" w:rsidTr="00B83087">
        <w:trPr>
          <w:trHeight w:val="31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  <w:t xml:space="preserve">Відповідність річного плану стратегії закладу, Освітній програмі 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Аналіз плану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val="uk-UA" w:eastAsia="uk-UA" w:bidi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val="uk-UA" w:eastAsia="uk-UA" w:bidi="uk-UA"/>
              </w:rPr>
              <w:t xml:space="preserve">Серпень </w:t>
            </w:r>
          </w:p>
        </w:tc>
      </w:tr>
      <w:tr w:rsidR="00B83087" w:rsidRPr="00C70A3F" w:rsidTr="00B83087">
        <w:trPr>
          <w:trHeight w:val="31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  <w:t xml:space="preserve">Узгодженість інших видів планування з річним планом 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Плани: методичних підструктур, психолога, бібліотеки тощо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/>
              </w:rPr>
              <w:t xml:space="preserve">Вересень </w:t>
            </w:r>
          </w:p>
        </w:tc>
      </w:tr>
      <w:tr w:rsidR="00B83087" w:rsidRPr="00C70A3F" w:rsidTr="00B83087">
        <w:trPr>
          <w:trHeight w:val="214"/>
        </w:trPr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Учасники освітнього процесу залучаються  до розроблення річного плану роботи закладу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  <w:t>Створення робочої групи з розробки проекту річного плану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Наказ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Травень </w:t>
            </w:r>
          </w:p>
        </w:tc>
      </w:tr>
      <w:tr w:rsidR="00B83087" w:rsidRPr="00C70A3F" w:rsidTr="00B83087">
        <w:trPr>
          <w:trHeight w:val="214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Керівник та органи управління закладу аналізують реалізацію річного плану роботи та у разі потреби коригують його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  <w:t>Аналіз виконання річного плану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Протокол педагогічної ради,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Звіт директора школи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rPr>
          <w:trHeight w:val="21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  <w:t>Коригування річного плану закладу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Аналіз плану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За потреби</w:t>
            </w:r>
          </w:p>
        </w:tc>
      </w:tr>
      <w:tr w:rsidR="00B83087" w:rsidRPr="00C70A3F" w:rsidTr="00B83087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Діяльність педагогічної ради закладу освіти спрямовується на реалізацію річного плану і стратегію розвитку закладу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Актуальність тематики засідань педагогічної ради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Протоколи педагогічної ради, накази, виконання рішень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Згідно з планом</w:t>
            </w:r>
          </w:p>
        </w:tc>
      </w:tr>
      <w:tr w:rsidR="00B83087" w:rsidRPr="00C36C37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i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i/>
                <w:color w:val="000000"/>
                <w:lang w:val="uk-UA" w:eastAsia="uk-UA" w:bidi="uk-UA"/>
              </w:rPr>
              <w:t xml:space="preserve">4.1.3. У закладі здійснюється </w:t>
            </w:r>
            <w:proofErr w:type="spellStart"/>
            <w:r w:rsidRPr="00C70A3F">
              <w:rPr>
                <w:rFonts w:ascii="Times New Roman" w:eastAsia="MS Reference Sans Serif" w:hAnsi="Times New Roman" w:cs="MS Reference Sans Serif"/>
                <w:i/>
                <w:color w:val="000000"/>
                <w:lang w:val="uk-UA" w:eastAsia="uk-UA" w:bidi="uk-UA"/>
              </w:rPr>
              <w:t>самооцінювання</w:t>
            </w:r>
            <w:proofErr w:type="spellEnd"/>
            <w:r w:rsidRPr="00C70A3F">
              <w:rPr>
                <w:rFonts w:ascii="Times New Roman" w:eastAsia="MS Reference Sans Serif" w:hAnsi="Times New Roman" w:cs="MS Reference Sans Serif"/>
                <w:i/>
                <w:color w:val="000000"/>
                <w:lang w:val="uk-UA" w:eastAsia="uk-UA" w:bidi="uk-UA"/>
              </w:rPr>
              <w:t xml:space="preserve"> </w:t>
            </w:r>
            <w:r w:rsidRPr="00C70A3F">
              <w:rPr>
                <w:rFonts w:ascii="Times New Roman" w:eastAsia="MS Reference Sans Serif" w:hAnsi="Times New Roman" w:cs="MS Reference Sans Serif"/>
                <w:i/>
                <w:color w:val="00000A"/>
                <w:lang w:val="uk-UA" w:eastAsia="uk-UA" w:bidi="uk-UA"/>
              </w:rPr>
              <w:t>якості освітнього процесу</w:t>
            </w:r>
          </w:p>
        </w:tc>
      </w:tr>
      <w:tr w:rsidR="00B83087" w:rsidRPr="00C70A3F" w:rsidTr="00B83087"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</w:pPr>
          </w:p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S Reference Sans Serif" w:hAnsi="Times New Roman" w:cs="MS Reference Sans Serif"/>
                <w:color w:val="000000"/>
                <w:lang w:val="uk-UA" w:eastAsia="uk-UA" w:bidi="uk-UA"/>
              </w:rPr>
              <w:t>Заклад освіти розробляє та оприлюднює документ, що визначає стратегію (політику) і процедури забезпечення якості освіти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Розміщення Програми  (Стратегії) розвитку закладу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на веб-сайті закладу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Спостереження, 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аналіз веб-сайту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 дати затвердження</w:t>
            </w:r>
          </w:p>
        </w:tc>
      </w:tr>
      <w:tr w:rsidR="00B83087" w:rsidRPr="00C36C37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Розміщення установчих документів закладу на веб-сайті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  <w:t xml:space="preserve">Розроблення внутрішньої системи якості освіти 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Наказ створення робочої групи 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Обговорення на засіданні педагогічної ради,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  <w:t>Оприлюднення внутрішньої системи якості освіти на веб-сайті закладу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Веб-сайт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 дати затвердження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</w:pPr>
            <w:proofErr w:type="spellStart"/>
            <w:r w:rsidRPr="00C70A3F"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  <w:t>Самооцінювання</w:t>
            </w:r>
            <w:proofErr w:type="spellEnd"/>
            <w:r w:rsidRPr="00C70A3F"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  <w:t xml:space="preserve"> якості освітнього процесу 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Протокол педагогічної ради,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наказ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Січень, травень, серпень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  <w:t>Звіт директора закладу, розміщення на веб-сайті закладу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Рішення конференції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Травень-серпень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Ознайомлення педагогічних працівників з процедурою оцінювання якості освітньої діяльності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Нарада при директору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Згідно з планом</w:t>
            </w:r>
          </w:p>
        </w:tc>
      </w:tr>
      <w:tr w:rsidR="00B83087" w:rsidRPr="00C36C37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i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i/>
                <w:color w:val="00000A"/>
                <w:lang w:val="uk-UA"/>
              </w:rPr>
              <w:t>4.1.4. Керівництво закладу планує та здійснює заходи щодо утримання у належному стані будівель, приміщень, обладнання</w:t>
            </w:r>
          </w:p>
        </w:tc>
      </w:tr>
      <w:tr w:rsidR="00B83087" w:rsidRPr="00C70A3F" w:rsidTr="00B83087"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Формування пропозицій до бюджетного запиту на фінансування навчально-виховного процесу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Вивчення потреб учасників освітнього процесу (анкетування, пропозиції, запити на фінансування)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Аналіз пропозицій, інвентарна книга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Запити до засновника про фінансування для створення належних умов діяльності закладу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Запити (вихідна документація)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Розміщення на веб-сайті закладу кошторисів та фінансових звітів про надходження і використання всіх отриманих коштів, товарів, робіт і послуг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Сторінка веб-сайту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Упродовж навчального року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План розвитку матеріально-технічної бази (може входити до Стратегії розвитку) та його виконання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Затвердження,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нарада при директору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Згідно з планом</w:t>
            </w:r>
          </w:p>
        </w:tc>
      </w:tr>
      <w:tr w:rsidR="00B83087" w:rsidRPr="00C36C37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i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b/>
                <w:i/>
                <w:color w:val="00000A"/>
                <w:lang w:val="uk-UA"/>
              </w:rPr>
              <w:t>Вимога 4.2. Формування відносин довіри, прозорості, дотримання етичних норм</w:t>
            </w:r>
          </w:p>
        </w:tc>
      </w:tr>
      <w:tr w:rsidR="00B83087" w:rsidRPr="00C36C37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i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i/>
                <w:color w:val="00000A"/>
                <w:lang w:val="uk-UA"/>
              </w:rPr>
              <w:t>4.2.1.Керівництво закладу сприяє створенню психологічно комфортного середовища, яке забезпечує конструктивну взаємодію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i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i/>
                <w:color w:val="00000A"/>
                <w:lang w:val="uk-UA"/>
              </w:rPr>
              <w:t>здобувачів освіти, їх батьків, педагогічних та інших працівників закладу та взаємну довіру</w:t>
            </w:r>
          </w:p>
        </w:tc>
      </w:tr>
      <w:tr w:rsidR="00B83087" w:rsidRPr="00C70A3F" w:rsidTr="00B83087"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FF0000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Обґрунтованість та відкритість управлінських рішень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Ознайомлення з наказами педагогічних та інших працівників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Під розпис, наради при директору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Упродовж навчального року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FF0000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Обговорення проектів управлінських рішень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Наради при директору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ind w:right="-113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Задоволеність учасників освітнього процесу загальним психологічним кліматом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Анкетування 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Наради при директору </w:t>
            </w: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70A3F" w:rsidTr="00B83087"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Можливість спілкування із керівництвом закладу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Ведення особистого прийому громадян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Книга звернень громадян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За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встановле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-ним графіком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Розгляд звернень громадян в установленні терміни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Книга звернень громадян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За потребою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Рішення за результатами розгляду звернень громадян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Накази, рекомендації тощо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36C37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i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i/>
                <w:color w:val="00000A"/>
                <w:lang w:val="uk-UA"/>
              </w:rPr>
              <w:t>4.2.2.Заклад оприлюднює інформацію про свою діяльність на відкритих загальнодоступних ресурсах</w:t>
            </w:r>
          </w:p>
        </w:tc>
      </w:tr>
      <w:tr w:rsidR="00B83087" w:rsidRPr="00C70A3F" w:rsidTr="00B83087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Дотримання ст.30 Закону України «Про освіту», розміщення повної і достовірної інформації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Розміщення інформації на інформаційних стендах, сайті закладу /інформація на сайті засновника, сторінки у соціальних мережах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Веб-сайт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Постійно </w:t>
            </w:r>
          </w:p>
        </w:tc>
      </w:tr>
      <w:tr w:rsidR="00B83087" w:rsidRPr="00C70A3F" w:rsidTr="00B83087"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Регулярність оновлення інформації на інформаційних стендах, сайті закладу </w:t>
            </w: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lastRenderedPageBreak/>
              <w:t>освіти/інформація на сайті засновника, сторінки у соціальних мережах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lastRenderedPageBreak/>
              <w:t>Призначення відповідальної особи за ведення веб-сайту закладу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Наказ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Серпень 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Регулярність оновлення інформації на сайті закладу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Наради при директору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ind w:right="-170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Згідно з планом</w:t>
            </w:r>
          </w:p>
        </w:tc>
      </w:tr>
      <w:tr w:rsidR="00B83087" w:rsidRPr="00C36C37" w:rsidTr="00B83087">
        <w:trPr>
          <w:trHeight w:val="313"/>
        </w:trPr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b/>
                <w:i/>
                <w:color w:val="00000A"/>
                <w:lang w:val="uk-UA"/>
              </w:rPr>
              <w:lastRenderedPageBreak/>
              <w:t>Вимога 4.3. 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B83087" w:rsidRPr="00C36C37" w:rsidTr="00B83087">
        <w:trPr>
          <w:trHeight w:val="701"/>
        </w:trPr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i/>
                <w:color w:val="00000A"/>
                <w:lang w:val="uk-UA"/>
              </w:rPr>
              <w:t xml:space="preserve">4.3.1. Керівник закладу формує штат закладу, залучаючи кваліфікованих педагогічних та 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i/>
                <w:color w:val="00000A"/>
                <w:lang w:val="uk-UA"/>
              </w:rPr>
              <w:t>інших працівників відповідно до штатного розпису та освітньої програми</w:t>
            </w:r>
          </w:p>
        </w:tc>
      </w:tr>
      <w:tr w:rsidR="00B83087" w:rsidRPr="00C70A3F" w:rsidTr="00B83087">
        <w:trPr>
          <w:trHeight w:val="485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У закладі освіти укомплектовано кадровий склад (наявність/відсутність вакансій)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  <w:t>Пошук</w:t>
            </w: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 співробітників на сайтах працевлаштування, через соціальні мережі, серед випускників педагогічних вишів 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За потребою</w:t>
            </w:r>
          </w:p>
        </w:tc>
      </w:tr>
      <w:tr w:rsidR="00B83087" w:rsidRPr="00C70A3F" w:rsidTr="00B83087">
        <w:trPr>
          <w:trHeight w:val="48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  <w:t>Залучення до роботи у закладі фахівців без педагогічної освіти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Співбесіда,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наказ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За потребою</w:t>
            </w:r>
          </w:p>
        </w:tc>
      </w:tr>
      <w:tr w:rsidR="00B83087" w:rsidRPr="00C70A3F" w:rsidTr="00B83087">
        <w:trPr>
          <w:trHeight w:val="267"/>
        </w:trPr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Частка педагогічних працівників закладу освіти, які працюють за фахом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Аналіз відповідно до Освітньої програми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Штатний розпис,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статистичний звіт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Вересень </w:t>
            </w:r>
          </w:p>
        </w:tc>
      </w:tr>
      <w:tr w:rsidR="00B83087" w:rsidRPr="00C36C37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i/>
                <w:color w:val="00000A"/>
                <w:lang w:val="uk-UA"/>
              </w:rPr>
              <w:t xml:space="preserve">4.3.2. Керівництво закладу за допомогою системи матеріального та морального заохочення 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i/>
                <w:color w:val="00000A"/>
                <w:lang w:val="uk-UA"/>
              </w:rPr>
              <w:t>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</w:tr>
      <w:tr w:rsidR="00B83087" w:rsidRPr="00C70A3F" w:rsidTr="00B83087"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 Керівництво закладу освіти застосовує заходи матеріального та морального заохочення до педагогічних працівників з метою підвищення якості освітньої діяльності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Положення про преміювання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Наказ 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 матеріального та морального заохочення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Наказ </w:t>
            </w: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Анкетування педагогічних працівників щодо прозорості  матеріального та морального заохочення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Анкетування</w:t>
            </w: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36C37" w:rsidTr="00B83087">
        <w:trPr>
          <w:trHeight w:val="599"/>
        </w:trPr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i/>
                <w:color w:val="00000A"/>
                <w:lang w:val="uk-UA"/>
              </w:rPr>
              <w:t>4.3.3. Керівництво закладу сприяє підвищенню кваліфікації педагогічних працівників</w:t>
            </w:r>
          </w:p>
        </w:tc>
      </w:tr>
      <w:tr w:rsidR="00B83087" w:rsidRPr="00C70A3F" w:rsidTr="00B83087">
        <w:trPr>
          <w:trHeight w:val="299"/>
        </w:trPr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Керівництво закладу освіти створює умови для постійного підвищення кваліфікації, чергової та позачергової атестації, добровільної сертифікації педагогічних працівників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 xml:space="preserve">Річний план підвищення кваліфікації. 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Рішення педагогічної ради, наказ, зміни до плану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Серпень, упродовж навчального року</w:t>
            </w:r>
          </w:p>
        </w:tc>
      </w:tr>
      <w:tr w:rsidR="00B83087" w:rsidRPr="00C70A3F" w:rsidTr="00B83087">
        <w:trPr>
          <w:trHeight w:val="29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Використання онлайн-платформ для професійного вдосконалення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0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Сертифікати</w:t>
            </w: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70A3F" w:rsidTr="00B83087">
        <w:trPr>
          <w:trHeight w:val="14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Підтримка створення та оприлюднення авторських розробок 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Рішення МР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За потребою </w:t>
            </w:r>
          </w:p>
        </w:tc>
      </w:tr>
      <w:tr w:rsidR="00B83087" w:rsidRPr="00C70A3F" w:rsidTr="00B83087">
        <w:trPr>
          <w:trHeight w:val="14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Розгляд питання підвищення кваліфікації на засіданнях педагогічної та методичної рад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Протоколи педагогічної ради, накази, рішення МР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Згідно з планом </w:t>
            </w:r>
          </w:p>
        </w:tc>
      </w:tr>
      <w:tr w:rsidR="00B83087" w:rsidRPr="00C70A3F" w:rsidTr="00B83087">
        <w:trPr>
          <w:trHeight w:val="14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Підтримка добровільної сертифікації педагогічних працівників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Співбесіда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За потреби</w:t>
            </w:r>
          </w:p>
        </w:tc>
      </w:tr>
      <w:tr w:rsidR="00B83087" w:rsidRPr="00C70A3F" w:rsidTr="00B83087">
        <w:trPr>
          <w:trHeight w:val="598"/>
        </w:trPr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lastRenderedPageBreak/>
              <w:t>Частка педагогічних працівників, які вважають, що керівництво закладу освіти сприяє їхньому професійному розвиткові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 xml:space="preserve"> Виконання річного плану підвищення кваліфікації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  <w:t>Рішення педагогічної ради,</w:t>
            </w: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 </w:t>
            </w:r>
            <w:r w:rsidRPr="00C70A3F"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  <w:t>анкетування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Травень </w:t>
            </w:r>
          </w:p>
        </w:tc>
      </w:tr>
      <w:tr w:rsidR="00B83087" w:rsidRPr="00C36C37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b/>
                <w:i/>
                <w:color w:val="00000A"/>
                <w:lang w:val="uk-UA"/>
              </w:rPr>
              <w:t xml:space="preserve">Вимога 4.4. Організація освітнього процесу на засадах </w:t>
            </w:r>
            <w:proofErr w:type="spellStart"/>
            <w:r w:rsidRPr="00C70A3F">
              <w:rPr>
                <w:rFonts w:ascii="Times New Roman" w:eastAsia="Calibri" w:hAnsi="Times New Roman" w:cs="Tahoma"/>
                <w:b/>
                <w:i/>
                <w:color w:val="00000A"/>
                <w:lang w:val="uk-UA"/>
              </w:rPr>
              <w:t>людиноцентризму</w:t>
            </w:r>
            <w:proofErr w:type="spellEnd"/>
            <w:r w:rsidRPr="00C70A3F">
              <w:rPr>
                <w:rFonts w:ascii="Times New Roman" w:eastAsia="Calibri" w:hAnsi="Times New Roman" w:cs="Tahoma"/>
                <w:b/>
                <w:i/>
                <w:color w:val="00000A"/>
                <w:lang w:val="uk-UA"/>
              </w:rPr>
              <w:t>, прийняття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b/>
                <w:i/>
                <w:color w:val="000000"/>
                <w:lang w:val="uk-UA" w:eastAsia="uk-UA" w:bidi="uk-UA"/>
              </w:rPr>
              <w:t>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B83087" w:rsidRPr="00C36C37" w:rsidTr="00B83087">
        <w:trPr>
          <w:trHeight w:val="611"/>
        </w:trPr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i/>
                <w:color w:val="00000A"/>
                <w:lang w:val="uk-UA"/>
              </w:rPr>
              <w:t xml:space="preserve">4.4.1. У закладі створюються умови для реалізації прав і обов’язків учасників </w:t>
            </w:r>
            <w:r w:rsidRPr="00C70A3F">
              <w:rPr>
                <w:rFonts w:ascii="Times New Roman" w:eastAsia="Calibri" w:hAnsi="Times New Roman" w:cs="Tahoma"/>
                <w:i/>
                <w:color w:val="000000"/>
                <w:lang w:val="uk-UA"/>
              </w:rPr>
              <w:t>освітнього процесу</w:t>
            </w:r>
          </w:p>
        </w:tc>
      </w:tr>
      <w:tr w:rsidR="00B83087" w:rsidRPr="00C70A3F" w:rsidTr="00B83087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Закріплення ключових прав та обов’язків учасників освітнього процесу у Статуті закладу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Статут закладу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Затвердження в установленому порядку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70A3F" w:rsidTr="00B83087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Реалізація права на освіту через практичну діяльність учасників освітнього процесу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Освітня програма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Наказ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Серпень </w:t>
            </w:r>
          </w:p>
        </w:tc>
      </w:tr>
      <w:tr w:rsidR="00B83087" w:rsidRPr="00C70A3F" w:rsidTr="00B83087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Закріплення оптимальних умов для комунікації учасників освітнього процесу та їхні права та обов’язки 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Правила внутрішнього розпорядку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Наказ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Розроблення із залученням учасників освітнього процесу та оприлюднення у закладі Правил поведінки 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Розробка Правил поведінки учасників освітнього процесу,  залучення органів учнівського самоврядування та батьківської громадськості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Опитування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 xml:space="preserve">Інформування  </w:t>
            </w: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учасників освітнього процесу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Інформаційні стенди, сайт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Наради при директору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Частка учасників освітнього процесу, які вважають, що їхні права в закладі освіти не порушуються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Вивчення питання задоволеності учасників освітнього процесу дотриманням їхніх прав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 xml:space="preserve">Анкетування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Згідно з планом </w:t>
            </w:r>
          </w:p>
        </w:tc>
      </w:tr>
      <w:tr w:rsidR="00B83087" w:rsidRPr="00C36C37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i/>
                <w:color w:val="000000"/>
                <w:lang w:val="uk-UA" w:eastAsia="uk-UA" w:bidi="uk-UA"/>
              </w:rPr>
              <w:t>4.4.2. Управлінські рішення приймаються з урахуванням пропозицій учасників освітнього процесу</w:t>
            </w:r>
          </w:p>
        </w:tc>
      </w:tr>
      <w:tr w:rsidR="00B83087" w:rsidRPr="00C70A3F" w:rsidTr="00B83087"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Врахування пропозицій педагогічних працівників та/або колективність прийняття управлінських рішень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Засідання педрад, батьківської ради, збори трудового колективу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Протоколи засідань педрад, 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зборів трудового колективу, батьківської ради, наради при директору, рішення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Проведення оперативних нарад при директору 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Плани нарад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ind w:right="-57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Частка учасників освітнього процесу, які вважають, що їхні пропозиції враховуються під час прийняття управлінських рішень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 xml:space="preserve"> Моніторинг задоволеності учасників освітнього процесу участю у прийнятті управлінських рішень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Анкетування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ind w:right="-57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36C37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i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i/>
                <w:color w:val="000000"/>
                <w:lang w:val="uk-UA" w:eastAsia="uk-UA" w:bidi="uk-UA"/>
              </w:rPr>
              <w:t>4.4.3. Керівництво закладу створює умови для розвитку громадського самоврядування</w:t>
            </w:r>
          </w:p>
        </w:tc>
      </w:tr>
      <w:tr w:rsidR="00B83087" w:rsidRPr="00C70A3F" w:rsidTr="00B83087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lastRenderedPageBreak/>
              <w:t>Створення у закладі освіти органів громадського самоврядування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Діяльність батьківської ради, піклувальної ради тощо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Протоколи засідань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Рішення 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140" w:line="288" w:lineRule="auto"/>
              <w:ind w:right="-57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Як часто відбуваються загальні збори (загальношкільні конференції) (не рідше одного разу на рік)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Планування та підготовка проведення загальних зборів, актуальність питань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Протоколи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рішення</w:t>
            </w: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70A3F" w:rsidTr="00B83087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Керівництво закладу сприяє участі громадського самоврядування у вирішенні питань щодо діяльності закладу освіти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Положення про органи </w:t>
            </w:r>
            <w:r w:rsidRPr="00C70A3F"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  <w:t>громадського самоврядування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Затвердження в установленому порядку</w:t>
            </w: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36C37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i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i/>
                <w:color w:val="000000"/>
                <w:lang w:val="uk-UA" w:eastAsia="uk-UA" w:bidi="uk-UA"/>
              </w:rPr>
              <w:t>4.4.4. Керівництво закладу сприяє  виявленню громадської активності та ініціативи учасників освітнього процесу, їх участі в житті місцевої громади</w:t>
            </w:r>
          </w:p>
        </w:tc>
      </w:tr>
      <w:tr w:rsidR="00B83087" w:rsidRPr="00C70A3F" w:rsidTr="00B83087"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 xml:space="preserve">Керівництво закладу підтримує освітні та громадські ініціативи  учасників освітнього процесу, які спрямовані на сталий розвиток закладу та участь у житті місцевої громади (культурні, спортивні, екологічні </w:t>
            </w:r>
            <w:proofErr w:type="spellStart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проєкти</w:t>
            </w:r>
            <w:proofErr w:type="spellEnd"/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, заходи)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Розгляд керівництвом наданих пропозицій та надання відповіді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 xml:space="preserve">Рішення, 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</w:t>
            </w:r>
            <w:r w:rsidRPr="00C70A3F">
              <w:rPr>
                <w:rFonts w:ascii="Times New Roman" w:eastAsia="Calibri" w:hAnsi="Times New Roman" w:cs="Tahoma"/>
                <w:color w:val="000000"/>
                <w:lang w:val="uk-UA"/>
              </w:rPr>
              <w:t>ротоколи профспілкового комітету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140" w:line="288" w:lineRule="auto"/>
              <w:ind w:right="-170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36C37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Участь у заходах місцевої громади (фестивалі, свята)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Проєктна</w:t>
            </w:r>
            <w:proofErr w:type="spellEnd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 діяльність у закладі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Матеріали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проєктів</w:t>
            </w:r>
            <w:proofErr w:type="spellEnd"/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36C37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Заохочення учасників освітнього процесу до участі у заходах місцевої громади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Фокус-групи, наради при директору</w:t>
            </w: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</w:tr>
      <w:tr w:rsidR="00B83087" w:rsidRPr="00C70A3F" w:rsidTr="00B83087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Як втілюються ініціативи учасників освітнього процесу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Протоколи засідань педагогічної ради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</w:tr>
      <w:tr w:rsidR="00B83087" w:rsidRPr="00C70A3F" w:rsidTr="00B83087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У яких заходах місцевої громади (фестивалі, свята, толоки тощо) заклад бере участь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Планування та аналіз участі у заходах місцевої громади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Річний план роботи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Звіт директора закладу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Травень-серпень </w:t>
            </w:r>
          </w:p>
        </w:tc>
      </w:tr>
      <w:tr w:rsidR="00B83087" w:rsidRPr="00C36C37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i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i/>
                <w:color w:val="000000"/>
                <w:lang w:val="uk-UA" w:eastAsia="uk-UA" w:bidi="uk-UA"/>
              </w:rPr>
              <w:t>4.4.5. Режим роботи закладу та розклад занять враховують вікові особливості здобувачів освіти, відповідають їх освітнім потребам</w:t>
            </w:r>
          </w:p>
        </w:tc>
      </w:tr>
      <w:tr w:rsidR="00B83087" w:rsidRPr="00C70A3F" w:rsidTr="00B83087"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Режим роботи закладу освіти враховує потреби учасників освітнього процесу, особливості діяльності закладу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Затвердження режиму роботи закладу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Наказ 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Серпень </w:t>
            </w:r>
          </w:p>
        </w:tc>
      </w:tr>
      <w:tr w:rsidR="00B83087" w:rsidRPr="00C36C37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Відповідність режиму роботи закладу вимогам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292B2C"/>
                <w:sz w:val="26"/>
                <w:lang w:val="uk-UA"/>
              </w:rPr>
              <w:t>ДСанПіН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</w:tr>
      <w:tr w:rsidR="00B83087" w:rsidRPr="00C70A3F" w:rsidTr="00B83087"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Р</w:t>
            </w:r>
            <w:r w:rsidRPr="00C70A3F"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  <w:t>озклад навчальних занять забезпечує рівномірне навчальне навантаження відповідно до вікових особливостей здобувачів освіти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Використання прийомів автоматизації при складанні розкладу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Навчання, придбання програми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Відповідність розкладу занять вимогам </w:t>
            </w:r>
            <w:proofErr w:type="spellStart"/>
            <w:r w:rsidRPr="00C70A3F">
              <w:rPr>
                <w:rFonts w:ascii="Times New Roman" w:eastAsia="Calibri" w:hAnsi="Times New Roman" w:cs="Tahoma"/>
                <w:color w:val="292B2C"/>
                <w:sz w:val="26"/>
                <w:lang w:val="uk-UA"/>
              </w:rPr>
              <w:t>ДСанПіН</w:t>
            </w:r>
            <w:proofErr w:type="spellEnd"/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Затвердження розкладу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Вересень </w:t>
            </w:r>
          </w:p>
        </w:tc>
      </w:tr>
      <w:tr w:rsidR="00B83087" w:rsidRPr="00C70A3F" w:rsidTr="00B83087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Р</w:t>
            </w: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озклад навчальних занять у закладі сформований відповідно до освітньої програми</w:t>
            </w:r>
          </w:p>
        </w:tc>
        <w:tc>
          <w:tcPr>
            <w:tcW w:w="5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Відповідність розкладу виконанню освітньої програми</w:t>
            </w:r>
          </w:p>
        </w:tc>
        <w:tc>
          <w:tcPr>
            <w:tcW w:w="2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Аналіз розкладу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Вересень </w:t>
            </w:r>
          </w:p>
        </w:tc>
      </w:tr>
      <w:tr w:rsidR="00B83087" w:rsidRPr="00C36C37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i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i/>
                <w:color w:val="000000"/>
                <w:lang w:val="uk-UA" w:eastAsia="uk-UA" w:bidi="uk-UA"/>
              </w:rPr>
              <w:t>4.4.6. У закладі створюються умови для реалізації індивідуальних освітніх траєкторій здобувачів освіти</w:t>
            </w:r>
          </w:p>
        </w:tc>
      </w:tr>
      <w:tr w:rsidR="00B83087" w:rsidRPr="00C70A3F" w:rsidTr="00B83087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Створені керівництвом закладу умови сприяють </w:t>
            </w: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реалізації індивідуальних освітніх траєкторій здобувачів освіти</w:t>
            </w:r>
          </w:p>
        </w:tc>
        <w:tc>
          <w:tcPr>
            <w:tcW w:w="5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Інформування учасників освітнього процесу про можливість розробки </w:t>
            </w: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індивідуальних освітніх траєкторій здобувачів освіти</w:t>
            </w:r>
          </w:p>
        </w:tc>
        <w:tc>
          <w:tcPr>
            <w:tcW w:w="29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Наради при директору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c>
          <w:tcPr>
            <w:tcW w:w="5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lastRenderedPageBreak/>
              <w:t>Звернення учнів/батьків до закладу із заявами</w:t>
            </w:r>
            <w:r w:rsidRPr="00C70A3F"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  <w:t xml:space="preserve"> про запровадження індивідуальних навчальних планів</w:t>
            </w:r>
          </w:p>
        </w:tc>
        <w:tc>
          <w:tcPr>
            <w:tcW w:w="5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  <w:t xml:space="preserve">Розробка </w:t>
            </w: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індивідуальних освітніх траєкторій здобувачів освіти</w:t>
            </w:r>
          </w:p>
        </w:tc>
        <w:tc>
          <w:tcPr>
            <w:tcW w:w="29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Створення робочої групи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За наявності звернень</w:t>
            </w:r>
          </w:p>
        </w:tc>
      </w:tr>
      <w:tr w:rsidR="00B83087" w:rsidRPr="00C70A3F" w:rsidTr="00B83087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  <w:tc>
          <w:tcPr>
            <w:tcW w:w="5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Затвердження </w:t>
            </w:r>
            <w:r w:rsidRPr="00C70A3F"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  <w:t>індивідуальних навчальних планів</w:t>
            </w:r>
          </w:p>
        </w:tc>
        <w:tc>
          <w:tcPr>
            <w:tcW w:w="29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Наказ </w:t>
            </w: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</w:p>
        </w:tc>
      </w:tr>
      <w:tr w:rsidR="00B83087" w:rsidRPr="00C70A3F" w:rsidTr="00B83087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Аналіз досягнення цілей, які визначені </w:t>
            </w: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індивідуальними освітніми планами для конкретних здобувачів освіти</w:t>
            </w:r>
          </w:p>
        </w:tc>
        <w:tc>
          <w:tcPr>
            <w:tcW w:w="5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Microsoft Sans Serif" w:hAnsi="Times New Roman" w:cs="Microsoft Sans Serif"/>
                <w:color w:val="000000"/>
                <w:lang w:val="uk-UA" w:eastAsia="uk-UA" w:bidi="uk-UA"/>
              </w:rPr>
              <w:t>Аналіз реалізації освітніх траєкторій здобувачів освіти</w:t>
            </w:r>
          </w:p>
        </w:tc>
        <w:tc>
          <w:tcPr>
            <w:tcW w:w="29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Протоколи засідань педагогічної ради, рішення,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наказ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За потребою</w:t>
            </w:r>
          </w:p>
        </w:tc>
      </w:tr>
      <w:tr w:rsidR="00B83087" w:rsidRPr="00C36C37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b/>
                <w:color w:val="00000A"/>
                <w:lang w:val="uk-UA"/>
              </w:rPr>
              <w:t>Вимога 4.5. Формування та забезпечення реалізації політики академічної доброчесності</w:t>
            </w:r>
          </w:p>
        </w:tc>
      </w:tr>
      <w:tr w:rsidR="00B83087" w:rsidRPr="00C36C37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i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i/>
                <w:color w:val="00000A"/>
                <w:lang w:val="uk-UA"/>
              </w:rPr>
              <w:t>4.5.1. Заклад впроваджує політику академічної доброчесності</w:t>
            </w:r>
          </w:p>
        </w:tc>
      </w:tr>
      <w:tr w:rsidR="00B83087" w:rsidRPr="00C36C37" w:rsidTr="00B83087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Керівництво закладу освіти забезпечує реалізацію заходів щодо формування академічної доброчесності та протидіє фактам її порушення</w:t>
            </w:r>
          </w:p>
        </w:tc>
        <w:tc>
          <w:tcPr>
            <w:tcW w:w="5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Положення про академічну доброчесність</w:t>
            </w:r>
          </w:p>
        </w:tc>
        <w:tc>
          <w:tcPr>
            <w:tcW w:w="29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bookmarkStart w:id="7" w:name="__DdeLink__3493_773343385"/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Протокол педагогічної ради</w:t>
            </w:r>
            <w:bookmarkEnd w:id="7"/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, рішення, наказ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</w:tr>
      <w:tr w:rsidR="00B83087" w:rsidRPr="00C70A3F" w:rsidTr="00B83087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Чи відомі здобувачам освіти критерії оцінювання навчальних досягнень</w:t>
            </w:r>
          </w:p>
        </w:tc>
        <w:tc>
          <w:tcPr>
            <w:tcW w:w="51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Моніторинг щодо володіння здобувачами освіти критеріями оцінювання навчальних досягнень та визнання їх справедливими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 </w:t>
            </w:r>
          </w:p>
        </w:tc>
        <w:tc>
          <w:tcPr>
            <w:tcW w:w="299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Анкетування 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Згідно з планом</w:t>
            </w:r>
          </w:p>
        </w:tc>
      </w:tr>
      <w:tr w:rsidR="00B83087" w:rsidRPr="00C36C37" w:rsidTr="00B83087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Наскільки справедливим вважають учнів оцінювання їх навчальних досягнень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</w:p>
        </w:tc>
      </w:tr>
      <w:tr w:rsidR="00B83087" w:rsidRPr="00C70A3F" w:rsidTr="00B83087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Частка здобувачів освіти та педагогічних працівників, які поінформовані щодо дотримання</w:t>
            </w:r>
            <w:r w:rsidRPr="00C70A3F">
              <w:rPr>
                <w:rFonts w:ascii="Calibri" w:eastAsia="Calibri" w:hAnsi="Calibri" w:cs="Tahoma"/>
                <w:color w:val="00000A"/>
                <w:lang w:val="uk-UA"/>
              </w:rPr>
              <w:t xml:space="preserve"> 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академічної доброчесності</w:t>
            </w:r>
          </w:p>
        </w:tc>
        <w:tc>
          <w:tcPr>
            <w:tcW w:w="5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Інформування учасників освітнього процесу щодо дотримання академічної доброчесності</w:t>
            </w:r>
          </w:p>
        </w:tc>
        <w:tc>
          <w:tcPr>
            <w:tcW w:w="29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Протокол педагогічної </w:t>
            </w:r>
            <w:proofErr w:type="spellStart"/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ради,сайт</w:t>
            </w:r>
            <w:proofErr w:type="spellEnd"/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 закладу, години спілкування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Згідно з планом</w:t>
            </w:r>
          </w:p>
        </w:tc>
      </w:tr>
      <w:tr w:rsidR="00B83087" w:rsidRPr="00C70A3F" w:rsidTr="00B83087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Чи були виявлені у закладі факти порушення академічної доброчесності</w:t>
            </w:r>
          </w:p>
        </w:tc>
        <w:tc>
          <w:tcPr>
            <w:tcW w:w="5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Протоколи засідань комісії з питань академічної доброчесності </w:t>
            </w:r>
          </w:p>
        </w:tc>
        <w:tc>
          <w:tcPr>
            <w:tcW w:w="29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Рішення,</w:t>
            </w:r>
          </w:p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наказ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>За потребою</w:t>
            </w:r>
          </w:p>
        </w:tc>
      </w:tr>
      <w:tr w:rsidR="00B83087" w:rsidRPr="00C36C37" w:rsidTr="00B83087">
        <w:tc>
          <w:tcPr>
            <w:tcW w:w="14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Критерії оцінювання внутрішньої системи якості освіти:</w:t>
            </w:r>
          </w:p>
          <w:p w:rsidR="00B83087" w:rsidRPr="00C70A3F" w:rsidRDefault="00B83087" w:rsidP="00B83087">
            <w:pPr>
              <w:spacing w:after="0" w:line="240" w:lineRule="auto"/>
              <w:jc w:val="center"/>
              <w:rPr>
                <w:rFonts w:ascii="Calibri" w:eastAsia="Calibri" w:hAnsi="Calibri" w:cs="Tahoma"/>
                <w:i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i/>
                <w:color w:val="00000A"/>
                <w:lang w:val="uk-UA"/>
              </w:rPr>
              <w:t>4.5.2. Керівництво закладу сприяє формуванню в учасників освітнього процесу негативного ставлення до корупції</w:t>
            </w:r>
          </w:p>
        </w:tc>
      </w:tr>
      <w:tr w:rsidR="00B83087" w:rsidRPr="00C70A3F" w:rsidTr="00B83087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Керівництво закладу освіти забезпечує проведення освітніх та інформаційних заходів, спрямованих на формування в учасників освітнього процесу негативного ставлення до корупції</w:t>
            </w:r>
          </w:p>
        </w:tc>
        <w:tc>
          <w:tcPr>
            <w:tcW w:w="5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Управлінські рішення щодо благодійних внесків, платних освітніх послуг</w:t>
            </w:r>
          </w:p>
        </w:tc>
        <w:tc>
          <w:tcPr>
            <w:tcW w:w="29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Calibri" w:eastAsia="Calibri" w:hAnsi="Calibri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 xml:space="preserve">Накази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Вересень, квітень</w:t>
            </w:r>
          </w:p>
        </w:tc>
      </w:tr>
      <w:tr w:rsidR="00B83087" w:rsidRPr="00C70A3F" w:rsidTr="00B83087"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ahoma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Обізнаність педагогічних працівників та інших учасників освітнього процесу з вимогами антикорупційного законодавства</w:t>
            </w:r>
          </w:p>
        </w:tc>
        <w:tc>
          <w:tcPr>
            <w:tcW w:w="5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Ознайомлення під підпис </w:t>
            </w:r>
            <w:r w:rsidRPr="00C70A3F">
              <w:rPr>
                <w:rFonts w:ascii="Times New Roman" w:eastAsia="Calibri" w:hAnsi="Times New Roman" w:cs="Tahoma"/>
                <w:color w:val="00000A"/>
                <w:lang w:val="uk-UA"/>
              </w:rPr>
              <w:t>педагогічних працівників та інших учасників освітнього процесу з вимогами антикорупційного законодавства</w:t>
            </w:r>
          </w:p>
        </w:tc>
        <w:tc>
          <w:tcPr>
            <w:tcW w:w="29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Накази </w:t>
            </w:r>
          </w:p>
        </w:tc>
        <w:tc>
          <w:tcPr>
            <w:tcW w:w="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83087" w:rsidRPr="00C70A3F" w:rsidRDefault="00B83087" w:rsidP="00B8308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val="uk-UA"/>
              </w:rPr>
            </w:pPr>
            <w:r w:rsidRPr="00C70A3F">
              <w:rPr>
                <w:rFonts w:ascii="Times New Roman" w:eastAsia="Calibri" w:hAnsi="Times New Roman" w:cs="Times New Roman"/>
                <w:color w:val="00000A"/>
                <w:lang w:val="uk-UA"/>
              </w:rPr>
              <w:t xml:space="preserve">Вересень </w:t>
            </w:r>
          </w:p>
        </w:tc>
      </w:tr>
    </w:tbl>
    <w:p w:rsidR="00B83087" w:rsidRPr="00C70A3F" w:rsidRDefault="00B83087" w:rsidP="00B83087">
      <w:pPr>
        <w:spacing w:after="200" w:line="276" w:lineRule="auto"/>
        <w:rPr>
          <w:rFonts w:ascii="Calibri" w:eastAsia="Calibri" w:hAnsi="Calibri" w:cs="Tahoma"/>
          <w:color w:val="00000A"/>
          <w:lang w:val="uk-UA"/>
        </w:rPr>
      </w:pPr>
    </w:p>
    <w:p w:rsidR="00B83087" w:rsidRDefault="00B83087" w:rsidP="00B83087"/>
    <w:p w:rsidR="00B83087" w:rsidRPr="00B83087" w:rsidRDefault="00B83087" w:rsidP="00B83087">
      <w:pPr>
        <w:rPr>
          <w:lang w:val="uk-UA"/>
        </w:rPr>
      </w:pPr>
    </w:p>
    <w:sectPr w:rsidR="00B83087" w:rsidRPr="00B83087" w:rsidSect="0051256F">
      <w:headerReference w:type="default" r:id="rId7"/>
      <w:pgSz w:w="15840" w:h="12240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797" w:rsidRDefault="00751797" w:rsidP="0051256F">
      <w:pPr>
        <w:spacing w:after="0" w:line="240" w:lineRule="auto"/>
      </w:pPr>
      <w:r>
        <w:separator/>
      </w:r>
    </w:p>
  </w:endnote>
  <w:endnote w:type="continuationSeparator" w:id="0">
    <w:p w:rsidR="00751797" w:rsidRDefault="00751797" w:rsidP="0051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797" w:rsidRDefault="00751797" w:rsidP="0051256F">
      <w:pPr>
        <w:spacing w:after="0" w:line="240" w:lineRule="auto"/>
      </w:pPr>
      <w:r>
        <w:separator/>
      </w:r>
    </w:p>
  </w:footnote>
  <w:footnote w:type="continuationSeparator" w:id="0">
    <w:p w:rsidR="00751797" w:rsidRDefault="00751797" w:rsidP="00512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1733505"/>
      <w:docPartObj>
        <w:docPartGallery w:val="Page Numbers (Top of Page)"/>
        <w:docPartUnique/>
      </w:docPartObj>
    </w:sdtPr>
    <w:sdtEndPr/>
    <w:sdtContent>
      <w:p w:rsidR="0051256F" w:rsidRDefault="005125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C37" w:rsidRPr="00C36C37">
          <w:rPr>
            <w:noProof/>
            <w:lang w:val="ru-RU"/>
          </w:rPr>
          <w:t>23</w:t>
        </w:r>
        <w:r>
          <w:fldChar w:fldCharType="end"/>
        </w:r>
      </w:p>
    </w:sdtContent>
  </w:sdt>
  <w:p w:rsidR="0051256F" w:rsidRDefault="005125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D9"/>
    <w:rsid w:val="003743DA"/>
    <w:rsid w:val="00446B84"/>
    <w:rsid w:val="0051256F"/>
    <w:rsid w:val="00591829"/>
    <w:rsid w:val="005C12D9"/>
    <w:rsid w:val="00704CCD"/>
    <w:rsid w:val="00751797"/>
    <w:rsid w:val="00822B3C"/>
    <w:rsid w:val="00B83087"/>
    <w:rsid w:val="00C36C37"/>
    <w:rsid w:val="00C70A3F"/>
    <w:rsid w:val="00CA63B7"/>
    <w:rsid w:val="00DC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9C3C3-B18A-4CC0-AAAE-44BDC742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0A3F"/>
  </w:style>
  <w:style w:type="paragraph" w:customStyle="1" w:styleId="msonormal0">
    <w:name w:val="msonormal"/>
    <w:basedOn w:val="a"/>
    <w:rsid w:val="00C7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70A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ahoma"/>
      <w:color w:val="00000A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C70A3F"/>
    <w:rPr>
      <w:rFonts w:ascii="Calibri" w:eastAsia="Calibri" w:hAnsi="Calibri" w:cs="Tahoma"/>
      <w:color w:val="00000A"/>
      <w:lang w:val="uk-UA"/>
    </w:rPr>
  </w:style>
  <w:style w:type="paragraph" w:styleId="a5">
    <w:name w:val="footer"/>
    <w:basedOn w:val="a"/>
    <w:link w:val="a6"/>
    <w:uiPriority w:val="99"/>
    <w:unhideWhenUsed/>
    <w:rsid w:val="00C70A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ahoma"/>
      <w:color w:val="00000A"/>
      <w:lang w:val="uk-UA"/>
    </w:rPr>
  </w:style>
  <w:style w:type="character" w:customStyle="1" w:styleId="a6">
    <w:name w:val="Нижний колонтитул Знак"/>
    <w:basedOn w:val="a0"/>
    <w:link w:val="a5"/>
    <w:uiPriority w:val="99"/>
    <w:rsid w:val="00C70A3F"/>
    <w:rPr>
      <w:rFonts w:ascii="Calibri" w:eastAsia="Calibri" w:hAnsi="Calibri" w:cs="Tahoma"/>
      <w:color w:val="00000A"/>
      <w:lang w:val="uk-UA"/>
    </w:rPr>
  </w:style>
  <w:style w:type="paragraph" w:styleId="a7">
    <w:name w:val="caption"/>
    <w:basedOn w:val="a"/>
    <w:semiHidden/>
    <w:unhideWhenUsed/>
    <w:qFormat/>
    <w:rsid w:val="00C70A3F"/>
    <w:pPr>
      <w:suppressLineNumbers/>
      <w:spacing w:before="120" w:after="120" w:line="276" w:lineRule="auto"/>
    </w:pPr>
    <w:rPr>
      <w:rFonts w:ascii="Calibri" w:eastAsia="Calibri" w:hAnsi="Calibri" w:cs="Arial"/>
      <w:i/>
      <w:iCs/>
      <w:color w:val="00000A"/>
      <w:sz w:val="24"/>
      <w:szCs w:val="24"/>
      <w:lang w:val="uk-UA"/>
    </w:rPr>
  </w:style>
  <w:style w:type="paragraph" w:styleId="a8">
    <w:name w:val="Body Text"/>
    <w:basedOn w:val="a"/>
    <w:link w:val="a9"/>
    <w:semiHidden/>
    <w:unhideWhenUsed/>
    <w:rsid w:val="00C70A3F"/>
    <w:pPr>
      <w:spacing w:after="140" w:line="288" w:lineRule="auto"/>
    </w:pPr>
    <w:rPr>
      <w:rFonts w:ascii="Calibri" w:eastAsia="Calibri" w:hAnsi="Calibri" w:cs="Tahoma"/>
      <w:color w:val="00000A"/>
      <w:lang w:val="uk-UA"/>
    </w:rPr>
  </w:style>
  <w:style w:type="character" w:customStyle="1" w:styleId="a9">
    <w:name w:val="Основной текст Знак"/>
    <w:basedOn w:val="a0"/>
    <w:link w:val="a8"/>
    <w:semiHidden/>
    <w:rsid w:val="00C70A3F"/>
    <w:rPr>
      <w:rFonts w:ascii="Calibri" w:eastAsia="Calibri" w:hAnsi="Calibri" w:cs="Tahoma"/>
      <w:color w:val="00000A"/>
      <w:lang w:val="uk-UA"/>
    </w:rPr>
  </w:style>
  <w:style w:type="paragraph" w:styleId="aa">
    <w:name w:val="List"/>
    <w:basedOn w:val="a8"/>
    <w:semiHidden/>
    <w:unhideWhenUsed/>
    <w:rsid w:val="00C70A3F"/>
    <w:rPr>
      <w:rFonts w:cs="Arial"/>
    </w:rPr>
  </w:style>
  <w:style w:type="paragraph" w:customStyle="1" w:styleId="10">
    <w:name w:val="Заголовок1"/>
    <w:basedOn w:val="a"/>
    <w:next w:val="a8"/>
    <w:qFormat/>
    <w:rsid w:val="00C70A3F"/>
    <w:pPr>
      <w:keepNext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  <w:lang w:val="uk-UA"/>
    </w:rPr>
  </w:style>
  <w:style w:type="paragraph" w:customStyle="1" w:styleId="11">
    <w:name w:val="Название объекта1"/>
    <w:basedOn w:val="a"/>
    <w:qFormat/>
    <w:rsid w:val="00C70A3F"/>
    <w:pPr>
      <w:suppressLineNumbers/>
      <w:spacing w:before="120" w:after="120" w:line="276" w:lineRule="auto"/>
    </w:pPr>
    <w:rPr>
      <w:rFonts w:ascii="Calibri" w:eastAsia="Calibri" w:hAnsi="Calibri" w:cs="Arial"/>
      <w:i/>
      <w:iCs/>
      <w:color w:val="00000A"/>
      <w:sz w:val="24"/>
      <w:szCs w:val="24"/>
      <w:lang w:val="uk-UA"/>
    </w:rPr>
  </w:style>
  <w:style w:type="paragraph" w:customStyle="1" w:styleId="ab">
    <w:name w:val="Покажчик"/>
    <w:basedOn w:val="a"/>
    <w:qFormat/>
    <w:rsid w:val="00C70A3F"/>
    <w:pPr>
      <w:suppressLineNumbers/>
      <w:spacing w:after="200" w:line="276" w:lineRule="auto"/>
    </w:pPr>
    <w:rPr>
      <w:rFonts w:ascii="Calibri" w:eastAsia="Calibri" w:hAnsi="Calibri" w:cs="Arial"/>
      <w:color w:val="00000A"/>
      <w:lang w:val="uk-UA"/>
    </w:rPr>
  </w:style>
  <w:style w:type="paragraph" w:customStyle="1" w:styleId="ac">
    <w:name w:val="Подпись к таблице"/>
    <w:basedOn w:val="a"/>
    <w:qFormat/>
    <w:rsid w:val="00C70A3F"/>
    <w:pPr>
      <w:widowControl w:val="0"/>
      <w:shd w:val="clear" w:color="auto" w:fill="FFFFFF"/>
      <w:spacing w:after="0" w:line="182" w:lineRule="exact"/>
    </w:pPr>
    <w:rPr>
      <w:rFonts w:ascii="Arial" w:eastAsia="Arial" w:hAnsi="Arial" w:cs="Arial"/>
      <w:color w:val="00000A"/>
      <w:sz w:val="14"/>
      <w:szCs w:val="14"/>
      <w:lang w:val="uk-UA"/>
    </w:rPr>
  </w:style>
  <w:style w:type="paragraph" w:customStyle="1" w:styleId="ad">
    <w:name w:val="Вміст таблиці"/>
    <w:basedOn w:val="a"/>
    <w:qFormat/>
    <w:rsid w:val="00C70A3F"/>
    <w:pPr>
      <w:spacing w:after="200" w:line="276" w:lineRule="auto"/>
    </w:pPr>
    <w:rPr>
      <w:rFonts w:ascii="Calibri" w:eastAsia="Calibri" w:hAnsi="Calibri" w:cs="Tahoma"/>
      <w:color w:val="00000A"/>
      <w:lang w:val="uk-UA"/>
    </w:rPr>
  </w:style>
  <w:style w:type="paragraph" w:customStyle="1" w:styleId="ae">
    <w:name w:val="Заголовок таблиці"/>
    <w:basedOn w:val="ad"/>
    <w:qFormat/>
    <w:rsid w:val="00C70A3F"/>
  </w:style>
  <w:style w:type="paragraph" w:customStyle="1" w:styleId="af">
    <w:name w:val="Текст у вказаному форматі"/>
    <w:basedOn w:val="a"/>
    <w:qFormat/>
    <w:rsid w:val="00C70A3F"/>
    <w:pPr>
      <w:spacing w:after="200" w:line="276" w:lineRule="auto"/>
    </w:pPr>
    <w:rPr>
      <w:rFonts w:ascii="Calibri" w:eastAsia="Calibri" w:hAnsi="Calibri" w:cs="Tahoma"/>
      <w:color w:val="00000A"/>
      <w:lang w:val="uk-UA"/>
    </w:rPr>
  </w:style>
  <w:style w:type="character" w:customStyle="1" w:styleId="2">
    <w:name w:val="Основной текст (2)"/>
    <w:basedOn w:val="a0"/>
    <w:qFormat/>
    <w:rsid w:val="00C70A3F"/>
    <w:rPr>
      <w:rFonts w:ascii="Arial" w:eastAsia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effect w:val="none"/>
      <w:lang w:val="uk-UA" w:eastAsia="uk-UA" w:bidi="uk-UA"/>
    </w:rPr>
  </w:style>
  <w:style w:type="character" w:customStyle="1" w:styleId="20">
    <w:name w:val="Основной текст (2)_"/>
    <w:basedOn w:val="a0"/>
    <w:qFormat/>
    <w:rsid w:val="00C70A3F"/>
    <w:rPr>
      <w:rFonts w:ascii="Arial" w:eastAsia="Arial" w:hAnsi="Arial" w:cs="Arial" w:hint="default"/>
      <w:b w:val="0"/>
      <w:bCs w:val="0"/>
      <w:i w:val="0"/>
      <w:iCs w:val="0"/>
      <w:cap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2Exact">
    <w:name w:val="Основной текст (2) Exact"/>
    <w:basedOn w:val="a0"/>
    <w:qFormat/>
    <w:rsid w:val="00C70A3F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  <w:effect w:val="none"/>
    </w:rPr>
  </w:style>
  <w:style w:type="character" w:customStyle="1" w:styleId="af0">
    <w:name w:val="Подпись к таблице_"/>
    <w:basedOn w:val="a0"/>
    <w:qFormat/>
    <w:rsid w:val="00C70A3F"/>
    <w:rPr>
      <w:rFonts w:ascii="Arial" w:eastAsia="Arial" w:hAnsi="Arial" w:cs="Arial" w:hint="default"/>
      <w:sz w:val="14"/>
      <w:szCs w:val="14"/>
      <w:highlight w:val="white"/>
    </w:rPr>
  </w:style>
  <w:style w:type="character" w:customStyle="1" w:styleId="ListLabel1">
    <w:name w:val="ListLabel 1"/>
    <w:qFormat/>
    <w:rsid w:val="00C70A3F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effect w:val="none"/>
      <w:lang w:val="uk-UA" w:eastAsia="uk-UA" w:bidi="uk-UA"/>
    </w:rPr>
  </w:style>
  <w:style w:type="character" w:customStyle="1" w:styleId="ListLabel2">
    <w:name w:val="ListLabel 2"/>
    <w:qFormat/>
    <w:rsid w:val="00C70A3F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effect w:val="none"/>
      <w:lang w:val="uk-UA" w:eastAsia="uk-UA" w:bidi="uk-UA"/>
    </w:rPr>
  </w:style>
  <w:style w:type="character" w:customStyle="1" w:styleId="ListLabel3">
    <w:name w:val="ListLabel 3"/>
    <w:qFormat/>
    <w:rsid w:val="00C70A3F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effect w:val="none"/>
      <w:lang w:val="uk-UA" w:eastAsia="uk-UA" w:bidi="uk-UA"/>
    </w:rPr>
  </w:style>
  <w:style w:type="character" w:customStyle="1" w:styleId="ListLabel4">
    <w:name w:val="ListLabel 4"/>
    <w:qFormat/>
    <w:rsid w:val="00C70A3F"/>
    <w:rPr>
      <w:rFonts w:ascii="Verdana" w:eastAsia="Verdana" w:hAnsi="Verdana" w:cs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effect w:val="none"/>
      <w:lang w:val="uk-UA" w:eastAsia="uk-UA" w:bidi="uk-UA"/>
    </w:rPr>
  </w:style>
  <w:style w:type="character" w:customStyle="1" w:styleId="ListLabel5">
    <w:name w:val="ListLabel 5"/>
    <w:qFormat/>
    <w:rsid w:val="00C70A3F"/>
    <w:rPr>
      <w:rFonts w:ascii="Verdana" w:eastAsia="Verdana" w:hAnsi="Verdana" w:cs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effect w:val="none"/>
      <w:lang w:val="ru-RU" w:eastAsia="ru-RU" w:bidi="ru-RU"/>
    </w:rPr>
  </w:style>
  <w:style w:type="character" w:customStyle="1" w:styleId="ListLabel6">
    <w:name w:val="ListLabel 6"/>
    <w:qFormat/>
    <w:rsid w:val="00C70A3F"/>
    <w:rPr>
      <w:rFonts w:ascii="Verdana" w:eastAsia="Verdana" w:hAnsi="Verdana" w:cs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effect w:val="none"/>
      <w:lang w:val="ru-RU" w:eastAsia="ru-RU" w:bidi="ru-RU"/>
    </w:rPr>
  </w:style>
  <w:style w:type="character" w:customStyle="1" w:styleId="ListLabel7">
    <w:name w:val="ListLabel 7"/>
    <w:qFormat/>
    <w:rsid w:val="00C70A3F"/>
    <w:rPr>
      <w:rFonts w:ascii="Verdana" w:eastAsia="Verdana" w:hAnsi="Verdana" w:cs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effect w:val="none"/>
      <w:lang w:val="uk-UA" w:eastAsia="uk-UA" w:bidi="uk-UA"/>
    </w:rPr>
  </w:style>
  <w:style w:type="character" w:customStyle="1" w:styleId="ListLabel8">
    <w:name w:val="ListLabel 8"/>
    <w:qFormat/>
    <w:rsid w:val="00C70A3F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effect w:val="none"/>
      <w:lang w:val="uk-UA" w:eastAsia="uk-UA" w:bidi="uk-UA"/>
    </w:rPr>
  </w:style>
  <w:style w:type="character" w:customStyle="1" w:styleId="ListLabel9">
    <w:name w:val="ListLabel 9"/>
    <w:qFormat/>
    <w:rsid w:val="00C70A3F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effect w:val="none"/>
      <w:lang w:val="uk-UA" w:eastAsia="uk-UA" w:bidi="uk-UA"/>
    </w:rPr>
  </w:style>
  <w:style w:type="character" w:customStyle="1" w:styleId="ListLabel10">
    <w:name w:val="ListLabel 10"/>
    <w:qFormat/>
    <w:rsid w:val="00C70A3F"/>
    <w:rPr>
      <w:rFonts w:ascii="Verdana" w:eastAsia="Verdana" w:hAnsi="Verdana" w:cs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effect w:val="none"/>
      <w:lang w:val="uk-UA" w:eastAsia="uk-UA" w:bidi="uk-UA"/>
    </w:rPr>
  </w:style>
  <w:style w:type="character" w:customStyle="1" w:styleId="ListLabel11">
    <w:name w:val="ListLabel 11"/>
    <w:qFormat/>
    <w:rsid w:val="00C70A3F"/>
    <w:rPr>
      <w:rFonts w:ascii="Verdana" w:eastAsia="Verdana" w:hAnsi="Verdana" w:cs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effect w:val="none"/>
      <w:lang w:val="ru-RU" w:eastAsia="ru-RU" w:bidi="ru-RU"/>
    </w:rPr>
  </w:style>
  <w:style w:type="character" w:customStyle="1" w:styleId="ListLabel12">
    <w:name w:val="ListLabel 12"/>
    <w:qFormat/>
    <w:rsid w:val="00C70A3F"/>
    <w:rPr>
      <w:rFonts w:ascii="Verdana" w:eastAsia="Verdana" w:hAnsi="Verdana" w:cs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effect w:val="none"/>
      <w:lang w:val="ru-RU" w:eastAsia="ru-RU" w:bidi="ru-RU"/>
    </w:rPr>
  </w:style>
  <w:style w:type="character" w:customStyle="1" w:styleId="ListLabel13">
    <w:name w:val="ListLabel 13"/>
    <w:qFormat/>
    <w:rsid w:val="00C70A3F"/>
    <w:rPr>
      <w:rFonts w:ascii="Verdana" w:eastAsia="Verdana" w:hAnsi="Verdana" w:cs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effect w:val="none"/>
      <w:lang w:val="uk-UA" w:eastAsia="uk-UA" w:bidi="uk-UA"/>
    </w:rPr>
  </w:style>
  <w:style w:type="character" w:customStyle="1" w:styleId="ListLabel14">
    <w:name w:val="ListLabel 14"/>
    <w:qFormat/>
    <w:rsid w:val="00C70A3F"/>
    <w:rPr>
      <w:rFonts w:ascii="Verdana" w:eastAsia="Verdana" w:hAnsi="Verdana" w:cs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effect w:val="none"/>
      <w:lang w:val="ru-RU" w:eastAsia="ru-RU" w:bidi="ru-RU"/>
    </w:rPr>
  </w:style>
  <w:style w:type="character" w:customStyle="1" w:styleId="af1">
    <w:name w:val="Маркери списку"/>
    <w:qFormat/>
    <w:rsid w:val="00C70A3F"/>
    <w:rPr>
      <w:rFonts w:ascii="OpenSymbol" w:eastAsia="OpenSymbol" w:hAnsi="OpenSymbol" w:cs="OpenSymbol" w:hint="default"/>
    </w:rPr>
  </w:style>
  <w:style w:type="paragraph" w:customStyle="1" w:styleId="21">
    <w:name w:val="Заголовок 21"/>
    <w:basedOn w:val="10"/>
    <w:qFormat/>
    <w:rsid w:val="00C70A3F"/>
    <w:pPr>
      <w:widowControl w:val="0"/>
      <w:outlineLvl w:val="1"/>
    </w:pPr>
    <w:rPr>
      <w:rFonts w:ascii="Calibri" w:eastAsia="Calibri" w:hAnsi="Calibri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C36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6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A6211-AD42-4D4C-B5B9-2AE1CAAE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8226</Words>
  <Characters>46894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yaroslav3101ua@gmail.com</cp:lastModifiedBy>
  <cp:revision>10</cp:revision>
  <cp:lastPrinted>2020-02-14T06:46:00Z</cp:lastPrinted>
  <dcterms:created xsi:type="dcterms:W3CDTF">2019-12-21T13:39:00Z</dcterms:created>
  <dcterms:modified xsi:type="dcterms:W3CDTF">2020-02-14T06:48:00Z</dcterms:modified>
</cp:coreProperties>
</file>