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DC4" w:rsidRPr="00D279DD" w:rsidRDefault="004427DB" w:rsidP="00652B52">
      <w:pPr>
        <w:pStyle w:val="76Ch6"/>
        <w:spacing w:before="567"/>
        <w:ind w:left="10348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освіти</w:t>
      </w:r>
      <w:r w:rsidR="00744DC4">
        <w:rPr>
          <w:rFonts w:ascii="Times New Roman" w:hAnsi="Times New Roman" w:cs="Times New Roman"/>
          <w:w w:val="100"/>
          <w:sz w:val="24"/>
          <w:szCs w:val="24"/>
        </w:rPr>
        <w:br/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і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науки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="00744DC4">
        <w:rPr>
          <w:rFonts w:ascii="Times New Roman" w:hAnsi="Times New Roman" w:cs="Times New Roman"/>
          <w:w w:val="100"/>
          <w:sz w:val="24"/>
          <w:szCs w:val="24"/>
        </w:rPr>
        <w:br/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27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серпня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2018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року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744DC4" w:rsidRPr="00744DC4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D279DD" w:rsidRPr="00D279DD">
        <w:rPr>
          <w:rFonts w:ascii="Times New Roman" w:hAnsi="Times New Roman" w:cs="Times New Roman"/>
          <w:w w:val="100"/>
          <w:sz w:val="24"/>
          <w:szCs w:val="24"/>
          <w:lang w:val="ru-RU"/>
        </w:rPr>
        <w:t>938</w:t>
      </w:r>
    </w:p>
    <w:p w:rsidR="00744DC4" w:rsidRPr="00744DC4" w:rsidRDefault="00744DC4" w:rsidP="00744DC4">
      <w:pPr>
        <w:pStyle w:val="Ch60"/>
        <w:spacing w:after="0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ЗВІТНІСТЬ</w:t>
      </w:r>
    </w:p>
    <w:p w:rsidR="00744DC4" w:rsidRPr="00744DC4" w:rsidRDefault="00744DC4" w:rsidP="00744DC4">
      <w:pPr>
        <w:pStyle w:val="Ch60"/>
        <w:spacing w:before="113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кількість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дітей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шкільного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віку</w:t>
      </w:r>
      <w:r w:rsidR="008353C6">
        <w:rPr>
          <w:rFonts w:ascii="Times New Roman" w:hAnsi="Times New Roman" w:cs="Times New Roman"/>
          <w:w w:val="100"/>
          <w:sz w:val="24"/>
          <w:szCs w:val="24"/>
        </w:rPr>
        <w:t xml:space="preserve"> Дяківська ЗОШ І-ІІ ступенів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br/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(станом</w:t>
      </w:r>
      <w:r w:rsidR="00652B52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на</w:t>
      </w:r>
      <w:r w:rsidR="00652B52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01</w:t>
      </w:r>
      <w:r w:rsidR="00652B52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вересня</w:t>
      </w:r>
      <w:r w:rsidR="00652B52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="008353C6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2019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року)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340"/>
        <w:gridCol w:w="340"/>
        <w:gridCol w:w="341"/>
        <w:gridCol w:w="340"/>
        <w:gridCol w:w="340"/>
        <w:gridCol w:w="340"/>
        <w:gridCol w:w="340"/>
        <w:gridCol w:w="340"/>
      </w:tblGrid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Ідентифікаційний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ЄДРПОУ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8353C6" w:rsidP="00744DC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0</w:t>
            </w:r>
          </w:p>
        </w:tc>
      </w:tr>
    </w:tbl>
    <w:p w:rsidR="00744DC4" w:rsidRPr="00744DC4" w:rsidRDefault="00744DC4" w:rsidP="00744DC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0456"/>
        <w:gridCol w:w="1843"/>
        <w:gridCol w:w="3118"/>
      </w:tblGrid>
      <w:tr w:rsidR="00744DC4" w:rsidRPr="00744DC4" w:rsidTr="00652B52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Подають: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Термін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подання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</w:tcBorders>
          </w:tcPr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744DC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Форма№77-РВК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(річна)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ЗАТВЕРДЖЕНО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Наказ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МОН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27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серпня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2018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року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938</w:t>
            </w:r>
          </w:p>
          <w:p w:rsidR="00744DC4" w:rsidRPr="00744DC4" w:rsidRDefault="00652B52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погодженням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Держстатом</w:t>
            </w:r>
            <w:proofErr w:type="spellEnd"/>
          </w:p>
        </w:tc>
      </w:tr>
      <w:tr w:rsidR="00744DC4" w:rsidRPr="00744DC4" w:rsidTr="00652B52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Структурні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підрозділи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уповноважених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органів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районних,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містах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адміністрацій,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міських,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селищних,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сільських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рад,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тому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числі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об’єднаних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територіальних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громад,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їх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виконавчих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органів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структурним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підрозділам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уповноважених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органів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Автономної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Республіки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Крим,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міст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Києва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Севастополя,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відділам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(управлінням)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районних,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районних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містах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адміністрацій,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виконавчих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органів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міських,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селищних,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сільських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рад,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тому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числі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об’єднаних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територіальних</w:t>
            </w:r>
            <w:r w:rsidR="00091D17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громад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744DC4" w:rsidRPr="00744DC4" w:rsidRDefault="00652B52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пізніше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30вересня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4DC4" w:rsidRPr="00744DC4" w:rsidRDefault="00744DC4" w:rsidP="00652B5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44DC4" w:rsidRPr="00744DC4" w:rsidTr="00652B52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Структурні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підрозділи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уповноважених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органів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Автономної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Республіки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Крим,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областей,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міст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Києва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Севастополя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Міністерству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науки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Автономної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Республіки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Крим,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департаментам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(управлінням)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науки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обласних,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Київської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Севастопольської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міських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державних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адміністрацій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744DC4" w:rsidRPr="00744DC4" w:rsidRDefault="00652B52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пізніше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05жовтня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4DC4" w:rsidRPr="00744DC4" w:rsidRDefault="00744DC4" w:rsidP="00652B5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44DC4" w:rsidRPr="00744DC4" w:rsidTr="00652B52">
        <w:trPr>
          <w:trHeight w:val="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Міністерство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науки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Автономної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Республіки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Крим,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департаменти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(управління)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науки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обласних,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Київської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Севастопольської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міських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державних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адміністрацій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Міністерству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освіти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науки</w:t>
            </w:r>
            <w:r w:rsidR="00652B52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744DC4" w:rsidRPr="00744DC4" w:rsidRDefault="00652B52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744DC4"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пізніше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15жовтня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744DC4" w:rsidRPr="00744DC4" w:rsidRDefault="00744DC4" w:rsidP="00652B52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744DC4" w:rsidRPr="00744DC4" w:rsidRDefault="00744DC4" w:rsidP="00744DC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082" w:type="dxa"/>
        <w:tblInd w:w="-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82"/>
      </w:tblGrid>
      <w:tr w:rsidR="00744DC4" w:rsidRPr="00744DC4" w:rsidTr="00652B52">
        <w:trPr>
          <w:trHeight w:val="60"/>
        </w:trPr>
        <w:tc>
          <w:tcPr>
            <w:tcW w:w="15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Респондент:</w:t>
            </w:r>
          </w:p>
          <w:p w:rsidR="00744DC4" w:rsidRPr="00744DC4" w:rsidRDefault="008353C6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Дяківська ЗОШ І-ІІ ступенів Дяківської сільської ради </w:t>
            </w:r>
            <w:proofErr w:type="spellStart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Буринського</w:t>
            </w:r>
            <w:proofErr w:type="spellEnd"/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району Сумської області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</w:t>
            </w: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</w:p>
          <w:p w:rsid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Місцезнаходже</w:t>
            </w:r>
            <w:r w:rsidR="008353C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ння 41724 </w:t>
            </w:r>
            <w:proofErr w:type="spellStart"/>
            <w:r w:rsidR="008353C6">
              <w:rPr>
                <w:rFonts w:ascii="Times New Roman" w:hAnsi="Times New Roman" w:cs="Times New Roman"/>
                <w:w w:val="100"/>
                <w:sz w:val="24"/>
                <w:szCs w:val="24"/>
              </w:rPr>
              <w:t>с.Дяківка</w:t>
            </w:r>
            <w:proofErr w:type="spellEnd"/>
            <w:r w:rsidR="008353C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proofErr w:type="spellStart"/>
            <w:r w:rsidR="008353C6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Буринського</w:t>
            </w:r>
            <w:proofErr w:type="spellEnd"/>
            <w:r w:rsidR="008353C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району Сумської області </w:t>
            </w:r>
            <w:proofErr w:type="spellStart"/>
            <w:r w:rsidR="008353C6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вул.Б.Хмельницького</w:t>
            </w:r>
            <w:proofErr w:type="spellEnd"/>
            <w:r w:rsidR="008353C6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3</w:t>
            </w:r>
          </w:p>
          <w:p w:rsidR="00744DC4" w:rsidRPr="00744DC4" w:rsidRDefault="00744DC4" w:rsidP="00652B52">
            <w:pPr>
              <w:pStyle w:val="Ch6"/>
              <w:suppressAutoHyphens/>
              <w:spacing w:line="240" w:lineRule="auto"/>
              <w:ind w:firstLine="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</w:t>
            </w:r>
          </w:p>
          <w:p w:rsidR="00744DC4" w:rsidRPr="00744DC4" w:rsidRDefault="00744DC4" w:rsidP="00652B52">
            <w:pPr>
              <w:pStyle w:val="StrokeCh6"/>
              <w:spacing w:line="24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(поштовий індекс, Автономна Республіка Крим, область, район, населений пункт, вулиця, провулок тощо,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№ будинку, корпусу, № квартири, офісу)</w:t>
            </w:r>
          </w:p>
        </w:tc>
      </w:tr>
    </w:tbl>
    <w:p w:rsidR="00744DC4" w:rsidRPr="00744DC4" w:rsidRDefault="00744DC4" w:rsidP="00744DC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:rsidR="00744DC4" w:rsidRPr="00744DC4" w:rsidRDefault="00744DC4" w:rsidP="00744DC4">
      <w:pPr>
        <w:pStyle w:val="Ch61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lastRenderedPageBreak/>
        <w:t>Розділ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І.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Відомості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про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охоплення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навчанням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дітей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шкільного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віку</w:t>
      </w:r>
    </w:p>
    <w:p w:rsidR="00744DC4" w:rsidRPr="00744DC4" w:rsidRDefault="00744DC4" w:rsidP="00744DC4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(осіб)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260"/>
        <w:gridCol w:w="720"/>
        <w:gridCol w:w="1080"/>
        <w:gridCol w:w="1620"/>
        <w:gridCol w:w="900"/>
        <w:gridCol w:w="1440"/>
        <w:gridCol w:w="900"/>
        <w:gridCol w:w="1260"/>
      </w:tblGrid>
      <w:tr w:rsidR="00744DC4" w:rsidRPr="00744DC4" w:rsidTr="00744DC4">
        <w:trPr>
          <w:trHeight w:val="2494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рядка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дітей,</w:t>
            </w:r>
          </w:p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 них: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кількість дівчат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Із графи 1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кількість дітей у сільській місцевості, усього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 них: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кількість дівчат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Із графи 1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</w:p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дітей з особливими</w:t>
            </w:r>
          </w:p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освітніми потребами, усього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 них: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кількість дівчат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4D77B6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Із графи 5 -</w:t>
            </w:r>
            <w:r w:rsidR="00744DC4"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кіль-кість дітей у сільській місцевості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Б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Style w:val="55"/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дітей, яким виповнилося 5 років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них: навчаються в закладах загальної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середньої освіти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ind w:right="-248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Кількість дітей віком від 6 до 18 років, усього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(сума даних рядків 04, 09, 10)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  <w:r w:rsidR="00595F72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595F72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  <w:r w:rsidR="00595F72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4D77B6" w:rsidRPr="00744DC4" w:rsidTr="004D77B6">
        <w:trPr>
          <w:trHeight w:val="982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77B6" w:rsidRPr="00744DC4" w:rsidRDefault="004D77B6" w:rsidP="004D77B6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них: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навчаються в закладах освіти для здобуття повної загальної середньої освіти, усього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(сума даних рядків 05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08)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D77B6" w:rsidRPr="00744DC4" w:rsidRDefault="004D77B6" w:rsidP="00744DC4">
            <w:pPr>
              <w:pStyle w:val="Ch6"/>
              <w:suppressAutoHyphens/>
              <w:jc w:val="center"/>
              <w:rPr>
                <w:color w:val="auto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397" w:type="dxa"/>
              <w:bottom w:w="0" w:type="dxa"/>
              <w:right w:w="68" w:type="dxa"/>
            </w:tcMar>
          </w:tcPr>
          <w:p w:rsidR="004D77B6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</w:t>
            </w:r>
            <w:r w:rsidR="00595F72">
              <w:rPr>
                <w:color w:val="auto"/>
                <w:sz w:val="20"/>
                <w:szCs w:val="20"/>
                <w:lang w:val="uk-UA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4D77B6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397" w:type="dxa"/>
              <w:bottom w:w="0" w:type="dxa"/>
            </w:tcMar>
          </w:tcPr>
          <w:p w:rsidR="004D77B6" w:rsidRPr="00744DC4" w:rsidRDefault="00595F72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4D77B6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  <w:r w:rsidR="00595F72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4D77B6" w:rsidRPr="00744DC4" w:rsidRDefault="004D77B6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4D77B6" w:rsidRPr="00744DC4" w:rsidRDefault="004D77B6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4D77B6" w:rsidRPr="00744DC4" w:rsidRDefault="004D77B6" w:rsidP="004D77B6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9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397" w:type="dxa"/>
              <w:bottom w:w="0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397" w:type="dxa"/>
              <w:bottom w:w="0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у закладах загальної середньої освіти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усіх ступенів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57" w:type="dxa"/>
              <w:right w:w="68" w:type="dxa"/>
            </w:tcMar>
          </w:tcPr>
          <w:p w:rsidR="00744DC4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44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19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541270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1</w:t>
            </w:r>
            <w:r w:rsidR="00595F72">
              <w:rPr>
                <w:color w:val="auto"/>
                <w:sz w:val="20"/>
                <w:szCs w:val="20"/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у закладах професійної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(професійно-технічної) освіти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57" w:type="dxa"/>
              <w:right w:w="68" w:type="dxa"/>
            </w:tcMar>
          </w:tcPr>
          <w:p w:rsidR="00744DC4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 xml:space="preserve">      _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541270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3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закладах вищої освіти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57" w:type="dxa"/>
              <w:right w:w="68" w:type="dxa"/>
            </w:tcMar>
          </w:tcPr>
          <w:p w:rsidR="00744DC4" w:rsidRPr="00744DC4" w:rsidRDefault="00541EBA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в інших закладах освіти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57" w:type="dxa"/>
              <w:right w:w="68" w:type="dxa"/>
            </w:tcMar>
          </w:tcPr>
          <w:p w:rsidR="00744DC4" w:rsidRPr="00744DC4" w:rsidRDefault="008B582D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>
              <w:rPr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навчаються для здобуття повної загальної середньої освіти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відомості відсутні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A868BA" w:rsidRPr="00744DC4" w:rsidRDefault="00A868BA">
      <w:pPr>
        <w:rPr>
          <w:rFonts w:ascii="Times New Roman" w:hAnsi="Times New Roman"/>
          <w:sz w:val="24"/>
          <w:szCs w:val="24"/>
          <w:lang w:val="ru-RU"/>
        </w:rPr>
      </w:pPr>
    </w:p>
    <w:p w:rsidR="00744DC4" w:rsidRPr="00744DC4" w:rsidRDefault="00744DC4">
      <w:pPr>
        <w:rPr>
          <w:rFonts w:ascii="Times New Roman" w:hAnsi="Times New Roman"/>
          <w:sz w:val="24"/>
          <w:szCs w:val="24"/>
          <w:lang w:val="ru-RU"/>
        </w:rPr>
      </w:pPr>
    </w:p>
    <w:p w:rsidR="00744DC4" w:rsidRPr="00744DC4" w:rsidRDefault="00744DC4" w:rsidP="00744DC4">
      <w:pPr>
        <w:pStyle w:val="Ch61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lastRenderedPageBreak/>
        <w:t>Розділ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ІІ.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Кількість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дітей,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навчаються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у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закладах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освіти,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причинами</w:t>
      </w:r>
    </w:p>
    <w:p w:rsidR="00744DC4" w:rsidRPr="00744DC4" w:rsidRDefault="00744DC4" w:rsidP="00744DC4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(осіб)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080"/>
        <w:gridCol w:w="900"/>
        <w:gridCol w:w="1260"/>
        <w:gridCol w:w="1080"/>
        <w:gridCol w:w="1800"/>
        <w:gridCol w:w="900"/>
        <w:gridCol w:w="1080"/>
      </w:tblGrid>
      <w:tr w:rsidR="00744DC4" w:rsidRPr="00744DC4" w:rsidTr="00744DC4">
        <w:trPr>
          <w:trHeight w:val="224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рядка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Кількість дітей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 6 до 18 років,</w:t>
            </w:r>
          </w:p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 них: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кількість дівчат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4D77B6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Із графи 1 -</w:t>
            </w:r>
          </w:p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кількість осіб у сільській місцевості,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усього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 них: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кількість дівчат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4D77B6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Із графи 1 -</w:t>
            </w:r>
          </w:p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дітей з особливими</w:t>
            </w:r>
          </w:p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освітніми потребами,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усього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744DC4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 них: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кількість дівчат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744DC4" w:rsidRPr="00744DC4" w:rsidRDefault="004D77B6" w:rsidP="00744DC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Із графи 5 -</w:t>
            </w:r>
            <w:r w:rsidR="00744DC4"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кількість дітей у сільській місцевості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 причинами, з яких вони не навчаються</w:t>
            </w:r>
          </w:p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для здобуття повної загальної середньої освіти (сума даних рядків 02</w:t>
            </w:r>
            <w:r w:rsid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05)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них: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не навчаються за станом здоров’я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26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 навчаються з інших причин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26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навчаються професії без здобуття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повної загальної середньої освіти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навчаються у спеціальних закладах загальної середньої освіти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744DC4" w:rsidRPr="00744DC4" w:rsidRDefault="00744DC4" w:rsidP="00744DC4">
      <w:pPr>
        <w:pStyle w:val="Ch61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:rsidR="00744DC4" w:rsidRPr="00744DC4" w:rsidRDefault="00744DC4" w:rsidP="00744DC4">
      <w:pPr>
        <w:pStyle w:val="Ch61"/>
        <w:ind w:left="0"/>
        <w:jc w:val="center"/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Розділ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ІІІ.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Кількість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дітей,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навчаються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br/>
        <w:t>для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здобуття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повної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загальної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середньої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освіти,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за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віком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br/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(без</w:t>
      </w:r>
      <w:r w:rsidR="00091D17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дітей</w:t>
      </w:r>
      <w:r w:rsidR="00091D17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з</w:t>
      </w:r>
      <w:r w:rsidR="00091D17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особливими</w:t>
      </w:r>
      <w:r w:rsidR="00091D17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освітніми</w:t>
      </w:r>
      <w:r w:rsidR="00091D17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b w:val="0"/>
          <w:bCs w:val="0"/>
          <w:w w:val="100"/>
          <w:sz w:val="24"/>
          <w:szCs w:val="24"/>
        </w:rPr>
        <w:t>потребами)</w:t>
      </w:r>
    </w:p>
    <w:p w:rsidR="00744DC4" w:rsidRPr="00744DC4" w:rsidRDefault="00744DC4" w:rsidP="00744DC4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(осіб)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1260"/>
        <w:gridCol w:w="1260"/>
        <w:gridCol w:w="900"/>
        <w:gridCol w:w="1440"/>
        <w:gridCol w:w="1620"/>
        <w:gridCol w:w="1260"/>
        <w:gridCol w:w="1440"/>
      </w:tblGrid>
      <w:tr w:rsidR="00744DC4" w:rsidRPr="00744DC4" w:rsidTr="00744DC4">
        <w:trPr>
          <w:trHeight w:val="60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</w:t>
            </w:r>
          </w:p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рядка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Усього дітей</w:t>
            </w:r>
          </w:p>
        </w:tc>
        <w:tc>
          <w:tcPr>
            <w:tcW w:w="66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діти, яким виповнилося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6 років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  <w:r w:rsid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9 років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  <w:r w:rsid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14 років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15 років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 16 до 18 років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:rsidR="00744DC4" w:rsidRPr="00744DC4" w:rsidRDefault="00744DC4" w:rsidP="00744DC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 причинами, з яких вони не навчаються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для здобуття повної загальної середньої освіти</w:t>
            </w:r>
          </w:p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(сума даних рядків 02</w:t>
            </w:r>
            <w:r w:rsid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06)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 них: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227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lastRenderedPageBreak/>
              <w:t>ніколи не навчалися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26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закінчили початкову школу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26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4D77B6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закінчили базову школу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26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4D77B6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4D77B6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навчалися, але не закінчили </w:t>
            </w: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початкову школу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  <w:vAlign w:val="bottom"/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26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навчалися, але не закінчили базову школу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8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326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Із рядка 01: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0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дівчат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744DC4" w:rsidRPr="00744DC4" w:rsidTr="00744DC4">
        <w:trPr>
          <w:trHeight w:val="6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дітей у сільській місцевості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Ch6"/>
              <w:suppressAutoHyphens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744DC4">
              <w:rPr>
                <w:rFonts w:ascii="Times New Roman" w:hAnsi="Times New Roman" w:cs="Times New Roman"/>
                <w:w w:val="100"/>
                <w:sz w:val="20"/>
                <w:szCs w:val="20"/>
              </w:rPr>
              <w:t>08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744DC4" w:rsidRPr="00744DC4" w:rsidRDefault="00744DC4" w:rsidP="00744DC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744DC4" w:rsidRPr="00744DC4" w:rsidRDefault="00744DC4" w:rsidP="00744DC4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580" w:type="dxa"/>
        <w:tblLayout w:type="fixed"/>
        <w:tblLook w:val="0000" w:firstRow="0" w:lastRow="0" w:firstColumn="0" w:lastColumn="0" w:noHBand="0" w:noVBand="0"/>
      </w:tblPr>
      <w:tblGrid>
        <w:gridCol w:w="7560"/>
        <w:gridCol w:w="7020"/>
      </w:tblGrid>
      <w:tr w:rsidR="00744DC4" w:rsidRPr="00744DC4" w:rsidTr="004D77B6">
        <w:trPr>
          <w:trHeight w:val="60"/>
        </w:trPr>
        <w:tc>
          <w:tcPr>
            <w:tcW w:w="7560" w:type="dxa"/>
          </w:tcPr>
          <w:p w:rsidR="00744DC4" w:rsidRPr="00744DC4" w:rsidRDefault="00744DC4" w:rsidP="00744DC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</w:t>
            </w:r>
          </w:p>
          <w:p w:rsidR="00744DC4" w:rsidRPr="004D77B6" w:rsidRDefault="00744DC4" w:rsidP="00744DC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(підпис керівника (власника) та/або особи, </w:t>
            </w:r>
            <w:r w:rsidRP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відповідальної за достовірність наданої інформації)</w:t>
            </w:r>
          </w:p>
        </w:tc>
        <w:tc>
          <w:tcPr>
            <w:tcW w:w="7020" w:type="dxa"/>
          </w:tcPr>
          <w:p w:rsidR="00744DC4" w:rsidRPr="00744DC4" w:rsidRDefault="00744DC4" w:rsidP="00744DC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</w:t>
            </w:r>
          </w:p>
          <w:p w:rsidR="00744DC4" w:rsidRPr="004D77B6" w:rsidRDefault="00744DC4" w:rsidP="00744DC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(П. І. Б.)</w:t>
            </w:r>
          </w:p>
        </w:tc>
      </w:tr>
    </w:tbl>
    <w:p w:rsidR="00744DC4" w:rsidRPr="00744DC4" w:rsidRDefault="00744DC4" w:rsidP="00744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4580" w:type="dxa"/>
        <w:tblLayout w:type="fixed"/>
        <w:tblLook w:val="0000" w:firstRow="0" w:lastRow="0" w:firstColumn="0" w:lastColumn="0" w:noHBand="0" w:noVBand="0"/>
      </w:tblPr>
      <w:tblGrid>
        <w:gridCol w:w="7560"/>
        <w:gridCol w:w="7020"/>
      </w:tblGrid>
      <w:tr w:rsidR="00744DC4" w:rsidRPr="00744DC4" w:rsidTr="004D77B6">
        <w:trPr>
          <w:trHeight w:val="60"/>
        </w:trPr>
        <w:tc>
          <w:tcPr>
            <w:tcW w:w="7560" w:type="dxa"/>
          </w:tcPr>
          <w:p w:rsidR="00744DC4" w:rsidRPr="00744DC4" w:rsidRDefault="00744DC4" w:rsidP="00744DC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</w:t>
            </w:r>
          </w:p>
          <w:p w:rsidR="00744DC4" w:rsidRPr="00744DC4" w:rsidRDefault="00744DC4" w:rsidP="00744DC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7020" w:type="dxa"/>
          </w:tcPr>
          <w:p w:rsidR="00744DC4" w:rsidRPr="00744DC4" w:rsidRDefault="00744DC4" w:rsidP="00744DC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744DC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</w:t>
            </w:r>
          </w:p>
          <w:p w:rsidR="00744DC4" w:rsidRPr="004D77B6" w:rsidRDefault="00744DC4" w:rsidP="00744DC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D77B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(П. І. Б.)</w:t>
            </w:r>
          </w:p>
        </w:tc>
      </w:tr>
    </w:tbl>
    <w:p w:rsidR="00744DC4" w:rsidRPr="00744DC4" w:rsidRDefault="00744DC4" w:rsidP="00744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744DC4" w:rsidRPr="00744DC4" w:rsidRDefault="00744DC4" w:rsidP="00744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телефон___________________________факс_____</w:t>
      </w:r>
      <w:r w:rsidR="004D77B6">
        <w:rPr>
          <w:rFonts w:ascii="Times New Roman" w:hAnsi="Times New Roman" w:cs="Times New Roman"/>
          <w:w w:val="100"/>
          <w:sz w:val="24"/>
          <w:szCs w:val="24"/>
        </w:rPr>
        <w:t>______________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________________електроннапошта___________________________</w:t>
      </w:r>
    </w:p>
    <w:p w:rsidR="00652B52" w:rsidRDefault="00652B52" w:rsidP="00744DC4">
      <w:pPr>
        <w:pStyle w:val="Ch62"/>
        <w:spacing w:before="227"/>
        <w:rPr>
          <w:rFonts w:ascii="Times New Roman" w:hAnsi="Times New Roman" w:cs="Times New Roman"/>
          <w:w w:val="100"/>
          <w:sz w:val="24"/>
          <w:szCs w:val="24"/>
        </w:rPr>
      </w:pPr>
    </w:p>
    <w:p w:rsidR="00744DC4" w:rsidRPr="00744DC4" w:rsidRDefault="00744DC4" w:rsidP="00744DC4">
      <w:pPr>
        <w:pStyle w:val="Ch62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744DC4">
        <w:rPr>
          <w:rFonts w:ascii="Times New Roman" w:hAnsi="Times New Roman" w:cs="Times New Roman"/>
          <w:w w:val="100"/>
          <w:sz w:val="24"/>
          <w:szCs w:val="24"/>
        </w:rPr>
        <w:t>В.о.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директора</w:t>
      </w:r>
      <w:r w:rsidR="00652B52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br/>
        <w:t>економіки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фінансування</w:t>
      </w:r>
      <w:r w:rsidR="00091D17">
        <w:rPr>
          <w:rFonts w:ascii="Times New Roman" w:hAnsi="Times New Roman" w:cs="Times New Roman"/>
          <w:w w:val="100"/>
          <w:sz w:val="24"/>
          <w:szCs w:val="24"/>
        </w:rPr>
        <w:tab/>
      </w:r>
      <w:r w:rsidR="00652B52">
        <w:rPr>
          <w:rFonts w:ascii="Times New Roman" w:hAnsi="Times New Roman" w:cs="Times New Roman"/>
          <w:w w:val="100"/>
          <w:sz w:val="24"/>
          <w:szCs w:val="24"/>
        </w:rPr>
        <w:tab/>
      </w:r>
      <w:r w:rsidR="00091D17">
        <w:rPr>
          <w:rFonts w:ascii="Times New Roman" w:hAnsi="Times New Roman" w:cs="Times New Roman"/>
          <w:w w:val="100"/>
          <w:sz w:val="24"/>
          <w:szCs w:val="24"/>
        </w:rPr>
        <w:tab/>
      </w:r>
      <w:r w:rsidRPr="00744DC4">
        <w:rPr>
          <w:rFonts w:ascii="Times New Roman" w:hAnsi="Times New Roman" w:cs="Times New Roman"/>
          <w:w w:val="100"/>
          <w:sz w:val="24"/>
          <w:szCs w:val="24"/>
        </w:rPr>
        <w:t>О.Л.Ткаченко</w:t>
      </w:r>
    </w:p>
    <w:p w:rsidR="00744DC4" w:rsidRPr="00744DC4" w:rsidRDefault="00744DC4">
      <w:pPr>
        <w:rPr>
          <w:rFonts w:ascii="Times New Roman" w:hAnsi="Times New Roman"/>
          <w:sz w:val="24"/>
          <w:szCs w:val="24"/>
        </w:rPr>
      </w:pPr>
    </w:p>
    <w:sectPr w:rsidR="00744DC4" w:rsidRPr="00744DC4" w:rsidSect="00091D17">
      <w:pgSz w:w="16838" w:h="11906" w:orient="landscape"/>
      <w:pgMar w:top="567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44DC4"/>
    <w:rsid w:val="00026CA0"/>
    <w:rsid w:val="00091D17"/>
    <w:rsid w:val="000F2E23"/>
    <w:rsid w:val="000F79AF"/>
    <w:rsid w:val="001A759D"/>
    <w:rsid w:val="001D2BC0"/>
    <w:rsid w:val="00206825"/>
    <w:rsid w:val="00224126"/>
    <w:rsid w:val="00254C12"/>
    <w:rsid w:val="00292AD1"/>
    <w:rsid w:val="003152D8"/>
    <w:rsid w:val="003B5C21"/>
    <w:rsid w:val="003C712A"/>
    <w:rsid w:val="003D1AB9"/>
    <w:rsid w:val="00400C9A"/>
    <w:rsid w:val="004427DB"/>
    <w:rsid w:val="004D77B6"/>
    <w:rsid w:val="00541270"/>
    <w:rsid w:val="00541EBA"/>
    <w:rsid w:val="00595F72"/>
    <w:rsid w:val="005A1311"/>
    <w:rsid w:val="006359A9"/>
    <w:rsid w:val="00652B52"/>
    <w:rsid w:val="006A344A"/>
    <w:rsid w:val="00744DC4"/>
    <w:rsid w:val="00756F48"/>
    <w:rsid w:val="008353C6"/>
    <w:rsid w:val="0083634F"/>
    <w:rsid w:val="00855FA5"/>
    <w:rsid w:val="008B582D"/>
    <w:rsid w:val="008C1EE4"/>
    <w:rsid w:val="00915D23"/>
    <w:rsid w:val="00937274"/>
    <w:rsid w:val="00A43E6F"/>
    <w:rsid w:val="00A868BA"/>
    <w:rsid w:val="00B327DB"/>
    <w:rsid w:val="00B42D82"/>
    <w:rsid w:val="00BD7521"/>
    <w:rsid w:val="00C60820"/>
    <w:rsid w:val="00C669CB"/>
    <w:rsid w:val="00CA29B3"/>
    <w:rsid w:val="00CC666A"/>
    <w:rsid w:val="00CD2F02"/>
    <w:rsid w:val="00D279DD"/>
    <w:rsid w:val="00D53427"/>
    <w:rsid w:val="00DB56D8"/>
    <w:rsid w:val="00E12E9D"/>
    <w:rsid w:val="00E245E4"/>
    <w:rsid w:val="00EB7F93"/>
    <w:rsid w:val="00EC7383"/>
    <w:rsid w:val="00F7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536477-124C-40B2-BFE6-DC61AD0F3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DC4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744DC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rsid w:val="00744DC4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rsid w:val="00744DC4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rsid w:val="00744DC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Простой подзаголовок (Ch_6 Міністерства)"/>
    <w:basedOn w:val="a"/>
    <w:rsid w:val="00744DC4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3"/>
    <w:rsid w:val="00744DC4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rsid w:val="00744DC4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rsid w:val="00744DC4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55">
    <w:name w:val="Зажато55 (Вспомогательные)"/>
    <w:rsid w:val="00744DC4"/>
  </w:style>
  <w:style w:type="character" w:customStyle="1" w:styleId="Bold">
    <w:name w:val="Bold"/>
    <w:rsid w:val="00744DC4"/>
    <w:rPr>
      <w:b/>
      <w:u w:val="none"/>
      <w:vertAlign w:val="baseline"/>
    </w:rPr>
  </w:style>
  <w:style w:type="paragraph" w:customStyle="1" w:styleId="Ch62">
    <w:name w:val="подпись (Ch_6 Міністерства)"/>
    <w:basedOn w:val="a"/>
    <w:next w:val="a"/>
    <w:rsid w:val="00744DC4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styleId="a4">
    <w:name w:val="Balloon Text"/>
    <w:basedOn w:val="a"/>
    <w:link w:val="a5"/>
    <w:semiHidden/>
    <w:unhideWhenUsed/>
    <w:rsid w:val="00595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95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767</Words>
  <Characters>4373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Пользователь</cp:lastModifiedBy>
  <cp:revision>21</cp:revision>
  <cp:lastPrinted>2019-09-27T08:12:00Z</cp:lastPrinted>
  <dcterms:created xsi:type="dcterms:W3CDTF">2018-10-18T07:52:00Z</dcterms:created>
  <dcterms:modified xsi:type="dcterms:W3CDTF">2019-09-27T08:13:00Z</dcterms:modified>
</cp:coreProperties>
</file>