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AE" w:rsidRPr="00176108" w:rsidRDefault="00DE30AE" w:rsidP="00DE30A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E30AE" w:rsidRDefault="00DE30AE" w:rsidP="00DE30A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E30AE" w:rsidRDefault="00927266" w:rsidP="00DE30AE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272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60288;mso-wrap-distance-left:9.05pt;mso-wrap-distance-right:9.05pt" filled="t">
            <v:fill color2="black"/>
            <v:imagedata r:id="rId5" o:title=""/>
            <w10:wrap type="topAndBottom"/>
          </v:shape>
          <o:OLEObject Type="Embed" ProgID="Msxml2.SAXXMLReader.5.0" ShapeID="_x0000_s1026" DrawAspect="Content" ObjectID="_1647844850" r:id="rId6"/>
        </w:pict>
      </w:r>
      <w:r w:rsidR="00DE30A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ДЯКІВСЬКА ЗАГАЛЬНООСВІТНЯ ШКОЛА І-ІІ СТУПЕНІВ    ДЯКІВСЬКОЇ СІЛЬСЬКОЇ РАДИ  БУРИНСЬКОГО РАЙОНУ </w:t>
      </w:r>
      <w:r w:rsidR="00DE30AE"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E30AE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:rsidR="00DE30AE" w:rsidRDefault="00DE30AE" w:rsidP="00DE30AE">
      <w:pPr>
        <w:pStyle w:val="1"/>
        <w:spacing w:line="360" w:lineRule="exact"/>
        <w:rPr>
          <w:sz w:val="26"/>
          <w:szCs w:val="26"/>
          <w:lang w:val="ru-RU"/>
        </w:rPr>
      </w:pPr>
      <w:r>
        <w:rPr>
          <w:sz w:val="26"/>
          <w:szCs w:val="26"/>
        </w:rPr>
        <w:t>СУМСЬКОЇ ОБЛАСТІ</w:t>
      </w:r>
    </w:p>
    <w:p w:rsidR="00DE30AE" w:rsidRDefault="00DE30AE" w:rsidP="00DE30AE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 xml:space="preserve">Сумська область </w:t>
      </w:r>
      <w:r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>
        <w:rPr>
          <w:b w:val="0"/>
          <w:bCs w:val="0"/>
          <w:sz w:val="24"/>
          <w:szCs w:val="24"/>
          <w:u w:val="single"/>
        </w:rPr>
        <w:t xml:space="preserve"> 417</w:t>
      </w:r>
      <w:r>
        <w:rPr>
          <w:b w:val="0"/>
          <w:bCs w:val="0"/>
          <w:sz w:val="24"/>
          <w:szCs w:val="24"/>
          <w:u w:val="single"/>
          <w:lang w:val="ru-RU"/>
        </w:rPr>
        <w:t>24</w:t>
      </w:r>
      <w:r>
        <w:rPr>
          <w:b w:val="0"/>
          <w:bCs w:val="0"/>
          <w:sz w:val="24"/>
          <w:szCs w:val="24"/>
          <w:u w:val="single"/>
        </w:rPr>
        <w:t xml:space="preserve"> </w:t>
      </w:r>
    </w:p>
    <w:p w:rsidR="00DE30AE" w:rsidRDefault="00DE30AE" w:rsidP="00DE30AE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  <w:r>
        <w:rPr>
          <w:b w:val="0"/>
          <w:bCs w:val="0"/>
          <w:color w:val="1D1B11"/>
          <w:sz w:val="28"/>
          <w:szCs w:val="28"/>
          <w:lang w:val="ru-RU"/>
        </w:rPr>
        <w:t xml:space="preserve">                              Тел:</w:t>
      </w:r>
      <w:r>
        <w:rPr>
          <w:b w:val="0"/>
          <w:bCs w:val="0"/>
          <w:color w:val="1D1B11"/>
          <w:sz w:val="28"/>
          <w:szCs w:val="28"/>
        </w:rPr>
        <w:t>5-51-46</w:t>
      </w:r>
      <w:r>
        <w:rPr>
          <w:b w:val="0"/>
          <w:bCs w:val="0"/>
          <w:color w:val="1D1B11"/>
          <w:sz w:val="28"/>
          <w:szCs w:val="28"/>
          <w:lang w:val="ru-RU"/>
        </w:rPr>
        <w:t xml:space="preserve">       </w:t>
      </w:r>
    </w:p>
    <w:p w:rsidR="00DE30AE" w:rsidRPr="00DE30AE" w:rsidRDefault="00DE30AE" w:rsidP="00DE30AE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>
        <w:rPr>
          <w:b w:val="0"/>
          <w:bCs w:val="0"/>
          <w:sz w:val="36"/>
          <w:szCs w:val="36"/>
        </w:rPr>
        <w:t>Н А К А З</w:t>
      </w:r>
    </w:p>
    <w:p w:rsidR="00DE30AE" w:rsidRPr="00BA6506" w:rsidRDefault="00DE30AE" w:rsidP="00DE30AE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</w:p>
    <w:p w:rsidR="00DE30AE" w:rsidRDefault="00DE30AE" w:rsidP="00DE30AE">
      <w:pPr>
        <w:jc w:val="both"/>
        <w:rPr>
          <w:rFonts w:ascii="Times New Roman" w:hAnsi="Times New Roman" w:cs="Times New Roman"/>
          <w:color w:val="1D1B1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</w:t>
      </w:r>
      <w:r w:rsidR="001524AA"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31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20</w:t>
      </w:r>
      <w:proofErr w:type="spellStart"/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color w:val="1D1B11"/>
          <w:sz w:val="28"/>
          <w:szCs w:val="28"/>
        </w:rPr>
        <w:t xml:space="preserve"> року                                                              № </w:t>
      </w:r>
      <w:r>
        <w:rPr>
          <w:rFonts w:ascii="Times New Roman" w:hAnsi="Times New Roman" w:cs="Times New Roman"/>
          <w:color w:val="1D1B11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color w:val="1D1B11"/>
          <w:sz w:val="28"/>
          <w:szCs w:val="28"/>
        </w:rPr>
        <w:t>-ОД</w:t>
      </w:r>
    </w:p>
    <w:p w:rsidR="00577422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434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звільнення від проходження</w:t>
      </w:r>
    </w:p>
    <w:p w:rsidR="00577422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державної підсумкової атестації учнів,</w:t>
      </w:r>
    </w:p>
    <w:p w:rsidR="00577422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які завершують здобуття початкової </w:t>
      </w:r>
    </w:p>
    <w:p w:rsidR="00577422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та базової загальної середньої освіти, </w:t>
      </w:r>
    </w:p>
    <w:p w:rsidR="00C773CF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у 2019/2020 навчальному році</w:t>
      </w:r>
    </w:p>
    <w:p w:rsidR="00577422" w:rsidRDefault="00577422" w:rsidP="00A4169A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77422" w:rsidRPr="00A4169A" w:rsidRDefault="00A4169A" w:rsidP="00A416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77422" w:rsidRPr="00A4169A">
        <w:rPr>
          <w:rFonts w:ascii="Times New Roman" w:hAnsi="Times New Roman" w:cs="Times New Roman"/>
          <w:sz w:val="28"/>
          <w:szCs w:val="28"/>
          <w:lang w:val="uk-UA"/>
        </w:rPr>
        <w:t>Відповідно до статті 17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</w:t>
      </w:r>
      <w:r w:rsidR="00F43769" w:rsidRPr="00A4169A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переведення єдиної державної системи цивільного захисту у режим надзвичайної ситуації» від 25 березня 2020 року № 338-р, пункту 3 розділу І, пункту 6 розділу І</w:t>
      </w:r>
      <w:r w:rsidR="00F43769" w:rsidRPr="00A416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43769" w:rsidRPr="00A4169A">
        <w:rPr>
          <w:rFonts w:ascii="Times New Roman" w:hAnsi="Times New Roman" w:cs="Times New Roman"/>
          <w:sz w:val="28"/>
          <w:szCs w:val="28"/>
          <w:lang w:val="uk-UA"/>
        </w:rPr>
        <w:t xml:space="preserve">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наказу МОН України від 30 березня 2020 року № 463 «Про звільнення від проходженнядержавної підсумкової атестації учнів, які завершують здобуття початкової та базової загальної середньої освіти,  у 2019/2020 навчальному році та з метою організованого завершення 2019/2020 навчального року</w:t>
      </w:r>
    </w:p>
    <w:p w:rsidR="00F43769" w:rsidRPr="00A4169A" w:rsidRDefault="00F43769" w:rsidP="00A416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3769" w:rsidRPr="00A4169A" w:rsidRDefault="00F43769" w:rsidP="00A416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9A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43769" w:rsidRPr="00A4169A" w:rsidRDefault="00F43769" w:rsidP="00A4169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69A">
        <w:rPr>
          <w:rFonts w:ascii="Times New Roman" w:hAnsi="Times New Roman" w:cs="Times New Roman"/>
          <w:sz w:val="28"/>
          <w:szCs w:val="28"/>
          <w:lang w:val="uk-UA"/>
        </w:rPr>
        <w:t>Звільнити у 2019/2020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DE30AE" w:rsidRDefault="00F43769" w:rsidP="00DE30A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30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наказу </w:t>
      </w:r>
      <w:r w:rsidR="00DE30AE">
        <w:rPr>
          <w:rFonts w:ascii="Times New Roman" w:hAnsi="Times New Roman" w:cs="Times New Roman"/>
          <w:sz w:val="28"/>
          <w:szCs w:val="28"/>
          <w:lang w:val="uk-UA"/>
        </w:rPr>
        <w:t xml:space="preserve">залишаю за собою. </w:t>
      </w:r>
    </w:p>
    <w:p w:rsidR="00DE30AE" w:rsidRPr="00DE30AE" w:rsidRDefault="00DE30AE" w:rsidP="00DE30A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69A" w:rsidRPr="00A4169A" w:rsidRDefault="00DE30AE" w:rsidP="00A416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A4169A" w:rsidRPr="00A4169A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Юрій Кислий</w:t>
      </w:r>
    </w:p>
    <w:sectPr w:rsidR="00A4169A" w:rsidRPr="00A4169A" w:rsidSect="00A4169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2389"/>
    <w:multiLevelType w:val="hybridMultilevel"/>
    <w:tmpl w:val="3FD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422"/>
    <w:rsid w:val="00075B90"/>
    <w:rsid w:val="001524AA"/>
    <w:rsid w:val="002F049C"/>
    <w:rsid w:val="00577422"/>
    <w:rsid w:val="00597FAD"/>
    <w:rsid w:val="00745A71"/>
    <w:rsid w:val="008B40CA"/>
    <w:rsid w:val="00927266"/>
    <w:rsid w:val="00A4169A"/>
    <w:rsid w:val="00BD37E8"/>
    <w:rsid w:val="00C773CF"/>
    <w:rsid w:val="00DE30AE"/>
    <w:rsid w:val="00F4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0AE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a"/>
    <w:uiPriority w:val="99"/>
    <w:semiHidden/>
    <w:rsid w:val="00DE30A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00"/>
      <w:sz w:val="52"/>
      <w:szCs w:val="52"/>
      <w:lang w:val="uk-UA" w:eastAsia="ru-RU"/>
    </w:rPr>
  </w:style>
  <w:style w:type="paragraph" w:styleId="a6">
    <w:name w:val="No Spacing"/>
    <w:uiPriority w:val="1"/>
    <w:qFormat/>
    <w:rsid w:val="00DE30A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2020-04-05T17:58:00Z</dcterms:created>
  <dcterms:modified xsi:type="dcterms:W3CDTF">2020-04-08T06:54:00Z</dcterms:modified>
</cp:coreProperties>
</file>