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C94F" w14:textId="50E427EB" w:rsidR="00B91D26" w:rsidRPr="00822BF9" w:rsidRDefault="00BC7401" w:rsidP="009629AB">
      <w:pPr>
        <w:tabs>
          <w:tab w:val="left" w:pos="851"/>
        </w:tabs>
        <w:spacing w:after="0" w:line="240" w:lineRule="auto"/>
        <w:ind w:right="-2"/>
        <w:jc w:val="center"/>
        <w:rPr>
          <w:rFonts w:ascii="Times New Roman" w:hAnsi="Times New Roman" w:cs="Times New Roman"/>
          <w:b/>
          <w:bCs/>
          <w:color w:val="FF0000"/>
          <w:sz w:val="32"/>
          <w:szCs w:val="32"/>
          <w:lang w:eastAsia="uk-UA"/>
        </w:rPr>
      </w:pPr>
      <w:r w:rsidRPr="00822BF9">
        <w:rPr>
          <w:rFonts w:ascii="Times New Roman" w:hAnsi="Times New Roman" w:cs="Times New Roman"/>
          <w:b/>
          <w:bCs/>
          <w:color w:val="FF0000"/>
          <w:sz w:val="32"/>
          <w:szCs w:val="32"/>
          <w:lang w:eastAsia="uk-UA"/>
        </w:rPr>
        <w:t>ВСТУП</w:t>
      </w:r>
    </w:p>
    <w:p w14:paraId="5BDC4833" w14:textId="77777777" w:rsidR="00BC7401" w:rsidRPr="00822BF9" w:rsidRDefault="00BC7401" w:rsidP="009629AB">
      <w:pPr>
        <w:tabs>
          <w:tab w:val="left" w:pos="851"/>
        </w:tabs>
        <w:spacing w:after="0" w:line="240" w:lineRule="auto"/>
        <w:ind w:right="-2"/>
        <w:jc w:val="center"/>
        <w:rPr>
          <w:rFonts w:ascii="Times New Roman" w:hAnsi="Times New Roman" w:cs="Times New Roman"/>
          <w:b/>
          <w:bCs/>
          <w:color w:val="FF0000"/>
          <w:sz w:val="32"/>
          <w:szCs w:val="32"/>
          <w:lang w:eastAsia="uk-UA"/>
        </w:rPr>
      </w:pPr>
    </w:p>
    <w:p w14:paraId="73ACECC9" w14:textId="4CBCCDCC" w:rsidR="00D764FE" w:rsidRPr="00822BF9" w:rsidRDefault="00BD7CD6" w:rsidP="00361CB4">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8"/>
          <w:szCs w:val="28"/>
          <w:lang w:eastAsia="ru-RU"/>
        </w:rPr>
      </w:pPr>
      <w:r w:rsidRPr="00822BF9">
        <w:rPr>
          <w:rFonts w:ascii="Times New Roman" w:hAnsi="Times New Roman" w:cs="Times New Roman"/>
          <w:sz w:val="28"/>
          <w:szCs w:val="28"/>
          <w:lang w:eastAsia="uk-UA"/>
        </w:rPr>
        <w:t xml:space="preserve">У відповідності до Законів України «Про освіту», «Про загальну середню освіту», Національної доктрини розвитку освіти, </w:t>
      </w:r>
      <w:r w:rsidR="00B93292" w:rsidRPr="00822BF9">
        <w:rPr>
          <w:rFonts w:ascii="Times New Roman" w:hAnsi="Times New Roman" w:cs="Times New Roman"/>
          <w:sz w:val="28"/>
          <w:szCs w:val="28"/>
          <w:lang w:eastAsia="uk-UA"/>
        </w:rPr>
        <w:t>С</w:t>
      </w:r>
      <w:r w:rsidRPr="00822BF9">
        <w:rPr>
          <w:rFonts w:ascii="Times New Roman" w:hAnsi="Times New Roman" w:cs="Times New Roman"/>
          <w:sz w:val="28"/>
          <w:szCs w:val="28"/>
          <w:lang w:eastAsia="uk-UA"/>
        </w:rPr>
        <w:t xml:space="preserve">татуту </w:t>
      </w:r>
      <w:r w:rsidR="009629AB" w:rsidRPr="00822BF9">
        <w:rPr>
          <w:rFonts w:ascii="Times New Roman" w:hAnsi="Times New Roman" w:cs="Times New Roman"/>
          <w:sz w:val="28"/>
          <w:szCs w:val="28"/>
          <w:lang w:eastAsia="uk-UA"/>
        </w:rPr>
        <w:t>ЗЗСО «</w:t>
      </w:r>
      <w:proofErr w:type="spellStart"/>
      <w:r w:rsidR="009629AB" w:rsidRPr="00822BF9">
        <w:rPr>
          <w:rFonts w:ascii="Times New Roman" w:hAnsi="Times New Roman" w:cs="Times New Roman"/>
          <w:sz w:val="28"/>
          <w:szCs w:val="28"/>
          <w:lang w:eastAsia="uk-UA"/>
        </w:rPr>
        <w:t>Деревківський</w:t>
      </w:r>
      <w:proofErr w:type="spellEnd"/>
      <w:r w:rsidR="009629AB" w:rsidRPr="00822BF9">
        <w:rPr>
          <w:rFonts w:ascii="Times New Roman" w:hAnsi="Times New Roman" w:cs="Times New Roman"/>
          <w:sz w:val="28"/>
          <w:szCs w:val="28"/>
          <w:lang w:eastAsia="uk-UA"/>
        </w:rPr>
        <w:t xml:space="preserve"> ліцей»</w:t>
      </w:r>
      <w:r w:rsidRPr="00822BF9">
        <w:rPr>
          <w:rFonts w:ascii="Times New Roman" w:hAnsi="Times New Roman" w:cs="Times New Roman"/>
          <w:sz w:val="28"/>
          <w:szCs w:val="28"/>
          <w:lang w:eastAsia="uk-UA"/>
        </w:rPr>
        <w:t xml:space="preserve"> педагогічний колектив </w:t>
      </w:r>
      <w:r w:rsidR="00D764FE" w:rsidRPr="00822BF9">
        <w:rPr>
          <w:rFonts w:ascii="Times New Roman" w:hAnsi="Times New Roman" w:cs="Times New Roman"/>
          <w:sz w:val="28"/>
          <w:szCs w:val="28"/>
          <w:lang w:eastAsia="uk-UA"/>
        </w:rPr>
        <w:t>у</w:t>
      </w:r>
      <w:r w:rsidRPr="00822BF9">
        <w:rPr>
          <w:rFonts w:ascii="Times New Roman" w:hAnsi="Times New Roman" w:cs="Times New Roman"/>
          <w:sz w:val="28"/>
          <w:szCs w:val="28"/>
          <w:lang w:eastAsia="uk-UA"/>
        </w:rPr>
        <w:t xml:space="preserve"> 20</w:t>
      </w:r>
      <w:r w:rsidR="008C178A" w:rsidRPr="00822BF9">
        <w:rPr>
          <w:rFonts w:ascii="Times New Roman" w:hAnsi="Times New Roman" w:cs="Times New Roman"/>
          <w:sz w:val="28"/>
          <w:szCs w:val="28"/>
          <w:lang w:eastAsia="uk-UA"/>
        </w:rPr>
        <w:t>20</w:t>
      </w:r>
      <w:r w:rsidRPr="00822BF9">
        <w:rPr>
          <w:rFonts w:ascii="Times New Roman" w:hAnsi="Times New Roman" w:cs="Times New Roman"/>
          <w:sz w:val="28"/>
          <w:szCs w:val="28"/>
          <w:lang w:eastAsia="uk-UA"/>
        </w:rPr>
        <w:t>-20</w:t>
      </w:r>
      <w:r w:rsidR="00A76171" w:rsidRPr="00822BF9">
        <w:rPr>
          <w:rFonts w:ascii="Times New Roman" w:hAnsi="Times New Roman" w:cs="Times New Roman"/>
          <w:sz w:val="28"/>
          <w:szCs w:val="28"/>
          <w:lang w:eastAsia="uk-UA"/>
        </w:rPr>
        <w:t>2</w:t>
      </w:r>
      <w:r w:rsidR="008C178A" w:rsidRPr="00822BF9">
        <w:rPr>
          <w:rFonts w:ascii="Times New Roman" w:hAnsi="Times New Roman" w:cs="Times New Roman"/>
          <w:sz w:val="28"/>
          <w:szCs w:val="28"/>
          <w:lang w:eastAsia="uk-UA"/>
        </w:rPr>
        <w:t>1</w:t>
      </w:r>
      <w:r w:rsidRPr="00822BF9">
        <w:rPr>
          <w:rFonts w:ascii="Times New Roman" w:hAnsi="Times New Roman" w:cs="Times New Roman"/>
          <w:sz w:val="28"/>
          <w:szCs w:val="28"/>
          <w:lang w:eastAsia="uk-UA"/>
        </w:rPr>
        <w:t xml:space="preserve"> навчально</w:t>
      </w:r>
      <w:r w:rsidR="00D764FE" w:rsidRPr="00822BF9">
        <w:rPr>
          <w:rFonts w:ascii="Times New Roman" w:hAnsi="Times New Roman" w:cs="Times New Roman"/>
          <w:sz w:val="28"/>
          <w:szCs w:val="28"/>
          <w:lang w:eastAsia="uk-UA"/>
        </w:rPr>
        <w:t>му</w:t>
      </w:r>
      <w:r w:rsidRPr="00822BF9">
        <w:rPr>
          <w:rFonts w:ascii="Times New Roman" w:hAnsi="Times New Roman" w:cs="Times New Roman"/>
          <w:sz w:val="28"/>
          <w:szCs w:val="28"/>
          <w:lang w:eastAsia="uk-UA"/>
        </w:rPr>
        <w:t xml:space="preserve"> ро</w:t>
      </w:r>
      <w:r w:rsidR="00D764FE" w:rsidRPr="00822BF9">
        <w:rPr>
          <w:rFonts w:ascii="Times New Roman" w:hAnsi="Times New Roman" w:cs="Times New Roman"/>
          <w:sz w:val="28"/>
          <w:szCs w:val="28"/>
          <w:lang w:eastAsia="uk-UA"/>
        </w:rPr>
        <w:t>ці</w:t>
      </w:r>
      <w:r w:rsidRPr="00822BF9">
        <w:rPr>
          <w:rFonts w:ascii="Times New Roman" w:hAnsi="Times New Roman" w:cs="Times New Roman"/>
          <w:sz w:val="28"/>
          <w:szCs w:val="28"/>
          <w:lang w:eastAsia="uk-UA"/>
        </w:rPr>
        <w:t xml:space="preserve"> вирішував питання поглиблення та оновлення змісту, форм і методів </w:t>
      </w:r>
      <w:r w:rsidR="008C178A" w:rsidRPr="00822BF9">
        <w:rPr>
          <w:rFonts w:ascii="Times New Roman" w:hAnsi="Times New Roman" w:cs="Times New Roman"/>
          <w:sz w:val="28"/>
          <w:szCs w:val="28"/>
          <w:lang w:eastAsia="uk-UA"/>
        </w:rPr>
        <w:t>освітнього процесу</w:t>
      </w:r>
      <w:r w:rsidRPr="00822BF9">
        <w:rPr>
          <w:rFonts w:ascii="Times New Roman" w:hAnsi="Times New Roman" w:cs="Times New Roman"/>
          <w:sz w:val="28"/>
          <w:szCs w:val="28"/>
          <w:lang w:eastAsia="uk-UA"/>
        </w:rPr>
        <w:t xml:space="preserve">, працюючи над </w:t>
      </w:r>
      <w:proofErr w:type="spellStart"/>
      <w:r w:rsidR="00D764FE" w:rsidRPr="00822BF9">
        <w:rPr>
          <w:rFonts w:ascii="Times New Roman" w:eastAsia="Times New Roman" w:hAnsi="Times New Roman" w:cs="Times New Roman"/>
          <w:sz w:val="28"/>
          <w:szCs w:val="28"/>
          <w:lang w:eastAsia="ru-RU"/>
        </w:rPr>
        <w:t>над</w:t>
      </w:r>
      <w:proofErr w:type="spellEnd"/>
      <w:r w:rsidR="00D764FE" w:rsidRPr="00822BF9">
        <w:rPr>
          <w:rFonts w:ascii="Times New Roman" w:eastAsia="Times New Roman" w:hAnsi="Times New Roman" w:cs="Times New Roman"/>
          <w:sz w:val="28"/>
          <w:szCs w:val="28"/>
          <w:lang w:eastAsia="ru-RU"/>
        </w:rPr>
        <w:t xml:space="preserve"> реалізацією </w:t>
      </w:r>
      <w:r w:rsidRPr="00822BF9">
        <w:rPr>
          <w:rFonts w:ascii="Times New Roman" w:hAnsi="Times New Roman" w:cs="Times New Roman"/>
          <w:sz w:val="28"/>
          <w:szCs w:val="28"/>
          <w:lang w:eastAsia="uk-UA"/>
        </w:rPr>
        <w:t xml:space="preserve">методичної проблеми </w:t>
      </w:r>
      <w:r w:rsidR="00B93292" w:rsidRPr="00822BF9">
        <w:rPr>
          <w:rFonts w:ascii="Times New Roman" w:hAnsi="Times New Roman" w:cs="Times New Roman"/>
          <w:sz w:val="28"/>
          <w:szCs w:val="28"/>
        </w:rPr>
        <w:t>«</w:t>
      </w:r>
      <w:r w:rsidR="008C178A" w:rsidRPr="00822BF9">
        <w:rPr>
          <w:rFonts w:ascii="Times New Roman" w:eastAsia="Times New Roman" w:hAnsi="Times New Roman" w:cs="Times New Roman"/>
          <w:sz w:val="28"/>
          <w:szCs w:val="28"/>
          <w:lang w:eastAsia="uk-UA"/>
        </w:rPr>
        <w:t xml:space="preserve">Забезпечення якості освіти шляхом формування ключових </w:t>
      </w:r>
      <w:proofErr w:type="spellStart"/>
      <w:r w:rsidR="008C178A" w:rsidRPr="00822BF9">
        <w:rPr>
          <w:rFonts w:ascii="Times New Roman" w:eastAsia="Times New Roman" w:hAnsi="Times New Roman" w:cs="Times New Roman"/>
          <w:sz w:val="28"/>
          <w:szCs w:val="28"/>
          <w:lang w:eastAsia="uk-UA"/>
        </w:rPr>
        <w:t>компетентностей</w:t>
      </w:r>
      <w:proofErr w:type="spellEnd"/>
      <w:r w:rsidR="008C178A" w:rsidRPr="00822BF9">
        <w:rPr>
          <w:rFonts w:ascii="Times New Roman" w:eastAsia="Times New Roman" w:hAnsi="Times New Roman" w:cs="Times New Roman"/>
          <w:sz w:val="28"/>
          <w:szCs w:val="28"/>
          <w:lang w:eastAsia="uk-UA"/>
        </w:rPr>
        <w:t xml:space="preserve"> учасників освітнього процесу</w:t>
      </w:r>
      <w:r w:rsidR="00B93292" w:rsidRPr="00822BF9">
        <w:rPr>
          <w:rFonts w:ascii="Times New Roman" w:hAnsi="Times New Roman" w:cs="Times New Roman"/>
          <w:sz w:val="28"/>
          <w:szCs w:val="28"/>
        </w:rPr>
        <w:t>»</w:t>
      </w:r>
      <w:r w:rsidR="00D764FE" w:rsidRPr="00822BF9">
        <w:rPr>
          <w:rFonts w:ascii="Times New Roman" w:hAnsi="Times New Roman" w:cs="Times New Roman"/>
          <w:sz w:val="28"/>
          <w:szCs w:val="28"/>
        </w:rPr>
        <w:t xml:space="preserve"> </w:t>
      </w:r>
      <w:r w:rsidR="00D764FE" w:rsidRPr="00822BF9">
        <w:rPr>
          <w:rFonts w:ascii="Times New Roman" w:eastAsia="Times New Roman" w:hAnsi="Times New Roman" w:cs="Times New Roman"/>
          <w:sz w:val="28"/>
          <w:szCs w:val="28"/>
          <w:lang w:eastAsia="ru-RU"/>
        </w:rPr>
        <w:t xml:space="preserve">та виховної проблеми </w:t>
      </w:r>
      <w:r w:rsidR="00D764FE" w:rsidRPr="00822BF9">
        <w:rPr>
          <w:rFonts w:ascii="Times New Roman" w:eastAsia="Times New Roman" w:hAnsi="Times New Roman" w:cs="Times New Roman"/>
          <w:spacing w:val="7"/>
          <w:sz w:val="28"/>
          <w:szCs w:val="28"/>
          <w:lang w:eastAsia="ru-RU"/>
        </w:rPr>
        <w:t>«</w:t>
      </w:r>
      <w:r w:rsidR="00834BF2" w:rsidRPr="00822BF9">
        <w:rPr>
          <w:rFonts w:ascii="Times New Roman" w:eastAsia="Times New Roman" w:hAnsi="Times New Roman" w:cs="Times New Roman"/>
          <w:spacing w:val="7"/>
          <w:sz w:val="28"/>
          <w:szCs w:val="28"/>
          <w:lang w:eastAsia="ru-RU"/>
        </w:rPr>
        <w:t>Формування сприятливого виховного середовища для духовного збагачення учнів та формування життєвої компетентності майбутнього громадянина України</w:t>
      </w:r>
      <w:r w:rsidR="00D764FE" w:rsidRPr="00822BF9">
        <w:rPr>
          <w:rFonts w:ascii="Times New Roman" w:eastAsia="Times New Roman" w:hAnsi="Times New Roman" w:cs="Times New Roman"/>
          <w:spacing w:val="7"/>
          <w:sz w:val="28"/>
          <w:szCs w:val="28"/>
          <w:lang w:eastAsia="ru-RU"/>
        </w:rPr>
        <w:t>».</w:t>
      </w:r>
    </w:p>
    <w:p w14:paraId="2DB5BAF8" w14:textId="1CCF3BD4" w:rsidR="009055E6" w:rsidRPr="00822BF9" w:rsidRDefault="008D68B9" w:rsidP="00361CB4">
      <w:pPr>
        <w:tabs>
          <w:tab w:val="left" w:pos="851"/>
        </w:tabs>
        <w:spacing w:after="0"/>
        <w:ind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 xml:space="preserve">Основна діяльність закладу </w:t>
      </w:r>
      <w:r w:rsidR="00184CBA" w:rsidRPr="00822BF9">
        <w:rPr>
          <w:rFonts w:ascii="Times New Roman" w:hAnsi="Times New Roman" w:cs="Times New Roman"/>
          <w:sz w:val="28"/>
          <w:szCs w:val="28"/>
          <w:lang w:eastAsia="uk-UA"/>
        </w:rPr>
        <w:t xml:space="preserve">освіти була </w:t>
      </w:r>
      <w:r w:rsidRPr="00822BF9">
        <w:rPr>
          <w:rFonts w:ascii="Times New Roman" w:hAnsi="Times New Roman" w:cs="Times New Roman"/>
          <w:sz w:val="28"/>
          <w:szCs w:val="28"/>
          <w:lang w:eastAsia="uk-UA"/>
        </w:rPr>
        <w:t xml:space="preserve">спрямована на створення умов для реалізації державної політики в сфері освіти, виконання </w:t>
      </w:r>
      <w:r w:rsidR="00184CBA" w:rsidRPr="00822BF9">
        <w:rPr>
          <w:rFonts w:ascii="Times New Roman" w:eastAsia="Times New Roman" w:hAnsi="Times New Roman" w:cs="Times New Roman"/>
          <w:sz w:val="28"/>
          <w:szCs w:val="28"/>
          <w:lang w:eastAsia="ru-RU"/>
        </w:rPr>
        <w:t>положень Конституції України</w:t>
      </w:r>
      <w:r w:rsidR="00184CBA" w:rsidRPr="00822BF9">
        <w:rPr>
          <w:rFonts w:ascii="Times New Roman" w:hAnsi="Times New Roman" w:cs="Times New Roman"/>
          <w:sz w:val="28"/>
          <w:szCs w:val="28"/>
          <w:lang w:eastAsia="uk-UA"/>
        </w:rPr>
        <w:t xml:space="preserve">, </w:t>
      </w:r>
      <w:r w:rsidRPr="00822BF9">
        <w:rPr>
          <w:rFonts w:ascii="Times New Roman" w:hAnsi="Times New Roman" w:cs="Times New Roman"/>
          <w:sz w:val="28"/>
          <w:szCs w:val="28"/>
          <w:lang w:eastAsia="uk-UA"/>
        </w:rPr>
        <w:t>Законів України «Про освіту», «Про загальну середню освіту», </w:t>
      </w:r>
      <w:r w:rsidR="00184CBA" w:rsidRPr="00822BF9">
        <w:rPr>
          <w:rFonts w:ascii="Times New Roman" w:eastAsia="Times New Roman" w:hAnsi="Times New Roman" w:cs="Times New Roman"/>
          <w:sz w:val="28"/>
          <w:szCs w:val="28"/>
          <w:lang w:eastAsia="ru-RU"/>
        </w:rPr>
        <w:t xml:space="preserve">Закону України «Про внесення змін до законодавчих актів з питань загальної середньої освіти», </w:t>
      </w:r>
      <w:r w:rsidRPr="00822BF9">
        <w:rPr>
          <w:rFonts w:ascii="Times New Roman" w:hAnsi="Times New Roman" w:cs="Times New Roman"/>
          <w:sz w:val="28"/>
          <w:szCs w:val="28"/>
          <w:lang w:eastAsia="uk-UA"/>
        </w:rPr>
        <w:t xml:space="preserve">Указів Президента України від 25.06.2013 № 344/2013 «Про Національну стратегію розвитку освіти в Україні на період до 2021 року», від 18 травня 2019 року № 286/2019 «Про Стратегію національно-патріотичного виховання»,  </w:t>
      </w:r>
      <w:r w:rsidR="00C31398" w:rsidRPr="00822BF9">
        <w:rPr>
          <w:rFonts w:ascii="Times New Roman" w:eastAsia="Times New Roman" w:hAnsi="Times New Roman" w:cs="Times New Roman"/>
          <w:sz w:val="28"/>
          <w:szCs w:val="28"/>
          <w:lang w:eastAsia="ru-RU"/>
        </w:rPr>
        <w:t xml:space="preserve">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00C31398" w:rsidRPr="00822BF9">
        <w:rPr>
          <w:rFonts w:ascii="Times New Roman" w:eastAsia="Times New Roman" w:hAnsi="Times New Roman" w:cs="Times New Roman"/>
          <w:spacing w:val="15"/>
          <w:sz w:val="28"/>
          <w:szCs w:val="28"/>
          <w:lang w:eastAsia="ru-RU"/>
        </w:rPr>
        <w:t>від 21 лютого 2018 року № 87</w:t>
      </w:r>
      <w:r w:rsidR="00C31398" w:rsidRPr="00822BF9">
        <w:rPr>
          <w:rFonts w:ascii="Times New Roman" w:eastAsia="Times New Roman" w:hAnsi="Times New Roman" w:cs="Times New Roman"/>
          <w:sz w:val="28"/>
          <w:szCs w:val="28"/>
          <w:lang w:eastAsia="ru-RU"/>
        </w:rPr>
        <w:t xml:space="preserve"> «Про затвердження Державного стандарту  початкової   освіти», </w:t>
      </w:r>
      <w:r w:rsidRPr="00822BF9">
        <w:rPr>
          <w:rFonts w:ascii="Times New Roman" w:hAnsi="Times New Roman" w:cs="Times New Roman"/>
          <w:sz w:val="28"/>
          <w:szCs w:val="28"/>
          <w:lang w:eastAsia="uk-UA"/>
        </w:rPr>
        <w:t xml:space="preserve">Концепції Нової української школи, Національної стратегії розбудови безпечного і здорового освітнього середовища в новій українській школі, </w:t>
      </w:r>
      <w:r w:rsidR="00C31398" w:rsidRPr="00822BF9">
        <w:rPr>
          <w:rFonts w:ascii="Times New Roman" w:eastAsia="Times New Roman" w:hAnsi="Times New Roman" w:cs="Times New Roman"/>
          <w:sz w:val="28"/>
          <w:szCs w:val="28"/>
          <w:lang w:eastAsia="ru-RU"/>
        </w:rPr>
        <w:t xml:space="preserve">постанови Кабінету Міністрів України </w:t>
      </w:r>
      <w:r w:rsidR="00C31398" w:rsidRPr="00822BF9">
        <w:rPr>
          <w:rFonts w:ascii="Times New Roman" w:eastAsia="Times New Roman" w:hAnsi="Times New Roman" w:cs="Times New Roman"/>
          <w:sz w:val="28"/>
          <w:szCs w:val="28"/>
          <w:bdr w:val="none" w:sz="0" w:space="0" w:color="auto" w:frame="1"/>
          <w:lang w:eastAsia="ru-RU"/>
        </w:rPr>
        <w:t>від 9 серпня 2017 р. № 588 «Про внесення змін до Порядку організації інклюзивного навчання у загальноосвітніх навчальних закладах»,</w:t>
      </w:r>
      <w:r w:rsidR="00C31398" w:rsidRPr="00822BF9">
        <w:rPr>
          <w:rFonts w:ascii="Times New Roman" w:eastAsia="Times New Roman" w:hAnsi="Times New Roman" w:cs="Times New Roman"/>
          <w:sz w:val="28"/>
          <w:szCs w:val="28"/>
          <w:lang w:eastAsia="ru-RU"/>
        </w:rPr>
        <w:t xml:space="preserve"> </w:t>
      </w:r>
      <w:r w:rsidRPr="00822BF9">
        <w:rPr>
          <w:rFonts w:ascii="Times New Roman" w:hAnsi="Times New Roman" w:cs="Times New Roman"/>
          <w:sz w:val="28"/>
          <w:szCs w:val="28"/>
          <w:lang w:eastAsia="uk-UA"/>
        </w:rPr>
        <w:t>Стратегії національно-патріотичного виховання, затвердженої Указом Президента України від 18 травня 2019 року № 286/2019, Державної цільової соціальної програми розвитку фізичної культури і спорту на період до 2020 року, затвердженої Постановою Кабінету Міністрів України від 01.03.2017 № 115</w:t>
      </w:r>
      <w:r w:rsidR="00C31398" w:rsidRPr="00822BF9">
        <w:rPr>
          <w:rFonts w:ascii="Times New Roman" w:hAnsi="Times New Roman" w:cs="Times New Roman"/>
          <w:sz w:val="28"/>
          <w:szCs w:val="28"/>
          <w:lang w:eastAsia="uk-UA"/>
        </w:rPr>
        <w:t xml:space="preserve">, </w:t>
      </w:r>
      <w:r w:rsidR="00C31398" w:rsidRPr="00822BF9">
        <w:rPr>
          <w:rFonts w:ascii="Times New Roman" w:eastAsia="Times New Roman" w:hAnsi="Times New Roman" w:cs="Times New Roman"/>
          <w:sz w:val="28"/>
          <w:szCs w:val="28"/>
          <w:lang w:eastAsia="ru-RU"/>
        </w:rPr>
        <w:t xml:space="preserve">наказу Міністерства освіти і науки України від 14.07.2015 № 762, зареєстрованого в Міністерстві юстиції України 30.07.2015 за № 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C31398" w:rsidRPr="00822BF9">
        <w:rPr>
          <w:rFonts w:ascii="Times New Roman" w:hAnsi="Times New Roman" w:cs="Times New Roman"/>
          <w:sz w:val="28"/>
          <w:szCs w:val="28"/>
        </w:rPr>
        <w:t xml:space="preserve">від 23.03.2020 № 1/9-173 «Щодо </w:t>
      </w:r>
      <w:r w:rsidR="00C31398" w:rsidRPr="00822BF9">
        <w:rPr>
          <w:rFonts w:ascii="Times New Roman" w:hAnsi="Times New Roman" w:cs="Times New Roman"/>
          <w:sz w:val="28"/>
          <w:szCs w:val="28"/>
        </w:rPr>
        <w:lastRenderedPageBreak/>
        <w:t>організації освітнього процесу в закладах загальної середньої освіти під час карантину»</w:t>
      </w:r>
      <w:r w:rsidR="009055E6" w:rsidRPr="00822BF9">
        <w:rPr>
          <w:rFonts w:ascii="Times New Roman" w:hAnsi="Times New Roman" w:cs="Times New Roman"/>
          <w:sz w:val="28"/>
          <w:szCs w:val="28"/>
        </w:rPr>
        <w:t xml:space="preserve"> та</w:t>
      </w:r>
      <w:r w:rsidR="00184CBA" w:rsidRPr="00822BF9">
        <w:rPr>
          <w:rFonts w:ascii="Times New Roman" w:eastAsia="Times New Roman" w:hAnsi="Times New Roman" w:cs="Times New Roman"/>
          <w:sz w:val="28"/>
          <w:szCs w:val="28"/>
          <w:lang w:eastAsia="ru-RU"/>
        </w:rPr>
        <w:t xml:space="preserve"> для забезпечення доступу громадян до якісної освіти, вдосконалення </w:t>
      </w:r>
      <w:proofErr w:type="spellStart"/>
      <w:r w:rsidR="00184CBA" w:rsidRPr="00822BF9">
        <w:rPr>
          <w:rFonts w:ascii="Times New Roman" w:eastAsia="Times New Roman" w:hAnsi="Times New Roman" w:cs="Times New Roman"/>
          <w:sz w:val="28"/>
          <w:szCs w:val="28"/>
          <w:lang w:eastAsia="ru-RU"/>
        </w:rPr>
        <w:t>культурних</w:t>
      </w:r>
      <w:r w:rsidR="009055E6" w:rsidRPr="00822BF9">
        <w:rPr>
          <w:rFonts w:ascii="Times New Roman" w:eastAsia="Times New Roman" w:hAnsi="Times New Roman" w:cs="Times New Roman"/>
          <w:sz w:val="28"/>
          <w:szCs w:val="28"/>
          <w:lang w:eastAsia="ru-RU"/>
        </w:rPr>
        <w:t>т</w:t>
      </w:r>
      <w:r w:rsidR="00184CBA" w:rsidRPr="00822BF9">
        <w:rPr>
          <w:rFonts w:ascii="Times New Roman" w:eastAsia="Times New Roman" w:hAnsi="Times New Roman" w:cs="Times New Roman"/>
          <w:sz w:val="28"/>
          <w:szCs w:val="28"/>
          <w:lang w:eastAsia="ru-RU"/>
        </w:rPr>
        <w:t>і</w:t>
      </w:r>
      <w:proofErr w:type="spellEnd"/>
      <w:r w:rsidR="00184CBA" w:rsidRPr="00822BF9">
        <w:rPr>
          <w:rFonts w:ascii="Times New Roman" w:eastAsia="Times New Roman" w:hAnsi="Times New Roman" w:cs="Times New Roman"/>
          <w:sz w:val="28"/>
          <w:szCs w:val="28"/>
          <w:lang w:eastAsia="ru-RU"/>
        </w:rPr>
        <w:t xml:space="preserve"> національних освітніх прав і запитів усіх громадян, утвердження високого статусу педагогічних працівників у суспільстві</w:t>
      </w:r>
      <w:r w:rsidR="009055E6" w:rsidRPr="00822BF9">
        <w:rPr>
          <w:rFonts w:ascii="Times New Roman" w:eastAsia="Times New Roman" w:hAnsi="Times New Roman" w:cs="Times New Roman"/>
          <w:sz w:val="28"/>
          <w:szCs w:val="28"/>
          <w:lang w:eastAsia="ru-RU"/>
        </w:rPr>
        <w:t>.</w:t>
      </w:r>
    </w:p>
    <w:p w14:paraId="611E514D" w14:textId="56DCAD5A" w:rsidR="00B93292" w:rsidRPr="00822BF9" w:rsidRDefault="00BD7CD6" w:rsidP="00361CB4">
      <w:pPr>
        <w:tabs>
          <w:tab w:val="left" w:pos="851"/>
        </w:tabs>
        <w:spacing w:after="0"/>
        <w:ind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 xml:space="preserve">Головні зусилля адміністрації, методичної </w:t>
      </w:r>
      <w:r w:rsidR="00B65CDB" w:rsidRPr="00822BF9">
        <w:rPr>
          <w:rFonts w:ascii="Times New Roman" w:hAnsi="Times New Roman" w:cs="Times New Roman"/>
          <w:sz w:val="28"/>
          <w:szCs w:val="28"/>
          <w:lang w:eastAsia="uk-UA"/>
        </w:rPr>
        <w:t>ради</w:t>
      </w:r>
      <w:r w:rsidRPr="00822BF9">
        <w:rPr>
          <w:rFonts w:ascii="Times New Roman" w:hAnsi="Times New Roman" w:cs="Times New Roman"/>
          <w:sz w:val="28"/>
          <w:szCs w:val="28"/>
          <w:lang w:eastAsia="uk-UA"/>
        </w:rPr>
        <w:t xml:space="preserve"> </w:t>
      </w:r>
      <w:r w:rsidR="009629AB" w:rsidRPr="00822BF9">
        <w:rPr>
          <w:rFonts w:ascii="Times New Roman" w:hAnsi="Times New Roman" w:cs="Times New Roman"/>
          <w:sz w:val="28"/>
          <w:szCs w:val="28"/>
          <w:lang w:eastAsia="uk-UA"/>
        </w:rPr>
        <w:t>ліцею</w:t>
      </w:r>
      <w:r w:rsidRPr="00822BF9">
        <w:rPr>
          <w:rFonts w:ascii="Times New Roman" w:hAnsi="Times New Roman" w:cs="Times New Roman"/>
          <w:sz w:val="28"/>
          <w:szCs w:val="28"/>
          <w:lang w:eastAsia="uk-UA"/>
        </w:rPr>
        <w:t xml:space="preserve"> були </w:t>
      </w:r>
      <w:r w:rsidR="00B65CDB" w:rsidRPr="00822BF9">
        <w:rPr>
          <w:rFonts w:ascii="Times New Roman" w:hAnsi="Times New Roman" w:cs="Times New Roman"/>
          <w:sz w:val="28"/>
          <w:szCs w:val="28"/>
          <w:lang w:eastAsia="uk-UA"/>
        </w:rPr>
        <w:t>спрямовані</w:t>
      </w:r>
      <w:r w:rsidRPr="00822BF9">
        <w:rPr>
          <w:rFonts w:ascii="Times New Roman" w:hAnsi="Times New Roman" w:cs="Times New Roman"/>
          <w:sz w:val="28"/>
          <w:szCs w:val="28"/>
          <w:lang w:eastAsia="uk-UA"/>
        </w:rPr>
        <w:t xml:space="preserve"> на практичне втілення елементів сучасних педагогічних технологій у роботу педагогів, допомогу педагогічним працівникам, особливо молодим спеціалістам, у підвищенні їхньої професійної майстерності, створенні морально-психологічного клімату, який сприяв би пошуку кращих технологій педагогічної праці, ефективній апробації і втіленню інновацій, узагальненню напрацювань колективу, методичних об’єднань</w:t>
      </w:r>
      <w:r w:rsidR="009629AB" w:rsidRPr="00822BF9">
        <w:rPr>
          <w:rFonts w:ascii="Times New Roman" w:hAnsi="Times New Roman" w:cs="Times New Roman"/>
          <w:sz w:val="28"/>
          <w:szCs w:val="28"/>
          <w:lang w:eastAsia="uk-UA"/>
        </w:rPr>
        <w:t xml:space="preserve"> та</w:t>
      </w:r>
      <w:r w:rsidRPr="00822BF9">
        <w:rPr>
          <w:rFonts w:ascii="Times New Roman" w:hAnsi="Times New Roman" w:cs="Times New Roman"/>
          <w:sz w:val="28"/>
          <w:szCs w:val="28"/>
          <w:lang w:eastAsia="uk-UA"/>
        </w:rPr>
        <w:t xml:space="preserve"> окремих педагогів. </w:t>
      </w:r>
    </w:p>
    <w:p w14:paraId="6321DB4D" w14:textId="6C2B21B8" w:rsidR="00523388" w:rsidRPr="00822BF9" w:rsidRDefault="00B91D26" w:rsidP="00361CB4">
      <w:pPr>
        <w:tabs>
          <w:tab w:val="left" w:pos="851"/>
        </w:tabs>
        <w:spacing w:after="0"/>
        <w:ind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 xml:space="preserve">Педагогічний колектив, дирекція </w:t>
      </w:r>
      <w:r w:rsidR="00A76171" w:rsidRPr="00822BF9">
        <w:rPr>
          <w:rFonts w:ascii="Times New Roman" w:hAnsi="Times New Roman" w:cs="Times New Roman"/>
          <w:sz w:val="28"/>
          <w:szCs w:val="28"/>
          <w:lang w:eastAsia="uk-UA"/>
        </w:rPr>
        <w:t>закладу освіти</w:t>
      </w:r>
      <w:r w:rsidRPr="00822BF9">
        <w:rPr>
          <w:rFonts w:ascii="Times New Roman" w:hAnsi="Times New Roman" w:cs="Times New Roman"/>
          <w:sz w:val="28"/>
          <w:szCs w:val="28"/>
          <w:lang w:eastAsia="uk-UA"/>
        </w:rPr>
        <w:t xml:space="preserve"> першочерговим своїм завданням поставили створити в </w:t>
      </w:r>
      <w:r w:rsidR="006E569A" w:rsidRPr="00822BF9">
        <w:rPr>
          <w:rFonts w:ascii="Times New Roman" w:hAnsi="Times New Roman" w:cs="Times New Roman"/>
          <w:sz w:val="28"/>
          <w:szCs w:val="28"/>
          <w:lang w:eastAsia="uk-UA"/>
        </w:rPr>
        <w:t>закладі</w:t>
      </w:r>
      <w:r w:rsidRPr="00822BF9">
        <w:rPr>
          <w:rFonts w:ascii="Times New Roman" w:hAnsi="Times New Roman" w:cs="Times New Roman"/>
          <w:sz w:val="28"/>
          <w:szCs w:val="28"/>
          <w:lang w:eastAsia="uk-UA"/>
        </w:rPr>
        <w:t xml:space="preserve"> </w:t>
      </w:r>
      <w:r w:rsidR="00FD4F12" w:rsidRPr="00822BF9">
        <w:rPr>
          <w:rFonts w:ascii="Times New Roman" w:hAnsi="Times New Roman" w:cs="Times New Roman"/>
          <w:sz w:val="28"/>
          <w:szCs w:val="28"/>
          <w:lang w:eastAsia="uk-UA"/>
        </w:rPr>
        <w:t xml:space="preserve">освіти </w:t>
      </w:r>
      <w:r w:rsidRPr="00822BF9">
        <w:rPr>
          <w:rFonts w:ascii="Times New Roman" w:hAnsi="Times New Roman" w:cs="Times New Roman"/>
          <w:sz w:val="28"/>
          <w:szCs w:val="28"/>
          <w:lang w:eastAsia="uk-UA"/>
        </w:rPr>
        <w:t xml:space="preserve">всі необхідні умови для навчання та всебічного розвитку </w:t>
      </w:r>
      <w:r w:rsidR="00A76171" w:rsidRPr="00822BF9">
        <w:rPr>
          <w:rFonts w:ascii="Times New Roman" w:hAnsi="Times New Roman" w:cs="Times New Roman"/>
          <w:sz w:val="28"/>
          <w:szCs w:val="28"/>
          <w:lang w:eastAsia="uk-UA"/>
        </w:rPr>
        <w:t>здобувачів освіти</w:t>
      </w:r>
      <w:r w:rsidRPr="00822BF9">
        <w:rPr>
          <w:rFonts w:ascii="Times New Roman" w:hAnsi="Times New Roman" w:cs="Times New Roman"/>
          <w:sz w:val="28"/>
          <w:szCs w:val="28"/>
          <w:lang w:eastAsia="uk-UA"/>
        </w:rPr>
        <w:t xml:space="preserve">. </w:t>
      </w:r>
    </w:p>
    <w:p w14:paraId="699C42EE" w14:textId="6D91DFAA"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Головні  завдання методичної роботи в 20</w:t>
      </w:r>
      <w:r w:rsidR="00FD4F12" w:rsidRPr="00822BF9">
        <w:rPr>
          <w:rFonts w:ascii="Times New Roman" w:hAnsi="Times New Roman"/>
          <w:sz w:val="28"/>
          <w:szCs w:val="28"/>
        </w:rPr>
        <w:t>20</w:t>
      </w:r>
      <w:r w:rsidRPr="00822BF9">
        <w:rPr>
          <w:rFonts w:ascii="Times New Roman" w:hAnsi="Times New Roman"/>
          <w:sz w:val="28"/>
          <w:szCs w:val="28"/>
        </w:rPr>
        <w:t>-20</w:t>
      </w:r>
      <w:r w:rsidR="00A76171" w:rsidRPr="00822BF9">
        <w:rPr>
          <w:rFonts w:ascii="Times New Roman" w:hAnsi="Times New Roman"/>
          <w:sz w:val="28"/>
          <w:szCs w:val="28"/>
        </w:rPr>
        <w:t>2</w:t>
      </w:r>
      <w:r w:rsidR="00FD4F12" w:rsidRPr="00822BF9">
        <w:rPr>
          <w:rFonts w:ascii="Times New Roman" w:hAnsi="Times New Roman"/>
          <w:sz w:val="28"/>
          <w:szCs w:val="28"/>
        </w:rPr>
        <w:t>1</w:t>
      </w:r>
      <w:r w:rsidRPr="00822BF9">
        <w:rPr>
          <w:rFonts w:ascii="Times New Roman" w:hAnsi="Times New Roman"/>
          <w:sz w:val="28"/>
          <w:szCs w:val="28"/>
        </w:rPr>
        <w:t xml:space="preserve"> н. р. полягали в:</w:t>
      </w:r>
    </w:p>
    <w:p w14:paraId="2AC09CCC" w14:textId="77777777"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1. Спрямуванні змісту форм методичної роботи на виконання Закону України «Про освіту».</w:t>
      </w:r>
    </w:p>
    <w:p w14:paraId="3A4C0D02" w14:textId="7D475A51" w:rsidR="006A5A5A" w:rsidRPr="00822BF9" w:rsidRDefault="006A5A5A" w:rsidP="00361CB4">
      <w:pPr>
        <w:pStyle w:val="a8"/>
        <w:tabs>
          <w:tab w:val="left" w:pos="851"/>
        </w:tabs>
        <w:spacing w:line="276" w:lineRule="auto"/>
        <w:ind w:firstLine="567"/>
        <w:jc w:val="both"/>
        <w:rPr>
          <w:rFonts w:ascii="Times New Roman" w:hAnsi="Times New Roman"/>
          <w:sz w:val="28"/>
          <w:szCs w:val="28"/>
        </w:rPr>
      </w:pPr>
      <w:r w:rsidRPr="00822BF9">
        <w:rPr>
          <w:rFonts w:ascii="Times New Roman" w:hAnsi="Times New Roman"/>
          <w:sz w:val="28"/>
          <w:szCs w:val="28"/>
        </w:rPr>
        <w:t xml:space="preserve">2. Сприянні підвищенню професійної майстерності </w:t>
      </w:r>
      <w:r w:rsidR="00FD4F12" w:rsidRPr="00822BF9">
        <w:rPr>
          <w:rFonts w:ascii="Times New Roman" w:hAnsi="Times New Roman"/>
          <w:sz w:val="28"/>
          <w:szCs w:val="28"/>
        </w:rPr>
        <w:t>педагогічних працівників</w:t>
      </w:r>
      <w:r w:rsidRPr="00822BF9">
        <w:rPr>
          <w:rFonts w:ascii="Times New Roman" w:hAnsi="Times New Roman"/>
          <w:sz w:val="28"/>
          <w:szCs w:val="28"/>
        </w:rPr>
        <w:t xml:space="preserve"> через розвиток у них творчого потенціалу та професійної мобільності.</w:t>
      </w:r>
    </w:p>
    <w:p w14:paraId="129BE9D5" w14:textId="3560D421"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3. Створенні умов для підвищення рівня інформаційної компетенції.</w:t>
      </w:r>
    </w:p>
    <w:p w14:paraId="02665DA2" w14:textId="53FA5594" w:rsidR="006A5A5A" w:rsidRPr="00822BF9" w:rsidRDefault="006A5A5A" w:rsidP="00361CB4">
      <w:pPr>
        <w:pStyle w:val="a8"/>
        <w:tabs>
          <w:tab w:val="left" w:pos="851"/>
        </w:tabs>
        <w:spacing w:line="276" w:lineRule="auto"/>
        <w:ind w:firstLine="567"/>
        <w:jc w:val="both"/>
        <w:rPr>
          <w:rFonts w:ascii="Times New Roman" w:hAnsi="Times New Roman"/>
          <w:sz w:val="28"/>
          <w:szCs w:val="28"/>
        </w:rPr>
      </w:pPr>
      <w:r w:rsidRPr="00822BF9">
        <w:rPr>
          <w:rFonts w:ascii="Times New Roman" w:hAnsi="Times New Roman"/>
          <w:sz w:val="28"/>
          <w:szCs w:val="28"/>
        </w:rPr>
        <w:t>4.</w:t>
      </w:r>
      <w:r w:rsidR="001E7B91" w:rsidRPr="00822BF9">
        <w:rPr>
          <w:rFonts w:ascii="Times New Roman" w:hAnsi="Times New Roman"/>
          <w:sz w:val="28"/>
          <w:szCs w:val="28"/>
        </w:rPr>
        <w:t xml:space="preserve"> </w:t>
      </w:r>
      <w:r w:rsidRPr="00822BF9">
        <w:rPr>
          <w:rFonts w:ascii="Times New Roman" w:hAnsi="Times New Roman"/>
          <w:sz w:val="28"/>
          <w:szCs w:val="28"/>
        </w:rPr>
        <w:t>Забезпеченні реалізації особистісно</w:t>
      </w:r>
      <w:r w:rsidR="00FD4F12" w:rsidRPr="00822BF9">
        <w:rPr>
          <w:rFonts w:ascii="Times New Roman" w:hAnsi="Times New Roman"/>
          <w:sz w:val="28"/>
          <w:szCs w:val="28"/>
        </w:rPr>
        <w:t xml:space="preserve"> </w:t>
      </w:r>
      <w:r w:rsidRPr="00822BF9">
        <w:rPr>
          <w:rFonts w:ascii="Times New Roman" w:hAnsi="Times New Roman"/>
          <w:sz w:val="28"/>
          <w:szCs w:val="28"/>
        </w:rPr>
        <w:t>орієнтованих технологій, інтерактивного навчання і виховання в усіх елементах структури педагогічного процесу.</w:t>
      </w:r>
    </w:p>
    <w:p w14:paraId="2C22CDBE" w14:textId="77777777"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5.  Вивченні та популяризації досвіду творчих педагогів закладу, району, області, України.</w:t>
      </w:r>
    </w:p>
    <w:p w14:paraId="4E3BCD37" w14:textId="77777777"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6. Поєднанні теоретичної та практичної підготовки в умовах залучення вчителів до діяльності моделювання педагогічних ситуацій.</w:t>
      </w:r>
    </w:p>
    <w:p w14:paraId="673C83A1" w14:textId="754BF344" w:rsidR="006A5A5A" w:rsidRPr="00822BF9" w:rsidRDefault="006A5A5A"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 xml:space="preserve">Методичну роботу закладу координувала методична рада. </w:t>
      </w:r>
      <w:r w:rsidR="001E7B91" w:rsidRPr="00822BF9">
        <w:rPr>
          <w:rFonts w:ascii="Times New Roman" w:hAnsi="Times New Roman"/>
          <w:sz w:val="28"/>
          <w:szCs w:val="28"/>
        </w:rPr>
        <w:t>У</w:t>
      </w:r>
      <w:r w:rsidRPr="00822BF9">
        <w:rPr>
          <w:rFonts w:ascii="Times New Roman" w:hAnsi="Times New Roman"/>
          <w:sz w:val="28"/>
          <w:szCs w:val="28"/>
        </w:rPr>
        <w:t xml:space="preserve"> 20</w:t>
      </w:r>
      <w:r w:rsidR="00FD4F12" w:rsidRPr="00822BF9">
        <w:rPr>
          <w:rFonts w:ascii="Times New Roman" w:hAnsi="Times New Roman"/>
          <w:sz w:val="28"/>
          <w:szCs w:val="28"/>
        </w:rPr>
        <w:t>20</w:t>
      </w:r>
      <w:r w:rsidRPr="00822BF9">
        <w:rPr>
          <w:rFonts w:ascii="Times New Roman" w:hAnsi="Times New Roman"/>
          <w:sz w:val="28"/>
          <w:szCs w:val="28"/>
        </w:rPr>
        <w:t>-20</w:t>
      </w:r>
      <w:r w:rsidR="00A76171" w:rsidRPr="00822BF9">
        <w:rPr>
          <w:rFonts w:ascii="Times New Roman" w:hAnsi="Times New Roman"/>
          <w:sz w:val="28"/>
          <w:szCs w:val="28"/>
        </w:rPr>
        <w:t>2</w:t>
      </w:r>
      <w:r w:rsidR="00FD4F12" w:rsidRPr="00822BF9">
        <w:rPr>
          <w:rFonts w:ascii="Times New Roman" w:hAnsi="Times New Roman"/>
          <w:sz w:val="28"/>
          <w:szCs w:val="28"/>
        </w:rPr>
        <w:t>1</w:t>
      </w:r>
      <w:r w:rsidRPr="00822BF9">
        <w:rPr>
          <w:rFonts w:ascii="Times New Roman" w:hAnsi="Times New Roman"/>
          <w:sz w:val="28"/>
          <w:szCs w:val="28"/>
        </w:rPr>
        <w:t xml:space="preserve"> </w:t>
      </w:r>
      <w:proofErr w:type="spellStart"/>
      <w:r w:rsidRPr="00822BF9">
        <w:rPr>
          <w:rFonts w:ascii="Times New Roman" w:hAnsi="Times New Roman"/>
          <w:sz w:val="28"/>
          <w:szCs w:val="28"/>
        </w:rPr>
        <w:t>н.р</w:t>
      </w:r>
      <w:proofErr w:type="spellEnd"/>
      <w:r w:rsidRPr="00822BF9">
        <w:rPr>
          <w:rFonts w:ascii="Times New Roman" w:hAnsi="Times New Roman"/>
          <w:sz w:val="28"/>
          <w:szCs w:val="28"/>
        </w:rPr>
        <w:t xml:space="preserve">. заплановано та проведено </w:t>
      </w:r>
      <w:r w:rsidR="00D16210" w:rsidRPr="00822BF9">
        <w:rPr>
          <w:rFonts w:ascii="Times New Roman" w:hAnsi="Times New Roman"/>
          <w:sz w:val="28"/>
          <w:szCs w:val="28"/>
        </w:rPr>
        <w:t>п’ять</w:t>
      </w:r>
      <w:r w:rsidRPr="00822BF9">
        <w:rPr>
          <w:rFonts w:ascii="Times New Roman" w:hAnsi="Times New Roman"/>
          <w:sz w:val="28"/>
          <w:szCs w:val="28"/>
        </w:rPr>
        <w:t xml:space="preserve"> засідан</w:t>
      </w:r>
      <w:r w:rsidR="0024126B" w:rsidRPr="00822BF9">
        <w:rPr>
          <w:rFonts w:ascii="Times New Roman" w:hAnsi="Times New Roman"/>
          <w:sz w:val="28"/>
          <w:szCs w:val="28"/>
        </w:rPr>
        <w:t>ь</w:t>
      </w:r>
      <w:r w:rsidRPr="00822BF9">
        <w:rPr>
          <w:rFonts w:ascii="Times New Roman" w:hAnsi="Times New Roman"/>
          <w:sz w:val="28"/>
          <w:szCs w:val="28"/>
        </w:rPr>
        <w:t xml:space="preserve"> МР, що оформлено відповідними протоколами та підтверджується матеріалами засідань.</w:t>
      </w:r>
    </w:p>
    <w:p w14:paraId="1792B0BA" w14:textId="712E5D13" w:rsidR="000240AB" w:rsidRPr="00822BF9" w:rsidRDefault="000240AB" w:rsidP="00361CB4">
      <w:pPr>
        <w:tabs>
          <w:tab w:val="left" w:pos="851"/>
        </w:tabs>
        <w:spacing w:after="0"/>
        <w:ind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Сплановано аналітико-прогностичну діяльність на 20</w:t>
      </w:r>
      <w:r w:rsidR="004D25B5" w:rsidRPr="00822BF9">
        <w:rPr>
          <w:rFonts w:ascii="Times New Roman" w:hAnsi="Times New Roman" w:cs="Times New Roman"/>
          <w:sz w:val="28"/>
          <w:szCs w:val="28"/>
          <w:lang w:eastAsia="uk-UA"/>
        </w:rPr>
        <w:t>20</w:t>
      </w:r>
      <w:r w:rsidRPr="00822BF9">
        <w:rPr>
          <w:rFonts w:ascii="Times New Roman" w:hAnsi="Times New Roman" w:cs="Times New Roman"/>
          <w:sz w:val="28"/>
          <w:szCs w:val="28"/>
          <w:lang w:eastAsia="uk-UA"/>
        </w:rPr>
        <w:t>-20</w:t>
      </w:r>
      <w:r w:rsidR="00A76171" w:rsidRPr="00822BF9">
        <w:rPr>
          <w:rFonts w:ascii="Times New Roman" w:hAnsi="Times New Roman" w:cs="Times New Roman"/>
          <w:sz w:val="28"/>
          <w:szCs w:val="28"/>
          <w:lang w:eastAsia="uk-UA"/>
        </w:rPr>
        <w:t>2</w:t>
      </w:r>
      <w:r w:rsidR="004D25B5" w:rsidRPr="00822BF9">
        <w:rPr>
          <w:rFonts w:ascii="Times New Roman" w:hAnsi="Times New Roman" w:cs="Times New Roman"/>
          <w:sz w:val="28"/>
          <w:szCs w:val="28"/>
          <w:lang w:eastAsia="uk-UA"/>
        </w:rPr>
        <w:t>1</w:t>
      </w:r>
      <w:r w:rsidR="002B2081" w:rsidRPr="00822BF9">
        <w:rPr>
          <w:rFonts w:ascii="Times New Roman" w:hAnsi="Times New Roman" w:cs="Times New Roman"/>
          <w:sz w:val="28"/>
          <w:szCs w:val="28"/>
          <w:lang w:eastAsia="uk-UA"/>
        </w:rPr>
        <w:t xml:space="preserve"> </w:t>
      </w:r>
      <w:proofErr w:type="spellStart"/>
      <w:r w:rsidRPr="00822BF9">
        <w:rPr>
          <w:rFonts w:ascii="Times New Roman" w:hAnsi="Times New Roman" w:cs="Times New Roman"/>
          <w:sz w:val="28"/>
          <w:szCs w:val="28"/>
          <w:lang w:eastAsia="uk-UA"/>
        </w:rPr>
        <w:t>н.р</w:t>
      </w:r>
      <w:proofErr w:type="spellEnd"/>
      <w:r w:rsidRPr="00822BF9">
        <w:rPr>
          <w:rFonts w:ascii="Times New Roman" w:hAnsi="Times New Roman" w:cs="Times New Roman"/>
          <w:sz w:val="28"/>
          <w:szCs w:val="28"/>
          <w:lang w:eastAsia="uk-UA"/>
        </w:rPr>
        <w:t>., яка передбача</w:t>
      </w:r>
      <w:r w:rsidR="00196FB4" w:rsidRPr="00822BF9">
        <w:rPr>
          <w:rFonts w:ascii="Times New Roman" w:hAnsi="Times New Roman" w:cs="Times New Roman"/>
          <w:sz w:val="28"/>
          <w:szCs w:val="28"/>
          <w:lang w:eastAsia="uk-UA"/>
        </w:rPr>
        <w:t>ла</w:t>
      </w:r>
      <w:r w:rsidRPr="00822BF9">
        <w:rPr>
          <w:rFonts w:ascii="Times New Roman" w:hAnsi="Times New Roman" w:cs="Times New Roman"/>
          <w:sz w:val="28"/>
          <w:szCs w:val="28"/>
          <w:lang w:eastAsia="uk-UA"/>
        </w:rPr>
        <w:t>:</w:t>
      </w:r>
    </w:p>
    <w:p w14:paraId="71927EFF" w14:textId="77777777" w:rsidR="000240AB" w:rsidRPr="00822BF9" w:rsidRDefault="000240AB"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аналіз контрольних робіт;</w:t>
      </w:r>
    </w:p>
    <w:p w14:paraId="1C1EFC04" w14:textId="77777777" w:rsidR="000240AB" w:rsidRPr="00822BF9" w:rsidRDefault="000240AB"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рейтинг досягнень педагогів;</w:t>
      </w:r>
    </w:p>
    <w:p w14:paraId="6BB6F733" w14:textId="77777777" w:rsidR="000240AB" w:rsidRPr="00822BF9" w:rsidRDefault="000240AB"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звіт методичних об'єднань за рік;</w:t>
      </w:r>
    </w:p>
    <w:p w14:paraId="65363FE2" w14:textId="77777777" w:rsidR="000240AB" w:rsidRPr="00822BF9" w:rsidRDefault="000240AB"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вивчення стану викладання предметів;</w:t>
      </w:r>
    </w:p>
    <w:p w14:paraId="6D3DB1B7" w14:textId="77777777" w:rsidR="00D24B30" w:rsidRPr="00822BF9" w:rsidRDefault="00D24B30"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t>аналіз результатів навчальних досягнень здобувачів освіти у розрізі предметів;</w:t>
      </w:r>
    </w:p>
    <w:p w14:paraId="72D7B9E8" w14:textId="77777777" w:rsidR="000240AB" w:rsidRPr="00822BF9" w:rsidRDefault="000240AB" w:rsidP="00361CB4">
      <w:pPr>
        <w:numPr>
          <w:ilvl w:val="0"/>
          <w:numId w:val="5"/>
        </w:numPr>
        <w:tabs>
          <w:tab w:val="left" w:pos="851"/>
          <w:tab w:val="left" w:pos="1134"/>
        </w:tabs>
        <w:spacing w:after="0"/>
        <w:ind w:left="0" w:right="-2" w:firstLine="567"/>
        <w:jc w:val="both"/>
        <w:rPr>
          <w:rFonts w:ascii="Times New Roman" w:hAnsi="Times New Roman" w:cs="Times New Roman"/>
          <w:sz w:val="28"/>
          <w:szCs w:val="28"/>
          <w:lang w:eastAsia="uk-UA"/>
        </w:rPr>
      </w:pPr>
      <w:r w:rsidRPr="00822BF9">
        <w:rPr>
          <w:rFonts w:ascii="Times New Roman" w:hAnsi="Times New Roman" w:cs="Times New Roman"/>
          <w:sz w:val="28"/>
          <w:szCs w:val="28"/>
          <w:lang w:eastAsia="uk-UA"/>
        </w:rPr>
        <w:lastRenderedPageBreak/>
        <w:t>визначення проблем та шляхи їх подолання.</w:t>
      </w:r>
    </w:p>
    <w:p w14:paraId="3462452A" w14:textId="77777777" w:rsidR="0024126B" w:rsidRPr="00822BF9" w:rsidRDefault="0024126B"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Освітній процес закладу освіти мав повне програмове забезпечення на 2020-2021 н. р.:</w:t>
      </w:r>
    </w:p>
    <w:p w14:paraId="39043E1D"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навчальні програми;</w:t>
      </w:r>
    </w:p>
    <w:p w14:paraId="72CFC0EA"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календарно-тематичне планування;</w:t>
      </w:r>
    </w:p>
    <w:p w14:paraId="2728BDCE"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навчально-довідкова література;</w:t>
      </w:r>
    </w:p>
    <w:p w14:paraId="610657C8"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довідкова література;</w:t>
      </w:r>
    </w:p>
    <w:p w14:paraId="4B628C97"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підручники;</w:t>
      </w:r>
    </w:p>
    <w:p w14:paraId="1EB85D24" w14:textId="77777777" w:rsidR="0024126B" w:rsidRPr="00822BF9" w:rsidRDefault="0024126B" w:rsidP="00361CB4">
      <w:pPr>
        <w:pStyle w:val="a8"/>
        <w:numPr>
          <w:ilvl w:val="0"/>
          <w:numId w:val="35"/>
        </w:numPr>
        <w:spacing w:line="276" w:lineRule="auto"/>
        <w:jc w:val="both"/>
        <w:rPr>
          <w:rFonts w:ascii="Times New Roman" w:hAnsi="Times New Roman"/>
          <w:sz w:val="28"/>
          <w:szCs w:val="28"/>
        </w:rPr>
      </w:pPr>
      <w:r w:rsidRPr="00822BF9">
        <w:rPr>
          <w:rFonts w:ascii="Times New Roman" w:hAnsi="Times New Roman"/>
          <w:sz w:val="28"/>
          <w:szCs w:val="28"/>
        </w:rPr>
        <w:t>фахові журнали;</w:t>
      </w:r>
    </w:p>
    <w:p w14:paraId="21D9F137" w14:textId="77777777" w:rsidR="0024126B" w:rsidRPr="00822BF9" w:rsidRDefault="0024126B" w:rsidP="00361CB4">
      <w:pPr>
        <w:pStyle w:val="a8"/>
        <w:numPr>
          <w:ilvl w:val="0"/>
          <w:numId w:val="35"/>
        </w:numPr>
        <w:tabs>
          <w:tab w:val="left" w:pos="993"/>
        </w:tabs>
        <w:spacing w:line="276" w:lineRule="auto"/>
        <w:ind w:left="0" w:firstLine="567"/>
        <w:jc w:val="both"/>
        <w:rPr>
          <w:rFonts w:ascii="Times New Roman" w:hAnsi="Times New Roman"/>
          <w:sz w:val="28"/>
          <w:szCs w:val="28"/>
        </w:rPr>
      </w:pPr>
      <w:r w:rsidRPr="00822BF9">
        <w:rPr>
          <w:rFonts w:ascii="Times New Roman" w:hAnsi="Times New Roman"/>
          <w:sz w:val="28"/>
          <w:szCs w:val="28"/>
        </w:rPr>
        <w:t>бібліотечні ресурси;</w:t>
      </w:r>
    </w:p>
    <w:p w14:paraId="41079B3B" w14:textId="77777777" w:rsidR="0024126B" w:rsidRPr="00822BF9" w:rsidRDefault="0024126B" w:rsidP="00361CB4">
      <w:pPr>
        <w:pStyle w:val="a8"/>
        <w:numPr>
          <w:ilvl w:val="0"/>
          <w:numId w:val="35"/>
        </w:numPr>
        <w:tabs>
          <w:tab w:val="left" w:pos="993"/>
        </w:tabs>
        <w:spacing w:line="276" w:lineRule="auto"/>
        <w:ind w:left="0" w:firstLine="567"/>
        <w:jc w:val="both"/>
        <w:rPr>
          <w:rFonts w:ascii="Times New Roman" w:hAnsi="Times New Roman"/>
          <w:sz w:val="28"/>
          <w:szCs w:val="28"/>
        </w:rPr>
      </w:pPr>
      <w:r w:rsidRPr="00822BF9">
        <w:rPr>
          <w:rFonts w:ascii="Times New Roman" w:hAnsi="Times New Roman"/>
          <w:sz w:val="28"/>
          <w:szCs w:val="28"/>
        </w:rPr>
        <w:t>методичні розробки;</w:t>
      </w:r>
    </w:p>
    <w:p w14:paraId="5BDAEE83" w14:textId="77777777" w:rsidR="0024126B" w:rsidRPr="00822BF9" w:rsidRDefault="0024126B" w:rsidP="00361CB4">
      <w:pPr>
        <w:pStyle w:val="a8"/>
        <w:numPr>
          <w:ilvl w:val="0"/>
          <w:numId w:val="35"/>
        </w:numPr>
        <w:tabs>
          <w:tab w:val="left" w:pos="993"/>
        </w:tabs>
        <w:spacing w:line="276" w:lineRule="auto"/>
        <w:ind w:left="0" w:firstLine="567"/>
        <w:jc w:val="both"/>
        <w:rPr>
          <w:rFonts w:ascii="Times New Roman" w:hAnsi="Times New Roman"/>
          <w:sz w:val="28"/>
          <w:szCs w:val="28"/>
        </w:rPr>
      </w:pPr>
      <w:r w:rsidRPr="00822BF9">
        <w:rPr>
          <w:rFonts w:ascii="Times New Roman" w:hAnsi="Times New Roman"/>
          <w:sz w:val="28"/>
          <w:szCs w:val="28"/>
        </w:rPr>
        <w:t>плани роботи на рік;</w:t>
      </w:r>
    </w:p>
    <w:p w14:paraId="78FD0DC0" w14:textId="77777777" w:rsidR="0024126B" w:rsidRPr="00822BF9" w:rsidRDefault="0024126B" w:rsidP="00361CB4">
      <w:pPr>
        <w:pStyle w:val="a8"/>
        <w:numPr>
          <w:ilvl w:val="0"/>
          <w:numId w:val="35"/>
        </w:numPr>
        <w:tabs>
          <w:tab w:val="left" w:pos="993"/>
        </w:tabs>
        <w:spacing w:line="276" w:lineRule="auto"/>
        <w:ind w:left="0" w:firstLine="567"/>
        <w:jc w:val="both"/>
        <w:rPr>
          <w:rFonts w:ascii="Times New Roman" w:hAnsi="Times New Roman"/>
          <w:sz w:val="28"/>
          <w:szCs w:val="28"/>
        </w:rPr>
      </w:pPr>
      <w:r w:rsidRPr="00822BF9">
        <w:rPr>
          <w:rFonts w:ascii="Times New Roman" w:hAnsi="Times New Roman"/>
          <w:sz w:val="28"/>
          <w:szCs w:val="28"/>
        </w:rPr>
        <w:t>Положення, що визначають основні шляхи методичної роботи закладу освіти.</w:t>
      </w:r>
    </w:p>
    <w:p w14:paraId="431E8B41" w14:textId="0697D7A8" w:rsidR="0099105C" w:rsidRPr="00822BF9" w:rsidRDefault="0099105C" w:rsidP="00361CB4">
      <w:pPr>
        <w:tabs>
          <w:tab w:val="left" w:pos="851"/>
          <w:tab w:val="left" w:pos="993"/>
        </w:tabs>
        <w:spacing w:after="0"/>
        <w:ind w:left="567" w:right="-2"/>
        <w:jc w:val="center"/>
        <w:rPr>
          <w:rFonts w:ascii="Times New Roman" w:hAnsi="Times New Roman" w:cs="Times New Roman"/>
          <w:sz w:val="28"/>
          <w:szCs w:val="28"/>
          <w:lang w:eastAsia="uk-UA"/>
        </w:rPr>
      </w:pPr>
      <w:r w:rsidRPr="00822BF9">
        <w:rPr>
          <w:rFonts w:ascii="Times New Roman" w:hAnsi="Times New Roman" w:cs="Times New Roman"/>
          <w:b/>
          <w:bCs/>
          <w:sz w:val="28"/>
          <w:szCs w:val="28"/>
          <w:lang w:eastAsia="uk-UA"/>
        </w:rPr>
        <w:t>Робота з кадрами</w:t>
      </w:r>
    </w:p>
    <w:p w14:paraId="015E2997" w14:textId="3C01D5EC" w:rsidR="008D68B9" w:rsidRPr="00822BF9" w:rsidRDefault="006D5F13" w:rsidP="00361CB4">
      <w:pPr>
        <w:pStyle w:val="a9"/>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 </w:t>
      </w:r>
      <w:r w:rsidR="008D68B9" w:rsidRPr="00822BF9">
        <w:rPr>
          <w:rFonts w:ascii="Times New Roman" w:hAnsi="Times New Roman" w:cs="Times New Roman"/>
          <w:sz w:val="28"/>
          <w:szCs w:val="28"/>
        </w:rPr>
        <w:t>У 20</w:t>
      </w:r>
      <w:r w:rsidR="004D25B5" w:rsidRPr="00822BF9">
        <w:rPr>
          <w:rFonts w:ascii="Times New Roman" w:hAnsi="Times New Roman" w:cs="Times New Roman"/>
          <w:sz w:val="28"/>
          <w:szCs w:val="28"/>
        </w:rPr>
        <w:t>20</w:t>
      </w:r>
      <w:r w:rsidR="008D68B9" w:rsidRPr="00822BF9">
        <w:rPr>
          <w:rFonts w:ascii="Times New Roman" w:hAnsi="Times New Roman" w:cs="Times New Roman"/>
          <w:sz w:val="28"/>
          <w:szCs w:val="28"/>
        </w:rPr>
        <w:t>-202</w:t>
      </w:r>
      <w:r w:rsidR="004D25B5" w:rsidRPr="00822BF9">
        <w:rPr>
          <w:rFonts w:ascii="Times New Roman" w:hAnsi="Times New Roman" w:cs="Times New Roman"/>
          <w:sz w:val="28"/>
          <w:szCs w:val="28"/>
        </w:rPr>
        <w:t>1</w:t>
      </w:r>
      <w:r w:rsidR="008D68B9" w:rsidRPr="00822BF9">
        <w:rPr>
          <w:rFonts w:ascii="Times New Roman" w:hAnsi="Times New Roman" w:cs="Times New Roman"/>
          <w:sz w:val="28"/>
          <w:szCs w:val="28"/>
        </w:rPr>
        <w:t xml:space="preserve"> навчальному році в закладі освіти працювало </w:t>
      </w:r>
      <w:r w:rsidR="0099105C" w:rsidRPr="00822BF9">
        <w:rPr>
          <w:rFonts w:ascii="Times New Roman" w:hAnsi="Times New Roman" w:cs="Times New Roman"/>
          <w:sz w:val="28"/>
          <w:szCs w:val="28"/>
        </w:rPr>
        <w:t>2</w:t>
      </w:r>
      <w:r w:rsidR="0030162A" w:rsidRPr="00822BF9">
        <w:rPr>
          <w:rFonts w:ascii="Times New Roman" w:hAnsi="Times New Roman" w:cs="Times New Roman"/>
          <w:sz w:val="28"/>
          <w:szCs w:val="28"/>
        </w:rPr>
        <w:t>9</w:t>
      </w:r>
      <w:r w:rsidR="008D68B9" w:rsidRPr="00822BF9">
        <w:rPr>
          <w:rFonts w:ascii="Times New Roman" w:hAnsi="Times New Roman" w:cs="Times New Roman"/>
          <w:sz w:val="28"/>
          <w:szCs w:val="28"/>
        </w:rPr>
        <w:t xml:space="preserve"> педагогів. Із них:</w:t>
      </w:r>
    </w:p>
    <w:p w14:paraId="146E28C6" w14:textId="77777777" w:rsidR="008D68B9" w:rsidRPr="00822BF9" w:rsidRDefault="008D68B9" w:rsidP="00361CB4">
      <w:pPr>
        <w:pStyle w:val="a9"/>
        <w:tabs>
          <w:tab w:val="left" w:pos="851"/>
        </w:tabs>
        <w:spacing w:after="0"/>
        <w:ind w:left="567" w:right="-2"/>
        <w:jc w:val="both"/>
        <w:rPr>
          <w:rFonts w:ascii="Times New Roman" w:hAnsi="Times New Roman" w:cs="Times New Roman"/>
          <w:sz w:val="28"/>
          <w:szCs w:val="28"/>
        </w:rPr>
      </w:pPr>
      <w:r w:rsidRPr="00822BF9">
        <w:rPr>
          <w:rFonts w:ascii="Times New Roman" w:hAnsi="Times New Roman" w:cs="Times New Roman"/>
          <w:sz w:val="28"/>
          <w:szCs w:val="28"/>
        </w:rPr>
        <w:t>Мають педагогічне звання:</w:t>
      </w:r>
    </w:p>
    <w:p w14:paraId="611F0022" w14:textId="7E4DE480" w:rsidR="008D68B9" w:rsidRPr="00822BF9" w:rsidRDefault="0099105C"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noProof/>
          <w:sz w:val="28"/>
          <w:szCs w:val="28"/>
          <w:lang w:eastAsia="uk-UA"/>
        </w:rPr>
        <w:t>«Старший вчитель» – 4 педагогічні працівники</w:t>
      </w:r>
      <w:r w:rsidR="008D68B9" w:rsidRPr="00822BF9">
        <w:rPr>
          <w:rFonts w:ascii="Times New Roman" w:hAnsi="Times New Roman" w:cs="Times New Roman"/>
          <w:sz w:val="28"/>
          <w:szCs w:val="28"/>
        </w:rPr>
        <w:t>;</w:t>
      </w:r>
    </w:p>
    <w:p w14:paraId="3F05C18F" w14:textId="4617DC78" w:rsidR="008D68B9" w:rsidRPr="00822BF9" w:rsidRDefault="008D68B9"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Учителів з вищою категорією – </w:t>
      </w:r>
      <w:r w:rsidR="0099105C" w:rsidRPr="00822BF9">
        <w:rPr>
          <w:rFonts w:ascii="Times New Roman" w:hAnsi="Times New Roman" w:cs="Times New Roman"/>
          <w:sz w:val="28"/>
          <w:szCs w:val="28"/>
        </w:rPr>
        <w:t>1</w:t>
      </w:r>
      <w:r w:rsidR="004F358E" w:rsidRPr="00822BF9">
        <w:rPr>
          <w:rFonts w:ascii="Times New Roman" w:hAnsi="Times New Roman" w:cs="Times New Roman"/>
          <w:sz w:val="28"/>
          <w:szCs w:val="28"/>
        </w:rPr>
        <w:t>1</w:t>
      </w:r>
      <w:r w:rsidRPr="00822BF9">
        <w:rPr>
          <w:rFonts w:ascii="Times New Roman" w:hAnsi="Times New Roman" w:cs="Times New Roman"/>
          <w:sz w:val="28"/>
          <w:szCs w:val="28"/>
        </w:rPr>
        <w:t>;</w:t>
      </w:r>
    </w:p>
    <w:p w14:paraId="5ADF71F9" w14:textId="6BE3BB41" w:rsidR="008D68B9" w:rsidRPr="00822BF9" w:rsidRDefault="008D68B9"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Учителів спеціалістів I категорії – </w:t>
      </w:r>
      <w:r w:rsidR="00276068" w:rsidRPr="00822BF9">
        <w:rPr>
          <w:rFonts w:ascii="Times New Roman" w:hAnsi="Times New Roman" w:cs="Times New Roman"/>
          <w:sz w:val="28"/>
          <w:szCs w:val="28"/>
        </w:rPr>
        <w:t>8</w:t>
      </w:r>
      <w:r w:rsidRPr="00822BF9">
        <w:rPr>
          <w:rFonts w:ascii="Times New Roman" w:hAnsi="Times New Roman" w:cs="Times New Roman"/>
          <w:sz w:val="28"/>
          <w:szCs w:val="28"/>
        </w:rPr>
        <w:t>;</w:t>
      </w:r>
    </w:p>
    <w:p w14:paraId="4924544B" w14:textId="5F994A13" w:rsidR="008D68B9" w:rsidRPr="00822BF9" w:rsidRDefault="008D68B9"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Учителів спеціалістів II категорії –</w:t>
      </w:r>
      <w:r w:rsidR="0099105C" w:rsidRPr="00822BF9">
        <w:rPr>
          <w:rFonts w:ascii="Times New Roman" w:hAnsi="Times New Roman" w:cs="Times New Roman"/>
          <w:sz w:val="28"/>
          <w:szCs w:val="28"/>
        </w:rPr>
        <w:t xml:space="preserve"> </w:t>
      </w:r>
      <w:r w:rsidR="00451E40" w:rsidRPr="00822BF9">
        <w:rPr>
          <w:rFonts w:ascii="Times New Roman" w:hAnsi="Times New Roman" w:cs="Times New Roman"/>
          <w:sz w:val="28"/>
          <w:szCs w:val="28"/>
        </w:rPr>
        <w:t>7</w:t>
      </w:r>
      <w:r w:rsidR="00BF5EC1" w:rsidRPr="00822BF9">
        <w:rPr>
          <w:rFonts w:ascii="Times New Roman" w:hAnsi="Times New Roman" w:cs="Times New Roman"/>
          <w:sz w:val="28"/>
          <w:szCs w:val="28"/>
        </w:rPr>
        <w:t xml:space="preserve"> </w:t>
      </w:r>
      <w:r w:rsidRPr="00822BF9">
        <w:rPr>
          <w:rFonts w:ascii="Times New Roman" w:hAnsi="Times New Roman" w:cs="Times New Roman"/>
          <w:sz w:val="28"/>
          <w:szCs w:val="28"/>
        </w:rPr>
        <w:t>;</w:t>
      </w:r>
    </w:p>
    <w:p w14:paraId="11C29E3C" w14:textId="6E56C6AC" w:rsidR="008D68B9" w:rsidRPr="00822BF9" w:rsidRDefault="008D68B9"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Спеціалістів – </w:t>
      </w:r>
      <w:r w:rsidR="005748A8" w:rsidRPr="00822BF9">
        <w:rPr>
          <w:rFonts w:ascii="Times New Roman" w:hAnsi="Times New Roman" w:cs="Times New Roman"/>
          <w:sz w:val="28"/>
          <w:szCs w:val="28"/>
        </w:rPr>
        <w:t>1</w:t>
      </w:r>
      <w:r w:rsidR="0099105C" w:rsidRPr="00822BF9">
        <w:rPr>
          <w:rFonts w:ascii="Times New Roman" w:hAnsi="Times New Roman" w:cs="Times New Roman"/>
          <w:sz w:val="28"/>
          <w:szCs w:val="28"/>
        </w:rPr>
        <w:t>;</w:t>
      </w:r>
    </w:p>
    <w:p w14:paraId="221DD20A" w14:textId="429C332C" w:rsidR="0099105C" w:rsidRPr="00822BF9" w:rsidRDefault="0099105C" w:rsidP="00361CB4">
      <w:pPr>
        <w:pStyle w:val="a9"/>
        <w:numPr>
          <w:ilvl w:val="0"/>
          <w:numId w:val="23"/>
        </w:numPr>
        <w:tabs>
          <w:tab w:val="left" w:pos="851"/>
        </w:tabs>
        <w:spacing w:after="0"/>
        <w:ind w:left="0" w:right="-2" w:firstLine="567"/>
        <w:jc w:val="both"/>
        <w:rPr>
          <w:rFonts w:ascii="Times New Roman" w:hAnsi="Times New Roman" w:cs="Times New Roman"/>
          <w:sz w:val="28"/>
          <w:szCs w:val="28"/>
        </w:rPr>
      </w:pPr>
      <w:r w:rsidRPr="00822BF9">
        <w:rPr>
          <w:rFonts w:ascii="Times New Roman" w:hAnsi="Times New Roman" w:cs="Times New Roman"/>
          <w:noProof/>
          <w:sz w:val="28"/>
          <w:szCs w:val="28"/>
          <w:lang w:eastAsia="uk-UA"/>
        </w:rPr>
        <w:t>З неповною вищою освітою – 2.</w:t>
      </w:r>
    </w:p>
    <w:p w14:paraId="115CDE81" w14:textId="1B19D998" w:rsidR="006D5F13" w:rsidRPr="00822BF9" w:rsidRDefault="00D92FBF" w:rsidP="006D24BB">
      <w:pPr>
        <w:pStyle w:val="a9"/>
        <w:tabs>
          <w:tab w:val="left" w:pos="851"/>
        </w:tabs>
        <w:spacing w:after="0" w:line="240" w:lineRule="auto"/>
        <w:ind w:left="0" w:right="-2"/>
        <w:jc w:val="both"/>
        <w:rPr>
          <w:rFonts w:ascii="Times New Roman" w:hAnsi="Times New Roman" w:cs="Times New Roman"/>
          <w:sz w:val="28"/>
          <w:szCs w:val="28"/>
        </w:rPr>
      </w:pPr>
      <w:r w:rsidRPr="00822BF9">
        <w:rPr>
          <w:rFonts w:ascii="Times New Roman" w:hAnsi="Times New Roman" w:cs="Times New Roman"/>
          <w:noProof/>
          <w:sz w:val="28"/>
          <w:szCs w:val="28"/>
          <w:lang w:eastAsia="uk-UA"/>
        </w:rPr>
        <w:drawing>
          <wp:inline distT="0" distB="0" distL="0" distR="0" wp14:anchorId="280C23CC" wp14:editId="40D10C01">
            <wp:extent cx="6076950" cy="3285460"/>
            <wp:effectExtent l="0" t="0" r="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BD5743" w14:textId="77777777" w:rsidR="00E469C6" w:rsidRPr="00822BF9" w:rsidRDefault="00E469C6" w:rsidP="006D24BB">
      <w:pPr>
        <w:pStyle w:val="a9"/>
        <w:tabs>
          <w:tab w:val="left" w:pos="851"/>
        </w:tabs>
        <w:spacing w:after="0" w:line="240" w:lineRule="auto"/>
        <w:ind w:left="0" w:right="-2"/>
        <w:jc w:val="both"/>
        <w:rPr>
          <w:rFonts w:ascii="Times New Roman" w:hAnsi="Times New Roman" w:cs="Times New Roman"/>
          <w:sz w:val="28"/>
          <w:szCs w:val="28"/>
        </w:rPr>
      </w:pPr>
    </w:p>
    <w:p w14:paraId="0952E193" w14:textId="77777777" w:rsidR="006D5F13" w:rsidRPr="00822BF9" w:rsidRDefault="006D5F13" w:rsidP="00BD7CD6">
      <w:pPr>
        <w:pStyle w:val="a9"/>
        <w:tabs>
          <w:tab w:val="left" w:pos="851"/>
        </w:tabs>
        <w:spacing w:after="0" w:line="240" w:lineRule="auto"/>
        <w:ind w:left="0" w:right="-2"/>
        <w:jc w:val="both"/>
        <w:rPr>
          <w:rFonts w:ascii="Times New Roman" w:hAnsi="Times New Roman" w:cs="Times New Roman"/>
          <w:sz w:val="28"/>
          <w:szCs w:val="28"/>
        </w:rPr>
      </w:pPr>
      <w:r w:rsidRPr="00822BF9">
        <w:rPr>
          <w:rFonts w:ascii="Times New Roman" w:hAnsi="Times New Roman" w:cs="Times New Roman"/>
          <w:noProof/>
          <w:sz w:val="28"/>
          <w:szCs w:val="28"/>
          <w:lang w:eastAsia="uk-UA"/>
        </w:rPr>
        <w:lastRenderedPageBreak/>
        <w:drawing>
          <wp:inline distT="0" distB="0" distL="0" distR="0" wp14:anchorId="6D3258BC" wp14:editId="62C17D53">
            <wp:extent cx="5874931" cy="2349796"/>
            <wp:effectExtent l="0" t="0" r="1206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A48BF5" w14:textId="77777777" w:rsidR="001E7B91" w:rsidRPr="00822BF9" w:rsidRDefault="000240AB" w:rsidP="000503E4">
      <w:pPr>
        <w:pStyle w:val="a8"/>
        <w:tabs>
          <w:tab w:val="left" w:pos="851"/>
        </w:tabs>
        <w:ind w:right="-2" w:firstLine="567"/>
        <w:jc w:val="both"/>
        <w:rPr>
          <w:rFonts w:ascii="Times New Roman" w:hAnsi="Times New Roman"/>
          <w:sz w:val="28"/>
          <w:szCs w:val="28"/>
          <w:lang w:eastAsia="uk-UA"/>
        </w:rPr>
      </w:pPr>
      <w:r w:rsidRPr="00822BF9">
        <w:rPr>
          <w:rFonts w:ascii="Times New Roman" w:hAnsi="Times New Roman"/>
          <w:sz w:val="28"/>
          <w:szCs w:val="28"/>
          <w:lang w:eastAsia="uk-UA"/>
        </w:rPr>
        <w:t xml:space="preserve">    </w:t>
      </w:r>
    </w:p>
    <w:p w14:paraId="029A21C1" w14:textId="0E3B21D8" w:rsidR="00D24B30" w:rsidRPr="00822BF9" w:rsidRDefault="005120D8" w:rsidP="00361CB4">
      <w:pPr>
        <w:spacing w:after="0"/>
        <w:ind w:firstLine="567"/>
        <w:jc w:val="both"/>
        <w:rPr>
          <w:rFonts w:ascii="Times New Roman" w:hAnsi="Times New Roman" w:cs="Times New Roman"/>
          <w:sz w:val="28"/>
          <w:szCs w:val="28"/>
        </w:rPr>
      </w:pPr>
      <w:bookmarkStart w:id="0" w:name="_Hlk24541255"/>
      <w:r w:rsidRPr="00822BF9">
        <w:rPr>
          <w:rFonts w:ascii="Times New Roman" w:hAnsi="Times New Roman" w:cs="Times New Roman"/>
          <w:sz w:val="28"/>
          <w:szCs w:val="28"/>
        </w:rPr>
        <w:t xml:space="preserve">Одним з обов’язків педагогічних працівників було постійне підвищення свого професійного рівня, педагогічної майстерності. </w:t>
      </w:r>
      <w:r w:rsidR="008859A9" w:rsidRPr="00822BF9">
        <w:rPr>
          <w:rFonts w:ascii="Times New Roman" w:hAnsi="Times New Roman" w:cs="Times New Roman"/>
          <w:sz w:val="28"/>
          <w:szCs w:val="28"/>
        </w:rPr>
        <w:t>Навіть у</w:t>
      </w:r>
      <w:r w:rsidR="008859A9" w:rsidRPr="00822BF9">
        <w:rPr>
          <w:rFonts w:ascii="Times New Roman" w:eastAsia="Times New Roman" w:hAnsi="Times New Roman" w:cs="Times New Roman"/>
          <w:sz w:val="28"/>
          <w:szCs w:val="28"/>
          <w:bdr w:val="none" w:sz="0" w:space="0" w:color="auto" w:frame="1"/>
          <w:lang w:eastAsia="uk-UA"/>
        </w:rPr>
        <w:t xml:space="preserve"> період карантину педагогічні працівники закладу особливу увагу приділили питанню самоосвіти, часто брали участь </w:t>
      </w:r>
      <w:r w:rsidR="008859A9" w:rsidRPr="00822BF9">
        <w:rPr>
          <w:rFonts w:ascii="Times New Roman" w:eastAsia="Times New Roman" w:hAnsi="Times New Roman" w:cs="Times New Roman"/>
          <w:bCs/>
          <w:kern w:val="36"/>
          <w:sz w:val="28"/>
          <w:szCs w:val="28"/>
          <w:lang w:eastAsia="uk-UA"/>
        </w:rPr>
        <w:t xml:space="preserve">у </w:t>
      </w:r>
      <w:proofErr w:type="spellStart"/>
      <w:r w:rsidR="008859A9" w:rsidRPr="00822BF9">
        <w:rPr>
          <w:rFonts w:ascii="Times New Roman" w:eastAsia="Times New Roman" w:hAnsi="Times New Roman" w:cs="Times New Roman"/>
          <w:bCs/>
          <w:kern w:val="36"/>
          <w:sz w:val="28"/>
          <w:szCs w:val="28"/>
          <w:lang w:eastAsia="uk-UA"/>
        </w:rPr>
        <w:t>вебінарах</w:t>
      </w:r>
      <w:proofErr w:type="spellEnd"/>
      <w:r w:rsidR="008859A9" w:rsidRPr="00822BF9">
        <w:rPr>
          <w:rFonts w:ascii="Times New Roman" w:eastAsia="Times New Roman" w:hAnsi="Times New Roman" w:cs="Times New Roman"/>
          <w:bCs/>
          <w:kern w:val="36"/>
          <w:sz w:val="28"/>
          <w:szCs w:val="28"/>
          <w:lang w:eastAsia="uk-UA"/>
        </w:rPr>
        <w:t>, онлайн-курсах</w:t>
      </w:r>
      <w:r w:rsidR="0030162A" w:rsidRPr="00822BF9">
        <w:rPr>
          <w:rFonts w:ascii="Times New Roman" w:eastAsia="Times New Roman" w:hAnsi="Times New Roman" w:cs="Times New Roman"/>
          <w:bCs/>
          <w:kern w:val="36"/>
          <w:sz w:val="28"/>
          <w:szCs w:val="28"/>
          <w:lang w:eastAsia="uk-UA"/>
        </w:rPr>
        <w:t xml:space="preserve">, семінарах-тренінгах </w:t>
      </w:r>
      <w:r w:rsidR="008859A9" w:rsidRPr="00822BF9">
        <w:rPr>
          <w:rFonts w:ascii="Times New Roman" w:eastAsia="Times New Roman" w:hAnsi="Times New Roman" w:cs="Times New Roman"/>
          <w:bCs/>
          <w:kern w:val="36"/>
          <w:sz w:val="28"/>
          <w:szCs w:val="28"/>
          <w:lang w:eastAsia="uk-UA"/>
        </w:rPr>
        <w:t>тощо.</w:t>
      </w:r>
    </w:p>
    <w:p w14:paraId="3AE0112A" w14:textId="77777777" w:rsidR="004672BA" w:rsidRPr="00822BF9" w:rsidRDefault="008802FF" w:rsidP="00361CB4">
      <w:pPr>
        <w:pStyle w:val="a8"/>
        <w:spacing w:line="276" w:lineRule="auto"/>
        <w:ind w:firstLine="567"/>
        <w:jc w:val="both"/>
        <w:rPr>
          <w:rFonts w:ascii="Times New Roman" w:hAnsi="Times New Roman"/>
          <w:bCs/>
          <w:sz w:val="28"/>
          <w:szCs w:val="28"/>
        </w:rPr>
      </w:pPr>
      <w:r w:rsidRPr="00822BF9">
        <w:rPr>
          <w:rFonts w:ascii="Times New Roman" w:hAnsi="Times New Roman"/>
          <w:bCs/>
          <w:sz w:val="28"/>
          <w:szCs w:val="28"/>
        </w:rPr>
        <w:t xml:space="preserve">На належному рівні </w:t>
      </w:r>
      <w:r w:rsidR="0050236B" w:rsidRPr="00822BF9">
        <w:rPr>
          <w:rFonts w:ascii="Times New Roman" w:hAnsi="Times New Roman"/>
          <w:bCs/>
          <w:sz w:val="28"/>
          <w:szCs w:val="28"/>
        </w:rPr>
        <w:t xml:space="preserve">та з дотриманням усіх протиепідемічних заходів </w:t>
      </w:r>
      <w:r w:rsidRPr="00822BF9">
        <w:rPr>
          <w:rFonts w:ascii="Times New Roman" w:hAnsi="Times New Roman"/>
          <w:bCs/>
          <w:sz w:val="28"/>
          <w:szCs w:val="28"/>
        </w:rPr>
        <w:t xml:space="preserve">пройшла атестація педагогічних працівників та курсова перепідготовка. </w:t>
      </w:r>
    </w:p>
    <w:p w14:paraId="24F5C126" w14:textId="5E6DF1BF" w:rsidR="00A31CD2" w:rsidRPr="00822BF9" w:rsidRDefault="008802FF" w:rsidP="00361CB4">
      <w:pPr>
        <w:pStyle w:val="a8"/>
        <w:spacing w:line="276" w:lineRule="auto"/>
        <w:ind w:firstLine="567"/>
        <w:jc w:val="both"/>
        <w:rPr>
          <w:rFonts w:ascii="Times New Roman" w:hAnsi="Times New Roman"/>
          <w:bCs/>
          <w:sz w:val="28"/>
          <w:szCs w:val="28"/>
        </w:rPr>
      </w:pPr>
      <w:r w:rsidRPr="00822BF9">
        <w:rPr>
          <w:rFonts w:ascii="Times New Roman" w:hAnsi="Times New Roman"/>
          <w:bCs/>
          <w:sz w:val="28"/>
          <w:szCs w:val="28"/>
        </w:rPr>
        <w:t>За рішенням атестаційної комісії</w:t>
      </w:r>
      <w:r w:rsidR="00305DDD" w:rsidRPr="00822BF9">
        <w:rPr>
          <w:rFonts w:ascii="Times New Roman" w:hAnsi="Times New Roman"/>
          <w:bCs/>
          <w:sz w:val="28"/>
          <w:szCs w:val="28"/>
        </w:rPr>
        <w:t xml:space="preserve"> вищого рівня</w:t>
      </w:r>
      <w:r w:rsidR="00A31CD2" w:rsidRPr="00822BF9">
        <w:rPr>
          <w:rFonts w:ascii="Times New Roman" w:hAnsi="Times New Roman"/>
          <w:bCs/>
          <w:sz w:val="28"/>
          <w:szCs w:val="28"/>
        </w:rPr>
        <w:t>:</w:t>
      </w:r>
      <w:r w:rsidR="00AD610D" w:rsidRPr="00822BF9">
        <w:rPr>
          <w:rFonts w:ascii="Times New Roman" w:hAnsi="Times New Roman"/>
          <w:bCs/>
          <w:sz w:val="28"/>
          <w:szCs w:val="28"/>
        </w:rPr>
        <w:t xml:space="preserve"> </w:t>
      </w:r>
    </w:p>
    <w:p w14:paraId="6E8C342D" w14:textId="77777777" w:rsidR="009F619B" w:rsidRPr="00822BF9" w:rsidRDefault="0050236B" w:rsidP="00361CB4">
      <w:pPr>
        <w:pStyle w:val="a8"/>
        <w:numPr>
          <w:ilvl w:val="0"/>
          <w:numId w:val="26"/>
        </w:numPr>
        <w:tabs>
          <w:tab w:val="left" w:pos="993"/>
        </w:tabs>
        <w:spacing w:line="276" w:lineRule="auto"/>
        <w:ind w:firstLine="567"/>
        <w:contextualSpacing/>
        <w:jc w:val="both"/>
        <w:rPr>
          <w:rFonts w:ascii="Times New Roman" w:eastAsia="Times New Roman" w:hAnsi="Times New Roman"/>
          <w:sz w:val="28"/>
          <w:szCs w:val="28"/>
          <w:lang w:eastAsia="ru-RU"/>
        </w:rPr>
      </w:pPr>
      <w:bookmarkStart w:id="1" w:name="_Hlk94131405"/>
      <w:r w:rsidRPr="00822BF9">
        <w:rPr>
          <w:rFonts w:ascii="Times New Roman" w:hAnsi="Times New Roman"/>
          <w:bCs/>
          <w:sz w:val="28"/>
          <w:szCs w:val="28"/>
        </w:rPr>
        <w:t>підтвердили</w:t>
      </w:r>
      <w:r w:rsidR="008802FF" w:rsidRPr="00822BF9">
        <w:rPr>
          <w:rFonts w:ascii="Times New Roman" w:hAnsi="Times New Roman"/>
          <w:bCs/>
          <w:sz w:val="28"/>
          <w:szCs w:val="28"/>
        </w:rPr>
        <w:t xml:space="preserve"> </w:t>
      </w:r>
      <w:bookmarkStart w:id="2" w:name="_Hlk49445678"/>
      <w:r w:rsidR="008802FF" w:rsidRPr="00822BF9">
        <w:rPr>
          <w:rFonts w:ascii="Times New Roman" w:hAnsi="Times New Roman"/>
          <w:bCs/>
          <w:sz w:val="28"/>
          <w:szCs w:val="28"/>
        </w:rPr>
        <w:t>раніше присвоєн</w:t>
      </w:r>
      <w:r w:rsidR="00A0414C" w:rsidRPr="00822BF9">
        <w:rPr>
          <w:rFonts w:ascii="Times New Roman" w:hAnsi="Times New Roman"/>
          <w:bCs/>
          <w:sz w:val="28"/>
          <w:szCs w:val="28"/>
        </w:rPr>
        <w:t>і звання «старший вчитель» та</w:t>
      </w:r>
      <w:r w:rsidR="008802FF" w:rsidRPr="00822BF9">
        <w:rPr>
          <w:rFonts w:ascii="Times New Roman" w:hAnsi="Times New Roman"/>
          <w:bCs/>
          <w:sz w:val="28"/>
          <w:szCs w:val="28"/>
        </w:rPr>
        <w:t xml:space="preserve"> </w:t>
      </w:r>
      <w:r w:rsidRPr="00822BF9">
        <w:rPr>
          <w:rFonts w:ascii="Times New Roman" w:hAnsi="Times New Roman"/>
          <w:bCs/>
          <w:sz w:val="28"/>
          <w:szCs w:val="28"/>
        </w:rPr>
        <w:t>кваліфікаційн</w:t>
      </w:r>
      <w:r w:rsidR="00AD610D" w:rsidRPr="00822BF9">
        <w:rPr>
          <w:rFonts w:ascii="Times New Roman" w:hAnsi="Times New Roman"/>
          <w:bCs/>
          <w:sz w:val="28"/>
          <w:szCs w:val="28"/>
        </w:rPr>
        <w:t>у</w:t>
      </w:r>
      <w:r w:rsidRPr="00822BF9">
        <w:rPr>
          <w:rFonts w:ascii="Times New Roman" w:hAnsi="Times New Roman"/>
          <w:bCs/>
          <w:sz w:val="28"/>
          <w:szCs w:val="28"/>
        </w:rPr>
        <w:t xml:space="preserve"> </w:t>
      </w:r>
      <w:r w:rsidR="008802FF" w:rsidRPr="00822BF9">
        <w:rPr>
          <w:rFonts w:ascii="Times New Roman" w:hAnsi="Times New Roman"/>
          <w:bCs/>
          <w:sz w:val="28"/>
          <w:szCs w:val="28"/>
        </w:rPr>
        <w:t>категорі</w:t>
      </w:r>
      <w:bookmarkEnd w:id="2"/>
      <w:r w:rsidR="00AD610D" w:rsidRPr="00822BF9">
        <w:rPr>
          <w:rFonts w:ascii="Times New Roman" w:hAnsi="Times New Roman"/>
          <w:bCs/>
          <w:sz w:val="28"/>
          <w:szCs w:val="28"/>
        </w:rPr>
        <w:t>ю</w:t>
      </w:r>
      <w:r w:rsidRPr="00822BF9">
        <w:rPr>
          <w:rFonts w:ascii="Times New Roman" w:hAnsi="Times New Roman"/>
          <w:bCs/>
          <w:sz w:val="28"/>
          <w:szCs w:val="28"/>
        </w:rPr>
        <w:t xml:space="preserve"> </w:t>
      </w:r>
      <w:r w:rsidR="008802FF" w:rsidRPr="00822BF9">
        <w:rPr>
          <w:rFonts w:ascii="Times New Roman" w:hAnsi="Times New Roman"/>
          <w:bCs/>
          <w:sz w:val="28"/>
          <w:szCs w:val="28"/>
        </w:rPr>
        <w:t>«</w:t>
      </w:r>
      <w:r w:rsidR="00A0414C" w:rsidRPr="00822BF9">
        <w:rPr>
          <w:rFonts w:ascii="Times New Roman" w:hAnsi="Times New Roman"/>
          <w:bCs/>
          <w:sz w:val="28"/>
          <w:szCs w:val="28"/>
        </w:rPr>
        <w:t>с</w:t>
      </w:r>
      <w:r w:rsidR="008802FF" w:rsidRPr="00822BF9">
        <w:rPr>
          <w:rFonts w:ascii="Times New Roman" w:hAnsi="Times New Roman"/>
          <w:bCs/>
          <w:sz w:val="28"/>
          <w:szCs w:val="28"/>
        </w:rPr>
        <w:t>пеціаліст вищої категорії»</w:t>
      </w:r>
      <w:r w:rsidR="00A0414C" w:rsidRPr="00822BF9">
        <w:rPr>
          <w:rFonts w:ascii="Times New Roman" w:hAnsi="Times New Roman"/>
          <w:bCs/>
          <w:sz w:val="28"/>
          <w:szCs w:val="28"/>
        </w:rPr>
        <w:t xml:space="preserve"> такі вчителі</w:t>
      </w:r>
      <w:r w:rsidR="00AD610D" w:rsidRPr="00822BF9">
        <w:rPr>
          <w:rFonts w:ascii="Times New Roman" w:hAnsi="Times New Roman"/>
          <w:bCs/>
          <w:sz w:val="28"/>
          <w:szCs w:val="28"/>
        </w:rPr>
        <w:t>:</w:t>
      </w:r>
      <w:r w:rsidR="008802FF" w:rsidRPr="00822BF9">
        <w:rPr>
          <w:rFonts w:ascii="Times New Roman" w:hAnsi="Times New Roman"/>
          <w:bCs/>
          <w:sz w:val="28"/>
          <w:szCs w:val="28"/>
        </w:rPr>
        <w:t xml:space="preserve"> </w:t>
      </w:r>
      <w:bookmarkEnd w:id="1"/>
    </w:p>
    <w:p w14:paraId="75438349" w14:textId="77777777" w:rsidR="009F619B" w:rsidRPr="00822BF9" w:rsidRDefault="00A0414C" w:rsidP="00361CB4">
      <w:pPr>
        <w:pStyle w:val="a8"/>
        <w:numPr>
          <w:ilvl w:val="0"/>
          <w:numId w:val="32"/>
        </w:numPr>
        <w:tabs>
          <w:tab w:val="left" w:pos="993"/>
        </w:tabs>
        <w:spacing w:line="276" w:lineRule="auto"/>
        <w:ind w:left="0" w:firstLine="851"/>
        <w:contextualSpacing/>
        <w:jc w:val="both"/>
        <w:rPr>
          <w:rFonts w:ascii="Times New Roman" w:eastAsia="Times New Roman" w:hAnsi="Times New Roman"/>
          <w:sz w:val="28"/>
          <w:szCs w:val="28"/>
          <w:lang w:eastAsia="ru-RU"/>
        </w:rPr>
      </w:pPr>
      <w:proofErr w:type="spellStart"/>
      <w:r w:rsidRPr="00822BF9">
        <w:rPr>
          <w:rFonts w:ascii="Times New Roman" w:eastAsia="Times New Roman" w:hAnsi="Times New Roman"/>
          <w:sz w:val="28"/>
          <w:szCs w:val="28"/>
          <w:lang w:eastAsia="uk-UA"/>
        </w:rPr>
        <w:t>Гладич</w:t>
      </w:r>
      <w:proofErr w:type="spellEnd"/>
      <w:r w:rsidRPr="00822BF9">
        <w:rPr>
          <w:rFonts w:ascii="Times New Roman" w:eastAsia="Times New Roman" w:hAnsi="Times New Roman"/>
          <w:sz w:val="28"/>
          <w:szCs w:val="28"/>
          <w:lang w:eastAsia="uk-UA"/>
        </w:rPr>
        <w:t xml:space="preserve"> В.В., вчитель географії, природознавства, української мови та літератури</w:t>
      </w:r>
      <w:bookmarkStart w:id="3" w:name="_Hlk61390470"/>
      <w:r w:rsidRPr="00822BF9">
        <w:rPr>
          <w:rFonts w:ascii="Times New Roman" w:eastAsia="Times New Roman" w:hAnsi="Times New Roman"/>
          <w:sz w:val="28"/>
          <w:szCs w:val="28"/>
          <w:lang w:eastAsia="uk-UA"/>
        </w:rPr>
        <w:t>;</w:t>
      </w:r>
      <w:bookmarkEnd w:id="3"/>
      <w:r w:rsidR="009F619B" w:rsidRPr="00822BF9">
        <w:rPr>
          <w:rFonts w:ascii="Times New Roman" w:eastAsia="Times New Roman" w:hAnsi="Times New Roman"/>
          <w:sz w:val="28"/>
          <w:szCs w:val="28"/>
          <w:lang w:eastAsia="uk-UA"/>
        </w:rPr>
        <w:t xml:space="preserve"> </w:t>
      </w:r>
    </w:p>
    <w:p w14:paraId="521503A0" w14:textId="13BA8315" w:rsidR="00A0414C" w:rsidRPr="00822BF9" w:rsidRDefault="00A0414C" w:rsidP="00361CB4">
      <w:pPr>
        <w:pStyle w:val="a8"/>
        <w:numPr>
          <w:ilvl w:val="0"/>
          <w:numId w:val="32"/>
        </w:numPr>
        <w:tabs>
          <w:tab w:val="left" w:pos="993"/>
        </w:tabs>
        <w:spacing w:line="276" w:lineRule="auto"/>
        <w:ind w:left="0" w:firstLine="851"/>
        <w:contextualSpacing/>
        <w:jc w:val="both"/>
        <w:rPr>
          <w:rFonts w:ascii="Times New Roman" w:eastAsia="Times New Roman" w:hAnsi="Times New Roman"/>
          <w:sz w:val="28"/>
          <w:szCs w:val="28"/>
          <w:lang w:eastAsia="ru-RU"/>
        </w:rPr>
      </w:pPr>
      <w:proofErr w:type="spellStart"/>
      <w:r w:rsidRPr="00822BF9">
        <w:rPr>
          <w:rFonts w:ascii="Times New Roman" w:eastAsia="Times New Roman" w:hAnsi="Times New Roman"/>
          <w:sz w:val="28"/>
          <w:szCs w:val="28"/>
          <w:lang w:eastAsia="ru-RU"/>
        </w:rPr>
        <w:t>Поліковський</w:t>
      </w:r>
      <w:proofErr w:type="spellEnd"/>
      <w:r w:rsidRPr="00822BF9">
        <w:rPr>
          <w:rFonts w:ascii="Times New Roman" w:eastAsia="Times New Roman" w:hAnsi="Times New Roman"/>
          <w:sz w:val="28"/>
          <w:szCs w:val="28"/>
          <w:lang w:eastAsia="ru-RU"/>
        </w:rPr>
        <w:t xml:space="preserve"> І.В., вчитель інформатики</w:t>
      </w:r>
      <w:r w:rsidRPr="00822BF9">
        <w:rPr>
          <w:rFonts w:ascii="Times New Roman" w:eastAsia="Times New Roman" w:hAnsi="Times New Roman"/>
          <w:sz w:val="28"/>
          <w:szCs w:val="28"/>
          <w:lang w:eastAsia="uk-UA"/>
        </w:rPr>
        <w:t>;</w:t>
      </w:r>
    </w:p>
    <w:p w14:paraId="5D35F377" w14:textId="77777777" w:rsidR="009F619B" w:rsidRPr="00822BF9" w:rsidRDefault="00A31CD2" w:rsidP="00361CB4">
      <w:pPr>
        <w:pStyle w:val="a8"/>
        <w:numPr>
          <w:ilvl w:val="0"/>
          <w:numId w:val="26"/>
        </w:numPr>
        <w:tabs>
          <w:tab w:val="left" w:pos="709"/>
          <w:tab w:val="left" w:pos="993"/>
        </w:tabs>
        <w:spacing w:line="276" w:lineRule="auto"/>
        <w:ind w:firstLine="567"/>
        <w:contextualSpacing/>
        <w:jc w:val="both"/>
        <w:rPr>
          <w:rFonts w:ascii="Times New Roman" w:eastAsia="Times New Roman" w:hAnsi="Times New Roman"/>
          <w:sz w:val="28"/>
          <w:szCs w:val="28"/>
          <w:lang w:eastAsia="ru-RU"/>
        </w:rPr>
      </w:pPr>
      <w:r w:rsidRPr="00822BF9">
        <w:rPr>
          <w:rFonts w:ascii="Times New Roman" w:hAnsi="Times New Roman"/>
          <w:bCs/>
          <w:sz w:val="28"/>
          <w:szCs w:val="28"/>
        </w:rPr>
        <w:t xml:space="preserve">підтвердили раніше присвоєну кваліфікаційну категорію «спеціаліст вищої категорії»: </w:t>
      </w:r>
    </w:p>
    <w:p w14:paraId="623D7FDF" w14:textId="5FFF38E1" w:rsidR="00AD610D" w:rsidRPr="00822BF9" w:rsidRDefault="00AD610D" w:rsidP="00361CB4">
      <w:pPr>
        <w:pStyle w:val="a8"/>
        <w:numPr>
          <w:ilvl w:val="0"/>
          <w:numId w:val="31"/>
        </w:numPr>
        <w:tabs>
          <w:tab w:val="left" w:pos="709"/>
          <w:tab w:val="left" w:pos="993"/>
        </w:tabs>
        <w:spacing w:line="276" w:lineRule="auto"/>
        <w:ind w:left="0" w:firstLine="851"/>
        <w:contextualSpacing/>
        <w:jc w:val="both"/>
        <w:rPr>
          <w:rFonts w:ascii="Times New Roman" w:eastAsia="Times New Roman" w:hAnsi="Times New Roman"/>
          <w:sz w:val="28"/>
          <w:szCs w:val="28"/>
          <w:lang w:eastAsia="ru-RU"/>
        </w:rPr>
      </w:pPr>
      <w:r w:rsidRPr="00822BF9">
        <w:rPr>
          <w:rFonts w:ascii="Times New Roman" w:eastAsia="Times New Roman" w:hAnsi="Times New Roman"/>
          <w:sz w:val="28"/>
          <w:szCs w:val="28"/>
          <w:lang w:eastAsia="uk-UA"/>
        </w:rPr>
        <w:t>Юрк</w:t>
      </w:r>
      <w:r w:rsidR="00A0414C" w:rsidRPr="00822BF9">
        <w:rPr>
          <w:rFonts w:ascii="Times New Roman" w:eastAsia="Times New Roman" w:hAnsi="Times New Roman"/>
          <w:sz w:val="28"/>
          <w:szCs w:val="28"/>
          <w:lang w:eastAsia="uk-UA"/>
        </w:rPr>
        <w:t>о</w:t>
      </w:r>
      <w:r w:rsidRPr="00822BF9">
        <w:rPr>
          <w:rFonts w:ascii="Times New Roman" w:eastAsia="Times New Roman" w:hAnsi="Times New Roman"/>
          <w:sz w:val="28"/>
          <w:szCs w:val="28"/>
          <w:lang w:eastAsia="uk-UA"/>
        </w:rPr>
        <w:t xml:space="preserve"> Андрі</w:t>
      </w:r>
      <w:r w:rsidR="00A0414C" w:rsidRPr="00822BF9">
        <w:rPr>
          <w:rFonts w:ascii="Times New Roman" w:eastAsia="Times New Roman" w:hAnsi="Times New Roman"/>
          <w:sz w:val="28"/>
          <w:szCs w:val="28"/>
          <w:lang w:eastAsia="uk-UA"/>
        </w:rPr>
        <w:t>й</w:t>
      </w:r>
      <w:r w:rsidRPr="00822BF9">
        <w:rPr>
          <w:rFonts w:ascii="Times New Roman" w:eastAsia="Times New Roman" w:hAnsi="Times New Roman"/>
          <w:sz w:val="28"/>
          <w:szCs w:val="28"/>
          <w:lang w:eastAsia="uk-UA"/>
        </w:rPr>
        <w:t xml:space="preserve"> Павлович,</w:t>
      </w:r>
      <w:r w:rsidR="00A0414C" w:rsidRPr="00822BF9">
        <w:rPr>
          <w:rFonts w:ascii="Times New Roman" w:eastAsia="Times New Roman" w:hAnsi="Times New Roman"/>
          <w:sz w:val="28"/>
          <w:szCs w:val="28"/>
          <w:lang w:eastAsia="uk-UA"/>
        </w:rPr>
        <w:t xml:space="preserve"> директор закладу освіти,</w:t>
      </w:r>
      <w:r w:rsidRPr="00822BF9">
        <w:rPr>
          <w:rFonts w:ascii="Times New Roman" w:eastAsia="Times New Roman" w:hAnsi="Times New Roman"/>
          <w:sz w:val="28"/>
          <w:szCs w:val="28"/>
          <w:lang w:eastAsia="uk-UA"/>
        </w:rPr>
        <w:t xml:space="preserve"> вчител</w:t>
      </w:r>
      <w:r w:rsidR="00A0414C" w:rsidRPr="00822BF9">
        <w:rPr>
          <w:rFonts w:ascii="Times New Roman" w:eastAsia="Times New Roman" w:hAnsi="Times New Roman"/>
          <w:sz w:val="28"/>
          <w:szCs w:val="28"/>
          <w:lang w:eastAsia="uk-UA"/>
        </w:rPr>
        <w:t>ь</w:t>
      </w:r>
      <w:r w:rsidRPr="00822BF9">
        <w:rPr>
          <w:rFonts w:ascii="Times New Roman" w:eastAsia="Times New Roman" w:hAnsi="Times New Roman"/>
          <w:sz w:val="28"/>
          <w:szCs w:val="28"/>
          <w:lang w:eastAsia="uk-UA"/>
        </w:rPr>
        <w:t xml:space="preserve"> математики</w:t>
      </w:r>
      <w:r w:rsidR="00A0414C" w:rsidRPr="00822BF9">
        <w:rPr>
          <w:rFonts w:ascii="Times New Roman" w:hAnsi="Times New Roman"/>
          <w:sz w:val="28"/>
          <w:szCs w:val="28"/>
        </w:rPr>
        <w:t>;</w:t>
      </w:r>
    </w:p>
    <w:p w14:paraId="42B8E4CE" w14:textId="67968D1A" w:rsidR="00A31CD2" w:rsidRPr="00822BF9" w:rsidRDefault="00A31CD2" w:rsidP="00361CB4">
      <w:pPr>
        <w:numPr>
          <w:ilvl w:val="0"/>
          <w:numId w:val="31"/>
        </w:numPr>
        <w:tabs>
          <w:tab w:val="left" w:pos="993"/>
        </w:tabs>
        <w:spacing w:after="0"/>
        <w:ind w:left="0" w:firstLine="851"/>
        <w:contextualSpacing/>
        <w:jc w:val="both"/>
        <w:rPr>
          <w:rFonts w:ascii="Times New Roman" w:eastAsia="Times New Roman" w:hAnsi="Times New Roman" w:cs="Times New Roman"/>
          <w:sz w:val="28"/>
          <w:szCs w:val="28"/>
          <w:lang w:eastAsia="ru-RU"/>
        </w:rPr>
      </w:pPr>
      <w:proofErr w:type="spellStart"/>
      <w:r w:rsidRPr="00822BF9">
        <w:rPr>
          <w:rFonts w:ascii="Times New Roman" w:eastAsia="Times New Roman" w:hAnsi="Times New Roman" w:cs="Times New Roman"/>
          <w:sz w:val="28"/>
          <w:szCs w:val="28"/>
          <w:lang w:eastAsia="uk-UA"/>
        </w:rPr>
        <w:t>Поремчук</w:t>
      </w:r>
      <w:proofErr w:type="spellEnd"/>
      <w:r w:rsidRPr="00822BF9">
        <w:rPr>
          <w:rFonts w:ascii="Times New Roman" w:eastAsia="Times New Roman" w:hAnsi="Times New Roman" w:cs="Times New Roman"/>
          <w:sz w:val="28"/>
          <w:szCs w:val="28"/>
          <w:lang w:eastAsia="uk-UA"/>
        </w:rPr>
        <w:t xml:space="preserve"> О.Б., вчитель фізики та астрономії;</w:t>
      </w:r>
    </w:p>
    <w:p w14:paraId="29C33C44" w14:textId="781D1165" w:rsidR="00A31CD2" w:rsidRPr="00822BF9" w:rsidRDefault="00A31CD2" w:rsidP="00361CB4">
      <w:pPr>
        <w:numPr>
          <w:ilvl w:val="0"/>
          <w:numId w:val="31"/>
        </w:numPr>
        <w:tabs>
          <w:tab w:val="left" w:pos="709"/>
          <w:tab w:val="left" w:pos="993"/>
        </w:tabs>
        <w:spacing w:after="0"/>
        <w:ind w:left="0" w:firstLine="851"/>
        <w:jc w:val="both"/>
        <w:rPr>
          <w:rFonts w:ascii="Times New Roman" w:eastAsia="Times New Roman" w:hAnsi="Times New Roman" w:cs="Times New Roman"/>
          <w:sz w:val="28"/>
          <w:szCs w:val="28"/>
          <w:lang w:eastAsia="uk-UA"/>
        </w:rPr>
      </w:pPr>
      <w:proofErr w:type="spellStart"/>
      <w:r w:rsidRPr="00822BF9">
        <w:rPr>
          <w:rFonts w:ascii="Times New Roman" w:eastAsia="Times New Roman" w:hAnsi="Times New Roman" w:cs="Times New Roman"/>
          <w:sz w:val="28"/>
          <w:szCs w:val="28"/>
          <w:lang w:eastAsia="ru-RU"/>
        </w:rPr>
        <w:t>Плюсик</w:t>
      </w:r>
      <w:proofErr w:type="spellEnd"/>
      <w:r w:rsidRPr="00822BF9">
        <w:rPr>
          <w:rFonts w:ascii="Times New Roman" w:eastAsia="Times New Roman" w:hAnsi="Times New Roman" w:cs="Times New Roman"/>
          <w:sz w:val="28"/>
          <w:szCs w:val="28"/>
          <w:lang w:eastAsia="ru-RU"/>
        </w:rPr>
        <w:t xml:space="preserve"> Л.В., заступник директора з виховної роботи, вчитель основ здоров’я та образотворчого мистецтва;</w:t>
      </w:r>
    </w:p>
    <w:p w14:paraId="476048BB" w14:textId="77777777" w:rsidR="009F619B" w:rsidRPr="00822BF9" w:rsidRDefault="00305DDD" w:rsidP="00361CB4">
      <w:pPr>
        <w:pStyle w:val="a9"/>
        <w:numPr>
          <w:ilvl w:val="0"/>
          <w:numId w:val="28"/>
        </w:numPr>
        <w:tabs>
          <w:tab w:val="left" w:pos="709"/>
          <w:tab w:val="left" w:pos="993"/>
        </w:tabs>
        <w:spacing w:after="0"/>
        <w:ind w:left="0"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присвоєно кваліфікаційну категорію «спеціаліст вищої категорії»</w:t>
      </w:r>
      <w:r w:rsidR="001135E6" w:rsidRPr="00822BF9">
        <w:rPr>
          <w:rFonts w:ascii="Times New Roman" w:eastAsia="Times New Roman" w:hAnsi="Times New Roman" w:cs="Times New Roman"/>
          <w:sz w:val="28"/>
          <w:szCs w:val="28"/>
          <w:lang w:eastAsia="uk-UA"/>
        </w:rPr>
        <w:t xml:space="preserve"> </w:t>
      </w:r>
      <w:r w:rsidR="00A31CD2" w:rsidRPr="00822BF9">
        <w:rPr>
          <w:rFonts w:ascii="Times New Roman" w:eastAsia="Times New Roman" w:hAnsi="Times New Roman" w:cs="Times New Roman"/>
          <w:sz w:val="28"/>
          <w:szCs w:val="28"/>
          <w:lang w:eastAsia="ru-RU"/>
        </w:rPr>
        <w:t>Кулик О.А., вчител</w:t>
      </w:r>
      <w:r w:rsidRPr="00822BF9">
        <w:rPr>
          <w:rFonts w:ascii="Times New Roman" w:eastAsia="Times New Roman" w:hAnsi="Times New Roman" w:cs="Times New Roman"/>
          <w:sz w:val="28"/>
          <w:szCs w:val="28"/>
          <w:lang w:eastAsia="ru-RU"/>
        </w:rPr>
        <w:t>ю</w:t>
      </w:r>
      <w:r w:rsidR="00A31CD2" w:rsidRPr="00822BF9">
        <w:rPr>
          <w:rFonts w:ascii="Times New Roman" w:eastAsia="Times New Roman" w:hAnsi="Times New Roman" w:cs="Times New Roman"/>
          <w:sz w:val="28"/>
          <w:szCs w:val="28"/>
          <w:lang w:eastAsia="ru-RU"/>
        </w:rPr>
        <w:t xml:space="preserve"> біології</w:t>
      </w:r>
      <w:r w:rsidRPr="00822BF9">
        <w:rPr>
          <w:rFonts w:ascii="Times New Roman" w:eastAsia="Times New Roman" w:hAnsi="Times New Roman" w:cs="Times New Roman"/>
          <w:sz w:val="28"/>
          <w:szCs w:val="28"/>
          <w:lang w:eastAsia="ru-RU"/>
        </w:rPr>
        <w:t xml:space="preserve"> та </w:t>
      </w:r>
      <w:r w:rsidR="00A31CD2" w:rsidRPr="00822BF9">
        <w:rPr>
          <w:rFonts w:ascii="Times New Roman" w:eastAsia="Times New Roman" w:hAnsi="Times New Roman" w:cs="Times New Roman"/>
          <w:sz w:val="28"/>
          <w:szCs w:val="28"/>
          <w:lang w:eastAsia="ru-RU"/>
        </w:rPr>
        <w:t>хімії</w:t>
      </w:r>
      <w:r w:rsidR="001135E6" w:rsidRPr="00822BF9">
        <w:rPr>
          <w:rFonts w:ascii="Times New Roman" w:eastAsia="Times New Roman" w:hAnsi="Times New Roman" w:cs="Times New Roman"/>
          <w:sz w:val="28"/>
          <w:szCs w:val="28"/>
          <w:lang w:eastAsia="ru-RU"/>
        </w:rPr>
        <w:t xml:space="preserve"> </w:t>
      </w:r>
    </w:p>
    <w:p w14:paraId="507499F5" w14:textId="4F45E49D" w:rsidR="00A31CD2" w:rsidRPr="00822BF9" w:rsidRDefault="001135E6" w:rsidP="00361CB4">
      <w:pPr>
        <w:pStyle w:val="a9"/>
        <w:numPr>
          <w:ilvl w:val="0"/>
          <w:numId w:val="28"/>
        </w:numPr>
        <w:tabs>
          <w:tab w:val="left" w:pos="709"/>
          <w:tab w:val="left" w:pos="993"/>
        </w:tabs>
        <w:spacing w:after="0"/>
        <w:ind w:left="0"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ru-RU"/>
        </w:rPr>
        <w:t xml:space="preserve">підтверджено </w:t>
      </w:r>
      <w:r w:rsidRPr="00822BF9">
        <w:rPr>
          <w:rFonts w:ascii="Times New Roman" w:eastAsia="Times New Roman" w:hAnsi="Times New Roman" w:cs="Times New Roman"/>
          <w:sz w:val="28"/>
          <w:szCs w:val="28"/>
          <w:lang w:eastAsia="uk-UA"/>
        </w:rPr>
        <w:t>відповідність займаній посаді заступника директора з навчально-виховної роботи Шостак В.В.</w:t>
      </w:r>
    </w:p>
    <w:p w14:paraId="5A808D22" w14:textId="6FAEABAB" w:rsidR="00CA45EF" w:rsidRPr="00822BF9" w:rsidRDefault="00EB106E" w:rsidP="00361CB4">
      <w:pPr>
        <w:pStyle w:val="a9"/>
        <w:tabs>
          <w:tab w:val="left" w:pos="709"/>
          <w:tab w:val="left" w:pos="993"/>
        </w:tabs>
        <w:spacing w:after="0"/>
        <w:ind w:left="0" w:firstLine="567"/>
        <w:jc w:val="both"/>
        <w:rPr>
          <w:rFonts w:ascii="Times New Roman" w:hAnsi="Times New Roman" w:cs="Times New Roman"/>
          <w:bCs/>
          <w:sz w:val="28"/>
          <w:szCs w:val="28"/>
        </w:rPr>
      </w:pPr>
      <w:r w:rsidRPr="00822BF9">
        <w:rPr>
          <w:rFonts w:ascii="Times New Roman" w:hAnsi="Times New Roman" w:cs="Times New Roman"/>
          <w:bCs/>
          <w:sz w:val="28"/>
          <w:szCs w:val="28"/>
        </w:rPr>
        <w:t xml:space="preserve">За </w:t>
      </w:r>
      <w:r w:rsidR="00CA45EF" w:rsidRPr="00822BF9">
        <w:rPr>
          <w:rFonts w:ascii="Times New Roman" w:hAnsi="Times New Roman" w:cs="Times New Roman"/>
          <w:bCs/>
          <w:sz w:val="28"/>
          <w:szCs w:val="28"/>
        </w:rPr>
        <w:t>рішенням атестаційної комісії підтверд</w:t>
      </w:r>
      <w:r w:rsidR="00BB5E62" w:rsidRPr="00822BF9">
        <w:rPr>
          <w:rFonts w:ascii="Times New Roman" w:hAnsi="Times New Roman" w:cs="Times New Roman"/>
          <w:bCs/>
          <w:sz w:val="28"/>
          <w:szCs w:val="28"/>
        </w:rPr>
        <w:t>или</w:t>
      </w:r>
      <w:r w:rsidR="00CA45EF" w:rsidRPr="00822BF9">
        <w:rPr>
          <w:rFonts w:ascii="Times New Roman" w:hAnsi="Times New Roman" w:cs="Times New Roman"/>
          <w:bCs/>
          <w:sz w:val="28"/>
          <w:szCs w:val="28"/>
        </w:rPr>
        <w:t xml:space="preserve"> </w:t>
      </w:r>
      <w:r w:rsidR="00CA45EF" w:rsidRPr="00822BF9">
        <w:rPr>
          <w:rFonts w:ascii="Times New Roman" w:eastAsia="Times New Roman" w:hAnsi="Times New Roman" w:cs="Times New Roman"/>
          <w:sz w:val="28"/>
          <w:szCs w:val="28"/>
          <w:lang w:eastAsia="uk-UA"/>
        </w:rPr>
        <w:t>кваліфікаційну категорію «спеціаліст першої категорії»</w:t>
      </w:r>
      <w:r w:rsidR="00CA45EF" w:rsidRPr="00822BF9">
        <w:rPr>
          <w:rFonts w:ascii="Times New Roman" w:hAnsi="Times New Roman" w:cs="Times New Roman"/>
          <w:bCs/>
          <w:sz w:val="28"/>
          <w:szCs w:val="28"/>
        </w:rPr>
        <w:t xml:space="preserve">: </w:t>
      </w:r>
    </w:p>
    <w:p w14:paraId="4BB764FF" w14:textId="4BDFEF69" w:rsidR="00BB5E62" w:rsidRPr="00822BF9" w:rsidRDefault="00BB5E62" w:rsidP="00361CB4">
      <w:pPr>
        <w:numPr>
          <w:ilvl w:val="0"/>
          <w:numId w:val="29"/>
        </w:numPr>
        <w:tabs>
          <w:tab w:val="left" w:pos="709"/>
          <w:tab w:val="left" w:pos="993"/>
        </w:tabs>
        <w:spacing w:after="0"/>
        <w:ind w:firstLine="709"/>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ru-RU"/>
        </w:rPr>
        <w:t>Ковальчук Н.М., вчителю математики;</w:t>
      </w:r>
    </w:p>
    <w:p w14:paraId="55AA62D4" w14:textId="130D438B" w:rsidR="00BB5E62" w:rsidRPr="00822BF9" w:rsidRDefault="00BB5E62" w:rsidP="00361CB4">
      <w:pPr>
        <w:numPr>
          <w:ilvl w:val="0"/>
          <w:numId w:val="29"/>
        </w:numPr>
        <w:tabs>
          <w:tab w:val="left" w:pos="709"/>
          <w:tab w:val="left" w:pos="993"/>
        </w:tabs>
        <w:spacing w:after="0"/>
        <w:ind w:firstLine="709"/>
        <w:jc w:val="both"/>
        <w:rPr>
          <w:rFonts w:ascii="Times New Roman" w:eastAsia="Times New Roman" w:hAnsi="Times New Roman" w:cs="Times New Roman"/>
          <w:sz w:val="28"/>
          <w:szCs w:val="28"/>
          <w:lang w:eastAsia="uk-UA"/>
        </w:rPr>
      </w:pPr>
      <w:proofErr w:type="spellStart"/>
      <w:r w:rsidRPr="00822BF9">
        <w:rPr>
          <w:rFonts w:ascii="Times New Roman" w:eastAsia="Times New Roman" w:hAnsi="Times New Roman" w:cs="Times New Roman"/>
          <w:sz w:val="28"/>
          <w:szCs w:val="28"/>
          <w:lang w:eastAsia="ru-RU"/>
        </w:rPr>
        <w:t>Поремчук</w:t>
      </w:r>
      <w:proofErr w:type="spellEnd"/>
      <w:r w:rsidRPr="00822BF9">
        <w:rPr>
          <w:rFonts w:ascii="Times New Roman" w:eastAsia="Times New Roman" w:hAnsi="Times New Roman" w:cs="Times New Roman"/>
          <w:sz w:val="28"/>
          <w:szCs w:val="28"/>
          <w:lang w:eastAsia="ru-RU"/>
        </w:rPr>
        <w:t xml:space="preserve"> С.С., вчитель</w:t>
      </w:r>
      <w:r w:rsidR="00895BA0" w:rsidRPr="00822BF9">
        <w:rPr>
          <w:rFonts w:ascii="Times New Roman" w:eastAsia="Times New Roman" w:hAnsi="Times New Roman" w:cs="Times New Roman"/>
          <w:sz w:val="28"/>
          <w:szCs w:val="28"/>
          <w:lang w:eastAsia="ru-RU"/>
        </w:rPr>
        <w:t>ці</w:t>
      </w:r>
      <w:r w:rsidRPr="00822BF9">
        <w:rPr>
          <w:rFonts w:ascii="Times New Roman" w:eastAsia="Times New Roman" w:hAnsi="Times New Roman" w:cs="Times New Roman"/>
          <w:sz w:val="28"/>
          <w:szCs w:val="28"/>
          <w:lang w:eastAsia="ru-RU"/>
        </w:rPr>
        <w:t xml:space="preserve"> початкових класів</w:t>
      </w:r>
      <w:r w:rsidRPr="00822BF9">
        <w:rPr>
          <w:rFonts w:ascii="Times New Roman" w:eastAsia="Times New Roman" w:hAnsi="Times New Roman" w:cs="Times New Roman"/>
          <w:sz w:val="28"/>
          <w:szCs w:val="28"/>
          <w:lang w:eastAsia="uk-UA"/>
        </w:rPr>
        <w:t>;</w:t>
      </w:r>
    </w:p>
    <w:p w14:paraId="2E041D44" w14:textId="1C9DB01D" w:rsidR="00BB5E62" w:rsidRPr="00822BF9" w:rsidRDefault="00BB5E62" w:rsidP="00361CB4">
      <w:pPr>
        <w:pStyle w:val="a9"/>
        <w:numPr>
          <w:ilvl w:val="0"/>
          <w:numId w:val="33"/>
        </w:numPr>
        <w:tabs>
          <w:tab w:val="left" w:pos="709"/>
          <w:tab w:val="left" w:pos="993"/>
        </w:tabs>
        <w:spacing w:after="0"/>
        <w:ind w:left="0"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 xml:space="preserve">підтверджено кваліфікаційну категорію «спеціаліст» для </w:t>
      </w:r>
      <w:proofErr w:type="spellStart"/>
      <w:r w:rsidRPr="00822BF9">
        <w:rPr>
          <w:rFonts w:ascii="Times New Roman" w:eastAsia="Times New Roman" w:hAnsi="Times New Roman" w:cs="Times New Roman"/>
          <w:sz w:val="28"/>
          <w:szCs w:val="28"/>
          <w:lang w:eastAsia="ru-RU"/>
        </w:rPr>
        <w:t>бібліотекаря</w:t>
      </w:r>
      <w:proofErr w:type="spellEnd"/>
      <w:r w:rsidR="004672BA" w:rsidRPr="00822BF9">
        <w:rPr>
          <w:rFonts w:ascii="Times New Roman" w:eastAsia="Times New Roman" w:hAnsi="Times New Roman" w:cs="Times New Roman"/>
          <w:sz w:val="28"/>
          <w:szCs w:val="28"/>
          <w:lang w:eastAsia="ru-RU"/>
        </w:rPr>
        <w:t xml:space="preserve"> </w:t>
      </w:r>
      <w:proofErr w:type="spellStart"/>
      <w:r w:rsidR="004672BA" w:rsidRPr="00822BF9">
        <w:rPr>
          <w:rFonts w:ascii="Times New Roman" w:eastAsia="Times New Roman" w:hAnsi="Times New Roman" w:cs="Times New Roman"/>
          <w:sz w:val="28"/>
          <w:szCs w:val="28"/>
          <w:lang w:eastAsia="ru-RU"/>
        </w:rPr>
        <w:t>Веремейчик</w:t>
      </w:r>
      <w:proofErr w:type="spellEnd"/>
      <w:r w:rsidR="004672BA" w:rsidRPr="00822BF9">
        <w:rPr>
          <w:rFonts w:ascii="Times New Roman" w:eastAsia="Times New Roman" w:hAnsi="Times New Roman" w:cs="Times New Roman"/>
          <w:sz w:val="28"/>
          <w:szCs w:val="28"/>
          <w:lang w:eastAsia="ru-RU"/>
        </w:rPr>
        <w:t xml:space="preserve"> Л.М.</w:t>
      </w:r>
      <w:r w:rsidRPr="00822BF9">
        <w:rPr>
          <w:rFonts w:ascii="Times New Roman" w:eastAsia="Times New Roman" w:hAnsi="Times New Roman" w:cs="Times New Roman"/>
          <w:sz w:val="28"/>
          <w:szCs w:val="28"/>
          <w:lang w:eastAsia="ru-RU"/>
        </w:rPr>
        <w:t xml:space="preserve"> </w:t>
      </w:r>
    </w:p>
    <w:p w14:paraId="5F431595" w14:textId="13626BC4" w:rsidR="00CA45EF" w:rsidRPr="00822BF9" w:rsidRDefault="00CA45EF" w:rsidP="00361CB4">
      <w:pPr>
        <w:pStyle w:val="a9"/>
        <w:numPr>
          <w:ilvl w:val="0"/>
          <w:numId w:val="28"/>
        </w:numPr>
        <w:tabs>
          <w:tab w:val="left" w:pos="709"/>
          <w:tab w:val="left" w:pos="993"/>
        </w:tabs>
        <w:spacing w:after="0"/>
        <w:ind w:left="0" w:firstLine="567"/>
        <w:jc w:val="both"/>
        <w:rPr>
          <w:rFonts w:ascii="Times New Roman" w:hAnsi="Times New Roman" w:cs="Times New Roman"/>
          <w:bCs/>
          <w:sz w:val="28"/>
          <w:szCs w:val="28"/>
        </w:rPr>
      </w:pPr>
      <w:bookmarkStart w:id="4" w:name="_Hlk94132670"/>
      <w:r w:rsidRPr="00822BF9">
        <w:rPr>
          <w:rFonts w:ascii="Times New Roman" w:hAnsi="Times New Roman" w:cs="Times New Roman"/>
          <w:bCs/>
          <w:sz w:val="28"/>
          <w:szCs w:val="28"/>
        </w:rPr>
        <w:t xml:space="preserve">присвоєно </w:t>
      </w:r>
      <w:r w:rsidRPr="00822BF9">
        <w:rPr>
          <w:rFonts w:ascii="Times New Roman" w:eastAsia="Times New Roman" w:hAnsi="Times New Roman" w:cs="Times New Roman"/>
          <w:sz w:val="28"/>
          <w:szCs w:val="28"/>
          <w:lang w:eastAsia="uk-UA"/>
        </w:rPr>
        <w:t>кваліфікаційну категорію «спеціаліст першої категорії»</w:t>
      </w:r>
      <w:r w:rsidRPr="00822BF9">
        <w:rPr>
          <w:rFonts w:ascii="Times New Roman" w:hAnsi="Times New Roman" w:cs="Times New Roman"/>
          <w:bCs/>
          <w:sz w:val="28"/>
          <w:szCs w:val="28"/>
        </w:rPr>
        <w:t xml:space="preserve">: </w:t>
      </w:r>
    </w:p>
    <w:bookmarkEnd w:id="4"/>
    <w:p w14:paraId="670BF1AB" w14:textId="06C30903" w:rsidR="00CA45EF" w:rsidRPr="00822BF9" w:rsidRDefault="00CA45EF" w:rsidP="00361CB4">
      <w:pPr>
        <w:numPr>
          <w:ilvl w:val="0"/>
          <w:numId w:val="24"/>
        </w:numPr>
        <w:tabs>
          <w:tab w:val="left" w:pos="709"/>
          <w:tab w:val="left" w:pos="993"/>
        </w:tabs>
        <w:spacing w:after="0"/>
        <w:ind w:left="0" w:firstLine="709"/>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lastRenderedPageBreak/>
        <w:t>Шостак В.В., вчителю математики;</w:t>
      </w:r>
    </w:p>
    <w:p w14:paraId="5230F053" w14:textId="7F1ED264" w:rsidR="00CA45EF" w:rsidRPr="00822BF9" w:rsidRDefault="00AD610D" w:rsidP="00361CB4">
      <w:pPr>
        <w:numPr>
          <w:ilvl w:val="0"/>
          <w:numId w:val="24"/>
        </w:numPr>
        <w:tabs>
          <w:tab w:val="left" w:pos="709"/>
          <w:tab w:val="left" w:pos="993"/>
        </w:tabs>
        <w:spacing w:after="0"/>
        <w:ind w:left="0" w:firstLine="709"/>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ru-RU"/>
        </w:rPr>
        <w:t>Михалик Т.М., педагог</w:t>
      </w:r>
      <w:r w:rsidR="00CA45EF" w:rsidRPr="00822BF9">
        <w:rPr>
          <w:rFonts w:ascii="Times New Roman" w:eastAsia="Times New Roman" w:hAnsi="Times New Roman" w:cs="Times New Roman"/>
          <w:sz w:val="28"/>
          <w:szCs w:val="28"/>
          <w:lang w:eastAsia="ru-RU"/>
        </w:rPr>
        <w:t>у</w:t>
      </w:r>
      <w:r w:rsidRPr="00822BF9">
        <w:rPr>
          <w:rFonts w:ascii="Times New Roman" w:eastAsia="Times New Roman" w:hAnsi="Times New Roman" w:cs="Times New Roman"/>
          <w:sz w:val="28"/>
          <w:szCs w:val="28"/>
          <w:lang w:eastAsia="ru-RU"/>
        </w:rPr>
        <w:t>-організатор</w:t>
      </w:r>
      <w:r w:rsidR="00CA45EF" w:rsidRPr="00822BF9">
        <w:rPr>
          <w:rFonts w:ascii="Times New Roman" w:eastAsia="Times New Roman" w:hAnsi="Times New Roman" w:cs="Times New Roman"/>
          <w:sz w:val="28"/>
          <w:szCs w:val="28"/>
          <w:lang w:eastAsia="ru-RU"/>
        </w:rPr>
        <w:t>у</w:t>
      </w:r>
      <w:r w:rsidRPr="00822BF9">
        <w:rPr>
          <w:rFonts w:ascii="Times New Roman" w:eastAsia="Times New Roman" w:hAnsi="Times New Roman" w:cs="Times New Roman"/>
          <w:sz w:val="28"/>
          <w:szCs w:val="28"/>
          <w:lang w:eastAsia="ru-RU"/>
        </w:rPr>
        <w:t>, асистент</w:t>
      </w:r>
      <w:r w:rsidR="00CA45EF" w:rsidRPr="00822BF9">
        <w:rPr>
          <w:rFonts w:ascii="Times New Roman" w:eastAsia="Times New Roman" w:hAnsi="Times New Roman" w:cs="Times New Roman"/>
          <w:sz w:val="28"/>
          <w:szCs w:val="28"/>
          <w:lang w:eastAsia="ru-RU"/>
        </w:rPr>
        <w:t>у</w:t>
      </w:r>
      <w:r w:rsidRPr="00822BF9">
        <w:rPr>
          <w:rFonts w:ascii="Times New Roman" w:eastAsia="Times New Roman" w:hAnsi="Times New Roman" w:cs="Times New Roman"/>
          <w:sz w:val="28"/>
          <w:szCs w:val="28"/>
          <w:lang w:eastAsia="ru-RU"/>
        </w:rPr>
        <w:t xml:space="preserve"> вчителя</w:t>
      </w:r>
      <w:r w:rsidR="00CA45EF" w:rsidRPr="00822BF9">
        <w:rPr>
          <w:rFonts w:ascii="Times New Roman" w:eastAsia="Times New Roman" w:hAnsi="Times New Roman" w:cs="Times New Roman"/>
          <w:sz w:val="28"/>
          <w:szCs w:val="28"/>
          <w:lang w:eastAsia="ru-RU"/>
        </w:rPr>
        <w:t>;</w:t>
      </w:r>
    </w:p>
    <w:p w14:paraId="7F1DF8BE" w14:textId="31566AB3" w:rsidR="00BB5E62" w:rsidRPr="00822BF9" w:rsidRDefault="00BB5E62" w:rsidP="00361CB4">
      <w:pPr>
        <w:pStyle w:val="a9"/>
        <w:numPr>
          <w:ilvl w:val="0"/>
          <w:numId w:val="28"/>
        </w:numPr>
        <w:tabs>
          <w:tab w:val="left" w:pos="709"/>
          <w:tab w:val="left" w:pos="993"/>
        </w:tabs>
        <w:spacing w:after="0"/>
        <w:ind w:left="0" w:firstLine="567"/>
        <w:jc w:val="both"/>
        <w:rPr>
          <w:rFonts w:ascii="Times New Roman" w:hAnsi="Times New Roman" w:cs="Times New Roman"/>
          <w:bCs/>
          <w:sz w:val="28"/>
          <w:szCs w:val="28"/>
        </w:rPr>
      </w:pPr>
      <w:r w:rsidRPr="00822BF9">
        <w:rPr>
          <w:rFonts w:ascii="Times New Roman" w:hAnsi="Times New Roman" w:cs="Times New Roman"/>
          <w:bCs/>
          <w:sz w:val="28"/>
          <w:szCs w:val="28"/>
        </w:rPr>
        <w:t xml:space="preserve">присвоєно </w:t>
      </w:r>
      <w:r w:rsidRPr="00822BF9">
        <w:rPr>
          <w:rFonts w:ascii="Times New Roman" w:eastAsia="Times New Roman" w:hAnsi="Times New Roman" w:cs="Times New Roman"/>
          <w:sz w:val="28"/>
          <w:szCs w:val="28"/>
          <w:lang w:eastAsia="uk-UA"/>
        </w:rPr>
        <w:t>кваліфікаційну категорію «спеціаліст другої категорії»</w:t>
      </w:r>
      <w:r w:rsidRPr="00822BF9">
        <w:rPr>
          <w:rFonts w:ascii="Times New Roman" w:hAnsi="Times New Roman" w:cs="Times New Roman"/>
          <w:bCs/>
          <w:sz w:val="28"/>
          <w:szCs w:val="28"/>
        </w:rPr>
        <w:t xml:space="preserve">: </w:t>
      </w:r>
    </w:p>
    <w:p w14:paraId="5EC19278" w14:textId="55D17707" w:rsidR="00AD610D" w:rsidRPr="00822BF9" w:rsidRDefault="00AD610D" w:rsidP="00361CB4">
      <w:pPr>
        <w:pStyle w:val="a9"/>
        <w:numPr>
          <w:ilvl w:val="0"/>
          <w:numId w:val="34"/>
        </w:numPr>
        <w:tabs>
          <w:tab w:val="left" w:pos="709"/>
          <w:tab w:val="left" w:pos="993"/>
        </w:tabs>
        <w:spacing w:after="0"/>
        <w:ind w:left="0" w:firstLine="709"/>
        <w:jc w:val="both"/>
        <w:rPr>
          <w:rFonts w:ascii="Times New Roman" w:eastAsia="Times New Roman" w:hAnsi="Times New Roman" w:cs="Times New Roman"/>
          <w:sz w:val="28"/>
          <w:szCs w:val="28"/>
          <w:lang w:eastAsia="uk-UA"/>
        </w:rPr>
      </w:pPr>
      <w:proofErr w:type="spellStart"/>
      <w:r w:rsidRPr="00822BF9">
        <w:rPr>
          <w:rFonts w:ascii="Times New Roman" w:eastAsia="Times New Roman" w:hAnsi="Times New Roman" w:cs="Times New Roman"/>
          <w:sz w:val="28"/>
          <w:szCs w:val="28"/>
          <w:lang w:eastAsia="ru-RU"/>
        </w:rPr>
        <w:t>Поремчук</w:t>
      </w:r>
      <w:proofErr w:type="spellEnd"/>
      <w:r w:rsidRPr="00822BF9">
        <w:rPr>
          <w:rFonts w:ascii="Times New Roman" w:eastAsia="Times New Roman" w:hAnsi="Times New Roman" w:cs="Times New Roman"/>
          <w:sz w:val="28"/>
          <w:szCs w:val="28"/>
          <w:lang w:eastAsia="ru-RU"/>
        </w:rPr>
        <w:t xml:space="preserve"> В.І., вчитель</w:t>
      </w:r>
      <w:r w:rsidR="00BB5E62" w:rsidRPr="00822BF9">
        <w:rPr>
          <w:rFonts w:ascii="Times New Roman" w:eastAsia="Times New Roman" w:hAnsi="Times New Roman" w:cs="Times New Roman"/>
          <w:sz w:val="28"/>
          <w:szCs w:val="28"/>
          <w:lang w:eastAsia="ru-RU"/>
        </w:rPr>
        <w:t>ці</w:t>
      </w:r>
      <w:r w:rsidRPr="00822BF9">
        <w:rPr>
          <w:rFonts w:ascii="Times New Roman" w:eastAsia="Times New Roman" w:hAnsi="Times New Roman" w:cs="Times New Roman"/>
          <w:sz w:val="28"/>
          <w:szCs w:val="28"/>
          <w:lang w:eastAsia="ru-RU"/>
        </w:rPr>
        <w:t xml:space="preserve"> трудового навчання</w:t>
      </w:r>
      <w:bookmarkStart w:id="5" w:name="_Hlk61390672"/>
      <w:r w:rsidR="00BB5E62" w:rsidRPr="00822BF9">
        <w:rPr>
          <w:rFonts w:ascii="Times New Roman" w:eastAsia="Times New Roman" w:hAnsi="Times New Roman" w:cs="Times New Roman"/>
          <w:sz w:val="28"/>
          <w:szCs w:val="28"/>
          <w:lang w:eastAsia="ru-RU"/>
        </w:rPr>
        <w:t>;</w:t>
      </w:r>
    </w:p>
    <w:bookmarkEnd w:id="5"/>
    <w:p w14:paraId="2D634771" w14:textId="62FC49B5" w:rsidR="00BB5E62" w:rsidRPr="00822BF9" w:rsidRDefault="00AD610D" w:rsidP="00361CB4">
      <w:pPr>
        <w:pStyle w:val="a9"/>
        <w:numPr>
          <w:ilvl w:val="0"/>
          <w:numId w:val="30"/>
        </w:numPr>
        <w:tabs>
          <w:tab w:val="left" w:pos="709"/>
          <w:tab w:val="left" w:pos="993"/>
        </w:tabs>
        <w:spacing w:after="0"/>
        <w:ind w:left="0" w:firstLine="709"/>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Корх</w:t>
      </w:r>
      <w:r w:rsidR="00BB5E62" w:rsidRPr="00822BF9">
        <w:rPr>
          <w:rFonts w:ascii="Times New Roman" w:eastAsia="Times New Roman" w:hAnsi="Times New Roman" w:cs="Times New Roman"/>
          <w:sz w:val="28"/>
          <w:szCs w:val="28"/>
          <w:lang w:eastAsia="ru-RU"/>
        </w:rPr>
        <w:t>у</w:t>
      </w:r>
      <w:r w:rsidRPr="00822BF9">
        <w:rPr>
          <w:rFonts w:ascii="Times New Roman" w:eastAsia="Times New Roman" w:hAnsi="Times New Roman" w:cs="Times New Roman"/>
          <w:sz w:val="28"/>
          <w:szCs w:val="28"/>
          <w:lang w:eastAsia="ru-RU"/>
        </w:rPr>
        <w:t xml:space="preserve"> І.І., вчител</w:t>
      </w:r>
      <w:r w:rsidR="00BB5E62" w:rsidRPr="00822BF9">
        <w:rPr>
          <w:rFonts w:ascii="Times New Roman" w:eastAsia="Times New Roman" w:hAnsi="Times New Roman" w:cs="Times New Roman"/>
          <w:sz w:val="28"/>
          <w:szCs w:val="28"/>
          <w:lang w:eastAsia="ru-RU"/>
        </w:rPr>
        <w:t>ю</w:t>
      </w:r>
      <w:r w:rsidRPr="00822BF9">
        <w:rPr>
          <w:rFonts w:ascii="Times New Roman" w:eastAsia="Times New Roman" w:hAnsi="Times New Roman" w:cs="Times New Roman"/>
          <w:sz w:val="28"/>
          <w:szCs w:val="28"/>
          <w:lang w:eastAsia="ru-RU"/>
        </w:rPr>
        <w:t xml:space="preserve"> трудового навчання та технологій</w:t>
      </w:r>
      <w:r w:rsidR="009F619B" w:rsidRPr="00822BF9">
        <w:rPr>
          <w:rFonts w:ascii="Times New Roman" w:eastAsia="Times New Roman" w:hAnsi="Times New Roman" w:cs="Times New Roman"/>
          <w:sz w:val="28"/>
          <w:szCs w:val="28"/>
          <w:lang w:eastAsia="ru-RU"/>
        </w:rPr>
        <w:t>.</w:t>
      </w:r>
    </w:p>
    <w:p w14:paraId="269BBFA6" w14:textId="77777777" w:rsidR="004D698C" w:rsidRPr="00822BF9" w:rsidRDefault="004D698C"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 xml:space="preserve">Вчителі ліцею постійно працюють над індивідуальними методичними темами згідно планів самоосвіти, підвищенням свого професійного рівня, педагогічної майстерності, а також загальної культури. Так, вони готували матеріал до педагогічної виставки, доповіді для виступів на засіданнях МО, педрадах, </w:t>
      </w:r>
      <w:proofErr w:type="spellStart"/>
      <w:r w:rsidRPr="00822BF9">
        <w:rPr>
          <w:rFonts w:ascii="Times New Roman" w:hAnsi="Times New Roman"/>
          <w:sz w:val="28"/>
          <w:szCs w:val="28"/>
        </w:rPr>
        <w:t>педчитаннях</w:t>
      </w:r>
      <w:proofErr w:type="spellEnd"/>
      <w:r w:rsidRPr="00822BF9">
        <w:rPr>
          <w:rFonts w:ascii="Times New Roman" w:hAnsi="Times New Roman"/>
          <w:sz w:val="28"/>
          <w:szCs w:val="28"/>
        </w:rPr>
        <w:t xml:space="preserve"> та Творчих сходинках Волині. Зокрема, заступник директора з навчально-виховної роботи Шостак В.В. представила на обласну виставку дидактичних і методичних матеріалів «Творчі сходинки педагогів Волині» свою методичну розробку «Розбудова внутрішньої системи забезпечення якості освіти в ЗЗСО» (номінація «Методична робота»), вчителька природознавства, географії, фінансової грамотності </w:t>
      </w:r>
      <w:proofErr w:type="spellStart"/>
      <w:r w:rsidRPr="00822BF9">
        <w:rPr>
          <w:rFonts w:ascii="Times New Roman" w:hAnsi="Times New Roman"/>
          <w:sz w:val="28"/>
          <w:szCs w:val="28"/>
        </w:rPr>
        <w:t>Гладич</w:t>
      </w:r>
      <w:proofErr w:type="spellEnd"/>
      <w:r w:rsidRPr="00822BF9">
        <w:rPr>
          <w:rFonts w:ascii="Times New Roman" w:hAnsi="Times New Roman"/>
          <w:sz w:val="28"/>
          <w:szCs w:val="28"/>
        </w:rPr>
        <w:t xml:space="preserve"> В.В. – подала розроблений збірник відеоматеріалів до курсу за вибором на тему «Фінансова грамотність. Що? Чому? Як?» (номінація «Суспільствознавство (економіка та фінансова грамотність)»). Результатом обох вчителів є зайняті І місця на районному етапі, та ІІІ місця на обласному етапі. Вчителі також нагороджені грамотами КУ «Центр професійного розвитку педагогічних працівників» </w:t>
      </w:r>
      <w:proofErr w:type="spellStart"/>
      <w:r w:rsidRPr="00822BF9">
        <w:rPr>
          <w:rFonts w:ascii="Times New Roman" w:hAnsi="Times New Roman"/>
          <w:sz w:val="28"/>
          <w:szCs w:val="28"/>
        </w:rPr>
        <w:t>Любешівської</w:t>
      </w:r>
      <w:proofErr w:type="spellEnd"/>
      <w:r w:rsidRPr="00822BF9">
        <w:rPr>
          <w:rFonts w:ascii="Times New Roman" w:hAnsi="Times New Roman"/>
          <w:sz w:val="28"/>
          <w:szCs w:val="28"/>
        </w:rPr>
        <w:t xml:space="preserve"> селищної ради за зайняте І місце у І етапі обласної виставки та дипломами третього ступеня Волинської обласної державної адміністрації Управління освіти і науки.</w:t>
      </w:r>
    </w:p>
    <w:p w14:paraId="401406D1" w14:textId="77777777" w:rsidR="004D698C" w:rsidRPr="00822BF9" w:rsidRDefault="004D698C"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 xml:space="preserve">Проводиться плідна робота педагогічних працівників з обдарованими учнями та їх залучення до участі в предметних олімпіадах, міжнародних конкурсах, </w:t>
      </w:r>
      <w:proofErr w:type="spellStart"/>
      <w:r w:rsidRPr="00822BF9">
        <w:rPr>
          <w:rFonts w:ascii="Times New Roman" w:hAnsi="Times New Roman"/>
          <w:sz w:val="28"/>
          <w:szCs w:val="28"/>
        </w:rPr>
        <w:t>проєктах</w:t>
      </w:r>
      <w:proofErr w:type="spellEnd"/>
      <w:r w:rsidRPr="00822BF9">
        <w:rPr>
          <w:rFonts w:ascii="Times New Roman" w:hAnsi="Times New Roman"/>
          <w:sz w:val="28"/>
          <w:szCs w:val="28"/>
        </w:rPr>
        <w:t xml:space="preserve"> та доповідях по окремих темах, в предметних тижнях.</w:t>
      </w:r>
    </w:p>
    <w:p w14:paraId="652D0FD6" w14:textId="77777777" w:rsidR="003B707D" w:rsidRPr="00822BF9" w:rsidRDefault="004D698C"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 xml:space="preserve">Вчителями МО проводились відкриті </w:t>
      </w:r>
      <w:proofErr w:type="spellStart"/>
      <w:r w:rsidRPr="00822BF9">
        <w:rPr>
          <w:rFonts w:ascii="Times New Roman" w:hAnsi="Times New Roman"/>
          <w:sz w:val="28"/>
          <w:szCs w:val="28"/>
        </w:rPr>
        <w:t>уроки</w:t>
      </w:r>
      <w:proofErr w:type="spellEnd"/>
      <w:r w:rsidRPr="00822BF9">
        <w:rPr>
          <w:rFonts w:ascii="Times New Roman" w:hAnsi="Times New Roman"/>
          <w:sz w:val="28"/>
          <w:szCs w:val="28"/>
        </w:rPr>
        <w:t xml:space="preserve">, їх аналіз і самоаналіз, на </w:t>
      </w:r>
      <w:proofErr w:type="spellStart"/>
      <w:r w:rsidRPr="00822BF9">
        <w:rPr>
          <w:rFonts w:ascii="Times New Roman" w:hAnsi="Times New Roman"/>
          <w:sz w:val="28"/>
          <w:szCs w:val="28"/>
        </w:rPr>
        <w:t>уроках</w:t>
      </w:r>
      <w:proofErr w:type="spellEnd"/>
      <w:r w:rsidRPr="00822BF9">
        <w:rPr>
          <w:rFonts w:ascii="Times New Roman" w:hAnsi="Times New Roman"/>
          <w:sz w:val="28"/>
          <w:szCs w:val="28"/>
        </w:rPr>
        <w:t xml:space="preserve"> використовували інтерактивні методи навчання (учня не навчають, «а учень навчається»), активно почали працювати над використанням ІКТ на </w:t>
      </w:r>
      <w:proofErr w:type="spellStart"/>
      <w:r w:rsidRPr="00822BF9">
        <w:rPr>
          <w:rFonts w:ascii="Times New Roman" w:hAnsi="Times New Roman"/>
          <w:sz w:val="28"/>
          <w:szCs w:val="28"/>
        </w:rPr>
        <w:t>уроках</w:t>
      </w:r>
      <w:proofErr w:type="spellEnd"/>
      <w:r w:rsidRPr="00822BF9">
        <w:rPr>
          <w:rFonts w:ascii="Times New Roman" w:hAnsi="Times New Roman"/>
          <w:sz w:val="28"/>
          <w:szCs w:val="28"/>
        </w:rPr>
        <w:t xml:space="preserve">. Не менш важливим розвитком професійних компетенцій була участь у «Інженерному тижні», який був спрямований на впровадження STEM-технологій (з використанням міжпредметних зв’язків), як засобу формування наукового світогляду здобувачів освіти. Вчителі і діти із захопленням досліджували нові можливості поєднання теорії та наукової практики, на різних етапах уроку. </w:t>
      </w:r>
    </w:p>
    <w:p w14:paraId="30F58B95" w14:textId="77777777" w:rsidR="003B707D" w:rsidRPr="00822BF9" w:rsidRDefault="003B707D"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Активною і цілеспрямованою була робота шкільних методичних об’єднань:</w:t>
      </w:r>
    </w:p>
    <w:p w14:paraId="56F89969" w14:textId="77777777" w:rsidR="003B707D" w:rsidRPr="00822BF9" w:rsidRDefault="003B707D" w:rsidP="00361CB4">
      <w:pPr>
        <w:pStyle w:val="a8"/>
        <w:numPr>
          <w:ilvl w:val="0"/>
          <w:numId w:val="17"/>
        </w:numPr>
        <w:tabs>
          <w:tab w:val="left" w:pos="851"/>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 xml:space="preserve"> вчителів суспільно-гуманітарних дисциплін;</w:t>
      </w:r>
    </w:p>
    <w:p w14:paraId="1A223986" w14:textId="77777777" w:rsidR="003B707D" w:rsidRPr="00822BF9" w:rsidRDefault="003B707D" w:rsidP="00361CB4">
      <w:pPr>
        <w:pStyle w:val="a8"/>
        <w:numPr>
          <w:ilvl w:val="0"/>
          <w:numId w:val="17"/>
        </w:numPr>
        <w:tabs>
          <w:tab w:val="left" w:pos="851"/>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 xml:space="preserve"> вчителів природничо-математичних дисциплін;</w:t>
      </w:r>
    </w:p>
    <w:p w14:paraId="2E057E22" w14:textId="77777777" w:rsidR="003B707D" w:rsidRPr="00822BF9" w:rsidRDefault="003B707D" w:rsidP="00361CB4">
      <w:pPr>
        <w:pStyle w:val="a8"/>
        <w:numPr>
          <w:ilvl w:val="0"/>
          <w:numId w:val="17"/>
        </w:numPr>
        <w:tabs>
          <w:tab w:val="left" w:pos="851"/>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 xml:space="preserve"> вчителів початкових класів;</w:t>
      </w:r>
    </w:p>
    <w:p w14:paraId="23C49786" w14:textId="77777777" w:rsidR="003B707D" w:rsidRPr="00822BF9" w:rsidRDefault="003B707D" w:rsidP="00361CB4">
      <w:pPr>
        <w:pStyle w:val="a8"/>
        <w:numPr>
          <w:ilvl w:val="0"/>
          <w:numId w:val="17"/>
        </w:numPr>
        <w:tabs>
          <w:tab w:val="left" w:pos="851"/>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lastRenderedPageBreak/>
        <w:t xml:space="preserve"> класних керівників. </w:t>
      </w:r>
    </w:p>
    <w:p w14:paraId="47F5B9DC" w14:textId="77777777" w:rsidR="003B707D" w:rsidRPr="00822BF9" w:rsidRDefault="003B707D"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Кожне ШМО працювало над визначеною на початку навчального року проблемою. На засіданнях розглядалися основні питання:</w:t>
      </w:r>
    </w:p>
    <w:p w14:paraId="38E80005"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опрацювання методичних рекомендацій щодо вивчення предметів;</w:t>
      </w:r>
    </w:p>
    <w:p w14:paraId="37558427"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обговорення календарно-тематичних планів учителів-предметників;</w:t>
      </w:r>
    </w:p>
    <w:p w14:paraId="66BB98D1" w14:textId="77777777" w:rsidR="003B707D" w:rsidRPr="00822BF9" w:rsidRDefault="003B707D" w:rsidP="00361CB4">
      <w:pPr>
        <w:pStyle w:val="a9"/>
        <w:numPr>
          <w:ilvl w:val="0"/>
          <w:numId w:val="9"/>
        </w:numPr>
        <w:tabs>
          <w:tab w:val="left" w:pos="851"/>
          <w:tab w:val="left" w:pos="993"/>
        </w:tabs>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аналіз результатів навчальних досягнень здобувачів освіти з окремих предметів та шляхи корекційної роботи з учнями, які мають початковий та середній рівень навчальних досягнень;</w:t>
      </w:r>
    </w:p>
    <w:p w14:paraId="45E28329"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інтеграція самоосвітньої діяльності учителя та учня;</w:t>
      </w:r>
    </w:p>
    <w:p w14:paraId="1DCE91B1"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проблема наступності між дошкільною та початковою освітою;</w:t>
      </w:r>
    </w:p>
    <w:p w14:paraId="18B7E5F4"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 xml:space="preserve">використання інноваційних та комп’ютерних технологій на </w:t>
      </w:r>
      <w:proofErr w:type="spellStart"/>
      <w:r w:rsidRPr="00822BF9">
        <w:rPr>
          <w:rFonts w:ascii="Times New Roman" w:hAnsi="Times New Roman"/>
          <w:sz w:val="28"/>
          <w:szCs w:val="28"/>
        </w:rPr>
        <w:t>уроках</w:t>
      </w:r>
      <w:proofErr w:type="spellEnd"/>
      <w:r w:rsidRPr="00822BF9">
        <w:rPr>
          <w:rFonts w:ascii="Times New Roman" w:hAnsi="Times New Roman"/>
          <w:sz w:val="28"/>
          <w:szCs w:val="28"/>
        </w:rPr>
        <w:t xml:space="preserve"> суспільно-гуманітарних та природничо-математичних дисциплін;</w:t>
      </w:r>
    </w:p>
    <w:p w14:paraId="61FD9363" w14:textId="77777777" w:rsidR="003B707D" w:rsidRPr="00822BF9" w:rsidRDefault="003B707D" w:rsidP="00361CB4">
      <w:pPr>
        <w:pStyle w:val="a9"/>
        <w:numPr>
          <w:ilvl w:val="0"/>
          <w:numId w:val="9"/>
        </w:numPr>
        <w:tabs>
          <w:tab w:val="left" w:pos="709"/>
          <w:tab w:val="left" w:pos="851"/>
        </w:tabs>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підвищення ефективності самостійної навчальної діяльності учнів у процесі вивчення наук природничо-математичного циклу.</w:t>
      </w:r>
    </w:p>
    <w:p w14:paraId="580C1D52"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дослідницька  діяльність учнів – основа розвитку особистості;</w:t>
      </w:r>
    </w:p>
    <w:p w14:paraId="63CDC341"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питання підвищення кваліфікації педагогічних працівників;</w:t>
      </w:r>
    </w:p>
    <w:p w14:paraId="67C8871A" w14:textId="77777777" w:rsidR="003B707D" w:rsidRPr="00822BF9" w:rsidRDefault="003B707D" w:rsidP="00361CB4">
      <w:pPr>
        <w:pStyle w:val="a8"/>
        <w:numPr>
          <w:ilvl w:val="0"/>
          <w:numId w:val="9"/>
        </w:numPr>
        <w:tabs>
          <w:tab w:val="left" w:pos="851"/>
          <w:tab w:val="left" w:pos="993"/>
        </w:tabs>
        <w:spacing w:line="276" w:lineRule="auto"/>
        <w:ind w:left="0" w:right="-2" w:firstLine="567"/>
        <w:jc w:val="both"/>
        <w:rPr>
          <w:rFonts w:ascii="Times New Roman" w:hAnsi="Times New Roman"/>
          <w:sz w:val="28"/>
          <w:szCs w:val="28"/>
        </w:rPr>
      </w:pPr>
      <w:r w:rsidRPr="00822BF9">
        <w:rPr>
          <w:rFonts w:ascii="Times New Roman" w:hAnsi="Times New Roman"/>
          <w:sz w:val="28"/>
          <w:szCs w:val="28"/>
        </w:rPr>
        <w:t>організація освітньої діяльності в класах НУШ.</w:t>
      </w:r>
    </w:p>
    <w:p w14:paraId="10580C6A"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У 2020-2021 навчальному році робота методичних об’єднань вчителів закладу освіти була спрямована на послідовне впровадження в освітній процес методів та прийомів навчання, які сприяють оптимізації навчальної діяльності  та формуванню в здобувачів освіти практичних умінь та навичок. Впроваджувались ідеї гуманізації та особистісного підходу в практичну діяльність кожного вчителя, велася підтримка впровадження вчителями інноваційних технологій.</w:t>
      </w:r>
    </w:p>
    <w:p w14:paraId="1CE0EADE"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 xml:space="preserve">Вчителі ліцею систематично впроваджують в практику використання ІКТ під час викладання предметів та підготовки методичних заходів, мають досвід впровадження дистанційних методів навчання. Педагоги впродовж року брали участь у роботі шкільних та районних методоб’єднань вчителів, семінарах-практикумах, засіданнях, школі молодого керівника, творчих групах та інших заходах з метою підвищення кваліфікації. Під час занять використовували інтерактивні форми та методи навчання, поширюючи їх у професійному середовищі шляхом проведення відкритих уроків і виховних заходів, виступів на семінарах та засіданнях шкільних і районних методичних об’єднань. Зокрема, </w:t>
      </w:r>
      <w:proofErr w:type="spellStart"/>
      <w:r w:rsidRPr="00822BF9">
        <w:rPr>
          <w:rFonts w:ascii="Times New Roman" w:hAnsi="Times New Roman"/>
          <w:sz w:val="28"/>
          <w:szCs w:val="28"/>
        </w:rPr>
        <w:t>Гладич</w:t>
      </w:r>
      <w:proofErr w:type="spellEnd"/>
      <w:r w:rsidRPr="00822BF9">
        <w:rPr>
          <w:rFonts w:ascii="Times New Roman" w:hAnsi="Times New Roman"/>
          <w:sz w:val="28"/>
          <w:szCs w:val="28"/>
        </w:rPr>
        <w:t xml:space="preserve"> В.В. продемонструвала свій професійний досвід під час виступу на обласному науково-практичному семінарі «Освітня програма методичного хабу «Професійний розвиток педагогів в умовах реформування освітньої галузі» (квітень 2021 р.);</w:t>
      </w:r>
    </w:p>
    <w:p w14:paraId="7B9F0E80"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proofErr w:type="spellStart"/>
      <w:r w:rsidRPr="00822BF9">
        <w:rPr>
          <w:rFonts w:ascii="Times New Roman" w:hAnsi="Times New Roman"/>
          <w:sz w:val="28"/>
          <w:szCs w:val="28"/>
        </w:rPr>
        <w:t>Плюсик</w:t>
      </w:r>
      <w:proofErr w:type="spellEnd"/>
      <w:r w:rsidRPr="00822BF9">
        <w:rPr>
          <w:rFonts w:ascii="Times New Roman" w:hAnsi="Times New Roman"/>
          <w:sz w:val="28"/>
          <w:szCs w:val="28"/>
        </w:rPr>
        <w:t xml:space="preserve"> Л.В. неодноразово виступала з доповідями в режимі онлайн на районному рівні:</w:t>
      </w:r>
    </w:p>
    <w:p w14:paraId="1FFC4C1F"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lastRenderedPageBreak/>
        <w:t>–</w:t>
      </w:r>
      <w:r w:rsidRPr="00822BF9">
        <w:rPr>
          <w:rFonts w:ascii="Times New Roman" w:hAnsi="Times New Roman"/>
          <w:sz w:val="28"/>
          <w:szCs w:val="28"/>
        </w:rPr>
        <w:tab/>
        <w:t>«Дистанційні форми роботи класних керівників з дітьми в умовах карантину» – під час коворкінгу «Нові форми роботи класних керівників в закладі освіти» в режимі онлайн (квітень 2021 р.);</w:t>
      </w:r>
    </w:p>
    <w:p w14:paraId="2D011269"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w:t>
      </w:r>
      <w:r w:rsidRPr="00822BF9">
        <w:rPr>
          <w:rFonts w:ascii="Times New Roman" w:hAnsi="Times New Roman"/>
          <w:sz w:val="28"/>
          <w:szCs w:val="28"/>
        </w:rPr>
        <w:tab/>
        <w:t xml:space="preserve">«Вимоги до вибору методів навчання і їх комплексного поєднання на сучасному </w:t>
      </w:r>
      <w:proofErr w:type="spellStart"/>
      <w:r w:rsidRPr="00822BF9">
        <w:rPr>
          <w:rFonts w:ascii="Times New Roman" w:hAnsi="Times New Roman"/>
          <w:sz w:val="28"/>
          <w:szCs w:val="28"/>
        </w:rPr>
        <w:t>уроці</w:t>
      </w:r>
      <w:proofErr w:type="spellEnd"/>
      <w:r w:rsidRPr="00822BF9">
        <w:rPr>
          <w:rFonts w:ascii="Times New Roman" w:hAnsi="Times New Roman"/>
          <w:sz w:val="28"/>
          <w:szCs w:val="28"/>
        </w:rPr>
        <w:t xml:space="preserve"> образотворчого мистецтва» – участь в онлайн-зустрічі професійної спільноти вчителів музичного та образотворчого мистецтва «Творчий портрет учителя» (квітень 2021 р.);</w:t>
      </w:r>
    </w:p>
    <w:p w14:paraId="1D2C151F"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w:t>
      </w:r>
      <w:r w:rsidRPr="00822BF9">
        <w:rPr>
          <w:rFonts w:ascii="Times New Roman" w:hAnsi="Times New Roman"/>
          <w:sz w:val="28"/>
          <w:szCs w:val="28"/>
        </w:rPr>
        <w:tab/>
        <w:t xml:space="preserve">«Організація дистанційного навчання на платформі </w:t>
      </w:r>
      <w:proofErr w:type="spellStart"/>
      <w:r w:rsidRPr="00822BF9">
        <w:rPr>
          <w:rFonts w:ascii="Times New Roman" w:hAnsi="Times New Roman"/>
          <w:sz w:val="28"/>
          <w:szCs w:val="28"/>
        </w:rPr>
        <w:t>Google</w:t>
      </w:r>
      <w:proofErr w:type="spellEnd"/>
      <w:r w:rsidRPr="00822BF9">
        <w:rPr>
          <w:rFonts w:ascii="Times New Roman" w:hAnsi="Times New Roman"/>
          <w:sz w:val="28"/>
          <w:szCs w:val="28"/>
        </w:rPr>
        <w:t xml:space="preserve"> </w:t>
      </w:r>
      <w:proofErr w:type="spellStart"/>
      <w:r w:rsidRPr="00822BF9">
        <w:rPr>
          <w:rFonts w:ascii="Times New Roman" w:hAnsi="Times New Roman"/>
          <w:sz w:val="28"/>
          <w:szCs w:val="28"/>
        </w:rPr>
        <w:t>Classroom</w:t>
      </w:r>
      <w:proofErr w:type="spellEnd"/>
      <w:r w:rsidRPr="00822BF9">
        <w:rPr>
          <w:rFonts w:ascii="Times New Roman" w:hAnsi="Times New Roman"/>
          <w:sz w:val="28"/>
          <w:szCs w:val="28"/>
        </w:rPr>
        <w:t>» – участь в онлайн-зустрічі вчителів основ здоров’я «Організація дистанційного навчання в умовах карантину з основ здоров’я» (березень 2021 р.).</w:t>
      </w:r>
    </w:p>
    <w:p w14:paraId="57C55939" w14:textId="77777777" w:rsidR="00972FF9" w:rsidRPr="00822BF9" w:rsidRDefault="00972FF9" w:rsidP="00361CB4">
      <w:pPr>
        <w:pStyle w:val="a8"/>
        <w:tabs>
          <w:tab w:val="left" w:pos="851"/>
        </w:tabs>
        <w:spacing w:line="276" w:lineRule="auto"/>
        <w:ind w:right="-2" w:firstLine="567"/>
        <w:jc w:val="both"/>
        <w:rPr>
          <w:rFonts w:ascii="Times New Roman" w:hAnsi="Times New Roman"/>
          <w:sz w:val="28"/>
          <w:szCs w:val="28"/>
        </w:rPr>
      </w:pPr>
      <w:r w:rsidRPr="00822BF9">
        <w:rPr>
          <w:rFonts w:ascii="Times New Roman" w:hAnsi="Times New Roman"/>
          <w:sz w:val="28"/>
          <w:szCs w:val="28"/>
        </w:rPr>
        <w:t xml:space="preserve">Терещук А.І. виступила на онлайн-тренінгу творчої групи вчителів </w:t>
      </w:r>
      <w:proofErr w:type="spellStart"/>
      <w:r w:rsidRPr="00822BF9">
        <w:rPr>
          <w:rFonts w:ascii="Times New Roman" w:hAnsi="Times New Roman"/>
          <w:sz w:val="28"/>
          <w:szCs w:val="28"/>
        </w:rPr>
        <w:t>Любешівського</w:t>
      </w:r>
      <w:proofErr w:type="spellEnd"/>
      <w:r w:rsidRPr="00822BF9">
        <w:rPr>
          <w:rFonts w:ascii="Times New Roman" w:hAnsi="Times New Roman"/>
          <w:sz w:val="28"/>
          <w:szCs w:val="28"/>
        </w:rPr>
        <w:t xml:space="preserve"> району «Квітка сонця» з темою «Робота з дитячою книжкою у початковій школі крізь призму ідей Василя Сухомлинського», взяла участь у панельній дискусії вчителів початкових класів та психологів «В якому віці – 6 чи 7 років іти до школи?», а також у районному тренінгу для вчителів, які навчають учнів 1 класу за програмою НУШ.</w:t>
      </w:r>
    </w:p>
    <w:bookmarkEnd w:id="0"/>
    <w:p w14:paraId="51A3B989" w14:textId="77777777" w:rsidR="00100270" w:rsidRPr="00822BF9" w:rsidRDefault="00100270" w:rsidP="00361CB4">
      <w:pPr>
        <w:tabs>
          <w:tab w:val="left" w:pos="851"/>
        </w:tabs>
        <w:spacing w:after="0"/>
        <w:ind w:right="-2" w:firstLine="567"/>
        <w:jc w:val="both"/>
        <w:rPr>
          <w:rFonts w:ascii="Times New Roman" w:hAnsi="Times New Roman" w:cs="Times New Roman"/>
          <w:sz w:val="28"/>
          <w:szCs w:val="28"/>
        </w:rPr>
      </w:pPr>
      <w:r w:rsidRPr="00822BF9">
        <w:rPr>
          <w:rFonts w:ascii="Times New Roman" w:hAnsi="Times New Roman" w:cs="Times New Roman"/>
          <w:sz w:val="28"/>
          <w:szCs w:val="28"/>
        </w:rPr>
        <w:t>Методична робота в 2020-2021 н. р. велася за такими формами:</w:t>
      </w:r>
    </w:p>
    <w:p w14:paraId="11119410" w14:textId="77777777" w:rsidR="00100270" w:rsidRPr="00822BF9" w:rsidRDefault="00100270" w:rsidP="00361CB4">
      <w:pPr>
        <w:widowControl w:val="0"/>
        <w:numPr>
          <w:ilvl w:val="1"/>
          <w:numId w:val="7"/>
        </w:numPr>
        <w:tabs>
          <w:tab w:val="left" w:pos="851"/>
          <w:tab w:val="left" w:pos="993"/>
        </w:tabs>
        <w:autoSpaceDE w:val="0"/>
        <w:autoSpaceDN w:val="0"/>
        <w:adjustRightInd w:val="0"/>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індивідуальні форми роботи: самоосвітні програми педагогів, наставництво, методичні консультації, співбесіди;</w:t>
      </w:r>
    </w:p>
    <w:p w14:paraId="6A69F4BD" w14:textId="77777777" w:rsidR="00100270" w:rsidRPr="00822BF9" w:rsidRDefault="00100270" w:rsidP="00361CB4">
      <w:pPr>
        <w:widowControl w:val="0"/>
        <w:numPr>
          <w:ilvl w:val="1"/>
          <w:numId w:val="7"/>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групові форми роботи: методичні об’єднання вчителів суспільно-гуманітарних та природничо-математичних дисциплін, початкових класів та класних керівників;</w:t>
      </w:r>
    </w:p>
    <w:p w14:paraId="7DDEE912" w14:textId="77777777" w:rsidR="00100270" w:rsidRPr="00822BF9" w:rsidRDefault="00100270" w:rsidP="00361CB4">
      <w:pPr>
        <w:widowControl w:val="0"/>
        <w:numPr>
          <w:ilvl w:val="1"/>
          <w:numId w:val="7"/>
        </w:numPr>
        <w:tabs>
          <w:tab w:val="left" w:pos="851"/>
          <w:tab w:val="left" w:pos="993"/>
        </w:tabs>
        <w:autoSpaceDE w:val="0"/>
        <w:autoSpaceDN w:val="0"/>
        <w:adjustRightInd w:val="0"/>
        <w:spacing w:after="0"/>
        <w:ind w:left="0" w:right="-2" w:firstLine="567"/>
        <w:jc w:val="both"/>
        <w:rPr>
          <w:rFonts w:ascii="Times New Roman" w:hAnsi="Times New Roman" w:cs="Times New Roman"/>
          <w:sz w:val="28"/>
          <w:szCs w:val="28"/>
        </w:rPr>
      </w:pPr>
      <w:r w:rsidRPr="00822BF9">
        <w:rPr>
          <w:rFonts w:ascii="Times New Roman" w:hAnsi="Times New Roman" w:cs="Times New Roman"/>
          <w:sz w:val="28"/>
          <w:szCs w:val="28"/>
        </w:rPr>
        <w:t>колективні форми роботи: педагогічна рада, ділова гра.</w:t>
      </w:r>
    </w:p>
    <w:p w14:paraId="6BA065C0" w14:textId="77777777" w:rsidR="00100270" w:rsidRPr="00822BF9" w:rsidRDefault="00100270" w:rsidP="00361CB4">
      <w:pPr>
        <w:tabs>
          <w:tab w:val="left" w:pos="851"/>
        </w:tabs>
        <w:spacing w:after="0"/>
        <w:ind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У контексті науково-методичної проблеми проведено: </w:t>
      </w:r>
    </w:p>
    <w:p w14:paraId="036C6DAA"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засідання методичної ради «Шляхи реалізації науково-методичної проблеми «</w:t>
      </w:r>
      <w:r w:rsidRPr="00822BF9">
        <w:rPr>
          <w:rFonts w:ascii="Times New Roman" w:eastAsia="Times New Roman" w:hAnsi="Times New Roman" w:cs="Times New Roman"/>
          <w:sz w:val="28"/>
          <w:szCs w:val="28"/>
          <w:lang w:eastAsia="uk-UA"/>
        </w:rPr>
        <w:t xml:space="preserve">Забезпечення якості освіти шляхом формування ключових </w:t>
      </w:r>
      <w:proofErr w:type="spellStart"/>
      <w:r w:rsidRPr="00822BF9">
        <w:rPr>
          <w:rFonts w:ascii="Times New Roman" w:eastAsia="Times New Roman" w:hAnsi="Times New Roman" w:cs="Times New Roman"/>
          <w:sz w:val="28"/>
          <w:szCs w:val="28"/>
          <w:lang w:eastAsia="uk-UA"/>
        </w:rPr>
        <w:t>компетентностей</w:t>
      </w:r>
      <w:proofErr w:type="spellEnd"/>
      <w:r w:rsidRPr="00822BF9">
        <w:rPr>
          <w:rFonts w:ascii="Times New Roman" w:eastAsia="Times New Roman" w:hAnsi="Times New Roman" w:cs="Times New Roman"/>
          <w:sz w:val="28"/>
          <w:szCs w:val="28"/>
          <w:lang w:eastAsia="uk-UA"/>
        </w:rPr>
        <w:t xml:space="preserve"> учасників освітнього процесу»  </w:t>
      </w:r>
      <w:r w:rsidRPr="00822BF9">
        <w:rPr>
          <w:rFonts w:ascii="Times New Roman" w:hAnsi="Times New Roman" w:cs="Times New Roman"/>
          <w:sz w:val="28"/>
          <w:szCs w:val="28"/>
        </w:rPr>
        <w:t>(1 рік);</w:t>
      </w:r>
    </w:p>
    <w:p w14:paraId="71B7D06C"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засідання методичної ради «Визначення змісту, форм і методів підвищення кваліфікації педагогів у 2020-2021 </w:t>
      </w:r>
      <w:proofErr w:type="spellStart"/>
      <w:r w:rsidRPr="00822BF9">
        <w:rPr>
          <w:rFonts w:ascii="Times New Roman" w:hAnsi="Times New Roman" w:cs="Times New Roman"/>
          <w:sz w:val="28"/>
          <w:szCs w:val="28"/>
        </w:rPr>
        <w:t>н.р</w:t>
      </w:r>
      <w:proofErr w:type="spellEnd"/>
      <w:r w:rsidRPr="00822BF9">
        <w:rPr>
          <w:rFonts w:ascii="Times New Roman" w:hAnsi="Times New Roman" w:cs="Times New Roman"/>
          <w:sz w:val="28"/>
          <w:szCs w:val="28"/>
        </w:rPr>
        <w:t>. Обговорення «Порядку визнання педагогічною радою ЗЗСО «</w:t>
      </w:r>
      <w:proofErr w:type="spellStart"/>
      <w:r w:rsidRPr="00822BF9">
        <w:rPr>
          <w:rFonts w:ascii="Times New Roman" w:hAnsi="Times New Roman" w:cs="Times New Roman"/>
          <w:sz w:val="28"/>
          <w:szCs w:val="28"/>
        </w:rPr>
        <w:t>Деревківський</w:t>
      </w:r>
      <w:proofErr w:type="spellEnd"/>
      <w:r w:rsidRPr="00822BF9">
        <w:rPr>
          <w:rFonts w:ascii="Times New Roman" w:hAnsi="Times New Roman" w:cs="Times New Roman"/>
          <w:sz w:val="28"/>
          <w:szCs w:val="28"/>
        </w:rPr>
        <w:t xml:space="preserve"> ліцей» результатів підвищення кваліфікації педагогічних працівників»;</w:t>
      </w:r>
    </w:p>
    <w:p w14:paraId="33C3ABE2" w14:textId="77777777" w:rsidR="00100270" w:rsidRPr="00822BF9" w:rsidRDefault="00100270" w:rsidP="00361CB4">
      <w:pPr>
        <w:widowControl w:val="0"/>
        <w:numPr>
          <w:ilvl w:val="0"/>
          <w:numId w:val="8"/>
        </w:numPr>
        <w:tabs>
          <w:tab w:val="left" w:pos="465"/>
          <w:tab w:val="left" w:pos="993"/>
        </w:tabs>
        <w:autoSpaceDE w:val="0"/>
        <w:autoSpaceDN w:val="0"/>
        <w:adjustRightInd w:val="0"/>
        <w:spacing w:after="0"/>
        <w:ind w:left="0" w:right="62" w:firstLine="567"/>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sz w:val="28"/>
          <w:szCs w:val="28"/>
          <w:lang w:eastAsia="ru-RU"/>
        </w:rPr>
        <w:t>засідання педагогічної ради:</w:t>
      </w:r>
    </w:p>
    <w:p w14:paraId="74A5BF43"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sz w:val="28"/>
          <w:szCs w:val="28"/>
          <w:lang w:eastAsia="ru-RU"/>
        </w:rPr>
        <w:t>«Використання інноваційних педагогічних технологій у початкових класах НУШ</w:t>
      </w:r>
      <w:r w:rsidRPr="00822BF9">
        <w:rPr>
          <w:rFonts w:ascii="Times New Roman" w:eastAsia="Times New Roman" w:hAnsi="Times New Roman" w:cs="Times New Roman"/>
          <w:color w:val="000000"/>
          <w:sz w:val="28"/>
          <w:szCs w:val="28"/>
          <w:lang w:eastAsia="uk-UA"/>
        </w:rPr>
        <w:t xml:space="preserve">»; </w:t>
      </w:r>
    </w:p>
    <w:p w14:paraId="15A75618"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color w:val="000000"/>
          <w:sz w:val="28"/>
          <w:szCs w:val="28"/>
          <w:lang w:eastAsia="uk-UA"/>
        </w:rPr>
        <w:t xml:space="preserve">«Формування ключових </w:t>
      </w:r>
      <w:proofErr w:type="spellStart"/>
      <w:r w:rsidRPr="00822BF9">
        <w:rPr>
          <w:rFonts w:ascii="Times New Roman" w:eastAsia="Times New Roman" w:hAnsi="Times New Roman" w:cs="Times New Roman"/>
          <w:color w:val="000000"/>
          <w:sz w:val="28"/>
          <w:szCs w:val="28"/>
          <w:lang w:eastAsia="uk-UA"/>
        </w:rPr>
        <w:t>компетентностей</w:t>
      </w:r>
      <w:proofErr w:type="spellEnd"/>
      <w:r w:rsidRPr="00822BF9">
        <w:rPr>
          <w:rFonts w:ascii="Times New Roman" w:eastAsia="Times New Roman" w:hAnsi="Times New Roman" w:cs="Times New Roman"/>
          <w:color w:val="000000"/>
          <w:sz w:val="28"/>
          <w:szCs w:val="28"/>
          <w:lang w:eastAsia="uk-UA"/>
        </w:rPr>
        <w:t xml:space="preserve"> здобувачів освіти при вивченні фізики»;</w:t>
      </w:r>
    </w:p>
    <w:p w14:paraId="4F9E87CC"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color w:val="000000"/>
          <w:sz w:val="28"/>
          <w:szCs w:val="28"/>
          <w:lang w:eastAsia="uk-UA"/>
        </w:rPr>
        <w:t xml:space="preserve">«Використання групових форм роботи на </w:t>
      </w:r>
      <w:proofErr w:type="spellStart"/>
      <w:r w:rsidRPr="00822BF9">
        <w:rPr>
          <w:rFonts w:ascii="Times New Roman" w:eastAsia="Times New Roman" w:hAnsi="Times New Roman" w:cs="Times New Roman"/>
          <w:color w:val="000000"/>
          <w:sz w:val="28"/>
          <w:szCs w:val="28"/>
          <w:lang w:eastAsia="uk-UA"/>
        </w:rPr>
        <w:t>уроках</w:t>
      </w:r>
      <w:proofErr w:type="spellEnd"/>
      <w:r w:rsidRPr="00822BF9">
        <w:rPr>
          <w:rFonts w:ascii="Times New Roman" w:eastAsia="Times New Roman" w:hAnsi="Times New Roman" w:cs="Times New Roman"/>
          <w:color w:val="000000"/>
          <w:sz w:val="28"/>
          <w:szCs w:val="28"/>
          <w:lang w:eastAsia="uk-UA"/>
        </w:rPr>
        <w:t xml:space="preserve"> трудового навчання: методи та прийоми навчання»;</w:t>
      </w:r>
    </w:p>
    <w:p w14:paraId="0FCC75FA"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color w:val="000000"/>
          <w:sz w:val="28"/>
          <w:szCs w:val="28"/>
          <w:lang w:eastAsia="uk-UA"/>
        </w:rPr>
        <w:t>«Творче використання методу проектів в освітньому процесі»;</w:t>
      </w:r>
    </w:p>
    <w:p w14:paraId="31D6BBA2"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color w:val="000000"/>
          <w:sz w:val="28"/>
          <w:szCs w:val="28"/>
          <w:lang w:eastAsia="uk-UA"/>
        </w:rPr>
        <w:t>«У</w:t>
      </w:r>
      <w:r w:rsidRPr="00822BF9">
        <w:rPr>
          <w:rFonts w:ascii="Times New Roman" w:eastAsia="Times New Roman" w:hAnsi="Times New Roman" w:cs="Times New Roman"/>
          <w:sz w:val="28"/>
          <w:szCs w:val="28"/>
          <w:lang w:eastAsia="uk-UA"/>
        </w:rPr>
        <w:t xml:space="preserve">провадження інноваційних, інтерактивних методів і форм навчання </w:t>
      </w:r>
      <w:r w:rsidRPr="00822BF9">
        <w:rPr>
          <w:rFonts w:ascii="Times New Roman" w:eastAsia="Times New Roman" w:hAnsi="Times New Roman" w:cs="Times New Roman"/>
          <w:sz w:val="28"/>
          <w:szCs w:val="28"/>
          <w:lang w:eastAsia="uk-UA"/>
        </w:rPr>
        <w:lastRenderedPageBreak/>
        <w:t xml:space="preserve">на </w:t>
      </w:r>
      <w:proofErr w:type="spellStart"/>
      <w:r w:rsidRPr="00822BF9">
        <w:rPr>
          <w:rFonts w:ascii="Times New Roman" w:eastAsia="Times New Roman" w:hAnsi="Times New Roman" w:cs="Times New Roman"/>
          <w:sz w:val="28"/>
          <w:szCs w:val="28"/>
          <w:lang w:eastAsia="uk-UA"/>
        </w:rPr>
        <w:t>уроках</w:t>
      </w:r>
      <w:proofErr w:type="spellEnd"/>
      <w:r w:rsidRPr="00822BF9">
        <w:rPr>
          <w:rFonts w:ascii="Times New Roman" w:eastAsia="Times New Roman" w:hAnsi="Times New Roman" w:cs="Times New Roman"/>
          <w:sz w:val="28"/>
          <w:szCs w:val="28"/>
          <w:lang w:eastAsia="uk-UA"/>
        </w:rPr>
        <w:t xml:space="preserve"> географії та природознавства: практичний аспект»;</w:t>
      </w:r>
    </w:p>
    <w:p w14:paraId="15E8F817"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hAnsi="Times New Roman" w:cs="Times New Roman"/>
          <w:sz w:val="28"/>
          <w:szCs w:val="28"/>
          <w:shd w:val="clear" w:color="auto" w:fill="FFFFFF"/>
        </w:rPr>
      </w:pPr>
      <w:r w:rsidRPr="00822BF9">
        <w:rPr>
          <w:rFonts w:ascii="Times New Roman" w:eastAsia="Times New Roman" w:hAnsi="Times New Roman" w:cs="Times New Roman"/>
          <w:sz w:val="28"/>
          <w:szCs w:val="28"/>
          <w:lang w:eastAsia="uk-UA"/>
        </w:rPr>
        <w:t>«Ф</w:t>
      </w:r>
      <w:r w:rsidRPr="00822BF9">
        <w:rPr>
          <w:rFonts w:ascii="Times New Roman" w:hAnsi="Times New Roman" w:cs="Times New Roman"/>
          <w:sz w:val="28"/>
          <w:szCs w:val="28"/>
          <w:shd w:val="clear" w:color="auto" w:fill="FFFFFF"/>
        </w:rPr>
        <w:t>ормування життєвої компетентності особистості шляхом впровадження інноваційних технологій в процесі навчання інформатики»;</w:t>
      </w:r>
    </w:p>
    <w:p w14:paraId="258253B6"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sz w:val="28"/>
          <w:szCs w:val="28"/>
          <w:lang w:eastAsia="uk-UA"/>
        </w:rPr>
      </w:pPr>
      <w:r w:rsidRPr="00822BF9">
        <w:rPr>
          <w:rFonts w:ascii="Times New Roman" w:hAnsi="Times New Roman" w:cs="Times New Roman"/>
          <w:sz w:val="28"/>
          <w:szCs w:val="28"/>
          <w:shd w:val="clear" w:color="auto" w:fill="FFFFFF"/>
        </w:rPr>
        <w:t>«</w:t>
      </w:r>
      <w:r w:rsidRPr="00822BF9">
        <w:rPr>
          <w:rFonts w:ascii="Times New Roman" w:eastAsia="Times New Roman" w:hAnsi="Times New Roman" w:cs="Times New Roman"/>
          <w:sz w:val="28"/>
          <w:szCs w:val="28"/>
          <w:lang w:eastAsia="uk-UA"/>
        </w:rPr>
        <w:t>Особистісне зростання вчителя як мета і результат педагогічного процесу»;</w:t>
      </w:r>
    </w:p>
    <w:p w14:paraId="13D2404A"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sz w:val="28"/>
          <w:szCs w:val="28"/>
          <w:lang w:eastAsia="uk-UA"/>
        </w:rPr>
        <w:t>«</w:t>
      </w:r>
      <w:r w:rsidRPr="00822BF9">
        <w:rPr>
          <w:rFonts w:ascii="Times New Roman" w:eastAsia="Times New Roman" w:hAnsi="Times New Roman" w:cs="Times New Roman"/>
          <w:color w:val="000000"/>
          <w:sz w:val="28"/>
          <w:szCs w:val="28"/>
          <w:lang w:eastAsia="uk-UA"/>
        </w:rPr>
        <w:t xml:space="preserve">Використання інтерактивних технологій для розвитку здоров'язберігаючих </w:t>
      </w:r>
      <w:proofErr w:type="spellStart"/>
      <w:r w:rsidRPr="00822BF9">
        <w:rPr>
          <w:rFonts w:ascii="Times New Roman" w:eastAsia="Times New Roman" w:hAnsi="Times New Roman" w:cs="Times New Roman"/>
          <w:color w:val="000000"/>
          <w:sz w:val="28"/>
          <w:szCs w:val="28"/>
          <w:lang w:eastAsia="uk-UA"/>
        </w:rPr>
        <w:t>компетентностей</w:t>
      </w:r>
      <w:proofErr w:type="spellEnd"/>
      <w:r w:rsidRPr="00822BF9">
        <w:rPr>
          <w:rFonts w:ascii="Times New Roman" w:eastAsia="Times New Roman" w:hAnsi="Times New Roman" w:cs="Times New Roman"/>
          <w:color w:val="000000"/>
          <w:sz w:val="28"/>
          <w:szCs w:val="28"/>
          <w:lang w:eastAsia="uk-UA"/>
        </w:rPr>
        <w:t xml:space="preserve"> здобувачів освіти»;</w:t>
      </w:r>
    </w:p>
    <w:p w14:paraId="03F92231" w14:textId="77777777" w:rsidR="00100270" w:rsidRPr="00822BF9" w:rsidRDefault="00100270" w:rsidP="00361CB4">
      <w:pPr>
        <w:widowControl w:val="0"/>
        <w:numPr>
          <w:ilvl w:val="0"/>
          <w:numId w:val="36"/>
        </w:numPr>
        <w:tabs>
          <w:tab w:val="left" w:pos="851"/>
          <w:tab w:val="left" w:pos="993"/>
        </w:tabs>
        <w:autoSpaceDE w:val="0"/>
        <w:autoSpaceDN w:val="0"/>
        <w:adjustRightInd w:val="0"/>
        <w:spacing w:after="0"/>
        <w:ind w:left="0" w:right="62" w:firstLine="567"/>
        <w:contextualSpacing/>
        <w:jc w:val="both"/>
        <w:rPr>
          <w:rFonts w:ascii="Times New Roman" w:eastAsia="Times New Roman" w:hAnsi="Times New Roman" w:cs="Times New Roman"/>
          <w:color w:val="000000"/>
          <w:sz w:val="28"/>
          <w:szCs w:val="28"/>
          <w:lang w:eastAsia="uk-UA"/>
        </w:rPr>
      </w:pPr>
      <w:r w:rsidRPr="00822BF9">
        <w:rPr>
          <w:rFonts w:ascii="Times New Roman" w:eastAsia="Times New Roman" w:hAnsi="Times New Roman" w:cs="Times New Roman"/>
          <w:color w:val="000000"/>
          <w:sz w:val="28"/>
          <w:szCs w:val="28"/>
          <w:lang w:eastAsia="uk-UA"/>
        </w:rPr>
        <w:t>«Впровадження нового стандарту базової середньої освіти в освітній процес закладу: головні аспекти»;</w:t>
      </w:r>
    </w:p>
    <w:p w14:paraId="07A153F9"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contextualSpacing/>
        <w:jc w:val="both"/>
        <w:rPr>
          <w:rFonts w:ascii="Times New Roman" w:eastAsia="Times New Roman" w:hAnsi="Times New Roman" w:cs="Times New Roman"/>
          <w:sz w:val="28"/>
          <w:szCs w:val="28"/>
          <w:lang w:eastAsia="ru-RU"/>
        </w:rPr>
      </w:pPr>
      <w:proofErr w:type="spellStart"/>
      <w:r w:rsidRPr="00822BF9">
        <w:rPr>
          <w:rFonts w:ascii="Times New Roman" w:eastAsia="Times New Roman" w:hAnsi="Times New Roman" w:cs="Times New Roman"/>
          <w:sz w:val="28"/>
          <w:szCs w:val="28"/>
          <w:lang w:eastAsia="ru-RU"/>
        </w:rPr>
        <w:t>інструктивно</w:t>
      </w:r>
      <w:proofErr w:type="spellEnd"/>
      <w:r w:rsidRPr="00822BF9">
        <w:rPr>
          <w:rFonts w:ascii="Times New Roman" w:eastAsia="Times New Roman" w:hAnsi="Times New Roman" w:cs="Times New Roman"/>
          <w:sz w:val="28"/>
          <w:szCs w:val="28"/>
          <w:lang w:eastAsia="ru-RU"/>
        </w:rPr>
        <w:t xml:space="preserve">-методичні наради щодо ведення шкільної документації, складання планів освітньої роботи, організації роботи гуртків та роботи методичних об'єднань; </w:t>
      </w:r>
    </w:p>
    <w:p w14:paraId="531F2457"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заняття з елементами тренінгу «Педагогіка партнерства: як сформувати стратегію розвитку закладу освіти»; </w:t>
      </w:r>
    </w:p>
    <w:p w14:paraId="6CC1EFE0"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методичні консультації, співбесіди з молодими учителями;</w:t>
      </w:r>
    </w:p>
    <w:p w14:paraId="671C4F25"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консультування з питань підготовки здобувачів освіти до ДПА та ЗНО;</w:t>
      </w:r>
    </w:p>
    <w:p w14:paraId="44153880"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заняття з елементами психологічного тренінгу </w:t>
      </w:r>
      <w:r w:rsidRPr="00822BF9">
        <w:rPr>
          <w:rFonts w:ascii="Times New Roman" w:hAnsi="Times New Roman" w:cs="Times New Roman"/>
          <w:spacing w:val="-8"/>
          <w:sz w:val="28"/>
          <w:szCs w:val="28"/>
        </w:rPr>
        <w:t>«Світ творчості навколо мене», «</w:t>
      </w:r>
      <w:proofErr w:type="spellStart"/>
      <w:r w:rsidRPr="00822BF9">
        <w:rPr>
          <w:rFonts w:ascii="Times New Roman" w:hAnsi="Times New Roman" w:cs="Times New Roman"/>
          <w:spacing w:val="-8"/>
          <w:sz w:val="28"/>
          <w:szCs w:val="28"/>
        </w:rPr>
        <w:t>Повір</w:t>
      </w:r>
      <w:proofErr w:type="spellEnd"/>
      <w:r w:rsidRPr="00822BF9">
        <w:rPr>
          <w:rFonts w:ascii="Times New Roman" w:hAnsi="Times New Roman" w:cs="Times New Roman"/>
          <w:spacing w:val="-8"/>
          <w:sz w:val="28"/>
          <w:szCs w:val="28"/>
        </w:rPr>
        <w:t xml:space="preserve"> у себе», «Вчитель – вічний учень»</w:t>
      </w:r>
      <w:r w:rsidRPr="00822BF9">
        <w:rPr>
          <w:rFonts w:ascii="Times New Roman" w:hAnsi="Times New Roman" w:cs="Times New Roman"/>
          <w:sz w:val="28"/>
          <w:szCs w:val="28"/>
        </w:rPr>
        <w:t>;</w:t>
      </w:r>
    </w:p>
    <w:p w14:paraId="7D255C37" w14:textId="77777777" w:rsidR="00100270" w:rsidRPr="00822BF9" w:rsidRDefault="00100270" w:rsidP="00361CB4">
      <w:pPr>
        <w:widowControl w:val="0"/>
        <w:numPr>
          <w:ilvl w:val="0"/>
          <w:numId w:val="8"/>
        </w:numPr>
        <w:tabs>
          <w:tab w:val="left" w:pos="993"/>
        </w:tabs>
        <w:autoSpaceDE w:val="0"/>
        <w:autoSpaceDN w:val="0"/>
        <w:adjustRightInd w:val="0"/>
        <w:spacing w:after="0"/>
        <w:ind w:left="0" w:firstLine="567"/>
        <w:jc w:val="both"/>
        <w:rPr>
          <w:rFonts w:ascii="Times New Roman" w:hAnsi="Times New Roman" w:cs="Times New Roman"/>
          <w:sz w:val="28"/>
          <w:szCs w:val="28"/>
        </w:rPr>
      </w:pPr>
      <w:r w:rsidRPr="00822BF9">
        <w:rPr>
          <w:rFonts w:ascii="Times New Roman" w:hAnsi="Times New Roman" w:cs="Times New Roman"/>
          <w:sz w:val="28"/>
          <w:szCs w:val="28"/>
        </w:rPr>
        <w:t>інтерактивні вправи «Велика літера», «І це називається…» та ін.</w:t>
      </w:r>
    </w:p>
    <w:p w14:paraId="409AE7CA" w14:textId="77777777" w:rsidR="00100270" w:rsidRPr="00822BF9" w:rsidRDefault="00100270" w:rsidP="00361CB4">
      <w:pPr>
        <w:pStyle w:val="a8"/>
        <w:spacing w:line="276" w:lineRule="auto"/>
        <w:ind w:firstLine="567"/>
        <w:jc w:val="both"/>
        <w:rPr>
          <w:rFonts w:ascii="Times New Roman" w:hAnsi="Times New Roman"/>
          <w:sz w:val="28"/>
          <w:szCs w:val="28"/>
        </w:rPr>
      </w:pPr>
      <w:bookmarkStart w:id="6" w:name="_Hlk24540739"/>
      <w:bookmarkStart w:id="7" w:name="_Hlk24541385"/>
      <w:r w:rsidRPr="00822BF9">
        <w:rPr>
          <w:rFonts w:ascii="Times New Roman" w:hAnsi="Times New Roman"/>
          <w:sz w:val="28"/>
          <w:szCs w:val="28"/>
        </w:rPr>
        <w:t xml:space="preserve">Проводились моніторингові дослідження рівня навчальних досягнень здобувачів освіти 3-11 класів з різних предметів. Порівняльний аналіз дозволив визначити шляхи вдосконалення навчального процесу. Проаналізовано участь здобувачів у конкурсах, олімпіадах. </w:t>
      </w:r>
    </w:p>
    <w:p w14:paraId="11BB11DE" w14:textId="77777777" w:rsidR="00100270" w:rsidRPr="00822BF9" w:rsidRDefault="00100270"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Упродовж 2020-2021 навчального року організовувались та проводились предметні тижні, підсумки яких узагальнені наказами та розміщено на сайті закладу освіти.</w:t>
      </w:r>
    </w:p>
    <w:p w14:paraId="50A93130" w14:textId="2308374C" w:rsidR="00100270" w:rsidRPr="00822BF9" w:rsidRDefault="00100270" w:rsidP="00361CB4">
      <w:pPr>
        <w:pStyle w:val="a8"/>
        <w:spacing w:line="276" w:lineRule="auto"/>
        <w:ind w:firstLine="567"/>
        <w:jc w:val="both"/>
        <w:rPr>
          <w:rFonts w:ascii="Times New Roman" w:hAnsi="Times New Roman"/>
          <w:sz w:val="28"/>
          <w:szCs w:val="28"/>
        </w:rPr>
      </w:pPr>
      <w:r w:rsidRPr="00822BF9">
        <w:rPr>
          <w:rFonts w:ascii="Times New Roman" w:hAnsi="Times New Roman"/>
          <w:sz w:val="28"/>
          <w:szCs w:val="28"/>
        </w:rPr>
        <w:t>Результативність участі здобувачів освіти в конкурсах у 2020-2021 навчальному році:</w:t>
      </w:r>
    </w:p>
    <w:tbl>
      <w:tblPr>
        <w:tblStyle w:val="-51"/>
        <w:tblW w:w="0" w:type="auto"/>
        <w:tblInd w:w="108" w:type="dxa"/>
        <w:tblLook w:val="04A0" w:firstRow="1" w:lastRow="0" w:firstColumn="1" w:lastColumn="0" w:noHBand="0" w:noVBand="1"/>
      </w:tblPr>
      <w:tblGrid>
        <w:gridCol w:w="880"/>
        <w:gridCol w:w="4916"/>
        <w:gridCol w:w="1127"/>
        <w:gridCol w:w="2598"/>
      </w:tblGrid>
      <w:tr w:rsidR="002620CD" w:rsidRPr="00822BF9" w14:paraId="6D877B25" w14:textId="77777777" w:rsidTr="00CB0E2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80" w:type="dxa"/>
          </w:tcPr>
          <w:bookmarkEnd w:id="6"/>
          <w:bookmarkEnd w:id="7"/>
          <w:p w14:paraId="7BD136FF" w14:textId="77777777" w:rsidR="002620CD" w:rsidRPr="00822BF9" w:rsidRDefault="002620CD" w:rsidP="00CB0E2A">
            <w:pPr>
              <w:pStyle w:val="a8"/>
              <w:tabs>
                <w:tab w:val="left" w:pos="851"/>
              </w:tabs>
              <w:ind w:left="-100" w:right="-81"/>
              <w:jc w:val="center"/>
              <w:rPr>
                <w:rFonts w:ascii="Times New Roman" w:hAnsi="Times New Roman"/>
                <w:sz w:val="28"/>
                <w:szCs w:val="28"/>
              </w:rPr>
            </w:pPr>
            <w:r w:rsidRPr="00822BF9">
              <w:rPr>
                <w:rFonts w:ascii="Times New Roman" w:hAnsi="Times New Roman"/>
                <w:sz w:val="28"/>
                <w:szCs w:val="28"/>
              </w:rPr>
              <w:t>№ з/п</w:t>
            </w:r>
          </w:p>
        </w:tc>
        <w:tc>
          <w:tcPr>
            <w:tcW w:w="4916" w:type="dxa"/>
          </w:tcPr>
          <w:p w14:paraId="2437D0F2" w14:textId="77777777" w:rsidR="002620CD" w:rsidRPr="00822BF9" w:rsidRDefault="002620CD" w:rsidP="002620CD">
            <w:pPr>
              <w:pStyle w:val="a8"/>
              <w:tabs>
                <w:tab w:val="left" w:pos="851"/>
              </w:tabs>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Предмет</w:t>
            </w:r>
          </w:p>
        </w:tc>
        <w:tc>
          <w:tcPr>
            <w:tcW w:w="1127" w:type="dxa"/>
          </w:tcPr>
          <w:p w14:paraId="0C579495" w14:textId="1C9EB8CD" w:rsidR="002620CD" w:rsidRPr="00822BF9" w:rsidRDefault="002620CD" w:rsidP="002620CD">
            <w:pPr>
              <w:pStyle w:val="a8"/>
              <w:tabs>
                <w:tab w:val="left" w:pos="851"/>
              </w:tabs>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Клас</w:t>
            </w:r>
          </w:p>
        </w:tc>
        <w:tc>
          <w:tcPr>
            <w:tcW w:w="2598" w:type="dxa"/>
          </w:tcPr>
          <w:p w14:paraId="16EBC23E" w14:textId="77777777" w:rsidR="002620CD" w:rsidRPr="00822BF9" w:rsidRDefault="002620CD" w:rsidP="002620CD">
            <w:pPr>
              <w:pStyle w:val="a8"/>
              <w:tabs>
                <w:tab w:val="left" w:pos="851"/>
              </w:tabs>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Зайняте місце</w:t>
            </w:r>
          </w:p>
        </w:tc>
      </w:tr>
      <w:tr w:rsidR="002620CD" w:rsidRPr="00822BF9" w14:paraId="190694C1" w14:textId="77777777" w:rsidTr="00CB0E2A">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80" w:type="dxa"/>
          </w:tcPr>
          <w:p w14:paraId="018C243F" w14:textId="77777777" w:rsidR="002620CD" w:rsidRPr="00822BF9" w:rsidRDefault="002620CD" w:rsidP="002620CD">
            <w:pPr>
              <w:pStyle w:val="a8"/>
              <w:tabs>
                <w:tab w:val="left" w:pos="851"/>
              </w:tabs>
              <w:ind w:right="-2"/>
              <w:jc w:val="center"/>
              <w:rPr>
                <w:rFonts w:ascii="Times New Roman" w:hAnsi="Times New Roman"/>
                <w:sz w:val="28"/>
                <w:szCs w:val="28"/>
              </w:rPr>
            </w:pPr>
            <w:r w:rsidRPr="00822BF9">
              <w:rPr>
                <w:rFonts w:ascii="Times New Roman" w:hAnsi="Times New Roman"/>
                <w:sz w:val="28"/>
                <w:szCs w:val="28"/>
              </w:rPr>
              <w:t>1</w:t>
            </w:r>
          </w:p>
        </w:tc>
        <w:tc>
          <w:tcPr>
            <w:tcW w:w="4916" w:type="dxa"/>
          </w:tcPr>
          <w:p w14:paraId="78572447" w14:textId="77777777" w:rsidR="002620CD" w:rsidRPr="00822BF9" w:rsidRDefault="002620CD" w:rsidP="002620CD">
            <w:pPr>
              <w:pStyle w:val="a8"/>
              <w:tabs>
                <w:tab w:val="left" w:pos="851"/>
              </w:tabs>
              <w:ind w:right="-2"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Всеукраїнський конкурс винахідницьких і раціоналізаторських проектів еколого-натуралістичного напряму</w:t>
            </w:r>
          </w:p>
        </w:tc>
        <w:tc>
          <w:tcPr>
            <w:tcW w:w="1127" w:type="dxa"/>
          </w:tcPr>
          <w:p w14:paraId="4217BC1E" w14:textId="77777777" w:rsidR="002620CD" w:rsidRPr="00822BF9" w:rsidRDefault="002620CD" w:rsidP="00544649">
            <w:pPr>
              <w:pStyle w:val="a8"/>
              <w:tabs>
                <w:tab w:val="left" w:pos="851"/>
              </w:tabs>
              <w:ind w:right="-2"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8</w:t>
            </w:r>
          </w:p>
          <w:p w14:paraId="2398A7BD" w14:textId="77777777" w:rsidR="002620CD" w:rsidRPr="00822BF9" w:rsidRDefault="002620CD" w:rsidP="00544649">
            <w:pPr>
              <w:pStyle w:val="a8"/>
              <w:tabs>
                <w:tab w:val="left" w:pos="851"/>
              </w:tabs>
              <w:ind w:right="-2"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10</w:t>
            </w:r>
          </w:p>
          <w:p w14:paraId="3267B329" w14:textId="77777777" w:rsidR="002620CD" w:rsidRPr="00822BF9" w:rsidRDefault="002620CD" w:rsidP="00544649">
            <w:pPr>
              <w:pStyle w:val="a8"/>
              <w:tabs>
                <w:tab w:val="left" w:pos="851"/>
              </w:tabs>
              <w:ind w:right="-2"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11</w:t>
            </w:r>
          </w:p>
        </w:tc>
        <w:tc>
          <w:tcPr>
            <w:tcW w:w="2598" w:type="dxa"/>
          </w:tcPr>
          <w:p w14:paraId="4F50F9E5" w14:textId="77777777"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ІІІ</w:t>
            </w:r>
          </w:p>
          <w:p w14:paraId="708FA366" w14:textId="77777777"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ІІ</w:t>
            </w:r>
          </w:p>
          <w:p w14:paraId="517C7EC2" w14:textId="45054A07"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ІІІ</w:t>
            </w:r>
          </w:p>
          <w:p w14:paraId="3017B850" w14:textId="77777777"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(обласний етап)</w:t>
            </w:r>
          </w:p>
        </w:tc>
      </w:tr>
      <w:tr w:rsidR="002620CD" w:rsidRPr="00822BF9" w14:paraId="45964E83" w14:textId="77777777" w:rsidTr="00CB0E2A">
        <w:trPr>
          <w:trHeight w:val="532"/>
        </w:trPr>
        <w:tc>
          <w:tcPr>
            <w:cnfStyle w:val="001000000000" w:firstRow="0" w:lastRow="0" w:firstColumn="1" w:lastColumn="0" w:oddVBand="0" w:evenVBand="0" w:oddHBand="0" w:evenHBand="0" w:firstRowFirstColumn="0" w:firstRowLastColumn="0" w:lastRowFirstColumn="0" w:lastRowLastColumn="0"/>
            <w:tcW w:w="880" w:type="dxa"/>
          </w:tcPr>
          <w:p w14:paraId="2C8572BA" w14:textId="77777777" w:rsidR="002620CD" w:rsidRPr="00822BF9" w:rsidRDefault="002620CD" w:rsidP="002620CD">
            <w:pPr>
              <w:pStyle w:val="a8"/>
              <w:tabs>
                <w:tab w:val="left" w:pos="851"/>
              </w:tabs>
              <w:ind w:right="-2"/>
              <w:jc w:val="center"/>
              <w:rPr>
                <w:rFonts w:ascii="Times New Roman" w:hAnsi="Times New Roman"/>
                <w:sz w:val="28"/>
                <w:szCs w:val="28"/>
              </w:rPr>
            </w:pPr>
            <w:r w:rsidRPr="00822BF9">
              <w:rPr>
                <w:rFonts w:ascii="Times New Roman" w:hAnsi="Times New Roman"/>
                <w:sz w:val="28"/>
                <w:szCs w:val="28"/>
              </w:rPr>
              <w:t>2</w:t>
            </w:r>
          </w:p>
        </w:tc>
        <w:tc>
          <w:tcPr>
            <w:tcW w:w="4916" w:type="dxa"/>
          </w:tcPr>
          <w:p w14:paraId="168F0F68" w14:textId="77777777" w:rsidR="002620CD" w:rsidRPr="00822BF9" w:rsidRDefault="002620CD" w:rsidP="002620CD">
            <w:pPr>
              <w:pStyle w:val="a8"/>
              <w:tabs>
                <w:tab w:val="left" w:pos="851"/>
              </w:tabs>
              <w:ind w:right="-2"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Всеукраїнський конкурс «</w:t>
            </w:r>
            <w:proofErr w:type="spellStart"/>
            <w:r w:rsidRPr="00822BF9">
              <w:rPr>
                <w:rFonts w:ascii="Times New Roman" w:hAnsi="Times New Roman"/>
                <w:sz w:val="28"/>
                <w:szCs w:val="28"/>
              </w:rPr>
              <w:t>Екотехно</w:t>
            </w:r>
            <w:proofErr w:type="spellEnd"/>
            <w:r w:rsidRPr="00822BF9">
              <w:rPr>
                <w:rFonts w:ascii="Times New Roman" w:hAnsi="Times New Roman"/>
                <w:sz w:val="28"/>
                <w:szCs w:val="28"/>
              </w:rPr>
              <w:t xml:space="preserve"> Україна-2021»</w:t>
            </w:r>
          </w:p>
        </w:tc>
        <w:tc>
          <w:tcPr>
            <w:tcW w:w="1127" w:type="dxa"/>
          </w:tcPr>
          <w:p w14:paraId="094EC75A" w14:textId="77777777" w:rsidR="002620CD" w:rsidRPr="00822BF9" w:rsidRDefault="002620CD" w:rsidP="00544649">
            <w:pPr>
              <w:pStyle w:val="a8"/>
              <w:tabs>
                <w:tab w:val="left" w:pos="851"/>
              </w:tabs>
              <w:ind w:right="-2"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10</w:t>
            </w:r>
          </w:p>
        </w:tc>
        <w:tc>
          <w:tcPr>
            <w:tcW w:w="2598" w:type="dxa"/>
          </w:tcPr>
          <w:p w14:paraId="2E426E82" w14:textId="77777777" w:rsidR="002620CD" w:rsidRPr="00822BF9" w:rsidRDefault="002620CD" w:rsidP="00544649">
            <w:pPr>
              <w:pStyle w:val="a8"/>
              <w:tabs>
                <w:tab w:val="left" w:pos="851"/>
              </w:tabs>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ІІ</w:t>
            </w:r>
          </w:p>
        </w:tc>
      </w:tr>
      <w:tr w:rsidR="002620CD" w:rsidRPr="00822BF9" w14:paraId="3E0DB403" w14:textId="77777777" w:rsidTr="007D23B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80" w:type="dxa"/>
          </w:tcPr>
          <w:p w14:paraId="324ED6E6" w14:textId="77777777" w:rsidR="002620CD" w:rsidRPr="00822BF9" w:rsidRDefault="002620CD" w:rsidP="002620CD">
            <w:pPr>
              <w:pStyle w:val="a8"/>
              <w:tabs>
                <w:tab w:val="left" w:pos="851"/>
              </w:tabs>
              <w:ind w:right="-2"/>
              <w:jc w:val="center"/>
              <w:rPr>
                <w:rFonts w:ascii="Times New Roman" w:hAnsi="Times New Roman"/>
                <w:sz w:val="28"/>
                <w:szCs w:val="28"/>
              </w:rPr>
            </w:pPr>
            <w:r w:rsidRPr="00822BF9">
              <w:rPr>
                <w:rFonts w:ascii="Times New Roman" w:hAnsi="Times New Roman"/>
                <w:sz w:val="28"/>
                <w:szCs w:val="28"/>
              </w:rPr>
              <w:t>3</w:t>
            </w:r>
          </w:p>
        </w:tc>
        <w:tc>
          <w:tcPr>
            <w:tcW w:w="4916" w:type="dxa"/>
          </w:tcPr>
          <w:p w14:paraId="15971132" w14:textId="77777777" w:rsidR="002620CD" w:rsidRPr="00822BF9" w:rsidRDefault="002620CD" w:rsidP="002620CD">
            <w:pPr>
              <w:pStyle w:val="a8"/>
              <w:tabs>
                <w:tab w:val="left" w:pos="851"/>
              </w:tabs>
              <w:ind w:right="-2"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ХХ Всеукраїнський конкурс учнівської творчості, присвячений Шевченківським дням (номінація «Історія України і державотворення»)</w:t>
            </w:r>
          </w:p>
        </w:tc>
        <w:tc>
          <w:tcPr>
            <w:tcW w:w="1127" w:type="dxa"/>
          </w:tcPr>
          <w:p w14:paraId="5F7B6442" w14:textId="77777777" w:rsidR="002620CD" w:rsidRPr="00822BF9" w:rsidRDefault="002620CD" w:rsidP="00544649">
            <w:pPr>
              <w:pStyle w:val="a8"/>
              <w:tabs>
                <w:tab w:val="left" w:pos="851"/>
              </w:tabs>
              <w:ind w:right="-2"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11</w:t>
            </w:r>
          </w:p>
        </w:tc>
        <w:tc>
          <w:tcPr>
            <w:tcW w:w="2598" w:type="dxa"/>
          </w:tcPr>
          <w:p w14:paraId="1BC2218E" w14:textId="76F5C6A8"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ІІІ</w:t>
            </w:r>
          </w:p>
          <w:p w14:paraId="018DF571" w14:textId="77777777" w:rsidR="002620CD" w:rsidRPr="00822BF9" w:rsidRDefault="002620CD" w:rsidP="00544649">
            <w:pPr>
              <w:pStyle w:val="a8"/>
              <w:tabs>
                <w:tab w:val="left" w:pos="851"/>
              </w:tabs>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(обласний етап)</w:t>
            </w:r>
          </w:p>
        </w:tc>
      </w:tr>
      <w:tr w:rsidR="002620CD" w:rsidRPr="00822BF9" w14:paraId="151E89DE" w14:textId="77777777" w:rsidTr="007D23B6">
        <w:trPr>
          <w:trHeight w:val="488"/>
        </w:trPr>
        <w:tc>
          <w:tcPr>
            <w:cnfStyle w:val="001000000000" w:firstRow="0" w:lastRow="0" w:firstColumn="1" w:lastColumn="0" w:oddVBand="0" w:evenVBand="0" w:oddHBand="0" w:evenHBand="0" w:firstRowFirstColumn="0" w:firstRowLastColumn="0" w:lastRowFirstColumn="0" w:lastRowLastColumn="0"/>
            <w:tcW w:w="880" w:type="dxa"/>
          </w:tcPr>
          <w:p w14:paraId="2EBFA744" w14:textId="77777777" w:rsidR="002620CD" w:rsidRPr="00822BF9" w:rsidRDefault="002620CD" w:rsidP="002620CD">
            <w:pPr>
              <w:pStyle w:val="a8"/>
              <w:tabs>
                <w:tab w:val="left" w:pos="851"/>
              </w:tabs>
              <w:ind w:right="-2"/>
              <w:jc w:val="center"/>
              <w:rPr>
                <w:rFonts w:ascii="Times New Roman" w:hAnsi="Times New Roman"/>
                <w:sz w:val="28"/>
                <w:szCs w:val="28"/>
              </w:rPr>
            </w:pPr>
            <w:r w:rsidRPr="00822BF9">
              <w:rPr>
                <w:rFonts w:ascii="Times New Roman" w:hAnsi="Times New Roman"/>
                <w:sz w:val="28"/>
                <w:szCs w:val="28"/>
              </w:rPr>
              <w:t>8</w:t>
            </w:r>
          </w:p>
        </w:tc>
        <w:tc>
          <w:tcPr>
            <w:tcW w:w="4916" w:type="dxa"/>
          </w:tcPr>
          <w:p w14:paraId="0980A849" w14:textId="77777777" w:rsidR="002620CD" w:rsidRPr="00822BF9" w:rsidRDefault="002620CD" w:rsidP="002620CD">
            <w:pPr>
              <w:pStyle w:val="a8"/>
              <w:tabs>
                <w:tab w:val="left" w:pos="851"/>
              </w:tabs>
              <w:ind w:right="-2"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Конкурс пасхальних композицій «Великоднє диво»</w:t>
            </w:r>
          </w:p>
        </w:tc>
        <w:tc>
          <w:tcPr>
            <w:tcW w:w="1127" w:type="dxa"/>
          </w:tcPr>
          <w:p w14:paraId="27C49E0F" w14:textId="77777777" w:rsidR="002620CD" w:rsidRPr="00822BF9" w:rsidRDefault="002620CD" w:rsidP="00544649">
            <w:pPr>
              <w:pStyle w:val="a8"/>
              <w:tabs>
                <w:tab w:val="left" w:pos="851"/>
              </w:tabs>
              <w:ind w:right="-2"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9</w:t>
            </w:r>
          </w:p>
        </w:tc>
        <w:tc>
          <w:tcPr>
            <w:tcW w:w="2598" w:type="dxa"/>
          </w:tcPr>
          <w:p w14:paraId="3CF07F5D" w14:textId="4DD30C3F" w:rsidR="002620CD" w:rsidRPr="00822BF9" w:rsidRDefault="002620CD" w:rsidP="00544649">
            <w:pPr>
              <w:pStyle w:val="a8"/>
              <w:tabs>
                <w:tab w:val="left" w:pos="851"/>
              </w:tabs>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І</w:t>
            </w:r>
          </w:p>
          <w:p w14:paraId="7152EB6C" w14:textId="77777777" w:rsidR="002620CD" w:rsidRPr="00822BF9" w:rsidRDefault="002620CD" w:rsidP="00544649">
            <w:pPr>
              <w:pStyle w:val="a8"/>
              <w:tabs>
                <w:tab w:val="left" w:pos="851"/>
              </w:tabs>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822BF9">
              <w:rPr>
                <w:rFonts w:ascii="Times New Roman" w:hAnsi="Times New Roman"/>
                <w:sz w:val="28"/>
                <w:szCs w:val="28"/>
              </w:rPr>
              <w:t>(районний етап)</w:t>
            </w:r>
          </w:p>
        </w:tc>
      </w:tr>
    </w:tbl>
    <w:p w14:paraId="06EB83D3" w14:textId="77777777" w:rsidR="00544649" w:rsidRPr="00822BF9" w:rsidRDefault="00544649" w:rsidP="00361CB4">
      <w:pPr>
        <w:tabs>
          <w:tab w:val="left" w:pos="851"/>
        </w:tabs>
        <w:spacing w:after="0"/>
        <w:ind w:right="-2" w:firstLine="567"/>
        <w:jc w:val="both"/>
        <w:rPr>
          <w:rFonts w:ascii="Times New Roman" w:hAnsi="Times New Roman" w:cs="Times New Roman"/>
          <w:b/>
          <w:sz w:val="28"/>
          <w:szCs w:val="28"/>
        </w:rPr>
      </w:pPr>
      <w:r w:rsidRPr="00822BF9">
        <w:rPr>
          <w:rFonts w:ascii="Times New Roman" w:hAnsi="Times New Roman" w:cs="Times New Roman"/>
          <w:sz w:val="28"/>
          <w:szCs w:val="28"/>
        </w:rPr>
        <w:lastRenderedPageBreak/>
        <w:t xml:space="preserve">Згідно з річним планом було організовано роботу з обдарованими здобувачами освіти: деякі питання організації та планування цієї ланки роботи висвітлювались у наказах щодо організації навчальної діяльності, проведено наради з учителями про планування навчального матеріалу, </w:t>
      </w:r>
      <w:bookmarkStart w:id="8" w:name="_Hlk23274274"/>
      <w:r w:rsidRPr="00822BF9">
        <w:rPr>
          <w:rFonts w:ascii="Times New Roman" w:hAnsi="Times New Roman" w:cs="Times New Roman"/>
          <w:sz w:val="28"/>
          <w:szCs w:val="28"/>
        </w:rPr>
        <w:t xml:space="preserve">вивчення нормативних документів про освіту, вивчено вимоги до сучасного уроку, заняття планування задач уроку, вибір методів і прийомів, формування пізнавальної діяльності учнів, здійснення індивідуального та диференційованого підходу до учнів. Було організовано </w:t>
      </w:r>
      <w:proofErr w:type="spellStart"/>
      <w:r w:rsidRPr="00822BF9">
        <w:rPr>
          <w:rFonts w:ascii="Times New Roman" w:hAnsi="Times New Roman" w:cs="Times New Roman"/>
          <w:sz w:val="28"/>
          <w:szCs w:val="28"/>
        </w:rPr>
        <w:t>взаємовідвідування</w:t>
      </w:r>
      <w:proofErr w:type="spellEnd"/>
      <w:r w:rsidRPr="00822BF9">
        <w:rPr>
          <w:rFonts w:ascii="Times New Roman" w:hAnsi="Times New Roman" w:cs="Times New Roman"/>
          <w:sz w:val="28"/>
          <w:szCs w:val="28"/>
        </w:rPr>
        <w:t xml:space="preserve"> уроків учителями. </w:t>
      </w:r>
    </w:p>
    <w:bookmarkEnd w:id="8"/>
    <w:p w14:paraId="142CDA72" w14:textId="77777777" w:rsidR="00544649" w:rsidRPr="00822BF9" w:rsidRDefault="00544649" w:rsidP="00361CB4">
      <w:pPr>
        <w:tabs>
          <w:tab w:val="left" w:pos="851"/>
        </w:tabs>
        <w:spacing w:after="0"/>
        <w:ind w:right="-2"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Ефективною була робота шкільної бібліотеки. Бібліотекар </w:t>
      </w:r>
      <w:proofErr w:type="spellStart"/>
      <w:r w:rsidRPr="00822BF9">
        <w:rPr>
          <w:rFonts w:ascii="Times New Roman" w:hAnsi="Times New Roman" w:cs="Times New Roman"/>
          <w:sz w:val="28"/>
          <w:szCs w:val="28"/>
        </w:rPr>
        <w:t>Веремейчик</w:t>
      </w:r>
      <w:proofErr w:type="spellEnd"/>
      <w:r w:rsidRPr="00822BF9">
        <w:rPr>
          <w:rFonts w:ascii="Times New Roman" w:hAnsi="Times New Roman" w:cs="Times New Roman"/>
          <w:sz w:val="28"/>
          <w:szCs w:val="28"/>
        </w:rPr>
        <w:t xml:space="preserve"> Л. М. організовувала книжкові виставки, бібліотечні </w:t>
      </w:r>
      <w:proofErr w:type="spellStart"/>
      <w:r w:rsidRPr="00822BF9">
        <w:rPr>
          <w:rFonts w:ascii="Times New Roman" w:hAnsi="Times New Roman" w:cs="Times New Roman"/>
          <w:sz w:val="28"/>
          <w:szCs w:val="28"/>
        </w:rPr>
        <w:t>уроки</w:t>
      </w:r>
      <w:proofErr w:type="spellEnd"/>
      <w:r w:rsidRPr="00822BF9">
        <w:rPr>
          <w:rFonts w:ascii="Times New Roman" w:hAnsi="Times New Roman" w:cs="Times New Roman"/>
          <w:sz w:val="28"/>
          <w:szCs w:val="28"/>
        </w:rPr>
        <w:t>, виховні заходи з метою популяризації класичної та сучасної літератури, заохочення до читання.</w:t>
      </w:r>
    </w:p>
    <w:p w14:paraId="17C50203" w14:textId="77777777" w:rsidR="00544649" w:rsidRPr="00822BF9" w:rsidRDefault="00544649" w:rsidP="00361CB4">
      <w:pPr>
        <w:widowControl w:val="0"/>
        <w:tabs>
          <w:tab w:val="left" w:pos="851"/>
        </w:tabs>
        <w:autoSpaceDE w:val="0"/>
        <w:autoSpaceDN w:val="0"/>
        <w:adjustRightInd w:val="0"/>
        <w:spacing w:after="0"/>
        <w:ind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Усі вчителі мають відповідну освіту, працюють за фахом, що є результатом міцних знань здобувачів освіти. У ліцеї працюють соціальний педагог, практичний психолог та педагог-організатор, сестра медична.</w:t>
      </w:r>
    </w:p>
    <w:p w14:paraId="7BEAE236" w14:textId="77777777" w:rsidR="00544649" w:rsidRPr="00822BF9" w:rsidRDefault="00544649" w:rsidP="00361CB4">
      <w:pPr>
        <w:widowControl w:val="0"/>
        <w:shd w:val="clear" w:color="auto" w:fill="FFFFFF"/>
        <w:autoSpaceDE w:val="0"/>
        <w:autoSpaceDN w:val="0"/>
        <w:adjustRightInd w:val="0"/>
        <w:spacing w:after="0"/>
        <w:ind w:firstLine="567"/>
        <w:jc w:val="both"/>
        <w:textAlignment w:val="baseline"/>
        <w:rPr>
          <w:rFonts w:ascii="Times New Roman" w:eastAsia="Times New Roman" w:hAnsi="Times New Roman" w:cs="Times New Roman"/>
          <w:sz w:val="28"/>
          <w:szCs w:val="28"/>
          <w:bdr w:val="none" w:sz="0" w:space="0" w:color="auto" w:frame="1"/>
          <w:lang w:eastAsia="uk-UA"/>
        </w:rPr>
      </w:pPr>
      <w:r w:rsidRPr="00822BF9">
        <w:rPr>
          <w:rFonts w:ascii="Times New Roman" w:eastAsia="Times New Roman" w:hAnsi="Times New Roman" w:cs="Times New Roman"/>
          <w:sz w:val="28"/>
          <w:szCs w:val="28"/>
          <w:shd w:val="clear" w:color="auto" w:fill="FFFFFF"/>
          <w:lang w:eastAsia="ru-RU"/>
        </w:rPr>
        <w:t xml:space="preserve">Під час дистанційного навчання учасники освітнього процесу </w:t>
      </w:r>
      <w:r w:rsidRPr="00822BF9">
        <w:rPr>
          <w:rFonts w:ascii="Times New Roman" w:eastAsia="Times New Roman" w:hAnsi="Times New Roman" w:cs="Times New Roman"/>
          <w:sz w:val="28"/>
          <w:szCs w:val="28"/>
          <w:bdr w:val="none" w:sz="0" w:space="0" w:color="auto" w:frame="1"/>
          <w:lang w:eastAsia="uk-UA"/>
        </w:rPr>
        <w:t xml:space="preserve">спілкувалися та навчалися на платформі </w:t>
      </w:r>
      <w:proofErr w:type="spellStart"/>
      <w:r w:rsidRPr="00822BF9">
        <w:rPr>
          <w:rFonts w:ascii="Times New Roman" w:eastAsia="Times New Roman" w:hAnsi="Times New Roman" w:cs="Times New Roman"/>
          <w:sz w:val="28"/>
          <w:szCs w:val="28"/>
          <w:bdr w:val="none" w:sz="0" w:space="0" w:color="auto" w:frame="1"/>
          <w:lang w:eastAsia="uk-UA"/>
        </w:rPr>
        <w:t>Google</w:t>
      </w:r>
      <w:proofErr w:type="spellEnd"/>
      <w:r w:rsidRPr="00822BF9">
        <w:rPr>
          <w:rFonts w:ascii="Times New Roman" w:eastAsia="Times New Roman" w:hAnsi="Times New Roman" w:cs="Times New Roman"/>
          <w:sz w:val="28"/>
          <w:szCs w:val="28"/>
          <w:bdr w:val="none" w:sz="0" w:space="0" w:color="auto" w:frame="1"/>
          <w:lang w:eastAsia="uk-UA"/>
        </w:rPr>
        <w:t xml:space="preserve"> </w:t>
      </w:r>
      <w:proofErr w:type="spellStart"/>
      <w:r w:rsidRPr="00822BF9">
        <w:rPr>
          <w:rFonts w:ascii="Times New Roman" w:eastAsia="Times New Roman" w:hAnsi="Times New Roman" w:cs="Times New Roman"/>
          <w:sz w:val="28"/>
          <w:szCs w:val="28"/>
          <w:bdr w:val="none" w:sz="0" w:space="0" w:color="auto" w:frame="1"/>
          <w:lang w:eastAsia="uk-UA"/>
        </w:rPr>
        <w:t>Сlassroom</w:t>
      </w:r>
      <w:proofErr w:type="spellEnd"/>
      <w:r w:rsidRPr="00822BF9">
        <w:rPr>
          <w:rFonts w:ascii="Times New Roman" w:eastAsia="Times New Roman" w:hAnsi="Times New Roman" w:cs="Times New Roman"/>
          <w:sz w:val="28"/>
          <w:szCs w:val="28"/>
          <w:bdr w:val="none" w:sz="0" w:space="0" w:color="auto" w:frame="1"/>
          <w:lang w:eastAsia="uk-UA"/>
        </w:rPr>
        <w:t xml:space="preserve"> та в телефонному режимі. </w:t>
      </w:r>
    </w:p>
    <w:p w14:paraId="5135ADD6" w14:textId="65F7B40E" w:rsidR="00C27C8D" w:rsidRPr="00822BF9" w:rsidRDefault="005120D8" w:rsidP="00361CB4">
      <w:pPr>
        <w:shd w:val="clear" w:color="auto" w:fill="FFFFFF"/>
        <w:spacing w:after="0"/>
        <w:ind w:firstLine="567"/>
        <w:jc w:val="both"/>
        <w:textAlignment w:val="baseline"/>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ru-RU"/>
        </w:rPr>
        <w:t xml:space="preserve">Аналіз роботи </w:t>
      </w:r>
      <w:r w:rsidR="00D452A7" w:rsidRPr="00822BF9">
        <w:rPr>
          <w:rFonts w:ascii="Times New Roman" w:eastAsia="Times New Roman" w:hAnsi="Times New Roman" w:cs="Times New Roman"/>
          <w:sz w:val="28"/>
          <w:szCs w:val="28"/>
          <w:lang w:eastAsia="ru-RU"/>
        </w:rPr>
        <w:t>закладу освіти</w:t>
      </w:r>
      <w:r w:rsidRPr="00822BF9">
        <w:rPr>
          <w:rFonts w:ascii="Times New Roman" w:eastAsia="Times New Roman" w:hAnsi="Times New Roman" w:cs="Times New Roman"/>
          <w:sz w:val="28"/>
          <w:szCs w:val="28"/>
          <w:lang w:eastAsia="ru-RU"/>
        </w:rPr>
        <w:t xml:space="preserve"> за 20</w:t>
      </w:r>
      <w:r w:rsidR="00181432" w:rsidRPr="00822BF9">
        <w:rPr>
          <w:rFonts w:ascii="Times New Roman" w:eastAsia="Times New Roman" w:hAnsi="Times New Roman" w:cs="Times New Roman"/>
          <w:sz w:val="28"/>
          <w:szCs w:val="28"/>
          <w:lang w:eastAsia="ru-RU"/>
        </w:rPr>
        <w:t>20</w:t>
      </w:r>
      <w:r w:rsidRPr="00822BF9">
        <w:rPr>
          <w:rFonts w:ascii="Times New Roman" w:eastAsia="Times New Roman" w:hAnsi="Times New Roman" w:cs="Times New Roman"/>
          <w:sz w:val="28"/>
          <w:szCs w:val="28"/>
          <w:lang w:eastAsia="ru-RU"/>
        </w:rPr>
        <w:t>-20</w:t>
      </w:r>
      <w:r w:rsidR="00D452A7" w:rsidRPr="00822BF9">
        <w:rPr>
          <w:rFonts w:ascii="Times New Roman" w:eastAsia="Times New Roman" w:hAnsi="Times New Roman" w:cs="Times New Roman"/>
          <w:sz w:val="28"/>
          <w:szCs w:val="28"/>
          <w:lang w:eastAsia="ru-RU"/>
        </w:rPr>
        <w:t>2</w:t>
      </w:r>
      <w:r w:rsidR="00181432" w:rsidRPr="00822BF9">
        <w:rPr>
          <w:rFonts w:ascii="Times New Roman" w:eastAsia="Times New Roman" w:hAnsi="Times New Roman" w:cs="Times New Roman"/>
          <w:sz w:val="28"/>
          <w:szCs w:val="28"/>
          <w:lang w:eastAsia="ru-RU"/>
        </w:rPr>
        <w:t>1</w:t>
      </w:r>
      <w:r w:rsidRPr="00822BF9">
        <w:rPr>
          <w:rFonts w:ascii="Times New Roman" w:eastAsia="Times New Roman" w:hAnsi="Times New Roman" w:cs="Times New Roman"/>
          <w:sz w:val="28"/>
          <w:szCs w:val="28"/>
          <w:lang w:eastAsia="ru-RU"/>
        </w:rPr>
        <w:t xml:space="preserve"> навчальн</w:t>
      </w:r>
      <w:r w:rsidR="00C20DD6" w:rsidRPr="00822BF9">
        <w:rPr>
          <w:rFonts w:ascii="Times New Roman" w:eastAsia="Times New Roman" w:hAnsi="Times New Roman" w:cs="Times New Roman"/>
          <w:sz w:val="28"/>
          <w:szCs w:val="28"/>
          <w:lang w:eastAsia="ru-RU"/>
        </w:rPr>
        <w:t>ий</w:t>
      </w:r>
      <w:r w:rsidRPr="00822BF9">
        <w:rPr>
          <w:rFonts w:ascii="Times New Roman" w:eastAsia="Times New Roman" w:hAnsi="Times New Roman" w:cs="Times New Roman"/>
          <w:sz w:val="28"/>
          <w:szCs w:val="28"/>
          <w:lang w:eastAsia="ru-RU"/>
        </w:rPr>
        <w:t xml:space="preserve"> р</w:t>
      </w:r>
      <w:r w:rsidR="00C20DD6" w:rsidRPr="00822BF9">
        <w:rPr>
          <w:rFonts w:ascii="Times New Roman" w:eastAsia="Times New Roman" w:hAnsi="Times New Roman" w:cs="Times New Roman"/>
          <w:sz w:val="28"/>
          <w:szCs w:val="28"/>
          <w:lang w:eastAsia="ru-RU"/>
        </w:rPr>
        <w:t>ік</w:t>
      </w:r>
      <w:r w:rsidRPr="00822BF9">
        <w:rPr>
          <w:rFonts w:ascii="Times New Roman" w:eastAsia="Times New Roman" w:hAnsi="Times New Roman" w:cs="Times New Roman"/>
          <w:sz w:val="28"/>
          <w:szCs w:val="28"/>
          <w:lang w:eastAsia="ru-RU"/>
        </w:rPr>
        <w:t xml:space="preserve"> показ</w:t>
      </w:r>
      <w:r w:rsidR="00C20DD6" w:rsidRPr="00822BF9">
        <w:rPr>
          <w:rFonts w:ascii="Times New Roman" w:eastAsia="Times New Roman" w:hAnsi="Times New Roman" w:cs="Times New Roman"/>
          <w:sz w:val="28"/>
          <w:szCs w:val="28"/>
          <w:lang w:eastAsia="ru-RU"/>
        </w:rPr>
        <w:t>ав</w:t>
      </w:r>
      <w:r w:rsidRPr="00822BF9">
        <w:rPr>
          <w:rFonts w:ascii="Times New Roman" w:eastAsia="Times New Roman" w:hAnsi="Times New Roman" w:cs="Times New Roman"/>
          <w:sz w:val="28"/>
          <w:szCs w:val="28"/>
          <w:lang w:eastAsia="ru-RU"/>
        </w:rPr>
        <w:t xml:space="preserve">, що педагогічний колектив разом із дирекцією </w:t>
      </w:r>
      <w:proofErr w:type="spellStart"/>
      <w:r w:rsidR="00D452A7" w:rsidRPr="00822BF9">
        <w:rPr>
          <w:rFonts w:ascii="Times New Roman" w:eastAsia="Times New Roman" w:hAnsi="Times New Roman" w:cs="Times New Roman"/>
          <w:sz w:val="28"/>
          <w:szCs w:val="28"/>
          <w:lang w:eastAsia="ru-RU"/>
        </w:rPr>
        <w:t>Деревківського</w:t>
      </w:r>
      <w:proofErr w:type="spellEnd"/>
      <w:r w:rsidR="00D452A7" w:rsidRPr="00822BF9">
        <w:rPr>
          <w:rFonts w:ascii="Times New Roman" w:eastAsia="Times New Roman" w:hAnsi="Times New Roman" w:cs="Times New Roman"/>
          <w:sz w:val="28"/>
          <w:szCs w:val="28"/>
          <w:lang w:eastAsia="ru-RU"/>
        </w:rPr>
        <w:t xml:space="preserve"> ліцею</w:t>
      </w:r>
      <w:r w:rsidRPr="00822BF9">
        <w:rPr>
          <w:rFonts w:ascii="Times New Roman" w:eastAsia="Times New Roman" w:hAnsi="Times New Roman" w:cs="Times New Roman"/>
          <w:sz w:val="28"/>
          <w:szCs w:val="28"/>
          <w:lang w:eastAsia="ru-RU"/>
        </w:rPr>
        <w:t xml:space="preserve"> протягом даного періоду проводи</w:t>
      </w:r>
      <w:r w:rsidR="00C20DD6" w:rsidRPr="00822BF9">
        <w:rPr>
          <w:rFonts w:ascii="Times New Roman" w:eastAsia="Times New Roman" w:hAnsi="Times New Roman" w:cs="Times New Roman"/>
          <w:sz w:val="28"/>
          <w:szCs w:val="28"/>
          <w:lang w:eastAsia="ru-RU"/>
        </w:rPr>
        <w:t>ли</w:t>
      </w:r>
      <w:r w:rsidRPr="00822BF9">
        <w:rPr>
          <w:rFonts w:ascii="Times New Roman" w:eastAsia="Times New Roman" w:hAnsi="Times New Roman" w:cs="Times New Roman"/>
          <w:sz w:val="28"/>
          <w:szCs w:val="28"/>
          <w:lang w:eastAsia="ru-RU"/>
        </w:rPr>
        <w:t xml:space="preserve"> відповідну роботу з покращення </w:t>
      </w:r>
      <w:r w:rsidR="00D452A7" w:rsidRPr="00822BF9">
        <w:rPr>
          <w:rFonts w:ascii="Times New Roman" w:eastAsia="Times New Roman" w:hAnsi="Times New Roman" w:cs="Times New Roman"/>
          <w:sz w:val="28"/>
          <w:szCs w:val="28"/>
          <w:lang w:eastAsia="ru-RU"/>
        </w:rPr>
        <w:t>освітнього</w:t>
      </w:r>
      <w:r w:rsidRPr="00822BF9">
        <w:rPr>
          <w:rFonts w:ascii="Times New Roman" w:eastAsia="Times New Roman" w:hAnsi="Times New Roman" w:cs="Times New Roman"/>
          <w:sz w:val="28"/>
          <w:szCs w:val="28"/>
          <w:lang w:eastAsia="ru-RU"/>
        </w:rPr>
        <w:t xml:space="preserve"> процесу</w:t>
      </w:r>
      <w:r w:rsidR="00D452A7" w:rsidRPr="00822BF9">
        <w:rPr>
          <w:rFonts w:ascii="Times New Roman" w:eastAsia="Times New Roman" w:hAnsi="Times New Roman" w:cs="Times New Roman"/>
          <w:sz w:val="28"/>
          <w:szCs w:val="28"/>
          <w:lang w:eastAsia="ru-RU"/>
        </w:rPr>
        <w:t xml:space="preserve"> та</w:t>
      </w:r>
      <w:r w:rsidRPr="00822BF9">
        <w:rPr>
          <w:rFonts w:ascii="Times New Roman" w:eastAsia="Times New Roman" w:hAnsi="Times New Roman" w:cs="Times New Roman"/>
          <w:sz w:val="28"/>
          <w:szCs w:val="28"/>
          <w:lang w:eastAsia="ru-RU"/>
        </w:rPr>
        <w:t xml:space="preserve"> підвищення рівня навчальних досягнень </w:t>
      </w:r>
      <w:r w:rsidR="00D452A7" w:rsidRPr="00822BF9">
        <w:rPr>
          <w:rFonts w:ascii="Times New Roman" w:eastAsia="Times New Roman" w:hAnsi="Times New Roman" w:cs="Times New Roman"/>
          <w:sz w:val="28"/>
          <w:szCs w:val="28"/>
          <w:lang w:eastAsia="ru-RU"/>
        </w:rPr>
        <w:t>здобувачів освіти</w:t>
      </w:r>
      <w:r w:rsidRPr="00822BF9">
        <w:rPr>
          <w:rFonts w:ascii="Times New Roman" w:eastAsia="Times New Roman" w:hAnsi="Times New Roman" w:cs="Times New Roman"/>
          <w:sz w:val="28"/>
          <w:szCs w:val="28"/>
          <w:lang w:eastAsia="ru-RU"/>
        </w:rPr>
        <w:t xml:space="preserve">. </w:t>
      </w:r>
      <w:r w:rsidR="006A142F" w:rsidRPr="00822BF9">
        <w:rPr>
          <w:rFonts w:ascii="Times New Roman" w:hAnsi="Times New Roman" w:cs="Times New Roman"/>
          <w:sz w:val="28"/>
          <w:szCs w:val="28"/>
          <w:shd w:val="clear" w:color="auto" w:fill="FFFFFF"/>
        </w:rPr>
        <w:t xml:space="preserve">Відповідно до листа МОН України від 16.04.2020 року «Про проведення підсумкового оцінювання та організоване закінчення 2019/2020 навчального року» </w:t>
      </w:r>
      <w:bookmarkStart w:id="9" w:name="_Hlk44866538"/>
      <w:r w:rsidR="006A142F" w:rsidRPr="00822BF9">
        <w:rPr>
          <w:rFonts w:ascii="Times New Roman" w:hAnsi="Times New Roman" w:cs="Times New Roman"/>
          <w:sz w:val="28"/>
          <w:szCs w:val="28"/>
          <w:shd w:val="clear" w:color="auto" w:fill="FFFFFF"/>
        </w:rPr>
        <w:t>о</w:t>
      </w:r>
      <w:r w:rsidR="006A142F" w:rsidRPr="00822BF9">
        <w:rPr>
          <w:rFonts w:ascii="Times New Roman" w:eastAsia="Times New Roman" w:hAnsi="Times New Roman" w:cs="Times New Roman"/>
          <w:sz w:val="28"/>
          <w:szCs w:val="28"/>
          <w:lang w:eastAsia="uk-UA"/>
        </w:rPr>
        <w:t xml:space="preserve">цінювання результатів навчання здобувачів освіти під час освітнього процесу із використанням технологій дистанційного навчання здійснювалося у зручний для вчителя спосіб, а в подальшому оцінки були занесені до відповідних сторінок класного журналу. </w:t>
      </w:r>
      <w:bookmarkEnd w:id="9"/>
    </w:p>
    <w:p w14:paraId="5CA1C76A" w14:textId="77777777" w:rsidR="009C6A2D" w:rsidRPr="009C6A2D" w:rsidRDefault="009C6A2D" w:rsidP="009C6A2D">
      <w:pPr>
        <w:shd w:val="clear" w:color="auto" w:fill="FFFFFF"/>
        <w:spacing w:after="0"/>
        <w:ind w:firstLine="567"/>
        <w:jc w:val="both"/>
        <w:rPr>
          <w:rFonts w:ascii="Roboto" w:eastAsia="Times New Roman" w:hAnsi="Roboto" w:cs="Times New Roman"/>
          <w:sz w:val="28"/>
          <w:szCs w:val="28"/>
          <w:lang w:eastAsia="uk-UA"/>
        </w:rPr>
      </w:pPr>
      <w:r w:rsidRPr="009C6A2D">
        <w:rPr>
          <w:rFonts w:ascii="Times New Roman" w:eastAsia="Times New Roman" w:hAnsi="Times New Roman" w:cs="Times New Roman"/>
          <w:sz w:val="28"/>
          <w:szCs w:val="28"/>
          <w:lang w:eastAsia="uk-UA"/>
        </w:rPr>
        <w:t>Впродовж 2020-2021 навчального року в закладі освіти навчалося 115 здобувачів освіти:</w:t>
      </w:r>
    </w:p>
    <w:p w14:paraId="456C1189" w14:textId="77777777" w:rsidR="009C6A2D" w:rsidRPr="009C6A2D" w:rsidRDefault="009C6A2D" w:rsidP="009C6A2D">
      <w:pPr>
        <w:shd w:val="clear" w:color="auto" w:fill="FFFFFF"/>
        <w:spacing w:after="0"/>
        <w:ind w:firstLine="567"/>
        <w:jc w:val="both"/>
        <w:rPr>
          <w:rFonts w:ascii="Roboto" w:eastAsia="Times New Roman" w:hAnsi="Roboto" w:cs="Times New Roman"/>
          <w:sz w:val="28"/>
          <w:szCs w:val="28"/>
          <w:lang w:eastAsia="uk-UA"/>
        </w:rPr>
      </w:pPr>
      <w:r w:rsidRPr="009C6A2D">
        <w:rPr>
          <w:rFonts w:ascii="Times New Roman" w:eastAsia="Times New Roman" w:hAnsi="Times New Roman" w:cs="Times New Roman"/>
          <w:sz w:val="28"/>
          <w:szCs w:val="28"/>
          <w:lang w:eastAsia="uk-UA"/>
        </w:rPr>
        <w:t>- у початковій школі – 42 здобувача освіти;</w:t>
      </w:r>
    </w:p>
    <w:p w14:paraId="5DE9A16A" w14:textId="77777777" w:rsidR="009C6A2D" w:rsidRPr="009C6A2D" w:rsidRDefault="009C6A2D" w:rsidP="009C6A2D">
      <w:pPr>
        <w:shd w:val="clear" w:color="auto" w:fill="FFFFFF"/>
        <w:spacing w:after="0"/>
        <w:ind w:firstLine="567"/>
        <w:jc w:val="both"/>
        <w:rPr>
          <w:rFonts w:ascii="Roboto" w:eastAsia="Times New Roman" w:hAnsi="Roboto" w:cs="Times New Roman"/>
          <w:sz w:val="28"/>
          <w:szCs w:val="28"/>
          <w:lang w:eastAsia="uk-UA"/>
        </w:rPr>
      </w:pPr>
      <w:r w:rsidRPr="009C6A2D">
        <w:rPr>
          <w:rFonts w:ascii="Times New Roman" w:eastAsia="Times New Roman" w:hAnsi="Times New Roman" w:cs="Times New Roman"/>
          <w:sz w:val="28"/>
          <w:szCs w:val="28"/>
          <w:lang w:eastAsia="uk-UA"/>
        </w:rPr>
        <w:t>- у школі  ІІ ступеня – 59;</w:t>
      </w:r>
    </w:p>
    <w:p w14:paraId="66E247E2" w14:textId="77777777" w:rsidR="009C6A2D" w:rsidRPr="009C6A2D" w:rsidRDefault="009C6A2D" w:rsidP="009C6A2D">
      <w:pPr>
        <w:shd w:val="clear" w:color="auto" w:fill="FFFFFF"/>
        <w:spacing w:after="0"/>
        <w:ind w:firstLine="567"/>
        <w:jc w:val="both"/>
        <w:rPr>
          <w:rFonts w:ascii="Times New Roman" w:eastAsia="Times New Roman" w:hAnsi="Times New Roman" w:cs="Times New Roman"/>
          <w:sz w:val="28"/>
          <w:szCs w:val="28"/>
          <w:lang w:eastAsia="uk-UA"/>
        </w:rPr>
      </w:pPr>
      <w:r w:rsidRPr="009C6A2D">
        <w:rPr>
          <w:rFonts w:ascii="Times New Roman" w:eastAsia="Times New Roman" w:hAnsi="Times New Roman" w:cs="Times New Roman"/>
          <w:sz w:val="28"/>
          <w:szCs w:val="28"/>
          <w:lang w:eastAsia="uk-UA"/>
        </w:rPr>
        <w:t>- у школі  ІІІ ступеня – 14.</w:t>
      </w:r>
    </w:p>
    <w:p w14:paraId="11EC83EB" w14:textId="77777777" w:rsidR="009C6A2D" w:rsidRPr="009C6A2D" w:rsidRDefault="009C6A2D" w:rsidP="009C6A2D">
      <w:pPr>
        <w:spacing w:after="0"/>
        <w:ind w:firstLine="567"/>
        <w:jc w:val="both"/>
        <w:rPr>
          <w:rFonts w:ascii="Times New Roman" w:hAnsi="Times New Roman" w:cs="Times New Roman"/>
          <w:bCs/>
          <w:sz w:val="28"/>
          <w:szCs w:val="28"/>
        </w:rPr>
      </w:pPr>
      <w:r w:rsidRPr="009C6A2D">
        <w:rPr>
          <w:rFonts w:ascii="Times New Roman" w:hAnsi="Times New Roman" w:cs="Times New Roman"/>
          <w:bCs/>
          <w:sz w:val="28"/>
          <w:szCs w:val="28"/>
        </w:rPr>
        <w:t>Всього випускників 4 класу – 11 здобувачів,  9 класу – 15, 11 класу – 9.</w:t>
      </w:r>
    </w:p>
    <w:p w14:paraId="398D878B" w14:textId="77777777" w:rsidR="009C6A2D" w:rsidRPr="009C6A2D" w:rsidRDefault="009C6A2D" w:rsidP="009C6A2D">
      <w:pPr>
        <w:shd w:val="clear" w:color="auto" w:fill="FFFFFF"/>
        <w:spacing w:after="0"/>
        <w:ind w:firstLine="567"/>
        <w:jc w:val="both"/>
        <w:rPr>
          <w:rFonts w:ascii="Roboto" w:eastAsia="Times New Roman" w:hAnsi="Roboto" w:cs="Times New Roman"/>
          <w:sz w:val="28"/>
          <w:szCs w:val="28"/>
          <w:lang w:eastAsia="uk-UA"/>
        </w:rPr>
      </w:pPr>
      <w:r w:rsidRPr="009C6A2D">
        <w:rPr>
          <w:rFonts w:ascii="Times New Roman" w:eastAsia="Times New Roman" w:hAnsi="Times New Roman" w:cs="Times New Roman"/>
          <w:sz w:val="28"/>
          <w:szCs w:val="28"/>
          <w:lang w:eastAsia="uk-UA"/>
        </w:rPr>
        <w:t>Здобувачі 1-3 класів не оцінюються відповідно до методичних рекомендацій щодо оцінювання в класах НУШ.</w:t>
      </w:r>
    </w:p>
    <w:p w14:paraId="0595A9AE" w14:textId="77777777" w:rsidR="009C6A2D" w:rsidRPr="009C6A2D" w:rsidRDefault="009C6A2D" w:rsidP="009C6A2D">
      <w:pPr>
        <w:spacing w:after="0"/>
        <w:ind w:firstLine="567"/>
        <w:jc w:val="both"/>
        <w:rPr>
          <w:rFonts w:ascii="Times New Roman" w:hAnsi="Times New Roman" w:cs="Times New Roman"/>
          <w:sz w:val="28"/>
          <w:szCs w:val="28"/>
          <w:lang w:eastAsia="ru-RU"/>
        </w:rPr>
      </w:pPr>
      <w:r w:rsidRPr="009C6A2D">
        <w:rPr>
          <w:rFonts w:ascii="Times New Roman" w:hAnsi="Times New Roman" w:cs="Times New Roman"/>
          <w:sz w:val="28"/>
          <w:szCs w:val="28"/>
          <w:lang w:eastAsia="ru-RU"/>
        </w:rPr>
        <w:t xml:space="preserve">Під час контролю виявлено, що в 2020-2021 </w:t>
      </w:r>
      <w:proofErr w:type="spellStart"/>
      <w:r w:rsidRPr="009C6A2D">
        <w:rPr>
          <w:rFonts w:ascii="Times New Roman" w:hAnsi="Times New Roman" w:cs="Times New Roman"/>
          <w:sz w:val="28"/>
          <w:szCs w:val="28"/>
          <w:lang w:eastAsia="ru-RU"/>
        </w:rPr>
        <w:t>н.р</w:t>
      </w:r>
      <w:proofErr w:type="spellEnd"/>
      <w:r w:rsidRPr="009C6A2D">
        <w:rPr>
          <w:rFonts w:ascii="Times New Roman" w:hAnsi="Times New Roman" w:cs="Times New Roman"/>
          <w:sz w:val="28"/>
          <w:szCs w:val="28"/>
          <w:lang w:eastAsia="ru-RU"/>
        </w:rPr>
        <w:t xml:space="preserve">. з 84 здобувачів освіти </w:t>
      </w:r>
      <w:proofErr w:type="spellStart"/>
      <w:r w:rsidRPr="009C6A2D">
        <w:rPr>
          <w:rFonts w:ascii="Times New Roman" w:hAnsi="Times New Roman" w:cs="Times New Roman"/>
          <w:sz w:val="28"/>
          <w:szCs w:val="28"/>
          <w:lang w:eastAsia="ru-RU"/>
        </w:rPr>
        <w:t>Деревківського</w:t>
      </w:r>
      <w:proofErr w:type="spellEnd"/>
      <w:r w:rsidRPr="009C6A2D">
        <w:rPr>
          <w:rFonts w:ascii="Times New Roman" w:hAnsi="Times New Roman" w:cs="Times New Roman"/>
          <w:sz w:val="28"/>
          <w:szCs w:val="28"/>
          <w:lang w:eastAsia="ru-RU"/>
        </w:rPr>
        <w:t xml:space="preserve"> ліцею, які підлягали оцінюванню, 14 (17 %) мають високий рівень навчальних досягнень:</w:t>
      </w:r>
    </w:p>
    <w:p w14:paraId="599B24F1" w14:textId="77777777" w:rsidR="009C6A2D" w:rsidRPr="009C6A2D" w:rsidRDefault="009C6A2D" w:rsidP="009C6A2D">
      <w:pPr>
        <w:spacing w:after="0"/>
        <w:ind w:firstLine="567"/>
        <w:jc w:val="both"/>
        <w:rPr>
          <w:rFonts w:ascii="Times New Roman" w:hAnsi="Times New Roman" w:cs="Times New Roman"/>
          <w:sz w:val="28"/>
          <w:szCs w:val="28"/>
          <w:lang w:eastAsia="ru-RU"/>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4961"/>
        <w:gridCol w:w="1769"/>
      </w:tblGrid>
      <w:tr w:rsidR="009C6A2D" w:rsidRPr="009C6A2D" w14:paraId="300B122D"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2FE51C40" w14:textId="77777777" w:rsidR="009C6A2D" w:rsidRPr="009C6A2D" w:rsidRDefault="009C6A2D" w:rsidP="009C6A2D">
            <w:pPr>
              <w:spacing w:after="0"/>
              <w:jc w:val="center"/>
              <w:rPr>
                <w:rFonts w:ascii="Times New Roman" w:hAnsi="Times New Roman" w:cs="Times New Roman"/>
                <w:b/>
                <w:bCs/>
                <w:sz w:val="28"/>
                <w:szCs w:val="28"/>
                <w:lang w:eastAsia="ru-RU"/>
              </w:rPr>
            </w:pPr>
            <w:r w:rsidRPr="009C6A2D">
              <w:rPr>
                <w:rFonts w:ascii="Times New Roman" w:hAnsi="Times New Roman" w:cs="Times New Roman"/>
                <w:b/>
                <w:bCs/>
                <w:sz w:val="28"/>
                <w:szCs w:val="28"/>
                <w:lang w:eastAsia="ru-RU"/>
              </w:rPr>
              <w:lastRenderedPageBreak/>
              <w:t>№ з/п</w:t>
            </w:r>
          </w:p>
        </w:tc>
        <w:tc>
          <w:tcPr>
            <w:tcW w:w="4961" w:type="dxa"/>
            <w:tcBorders>
              <w:top w:val="single" w:sz="4" w:space="0" w:color="auto"/>
              <w:left w:val="single" w:sz="4" w:space="0" w:color="auto"/>
              <w:bottom w:val="single" w:sz="4" w:space="0" w:color="auto"/>
              <w:right w:val="single" w:sz="4" w:space="0" w:color="auto"/>
            </w:tcBorders>
            <w:hideMark/>
          </w:tcPr>
          <w:p w14:paraId="03798FE8" w14:textId="77777777" w:rsidR="009C6A2D" w:rsidRPr="009C6A2D" w:rsidRDefault="009C6A2D" w:rsidP="009C6A2D">
            <w:pPr>
              <w:spacing w:after="0"/>
              <w:ind w:firstLine="244"/>
              <w:jc w:val="center"/>
              <w:rPr>
                <w:rFonts w:ascii="Times New Roman" w:hAnsi="Times New Roman" w:cs="Times New Roman"/>
                <w:b/>
                <w:bCs/>
                <w:sz w:val="28"/>
                <w:szCs w:val="28"/>
                <w:lang w:eastAsia="ru-RU"/>
              </w:rPr>
            </w:pPr>
            <w:r w:rsidRPr="009C6A2D">
              <w:rPr>
                <w:rFonts w:ascii="Times New Roman" w:hAnsi="Times New Roman" w:cs="Times New Roman"/>
                <w:b/>
                <w:bCs/>
                <w:sz w:val="28"/>
                <w:szCs w:val="28"/>
                <w:lang w:eastAsia="ru-RU"/>
              </w:rPr>
              <w:t xml:space="preserve">Прізвище, ім’я та по батькові </w:t>
            </w:r>
          </w:p>
        </w:tc>
        <w:tc>
          <w:tcPr>
            <w:tcW w:w="1769" w:type="dxa"/>
            <w:tcBorders>
              <w:top w:val="single" w:sz="4" w:space="0" w:color="auto"/>
              <w:left w:val="single" w:sz="4" w:space="0" w:color="auto"/>
              <w:bottom w:val="single" w:sz="4" w:space="0" w:color="auto"/>
              <w:right w:val="single" w:sz="4" w:space="0" w:color="auto"/>
            </w:tcBorders>
            <w:hideMark/>
          </w:tcPr>
          <w:p w14:paraId="699263C9" w14:textId="77777777" w:rsidR="009C6A2D" w:rsidRPr="009C6A2D" w:rsidRDefault="009C6A2D" w:rsidP="009C6A2D">
            <w:pPr>
              <w:spacing w:after="0"/>
              <w:ind w:hanging="43"/>
              <w:jc w:val="center"/>
              <w:rPr>
                <w:rFonts w:ascii="Times New Roman" w:hAnsi="Times New Roman" w:cs="Times New Roman"/>
                <w:b/>
                <w:bCs/>
                <w:sz w:val="28"/>
                <w:szCs w:val="28"/>
                <w:lang w:eastAsia="ru-RU"/>
              </w:rPr>
            </w:pPr>
            <w:r w:rsidRPr="009C6A2D">
              <w:rPr>
                <w:rFonts w:ascii="Times New Roman" w:hAnsi="Times New Roman" w:cs="Times New Roman"/>
                <w:b/>
                <w:bCs/>
                <w:sz w:val="28"/>
                <w:szCs w:val="28"/>
                <w:lang w:eastAsia="ru-RU"/>
              </w:rPr>
              <w:t>Клас</w:t>
            </w:r>
          </w:p>
        </w:tc>
      </w:tr>
      <w:tr w:rsidR="009C6A2D" w:rsidRPr="009C6A2D" w14:paraId="2504F44F" w14:textId="77777777" w:rsidTr="005E2F6B">
        <w:trPr>
          <w:trHeight w:val="240"/>
        </w:trPr>
        <w:tc>
          <w:tcPr>
            <w:tcW w:w="1064" w:type="dxa"/>
            <w:tcBorders>
              <w:top w:val="single" w:sz="4" w:space="0" w:color="auto"/>
              <w:left w:val="single" w:sz="4" w:space="0" w:color="auto"/>
              <w:bottom w:val="single" w:sz="4" w:space="0" w:color="auto"/>
              <w:right w:val="single" w:sz="4" w:space="0" w:color="auto"/>
            </w:tcBorders>
          </w:tcPr>
          <w:p w14:paraId="33C5215D"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w:t>
            </w:r>
          </w:p>
        </w:tc>
        <w:tc>
          <w:tcPr>
            <w:tcW w:w="4961" w:type="dxa"/>
            <w:tcBorders>
              <w:top w:val="single" w:sz="4" w:space="0" w:color="auto"/>
              <w:left w:val="single" w:sz="4" w:space="0" w:color="auto"/>
              <w:bottom w:val="single" w:sz="4" w:space="0" w:color="auto"/>
              <w:right w:val="single" w:sz="4" w:space="0" w:color="auto"/>
            </w:tcBorders>
          </w:tcPr>
          <w:p w14:paraId="2C9DBE89" w14:textId="77777777" w:rsidR="009C6A2D" w:rsidRPr="009C6A2D" w:rsidRDefault="009C6A2D" w:rsidP="009C6A2D">
            <w:pPr>
              <w:spacing w:after="0"/>
              <w:ind w:firstLine="244"/>
              <w:jc w:val="both"/>
              <w:rPr>
                <w:rFonts w:ascii="Times New Roman" w:hAnsi="Times New Roman" w:cs="Times New Roman"/>
                <w:sz w:val="28"/>
                <w:szCs w:val="28"/>
              </w:rPr>
            </w:pPr>
            <w:proofErr w:type="spellStart"/>
            <w:r w:rsidRPr="009C6A2D">
              <w:rPr>
                <w:rFonts w:ascii="Times New Roman" w:hAnsi="Times New Roman" w:cs="Times New Roman"/>
                <w:sz w:val="28"/>
                <w:szCs w:val="28"/>
              </w:rPr>
              <w:t>Мокич</w:t>
            </w:r>
            <w:proofErr w:type="spellEnd"/>
            <w:r w:rsidRPr="009C6A2D">
              <w:rPr>
                <w:rFonts w:ascii="Times New Roman" w:hAnsi="Times New Roman" w:cs="Times New Roman"/>
                <w:sz w:val="28"/>
                <w:szCs w:val="28"/>
              </w:rPr>
              <w:t xml:space="preserve"> Ярослав Михайлович</w:t>
            </w:r>
          </w:p>
        </w:tc>
        <w:tc>
          <w:tcPr>
            <w:tcW w:w="1769" w:type="dxa"/>
            <w:tcBorders>
              <w:top w:val="single" w:sz="4" w:space="0" w:color="auto"/>
              <w:left w:val="single" w:sz="4" w:space="0" w:color="auto"/>
              <w:bottom w:val="single" w:sz="4" w:space="0" w:color="auto"/>
              <w:right w:val="single" w:sz="4" w:space="0" w:color="auto"/>
            </w:tcBorders>
          </w:tcPr>
          <w:p w14:paraId="3AA347C4"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4 клас</w:t>
            </w:r>
          </w:p>
        </w:tc>
      </w:tr>
      <w:tr w:rsidR="009C6A2D" w:rsidRPr="009C6A2D" w14:paraId="7CFC5D30" w14:textId="77777777" w:rsidTr="005E2F6B">
        <w:tc>
          <w:tcPr>
            <w:tcW w:w="1064" w:type="dxa"/>
            <w:tcBorders>
              <w:top w:val="single" w:sz="4" w:space="0" w:color="auto"/>
              <w:left w:val="single" w:sz="4" w:space="0" w:color="auto"/>
              <w:bottom w:val="single" w:sz="4" w:space="0" w:color="auto"/>
              <w:right w:val="single" w:sz="4" w:space="0" w:color="auto"/>
            </w:tcBorders>
          </w:tcPr>
          <w:p w14:paraId="4A1D46D3"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2</w:t>
            </w:r>
          </w:p>
        </w:tc>
        <w:tc>
          <w:tcPr>
            <w:tcW w:w="4961" w:type="dxa"/>
            <w:tcBorders>
              <w:top w:val="single" w:sz="4" w:space="0" w:color="auto"/>
              <w:left w:val="single" w:sz="4" w:space="0" w:color="auto"/>
              <w:bottom w:val="single" w:sz="4" w:space="0" w:color="auto"/>
              <w:right w:val="single" w:sz="4" w:space="0" w:color="auto"/>
            </w:tcBorders>
          </w:tcPr>
          <w:p w14:paraId="6032FB78" w14:textId="77777777" w:rsidR="009C6A2D" w:rsidRPr="009C6A2D" w:rsidRDefault="009C6A2D" w:rsidP="009C6A2D">
            <w:pPr>
              <w:spacing w:after="0"/>
              <w:ind w:firstLine="244"/>
              <w:jc w:val="both"/>
              <w:rPr>
                <w:rFonts w:ascii="Times New Roman" w:hAnsi="Times New Roman" w:cs="Times New Roman"/>
                <w:sz w:val="28"/>
                <w:szCs w:val="28"/>
              </w:rPr>
            </w:pPr>
            <w:proofErr w:type="spellStart"/>
            <w:r w:rsidRPr="009C6A2D">
              <w:rPr>
                <w:rFonts w:ascii="Times New Roman" w:hAnsi="Times New Roman" w:cs="Times New Roman"/>
                <w:sz w:val="28"/>
                <w:szCs w:val="28"/>
              </w:rPr>
              <w:t>Нікітчик</w:t>
            </w:r>
            <w:proofErr w:type="spellEnd"/>
            <w:r w:rsidRPr="009C6A2D">
              <w:rPr>
                <w:rFonts w:ascii="Times New Roman" w:hAnsi="Times New Roman" w:cs="Times New Roman"/>
                <w:sz w:val="28"/>
                <w:szCs w:val="28"/>
              </w:rPr>
              <w:t xml:space="preserve"> Андрій Анатолійович</w:t>
            </w:r>
          </w:p>
        </w:tc>
        <w:tc>
          <w:tcPr>
            <w:tcW w:w="1769" w:type="dxa"/>
            <w:tcBorders>
              <w:top w:val="single" w:sz="4" w:space="0" w:color="auto"/>
              <w:left w:val="single" w:sz="4" w:space="0" w:color="auto"/>
              <w:bottom w:val="single" w:sz="4" w:space="0" w:color="auto"/>
              <w:right w:val="single" w:sz="4" w:space="0" w:color="auto"/>
            </w:tcBorders>
          </w:tcPr>
          <w:p w14:paraId="1EE61D3D"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4 клас</w:t>
            </w:r>
          </w:p>
        </w:tc>
      </w:tr>
      <w:tr w:rsidR="009C6A2D" w:rsidRPr="009C6A2D" w14:paraId="323CF5AC" w14:textId="77777777" w:rsidTr="005E2F6B">
        <w:tc>
          <w:tcPr>
            <w:tcW w:w="1064" w:type="dxa"/>
            <w:tcBorders>
              <w:top w:val="single" w:sz="4" w:space="0" w:color="auto"/>
              <w:left w:val="single" w:sz="4" w:space="0" w:color="auto"/>
              <w:bottom w:val="single" w:sz="4" w:space="0" w:color="auto"/>
              <w:right w:val="single" w:sz="4" w:space="0" w:color="auto"/>
            </w:tcBorders>
          </w:tcPr>
          <w:p w14:paraId="788FE4D5"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3</w:t>
            </w:r>
          </w:p>
        </w:tc>
        <w:tc>
          <w:tcPr>
            <w:tcW w:w="4961" w:type="dxa"/>
            <w:tcBorders>
              <w:top w:val="single" w:sz="4" w:space="0" w:color="auto"/>
              <w:left w:val="single" w:sz="4" w:space="0" w:color="auto"/>
              <w:bottom w:val="single" w:sz="4" w:space="0" w:color="auto"/>
              <w:right w:val="single" w:sz="4" w:space="0" w:color="auto"/>
            </w:tcBorders>
          </w:tcPr>
          <w:p w14:paraId="434ABCE2" w14:textId="77777777" w:rsidR="009C6A2D" w:rsidRPr="009C6A2D" w:rsidRDefault="009C6A2D" w:rsidP="009C6A2D">
            <w:pPr>
              <w:spacing w:after="0"/>
              <w:ind w:firstLine="244"/>
              <w:jc w:val="both"/>
              <w:rPr>
                <w:rFonts w:ascii="Times New Roman" w:hAnsi="Times New Roman" w:cs="Times New Roman"/>
                <w:sz w:val="28"/>
                <w:szCs w:val="28"/>
              </w:rPr>
            </w:pPr>
            <w:proofErr w:type="spellStart"/>
            <w:r w:rsidRPr="009C6A2D">
              <w:rPr>
                <w:rFonts w:ascii="Times New Roman" w:hAnsi="Times New Roman" w:cs="Times New Roman"/>
                <w:sz w:val="28"/>
                <w:szCs w:val="28"/>
              </w:rPr>
              <w:t>Тимоник</w:t>
            </w:r>
            <w:proofErr w:type="spellEnd"/>
            <w:r w:rsidRPr="009C6A2D">
              <w:rPr>
                <w:rFonts w:ascii="Times New Roman" w:hAnsi="Times New Roman" w:cs="Times New Roman"/>
                <w:sz w:val="28"/>
                <w:szCs w:val="28"/>
              </w:rPr>
              <w:t xml:space="preserve"> Роман Михайлович</w:t>
            </w:r>
          </w:p>
        </w:tc>
        <w:tc>
          <w:tcPr>
            <w:tcW w:w="1769" w:type="dxa"/>
            <w:tcBorders>
              <w:top w:val="single" w:sz="4" w:space="0" w:color="auto"/>
              <w:left w:val="single" w:sz="4" w:space="0" w:color="auto"/>
              <w:bottom w:val="single" w:sz="4" w:space="0" w:color="auto"/>
              <w:right w:val="single" w:sz="4" w:space="0" w:color="auto"/>
            </w:tcBorders>
          </w:tcPr>
          <w:p w14:paraId="253D0D89"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4 клас</w:t>
            </w:r>
          </w:p>
        </w:tc>
      </w:tr>
      <w:tr w:rsidR="009C6A2D" w:rsidRPr="009C6A2D" w14:paraId="37AD0B38" w14:textId="77777777" w:rsidTr="005E2F6B">
        <w:tc>
          <w:tcPr>
            <w:tcW w:w="1064" w:type="dxa"/>
            <w:tcBorders>
              <w:top w:val="single" w:sz="4" w:space="0" w:color="auto"/>
              <w:left w:val="single" w:sz="4" w:space="0" w:color="auto"/>
              <w:bottom w:val="single" w:sz="4" w:space="0" w:color="auto"/>
              <w:right w:val="single" w:sz="4" w:space="0" w:color="auto"/>
            </w:tcBorders>
          </w:tcPr>
          <w:p w14:paraId="67A98419"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4</w:t>
            </w:r>
          </w:p>
        </w:tc>
        <w:tc>
          <w:tcPr>
            <w:tcW w:w="4961" w:type="dxa"/>
            <w:tcBorders>
              <w:top w:val="single" w:sz="4" w:space="0" w:color="auto"/>
              <w:left w:val="single" w:sz="4" w:space="0" w:color="auto"/>
              <w:bottom w:val="single" w:sz="4" w:space="0" w:color="auto"/>
              <w:right w:val="single" w:sz="4" w:space="0" w:color="auto"/>
            </w:tcBorders>
          </w:tcPr>
          <w:p w14:paraId="6D3DB142" w14:textId="77777777" w:rsidR="009C6A2D" w:rsidRPr="009C6A2D" w:rsidRDefault="009C6A2D" w:rsidP="009C6A2D">
            <w:pPr>
              <w:spacing w:after="0"/>
              <w:ind w:firstLine="244"/>
              <w:jc w:val="both"/>
              <w:rPr>
                <w:rFonts w:ascii="Times New Roman" w:hAnsi="Times New Roman" w:cs="Times New Roman"/>
                <w:sz w:val="28"/>
                <w:szCs w:val="28"/>
              </w:rPr>
            </w:pPr>
            <w:proofErr w:type="spellStart"/>
            <w:r w:rsidRPr="009C6A2D">
              <w:rPr>
                <w:rFonts w:ascii="Times New Roman" w:hAnsi="Times New Roman" w:cs="Times New Roman"/>
                <w:sz w:val="28"/>
                <w:szCs w:val="28"/>
              </w:rPr>
              <w:t>Домарацький</w:t>
            </w:r>
            <w:proofErr w:type="spellEnd"/>
            <w:r w:rsidRPr="009C6A2D">
              <w:rPr>
                <w:rFonts w:ascii="Times New Roman" w:hAnsi="Times New Roman" w:cs="Times New Roman"/>
                <w:sz w:val="28"/>
                <w:szCs w:val="28"/>
              </w:rPr>
              <w:t xml:space="preserve"> Сергій Ярославович</w:t>
            </w:r>
          </w:p>
        </w:tc>
        <w:tc>
          <w:tcPr>
            <w:tcW w:w="1769" w:type="dxa"/>
            <w:tcBorders>
              <w:top w:val="single" w:sz="4" w:space="0" w:color="auto"/>
              <w:left w:val="single" w:sz="4" w:space="0" w:color="auto"/>
              <w:bottom w:val="single" w:sz="4" w:space="0" w:color="auto"/>
              <w:right w:val="single" w:sz="4" w:space="0" w:color="auto"/>
            </w:tcBorders>
          </w:tcPr>
          <w:p w14:paraId="72C62CAE"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5 клас</w:t>
            </w:r>
          </w:p>
        </w:tc>
      </w:tr>
      <w:tr w:rsidR="009C6A2D" w:rsidRPr="009C6A2D" w14:paraId="582EBDC6" w14:textId="77777777" w:rsidTr="005E2F6B">
        <w:tc>
          <w:tcPr>
            <w:tcW w:w="1064" w:type="dxa"/>
            <w:tcBorders>
              <w:top w:val="single" w:sz="4" w:space="0" w:color="auto"/>
              <w:left w:val="single" w:sz="4" w:space="0" w:color="auto"/>
              <w:bottom w:val="single" w:sz="4" w:space="0" w:color="auto"/>
              <w:right w:val="single" w:sz="4" w:space="0" w:color="auto"/>
            </w:tcBorders>
          </w:tcPr>
          <w:p w14:paraId="04942E80"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5</w:t>
            </w:r>
          </w:p>
        </w:tc>
        <w:tc>
          <w:tcPr>
            <w:tcW w:w="4961" w:type="dxa"/>
            <w:tcBorders>
              <w:top w:val="single" w:sz="4" w:space="0" w:color="auto"/>
              <w:left w:val="single" w:sz="4" w:space="0" w:color="auto"/>
              <w:bottom w:val="single" w:sz="4" w:space="0" w:color="auto"/>
              <w:right w:val="single" w:sz="4" w:space="0" w:color="auto"/>
            </w:tcBorders>
          </w:tcPr>
          <w:p w14:paraId="43C89F18" w14:textId="77777777" w:rsidR="009C6A2D" w:rsidRPr="009C6A2D" w:rsidRDefault="009C6A2D" w:rsidP="009C6A2D">
            <w:pPr>
              <w:spacing w:after="0"/>
              <w:ind w:firstLine="244"/>
              <w:jc w:val="both"/>
              <w:rPr>
                <w:rFonts w:ascii="Times New Roman" w:hAnsi="Times New Roman" w:cs="Times New Roman"/>
                <w:sz w:val="28"/>
                <w:szCs w:val="28"/>
              </w:rPr>
            </w:pPr>
            <w:r w:rsidRPr="009C6A2D">
              <w:rPr>
                <w:rFonts w:ascii="Times New Roman" w:hAnsi="Times New Roman" w:cs="Times New Roman"/>
                <w:sz w:val="28"/>
                <w:szCs w:val="28"/>
              </w:rPr>
              <w:t>Шостак Андрій Ігорович</w:t>
            </w:r>
          </w:p>
        </w:tc>
        <w:tc>
          <w:tcPr>
            <w:tcW w:w="1769" w:type="dxa"/>
            <w:tcBorders>
              <w:top w:val="single" w:sz="4" w:space="0" w:color="auto"/>
              <w:left w:val="single" w:sz="4" w:space="0" w:color="auto"/>
              <w:bottom w:val="single" w:sz="4" w:space="0" w:color="auto"/>
              <w:right w:val="single" w:sz="4" w:space="0" w:color="auto"/>
            </w:tcBorders>
          </w:tcPr>
          <w:p w14:paraId="028C3736"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5 клас</w:t>
            </w:r>
          </w:p>
        </w:tc>
      </w:tr>
      <w:tr w:rsidR="009C6A2D" w:rsidRPr="009C6A2D" w14:paraId="5DEB4AC4" w14:textId="77777777" w:rsidTr="005E2F6B">
        <w:tc>
          <w:tcPr>
            <w:tcW w:w="1064" w:type="dxa"/>
            <w:tcBorders>
              <w:top w:val="single" w:sz="4" w:space="0" w:color="auto"/>
              <w:left w:val="single" w:sz="4" w:space="0" w:color="auto"/>
              <w:bottom w:val="single" w:sz="4" w:space="0" w:color="auto"/>
              <w:right w:val="single" w:sz="4" w:space="0" w:color="auto"/>
            </w:tcBorders>
          </w:tcPr>
          <w:p w14:paraId="143346C0"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6</w:t>
            </w:r>
          </w:p>
        </w:tc>
        <w:tc>
          <w:tcPr>
            <w:tcW w:w="4961" w:type="dxa"/>
            <w:tcBorders>
              <w:top w:val="single" w:sz="4" w:space="0" w:color="auto"/>
              <w:left w:val="single" w:sz="4" w:space="0" w:color="auto"/>
              <w:bottom w:val="single" w:sz="4" w:space="0" w:color="auto"/>
              <w:right w:val="single" w:sz="4" w:space="0" w:color="auto"/>
            </w:tcBorders>
          </w:tcPr>
          <w:p w14:paraId="0E2DFADC" w14:textId="77777777" w:rsidR="009C6A2D" w:rsidRPr="009C6A2D" w:rsidRDefault="009C6A2D" w:rsidP="009C6A2D">
            <w:pPr>
              <w:spacing w:after="0"/>
              <w:ind w:firstLine="244"/>
              <w:jc w:val="both"/>
              <w:rPr>
                <w:rFonts w:ascii="Times New Roman" w:hAnsi="Times New Roman" w:cs="Times New Roman"/>
                <w:sz w:val="28"/>
                <w:szCs w:val="28"/>
              </w:rPr>
            </w:pPr>
            <w:proofErr w:type="spellStart"/>
            <w:r w:rsidRPr="009C6A2D">
              <w:rPr>
                <w:rFonts w:ascii="Times New Roman" w:hAnsi="Times New Roman" w:cs="Times New Roman"/>
                <w:sz w:val="28"/>
                <w:szCs w:val="28"/>
              </w:rPr>
              <w:t>Веремійчик</w:t>
            </w:r>
            <w:proofErr w:type="spellEnd"/>
            <w:r w:rsidRPr="009C6A2D">
              <w:rPr>
                <w:rFonts w:ascii="Times New Roman" w:hAnsi="Times New Roman" w:cs="Times New Roman"/>
                <w:sz w:val="28"/>
                <w:szCs w:val="28"/>
              </w:rPr>
              <w:t xml:space="preserve"> Анюта Віталіївна</w:t>
            </w:r>
          </w:p>
        </w:tc>
        <w:tc>
          <w:tcPr>
            <w:tcW w:w="1769" w:type="dxa"/>
            <w:tcBorders>
              <w:top w:val="single" w:sz="4" w:space="0" w:color="auto"/>
              <w:left w:val="single" w:sz="4" w:space="0" w:color="auto"/>
              <w:bottom w:val="single" w:sz="4" w:space="0" w:color="auto"/>
              <w:right w:val="single" w:sz="4" w:space="0" w:color="auto"/>
            </w:tcBorders>
          </w:tcPr>
          <w:p w14:paraId="14FD8BDD"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6 клас</w:t>
            </w:r>
          </w:p>
        </w:tc>
      </w:tr>
      <w:tr w:rsidR="009C6A2D" w:rsidRPr="009C6A2D" w14:paraId="2A8C6561"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26A024DC"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7</w:t>
            </w:r>
          </w:p>
        </w:tc>
        <w:tc>
          <w:tcPr>
            <w:tcW w:w="4961" w:type="dxa"/>
            <w:tcBorders>
              <w:top w:val="single" w:sz="4" w:space="0" w:color="auto"/>
              <w:left w:val="single" w:sz="4" w:space="0" w:color="auto"/>
              <w:bottom w:val="single" w:sz="4" w:space="0" w:color="auto"/>
              <w:right w:val="single" w:sz="4" w:space="0" w:color="auto"/>
            </w:tcBorders>
          </w:tcPr>
          <w:p w14:paraId="68B2D5B9" w14:textId="77777777" w:rsidR="009C6A2D" w:rsidRPr="009C6A2D" w:rsidRDefault="009C6A2D" w:rsidP="009C6A2D">
            <w:pPr>
              <w:spacing w:after="0"/>
              <w:ind w:firstLine="244"/>
              <w:jc w:val="both"/>
              <w:rPr>
                <w:rFonts w:ascii="Times New Roman" w:hAnsi="Times New Roman" w:cs="Times New Roman"/>
                <w:sz w:val="28"/>
                <w:szCs w:val="28"/>
                <w:lang w:eastAsia="ru-RU"/>
              </w:rPr>
            </w:pPr>
            <w:proofErr w:type="spellStart"/>
            <w:r w:rsidRPr="009C6A2D">
              <w:rPr>
                <w:rFonts w:ascii="Times New Roman" w:hAnsi="Times New Roman" w:cs="Times New Roman"/>
                <w:sz w:val="28"/>
                <w:szCs w:val="28"/>
              </w:rPr>
              <w:t>Зімич</w:t>
            </w:r>
            <w:proofErr w:type="spellEnd"/>
            <w:r w:rsidRPr="009C6A2D">
              <w:rPr>
                <w:rFonts w:ascii="Times New Roman" w:hAnsi="Times New Roman" w:cs="Times New Roman"/>
                <w:sz w:val="28"/>
                <w:szCs w:val="28"/>
              </w:rPr>
              <w:t xml:space="preserve"> Євгенія Анатоліївна</w:t>
            </w:r>
          </w:p>
        </w:tc>
        <w:tc>
          <w:tcPr>
            <w:tcW w:w="1769" w:type="dxa"/>
            <w:tcBorders>
              <w:top w:val="single" w:sz="4" w:space="0" w:color="auto"/>
              <w:left w:val="single" w:sz="4" w:space="0" w:color="auto"/>
              <w:bottom w:val="single" w:sz="4" w:space="0" w:color="auto"/>
              <w:right w:val="single" w:sz="4" w:space="0" w:color="auto"/>
            </w:tcBorders>
          </w:tcPr>
          <w:p w14:paraId="2FBE1730"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6 клас</w:t>
            </w:r>
          </w:p>
        </w:tc>
      </w:tr>
      <w:tr w:rsidR="009C6A2D" w:rsidRPr="009C6A2D" w14:paraId="1EF0473D"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671A0504"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8</w:t>
            </w:r>
          </w:p>
        </w:tc>
        <w:tc>
          <w:tcPr>
            <w:tcW w:w="4961" w:type="dxa"/>
            <w:tcBorders>
              <w:top w:val="single" w:sz="4" w:space="0" w:color="auto"/>
              <w:left w:val="single" w:sz="4" w:space="0" w:color="auto"/>
              <w:bottom w:val="single" w:sz="4" w:space="0" w:color="auto"/>
              <w:right w:val="single" w:sz="4" w:space="0" w:color="auto"/>
            </w:tcBorders>
          </w:tcPr>
          <w:p w14:paraId="6C3F4EEE" w14:textId="77777777" w:rsidR="009C6A2D" w:rsidRPr="009C6A2D" w:rsidRDefault="009C6A2D" w:rsidP="009C6A2D">
            <w:pPr>
              <w:spacing w:after="0"/>
              <w:ind w:firstLine="244"/>
              <w:jc w:val="both"/>
              <w:rPr>
                <w:rFonts w:ascii="Times New Roman" w:hAnsi="Times New Roman" w:cs="Times New Roman"/>
                <w:sz w:val="28"/>
                <w:szCs w:val="28"/>
                <w:lang w:eastAsia="ru-RU"/>
              </w:rPr>
            </w:pPr>
            <w:proofErr w:type="spellStart"/>
            <w:r w:rsidRPr="009C6A2D">
              <w:rPr>
                <w:rFonts w:ascii="Times New Roman" w:hAnsi="Times New Roman" w:cs="Times New Roman"/>
                <w:sz w:val="28"/>
                <w:szCs w:val="28"/>
                <w:lang w:eastAsia="ru-RU"/>
              </w:rPr>
              <w:t>Домарацька</w:t>
            </w:r>
            <w:proofErr w:type="spellEnd"/>
            <w:r w:rsidRPr="009C6A2D">
              <w:rPr>
                <w:rFonts w:ascii="Times New Roman" w:hAnsi="Times New Roman" w:cs="Times New Roman"/>
                <w:sz w:val="28"/>
                <w:szCs w:val="28"/>
                <w:lang w:eastAsia="ru-RU"/>
              </w:rPr>
              <w:t xml:space="preserve"> Аліса Ярославівна</w:t>
            </w:r>
          </w:p>
        </w:tc>
        <w:tc>
          <w:tcPr>
            <w:tcW w:w="1769" w:type="dxa"/>
            <w:tcBorders>
              <w:top w:val="single" w:sz="4" w:space="0" w:color="auto"/>
              <w:left w:val="single" w:sz="4" w:space="0" w:color="auto"/>
              <w:bottom w:val="single" w:sz="4" w:space="0" w:color="auto"/>
              <w:right w:val="single" w:sz="4" w:space="0" w:color="auto"/>
            </w:tcBorders>
          </w:tcPr>
          <w:p w14:paraId="53C3F08E"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6 клас</w:t>
            </w:r>
          </w:p>
        </w:tc>
      </w:tr>
      <w:tr w:rsidR="009C6A2D" w:rsidRPr="009C6A2D" w14:paraId="29F75082"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02E9A5DD"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9</w:t>
            </w:r>
          </w:p>
        </w:tc>
        <w:tc>
          <w:tcPr>
            <w:tcW w:w="4961" w:type="dxa"/>
            <w:tcBorders>
              <w:top w:val="single" w:sz="4" w:space="0" w:color="auto"/>
              <w:left w:val="single" w:sz="4" w:space="0" w:color="auto"/>
              <w:bottom w:val="single" w:sz="4" w:space="0" w:color="auto"/>
              <w:right w:val="single" w:sz="4" w:space="0" w:color="auto"/>
            </w:tcBorders>
          </w:tcPr>
          <w:p w14:paraId="588CB353" w14:textId="77777777" w:rsidR="009C6A2D" w:rsidRPr="009C6A2D" w:rsidRDefault="009C6A2D" w:rsidP="009C6A2D">
            <w:pPr>
              <w:spacing w:after="0"/>
              <w:ind w:firstLine="244"/>
              <w:jc w:val="both"/>
              <w:rPr>
                <w:rFonts w:ascii="Times New Roman" w:hAnsi="Times New Roman" w:cs="Times New Roman"/>
                <w:sz w:val="28"/>
                <w:szCs w:val="28"/>
                <w:lang w:eastAsia="ru-RU"/>
              </w:rPr>
            </w:pPr>
            <w:proofErr w:type="spellStart"/>
            <w:r w:rsidRPr="009C6A2D">
              <w:rPr>
                <w:rFonts w:ascii="Times New Roman" w:hAnsi="Times New Roman" w:cs="Times New Roman"/>
                <w:sz w:val="28"/>
                <w:szCs w:val="28"/>
              </w:rPr>
              <w:t>Двойнінова</w:t>
            </w:r>
            <w:proofErr w:type="spellEnd"/>
            <w:r w:rsidRPr="009C6A2D">
              <w:rPr>
                <w:rFonts w:ascii="Times New Roman" w:hAnsi="Times New Roman" w:cs="Times New Roman"/>
                <w:sz w:val="28"/>
                <w:szCs w:val="28"/>
              </w:rPr>
              <w:t xml:space="preserve"> Христина Андріївна</w:t>
            </w:r>
          </w:p>
        </w:tc>
        <w:tc>
          <w:tcPr>
            <w:tcW w:w="1769" w:type="dxa"/>
            <w:tcBorders>
              <w:top w:val="single" w:sz="4" w:space="0" w:color="auto"/>
              <w:left w:val="single" w:sz="4" w:space="0" w:color="auto"/>
              <w:bottom w:val="single" w:sz="4" w:space="0" w:color="auto"/>
              <w:right w:val="single" w:sz="4" w:space="0" w:color="auto"/>
            </w:tcBorders>
          </w:tcPr>
          <w:p w14:paraId="28C85F28"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6 клас</w:t>
            </w:r>
          </w:p>
        </w:tc>
      </w:tr>
      <w:tr w:rsidR="009C6A2D" w:rsidRPr="009C6A2D" w14:paraId="2B4F23D4"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0FD84FF0"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10</w:t>
            </w:r>
          </w:p>
        </w:tc>
        <w:tc>
          <w:tcPr>
            <w:tcW w:w="4961" w:type="dxa"/>
            <w:tcBorders>
              <w:top w:val="single" w:sz="4" w:space="0" w:color="auto"/>
              <w:left w:val="single" w:sz="4" w:space="0" w:color="auto"/>
              <w:bottom w:val="single" w:sz="4" w:space="0" w:color="auto"/>
              <w:right w:val="single" w:sz="4" w:space="0" w:color="auto"/>
            </w:tcBorders>
          </w:tcPr>
          <w:p w14:paraId="787F7350" w14:textId="77777777" w:rsidR="009C6A2D" w:rsidRPr="009C6A2D" w:rsidRDefault="009C6A2D" w:rsidP="009C6A2D">
            <w:pPr>
              <w:spacing w:after="0"/>
              <w:ind w:firstLine="244"/>
              <w:jc w:val="both"/>
              <w:rPr>
                <w:rFonts w:ascii="Times New Roman" w:hAnsi="Times New Roman" w:cs="Times New Roman"/>
                <w:sz w:val="28"/>
                <w:szCs w:val="28"/>
                <w:lang w:eastAsia="uk-UA"/>
              </w:rPr>
            </w:pPr>
            <w:proofErr w:type="spellStart"/>
            <w:r w:rsidRPr="009C6A2D">
              <w:rPr>
                <w:rFonts w:ascii="Times New Roman" w:hAnsi="Times New Roman" w:cs="Times New Roman"/>
                <w:sz w:val="28"/>
                <w:szCs w:val="28"/>
              </w:rPr>
              <w:t>Домарацька</w:t>
            </w:r>
            <w:proofErr w:type="spellEnd"/>
            <w:r w:rsidRPr="009C6A2D">
              <w:rPr>
                <w:rFonts w:ascii="Times New Roman" w:hAnsi="Times New Roman" w:cs="Times New Roman"/>
                <w:sz w:val="28"/>
                <w:szCs w:val="28"/>
              </w:rPr>
              <w:t xml:space="preserve"> Діана Ярославівна</w:t>
            </w:r>
          </w:p>
        </w:tc>
        <w:tc>
          <w:tcPr>
            <w:tcW w:w="1769" w:type="dxa"/>
            <w:tcBorders>
              <w:top w:val="single" w:sz="4" w:space="0" w:color="auto"/>
              <w:left w:val="single" w:sz="4" w:space="0" w:color="auto"/>
              <w:bottom w:val="single" w:sz="4" w:space="0" w:color="auto"/>
              <w:right w:val="single" w:sz="4" w:space="0" w:color="auto"/>
            </w:tcBorders>
          </w:tcPr>
          <w:p w14:paraId="4C77CF0E" w14:textId="77777777" w:rsidR="009C6A2D" w:rsidRPr="009C6A2D" w:rsidRDefault="009C6A2D" w:rsidP="009C6A2D">
            <w:pPr>
              <w:spacing w:after="0"/>
              <w:jc w:val="center"/>
              <w:rPr>
                <w:rFonts w:ascii="Times New Roman" w:hAnsi="Times New Roman" w:cs="Times New Roman"/>
                <w:sz w:val="28"/>
                <w:szCs w:val="24"/>
                <w:lang w:eastAsia="ru-RU"/>
              </w:rPr>
            </w:pPr>
            <w:r w:rsidRPr="009C6A2D">
              <w:rPr>
                <w:rFonts w:ascii="Times New Roman" w:hAnsi="Times New Roman" w:cs="Times New Roman"/>
                <w:sz w:val="28"/>
                <w:szCs w:val="28"/>
                <w:lang w:eastAsia="ru-RU"/>
              </w:rPr>
              <w:t>8 клас</w:t>
            </w:r>
          </w:p>
        </w:tc>
      </w:tr>
      <w:tr w:rsidR="009C6A2D" w:rsidRPr="009C6A2D" w14:paraId="06BD11DC"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161E4A65"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11</w:t>
            </w:r>
          </w:p>
        </w:tc>
        <w:tc>
          <w:tcPr>
            <w:tcW w:w="4961" w:type="dxa"/>
            <w:tcBorders>
              <w:top w:val="single" w:sz="4" w:space="0" w:color="auto"/>
              <w:left w:val="single" w:sz="4" w:space="0" w:color="auto"/>
              <w:bottom w:val="single" w:sz="4" w:space="0" w:color="auto"/>
              <w:right w:val="single" w:sz="4" w:space="0" w:color="auto"/>
            </w:tcBorders>
          </w:tcPr>
          <w:p w14:paraId="2318B805" w14:textId="77777777" w:rsidR="009C6A2D" w:rsidRPr="009C6A2D" w:rsidRDefault="009C6A2D" w:rsidP="009C6A2D">
            <w:pPr>
              <w:spacing w:after="0"/>
              <w:ind w:firstLine="244"/>
              <w:jc w:val="both"/>
              <w:rPr>
                <w:rFonts w:ascii="Times New Roman" w:hAnsi="Times New Roman" w:cs="Times New Roman"/>
                <w:sz w:val="28"/>
                <w:szCs w:val="28"/>
                <w:lang w:eastAsia="ru-RU"/>
              </w:rPr>
            </w:pPr>
            <w:proofErr w:type="spellStart"/>
            <w:r w:rsidRPr="009C6A2D">
              <w:rPr>
                <w:rFonts w:ascii="Times New Roman" w:hAnsi="Times New Roman" w:cs="Times New Roman"/>
                <w:sz w:val="28"/>
                <w:szCs w:val="28"/>
                <w:lang w:eastAsia="ru-RU"/>
              </w:rPr>
              <w:t>Любежаніна</w:t>
            </w:r>
            <w:proofErr w:type="spellEnd"/>
            <w:r w:rsidRPr="009C6A2D">
              <w:rPr>
                <w:rFonts w:ascii="Times New Roman" w:hAnsi="Times New Roman" w:cs="Times New Roman"/>
                <w:sz w:val="28"/>
                <w:szCs w:val="28"/>
                <w:lang w:eastAsia="ru-RU"/>
              </w:rPr>
              <w:t xml:space="preserve"> Марія Анатоліївна</w:t>
            </w:r>
          </w:p>
        </w:tc>
        <w:tc>
          <w:tcPr>
            <w:tcW w:w="1769" w:type="dxa"/>
            <w:tcBorders>
              <w:top w:val="single" w:sz="4" w:space="0" w:color="auto"/>
              <w:left w:val="single" w:sz="4" w:space="0" w:color="auto"/>
              <w:bottom w:val="single" w:sz="4" w:space="0" w:color="auto"/>
              <w:right w:val="single" w:sz="4" w:space="0" w:color="auto"/>
            </w:tcBorders>
          </w:tcPr>
          <w:p w14:paraId="06585B8E"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8 клас</w:t>
            </w:r>
          </w:p>
        </w:tc>
      </w:tr>
      <w:tr w:rsidR="009C6A2D" w:rsidRPr="009C6A2D" w14:paraId="2B0D7423"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1E62CC09"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12</w:t>
            </w:r>
          </w:p>
        </w:tc>
        <w:tc>
          <w:tcPr>
            <w:tcW w:w="4961" w:type="dxa"/>
            <w:tcBorders>
              <w:top w:val="single" w:sz="4" w:space="0" w:color="auto"/>
              <w:left w:val="single" w:sz="4" w:space="0" w:color="auto"/>
              <w:bottom w:val="single" w:sz="4" w:space="0" w:color="auto"/>
              <w:right w:val="single" w:sz="4" w:space="0" w:color="auto"/>
            </w:tcBorders>
          </w:tcPr>
          <w:p w14:paraId="4F3A4811" w14:textId="77777777" w:rsidR="009C6A2D" w:rsidRPr="009C6A2D" w:rsidRDefault="009C6A2D" w:rsidP="009C6A2D">
            <w:pPr>
              <w:spacing w:after="0"/>
              <w:ind w:firstLine="244"/>
              <w:jc w:val="both"/>
              <w:rPr>
                <w:rFonts w:ascii="Times New Roman" w:hAnsi="Times New Roman" w:cs="Times New Roman"/>
                <w:sz w:val="28"/>
                <w:szCs w:val="28"/>
                <w:lang w:eastAsia="uk-UA"/>
              </w:rPr>
            </w:pPr>
            <w:r w:rsidRPr="009C6A2D">
              <w:rPr>
                <w:rFonts w:ascii="Times New Roman" w:hAnsi="Times New Roman" w:cs="Times New Roman"/>
                <w:sz w:val="28"/>
                <w:szCs w:val="28"/>
                <w:lang w:eastAsia="ru-RU"/>
              </w:rPr>
              <w:t>Терещук Анна Юріївна</w:t>
            </w:r>
          </w:p>
        </w:tc>
        <w:tc>
          <w:tcPr>
            <w:tcW w:w="1769" w:type="dxa"/>
            <w:tcBorders>
              <w:top w:val="single" w:sz="4" w:space="0" w:color="auto"/>
              <w:left w:val="single" w:sz="4" w:space="0" w:color="auto"/>
              <w:bottom w:val="single" w:sz="4" w:space="0" w:color="auto"/>
              <w:right w:val="single" w:sz="4" w:space="0" w:color="auto"/>
            </w:tcBorders>
          </w:tcPr>
          <w:p w14:paraId="09EB8301" w14:textId="77777777" w:rsidR="009C6A2D" w:rsidRPr="009C6A2D" w:rsidRDefault="009C6A2D" w:rsidP="009C6A2D">
            <w:pPr>
              <w:spacing w:after="0"/>
              <w:jc w:val="center"/>
              <w:rPr>
                <w:rFonts w:ascii="Times New Roman" w:hAnsi="Times New Roman" w:cs="Times New Roman"/>
                <w:sz w:val="28"/>
                <w:szCs w:val="24"/>
                <w:lang w:eastAsia="ru-RU"/>
              </w:rPr>
            </w:pPr>
            <w:r w:rsidRPr="009C6A2D">
              <w:rPr>
                <w:rFonts w:ascii="Times New Roman" w:hAnsi="Times New Roman" w:cs="Times New Roman"/>
                <w:sz w:val="28"/>
                <w:szCs w:val="28"/>
                <w:lang w:eastAsia="ru-RU"/>
              </w:rPr>
              <w:t>10 клас</w:t>
            </w:r>
          </w:p>
        </w:tc>
      </w:tr>
      <w:tr w:rsidR="009C6A2D" w:rsidRPr="009C6A2D" w14:paraId="00B8F377"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3E2D3416"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13</w:t>
            </w:r>
          </w:p>
        </w:tc>
        <w:tc>
          <w:tcPr>
            <w:tcW w:w="4961" w:type="dxa"/>
            <w:tcBorders>
              <w:top w:val="single" w:sz="4" w:space="0" w:color="auto"/>
              <w:left w:val="single" w:sz="4" w:space="0" w:color="auto"/>
              <w:bottom w:val="single" w:sz="4" w:space="0" w:color="auto"/>
              <w:right w:val="single" w:sz="4" w:space="0" w:color="auto"/>
            </w:tcBorders>
          </w:tcPr>
          <w:p w14:paraId="673413DF" w14:textId="77777777" w:rsidR="009C6A2D" w:rsidRPr="009C6A2D" w:rsidRDefault="009C6A2D" w:rsidP="009C6A2D">
            <w:pPr>
              <w:spacing w:after="0"/>
              <w:ind w:firstLine="244"/>
              <w:jc w:val="both"/>
              <w:rPr>
                <w:rFonts w:ascii="Times New Roman" w:hAnsi="Times New Roman" w:cs="Times New Roman"/>
                <w:sz w:val="28"/>
                <w:szCs w:val="28"/>
                <w:lang w:eastAsia="uk-UA"/>
              </w:rPr>
            </w:pPr>
            <w:r w:rsidRPr="009C6A2D">
              <w:rPr>
                <w:rFonts w:ascii="Times New Roman" w:hAnsi="Times New Roman" w:cs="Times New Roman"/>
                <w:sz w:val="28"/>
                <w:szCs w:val="28"/>
                <w:lang w:eastAsia="ru-RU"/>
              </w:rPr>
              <w:t>Гарбар Марія Валеріївна</w:t>
            </w:r>
          </w:p>
        </w:tc>
        <w:tc>
          <w:tcPr>
            <w:tcW w:w="1769" w:type="dxa"/>
            <w:tcBorders>
              <w:top w:val="single" w:sz="4" w:space="0" w:color="auto"/>
              <w:left w:val="single" w:sz="4" w:space="0" w:color="auto"/>
              <w:bottom w:val="single" w:sz="4" w:space="0" w:color="auto"/>
              <w:right w:val="single" w:sz="4" w:space="0" w:color="auto"/>
            </w:tcBorders>
          </w:tcPr>
          <w:p w14:paraId="53EB30B8" w14:textId="77777777" w:rsidR="009C6A2D" w:rsidRPr="009C6A2D" w:rsidRDefault="009C6A2D" w:rsidP="009C6A2D">
            <w:pPr>
              <w:spacing w:after="0"/>
              <w:jc w:val="center"/>
              <w:rPr>
                <w:rFonts w:ascii="Times New Roman" w:hAnsi="Times New Roman" w:cs="Times New Roman"/>
                <w:sz w:val="28"/>
                <w:szCs w:val="24"/>
                <w:lang w:eastAsia="ru-RU"/>
              </w:rPr>
            </w:pPr>
            <w:r w:rsidRPr="009C6A2D">
              <w:rPr>
                <w:rFonts w:ascii="Times New Roman" w:hAnsi="Times New Roman" w:cs="Times New Roman"/>
                <w:sz w:val="28"/>
                <w:szCs w:val="28"/>
                <w:lang w:eastAsia="ru-RU"/>
              </w:rPr>
              <w:t>10 клас</w:t>
            </w:r>
          </w:p>
        </w:tc>
      </w:tr>
      <w:tr w:rsidR="009C6A2D" w:rsidRPr="009C6A2D" w14:paraId="4E226EF5" w14:textId="77777777" w:rsidTr="005E2F6B">
        <w:tc>
          <w:tcPr>
            <w:tcW w:w="1064" w:type="dxa"/>
            <w:tcBorders>
              <w:top w:val="single" w:sz="4" w:space="0" w:color="auto"/>
              <w:left w:val="single" w:sz="4" w:space="0" w:color="auto"/>
              <w:bottom w:val="single" w:sz="4" w:space="0" w:color="auto"/>
              <w:right w:val="single" w:sz="4" w:space="0" w:color="auto"/>
            </w:tcBorders>
            <w:hideMark/>
          </w:tcPr>
          <w:p w14:paraId="5260CFEE"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14</w:t>
            </w:r>
          </w:p>
        </w:tc>
        <w:tc>
          <w:tcPr>
            <w:tcW w:w="4961" w:type="dxa"/>
            <w:tcBorders>
              <w:top w:val="single" w:sz="4" w:space="0" w:color="auto"/>
              <w:left w:val="single" w:sz="4" w:space="0" w:color="auto"/>
              <w:bottom w:val="single" w:sz="4" w:space="0" w:color="auto"/>
              <w:right w:val="single" w:sz="4" w:space="0" w:color="auto"/>
            </w:tcBorders>
          </w:tcPr>
          <w:p w14:paraId="6715C409" w14:textId="77777777" w:rsidR="009C6A2D" w:rsidRPr="009C6A2D" w:rsidRDefault="009C6A2D" w:rsidP="009C6A2D">
            <w:pPr>
              <w:spacing w:after="0"/>
              <w:ind w:firstLine="244"/>
              <w:jc w:val="both"/>
              <w:rPr>
                <w:rFonts w:ascii="Times New Roman" w:hAnsi="Times New Roman" w:cs="Times New Roman"/>
                <w:sz w:val="28"/>
                <w:szCs w:val="28"/>
                <w:lang w:eastAsia="ru-RU"/>
              </w:rPr>
            </w:pPr>
            <w:r w:rsidRPr="009C6A2D">
              <w:rPr>
                <w:rFonts w:ascii="Times New Roman" w:hAnsi="Times New Roman" w:cs="Times New Roman"/>
                <w:sz w:val="28"/>
                <w:szCs w:val="28"/>
                <w:lang w:eastAsia="ru-RU"/>
              </w:rPr>
              <w:t>Шостак Софія Віталіївна</w:t>
            </w:r>
          </w:p>
        </w:tc>
        <w:tc>
          <w:tcPr>
            <w:tcW w:w="1769" w:type="dxa"/>
            <w:tcBorders>
              <w:top w:val="single" w:sz="4" w:space="0" w:color="auto"/>
              <w:left w:val="single" w:sz="4" w:space="0" w:color="auto"/>
              <w:bottom w:val="single" w:sz="4" w:space="0" w:color="auto"/>
              <w:right w:val="single" w:sz="4" w:space="0" w:color="auto"/>
            </w:tcBorders>
          </w:tcPr>
          <w:p w14:paraId="490E8C1F" w14:textId="77777777" w:rsidR="009C6A2D" w:rsidRPr="009C6A2D" w:rsidRDefault="009C6A2D" w:rsidP="009C6A2D">
            <w:pPr>
              <w:spacing w:after="0"/>
              <w:jc w:val="center"/>
              <w:rPr>
                <w:rFonts w:ascii="Times New Roman" w:hAnsi="Times New Roman" w:cs="Times New Roman"/>
                <w:sz w:val="28"/>
                <w:szCs w:val="28"/>
                <w:lang w:eastAsia="ru-RU"/>
              </w:rPr>
            </w:pPr>
            <w:r w:rsidRPr="009C6A2D">
              <w:rPr>
                <w:rFonts w:ascii="Times New Roman" w:hAnsi="Times New Roman" w:cs="Times New Roman"/>
                <w:sz w:val="28"/>
                <w:szCs w:val="28"/>
                <w:lang w:eastAsia="ru-RU"/>
              </w:rPr>
              <w:t>11 клас</w:t>
            </w:r>
          </w:p>
        </w:tc>
      </w:tr>
    </w:tbl>
    <w:p w14:paraId="1A0783D9" w14:textId="77777777" w:rsidR="009C6A2D" w:rsidRPr="009C6A2D" w:rsidRDefault="009C6A2D" w:rsidP="009C6A2D">
      <w:pPr>
        <w:spacing w:after="0"/>
        <w:ind w:firstLine="567"/>
        <w:jc w:val="both"/>
        <w:rPr>
          <w:rFonts w:ascii="Times New Roman" w:hAnsi="Times New Roman" w:cs="Times New Roman"/>
          <w:sz w:val="28"/>
          <w:szCs w:val="28"/>
          <w:lang w:eastAsia="ru-RU"/>
        </w:rPr>
      </w:pPr>
    </w:p>
    <w:p w14:paraId="5C59FAE0" w14:textId="3EF6C735" w:rsidR="00C27C8D" w:rsidRPr="00822BF9" w:rsidRDefault="009C6A2D" w:rsidP="009C6A2D">
      <w:pPr>
        <w:spacing w:after="0"/>
        <w:ind w:firstLine="567"/>
        <w:jc w:val="both"/>
        <w:rPr>
          <w:rFonts w:ascii="Times New Roman" w:eastAsia="Times New Roman" w:hAnsi="Times New Roman" w:cs="Times New Roman"/>
          <w:sz w:val="28"/>
          <w:szCs w:val="28"/>
          <w:lang w:eastAsia="ru-RU"/>
        </w:rPr>
      </w:pPr>
      <w:r w:rsidRPr="009C6A2D">
        <w:rPr>
          <w:rFonts w:ascii="Times New Roman" w:hAnsi="Times New Roman" w:cs="Times New Roman"/>
          <w:sz w:val="28"/>
          <w:szCs w:val="28"/>
          <w:lang w:eastAsia="ru-RU"/>
        </w:rPr>
        <w:t>Кількість здобувачів освіти, які мають достатній рівень знань із основних предметів інваріантної складової за результатами 2020-2021 навчального року, – 23, що становить 27 %, 37 здобувача освіти мають середній рівень навчальних досягнень, що становить 44 % та 10 здобувачів освіти (12 %) мають початковий рівень знань.</w:t>
      </w:r>
      <w:r w:rsidRPr="00822BF9">
        <w:rPr>
          <w:rFonts w:ascii="Times New Roman" w:hAnsi="Times New Roman" w:cs="Times New Roman"/>
          <w:sz w:val="28"/>
          <w:szCs w:val="28"/>
          <w:lang w:eastAsia="ru-RU"/>
        </w:rPr>
        <w:t xml:space="preserve"> </w:t>
      </w:r>
      <w:r w:rsidR="00C27C8D" w:rsidRPr="00822BF9">
        <w:rPr>
          <w:rFonts w:ascii="Times New Roman" w:eastAsia="Times New Roman" w:hAnsi="Times New Roman" w:cs="Times New Roman"/>
          <w:sz w:val="28"/>
          <w:szCs w:val="28"/>
          <w:lang w:eastAsia="ru-RU"/>
        </w:rPr>
        <w:t>Початковий рівень знань пояснюється тим, що деякі здобувачі освіти ліцею мають певні проблеми зі здоров’ям, поведінкою.</w:t>
      </w:r>
    </w:p>
    <w:p w14:paraId="1C4520F6" w14:textId="77777777" w:rsidR="009C6A2D" w:rsidRPr="00822BF9" w:rsidRDefault="009C6A2D" w:rsidP="009C6A2D">
      <w:pPr>
        <w:spacing w:after="0"/>
        <w:ind w:firstLine="567"/>
        <w:jc w:val="both"/>
        <w:rPr>
          <w:rFonts w:ascii="Times New Roman" w:eastAsia="Times New Roman" w:hAnsi="Times New Roman" w:cs="Times New Roman"/>
          <w:sz w:val="28"/>
          <w:szCs w:val="28"/>
          <w:lang w:eastAsia="ru-RU"/>
        </w:rPr>
      </w:pPr>
    </w:p>
    <w:p w14:paraId="33B2806F" w14:textId="0302DD7A" w:rsidR="00BF4E83" w:rsidRPr="00822BF9" w:rsidRDefault="00BD7C58" w:rsidP="009C6A2D">
      <w:pPr>
        <w:tabs>
          <w:tab w:val="left" w:pos="284"/>
          <w:tab w:val="left" w:pos="993"/>
        </w:tabs>
        <w:spacing w:after="0" w:line="240" w:lineRule="auto"/>
        <w:jc w:val="both"/>
        <w:rPr>
          <w:rFonts w:ascii="Times New Roman" w:hAnsi="Times New Roman" w:cs="Times New Roman"/>
          <w:sz w:val="28"/>
          <w:szCs w:val="28"/>
        </w:rPr>
      </w:pPr>
      <w:r w:rsidRPr="00822BF9">
        <w:rPr>
          <w:noProof/>
          <w:sz w:val="28"/>
          <w:szCs w:val="28"/>
          <w:lang w:eastAsia="uk-UA"/>
        </w:rPr>
        <w:drawing>
          <wp:inline distT="0" distB="0" distL="0" distR="0" wp14:anchorId="57DD0C69" wp14:editId="4E055E12">
            <wp:extent cx="6092456" cy="3476847"/>
            <wp:effectExtent l="0" t="0" r="381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F732D1" w14:textId="77777777" w:rsidR="00BD7C58" w:rsidRPr="00822BF9" w:rsidRDefault="00BD7C58" w:rsidP="00E469C6">
      <w:pPr>
        <w:tabs>
          <w:tab w:val="left" w:pos="284"/>
          <w:tab w:val="left" w:pos="993"/>
        </w:tabs>
        <w:spacing w:after="0" w:line="240" w:lineRule="auto"/>
        <w:ind w:firstLine="567"/>
        <w:jc w:val="both"/>
        <w:rPr>
          <w:rFonts w:ascii="Times New Roman" w:hAnsi="Times New Roman" w:cs="Times New Roman"/>
          <w:sz w:val="28"/>
          <w:szCs w:val="28"/>
        </w:rPr>
      </w:pPr>
    </w:p>
    <w:p w14:paraId="07D0E757" w14:textId="77777777" w:rsidR="00BD7C58" w:rsidRPr="00822BF9" w:rsidRDefault="00BD7C58" w:rsidP="00361CB4">
      <w:pPr>
        <w:spacing w:after="0"/>
        <w:ind w:firstLine="567"/>
        <w:jc w:val="both"/>
        <w:rPr>
          <w:rFonts w:ascii="Times New Roman" w:hAnsi="Times New Roman" w:cs="Times New Roman"/>
          <w:sz w:val="28"/>
          <w:szCs w:val="28"/>
          <w:lang w:eastAsia="ru-RU"/>
        </w:rPr>
      </w:pPr>
      <w:r w:rsidRPr="00822BF9">
        <w:rPr>
          <w:rFonts w:ascii="Times New Roman" w:hAnsi="Times New Roman" w:cs="Times New Roman"/>
          <w:sz w:val="28"/>
          <w:szCs w:val="28"/>
          <w:lang w:eastAsia="ru-RU"/>
        </w:rPr>
        <w:lastRenderedPageBreak/>
        <w:t>Порівнюючи з показниками ІІ семестру та підсумками навчальних досягнень 2019/2020 навчального року, кількість здобувачів освіти, що мали середній, достатній та високий рівень навчальних досягнень, зменшилась, і значно зросла кількість здобувачів із початковим рівнем знань.</w:t>
      </w:r>
    </w:p>
    <w:tbl>
      <w:tblPr>
        <w:tblStyle w:val="-46"/>
        <w:tblW w:w="9793" w:type="dxa"/>
        <w:tblLayout w:type="fixed"/>
        <w:tblLook w:val="04A0" w:firstRow="1" w:lastRow="0" w:firstColumn="1" w:lastColumn="0" w:noHBand="0" w:noVBand="1"/>
      </w:tblPr>
      <w:tblGrid>
        <w:gridCol w:w="1901"/>
        <w:gridCol w:w="1170"/>
        <w:gridCol w:w="468"/>
        <w:gridCol w:w="1463"/>
        <w:gridCol w:w="585"/>
        <w:gridCol w:w="1315"/>
        <w:gridCol w:w="585"/>
        <w:gridCol w:w="1744"/>
        <w:gridCol w:w="562"/>
      </w:tblGrid>
      <w:tr w:rsidR="00BD7C58" w:rsidRPr="00822BF9" w14:paraId="3F14FAC2" w14:textId="77777777" w:rsidTr="009C6A2D">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01" w:type="dxa"/>
            <w:vMerge w:val="restart"/>
          </w:tcPr>
          <w:p w14:paraId="4BECCD17" w14:textId="77777777" w:rsidR="00BD7C58" w:rsidRPr="00822BF9" w:rsidRDefault="00BD7C58" w:rsidP="00BD7C58">
            <w:pPr>
              <w:widowControl w:val="0"/>
              <w:autoSpaceDE w:val="0"/>
              <w:autoSpaceDN w:val="0"/>
              <w:adjustRightInd w:val="0"/>
              <w:spacing w:after="0"/>
              <w:ind w:left="-1"/>
              <w:jc w:val="center"/>
              <w:rPr>
                <w:rFonts w:ascii="Times New Roman" w:eastAsia="Times New Roman" w:hAnsi="Times New Roman" w:cs="Times New Roman"/>
                <w:color w:val="FFFFFF"/>
                <w:sz w:val="28"/>
                <w:szCs w:val="28"/>
                <w:lang w:eastAsia="ru-RU"/>
              </w:rPr>
            </w:pPr>
            <w:r w:rsidRPr="00822BF9">
              <w:rPr>
                <w:rFonts w:ascii="Times New Roman" w:eastAsia="Times New Roman" w:hAnsi="Times New Roman" w:cs="Times New Roman"/>
                <w:color w:val="FFFFFF"/>
                <w:sz w:val="28"/>
                <w:szCs w:val="28"/>
                <w:lang w:eastAsia="ru-RU"/>
              </w:rPr>
              <w:t>Термін навчання</w:t>
            </w:r>
          </w:p>
        </w:tc>
        <w:tc>
          <w:tcPr>
            <w:tcW w:w="7892" w:type="dxa"/>
            <w:gridSpan w:val="8"/>
          </w:tcPr>
          <w:p w14:paraId="5684C8B7" w14:textId="77777777" w:rsidR="00BD7C58" w:rsidRPr="00822BF9" w:rsidRDefault="00BD7C58" w:rsidP="00BD7C58">
            <w:pPr>
              <w:widowControl w:val="0"/>
              <w:autoSpaceDE w:val="0"/>
              <w:autoSpaceDN w:val="0"/>
              <w:adjustRightInd w:val="0"/>
              <w:spacing w:after="0"/>
              <w:ind w:left="-1" w:firstLine="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8"/>
                <w:szCs w:val="28"/>
                <w:lang w:eastAsia="ru-RU"/>
              </w:rPr>
            </w:pPr>
            <w:r w:rsidRPr="00822BF9">
              <w:rPr>
                <w:rFonts w:ascii="Times New Roman" w:eastAsia="Times New Roman" w:hAnsi="Times New Roman" w:cs="Times New Roman"/>
                <w:color w:val="FFFFFF"/>
                <w:sz w:val="28"/>
                <w:szCs w:val="28"/>
                <w:lang w:eastAsia="ru-RU"/>
              </w:rPr>
              <w:t xml:space="preserve">Рівень / кількість здобувачів освіти </w:t>
            </w:r>
          </w:p>
        </w:tc>
      </w:tr>
      <w:tr w:rsidR="00BD7C58" w:rsidRPr="00822BF9" w14:paraId="246F775D" w14:textId="77777777" w:rsidTr="00EB10B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901" w:type="dxa"/>
            <w:vMerge/>
          </w:tcPr>
          <w:p w14:paraId="22E4BBFF" w14:textId="77777777" w:rsidR="00BD7C58" w:rsidRPr="00822BF9" w:rsidRDefault="00BD7C58" w:rsidP="00BD7C58">
            <w:pPr>
              <w:widowControl w:val="0"/>
              <w:autoSpaceDE w:val="0"/>
              <w:autoSpaceDN w:val="0"/>
              <w:adjustRightInd w:val="0"/>
              <w:spacing w:after="0"/>
              <w:ind w:left="-1" w:firstLine="567"/>
              <w:jc w:val="center"/>
              <w:rPr>
                <w:rFonts w:ascii="Times New Roman" w:eastAsia="Times New Roman" w:hAnsi="Times New Roman" w:cs="Times New Roman"/>
                <w:sz w:val="28"/>
                <w:szCs w:val="28"/>
                <w:lang w:eastAsia="ru-RU"/>
              </w:rPr>
            </w:pPr>
          </w:p>
        </w:tc>
        <w:tc>
          <w:tcPr>
            <w:tcW w:w="1170" w:type="dxa"/>
          </w:tcPr>
          <w:p w14:paraId="3C0CDF1B"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Високий</w:t>
            </w:r>
          </w:p>
        </w:tc>
        <w:tc>
          <w:tcPr>
            <w:tcW w:w="468" w:type="dxa"/>
          </w:tcPr>
          <w:p w14:paraId="54D7F4DC"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w:t>
            </w:r>
          </w:p>
        </w:tc>
        <w:tc>
          <w:tcPr>
            <w:tcW w:w="1463" w:type="dxa"/>
          </w:tcPr>
          <w:p w14:paraId="7BD984E5" w14:textId="77777777" w:rsidR="00BD7C58" w:rsidRPr="00822BF9" w:rsidRDefault="00BD7C58" w:rsidP="00BD7C58">
            <w:pPr>
              <w:widowControl w:val="0"/>
              <w:autoSpaceDE w:val="0"/>
              <w:autoSpaceDN w:val="0"/>
              <w:adjustRightInd w:val="0"/>
              <w:spacing w:after="0"/>
              <w:ind w:left="-153" w:right="-102"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Достатній</w:t>
            </w:r>
          </w:p>
        </w:tc>
        <w:tc>
          <w:tcPr>
            <w:tcW w:w="585" w:type="dxa"/>
          </w:tcPr>
          <w:p w14:paraId="62CC3163"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w:t>
            </w:r>
          </w:p>
        </w:tc>
        <w:tc>
          <w:tcPr>
            <w:tcW w:w="1315" w:type="dxa"/>
          </w:tcPr>
          <w:p w14:paraId="4E8F87E5"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Середній</w:t>
            </w:r>
          </w:p>
        </w:tc>
        <w:tc>
          <w:tcPr>
            <w:tcW w:w="585" w:type="dxa"/>
          </w:tcPr>
          <w:p w14:paraId="735D295D"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w:t>
            </w:r>
          </w:p>
        </w:tc>
        <w:tc>
          <w:tcPr>
            <w:tcW w:w="1744" w:type="dxa"/>
          </w:tcPr>
          <w:p w14:paraId="5808D86F" w14:textId="77777777" w:rsidR="00BD7C58" w:rsidRPr="00822BF9" w:rsidRDefault="00BD7C58" w:rsidP="00BD7C58">
            <w:pPr>
              <w:widowControl w:val="0"/>
              <w:autoSpaceDE w:val="0"/>
              <w:autoSpaceDN w:val="0"/>
              <w:adjustRightInd w:val="0"/>
              <w:spacing w:after="0"/>
              <w:ind w:left="-113" w:right="-117"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Початковий</w:t>
            </w:r>
          </w:p>
        </w:tc>
        <w:tc>
          <w:tcPr>
            <w:tcW w:w="562" w:type="dxa"/>
          </w:tcPr>
          <w:p w14:paraId="6663F9B5" w14:textId="77777777" w:rsidR="00BD7C58" w:rsidRPr="00822BF9" w:rsidRDefault="00BD7C58" w:rsidP="00BD7C58">
            <w:pPr>
              <w:widowControl w:val="0"/>
              <w:autoSpaceDE w:val="0"/>
              <w:autoSpaceDN w:val="0"/>
              <w:adjustRightInd w:val="0"/>
              <w:spacing w:after="0"/>
              <w:ind w:left="-153" w:right="-78"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822BF9">
              <w:rPr>
                <w:rFonts w:ascii="Times New Roman" w:eastAsia="Times New Roman" w:hAnsi="Times New Roman" w:cs="Times New Roman"/>
                <w:sz w:val="28"/>
                <w:szCs w:val="28"/>
                <w:lang w:eastAsia="ru-RU"/>
              </w:rPr>
              <w:t>%</w:t>
            </w:r>
          </w:p>
        </w:tc>
      </w:tr>
      <w:tr w:rsidR="00BD7C58" w:rsidRPr="00822BF9" w14:paraId="78D50170" w14:textId="77777777" w:rsidTr="00EB10B8">
        <w:trPr>
          <w:trHeight w:val="416"/>
        </w:trPr>
        <w:tc>
          <w:tcPr>
            <w:cnfStyle w:val="001000000000" w:firstRow="0" w:lastRow="0" w:firstColumn="1" w:lastColumn="0" w:oddVBand="0" w:evenVBand="0" w:oddHBand="0" w:evenHBand="0" w:firstRowFirstColumn="0" w:firstRowLastColumn="0" w:lastRowFirstColumn="0" w:lastRowLastColumn="0"/>
            <w:tcW w:w="1901" w:type="dxa"/>
          </w:tcPr>
          <w:p w14:paraId="6342DFC2" w14:textId="77777777" w:rsidR="00BD7C58" w:rsidRPr="00822BF9" w:rsidRDefault="00BD7C58" w:rsidP="00BD7C58">
            <w:pPr>
              <w:widowControl w:val="0"/>
              <w:autoSpaceDE w:val="0"/>
              <w:autoSpaceDN w:val="0"/>
              <w:adjustRightInd w:val="0"/>
              <w:spacing w:after="0"/>
              <w:ind w:left="-120" w:right="-111" w:firstLine="1"/>
              <w:jc w:val="center"/>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ІІ семестр </w:t>
            </w:r>
          </w:p>
          <w:p w14:paraId="178EFF6E" w14:textId="77777777" w:rsidR="00BD7C58" w:rsidRPr="00822BF9" w:rsidRDefault="00BD7C58" w:rsidP="00BD7C58">
            <w:pPr>
              <w:widowControl w:val="0"/>
              <w:autoSpaceDE w:val="0"/>
              <w:autoSpaceDN w:val="0"/>
              <w:adjustRightInd w:val="0"/>
              <w:spacing w:after="0"/>
              <w:ind w:left="-120" w:right="-111" w:firstLine="1"/>
              <w:jc w:val="center"/>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2020-2021 </w:t>
            </w:r>
            <w:proofErr w:type="spellStart"/>
            <w:r w:rsidRPr="00822BF9">
              <w:rPr>
                <w:rFonts w:ascii="Times New Roman" w:eastAsia="Times New Roman" w:hAnsi="Times New Roman" w:cs="Times New Roman"/>
                <w:sz w:val="28"/>
                <w:szCs w:val="28"/>
                <w:lang w:eastAsia="ru-RU"/>
              </w:rPr>
              <w:t>н.р</w:t>
            </w:r>
            <w:proofErr w:type="spellEnd"/>
            <w:r w:rsidRPr="00822BF9">
              <w:rPr>
                <w:rFonts w:ascii="Times New Roman" w:eastAsia="Times New Roman" w:hAnsi="Times New Roman" w:cs="Times New Roman"/>
                <w:sz w:val="28"/>
                <w:szCs w:val="28"/>
                <w:lang w:eastAsia="ru-RU"/>
              </w:rPr>
              <w:t>.</w:t>
            </w:r>
          </w:p>
        </w:tc>
        <w:tc>
          <w:tcPr>
            <w:tcW w:w="1170" w:type="dxa"/>
          </w:tcPr>
          <w:p w14:paraId="63E9CC4A"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13</w:t>
            </w:r>
          </w:p>
        </w:tc>
        <w:tc>
          <w:tcPr>
            <w:tcW w:w="468" w:type="dxa"/>
          </w:tcPr>
          <w:p w14:paraId="1B4F2EF7"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16</w:t>
            </w:r>
          </w:p>
        </w:tc>
        <w:tc>
          <w:tcPr>
            <w:tcW w:w="1463" w:type="dxa"/>
          </w:tcPr>
          <w:p w14:paraId="47C98BC7"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24</w:t>
            </w:r>
          </w:p>
        </w:tc>
        <w:tc>
          <w:tcPr>
            <w:tcW w:w="585" w:type="dxa"/>
          </w:tcPr>
          <w:p w14:paraId="1A04272A"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28</w:t>
            </w:r>
          </w:p>
        </w:tc>
        <w:tc>
          <w:tcPr>
            <w:tcW w:w="1315" w:type="dxa"/>
          </w:tcPr>
          <w:p w14:paraId="2C5F2FE1"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37</w:t>
            </w:r>
          </w:p>
        </w:tc>
        <w:tc>
          <w:tcPr>
            <w:tcW w:w="585" w:type="dxa"/>
          </w:tcPr>
          <w:p w14:paraId="5ABC985D"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44</w:t>
            </w:r>
          </w:p>
        </w:tc>
        <w:tc>
          <w:tcPr>
            <w:tcW w:w="1744" w:type="dxa"/>
          </w:tcPr>
          <w:p w14:paraId="102E0885"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10</w:t>
            </w:r>
          </w:p>
        </w:tc>
        <w:tc>
          <w:tcPr>
            <w:tcW w:w="562" w:type="dxa"/>
          </w:tcPr>
          <w:p w14:paraId="51099CE6"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12</w:t>
            </w:r>
          </w:p>
        </w:tc>
      </w:tr>
      <w:tr w:rsidR="00BD7C58" w:rsidRPr="00822BF9" w14:paraId="0452DE99" w14:textId="77777777" w:rsidTr="00EB10B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01" w:type="dxa"/>
          </w:tcPr>
          <w:p w14:paraId="1EA51662" w14:textId="77777777" w:rsidR="00BD7C58" w:rsidRPr="00822BF9" w:rsidRDefault="00BD7C58" w:rsidP="00BD7C58">
            <w:pPr>
              <w:widowControl w:val="0"/>
              <w:autoSpaceDE w:val="0"/>
              <w:autoSpaceDN w:val="0"/>
              <w:adjustRightInd w:val="0"/>
              <w:spacing w:after="0"/>
              <w:ind w:left="-120" w:right="-111" w:firstLine="1"/>
              <w:jc w:val="center"/>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2020-2021 </w:t>
            </w:r>
            <w:proofErr w:type="spellStart"/>
            <w:r w:rsidRPr="00822BF9">
              <w:rPr>
                <w:rFonts w:ascii="Times New Roman" w:eastAsia="Times New Roman" w:hAnsi="Times New Roman" w:cs="Times New Roman"/>
                <w:sz w:val="28"/>
                <w:szCs w:val="28"/>
                <w:lang w:eastAsia="ru-RU"/>
              </w:rPr>
              <w:t>н.р</w:t>
            </w:r>
            <w:proofErr w:type="spellEnd"/>
            <w:r w:rsidRPr="00822BF9">
              <w:rPr>
                <w:rFonts w:ascii="Times New Roman" w:eastAsia="Times New Roman" w:hAnsi="Times New Roman" w:cs="Times New Roman"/>
                <w:sz w:val="28"/>
                <w:szCs w:val="28"/>
                <w:lang w:eastAsia="ru-RU"/>
              </w:rPr>
              <w:t>.</w:t>
            </w:r>
          </w:p>
        </w:tc>
        <w:tc>
          <w:tcPr>
            <w:tcW w:w="1170" w:type="dxa"/>
          </w:tcPr>
          <w:p w14:paraId="3E586845"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14</w:t>
            </w:r>
          </w:p>
        </w:tc>
        <w:tc>
          <w:tcPr>
            <w:tcW w:w="468" w:type="dxa"/>
          </w:tcPr>
          <w:p w14:paraId="60A50185"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17</w:t>
            </w:r>
          </w:p>
        </w:tc>
        <w:tc>
          <w:tcPr>
            <w:tcW w:w="1463" w:type="dxa"/>
          </w:tcPr>
          <w:p w14:paraId="35383F15"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23</w:t>
            </w:r>
          </w:p>
        </w:tc>
        <w:tc>
          <w:tcPr>
            <w:tcW w:w="585" w:type="dxa"/>
          </w:tcPr>
          <w:p w14:paraId="49D8D475"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27</w:t>
            </w:r>
          </w:p>
        </w:tc>
        <w:tc>
          <w:tcPr>
            <w:tcW w:w="1315" w:type="dxa"/>
          </w:tcPr>
          <w:p w14:paraId="1E5B5F74"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37</w:t>
            </w:r>
          </w:p>
        </w:tc>
        <w:tc>
          <w:tcPr>
            <w:tcW w:w="585" w:type="dxa"/>
          </w:tcPr>
          <w:p w14:paraId="32699B8A"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44</w:t>
            </w:r>
          </w:p>
        </w:tc>
        <w:tc>
          <w:tcPr>
            <w:tcW w:w="1744" w:type="dxa"/>
          </w:tcPr>
          <w:p w14:paraId="1880D208"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10</w:t>
            </w:r>
          </w:p>
        </w:tc>
        <w:tc>
          <w:tcPr>
            <w:tcW w:w="562" w:type="dxa"/>
          </w:tcPr>
          <w:p w14:paraId="210628AB" w14:textId="77777777" w:rsidR="00BD7C58" w:rsidRPr="00822BF9" w:rsidRDefault="00BD7C58" w:rsidP="00BD7C58">
            <w:pPr>
              <w:widowControl w:val="0"/>
              <w:autoSpaceDE w:val="0"/>
              <w:autoSpaceDN w:val="0"/>
              <w:adjustRightInd w:val="0"/>
              <w:spacing w:after="0"/>
              <w:ind w:left="-113" w:firstLine="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12</w:t>
            </w:r>
          </w:p>
        </w:tc>
      </w:tr>
      <w:tr w:rsidR="00BD7C58" w:rsidRPr="00822BF9" w14:paraId="7113ECE9" w14:textId="77777777" w:rsidTr="00EB10B8">
        <w:trPr>
          <w:trHeight w:val="434"/>
        </w:trPr>
        <w:tc>
          <w:tcPr>
            <w:cnfStyle w:val="001000000000" w:firstRow="0" w:lastRow="0" w:firstColumn="1" w:lastColumn="0" w:oddVBand="0" w:evenVBand="0" w:oddHBand="0" w:evenHBand="0" w:firstRowFirstColumn="0" w:firstRowLastColumn="0" w:lastRowFirstColumn="0" w:lastRowLastColumn="0"/>
            <w:tcW w:w="1901" w:type="dxa"/>
          </w:tcPr>
          <w:p w14:paraId="7A324914" w14:textId="77777777" w:rsidR="00BD7C58" w:rsidRPr="00822BF9" w:rsidRDefault="00BD7C58" w:rsidP="00BD7C58">
            <w:pPr>
              <w:widowControl w:val="0"/>
              <w:autoSpaceDE w:val="0"/>
              <w:autoSpaceDN w:val="0"/>
              <w:adjustRightInd w:val="0"/>
              <w:spacing w:after="0"/>
              <w:ind w:left="-120" w:right="-111" w:firstLine="1"/>
              <w:jc w:val="center"/>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2019-2020 </w:t>
            </w:r>
            <w:proofErr w:type="spellStart"/>
            <w:r w:rsidRPr="00822BF9">
              <w:rPr>
                <w:rFonts w:ascii="Times New Roman" w:eastAsia="Times New Roman" w:hAnsi="Times New Roman" w:cs="Times New Roman"/>
                <w:sz w:val="28"/>
                <w:szCs w:val="28"/>
                <w:lang w:eastAsia="ru-RU"/>
              </w:rPr>
              <w:t>н.р</w:t>
            </w:r>
            <w:proofErr w:type="spellEnd"/>
            <w:r w:rsidRPr="00822BF9">
              <w:rPr>
                <w:rFonts w:ascii="Times New Roman" w:eastAsia="Times New Roman" w:hAnsi="Times New Roman" w:cs="Times New Roman"/>
                <w:sz w:val="28"/>
                <w:szCs w:val="28"/>
                <w:lang w:eastAsia="ru-RU"/>
              </w:rPr>
              <w:t>.</w:t>
            </w:r>
          </w:p>
        </w:tc>
        <w:tc>
          <w:tcPr>
            <w:tcW w:w="1170" w:type="dxa"/>
          </w:tcPr>
          <w:p w14:paraId="762A78A0"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18</w:t>
            </w:r>
          </w:p>
        </w:tc>
        <w:tc>
          <w:tcPr>
            <w:tcW w:w="468" w:type="dxa"/>
          </w:tcPr>
          <w:p w14:paraId="566295C6"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19</w:t>
            </w:r>
          </w:p>
        </w:tc>
        <w:tc>
          <w:tcPr>
            <w:tcW w:w="1463" w:type="dxa"/>
          </w:tcPr>
          <w:p w14:paraId="1F18AC51"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29</w:t>
            </w:r>
          </w:p>
        </w:tc>
        <w:tc>
          <w:tcPr>
            <w:tcW w:w="585" w:type="dxa"/>
          </w:tcPr>
          <w:p w14:paraId="10975BAC"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30</w:t>
            </w:r>
          </w:p>
        </w:tc>
        <w:tc>
          <w:tcPr>
            <w:tcW w:w="1315" w:type="dxa"/>
          </w:tcPr>
          <w:p w14:paraId="19A48A76"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44</w:t>
            </w:r>
          </w:p>
        </w:tc>
        <w:tc>
          <w:tcPr>
            <w:tcW w:w="585" w:type="dxa"/>
          </w:tcPr>
          <w:p w14:paraId="58609474"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46</w:t>
            </w:r>
          </w:p>
        </w:tc>
        <w:tc>
          <w:tcPr>
            <w:tcW w:w="1744" w:type="dxa"/>
          </w:tcPr>
          <w:p w14:paraId="0C2BF9D7"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5</w:t>
            </w:r>
          </w:p>
        </w:tc>
        <w:tc>
          <w:tcPr>
            <w:tcW w:w="562" w:type="dxa"/>
          </w:tcPr>
          <w:p w14:paraId="0E1C5C77" w14:textId="77777777" w:rsidR="00BD7C58" w:rsidRPr="00822BF9" w:rsidRDefault="00BD7C58" w:rsidP="00BD7C58">
            <w:pPr>
              <w:widowControl w:val="0"/>
              <w:autoSpaceDE w:val="0"/>
              <w:autoSpaceDN w:val="0"/>
              <w:adjustRightInd w:val="0"/>
              <w:spacing w:after="0"/>
              <w:ind w:left="-113" w:firstLine="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5</w:t>
            </w:r>
          </w:p>
        </w:tc>
      </w:tr>
    </w:tbl>
    <w:p w14:paraId="5C233231" w14:textId="77777777" w:rsidR="00B65CDB" w:rsidRPr="00822BF9" w:rsidRDefault="00B65CDB" w:rsidP="00B65CDB">
      <w:pPr>
        <w:spacing w:after="0"/>
        <w:ind w:firstLine="567"/>
        <w:jc w:val="both"/>
        <w:rPr>
          <w:rFonts w:ascii="Times New Roman" w:hAnsi="Times New Roman" w:cs="Times New Roman"/>
          <w:sz w:val="28"/>
          <w:szCs w:val="28"/>
          <w:lang w:eastAsia="ru-RU"/>
        </w:rPr>
      </w:pPr>
    </w:p>
    <w:p w14:paraId="0C814390" w14:textId="77777777" w:rsidR="00BD7C58" w:rsidRPr="00822BF9" w:rsidRDefault="00BD7C58"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Відповідно у початковій школі (оцінювався лише 4 клас) протягом 2020-2021 </w:t>
      </w:r>
      <w:proofErr w:type="spellStart"/>
      <w:r w:rsidRPr="00822BF9">
        <w:rPr>
          <w:rFonts w:ascii="Times New Roman" w:eastAsia="Times New Roman" w:hAnsi="Times New Roman" w:cs="Times New Roman"/>
          <w:sz w:val="28"/>
          <w:szCs w:val="28"/>
          <w:lang w:eastAsia="ru-RU"/>
        </w:rPr>
        <w:t>н.р</w:t>
      </w:r>
      <w:proofErr w:type="spellEnd"/>
      <w:r w:rsidRPr="00822BF9">
        <w:rPr>
          <w:rFonts w:ascii="Times New Roman" w:eastAsia="Times New Roman" w:hAnsi="Times New Roman" w:cs="Times New Roman"/>
          <w:sz w:val="28"/>
          <w:szCs w:val="28"/>
          <w:lang w:eastAsia="ru-RU"/>
        </w:rPr>
        <w:t>. (навчалися 11 здобувачів освіти):</w:t>
      </w:r>
    </w:p>
    <w:p w14:paraId="5609AD79" w14:textId="77777777" w:rsidR="00BD7C58" w:rsidRPr="00822BF9" w:rsidRDefault="00BD7C58"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Високий рівень – 3 учні (27 %). </w:t>
      </w:r>
    </w:p>
    <w:p w14:paraId="4C50E3B5" w14:textId="77777777" w:rsidR="00BD7C58" w:rsidRPr="00822BF9" w:rsidRDefault="00BD7C58"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Достатній – 5 учнів (46 %).</w:t>
      </w:r>
    </w:p>
    <w:p w14:paraId="563C6E0B" w14:textId="77777777" w:rsidR="00BD7C58" w:rsidRPr="00822BF9" w:rsidRDefault="00BD7C58"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Середній – 3 учні (27 %).</w:t>
      </w:r>
    </w:p>
    <w:p w14:paraId="67568D49" w14:textId="77777777" w:rsidR="00BD7C58" w:rsidRPr="00822BF9" w:rsidRDefault="00BD7C58" w:rsidP="00361CB4">
      <w:pPr>
        <w:widowControl w:val="0"/>
        <w:tabs>
          <w:tab w:val="left" w:pos="284"/>
          <w:tab w:val="left" w:pos="993"/>
        </w:tabs>
        <w:autoSpaceDE w:val="0"/>
        <w:autoSpaceDN w:val="0"/>
        <w:adjustRightInd w:val="0"/>
        <w:spacing w:after="0"/>
        <w:ind w:firstLine="567"/>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Початковий –  відсутній. </w:t>
      </w:r>
    </w:p>
    <w:p w14:paraId="4BE6E48C" w14:textId="77777777" w:rsidR="002C3C29" w:rsidRPr="00822BF9" w:rsidRDefault="002C3C29" w:rsidP="00FF2442">
      <w:pPr>
        <w:tabs>
          <w:tab w:val="left" w:pos="284"/>
          <w:tab w:val="left" w:pos="851"/>
        </w:tabs>
        <w:spacing w:after="0" w:line="240" w:lineRule="auto"/>
        <w:ind w:right="-2"/>
        <w:jc w:val="center"/>
        <w:rPr>
          <w:rFonts w:ascii="Times New Roman" w:hAnsi="Times New Roman" w:cs="Times New Roman"/>
          <w:sz w:val="28"/>
          <w:szCs w:val="28"/>
        </w:rPr>
      </w:pPr>
      <w:r w:rsidRPr="00822BF9">
        <w:rPr>
          <w:noProof/>
          <w:sz w:val="28"/>
          <w:szCs w:val="28"/>
          <w:lang w:eastAsia="uk-UA"/>
        </w:rPr>
        <w:drawing>
          <wp:inline distT="0" distB="0" distL="0" distR="0" wp14:anchorId="7C0901EC" wp14:editId="0F0A3ECB">
            <wp:extent cx="5347335" cy="1881963"/>
            <wp:effectExtent l="0" t="0" r="5715" b="444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85BF7A" w14:textId="289889EF" w:rsidR="002C3C29" w:rsidRPr="00822BF9" w:rsidRDefault="002C3C29"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В основній школі (навчалися 59 здобувачів освіти):</w:t>
      </w:r>
    </w:p>
    <w:p w14:paraId="690F5C79" w14:textId="77777777" w:rsidR="002C3C29" w:rsidRPr="00822BF9" w:rsidRDefault="002C3C29"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Високий рівень – 8 учнів (14 %). </w:t>
      </w:r>
    </w:p>
    <w:p w14:paraId="0D5B6DCB" w14:textId="77777777" w:rsidR="002C3C29" w:rsidRPr="00822BF9" w:rsidRDefault="002C3C29"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Достатній – 15 учнів (25 %).</w:t>
      </w:r>
    </w:p>
    <w:p w14:paraId="078FC470" w14:textId="77777777" w:rsidR="002C3C29" w:rsidRPr="00822BF9" w:rsidRDefault="002C3C29"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Середній – 29 учнів (49 %).</w:t>
      </w:r>
    </w:p>
    <w:p w14:paraId="316FBF4D" w14:textId="77777777" w:rsidR="002C3C29" w:rsidRPr="00822BF9" w:rsidRDefault="002C3C29"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Початковий – 7 учнів (12 %).</w:t>
      </w:r>
    </w:p>
    <w:p w14:paraId="118707C0" w14:textId="77777777" w:rsidR="003D761A" w:rsidRPr="00822BF9" w:rsidRDefault="003D761A" w:rsidP="00FF2442">
      <w:pPr>
        <w:tabs>
          <w:tab w:val="left" w:pos="284"/>
          <w:tab w:val="left" w:pos="851"/>
        </w:tabs>
        <w:spacing w:after="0" w:line="240" w:lineRule="auto"/>
        <w:ind w:right="-2"/>
        <w:jc w:val="center"/>
        <w:rPr>
          <w:rFonts w:ascii="Times New Roman" w:hAnsi="Times New Roman" w:cs="Times New Roman"/>
          <w:sz w:val="28"/>
          <w:szCs w:val="28"/>
        </w:rPr>
      </w:pPr>
      <w:r w:rsidRPr="00822BF9">
        <w:rPr>
          <w:noProof/>
          <w:sz w:val="28"/>
          <w:szCs w:val="28"/>
          <w:lang w:eastAsia="uk-UA"/>
        </w:rPr>
        <w:drawing>
          <wp:inline distT="0" distB="0" distL="0" distR="0" wp14:anchorId="294AF6C0" wp14:editId="1521F3FB">
            <wp:extent cx="5528931" cy="1967023"/>
            <wp:effectExtent l="0" t="0" r="15240" b="14605"/>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638AAF" w14:textId="77777777" w:rsidR="003D761A" w:rsidRPr="00822BF9" w:rsidRDefault="003D761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lastRenderedPageBreak/>
        <w:t>У старшій школі (14 здобувачів):</w:t>
      </w:r>
    </w:p>
    <w:p w14:paraId="6FCC5C4C" w14:textId="77777777" w:rsidR="003D761A" w:rsidRPr="00822BF9" w:rsidRDefault="003D761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Високий рівень – 3 учні (21 %). </w:t>
      </w:r>
    </w:p>
    <w:p w14:paraId="0DFDD236" w14:textId="77777777" w:rsidR="003D761A" w:rsidRPr="00822BF9" w:rsidRDefault="003D761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Достатній – </w:t>
      </w:r>
      <w:bookmarkStart w:id="10" w:name="_Hlk74941313"/>
      <w:r w:rsidRPr="00822BF9">
        <w:rPr>
          <w:rFonts w:ascii="Times New Roman" w:eastAsia="Times New Roman" w:hAnsi="Times New Roman" w:cs="Times New Roman"/>
          <w:sz w:val="28"/>
          <w:szCs w:val="28"/>
          <w:lang w:eastAsia="ru-RU"/>
        </w:rPr>
        <w:t>3 учні (21 %).</w:t>
      </w:r>
      <w:bookmarkEnd w:id="10"/>
    </w:p>
    <w:p w14:paraId="5D762C2B" w14:textId="77777777" w:rsidR="003D761A" w:rsidRPr="00822BF9" w:rsidRDefault="003D761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Середній – 6 учнів (44 %).</w:t>
      </w:r>
    </w:p>
    <w:p w14:paraId="19896390" w14:textId="77777777" w:rsidR="003D761A" w:rsidRPr="00822BF9" w:rsidRDefault="003D761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Початковий – 2 учні (14 %).</w:t>
      </w:r>
    </w:p>
    <w:p w14:paraId="6763203F" w14:textId="77777777" w:rsidR="004836F0" w:rsidRPr="00822BF9" w:rsidRDefault="004836F0" w:rsidP="00BD7CD6">
      <w:pPr>
        <w:tabs>
          <w:tab w:val="left" w:pos="284"/>
          <w:tab w:val="left" w:pos="993"/>
        </w:tabs>
        <w:spacing w:after="0" w:line="240" w:lineRule="auto"/>
        <w:ind w:firstLine="567"/>
        <w:jc w:val="both"/>
        <w:rPr>
          <w:rFonts w:ascii="Times New Roman" w:hAnsi="Times New Roman" w:cs="Times New Roman"/>
          <w:sz w:val="28"/>
          <w:szCs w:val="28"/>
        </w:rPr>
      </w:pPr>
    </w:p>
    <w:p w14:paraId="60D8F66A" w14:textId="77777777" w:rsidR="00CD2F46" w:rsidRPr="00822BF9" w:rsidRDefault="00CD2F46" w:rsidP="006933B4">
      <w:pPr>
        <w:tabs>
          <w:tab w:val="left" w:pos="284"/>
          <w:tab w:val="left" w:pos="851"/>
        </w:tabs>
        <w:spacing w:after="0" w:line="240" w:lineRule="auto"/>
        <w:ind w:right="-2" w:firstLine="567"/>
        <w:jc w:val="center"/>
        <w:rPr>
          <w:rFonts w:ascii="Times New Roman" w:hAnsi="Times New Roman" w:cs="Times New Roman"/>
          <w:sz w:val="28"/>
          <w:szCs w:val="28"/>
        </w:rPr>
      </w:pPr>
      <w:r w:rsidRPr="00822BF9">
        <w:rPr>
          <w:rFonts w:ascii="Times New Roman" w:hAnsi="Times New Roman" w:cs="Times New Roman"/>
          <w:noProof/>
          <w:sz w:val="28"/>
          <w:szCs w:val="28"/>
          <w:lang w:eastAsia="uk-UA"/>
        </w:rPr>
        <w:drawing>
          <wp:inline distT="0" distB="0" distL="0" distR="0" wp14:anchorId="417D3E85" wp14:editId="4586C2D9">
            <wp:extent cx="5263117" cy="2892056"/>
            <wp:effectExtent l="0" t="0" r="1397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41C628" w14:textId="77777777" w:rsidR="00B65CDB" w:rsidRPr="00822BF9" w:rsidRDefault="00B65CDB" w:rsidP="00BD7CD6">
      <w:pPr>
        <w:tabs>
          <w:tab w:val="left" w:pos="284"/>
          <w:tab w:val="left" w:pos="993"/>
        </w:tabs>
        <w:spacing w:after="0" w:line="240" w:lineRule="auto"/>
        <w:ind w:firstLine="567"/>
        <w:jc w:val="both"/>
        <w:rPr>
          <w:rFonts w:ascii="Times New Roman" w:hAnsi="Times New Roman" w:cs="Times New Roman"/>
          <w:sz w:val="28"/>
          <w:szCs w:val="28"/>
        </w:rPr>
      </w:pPr>
    </w:p>
    <w:p w14:paraId="2BB77EDE" w14:textId="654AE52B"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Результати навчальних досягнень у 4 класі складають 85 % (класний кер. Терещук А.І.). </w:t>
      </w:r>
    </w:p>
    <w:p w14:paraId="398AE2EA"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 основній школі – </w:t>
      </w:r>
      <w:bookmarkStart w:id="11" w:name="_Hlk10538349"/>
      <w:r w:rsidRPr="00822BF9">
        <w:rPr>
          <w:rFonts w:ascii="Times New Roman" w:eastAsia="Times New Roman" w:hAnsi="Times New Roman" w:cs="Times New Roman"/>
          <w:sz w:val="28"/>
          <w:szCs w:val="28"/>
          <w:lang w:eastAsia="ru-RU"/>
        </w:rPr>
        <w:t xml:space="preserve">5 клас (класний керівник Савчук М.О.) – 98,7 %, 6 клас (класний керівник </w:t>
      </w:r>
      <w:proofErr w:type="spellStart"/>
      <w:r w:rsidRPr="00822BF9">
        <w:rPr>
          <w:rFonts w:ascii="Times New Roman" w:eastAsia="Times New Roman" w:hAnsi="Times New Roman" w:cs="Times New Roman"/>
          <w:sz w:val="28"/>
          <w:szCs w:val="28"/>
          <w:lang w:eastAsia="ru-RU"/>
        </w:rPr>
        <w:t>Поремчук</w:t>
      </w:r>
      <w:proofErr w:type="spellEnd"/>
      <w:r w:rsidRPr="00822BF9">
        <w:rPr>
          <w:rFonts w:ascii="Times New Roman" w:eastAsia="Times New Roman" w:hAnsi="Times New Roman" w:cs="Times New Roman"/>
          <w:sz w:val="28"/>
          <w:szCs w:val="28"/>
          <w:lang w:eastAsia="ru-RU"/>
        </w:rPr>
        <w:t xml:space="preserve"> В.І.) – 88 %</w:t>
      </w:r>
      <w:bookmarkEnd w:id="11"/>
      <w:r w:rsidRPr="00822BF9">
        <w:rPr>
          <w:rFonts w:ascii="Times New Roman" w:eastAsia="Times New Roman" w:hAnsi="Times New Roman" w:cs="Times New Roman"/>
          <w:sz w:val="28"/>
          <w:szCs w:val="28"/>
          <w:lang w:eastAsia="ru-RU"/>
        </w:rPr>
        <w:t>, 7 клас (</w:t>
      </w:r>
      <w:proofErr w:type="spellStart"/>
      <w:r w:rsidRPr="00822BF9">
        <w:rPr>
          <w:rFonts w:ascii="Times New Roman" w:eastAsia="Times New Roman" w:hAnsi="Times New Roman" w:cs="Times New Roman"/>
          <w:sz w:val="28"/>
          <w:szCs w:val="28"/>
          <w:lang w:eastAsia="ru-RU"/>
        </w:rPr>
        <w:t>Гладич</w:t>
      </w:r>
      <w:proofErr w:type="spellEnd"/>
      <w:r w:rsidRPr="00822BF9">
        <w:rPr>
          <w:rFonts w:ascii="Times New Roman" w:eastAsia="Times New Roman" w:hAnsi="Times New Roman" w:cs="Times New Roman"/>
          <w:sz w:val="28"/>
          <w:szCs w:val="28"/>
          <w:lang w:eastAsia="ru-RU"/>
        </w:rPr>
        <w:t xml:space="preserve"> В.В.) – 67,8 %, 8 клас (Кулик О.А.) – 86,7 %, 9 клас (</w:t>
      </w:r>
      <w:proofErr w:type="spellStart"/>
      <w:r w:rsidRPr="00822BF9">
        <w:rPr>
          <w:rFonts w:ascii="Times New Roman" w:eastAsia="Times New Roman" w:hAnsi="Times New Roman" w:cs="Times New Roman"/>
          <w:sz w:val="28"/>
          <w:szCs w:val="28"/>
          <w:lang w:eastAsia="ru-RU"/>
        </w:rPr>
        <w:t>Мокич</w:t>
      </w:r>
      <w:proofErr w:type="spellEnd"/>
      <w:r w:rsidRPr="00822BF9">
        <w:rPr>
          <w:rFonts w:ascii="Times New Roman" w:eastAsia="Times New Roman" w:hAnsi="Times New Roman" w:cs="Times New Roman"/>
          <w:sz w:val="28"/>
          <w:szCs w:val="28"/>
          <w:lang w:eastAsia="ru-RU"/>
        </w:rPr>
        <w:t xml:space="preserve"> І.О.) – 71,5 %.</w:t>
      </w:r>
    </w:p>
    <w:p w14:paraId="203003CD"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У старшій школі – 10 клас (Шевчик Н.І.) – 67,5 %; 11 клас (</w:t>
      </w:r>
      <w:proofErr w:type="spellStart"/>
      <w:r w:rsidRPr="00822BF9">
        <w:rPr>
          <w:rFonts w:ascii="Times New Roman" w:eastAsia="Times New Roman" w:hAnsi="Times New Roman" w:cs="Times New Roman"/>
          <w:sz w:val="28"/>
          <w:szCs w:val="28"/>
          <w:lang w:eastAsia="ru-RU"/>
        </w:rPr>
        <w:t>Гладич</w:t>
      </w:r>
      <w:proofErr w:type="spellEnd"/>
      <w:r w:rsidRPr="00822BF9">
        <w:rPr>
          <w:rFonts w:ascii="Times New Roman" w:eastAsia="Times New Roman" w:hAnsi="Times New Roman" w:cs="Times New Roman"/>
          <w:sz w:val="28"/>
          <w:szCs w:val="28"/>
          <w:lang w:eastAsia="ru-RU"/>
        </w:rPr>
        <w:t xml:space="preserve"> Л.А.) – 89,6 %.</w:t>
      </w:r>
    </w:p>
    <w:p w14:paraId="6D0E8C50"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У початковій школі 3 відмінники за результатами 2020-2021 навчального року: </w:t>
      </w:r>
      <w:proofErr w:type="spellStart"/>
      <w:r w:rsidRPr="00822BF9">
        <w:rPr>
          <w:rFonts w:ascii="Times New Roman" w:eastAsia="Times New Roman" w:hAnsi="Times New Roman" w:cs="Times New Roman"/>
          <w:sz w:val="28"/>
          <w:szCs w:val="28"/>
          <w:lang w:eastAsia="ru-RU"/>
        </w:rPr>
        <w:t>Мокич</w:t>
      </w:r>
      <w:proofErr w:type="spellEnd"/>
      <w:r w:rsidRPr="00822BF9">
        <w:rPr>
          <w:rFonts w:ascii="Times New Roman" w:eastAsia="Times New Roman" w:hAnsi="Times New Roman" w:cs="Times New Roman"/>
          <w:sz w:val="28"/>
          <w:szCs w:val="28"/>
          <w:lang w:eastAsia="ru-RU"/>
        </w:rPr>
        <w:t xml:space="preserve"> Ярослав М., </w:t>
      </w:r>
      <w:proofErr w:type="spellStart"/>
      <w:r w:rsidRPr="00822BF9">
        <w:rPr>
          <w:rFonts w:ascii="Times New Roman" w:eastAsia="Times New Roman" w:hAnsi="Times New Roman" w:cs="Times New Roman"/>
          <w:sz w:val="28"/>
          <w:szCs w:val="28"/>
          <w:lang w:eastAsia="ru-RU"/>
        </w:rPr>
        <w:t>Нікітчик</w:t>
      </w:r>
      <w:proofErr w:type="spellEnd"/>
      <w:r w:rsidRPr="00822BF9">
        <w:rPr>
          <w:rFonts w:ascii="Times New Roman" w:eastAsia="Times New Roman" w:hAnsi="Times New Roman" w:cs="Times New Roman"/>
          <w:sz w:val="28"/>
          <w:szCs w:val="28"/>
          <w:lang w:eastAsia="ru-RU"/>
        </w:rPr>
        <w:t xml:space="preserve"> Андрій А., </w:t>
      </w:r>
      <w:proofErr w:type="spellStart"/>
      <w:r w:rsidRPr="00822BF9">
        <w:rPr>
          <w:rFonts w:ascii="Times New Roman" w:eastAsia="Times New Roman" w:hAnsi="Times New Roman" w:cs="Times New Roman"/>
          <w:sz w:val="28"/>
          <w:szCs w:val="28"/>
          <w:lang w:eastAsia="ru-RU"/>
        </w:rPr>
        <w:t>Тимоник</w:t>
      </w:r>
      <w:proofErr w:type="spellEnd"/>
      <w:r w:rsidRPr="00822BF9">
        <w:rPr>
          <w:rFonts w:ascii="Times New Roman" w:eastAsia="Times New Roman" w:hAnsi="Times New Roman" w:cs="Times New Roman"/>
          <w:sz w:val="28"/>
          <w:szCs w:val="28"/>
          <w:lang w:eastAsia="ru-RU"/>
        </w:rPr>
        <w:t xml:space="preserve"> Роман М. – учні 4 </w:t>
      </w:r>
      <w:proofErr w:type="spellStart"/>
      <w:r w:rsidRPr="00822BF9">
        <w:rPr>
          <w:rFonts w:ascii="Times New Roman" w:eastAsia="Times New Roman" w:hAnsi="Times New Roman" w:cs="Times New Roman"/>
          <w:sz w:val="28"/>
          <w:szCs w:val="28"/>
          <w:lang w:eastAsia="ru-RU"/>
        </w:rPr>
        <w:t>кл</w:t>
      </w:r>
      <w:proofErr w:type="spellEnd"/>
      <w:r w:rsidRPr="00822BF9">
        <w:rPr>
          <w:rFonts w:ascii="Times New Roman" w:eastAsia="Times New Roman" w:hAnsi="Times New Roman" w:cs="Times New Roman"/>
          <w:sz w:val="28"/>
          <w:szCs w:val="28"/>
          <w:lang w:eastAsia="ru-RU"/>
        </w:rPr>
        <w:t>.</w:t>
      </w:r>
    </w:p>
    <w:p w14:paraId="6229C5C8"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 основній школі відмінниками є: </w:t>
      </w:r>
      <w:proofErr w:type="spellStart"/>
      <w:r w:rsidRPr="00822BF9">
        <w:rPr>
          <w:rFonts w:ascii="Times New Roman" w:eastAsia="Times New Roman" w:hAnsi="Times New Roman" w:cs="Times New Roman"/>
          <w:sz w:val="28"/>
          <w:szCs w:val="28"/>
          <w:lang w:eastAsia="ru-RU"/>
        </w:rPr>
        <w:t>Домарацький</w:t>
      </w:r>
      <w:proofErr w:type="spellEnd"/>
      <w:r w:rsidRPr="00822BF9">
        <w:rPr>
          <w:rFonts w:ascii="Times New Roman" w:eastAsia="Times New Roman" w:hAnsi="Times New Roman" w:cs="Times New Roman"/>
          <w:sz w:val="28"/>
          <w:szCs w:val="28"/>
          <w:lang w:eastAsia="ru-RU"/>
        </w:rPr>
        <w:t xml:space="preserve"> Сергій Я., Довжик Андрій В., Шостак Андрій І. – учні 5 класу </w:t>
      </w:r>
      <w:proofErr w:type="spellStart"/>
      <w:r w:rsidRPr="00822BF9">
        <w:rPr>
          <w:rFonts w:ascii="Times New Roman" w:eastAsia="Times New Roman" w:hAnsi="Times New Roman" w:cs="Times New Roman"/>
          <w:sz w:val="28"/>
          <w:szCs w:val="28"/>
          <w:lang w:eastAsia="ru-RU"/>
        </w:rPr>
        <w:t>Веремійчик</w:t>
      </w:r>
      <w:proofErr w:type="spellEnd"/>
      <w:r w:rsidRPr="00822BF9">
        <w:rPr>
          <w:rFonts w:ascii="Times New Roman" w:eastAsia="Times New Roman" w:hAnsi="Times New Roman" w:cs="Times New Roman"/>
          <w:sz w:val="28"/>
          <w:szCs w:val="28"/>
          <w:lang w:eastAsia="ru-RU"/>
        </w:rPr>
        <w:t xml:space="preserve"> Анюта В., </w:t>
      </w:r>
      <w:proofErr w:type="spellStart"/>
      <w:r w:rsidRPr="00822BF9">
        <w:rPr>
          <w:rFonts w:ascii="Times New Roman" w:eastAsia="Times New Roman" w:hAnsi="Times New Roman" w:cs="Times New Roman"/>
          <w:sz w:val="28"/>
          <w:szCs w:val="28"/>
          <w:lang w:eastAsia="ru-RU"/>
        </w:rPr>
        <w:t>Домарацька</w:t>
      </w:r>
      <w:proofErr w:type="spellEnd"/>
      <w:r w:rsidRPr="00822BF9">
        <w:rPr>
          <w:rFonts w:ascii="Times New Roman" w:eastAsia="Times New Roman" w:hAnsi="Times New Roman" w:cs="Times New Roman"/>
          <w:sz w:val="28"/>
          <w:szCs w:val="28"/>
          <w:lang w:eastAsia="ru-RU"/>
        </w:rPr>
        <w:t xml:space="preserve"> Аліса В., </w:t>
      </w:r>
      <w:proofErr w:type="spellStart"/>
      <w:r w:rsidRPr="00822BF9">
        <w:rPr>
          <w:rFonts w:ascii="Times New Roman" w:eastAsia="Times New Roman" w:hAnsi="Times New Roman" w:cs="Times New Roman"/>
          <w:sz w:val="28"/>
          <w:szCs w:val="28"/>
          <w:lang w:eastAsia="ru-RU"/>
        </w:rPr>
        <w:t>Зімич</w:t>
      </w:r>
      <w:proofErr w:type="spellEnd"/>
      <w:r w:rsidRPr="00822BF9">
        <w:rPr>
          <w:rFonts w:ascii="Times New Roman" w:eastAsia="Times New Roman" w:hAnsi="Times New Roman" w:cs="Times New Roman"/>
          <w:sz w:val="28"/>
          <w:szCs w:val="28"/>
          <w:lang w:eastAsia="ru-RU"/>
        </w:rPr>
        <w:t xml:space="preserve"> Євгенія А. – 6 клас; </w:t>
      </w:r>
      <w:proofErr w:type="spellStart"/>
      <w:r w:rsidRPr="00822BF9">
        <w:rPr>
          <w:rFonts w:ascii="Times New Roman" w:eastAsia="Times New Roman" w:hAnsi="Times New Roman" w:cs="Times New Roman"/>
          <w:sz w:val="28"/>
          <w:szCs w:val="28"/>
          <w:lang w:eastAsia="ru-RU"/>
        </w:rPr>
        <w:t>Домарацька</w:t>
      </w:r>
      <w:proofErr w:type="spellEnd"/>
      <w:r w:rsidRPr="00822BF9">
        <w:rPr>
          <w:rFonts w:ascii="Times New Roman" w:eastAsia="Times New Roman" w:hAnsi="Times New Roman" w:cs="Times New Roman"/>
          <w:sz w:val="28"/>
          <w:szCs w:val="28"/>
          <w:lang w:eastAsia="ru-RU"/>
        </w:rPr>
        <w:t xml:space="preserve"> Діана В., </w:t>
      </w:r>
      <w:proofErr w:type="spellStart"/>
      <w:r w:rsidRPr="00822BF9">
        <w:rPr>
          <w:rFonts w:ascii="Times New Roman" w:eastAsia="Times New Roman" w:hAnsi="Times New Roman" w:cs="Times New Roman"/>
          <w:sz w:val="28"/>
          <w:szCs w:val="28"/>
          <w:lang w:eastAsia="ru-RU"/>
        </w:rPr>
        <w:t>Любежаніна</w:t>
      </w:r>
      <w:proofErr w:type="spellEnd"/>
      <w:r w:rsidRPr="00822BF9">
        <w:rPr>
          <w:rFonts w:ascii="Times New Roman" w:eastAsia="Times New Roman" w:hAnsi="Times New Roman" w:cs="Times New Roman"/>
          <w:sz w:val="28"/>
          <w:szCs w:val="28"/>
          <w:lang w:eastAsia="ru-RU"/>
        </w:rPr>
        <w:t xml:space="preserve"> Марія А. – 8 клас.</w:t>
      </w:r>
    </w:p>
    <w:p w14:paraId="77957912"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У старшій школі: Терещук Анна Ю., Гарбар Марія В. – 10 клас; Шостак Софія В. – учениця 11 класу.</w:t>
      </w:r>
    </w:p>
    <w:p w14:paraId="3C52AB90"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t xml:space="preserve">Всього відмінників за результатами 2020-2021 </w:t>
      </w:r>
      <w:proofErr w:type="spellStart"/>
      <w:r w:rsidRPr="00822BF9">
        <w:rPr>
          <w:rFonts w:ascii="Times New Roman" w:eastAsia="Times New Roman" w:hAnsi="Times New Roman" w:cs="Times New Roman"/>
          <w:sz w:val="28"/>
          <w:szCs w:val="28"/>
          <w:lang w:eastAsia="ru-RU"/>
        </w:rPr>
        <w:t>н.р</w:t>
      </w:r>
      <w:proofErr w:type="spellEnd"/>
      <w:r w:rsidRPr="00822BF9">
        <w:rPr>
          <w:rFonts w:ascii="Times New Roman" w:eastAsia="Times New Roman" w:hAnsi="Times New Roman" w:cs="Times New Roman"/>
          <w:sz w:val="28"/>
          <w:szCs w:val="28"/>
          <w:lang w:eastAsia="ru-RU"/>
        </w:rPr>
        <w:t xml:space="preserve">.: 14  учнів. </w:t>
      </w:r>
    </w:p>
    <w:p w14:paraId="3D51AA0E" w14:textId="77777777" w:rsidR="00EE17BA" w:rsidRPr="00822BF9" w:rsidRDefault="00EE17BA" w:rsidP="00361CB4">
      <w:pPr>
        <w:tabs>
          <w:tab w:val="left" w:pos="284"/>
          <w:tab w:val="left" w:pos="993"/>
        </w:tabs>
        <w:spacing w:after="0"/>
        <w:ind w:firstLine="567"/>
        <w:jc w:val="both"/>
        <w:rPr>
          <w:rFonts w:ascii="Times New Roman" w:hAnsi="Times New Roman" w:cs="Times New Roman"/>
          <w:sz w:val="28"/>
          <w:szCs w:val="28"/>
        </w:rPr>
      </w:pPr>
      <w:r w:rsidRPr="00822BF9">
        <w:rPr>
          <w:rFonts w:ascii="Times New Roman" w:hAnsi="Times New Roman" w:cs="Times New Roman"/>
          <w:sz w:val="28"/>
          <w:szCs w:val="28"/>
        </w:rPr>
        <w:t xml:space="preserve">Разом з тим в основній школі є здобувачі освіти з початковим рівнем знань: Крук Олександр, шевчик Максим, </w:t>
      </w:r>
      <w:proofErr w:type="spellStart"/>
      <w:r w:rsidRPr="00822BF9">
        <w:rPr>
          <w:rFonts w:ascii="Times New Roman" w:hAnsi="Times New Roman" w:cs="Times New Roman"/>
          <w:sz w:val="28"/>
          <w:szCs w:val="28"/>
        </w:rPr>
        <w:t>Мусірівський</w:t>
      </w:r>
      <w:proofErr w:type="spellEnd"/>
      <w:r w:rsidRPr="00822BF9">
        <w:rPr>
          <w:rFonts w:ascii="Times New Roman" w:hAnsi="Times New Roman" w:cs="Times New Roman"/>
          <w:sz w:val="28"/>
          <w:szCs w:val="28"/>
        </w:rPr>
        <w:t xml:space="preserve"> Богдан, Березюк Іван – учні 7 </w:t>
      </w:r>
      <w:proofErr w:type="spellStart"/>
      <w:r w:rsidRPr="00822BF9">
        <w:rPr>
          <w:rFonts w:ascii="Times New Roman" w:hAnsi="Times New Roman" w:cs="Times New Roman"/>
          <w:sz w:val="28"/>
          <w:szCs w:val="28"/>
        </w:rPr>
        <w:t>кл</w:t>
      </w:r>
      <w:proofErr w:type="spellEnd"/>
      <w:r w:rsidRPr="00822BF9">
        <w:rPr>
          <w:rFonts w:ascii="Times New Roman" w:hAnsi="Times New Roman" w:cs="Times New Roman"/>
          <w:sz w:val="28"/>
          <w:szCs w:val="28"/>
        </w:rPr>
        <w:t xml:space="preserve">., Кірсанова Анастасія (8 </w:t>
      </w:r>
      <w:proofErr w:type="spellStart"/>
      <w:r w:rsidRPr="00822BF9">
        <w:rPr>
          <w:rFonts w:ascii="Times New Roman" w:hAnsi="Times New Roman" w:cs="Times New Roman"/>
          <w:sz w:val="28"/>
          <w:szCs w:val="28"/>
        </w:rPr>
        <w:t>кл</w:t>
      </w:r>
      <w:proofErr w:type="spellEnd"/>
      <w:r w:rsidRPr="00822BF9">
        <w:rPr>
          <w:rFonts w:ascii="Times New Roman" w:hAnsi="Times New Roman" w:cs="Times New Roman"/>
          <w:sz w:val="28"/>
          <w:szCs w:val="28"/>
        </w:rPr>
        <w:t xml:space="preserve">.), Кірсанова Вікторія, (9 </w:t>
      </w:r>
      <w:proofErr w:type="spellStart"/>
      <w:r w:rsidRPr="00822BF9">
        <w:rPr>
          <w:rFonts w:ascii="Times New Roman" w:hAnsi="Times New Roman" w:cs="Times New Roman"/>
          <w:sz w:val="28"/>
          <w:szCs w:val="28"/>
        </w:rPr>
        <w:t>кл</w:t>
      </w:r>
      <w:proofErr w:type="spellEnd"/>
      <w:r w:rsidRPr="00822BF9">
        <w:rPr>
          <w:rFonts w:ascii="Times New Roman" w:hAnsi="Times New Roman" w:cs="Times New Roman"/>
          <w:sz w:val="28"/>
          <w:szCs w:val="28"/>
        </w:rPr>
        <w:t xml:space="preserve">.), </w:t>
      </w:r>
      <w:proofErr w:type="spellStart"/>
      <w:r w:rsidRPr="00822BF9">
        <w:rPr>
          <w:rFonts w:ascii="Times New Roman" w:hAnsi="Times New Roman" w:cs="Times New Roman"/>
          <w:sz w:val="28"/>
          <w:szCs w:val="28"/>
        </w:rPr>
        <w:t>Веремійчик</w:t>
      </w:r>
      <w:proofErr w:type="spellEnd"/>
      <w:r w:rsidRPr="00822BF9">
        <w:rPr>
          <w:rFonts w:ascii="Times New Roman" w:hAnsi="Times New Roman" w:cs="Times New Roman"/>
          <w:sz w:val="28"/>
          <w:szCs w:val="28"/>
        </w:rPr>
        <w:t xml:space="preserve"> Денис, </w:t>
      </w:r>
      <w:proofErr w:type="spellStart"/>
      <w:r w:rsidRPr="00822BF9">
        <w:rPr>
          <w:rFonts w:ascii="Times New Roman" w:hAnsi="Times New Roman" w:cs="Times New Roman"/>
          <w:sz w:val="28"/>
          <w:szCs w:val="28"/>
        </w:rPr>
        <w:t>Тимоник</w:t>
      </w:r>
      <w:proofErr w:type="spellEnd"/>
      <w:r w:rsidRPr="00822BF9">
        <w:rPr>
          <w:rFonts w:ascii="Times New Roman" w:hAnsi="Times New Roman" w:cs="Times New Roman"/>
          <w:sz w:val="28"/>
          <w:szCs w:val="28"/>
        </w:rPr>
        <w:t xml:space="preserve"> Андрій – 10 </w:t>
      </w:r>
      <w:proofErr w:type="spellStart"/>
      <w:r w:rsidRPr="00822BF9">
        <w:rPr>
          <w:rFonts w:ascii="Times New Roman" w:hAnsi="Times New Roman" w:cs="Times New Roman"/>
          <w:sz w:val="28"/>
          <w:szCs w:val="28"/>
        </w:rPr>
        <w:t>кл</w:t>
      </w:r>
      <w:proofErr w:type="spellEnd"/>
      <w:r w:rsidRPr="00822BF9">
        <w:rPr>
          <w:rFonts w:ascii="Times New Roman" w:hAnsi="Times New Roman" w:cs="Times New Roman"/>
          <w:sz w:val="28"/>
          <w:szCs w:val="28"/>
        </w:rPr>
        <w:t xml:space="preserve">. Останні мають низький рівень навчальних досягнень в основному з математики, української, англійської мови, зарубіжної літератури, інформатики, історії України, біології, хімії. </w:t>
      </w:r>
    </w:p>
    <w:p w14:paraId="00F59EFA" w14:textId="77777777" w:rsidR="00EE17BA" w:rsidRPr="00822BF9" w:rsidRDefault="00EE17BA" w:rsidP="00361CB4">
      <w:pPr>
        <w:widowControl w:val="0"/>
        <w:tabs>
          <w:tab w:val="left" w:pos="284"/>
          <w:tab w:val="left" w:pos="993"/>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BF9">
        <w:rPr>
          <w:rFonts w:ascii="Times New Roman" w:eastAsia="Times New Roman" w:hAnsi="Times New Roman" w:cs="Times New Roman"/>
          <w:sz w:val="28"/>
          <w:szCs w:val="28"/>
          <w:lang w:eastAsia="ru-RU"/>
        </w:rPr>
        <w:lastRenderedPageBreak/>
        <w:t xml:space="preserve">Початковий рівень знань пояснюється тим, що деяким здобувачам освіти ліцею, які мають певні проблеми зі здоров’ям, відмовлено в наданні індивідуального навчання, тому вони змушені навчатися на загальних засадах. Так, </w:t>
      </w:r>
      <w:proofErr w:type="spellStart"/>
      <w:r w:rsidRPr="00822BF9">
        <w:rPr>
          <w:rFonts w:ascii="Times New Roman" w:eastAsia="Times New Roman" w:hAnsi="Times New Roman" w:cs="Times New Roman"/>
          <w:sz w:val="28"/>
          <w:szCs w:val="28"/>
          <w:lang w:eastAsia="ru-RU"/>
        </w:rPr>
        <w:t>Веремійчик</w:t>
      </w:r>
      <w:proofErr w:type="spellEnd"/>
      <w:r w:rsidRPr="00822BF9">
        <w:rPr>
          <w:rFonts w:ascii="Times New Roman" w:eastAsia="Times New Roman" w:hAnsi="Times New Roman" w:cs="Times New Roman"/>
          <w:sz w:val="28"/>
          <w:szCs w:val="28"/>
          <w:lang w:eastAsia="ru-RU"/>
        </w:rPr>
        <w:t xml:space="preserve"> Денис, у зв’язку із діагнозом ЗПР, має початковий рівень практично з усіх основних дисциплін. </w:t>
      </w:r>
    </w:p>
    <w:p w14:paraId="1C3460C3" w14:textId="77777777" w:rsidR="00EE17BA" w:rsidRPr="00822BF9" w:rsidRDefault="00EE17BA" w:rsidP="00361CB4">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Адміністрація закладу освіти, разом з профспілковою організацією, серйозну увагу приділяли роботі з охорони праці, забезпечивши виконання всіх пунктів відповідних заходів. У навчальному закладі створені всі умови для успішної праці вчителів та навчання здобувачів освіти: всі учні забезпечені гарячим харчуванням, в ліцеї затишно, панує доброзичлива атмосфера, хороший психологічний мікроклімат.</w:t>
      </w:r>
    </w:p>
    <w:p w14:paraId="2070DE73" w14:textId="77777777" w:rsidR="00EE17BA" w:rsidRPr="00822BF9" w:rsidRDefault="00EE17BA" w:rsidP="00361CB4">
      <w:pPr>
        <w:widowControl w:val="0"/>
        <w:tabs>
          <w:tab w:val="left" w:pos="284"/>
          <w:tab w:val="left" w:pos="851"/>
        </w:tabs>
        <w:autoSpaceDE w:val="0"/>
        <w:autoSpaceDN w:val="0"/>
        <w:adjustRightInd w:val="0"/>
        <w:spacing w:after="0"/>
        <w:ind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 xml:space="preserve">Велике значення для забезпечення процесу морального виховання мало здійснення </w:t>
      </w:r>
      <w:proofErr w:type="spellStart"/>
      <w:r w:rsidRPr="00822BF9">
        <w:rPr>
          <w:rFonts w:ascii="Times New Roman" w:eastAsia="Times New Roman" w:hAnsi="Times New Roman" w:cs="Times New Roman"/>
          <w:sz w:val="28"/>
          <w:szCs w:val="28"/>
          <w:lang w:eastAsia="uk-UA"/>
        </w:rPr>
        <w:t>внутрішкільного</w:t>
      </w:r>
      <w:proofErr w:type="spellEnd"/>
      <w:r w:rsidRPr="00822BF9">
        <w:rPr>
          <w:rFonts w:ascii="Times New Roman" w:eastAsia="Times New Roman" w:hAnsi="Times New Roman" w:cs="Times New Roman"/>
          <w:sz w:val="28"/>
          <w:szCs w:val="28"/>
          <w:lang w:eastAsia="uk-UA"/>
        </w:rPr>
        <w:t xml:space="preserve"> контролю, його якості, науковості. В освітньому закладі було здійснено тематичний, фронтальний, попереджувальний, класно-урочний, класно-узагальнюючий контроль. Впродовж року контролювали:</w:t>
      </w:r>
    </w:p>
    <w:p w14:paraId="2512B1CD"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правильність ведення шкільної документації;</w:t>
      </w:r>
    </w:p>
    <w:p w14:paraId="593BDF03"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облік дітей шкільного віку, відвідування ними закладу освіти, забезпечення всеобучу батьків;</w:t>
      </w:r>
    </w:p>
    <w:p w14:paraId="68E75240"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робота зі здобувачами, схильними до правопорушень;</w:t>
      </w:r>
    </w:p>
    <w:p w14:paraId="0D4B4B21"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стан викладання предметів: геометрії у 7-11 класах, географії в 6-11 класах, музичного мистецтва в 5-7 класах, основ здоров’я в 5-9 класах, трудового навчання та технологій, фізики та хімії в 7-11 класах;</w:t>
      </w:r>
    </w:p>
    <w:p w14:paraId="1C8DD75B"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систему роботи вчителів, що атестуються на вищу та І категорію;</w:t>
      </w:r>
    </w:p>
    <w:p w14:paraId="088B718A"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 xml:space="preserve">стан підвищення </w:t>
      </w:r>
      <w:proofErr w:type="spellStart"/>
      <w:r w:rsidRPr="00822BF9">
        <w:rPr>
          <w:rFonts w:ascii="Times New Roman" w:eastAsia="Times New Roman" w:hAnsi="Times New Roman" w:cs="Times New Roman"/>
          <w:sz w:val="28"/>
          <w:szCs w:val="28"/>
          <w:lang w:eastAsia="uk-UA"/>
        </w:rPr>
        <w:t>квалфікації</w:t>
      </w:r>
      <w:proofErr w:type="spellEnd"/>
      <w:r w:rsidRPr="00822BF9">
        <w:rPr>
          <w:rFonts w:ascii="Times New Roman" w:eastAsia="Times New Roman" w:hAnsi="Times New Roman" w:cs="Times New Roman"/>
          <w:sz w:val="28"/>
          <w:szCs w:val="28"/>
          <w:lang w:eastAsia="uk-UA"/>
        </w:rPr>
        <w:t xml:space="preserve"> педагогічних працівників;</w:t>
      </w:r>
    </w:p>
    <w:p w14:paraId="688F6670"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стан виконання навчальних планів і програм;</w:t>
      </w:r>
    </w:p>
    <w:p w14:paraId="6059D670"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стан ведення учнями щоденників і контроль за ними класного керівника;</w:t>
      </w:r>
    </w:p>
    <w:p w14:paraId="71847B46"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організація і проведення шкільних предметних олімпіад і конкурсів;</w:t>
      </w:r>
    </w:p>
    <w:p w14:paraId="027A1E8D"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підсумки шкільних предметних олімпіад;</w:t>
      </w:r>
    </w:p>
    <w:p w14:paraId="21F2ACEA"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стан виховної роботи;</w:t>
      </w:r>
    </w:p>
    <w:p w14:paraId="75E04E7F"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організація роботи з батьками;</w:t>
      </w:r>
    </w:p>
    <w:p w14:paraId="3930458A"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результати ведення класних журналів та іншої шкільної документації;</w:t>
      </w:r>
    </w:p>
    <w:p w14:paraId="0BE88C16" w14:textId="77777777" w:rsidR="00EE17BA" w:rsidRPr="00822BF9" w:rsidRDefault="00EE17BA" w:rsidP="00361CB4">
      <w:pPr>
        <w:widowControl w:val="0"/>
        <w:numPr>
          <w:ilvl w:val="0"/>
          <w:numId w:val="4"/>
        </w:numPr>
        <w:tabs>
          <w:tab w:val="num" w:pos="851"/>
        </w:tabs>
        <w:autoSpaceDE w:val="0"/>
        <w:autoSpaceDN w:val="0"/>
        <w:adjustRightInd w:val="0"/>
        <w:spacing w:after="0"/>
        <w:ind w:left="0"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результати контрольних робіт за рік та ін.</w:t>
      </w:r>
    </w:p>
    <w:p w14:paraId="7352F05F" w14:textId="77777777" w:rsidR="00EE17BA" w:rsidRPr="00822BF9" w:rsidRDefault="00EE17BA" w:rsidP="00361CB4">
      <w:pPr>
        <w:widowControl w:val="0"/>
        <w:tabs>
          <w:tab w:val="left" w:pos="851"/>
        </w:tabs>
        <w:autoSpaceDE w:val="0"/>
        <w:autoSpaceDN w:val="0"/>
        <w:adjustRightInd w:val="0"/>
        <w:spacing w:after="0"/>
        <w:ind w:right="-2" w:firstLine="567"/>
        <w:jc w:val="both"/>
        <w:rPr>
          <w:rFonts w:ascii="Times New Roman" w:eastAsia="Times New Roman" w:hAnsi="Times New Roman" w:cs="Times New Roman"/>
          <w:sz w:val="28"/>
          <w:szCs w:val="28"/>
          <w:lang w:eastAsia="uk-UA"/>
        </w:rPr>
      </w:pPr>
      <w:r w:rsidRPr="00822BF9">
        <w:rPr>
          <w:rFonts w:ascii="Times New Roman" w:eastAsia="Times New Roman" w:hAnsi="Times New Roman" w:cs="Times New Roman"/>
          <w:sz w:val="28"/>
          <w:szCs w:val="28"/>
          <w:lang w:eastAsia="uk-UA"/>
        </w:rPr>
        <w:t xml:space="preserve">Всі матеріали, одержані під час здійснення контролю, висвітлювалися, обговорювалися на засіданнях МО закладу, нарадах при директорові, педагогічних радах, узагальнювались наказами, ставились на контроль. Така система </w:t>
      </w:r>
      <w:proofErr w:type="spellStart"/>
      <w:r w:rsidRPr="00822BF9">
        <w:rPr>
          <w:rFonts w:ascii="Times New Roman" w:eastAsia="Times New Roman" w:hAnsi="Times New Roman" w:cs="Times New Roman"/>
          <w:sz w:val="28"/>
          <w:szCs w:val="28"/>
          <w:lang w:eastAsia="uk-UA"/>
        </w:rPr>
        <w:t>внутрішкільного</w:t>
      </w:r>
      <w:proofErr w:type="spellEnd"/>
      <w:r w:rsidRPr="00822BF9">
        <w:rPr>
          <w:rFonts w:ascii="Times New Roman" w:eastAsia="Times New Roman" w:hAnsi="Times New Roman" w:cs="Times New Roman"/>
          <w:sz w:val="28"/>
          <w:szCs w:val="28"/>
          <w:lang w:eastAsia="uk-UA"/>
        </w:rPr>
        <w:t xml:space="preserve"> контролю допомагає створити чітку, налагоджену систему роботи педагогічного, учнівського і батьківського колективів у вирішенні єдиної справи – виховання і озброєння учнів умінням працювати самостійно, оволодіваючи багатствами, які виробило людство. </w:t>
      </w:r>
    </w:p>
    <w:p w14:paraId="299AF488" w14:textId="77777777" w:rsidR="00CD2F46" w:rsidRPr="00822BF9" w:rsidRDefault="00CD2F46" w:rsidP="00BD7CD6">
      <w:pPr>
        <w:shd w:val="clear" w:color="auto" w:fill="FFFFFF"/>
        <w:tabs>
          <w:tab w:val="left" w:pos="851"/>
        </w:tabs>
        <w:spacing w:after="0" w:line="240" w:lineRule="auto"/>
        <w:ind w:right="-2" w:firstLine="567"/>
        <w:jc w:val="both"/>
        <w:rPr>
          <w:rFonts w:ascii="Times New Roman" w:hAnsi="Times New Roman" w:cs="Times New Roman"/>
          <w:b/>
          <w:bCs/>
          <w:sz w:val="28"/>
          <w:szCs w:val="28"/>
        </w:rPr>
      </w:pPr>
    </w:p>
    <w:p w14:paraId="79DD037D" w14:textId="77777777" w:rsidR="006933B4" w:rsidRPr="00822BF9" w:rsidRDefault="00AF26BB" w:rsidP="00AF26BB">
      <w:pPr>
        <w:shd w:val="clear" w:color="auto" w:fill="FFFFFF"/>
        <w:tabs>
          <w:tab w:val="left" w:pos="1843"/>
        </w:tabs>
        <w:spacing w:after="0" w:line="240" w:lineRule="auto"/>
        <w:jc w:val="center"/>
        <w:rPr>
          <w:rFonts w:ascii="Times New Roman" w:eastAsia="Times New Roman" w:hAnsi="Times New Roman" w:cs="Times New Roman"/>
          <w:b/>
          <w:bCs/>
          <w:sz w:val="32"/>
          <w:szCs w:val="32"/>
          <w:lang w:eastAsia="uk-UA"/>
          <w14:textOutline w14:w="5270" w14:cap="flat" w14:cmpd="sng" w14:algn="ctr">
            <w14:noFill/>
            <w14:prstDash w14:val="solid"/>
            <w14:round/>
          </w14:textOutline>
        </w:rPr>
      </w:pPr>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lastRenderedPageBreak/>
        <w:t>Аналіз підсумків виховної роботи за 20</w:t>
      </w:r>
      <w:r w:rsidR="00EE17BA"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20</w:t>
      </w:r>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-20</w:t>
      </w:r>
      <w:r w:rsidR="009D14C3"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w:t>
      </w:r>
      <w:r w:rsidR="00EE17BA"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1</w:t>
      </w:r>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 xml:space="preserve"> </w:t>
      </w:r>
      <w:proofErr w:type="spellStart"/>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н.р</w:t>
      </w:r>
      <w:proofErr w:type="spellEnd"/>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 xml:space="preserve">. та завдання </w:t>
      </w:r>
    </w:p>
    <w:p w14:paraId="01B84590" w14:textId="28485476" w:rsidR="00AF26BB" w:rsidRPr="00822BF9" w:rsidRDefault="00AF26BB" w:rsidP="00AF26BB">
      <w:pPr>
        <w:shd w:val="clear" w:color="auto" w:fill="FFFFFF"/>
        <w:tabs>
          <w:tab w:val="left" w:pos="1843"/>
        </w:tabs>
        <w:spacing w:after="0" w:line="240" w:lineRule="auto"/>
        <w:jc w:val="center"/>
        <w:rPr>
          <w:rFonts w:ascii="Times New Roman" w:eastAsia="Times New Roman" w:hAnsi="Times New Roman" w:cs="Times New Roman"/>
          <w:b/>
          <w:bCs/>
          <w:sz w:val="32"/>
          <w:szCs w:val="32"/>
          <w:lang w:eastAsia="uk-UA"/>
          <w14:textOutline w14:w="5270" w14:cap="flat" w14:cmpd="sng" w14:algn="ctr">
            <w14:noFill/>
            <w14:prstDash w14:val="solid"/>
            <w14:round/>
          </w14:textOutline>
        </w:rPr>
      </w:pPr>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на 20</w:t>
      </w:r>
      <w:r w:rsidR="009D14C3"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w:t>
      </w:r>
      <w:r w:rsidR="00EE17BA"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1</w:t>
      </w:r>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-202</w:t>
      </w:r>
      <w:r w:rsidR="00EE17BA"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2</w:t>
      </w:r>
      <w:r w:rsidR="009D14C3"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 xml:space="preserve"> </w:t>
      </w:r>
      <w:proofErr w:type="spellStart"/>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н.р</w:t>
      </w:r>
      <w:proofErr w:type="spellEnd"/>
      <w:r w:rsidRPr="00822BF9">
        <w:rPr>
          <w:rFonts w:ascii="Times New Roman" w:eastAsia="Times New Roman" w:hAnsi="Times New Roman" w:cs="Times New Roman"/>
          <w:b/>
          <w:bCs/>
          <w:sz w:val="32"/>
          <w:szCs w:val="32"/>
          <w:lang w:eastAsia="uk-UA"/>
          <w14:textOutline w14:w="5270" w14:cap="flat" w14:cmpd="sng" w14:algn="ctr">
            <w14:noFill/>
            <w14:prstDash w14:val="solid"/>
            <w14:round/>
          </w14:textOutline>
        </w:rPr>
        <w:t>.</w:t>
      </w:r>
    </w:p>
    <w:p w14:paraId="363CE5D1" w14:textId="77777777" w:rsidR="009D14C3" w:rsidRPr="00822BF9" w:rsidRDefault="009D14C3" w:rsidP="00AF26BB">
      <w:pPr>
        <w:shd w:val="clear" w:color="auto" w:fill="FFFFFF"/>
        <w:tabs>
          <w:tab w:val="left" w:pos="1843"/>
        </w:tabs>
        <w:spacing w:after="0" w:line="240" w:lineRule="auto"/>
        <w:jc w:val="center"/>
        <w:rPr>
          <w:rFonts w:ascii="Times New Roman" w:eastAsia="Times New Roman" w:hAnsi="Times New Roman" w:cs="Times New Roman"/>
          <w:b/>
          <w:bCs/>
          <w:sz w:val="32"/>
          <w:szCs w:val="32"/>
          <w:lang w:eastAsia="uk-UA"/>
          <w14:textOutline w14:w="5270" w14:cap="flat" w14:cmpd="sng" w14:algn="ctr">
            <w14:noFill/>
            <w14:prstDash w14:val="solid"/>
            <w14:round/>
          </w14:textOutline>
        </w:rPr>
      </w:pPr>
    </w:p>
    <w:p w14:paraId="3408F533" w14:textId="036DE929" w:rsidR="00456626" w:rsidRPr="00822BF9" w:rsidRDefault="00456626" w:rsidP="00456626">
      <w:pPr>
        <w:pStyle w:val="a5"/>
        <w:shd w:val="clear" w:color="auto" w:fill="FFFFFF"/>
        <w:spacing w:before="0" w:beforeAutospacing="0" w:after="0" w:line="276" w:lineRule="auto"/>
        <w:ind w:firstLine="567"/>
        <w:jc w:val="both"/>
        <w:rPr>
          <w:sz w:val="28"/>
          <w:szCs w:val="28"/>
          <w:lang w:eastAsia="ru-RU"/>
        </w:rPr>
      </w:pPr>
      <w:r w:rsidRPr="00822BF9">
        <w:rPr>
          <w:iCs/>
          <w:sz w:val="28"/>
          <w:szCs w:val="28"/>
          <w:lang w:eastAsia="ru-RU"/>
        </w:rPr>
        <w:t>Система виховної роботи закладу заснована на ідеї педагогіки життєтворчості, сприяє становленню і розвитку особистості школяра, створенню ситуації успіху та самореалізації дитини.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14:paraId="56B387C2" w14:textId="3155858D"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bCs/>
          <w:iCs/>
          <w:sz w:val="28"/>
          <w:szCs w:val="28"/>
          <w:lang w:eastAsia="ru-RU"/>
        </w:rPr>
        <w:t>Основою виховного процесу у закладі є людина як найвища цінність.</w:t>
      </w:r>
    </w:p>
    <w:p w14:paraId="406BFC56" w14:textId="77777777"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Виховна система закладу - це цілісна структура, яка сприяє успішній діяльності виховання.</w:t>
      </w:r>
    </w:p>
    <w:p w14:paraId="09BC4770" w14:textId="77777777"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bCs/>
          <w:iCs/>
          <w:sz w:val="28"/>
          <w:szCs w:val="28"/>
          <w:lang w:eastAsia="ru-RU"/>
        </w:rPr>
        <w:t>ВИХОВНУ ДІЯЛЬНІСТЬ СПРЯМОВАНО ЗА ПРИНЦИПАМИ:</w:t>
      </w:r>
    </w:p>
    <w:p w14:paraId="170D3F26"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системності;</w:t>
      </w:r>
    </w:p>
    <w:p w14:paraId="723C55C4"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національної спрямованості;</w:t>
      </w:r>
    </w:p>
    <w:p w14:paraId="0FB32C8D"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гуманізації та демократизації;</w:t>
      </w:r>
    </w:p>
    <w:p w14:paraId="67C0E9DF"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творчої діяльності;</w:t>
      </w:r>
    </w:p>
    <w:p w14:paraId="6ED9093E"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самостійності і самореалізації;</w:t>
      </w:r>
    </w:p>
    <w:p w14:paraId="17448BAF" w14:textId="77777777" w:rsidR="00456626" w:rsidRPr="00456626" w:rsidRDefault="00456626" w:rsidP="00456626">
      <w:pPr>
        <w:numPr>
          <w:ilvl w:val="0"/>
          <w:numId w:val="37"/>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врахування інтересів, запитів різних категорій учнів.</w:t>
      </w:r>
    </w:p>
    <w:p w14:paraId="3BAF6B4D" w14:textId="38F14ADD" w:rsidR="00456626" w:rsidRPr="00456626" w:rsidRDefault="00456626" w:rsidP="00456626">
      <w:pPr>
        <w:shd w:val="clear" w:color="auto" w:fill="FFFFFF"/>
        <w:tabs>
          <w:tab w:val="left" w:pos="142"/>
        </w:tabs>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bCs/>
          <w:iCs/>
          <w:sz w:val="28"/>
          <w:szCs w:val="28"/>
          <w:lang w:eastAsia="ru-RU"/>
        </w:rPr>
        <w:t>ВИХОВАННЯ ШКОЛЯРІВ РЕАЛІЗУЮТЬСЯ В ПРОЦЕСІ ОРГАНІЗАЦІЇ:</w:t>
      </w:r>
    </w:p>
    <w:p w14:paraId="53B441B0" w14:textId="77777777" w:rsidR="00456626" w:rsidRPr="00456626" w:rsidRDefault="00456626" w:rsidP="00456626">
      <w:pPr>
        <w:numPr>
          <w:ilvl w:val="0"/>
          <w:numId w:val="38"/>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освітньої  діяльності;</w:t>
      </w:r>
    </w:p>
    <w:p w14:paraId="4548D92D" w14:textId="77777777" w:rsidR="00456626" w:rsidRPr="00456626" w:rsidRDefault="00456626" w:rsidP="00456626">
      <w:pPr>
        <w:numPr>
          <w:ilvl w:val="0"/>
          <w:numId w:val="38"/>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позаурочної та позакласної діяльності;</w:t>
      </w:r>
    </w:p>
    <w:p w14:paraId="16C05DD4" w14:textId="77777777" w:rsidR="00456626" w:rsidRPr="00456626" w:rsidRDefault="00456626" w:rsidP="00456626">
      <w:pPr>
        <w:numPr>
          <w:ilvl w:val="0"/>
          <w:numId w:val="38"/>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роботи органів учнівського врядування;</w:t>
      </w:r>
    </w:p>
    <w:p w14:paraId="6CDC569E" w14:textId="77777777" w:rsidR="00456626" w:rsidRPr="00456626" w:rsidRDefault="00456626" w:rsidP="00456626">
      <w:pPr>
        <w:numPr>
          <w:ilvl w:val="0"/>
          <w:numId w:val="38"/>
        </w:numPr>
        <w:shd w:val="clear" w:color="auto" w:fill="FFFFFF"/>
        <w:spacing w:after="0"/>
        <w:ind w:left="0"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iCs/>
          <w:sz w:val="28"/>
          <w:szCs w:val="28"/>
          <w:lang w:eastAsia="ru-RU"/>
        </w:rPr>
        <w:t>взаємодії з батьками.</w:t>
      </w:r>
    </w:p>
    <w:p w14:paraId="5BF3EBF9" w14:textId="0516F151" w:rsidR="00456626" w:rsidRPr="00456626" w:rsidRDefault="00456626" w:rsidP="00456626">
      <w:pPr>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 xml:space="preserve">Метою виховної діяльності було створення цілісної моделі виховної системи на основі патріотичних, громадянських та загальнолюдських цінностей, тому  виховна діяльність спрямована </w:t>
      </w:r>
      <w:r w:rsidRPr="00456626">
        <w:rPr>
          <w:rFonts w:ascii="Times New Roman" w:eastAsia="Times New Roman" w:hAnsi="Times New Roman" w:cs="Times New Roman"/>
          <w:iCs/>
          <w:sz w:val="28"/>
          <w:szCs w:val="28"/>
          <w:lang w:eastAsia="ru-RU"/>
        </w:rPr>
        <w:t xml:space="preserve">на виконання завдань, поставлених Конвенцію про права дитини, Законом України «Про охорону дитинства», Законом України «Про освіту», Закон України «Про запобігання та протидію домашньому насильству»,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w:t>
      </w:r>
      <w:proofErr w:type="spellStart"/>
      <w:r w:rsidRPr="00456626">
        <w:rPr>
          <w:rFonts w:ascii="Times New Roman" w:eastAsia="Times New Roman" w:hAnsi="Times New Roman" w:cs="Times New Roman"/>
          <w:iCs/>
          <w:sz w:val="28"/>
          <w:szCs w:val="28"/>
          <w:lang w:eastAsia="ru-RU"/>
        </w:rPr>
        <w:t>проєктом</w:t>
      </w:r>
      <w:proofErr w:type="spellEnd"/>
      <w:r w:rsidRPr="00456626">
        <w:rPr>
          <w:rFonts w:ascii="Times New Roman" w:eastAsia="Times New Roman" w:hAnsi="Times New Roman" w:cs="Times New Roman"/>
          <w:iCs/>
          <w:sz w:val="28"/>
          <w:szCs w:val="28"/>
          <w:lang w:eastAsia="ru-RU"/>
        </w:rPr>
        <w:t xml:space="preserve"> «Безпечна школа» (</w:t>
      </w:r>
      <w:proofErr w:type="spellStart"/>
      <w:r w:rsidRPr="00456626">
        <w:rPr>
          <w:rFonts w:ascii="Times New Roman" w:eastAsia="Times New Roman" w:hAnsi="Times New Roman" w:cs="Times New Roman"/>
          <w:iCs/>
          <w:sz w:val="28"/>
          <w:szCs w:val="28"/>
          <w:lang w:eastAsia="ru-RU"/>
        </w:rPr>
        <w:t>антибулінг</w:t>
      </w:r>
      <w:proofErr w:type="spellEnd"/>
      <w:r w:rsidRPr="00456626">
        <w:rPr>
          <w:rFonts w:ascii="Times New Roman" w:eastAsia="Times New Roman" w:hAnsi="Times New Roman" w:cs="Times New Roman"/>
          <w:iCs/>
          <w:sz w:val="28"/>
          <w:szCs w:val="28"/>
          <w:lang w:eastAsia="ru-RU"/>
        </w:rPr>
        <w:t>), методичними рекомендаціями з деяких питань організації в закладах освіти виховної роботи.</w:t>
      </w:r>
    </w:p>
    <w:p w14:paraId="37B0A3F9" w14:textId="6E586B0D" w:rsidR="00456626" w:rsidRPr="00456626" w:rsidRDefault="00456626" w:rsidP="00456626">
      <w:pPr>
        <w:shd w:val="clear" w:color="auto" w:fill="FFFFFF"/>
        <w:tabs>
          <w:tab w:val="left" w:pos="426"/>
        </w:tabs>
        <w:spacing w:after="0"/>
        <w:ind w:firstLine="567"/>
        <w:jc w:val="both"/>
        <w:rPr>
          <w:rFonts w:ascii="Times New Roman" w:eastAsia="Times New Roman" w:hAnsi="Times New Roman" w:cs="Times New Roman"/>
          <w:iCs/>
          <w:sz w:val="28"/>
          <w:szCs w:val="28"/>
          <w:lang w:eastAsia="ru-RU"/>
        </w:rPr>
      </w:pPr>
      <w:r w:rsidRPr="00456626">
        <w:rPr>
          <w:rFonts w:ascii="Times New Roman" w:eastAsia="Times New Roman" w:hAnsi="Times New Roman" w:cs="Times New Roman"/>
          <w:iCs/>
          <w:sz w:val="28"/>
          <w:szCs w:val="28"/>
          <w:lang w:eastAsia="ru-RU"/>
        </w:rPr>
        <w:t xml:space="preserve">Серед основних завдань — національно-патріотичне виховання на засадах загальнолюдських, полікультурних, громадянських цінностей, забезпечення </w:t>
      </w:r>
      <w:r w:rsidRPr="00456626">
        <w:rPr>
          <w:rFonts w:ascii="Times New Roman" w:eastAsia="Times New Roman" w:hAnsi="Times New Roman" w:cs="Times New Roman"/>
          <w:iCs/>
          <w:sz w:val="28"/>
          <w:szCs w:val="28"/>
          <w:lang w:eastAsia="ru-RU"/>
        </w:rPr>
        <w:lastRenderedPageBreak/>
        <w:t>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14:paraId="0E8F4C3F" w14:textId="0A49B555" w:rsidR="00456626" w:rsidRPr="00456626" w:rsidRDefault="00456626" w:rsidP="00456626">
      <w:pPr>
        <w:shd w:val="clear" w:color="auto" w:fill="FFFFFF"/>
        <w:tabs>
          <w:tab w:val="left" w:pos="426"/>
        </w:tabs>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Виховна система роботи закладу була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 Цьому свідчить комплекс актуальних</w:t>
      </w:r>
      <w:r w:rsidRPr="00822BF9">
        <w:rPr>
          <w:rFonts w:ascii="Times New Roman" w:eastAsia="Times New Roman" w:hAnsi="Times New Roman" w:cs="Times New Roman"/>
          <w:sz w:val="28"/>
          <w:szCs w:val="28"/>
          <w:bdr w:val="none" w:sz="0" w:space="0" w:color="auto" w:frame="1"/>
          <w:lang w:eastAsia="uk-UA"/>
        </w:rPr>
        <w:t xml:space="preserve"> </w:t>
      </w:r>
      <w:r w:rsidRPr="00456626">
        <w:rPr>
          <w:rFonts w:ascii="Times New Roman" w:eastAsia="Times New Roman" w:hAnsi="Times New Roman" w:cs="Times New Roman"/>
          <w:sz w:val="28"/>
          <w:szCs w:val="28"/>
          <w:bdr w:val="none" w:sz="0" w:space="0" w:color="auto" w:frame="1"/>
          <w:lang w:eastAsia="uk-UA"/>
        </w:rPr>
        <w:t>питань, які розглядались</w:t>
      </w:r>
      <w:r w:rsidRPr="00822BF9">
        <w:rPr>
          <w:rFonts w:ascii="Times New Roman" w:eastAsia="Times New Roman" w:hAnsi="Times New Roman" w:cs="Times New Roman"/>
          <w:sz w:val="28"/>
          <w:szCs w:val="28"/>
          <w:bdr w:val="none" w:sz="0" w:space="0" w:color="auto" w:frame="1"/>
          <w:lang w:eastAsia="uk-UA"/>
        </w:rPr>
        <w:t xml:space="preserve">, </w:t>
      </w:r>
      <w:r w:rsidRPr="00456626">
        <w:rPr>
          <w:rFonts w:ascii="Times New Roman" w:eastAsia="Times New Roman" w:hAnsi="Times New Roman" w:cs="Times New Roman"/>
          <w:sz w:val="28"/>
          <w:szCs w:val="28"/>
          <w:bdr w:val="none" w:sz="0" w:space="0" w:color="auto" w:frame="1"/>
          <w:lang w:eastAsia="uk-UA"/>
        </w:rPr>
        <w:t>зокрема на </w:t>
      </w:r>
      <w:r w:rsidRPr="00456626">
        <w:rPr>
          <w:rFonts w:ascii="Times New Roman" w:eastAsia="Times New Roman" w:hAnsi="Times New Roman" w:cs="Times New Roman"/>
          <w:bCs/>
          <w:sz w:val="28"/>
          <w:szCs w:val="28"/>
          <w:u w:val="single"/>
          <w:bdr w:val="none" w:sz="0" w:space="0" w:color="auto" w:frame="1"/>
          <w:lang w:eastAsia="uk-UA"/>
        </w:rPr>
        <w:t>нарадах при директорові:</w:t>
      </w:r>
    </w:p>
    <w:p w14:paraId="2A6CB6A0" w14:textId="0B5D30B7"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стан залучення дітей шкільного віку до навчання</w:t>
      </w:r>
      <w:r w:rsidRPr="00822BF9">
        <w:rPr>
          <w:rFonts w:ascii="Times New Roman" w:eastAsia="Times New Roman" w:hAnsi="Times New Roman" w:cs="Times New Roman"/>
          <w:sz w:val="28"/>
          <w:szCs w:val="28"/>
          <w:bdr w:val="none" w:sz="0" w:space="0" w:color="auto" w:frame="1"/>
          <w:lang w:eastAsia="uk-UA"/>
        </w:rPr>
        <w:t>.</w:t>
      </w:r>
    </w:p>
    <w:p w14:paraId="27A6D245" w14:textId="48BE2A3C"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попередження дитячого травматизму під час організації навчально-виховного процесу.</w:t>
      </w:r>
    </w:p>
    <w:p w14:paraId="45DD791B" w14:textId="77777777"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 xml:space="preserve">Про заходи щодо протидії </w:t>
      </w:r>
      <w:proofErr w:type="spellStart"/>
      <w:r w:rsidRPr="00456626">
        <w:rPr>
          <w:rFonts w:ascii="Times New Roman" w:eastAsia="Times New Roman" w:hAnsi="Times New Roman" w:cs="Times New Roman"/>
          <w:sz w:val="28"/>
          <w:szCs w:val="28"/>
          <w:bdr w:val="none" w:sz="0" w:space="0" w:color="auto" w:frame="1"/>
          <w:lang w:eastAsia="uk-UA"/>
        </w:rPr>
        <w:t>булінгу</w:t>
      </w:r>
      <w:proofErr w:type="spellEnd"/>
      <w:r w:rsidRPr="00456626">
        <w:rPr>
          <w:rFonts w:ascii="Times New Roman" w:eastAsia="Times New Roman" w:hAnsi="Times New Roman" w:cs="Times New Roman"/>
          <w:sz w:val="28"/>
          <w:szCs w:val="28"/>
          <w:bdr w:val="none" w:sz="0" w:space="0" w:color="auto" w:frame="1"/>
          <w:lang w:eastAsia="uk-UA"/>
        </w:rPr>
        <w:t>.</w:t>
      </w:r>
    </w:p>
    <w:p w14:paraId="5C7BEB0E" w14:textId="1122871E"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стан відвідування учнями школи.</w:t>
      </w:r>
    </w:p>
    <w:p w14:paraId="18F567A8" w14:textId="74A64AEF"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 xml:space="preserve">Про стан комплектування гуртків та </w:t>
      </w:r>
      <w:proofErr w:type="spellStart"/>
      <w:r w:rsidRPr="00456626">
        <w:rPr>
          <w:rFonts w:ascii="Times New Roman" w:eastAsia="Times New Roman" w:hAnsi="Times New Roman" w:cs="Times New Roman"/>
          <w:sz w:val="28"/>
          <w:szCs w:val="28"/>
          <w:bdr w:val="none" w:sz="0" w:space="0" w:color="auto" w:frame="1"/>
          <w:lang w:eastAsia="uk-UA"/>
        </w:rPr>
        <w:t>спортсекцій</w:t>
      </w:r>
      <w:proofErr w:type="spellEnd"/>
      <w:r w:rsidRPr="00456626">
        <w:rPr>
          <w:rFonts w:ascii="Times New Roman" w:eastAsia="Times New Roman" w:hAnsi="Times New Roman" w:cs="Times New Roman"/>
          <w:sz w:val="28"/>
          <w:szCs w:val="28"/>
          <w:bdr w:val="none" w:sz="0" w:space="0" w:color="auto" w:frame="1"/>
          <w:lang w:eastAsia="uk-UA"/>
        </w:rPr>
        <w:t>.</w:t>
      </w:r>
    </w:p>
    <w:p w14:paraId="19965D45" w14:textId="2A95A624"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попередження дитячого травматизму в період осінніх канікул.</w:t>
      </w:r>
    </w:p>
    <w:p w14:paraId="3884CD40" w14:textId="40647DCB"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роботу щодо попередження правопорушень та злочинності серед учнів.</w:t>
      </w:r>
    </w:p>
    <w:p w14:paraId="59C2D808" w14:textId="4A137B89"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організацію та проведення осінніх канікул.</w:t>
      </w:r>
    </w:p>
    <w:p w14:paraId="22E68532" w14:textId="4001C54B"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 xml:space="preserve">Про стан виховної роботи в </w:t>
      </w:r>
      <w:r w:rsidRPr="00822BF9">
        <w:rPr>
          <w:rFonts w:ascii="Times New Roman" w:eastAsia="Times New Roman" w:hAnsi="Times New Roman" w:cs="Times New Roman"/>
          <w:sz w:val="28"/>
          <w:szCs w:val="28"/>
          <w:bdr w:val="none" w:sz="0" w:space="0" w:color="auto" w:frame="1"/>
          <w:lang w:eastAsia="uk-UA"/>
        </w:rPr>
        <w:t>закладі</w:t>
      </w:r>
      <w:r w:rsidRPr="00456626">
        <w:rPr>
          <w:rFonts w:ascii="Times New Roman" w:eastAsia="Times New Roman" w:hAnsi="Times New Roman" w:cs="Times New Roman"/>
          <w:sz w:val="28"/>
          <w:szCs w:val="28"/>
          <w:bdr w:val="none" w:sz="0" w:space="0" w:color="auto" w:frame="1"/>
          <w:lang w:eastAsia="uk-UA"/>
        </w:rPr>
        <w:t xml:space="preserve"> за І семестр 20</w:t>
      </w:r>
      <w:r w:rsidRPr="00822BF9">
        <w:rPr>
          <w:rFonts w:ascii="Times New Roman" w:eastAsia="Times New Roman" w:hAnsi="Times New Roman" w:cs="Times New Roman"/>
          <w:sz w:val="28"/>
          <w:szCs w:val="28"/>
          <w:bdr w:val="none" w:sz="0" w:space="0" w:color="auto" w:frame="1"/>
          <w:lang w:eastAsia="uk-UA"/>
        </w:rPr>
        <w:t>20</w:t>
      </w:r>
      <w:r w:rsidRPr="00456626">
        <w:rPr>
          <w:rFonts w:ascii="Times New Roman" w:eastAsia="Times New Roman" w:hAnsi="Times New Roman" w:cs="Times New Roman"/>
          <w:sz w:val="28"/>
          <w:szCs w:val="28"/>
          <w:bdr w:val="none" w:sz="0" w:space="0" w:color="auto" w:frame="1"/>
          <w:lang w:eastAsia="uk-UA"/>
        </w:rPr>
        <w:t>/202</w:t>
      </w:r>
      <w:r w:rsidRPr="00822BF9">
        <w:rPr>
          <w:rFonts w:ascii="Times New Roman" w:eastAsia="Times New Roman" w:hAnsi="Times New Roman" w:cs="Times New Roman"/>
          <w:sz w:val="28"/>
          <w:szCs w:val="28"/>
          <w:bdr w:val="none" w:sz="0" w:space="0" w:color="auto" w:frame="1"/>
          <w:lang w:eastAsia="uk-UA"/>
        </w:rPr>
        <w:t>1</w:t>
      </w:r>
      <w:r w:rsidRPr="00456626">
        <w:rPr>
          <w:rFonts w:ascii="Times New Roman" w:eastAsia="Times New Roman" w:hAnsi="Times New Roman" w:cs="Times New Roman"/>
          <w:sz w:val="28"/>
          <w:szCs w:val="28"/>
          <w:bdr w:val="none" w:sz="0" w:space="0" w:color="auto" w:frame="1"/>
          <w:lang w:eastAsia="uk-UA"/>
        </w:rPr>
        <w:t xml:space="preserve"> </w:t>
      </w:r>
      <w:proofErr w:type="spellStart"/>
      <w:r w:rsidRPr="00456626">
        <w:rPr>
          <w:rFonts w:ascii="Times New Roman" w:eastAsia="Times New Roman" w:hAnsi="Times New Roman" w:cs="Times New Roman"/>
          <w:sz w:val="28"/>
          <w:szCs w:val="28"/>
          <w:bdr w:val="none" w:sz="0" w:space="0" w:color="auto" w:frame="1"/>
          <w:lang w:eastAsia="uk-UA"/>
        </w:rPr>
        <w:t>н.р</w:t>
      </w:r>
      <w:proofErr w:type="spellEnd"/>
      <w:r w:rsidRPr="00456626">
        <w:rPr>
          <w:rFonts w:ascii="Times New Roman" w:eastAsia="Times New Roman" w:hAnsi="Times New Roman" w:cs="Times New Roman"/>
          <w:sz w:val="28"/>
          <w:szCs w:val="28"/>
          <w:bdr w:val="none" w:sz="0" w:space="0" w:color="auto" w:frame="1"/>
          <w:lang w:eastAsia="uk-UA"/>
        </w:rPr>
        <w:t>. та завдання на ІІ семестр.</w:t>
      </w:r>
    </w:p>
    <w:p w14:paraId="0090A449" w14:textId="1EFA96C7"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роботу школи по застереженню від дитячого травматизму в період зимових канікул.</w:t>
      </w:r>
    </w:p>
    <w:p w14:paraId="47FB452F" w14:textId="0E77238B"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організацію виховної роботи: забезпечення змістовного дозвілля учнів в період зимових канікул.</w:t>
      </w:r>
    </w:p>
    <w:p w14:paraId="0D99EC8D" w14:textId="565CE77F"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bdr w:val="none" w:sz="0" w:space="0" w:color="auto" w:frame="1"/>
          <w:lang w:eastAsia="uk-UA"/>
        </w:rPr>
        <w:t>Про попередження дитячого травматизму в період весняних канікул.</w:t>
      </w:r>
    </w:p>
    <w:p w14:paraId="65149F4F" w14:textId="72B9A0DB" w:rsidR="00456626" w:rsidRPr="00456626" w:rsidRDefault="00456626" w:rsidP="00456626">
      <w:pPr>
        <w:numPr>
          <w:ilvl w:val="0"/>
          <w:numId w:val="20"/>
        </w:numPr>
        <w:shd w:val="clear" w:color="auto" w:fill="FFFFFF"/>
        <w:spacing w:after="0"/>
        <w:ind w:left="0" w:right="225"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bdr w:val="none" w:sz="0" w:space="0" w:color="auto" w:frame="1"/>
          <w:lang w:eastAsia="uk-UA"/>
        </w:rPr>
        <w:t>Про організацію роботи з дітьми в умовах карантину.</w:t>
      </w:r>
    </w:p>
    <w:p w14:paraId="63307B7B" w14:textId="3033F77D" w:rsidR="00456626" w:rsidRPr="00456626" w:rsidRDefault="00456626" w:rsidP="00456626">
      <w:pPr>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 xml:space="preserve">  Педагогічний  колектив  створює  сприятливі  умови  поліпшення  рівня  виховного  процесу щодо формування загальнокультурних і національних цінностей особистості, що характеризують її ставлення до суспільства і держави, інших людей, природи, мистецтва, самої себе. В основу виховного процесу </w:t>
      </w:r>
      <w:r w:rsidR="004941F7" w:rsidRPr="00822BF9">
        <w:rPr>
          <w:rFonts w:ascii="Times New Roman" w:eastAsia="Times New Roman" w:hAnsi="Times New Roman" w:cs="Times New Roman"/>
          <w:sz w:val="28"/>
          <w:szCs w:val="28"/>
          <w:lang w:eastAsia="ru-RU"/>
        </w:rPr>
        <w:t>закладу</w:t>
      </w:r>
      <w:r w:rsidRPr="00456626">
        <w:rPr>
          <w:rFonts w:ascii="Times New Roman" w:eastAsia="Times New Roman" w:hAnsi="Times New Roman" w:cs="Times New Roman"/>
          <w:sz w:val="28"/>
          <w:szCs w:val="28"/>
          <w:lang w:eastAsia="ru-RU"/>
        </w:rPr>
        <w:t xml:space="preserve"> покладена виховна проблема</w:t>
      </w:r>
      <w:r w:rsidRPr="00456626">
        <w:rPr>
          <w:rFonts w:ascii="Times New Roman" w:eastAsia="Times New Roman" w:hAnsi="Times New Roman" w:cs="Times New Roman"/>
          <w:i/>
          <w:sz w:val="28"/>
          <w:szCs w:val="28"/>
          <w:lang w:eastAsia="ru-RU"/>
        </w:rPr>
        <w:t xml:space="preserve"> «</w:t>
      </w:r>
      <w:r w:rsidRPr="00456626">
        <w:rPr>
          <w:rFonts w:ascii="Times New Roman" w:eastAsia="Times New Roman" w:hAnsi="Times New Roman" w:cs="Times New Roman"/>
          <w:i/>
          <w:iCs/>
          <w:sz w:val="28"/>
          <w:szCs w:val="28"/>
          <w:shd w:val="clear" w:color="auto" w:fill="FFFFFF"/>
          <w:lang w:eastAsia="ru-RU"/>
        </w:rPr>
        <w:t>Формування сприятливого виховного середовища для духовного збагачення учнів та формування життєвої  компетентності майбутнього громадянина України</w:t>
      </w:r>
      <w:r w:rsidRPr="00456626">
        <w:rPr>
          <w:rFonts w:ascii="Times New Roman" w:eastAsia="Times New Roman" w:hAnsi="Times New Roman" w:cs="Times New Roman"/>
          <w:sz w:val="28"/>
          <w:szCs w:val="28"/>
          <w:lang w:eastAsia="ru-RU"/>
        </w:rPr>
        <w:t>»</w:t>
      </w:r>
      <w:r w:rsidRPr="00456626">
        <w:rPr>
          <w:rFonts w:ascii="Times New Roman" w:eastAsia="Times New Roman" w:hAnsi="Times New Roman" w:cs="Times New Roman"/>
          <w:i/>
          <w:sz w:val="28"/>
          <w:szCs w:val="28"/>
          <w:lang w:eastAsia="ru-RU"/>
        </w:rPr>
        <w:t>.</w:t>
      </w:r>
      <w:r w:rsidR="004941F7" w:rsidRPr="00822BF9">
        <w:rPr>
          <w:rFonts w:ascii="Times New Roman" w:eastAsia="Times New Roman" w:hAnsi="Times New Roman" w:cs="Times New Roman"/>
          <w:i/>
          <w:sz w:val="28"/>
          <w:szCs w:val="28"/>
          <w:lang w:eastAsia="ru-RU"/>
        </w:rPr>
        <w:t xml:space="preserve"> </w:t>
      </w:r>
      <w:r w:rsidRPr="00456626">
        <w:rPr>
          <w:rFonts w:ascii="Times New Roman" w:eastAsia="Times New Roman" w:hAnsi="Times New Roman" w:cs="Times New Roman"/>
          <w:sz w:val="28"/>
          <w:szCs w:val="28"/>
          <w:lang w:eastAsia="ru-RU"/>
        </w:rPr>
        <w:t xml:space="preserve">Для  реалізації  проблемної  теми  було  розроблено  план  виховної  роботи, який  охоплює  всі  напрями  виховання,  включає  в  себе  календарні,  традиційні  шкільні   свята,  різноманітні  заходи   щодо  втілення  державних,  обласних  і  районних  програм виховання молоді. На позакласних заходах класні  керівники  виховують  національну  самосвідомість,  патріотизм,  формують  </w:t>
      </w:r>
      <w:r w:rsidRPr="00456626">
        <w:rPr>
          <w:rFonts w:ascii="Times New Roman" w:eastAsia="Times New Roman" w:hAnsi="Times New Roman" w:cs="Times New Roman"/>
          <w:sz w:val="28"/>
          <w:szCs w:val="28"/>
          <w:lang w:eastAsia="ru-RU"/>
        </w:rPr>
        <w:lastRenderedPageBreak/>
        <w:t>фізичну  та  екологічну  культуру,  здоровий  спосіб  життя та розвиток творчої особистості.</w:t>
      </w:r>
    </w:p>
    <w:p w14:paraId="55FDF918" w14:textId="192B5521" w:rsidR="00456626" w:rsidRPr="00456626" w:rsidRDefault="00456626" w:rsidP="00456626">
      <w:pPr>
        <w:spacing w:after="0"/>
        <w:ind w:firstLine="567"/>
        <w:jc w:val="both"/>
        <w:rPr>
          <w:rFonts w:ascii="Times New Roman" w:eastAsia="Times New Roman" w:hAnsi="Times New Roman" w:cs="Times New Roman"/>
          <w:spacing w:val="-3"/>
          <w:sz w:val="28"/>
          <w:szCs w:val="28"/>
          <w:lang w:eastAsia="ru-RU"/>
        </w:rPr>
      </w:pPr>
      <w:r w:rsidRPr="00456626">
        <w:rPr>
          <w:rFonts w:ascii="Times New Roman" w:eastAsia="Times New Roman" w:hAnsi="Times New Roman" w:cs="Times New Roman"/>
          <w:spacing w:val="-3"/>
          <w:sz w:val="28"/>
          <w:szCs w:val="28"/>
          <w:lang w:eastAsia="ru-RU"/>
        </w:rPr>
        <w:t xml:space="preserve">За вказаний період проведено всі заплановані загальношкільні заходи з дотриманням умов адаптивного карантину, серед яких: День знань (вересень), </w:t>
      </w:r>
      <w:r w:rsidRPr="00456626">
        <w:rPr>
          <w:rFonts w:ascii="Times New Roman" w:eastAsia="Times New Roman" w:hAnsi="Times New Roman" w:cs="Times New Roman"/>
          <w:sz w:val="28"/>
          <w:szCs w:val="28"/>
          <w:lang w:eastAsia="ru-RU"/>
        </w:rPr>
        <w:t>заходи до Дня українського козацтва (жовтень),</w:t>
      </w:r>
      <w:r w:rsidRPr="00456626">
        <w:rPr>
          <w:rFonts w:ascii="Times New Roman" w:eastAsia="Times New Roman" w:hAnsi="Times New Roman" w:cs="Times New Roman"/>
          <w:spacing w:val="-3"/>
          <w:sz w:val="28"/>
          <w:szCs w:val="28"/>
          <w:lang w:eastAsia="ru-RU"/>
        </w:rPr>
        <w:t xml:space="preserve"> Осінній ярмарок (жовтень), День Святого Миколая, Новорічні та різдвяні свята (грудень), до Дня Соборності України та Дня пам’яті жертв Голокосту, </w:t>
      </w:r>
      <w:r w:rsidRPr="00456626">
        <w:rPr>
          <w:rFonts w:ascii="Times New Roman" w:eastAsia="Times New Roman" w:hAnsi="Times New Roman" w:cs="Times New Roman"/>
          <w:sz w:val="28"/>
          <w:szCs w:val="28"/>
          <w:lang w:eastAsia="ru-RU"/>
        </w:rPr>
        <w:t xml:space="preserve"> Дня  пам’яті полеглих за незалежність України під Крутами(січень), до Міжнародного дня рідної мови та </w:t>
      </w:r>
      <w:r w:rsidRPr="00456626">
        <w:rPr>
          <w:rFonts w:ascii="Times New Roman" w:eastAsia="Times New Roman" w:hAnsi="Times New Roman" w:cs="Times New Roman"/>
          <w:bCs/>
          <w:sz w:val="28"/>
          <w:szCs w:val="28"/>
          <w:lang w:eastAsia="ru-RU"/>
        </w:rPr>
        <w:t>Дня народження Лесі Українки</w:t>
      </w:r>
      <w:r w:rsidRPr="00456626">
        <w:rPr>
          <w:rFonts w:ascii="Times New Roman" w:eastAsia="Times New Roman" w:hAnsi="Times New Roman" w:cs="Times New Roman"/>
          <w:sz w:val="28"/>
          <w:szCs w:val="28"/>
          <w:lang w:eastAsia="ru-RU"/>
        </w:rPr>
        <w:t xml:space="preserve">– видатної української поетеси,  драматурга, громадської діячки (лютий), Шевченківські дні «Іду до Тараса» (березень) тощо, </w:t>
      </w:r>
      <w:r w:rsidRPr="00456626">
        <w:rPr>
          <w:rFonts w:ascii="Times New Roman" w:eastAsia="Times New Roman" w:hAnsi="Times New Roman" w:cs="Times New Roman"/>
          <w:spacing w:val="-3"/>
          <w:sz w:val="28"/>
          <w:szCs w:val="28"/>
          <w:lang w:eastAsia="ru-RU"/>
        </w:rPr>
        <w:t xml:space="preserve"> на яких діти продемонстрували свої здібності та творчу майстерність.</w:t>
      </w:r>
    </w:p>
    <w:p w14:paraId="0B49FEA4" w14:textId="06A003EA" w:rsidR="00456626" w:rsidRPr="00456626" w:rsidRDefault="00456626" w:rsidP="00456626">
      <w:pPr>
        <w:autoSpaceDE w:val="0"/>
        <w:autoSpaceDN w:val="0"/>
        <w:adjustRightInd w:val="0"/>
        <w:spacing w:after="0"/>
        <w:ind w:firstLine="567"/>
        <w:jc w:val="both"/>
        <w:rPr>
          <w:rFonts w:ascii="Times New Roman" w:eastAsia="Times New Roman" w:hAnsi="Times New Roman" w:cs="Times New Roman"/>
          <w:bCs/>
          <w:sz w:val="28"/>
          <w:szCs w:val="28"/>
          <w:lang w:eastAsia="ru-RU"/>
        </w:rPr>
      </w:pPr>
      <w:r w:rsidRPr="00456626">
        <w:rPr>
          <w:rFonts w:ascii="Times New Roman" w:eastAsia="Times New Roman" w:hAnsi="Times New Roman" w:cs="Times New Roman"/>
          <w:sz w:val="28"/>
          <w:szCs w:val="28"/>
          <w:lang w:eastAsia="ru-RU"/>
        </w:rPr>
        <w:t xml:space="preserve">Протягом І та ІІ семестру в закладі проведені і традиційні тематичні дні та тижні: Всесвітній День працівників освіти (вересень) та День захисника України (жовтень), Всесвітній день захисту тварин (листопад) та День української писемності та мови (листопад), День пам’яті жертв голодомору та День Гідності та Свободи (листопад), Всесвітній день захисту прав дитини (грудень), Міжнародний день людей з інвалідністю (грудень) та тиждень безпеки дорожнього руху (листопад), місячник </w:t>
      </w:r>
      <w:r w:rsidRPr="00456626">
        <w:rPr>
          <w:rFonts w:ascii="Times New Roman" w:eastAsia="Times New Roman" w:hAnsi="Times New Roman" w:cs="Times New Roman"/>
          <w:bCs/>
          <w:sz w:val="28"/>
          <w:szCs w:val="28"/>
          <w:lang w:eastAsia="ru-RU"/>
        </w:rPr>
        <w:t xml:space="preserve">здорового способу життя та </w:t>
      </w:r>
      <w:r w:rsidRPr="00456626">
        <w:rPr>
          <w:rFonts w:ascii="Times New Roman" w:eastAsia="Times New Roman" w:hAnsi="Times New Roman" w:cs="Times New Roman"/>
          <w:sz w:val="28"/>
          <w:szCs w:val="28"/>
          <w:lang w:eastAsia="ru-RU"/>
        </w:rPr>
        <w:t xml:space="preserve">профілактики правопорушень,  попередження дитячої злочинності, алкогольної залежності, токсикоманії, тютюнопаління, запобігання </w:t>
      </w:r>
      <w:proofErr w:type="spellStart"/>
      <w:r w:rsidRPr="00456626">
        <w:rPr>
          <w:rFonts w:ascii="Times New Roman" w:eastAsia="Times New Roman" w:hAnsi="Times New Roman" w:cs="Times New Roman"/>
          <w:sz w:val="28"/>
          <w:szCs w:val="28"/>
          <w:lang w:eastAsia="ru-RU"/>
        </w:rPr>
        <w:t>суїцидальним</w:t>
      </w:r>
      <w:proofErr w:type="spellEnd"/>
      <w:r w:rsidRPr="00456626">
        <w:rPr>
          <w:rFonts w:ascii="Times New Roman" w:eastAsia="Times New Roman" w:hAnsi="Times New Roman" w:cs="Times New Roman"/>
          <w:sz w:val="28"/>
          <w:szCs w:val="28"/>
          <w:lang w:eastAsia="ru-RU"/>
        </w:rPr>
        <w:t xml:space="preserve">  проявам серед неповнолітніх «Твоє життя – твій вибір»(листопад), </w:t>
      </w:r>
      <w:r w:rsidRPr="00456626">
        <w:rPr>
          <w:rFonts w:ascii="Times New Roman" w:eastAsia="Times New Roman" w:hAnsi="Times New Roman" w:cs="Times New Roman"/>
          <w:iCs/>
          <w:sz w:val="28"/>
          <w:szCs w:val="28"/>
          <w:lang w:eastAsia="ru-RU"/>
        </w:rPr>
        <w:t xml:space="preserve">Тиждень безпечного Інтернету </w:t>
      </w:r>
      <w:r w:rsidRPr="00456626">
        <w:rPr>
          <w:rFonts w:ascii="Times New Roman" w:eastAsia="Times New Roman" w:hAnsi="Times New Roman" w:cs="Times New Roman"/>
          <w:sz w:val="28"/>
          <w:szCs w:val="28"/>
          <w:lang w:eastAsia="uk-UA"/>
        </w:rPr>
        <w:t xml:space="preserve">«Разом до найкращого Інтернету» (лютий), </w:t>
      </w:r>
      <w:r w:rsidRPr="00456626">
        <w:rPr>
          <w:rFonts w:ascii="Times New Roman" w:eastAsia="Times New Roman" w:hAnsi="Times New Roman" w:cs="Times New Roman"/>
          <w:bCs/>
          <w:sz w:val="28"/>
          <w:szCs w:val="28"/>
          <w:lang w:eastAsia="ru-RU"/>
        </w:rPr>
        <w:t xml:space="preserve">Тиждень пам’яті і слави День вшанування учасників бойових дій на території інших держав (лютий), Тиждень мужності і патріотизму на честь Героя Небесної Сотні Гриневича Едуарда «Він в пам’яті лишився на віки» (лютий), </w:t>
      </w:r>
      <w:r w:rsidRPr="00456626">
        <w:rPr>
          <w:rFonts w:ascii="Times New Roman" w:eastAsia="Times New Roman" w:hAnsi="Times New Roman" w:cs="Times New Roman"/>
          <w:sz w:val="28"/>
          <w:szCs w:val="28"/>
          <w:lang w:eastAsia="ru-RU"/>
        </w:rPr>
        <w:t xml:space="preserve">Заходи до Міжнародного жіночого дня (березень) тощо. </w:t>
      </w:r>
    </w:p>
    <w:p w14:paraId="30BA82CA" w14:textId="4D38EF93" w:rsidR="00456626" w:rsidRPr="00456626" w:rsidRDefault="00456626" w:rsidP="00456626">
      <w:pPr>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 xml:space="preserve">Згідно плану роботи закладу освіти класними керівниками проведені бесіди, години спілкування, диспути, квести, вікторини, конкурси. У бібліотеці оформлені тематичні виставки літератури, новинки періодичної преси на відповідні теми. </w:t>
      </w:r>
    </w:p>
    <w:p w14:paraId="7E385579" w14:textId="77777777" w:rsidR="00456626" w:rsidRPr="00456626" w:rsidRDefault="00456626" w:rsidP="00456626">
      <w:pPr>
        <w:spacing w:after="0"/>
        <w:ind w:firstLine="567"/>
        <w:jc w:val="both"/>
        <w:rPr>
          <w:rFonts w:ascii="Times New Roman" w:eastAsia="Times New Roman" w:hAnsi="Times New Roman" w:cs="Times New Roman"/>
          <w:spacing w:val="-3"/>
          <w:sz w:val="28"/>
          <w:szCs w:val="28"/>
          <w:lang w:eastAsia="ru-RU"/>
        </w:rPr>
      </w:pPr>
      <w:r w:rsidRPr="00456626">
        <w:rPr>
          <w:rFonts w:ascii="Times New Roman" w:eastAsia="Times New Roman" w:hAnsi="Times New Roman" w:cs="Times New Roman"/>
          <w:spacing w:val="-3"/>
          <w:sz w:val="28"/>
          <w:szCs w:val="28"/>
          <w:lang w:eastAsia="ru-RU"/>
        </w:rPr>
        <w:t xml:space="preserve">Класні керівники у своїй роботі використовують як індивідуальні форми роботи (бесіди, розподіл доручень, створення виховних ситуацій), так і групові (виховні години, ігри, конкурси, квести). </w:t>
      </w:r>
    </w:p>
    <w:p w14:paraId="5233F7D8" w14:textId="1C4BC7BA" w:rsidR="00456626" w:rsidRPr="00456626" w:rsidRDefault="00456626" w:rsidP="00456626">
      <w:pPr>
        <w:spacing w:after="0"/>
        <w:ind w:right="-1"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У 2020/2021 навчального року працювало 5 гуртків: «Різьблення по дереву», «Народна творчість», «Джура – прикордонник», «Юний захисник Вітчизни», «МАН», «Боротьба дзюдо та самбо», які організовані на базі ЗЗСО «</w:t>
      </w:r>
      <w:proofErr w:type="spellStart"/>
      <w:r w:rsidRPr="00456626">
        <w:rPr>
          <w:rFonts w:ascii="Times New Roman" w:eastAsia="Times New Roman" w:hAnsi="Times New Roman" w:cs="Times New Roman"/>
          <w:sz w:val="28"/>
          <w:szCs w:val="28"/>
          <w:lang w:eastAsia="ru-RU"/>
        </w:rPr>
        <w:t>Деревківський</w:t>
      </w:r>
      <w:proofErr w:type="spellEnd"/>
      <w:r w:rsidRPr="00456626">
        <w:rPr>
          <w:rFonts w:ascii="Times New Roman" w:eastAsia="Times New Roman" w:hAnsi="Times New Roman" w:cs="Times New Roman"/>
          <w:sz w:val="28"/>
          <w:szCs w:val="28"/>
          <w:lang w:eastAsia="ru-RU"/>
        </w:rPr>
        <w:t xml:space="preserve"> ліцей». У квітні 2021 року учасники гуртка «Джура-прикордонник» взяли участь у обласному патріотичному конкурсі «</w:t>
      </w:r>
      <w:proofErr w:type="spellStart"/>
      <w:r w:rsidRPr="00456626">
        <w:rPr>
          <w:rFonts w:ascii="Times New Roman" w:eastAsia="Times New Roman" w:hAnsi="Times New Roman" w:cs="Times New Roman"/>
          <w:sz w:val="28"/>
          <w:szCs w:val="28"/>
          <w:lang w:eastAsia="ru-RU"/>
        </w:rPr>
        <w:t>Впоряд</w:t>
      </w:r>
      <w:proofErr w:type="spellEnd"/>
      <w:r w:rsidRPr="00456626">
        <w:rPr>
          <w:rFonts w:ascii="Times New Roman" w:eastAsia="Times New Roman" w:hAnsi="Times New Roman" w:cs="Times New Roman"/>
          <w:sz w:val="28"/>
          <w:szCs w:val="28"/>
          <w:lang w:eastAsia="ru-RU"/>
        </w:rPr>
        <w:t>» та посіли 6 місце, який проводився у дистанційному форматі.</w:t>
      </w:r>
    </w:p>
    <w:p w14:paraId="2EB80119" w14:textId="77777777" w:rsidR="00456626" w:rsidRPr="00456626" w:rsidRDefault="00456626" w:rsidP="00456626">
      <w:pPr>
        <w:spacing w:after="0"/>
        <w:ind w:right="-1"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lastRenderedPageBreak/>
        <w:t>Була організована робота з попередження  дитячого травматизму серед учнів. Проведено планові бесіди з попередження травматизму та інструктажі, додаткові лекції з питань електробезпеки, правил поведінки на водоймищах,  порядку дій населення  при виявлення вибухонебезпечних предметів, при пожежі, надання допомоги потопаючому тощо.</w:t>
      </w:r>
    </w:p>
    <w:p w14:paraId="640ED793" w14:textId="06C91C52" w:rsidR="00456626" w:rsidRPr="00456626" w:rsidRDefault="00456626" w:rsidP="00456626">
      <w:pPr>
        <w:autoSpaceDE w:val="0"/>
        <w:autoSpaceDN w:val="0"/>
        <w:adjustRightInd w:val="0"/>
        <w:spacing w:after="0"/>
        <w:ind w:right="-1"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З метою превентивного виховання учнів та профілактики злочинності, з питань правової освіти відповідно до планів були проведені лекції, бесіди із старшокласниками, зустрічі учнів з працівниками правоохоронних органів,  дільничним інспектором. В рамках Всеукраїнського Тижня прав людини,  річниці  з дня підписання Конвенції з прав людини було проведено виховні заходи: Всеукраїнський урок «Права людини» з нагоди проголошення Загальної декларації прав людини; тематичні години спілкування, в</w:t>
      </w:r>
      <w:r w:rsidRPr="00456626">
        <w:rPr>
          <w:rFonts w:ascii="Times New Roman" w:eastAsia="Times New Roman" w:hAnsi="Times New Roman" w:cs="Times New Roman"/>
          <w:sz w:val="28"/>
          <w:szCs w:val="28"/>
          <w:shd w:val="clear" w:color="auto" w:fill="FFFFFF"/>
          <w:lang w:eastAsia="ru-RU"/>
        </w:rPr>
        <w:t xml:space="preserve">ипущений інформаційний бюлетень «Права людини та дитини». </w:t>
      </w:r>
      <w:r w:rsidRPr="00456626">
        <w:rPr>
          <w:rFonts w:ascii="Times New Roman" w:eastAsia="Times New Roman" w:hAnsi="Times New Roman" w:cs="Times New Roman"/>
          <w:sz w:val="28"/>
          <w:szCs w:val="28"/>
          <w:lang w:eastAsia="ru-RU"/>
        </w:rPr>
        <w:t xml:space="preserve"> Психологічна служба ліцею  проводили консультації та корекційну роботу з учнями, що опинились у складних  життєвих умовах та з дітьми, схильними до правопорушень.</w:t>
      </w:r>
    </w:p>
    <w:p w14:paraId="287104C9" w14:textId="13266CE1" w:rsidR="00456626" w:rsidRPr="00456626" w:rsidRDefault="00456626" w:rsidP="00456626">
      <w:pPr>
        <w:spacing w:after="0"/>
        <w:ind w:firstLine="567"/>
        <w:jc w:val="both"/>
        <w:textAlignment w:val="baseline"/>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У 2020/2021 навчальному році на </w:t>
      </w:r>
      <w:proofErr w:type="spellStart"/>
      <w:r w:rsidRPr="00456626">
        <w:rPr>
          <w:rFonts w:ascii="Times New Roman" w:eastAsia="Times New Roman" w:hAnsi="Times New Roman" w:cs="Times New Roman"/>
          <w:sz w:val="28"/>
          <w:szCs w:val="28"/>
          <w:lang w:eastAsia="uk-UA"/>
        </w:rPr>
        <w:t>внутрішкільний</w:t>
      </w:r>
      <w:proofErr w:type="spellEnd"/>
      <w:r w:rsidRPr="00456626">
        <w:rPr>
          <w:rFonts w:ascii="Times New Roman" w:eastAsia="Times New Roman" w:hAnsi="Times New Roman" w:cs="Times New Roman"/>
          <w:sz w:val="28"/>
          <w:szCs w:val="28"/>
          <w:lang w:eastAsia="uk-UA"/>
        </w:rPr>
        <w:t xml:space="preserve"> контроль не поставлений жоден учень. Одна сім’я учнів закладу опинилися в складних життєвих обставинах. За нею закріплений громадський інспектор, спланована  й проводиться  індивідуальна робота. </w:t>
      </w:r>
    </w:p>
    <w:p w14:paraId="12D15975" w14:textId="495D8529" w:rsidR="00456626" w:rsidRPr="00456626" w:rsidRDefault="00456626" w:rsidP="00456626">
      <w:pPr>
        <w:tabs>
          <w:tab w:val="left" w:pos="0"/>
        </w:tabs>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Протягом навчального року  було організовано роботу з питань правової освіти населення, виконання батьківських обов’язків, відповідальності за виховання дітей, безпеки життя та збереження здоров’я дітей, профілактики жорстокого поводження з дітьми та насильства в сім'ї, протидії ксенофобським  проявам, профорієнтації, протидії торгівлі людьми,</w:t>
      </w:r>
      <w:r w:rsidRPr="00456626">
        <w:rPr>
          <w:rFonts w:ascii="Times New Roman" w:eastAsia="Times New Roman" w:hAnsi="Times New Roman" w:cs="Times New Roman"/>
          <w:bCs/>
          <w:sz w:val="28"/>
          <w:szCs w:val="28"/>
          <w:lang w:eastAsia="ru-RU"/>
        </w:rPr>
        <w:t xml:space="preserve"> </w:t>
      </w:r>
      <w:r w:rsidRPr="00456626">
        <w:rPr>
          <w:rFonts w:ascii="Times New Roman" w:eastAsia="Times New Roman" w:hAnsi="Times New Roman" w:cs="Times New Roman"/>
          <w:sz w:val="28"/>
          <w:szCs w:val="28"/>
          <w:lang w:eastAsia="ru-RU"/>
        </w:rPr>
        <w:t xml:space="preserve">профілактичні індивідуальні бесіди з батьками учнів, які часто порушують дисципліну. Недоліком у вихованні школярів сьогодні є недостатня робота з підвищення моральності й культури поведінки учнів у школі й за її межами. Окремі учні 6 - 11 класів потребують формування міжособистісних стосунків.  Деякі учні мають низький рівень культури поведінки, який негативно позначається на формуванні сучасної моделі випускника закладу. </w:t>
      </w:r>
    </w:p>
    <w:p w14:paraId="04618718" w14:textId="4DDE2A74" w:rsidR="00456626" w:rsidRPr="00456626" w:rsidRDefault="00456626" w:rsidP="00456626">
      <w:pPr>
        <w:tabs>
          <w:tab w:val="left" w:pos="0"/>
        </w:tabs>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lang w:eastAsia="ru-RU"/>
        </w:rPr>
        <w:t xml:space="preserve">Пропуски уроків без поважних причин у І та ІІ семестрах зафіксовані, але незначні, всі мають підтверджувальні документи, облік  ведеться. Як свідчить аналіз відвідування учнями школи основними поважними причинами пропусків занять є захворювання, участь у конкурсах, змаганнях, відвідування лікарів-стоматологів тощо. Але поряд з ними є й такі пропуски й спізнення на </w:t>
      </w:r>
      <w:proofErr w:type="spellStart"/>
      <w:r w:rsidRPr="00456626">
        <w:rPr>
          <w:rFonts w:ascii="Times New Roman" w:eastAsia="Times New Roman" w:hAnsi="Times New Roman" w:cs="Times New Roman"/>
          <w:sz w:val="28"/>
          <w:szCs w:val="28"/>
          <w:lang w:eastAsia="ru-RU"/>
        </w:rPr>
        <w:t>уроки</w:t>
      </w:r>
      <w:proofErr w:type="spellEnd"/>
      <w:r w:rsidRPr="00456626">
        <w:rPr>
          <w:rFonts w:ascii="Times New Roman" w:eastAsia="Times New Roman" w:hAnsi="Times New Roman" w:cs="Times New Roman"/>
          <w:sz w:val="28"/>
          <w:szCs w:val="28"/>
          <w:lang w:eastAsia="ru-RU"/>
        </w:rPr>
        <w:t>, що пояснюються низькою мотивацією до навчання, слабким або взагалі відсутнім контролем з боку батьків. Хоча  індивідуальна робота класних керівників з учнями та батьками з даного питання ведеться постійно.</w:t>
      </w:r>
    </w:p>
    <w:p w14:paraId="2C884FEE" w14:textId="70897894" w:rsidR="00456626" w:rsidRPr="00456626" w:rsidRDefault="00456626" w:rsidP="00456626">
      <w:pPr>
        <w:spacing w:after="0"/>
        <w:ind w:firstLine="567"/>
        <w:jc w:val="both"/>
        <w:rPr>
          <w:rFonts w:ascii="Times New Roman" w:eastAsia="Times New Roman" w:hAnsi="Times New Roman" w:cs="Times New Roman"/>
          <w:sz w:val="28"/>
          <w:szCs w:val="28"/>
          <w:lang w:eastAsia="ru-RU"/>
        </w:rPr>
      </w:pPr>
      <w:r w:rsidRPr="00456626">
        <w:rPr>
          <w:rFonts w:ascii="Times New Roman" w:eastAsia="Times New Roman" w:hAnsi="Times New Roman" w:cs="Times New Roman"/>
          <w:sz w:val="28"/>
          <w:szCs w:val="28"/>
          <w:shd w:val="clear" w:color="auto" w:fill="FFFFFF"/>
          <w:lang w:eastAsia="ru-RU"/>
        </w:rPr>
        <w:t xml:space="preserve">Морально-духовне становлення дітей та учнівської </w:t>
      </w:r>
      <w:proofErr w:type="spellStart"/>
      <w:r w:rsidRPr="00456626">
        <w:rPr>
          <w:rFonts w:ascii="Times New Roman" w:eastAsia="Times New Roman" w:hAnsi="Times New Roman" w:cs="Times New Roman"/>
          <w:sz w:val="28"/>
          <w:szCs w:val="28"/>
          <w:shd w:val="clear" w:color="auto" w:fill="FFFFFF"/>
          <w:lang w:eastAsia="ru-RU"/>
        </w:rPr>
        <w:t>молоді,їх</w:t>
      </w:r>
      <w:proofErr w:type="spellEnd"/>
      <w:r w:rsidRPr="00456626">
        <w:rPr>
          <w:rFonts w:ascii="Times New Roman" w:eastAsia="Times New Roman" w:hAnsi="Times New Roman" w:cs="Times New Roman"/>
          <w:sz w:val="28"/>
          <w:szCs w:val="28"/>
          <w:shd w:val="clear" w:color="auto" w:fill="FFFFFF"/>
          <w:lang w:eastAsia="ru-RU"/>
        </w:rPr>
        <w:t xml:space="preserve"> підготовка до </w:t>
      </w:r>
      <w:proofErr w:type="spellStart"/>
      <w:r w:rsidRPr="00456626">
        <w:rPr>
          <w:rFonts w:ascii="Times New Roman" w:eastAsia="Times New Roman" w:hAnsi="Times New Roman" w:cs="Times New Roman"/>
          <w:sz w:val="28"/>
          <w:szCs w:val="28"/>
          <w:shd w:val="clear" w:color="auto" w:fill="FFFFFF"/>
          <w:lang w:eastAsia="ru-RU"/>
        </w:rPr>
        <w:t>активної,сповненої</w:t>
      </w:r>
      <w:proofErr w:type="spellEnd"/>
      <w:r w:rsidRPr="00456626">
        <w:rPr>
          <w:rFonts w:ascii="Times New Roman" w:eastAsia="Times New Roman" w:hAnsi="Times New Roman" w:cs="Times New Roman"/>
          <w:sz w:val="28"/>
          <w:szCs w:val="28"/>
          <w:shd w:val="clear" w:color="auto" w:fill="FFFFFF"/>
          <w:lang w:eastAsia="ru-RU"/>
        </w:rPr>
        <w:t xml:space="preserve"> особистісної сутності життєдіяльності є важливим </w:t>
      </w:r>
      <w:r w:rsidRPr="00456626">
        <w:rPr>
          <w:rFonts w:ascii="Times New Roman" w:eastAsia="Times New Roman" w:hAnsi="Times New Roman" w:cs="Times New Roman"/>
          <w:sz w:val="28"/>
          <w:szCs w:val="28"/>
          <w:shd w:val="clear" w:color="auto" w:fill="FFFFFF"/>
          <w:lang w:eastAsia="ru-RU"/>
        </w:rPr>
        <w:lastRenderedPageBreak/>
        <w:t xml:space="preserve">складовим розвитку Української держави. Пріоритетною мовою повноцінного становлення особистості є доцільно організований навчально-виховний процес. Отже, забезпечити якісний виховний процес ліцею є головним завданням педагога. З цією метою для підвищення ефективності роботи вчителя у ліцеї створено методичне об'єднання класних </w:t>
      </w:r>
      <w:proofErr w:type="spellStart"/>
      <w:r w:rsidRPr="00456626">
        <w:rPr>
          <w:rFonts w:ascii="Times New Roman" w:eastAsia="Times New Roman" w:hAnsi="Times New Roman" w:cs="Times New Roman"/>
          <w:sz w:val="28"/>
          <w:szCs w:val="28"/>
          <w:shd w:val="clear" w:color="auto" w:fill="FFFFFF"/>
          <w:lang w:eastAsia="ru-RU"/>
        </w:rPr>
        <w:t>керівників,на</w:t>
      </w:r>
      <w:proofErr w:type="spellEnd"/>
      <w:r w:rsidRPr="00456626">
        <w:rPr>
          <w:rFonts w:ascii="Times New Roman" w:eastAsia="Times New Roman" w:hAnsi="Times New Roman" w:cs="Times New Roman"/>
          <w:sz w:val="28"/>
          <w:szCs w:val="28"/>
          <w:shd w:val="clear" w:color="auto" w:fill="FFFFFF"/>
          <w:lang w:eastAsia="ru-RU"/>
        </w:rPr>
        <w:t xml:space="preserve"> яких покладається відповідальність за становлення і виховання учня-лідера, який здатен реалізувати себе в життєвому просторі.</w:t>
      </w:r>
      <w:r w:rsidRPr="00456626">
        <w:rPr>
          <w:rFonts w:ascii="Times New Roman" w:eastAsia="Times New Roman" w:hAnsi="Times New Roman" w:cs="Times New Roman"/>
          <w:sz w:val="28"/>
          <w:szCs w:val="28"/>
          <w:lang w:eastAsia="ru-RU"/>
        </w:rPr>
        <w:t xml:space="preserve">  </w:t>
      </w:r>
    </w:p>
    <w:p w14:paraId="046F1762" w14:textId="63311CDC"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Класні керівники працювали над вирішенням першочергових завдань виховання учнів у сучасних умовах. Перед ними постає завдання: виховати громадянина-</w:t>
      </w:r>
      <w:proofErr w:type="spellStart"/>
      <w:r w:rsidRPr="00456626">
        <w:rPr>
          <w:rFonts w:ascii="Times New Roman" w:eastAsia="Times New Roman" w:hAnsi="Times New Roman" w:cs="Times New Roman"/>
          <w:sz w:val="28"/>
          <w:szCs w:val="28"/>
          <w:lang w:eastAsia="uk-UA"/>
        </w:rPr>
        <w:t>патріота,формувати</w:t>
      </w:r>
      <w:proofErr w:type="spellEnd"/>
      <w:r w:rsidRPr="00456626">
        <w:rPr>
          <w:rFonts w:ascii="Times New Roman" w:eastAsia="Times New Roman" w:hAnsi="Times New Roman" w:cs="Times New Roman"/>
          <w:sz w:val="28"/>
          <w:szCs w:val="28"/>
          <w:lang w:eastAsia="uk-UA"/>
        </w:rPr>
        <w:t xml:space="preserve"> громадську активність дітей та </w:t>
      </w:r>
      <w:proofErr w:type="spellStart"/>
      <w:r w:rsidRPr="00456626">
        <w:rPr>
          <w:rFonts w:ascii="Times New Roman" w:eastAsia="Times New Roman" w:hAnsi="Times New Roman" w:cs="Times New Roman"/>
          <w:sz w:val="28"/>
          <w:szCs w:val="28"/>
          <w:lang w:eastAsia="uk-UA"/>
        </w:rPr>
        <w:t>підлітків,які</w:t>
      </w:r>
      <w:proofErr w:type="spellEnd"/>
      <w:r w:rsidRPr="00456626">
        <w:rPr>
          <w:rFonts w:ascii="Times New Roman" w:eastAsia="Times New Roman" w:hAnsi="Times New Roman" w:cs="Times New Roman"/>
          <w:sz w:val="28"/>
          <w:szCs w:val="28"/>
          <w:lang w:eastAsia="uk-UA"/>
        </w:rPr>
        <w:t xml:space="preserve"> люблять свій </w:t>
      </w:r>
      <w:proofErr w:type="spellStart"/>
      <w:r w:rsidRPr="00456626">
        <w:rPr>
          <w:rFonts w:ascii="Times New Roman" w:eastAsia="Times New Roman" w:hAnsi="Times New Roman" w:cs="Times New Roman"/>
          <w:sz w:val="28"/>
          <w:szCs w:val="28"/>
          <w:lang w:eastAsia="uk-UA"/>
        </w:rPr>
        <w:t>народ,Україну</w:t>
      </w:r>
      <w:proofErr w:type="spellEnd"/>
      <w:r w:rsidRPr="00456626">
        <w:rPr>
          <w:rFonts w:ascii="Times New Roman" w:eastAsia="Times New Roman" w:hAnsi="Times New Roman" w:cs="Times New Roman"/>
          <w:sz w:val="28"/>
          <w:szCs w:val="28"/>
          <w:lang w:eastAsia="uk-UA"/>
        </w:rPr>
        <w:t xml:space="preserve">, готові самовіддано захищати і розбудовувати її як </w:t>
      </w:r>
      <w:proofErr w:type="spellStart"/>
      <w:r w:rsidRPr="00456626">
        <w:rPr>
          <w:rFonts w:ascii="Times New Roman" w:eastAsia="Times New Roman" w:hAnsi="Times New Roman" w:cs="Times New Roman"/>
          <w:sz w:val="28"/>
          <w:szCs w:val="28"/>
          <w:lang w:eastAsia="uk-UA"/>
        </w:rPr>
        <w:t>суверенну,незалежну</w:t>
      </w:r>
      <w:proofErr w:type="spellEnd"/>
      <w:r w:rsidRPr="00456626">
        <w:rPr>
          <w:rFonts w:ascii="Times New Roman" w:eastAsia="Times New Roman" w:hAnsi="Times New Roman" w:cs="Times New Roman"/>
          <w:sz w:val="28"/>
          <w:szCs w:val="28"/>
          <w:lang w:eastAsia="uk-UA"/>
        </w:rPr>
        <w:t>, демократичну, правову і соціальну державу, виробити імунітет до негативного впливу соціального середовища.</w:t>
      </w:r>
    </w:p>
    <w:p w14:paraId="34E0CDBD" w14:textId="267618B0"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Робота ШМО класних керівників спрямована на формування вмінь учителів </w:t>
      </w:r>
      <w:proofErr w:type="spellStart"/>
      <w:r w:rsidRPr="00456626">
        <w:rPr>
          <w:rFonts w:ascii="Times New Roman" w:eastAsia="Times New Roman" w:hAnsi="Times New Roman" w:cs="Times New Roman"/>
          <w:sz w:val="28"/>
          <w:szCs w:val="28"/>
          <w:lang w:eastAsia="uk-UA"/>
        </w:rPr>
        <w:t>плідно</w:t>
      </w:r>
      <w:proofErr w:type="spellEnd"/>
      <w:r w:rsidRPr="00456626">
        <w:rPr>
          <w:rFonts w:ascii="Times New Roman" w:eastAsia="Times New Roman" w:hAnsi="Times New Roman" w:cs="Times New Roman"/>
          <w:sz w:val="28"/>
          <w:szCs w:val="28"/>
          <w:lang w:eastAsia="uk-UA"/>
        </w:rPr>
        <w:t xml:space="preserve">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14:paraId="2F419BE9" w14:textId="4D780D29"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Однією з основних проблем у виховній роботі з учнями є налагодження індивідуального підходу до кожної особистості, розвиток творчого потенціалу дитини та профілактична робота, направлена на правовий аспект учнів, схильних до правопорушень. Адже кожна дитина – особистість.</w:t>
      </w:r>
    </w:p>
    <w:p w14:paraId="030701BB" w14:textId="6B9E14FE" w:rsidR="00456626" w:rsidRPr="00456626" w:rsidRDefault="00456626" w:rsidP="00456626">
      <w:pPr>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ru-RU"/>
        </w:rPr>
        <w:t xml:space="preserve">В 2020-2021 </w:t>
      </w:r>
      <w:proofErr w:type="spellStart"/>
      <w:r w:rsidRPr="00456626">
        <w:rPr>
          <w:rFonts w:ascii="Times New Roman" w:eastAsia="Times New Roman" w:hAnsi="Times New Roman" w:cs="Times New Roman"/>
          <w:sz w:val="28"/>
          <w:szCs w:val="28"/>
          <w:lang w:eastAsia="ru-RU"/>
        </w:rPr>
        <w:t>н.р</w:t>
      </w:r>
      <w:proofErr w:type="spellEnd"/>
      <w:r w:rsidRPr="00456626">
        <w:rPr>
          <w:rFonts w:ascii="Times New Roman" w:eastAsia="Times New Roman" w:hAnsi="Times New Roman" w:cs="Times New Roman"/>
          <w:sz w:val="28"/>
          <w:szCs w:val="28"/>
          <w:lang w:eastAsia="ru-RU"/>
        </w:rPr>
        <w:t>. методичне об’єднання класних керівників працювало над проблемою: «</w:t>
      </w:r>
      <w:r w:rsidRPr="00456626">
        <w:rPr>
          <w:rFonts w:ascii="Times New Roman" w:eastAsia="Times New Roman" w:hAnsi="Times New Roman" w:cs="Times New Roman"/>
          <w:bCs/>
          <w:iCs/>
          <w:sz w:val="28"/>
          <w:szCs w:val="28"/>
          <w:shd w:val="clear" w:color="auto" w:fill="FFFFFF"/>
          <w:lang w:eastAsia="ru-RU"/>
        </w:rPr>
        <w:t>Формування ціннісних орієнтирів у навчально-виховному процесі, як необхідної умови становлення особистості здобувачів освіти</w:t>
      </w:r>
      <w:r w:rsidRPr="00456626">
        <w:rPr>
          <w:rFonts w:ascii="Times New Roman" w:eastAsia="Times New Roman" w:hAnsi="Times New Roman" w:cs="Times New Roman"/>
          <w:bCs/>
          <w:iCs/>
          <w:sz w:val="28"/>
          <w:szCs w:val="28"/>
          <w:lang w:eastAsia="ru-RU"/>
        </w:rPr>
        <w:t xml:space="preserve">», </w:t>
      </w:r>
      <w:r w:rsidRPr="00456626">
        <w:rPr>
          <w:rFonts w:ascii="Times New Roman" w:eastAsia="Times New Roman" w:hAnsi="Times New Roman" w:cs="Times New Roman"/>
          <w:bCs/>
          <w:sz w:val="28"/>
          <w:szCs w:val="28"/>
          <w:lang w:eastAsia="ru-RU"/>
        </w:rPr>
        <w:t xml:space="preserve"> що сприяло професійному зростанню особистості педагога, стимулювало творчість класного керівника, підвищувало його роль і авторитет. Велику увагу було приділено втіленню в роботу  класного керівника форм соціалізації школярів на </w:t>
      </w:r>
      <w:proofErr w:type="spellStart"/>
      <w:r w:rsidRPr="00456626">
        <w:rPr>
          <w:rFonts w:ascii="Times New Roman" w:eastAsia="Times New Roman" w:hAnsi="Times New Roman" w:cs="Times New Roman"/>
          <w:bCs/>
          <w:sz w:val="28"/>
          <w:szCs w:val="28"/>
          <w:lang w:eastAsia="ru-RU"/>
        </w:rPr>
        <w:t>уроках</w:t>
      </w:r>
      <w:proofErr w:type="spellEnd"/>
      <w:r w:rsidRPr="00456626">
        <w:rPr>
          <w:rFonts w:ascii="Times New Roman" w:eastAsia="Times New Roman" w:hAnsi="Times New Roman" w:cs="Times New Roman"/>
          <w:bCs/>
          <w:sz w:val="28"/>
          <w:szCs w:val="28"/>
          <w:lang w:eastAsia="ru-RU"/>
        </w:rPr>
        <w:t xml:space="preserve"> та в позаурочній діяльності. В поточному навчальному році було проведено чотири засідання методичного об’єднання класних керівників на теми</w:t>
      </w:r>
      <w:r w:rsidRPr="00456626">
        <w:rPr>
          <w:rFonts w:ascii="Times New Roman" w:eastAsia="Times New Roman" w:hAnsi="Times New Roman" w:cs="Times New Roman"/>
          <w:bCs/>
          <w:iCs/>
          <w:sz w:val="28"/>
          <w:szCs w:val="28"/>
          <w:lang w:eastAsia="ru-RU"/>
        </w:rPr>
        <w:t>: «</w:t>
      </w:r>
      <w:r w:rsidRPr="00456626">
        <w:rPr>
          <w:rFonts w:ascii="Times New Roman" w:eastAsia="Times New Roman" w:hAnsi="Times New Roman" w:cs="Times New Roman"/>
          <w:bCs/>
          <w:sz w:val="28"/>
          <w:szCs w:val="28"/>
          <w:lang w:eastAsia="ru-RU"/>
        </w:rPr>
        <w:t>О</w:t>
      </w:r>
      <w:r w:rsidRPr="00456626">
        <w:rPr>
          <w:rFonts w:ascii="Times New Roman" w:eastAsia="Times New Roman" w:hAnsi="Times New Roman" w:cs="Times New Roman"/>
          <w:sz w:val="28"/>
          <w:szCs w:val="28"/>
          <w:shd w:val="clear" w:color="auto" w:fill="FFFFFF"/>
          <w:lang w:eastAsia="ru-RU"/>
        </w:rPr>
        <w:t xml:space="preserve">собливості організації виховної роботи в умовах пандемії на 2020/2021 </w:t>
      </w:r>
      <w:proofErr w:type="spellStart"/>
      <w:r w:rsidRPr="00456626">
        <w:rPr>
          <w:rFonts w:ascii="Times New Roman" w:eastAsia="Times New Roman" w:hAnsi="Times New Roman" w:cs="Times New Roman"/>
          <w:sz w:val="28"/>
          <w:szCs w:val="28"/>
          <w:shd w:val="clear" w:color="auto" w:fill="FFFFFF"/>
          <w:lang w:eastAsia="ru-RU"/>
        </w:rPr>
        <w:t>н.р</w:t>
      </w:r>
      <w:proofErr w:type="spellEnd"/>
      <w:r w:rsidRPr="00456626">
        <w:rPr>
          <w:rFonts w:ascii="Times New Roman" w:eastAsia="Times New Roman" w:hAnsi="Times New Roman" w:cs="Times New Roman"/>
          <w:sz w:val="28"/>
          <w:szCs w:val="28"/>
          <w:shd w:val="clear" w:color="auto" w:fill="FFFFFF"/>
          <w:lang w:eastAsia="ru-RU"/>
        </w:rPr>
        <w:t>. Підвищення фахової компетентності класного керівника</w:t>
      </w:r>
      <w:r w:rsidRPr="00456626">
        <w:rPr>
          <w:rFonts w:ascii="Times New Roman" w:eastAsia="Times New Roman" w:hAnsi="Times New Roman" w:cs="Times New Roman"/>
          <w:bCs/>
          <w:iCs/>
          <w:sz w:val="28"/>
          <w:szCs w:val="28"/>
          <w:lang w:eastAsia="ru-RU"/>
        </w:rPr>
        <w:t xml:space="preserve">»(серпень), </w:t>
      </w:r>
      <w:r w:rsidRPr="00456626">
        <w:rPr>
          <w:rFonts w:ascii="Times New Roman" w:eastAsia="Times New Roman" w:hAnsi="Times New Roman" w:cs="Times New Roman"/>
          <w:sz w:val="28"/>
          <w:szCs w:val="28"/>
          <w:lang w:eastAsia="ru-RU"/>
        </w:rPr>
        <w:t>«</w:t>
      </w:r>
      <w:r w:rsidRPr="00456626">
        <w:rPr>
          <w:rFonts w:ascii="Times New Roman" w:eastAsia="Times New Roman" w:hAnsi="Times New Roman" w:cs="Times New Roman"/>
          <w:bCs/>
          <w:iCs/>
          <w:sz w:val="28"/>
          <w:szCs w:val="28"/>
          <w:lang w:eastAsia="ru-RU"/>
        </w:rPr>
        <w:t>Використання новітніх технологій у виховній роботі школи.</w:t>
      </w:r>
      <w:r w:rsidRPr="00456626">
        <w:rPr>
          <w:rFonts w:ascii="Times New Roman" w:eastAsia="Times New Roman" w:hAnsi="Times New Roman" w:cs="Times New Roman"/>
          <w:sz w:val="28"/>
          <w:szCs w:val="28"/>
          <w:lang w:eastAsia="ru-RU"/>
        </w:rPr>
        <w:t xml:space="preserve"> Формування ключових </w:t>
      </w:r>
      <w:proofErr w:type="spellStart"/>
      <w:r w:rsidRPr="00456626">
        <w:rPr>
          <w:rFonts w:ascii="Times New Roman" w:eastAsia="Times New Roman" w:hAnsi="Times New Roman" w:cs="Times New Roman"/>
          <w:sz w:val="28"/>
          <w:szCs w:val="28"/>
          <w:lang w:eastAsia="ru-RU"/>
        </w:rPr>
        <w:t>компетентностей</w:t>
      </w:r>
      <w:proofErr w:type="spellEnd"/>
      <w:r w:rsidRPr="00456626">
        <w:rPr>
          <w:rFonts w:ascii="Times New Roman" w:eastAsia="Times New Roman" w:hAnsi="Times New Roman" w:cs="Times New Roman"/>
          <w:sz w:val="28"/>
          <w:szCs w:val="28"/>
          <w:lang w:eastAsia="ru-RU"/>
        </w:rPr>
        <w:t xml:space="preserve"> особистості в умовах виховного процесу НУШ</w:t>
      </w:r>
      <w:r w:rsidRPr="00456626">
        <w:rPr>
          <w:rFonts w:ascii="Times New Roman" w:eastAsia="Times New Roman" w:hAnsi="Times New Roman" w:cs="Times New Roman"/>
          <w:bCs/>
          <w:sz w:val="28"/>
          <w:szCs w:val="28"/>
          <w:lang w:eastAsia="ru-RU"/>
        </w:rPr>
        <w:t xml:space="preserve">»(листопад), </w:t>
      </w:r>
      <w:r w:rsidRPr="00456626">
        <w:rPr>
          <w:rFonts w:ascii="Times New Roman" w:eastAsia="Times New Roman" w:hAnsi="Times New Roman" w:cs="Times New Roman"/>
          <w:bCs/>
          <w:i/>
          <w:iCs/>
          <w:sz w:val="28"/>
          <w:szCs w:val="28"/>
          <w:lang w:eastAsia="ru-RU"/>
        </w:rPr>
        <w:t>«</w:t>
      </w:r>
      <w:proofErr w:type="spellStart"/>
      <w:r w:rsidRPr="00456626">
        <w:rPr>
          <w:rFonts w:ascii="Times New Roman" w:eastAsia="Times New Roman" w:hAnsi="Times New Roman" w:cs="Times New Roman"/>
          <w:sz w:val="28"/>
          <w:szCs w:val="28"/>
          <w:shd w:val="clear" w:color="auto" w:fill="FFFFFF"/>
          <w:lang w:eastAsia="ru-RU"/>
        </w:rPr>
        <w:t>Булінг</w:t>
      </w:r>
      <w:proofErr w:type="spellEnd"/>
      <w:r w:rsidRPr="00456626">
        <w:rPr>
          <w:rFonts w:ascii="Times New Roman" w:eastAsia="Times New Roman" w:hAnsi="Times New Roman" w:cs="Times New Roman"/>
          <w:sz w:val="28"/>
          <w:szCs w:val="28"/>
          <w:shd w:val="clear" w:color="auto" w:fill="FFFFFF"/>
          <w:lang w:eastAsia="ru-RU"/>
        </w:rPr>
        <w:t xml:space="preserve"> у дитячому середовищі: причини, наслідки та шляхи його подолання</w:t>
      </w:r>
      <w:r w:rsidRPr="00456626">
        <w:rPr>
          <w:rFonts w:ascii="Times New Roman" w:eastAsia="Times New Roman" w:hAnsi="Times New Roman" w:cs="Times New Roman"/>
          <w:sz w:val="28"/>
          <w:szCs w:val="28"/>
          <w:lang w:eastAsia="uk-UA"/>
        </w:rPr>
        <w:t>»</w:t>
      </w:r>
      <w:r w:rsidRPr="00456626">
        <w:rPr>
          <w:rFonts w:ascii="Times New Roman" w:eastAsia="Times New Roman" w:hAnsi="Times New Roman" w:cs="Times New Roman"/>
          <w:sz w:val="28"/>
          <w:szCs w:val="28"/>
          <w:lang w:eastAsia="ru-RU"/>
        </w:rPr>
        <w:t xml:space="preserve"> (січень), </w:t>
      </w:r>
      <w:r w:rsidRPr="00456626">
        <w:rPr>
          <w:rFonts w:ascii="Times New Roman" w:eastAsia="Times New Roman" w:hAnsi="Times New Roman" w:cs="Times New Roman"/>
          <w:bCs/>
          <w:iCs/>
          <w:sz w:val="28"/>
          <w:szCs w:val="28"/>
          <w:lang w:eastAsia="ru-RU"/>
        </w:rPr>
        <w:t>«</w:t>
      </w:r>
      <w:r w:rsidRPr="00456626">
        <w:rPr>
          <w:rFonts w:ascii="Times New Roman" w:eastAsia="Times New Roman" w:hAnsi="Times New Roman" w:cs="Times New Roman"/>
          <w:bCs/>
          <w:sz w:val="28"/>
          <w:szCs w:val="28"/>
          <w:lang w:eastAsia="ru-RU"/>
        </w:rPr>
        <w:t>Основи педагогічної співпраці  «Педагоги -діти -батьки» (березень).</w:t>
      </w:r>
      <w:r w:rsidR="004941F7" w:rsidRPr="00822BF9">
        <w:rPr>
          <w:rFonts w:ascii="Times New Roman" w:eastAsia="Times New Roman" w:hAnsi="Times New Roman" w:cs="Times New Roman"/>
          <w:bCs/>
          <w:sz w:val="28"/>
          <w:szCs w:val="28"/>
          <w:lang w:eastAsia="ru-RU"/>
        </w:rPr>
        <w:t xml:space="preserve"> </w:t>
      </w:r>
      <w:r w:rsidRPr="00456626">
        <w:rPr>
          <w:rFonts w:ascii="Times New Roman" w:eastAsia="Times New Roman" w:hAnsi="Times New Roman" w:cs="Times New Roman"/>
          <w:sz w:val="28"/>
          <w:szCs w:val="28"/>
          <w:shd w:val="clear" w:color="auto" w:fill="FFFFFF"/>
          <w:lang w:eastAsia="ru-RU"/>
        </w:rPr>
        <w:t>Щодня педагоги роблять усе, щоб донести до дітей навчальний матеріал, а учні – вчасно засвоїти його і здати необхідні роботи. Проте виховна робота – це той аспект формування учнівської особистості, який не терпить відкладання. Навіть в умовах карантину к</w:t>
      </w:r>
      <w:r w:rsidRPr="00456626">
        <w:rPr>
          <w:rFonts w:ascii="Times New Roman" w:eastAsia="Times New Roman" w:hAnsi="Times New Roman" w:cs="Times New Roman"/>
          <w:sz w:val="28"/>
          <w:szCs w:val="28"/>
          <w:bdr w:val="none" w:sz="0" w:space="0" w:color="auto" w:frame="1"/>
          <w:lang w:eastAsia="uk-UA"/>
        </w:rPr>
        <w:t xml:space="preserve">ласні </w:t>
      </w:r>
      <w:r w:rsidRPr="00456626">
        <w:rPr>
          <w:rFonts w:ascii="Times New Roman" w:eastAsia="Times New Roman" w:hAnsi="Times New Roman" w:cs="Times New Roman"/>
          <w:sz w:val="28"/>
          <w:szCs w:val="28"/>
          <w:bdr w:val="none" w:sz="0" w:space="0" w:color="auto" w:frame="1"/>
          <w:lang w:eastAsia="uk-UA"/>
        </w:rPr>
        <w:lastRenderedPageBreak/>
        <w:t xml:space="preserve">керівники спілкувалися з батьками у соціальній мережі </w:t>
      </w:r>
      <w:proofErr w:type="spellStart"/>
      <w:r w:rsidRPr="00456626">
        <w:rPr>
          <w:rFonts w:ascii="Times New Roman" w:eastAsia="Times New Roman" w:hAnsi="Times New Roman" w:cs="Times New Roman"/>
          <w:sz w:val="28"/>
          <w:szCs w:val="28"/>
          <w:bdr w:val="none" w:sz="0" w:space="0" w:color="auto" w:frame="1"/>
          <w:lang w:eastAsia="uk-UA"/>
        </w:rPr>
        <w:t>Viber</w:t>
      </w:r>
      <w:proofErr w:type="spellEnd"/>
      <w:r w:rsidRPr="00456626">
        <w:rPr>
          <w:rFonts w:ascii="Times New Roman" w:eastAsia="Times New Roman" w:hAnsi="Times New Roman" w:cs="Times New Roman"/>
          <w:sz w:val="28"/>
          <w:szCs w:val="28"/>
          <w:bdr w:val="none" w:sz="0" w:space="0" w:color="auto" w:frame="1"/>
          <w:lang w:eastAsia="uk-UA"/>
        </w:rPr>
        <w:t xml:space="preserve">, на платформах  </w:t>
      </w:r>
      <w:proofErr w:type="spellStart"/>
      <w:r w:rsidRPr="00456626">
        <w:rPr>
          <w:rFonts w:ascii="Times New Roman" w:eastAsia="Times New Roman" w:hAnsi="Times New Roman" w:cs="Times New Roman"/>
          <w:sz w:val="28"/>
          <w:szCs w:val="28"/>
          <w:bdr w:val="none" w:sz="0" w:space="0" w:color="auto" w:frame="1"/>
          <w:lang w:eastAsia="uk-UA"/>
        </w:rPr>
        <w:t>Google</w:t>
      </w:r>
      <w:proofErr w:type="spellEnd"/>
      <w:r w:rsidRPr="00456626">
        <w:rPr>
          <w:rFonts w:ascii="Times New Roman" w:eastAsia="Times New Roman" w:hAnsi="Times New Roman" w:cs="Times New Roman"/>
          <w:sz w:val="28"/>
          <w:szCs w:val="28"/>
          <w:bdr w:val="none" w:sz="0" w:space="0" w:color="auto" w:frame="1"/>
          <w:lang w:eastAsia="uk-UA"/>
        </w:rPr>
        <w:t xml:space="preserve"> </w:t>
      </w:r>
      <w:proofErr w:type="spellStart"/>
      <w:r w:rsidRPr="00456626">
        <w:rPr>
          <w:rFonts w:ascii="Times New Roman" w:eastAsia="Times New Roman" w:hAnsi="Times New Roman" w:cs="Times New Roman"/>
          <w:sz w:val="28"/>
          <w:szCs w:val="28"/>
          <w:bdr w:val="none" w:sz="0" w:space="0" w:color="auto" w:frame="1"/>
          <w:lang w:eastAsia="uk-UA"/>
        </w:rPr>
        <w:t>Сlassroom</w:t>
      </w:r>
      <w:proofErr w:type="spellEnd"/>
      <w:r w:rsidRPr="00456626">
        <w:rPr>
          <w:rFonts w:ascii="Times New Roman" w:eastAsia="Times New Roman" w:hAnsi="Times New Roman" w:cs="Times New Roman"/>
          <w:sz w:val="28"/>
          <w:szCs w:val="28"/>
          <w:bdr w:val="none" w:sz="0" w:space="0" w:color="auto" w:frame="1"/>
          <w:lang w:eastAsia="uk-UA"/>
        </w:rPr>
        <w:t xml:space="preserve"> та в телефонному режимі. Адміністрація ліцею проводила з педагогічними працівниками методичні заходи та наради: ознайомлення з новими нормативними документами; ознайомлення з основними положеннями нового  Закону України «Про повну загальну середню освіту» та листом МОН «Щодо організації освітнього процесу  в закладах середньої освіти під час карантину»; </w:t>
      </w:r>
      <w:r w:rsidRPr="00456626">
        <w:rPr>
          <w:rFonts w:ascii="Times New Roman" w:eastAsia="Times New Roman" w:hAnsi="Times New Roman" w:cs="Times New Roman"/>
          <w:sz w:val="28"/>
          <w:szCs w:val="28"/>
          <w:bdr w:val="none" w:sz="0" w:space="0" w:color="auto" w:frame="1"/>
          <w:lang w:eastAsia="ru-RU"/>
        </w:rPr>
        <w:t xml:space="preserve">проведення консультацій з класними керівниками щодо роботи в умовах адаптивного карантину; </w:t>
      </w:r>
      <w:r w:rsidRPr="00456626">
        <w:rPr>
          <w:rFonts w:ascii="Times New Roman" w:eastAsia="Times New Roman" w:hAnsi="Times New Roman" w:cs="Times New Roman"/>
          <w:sz w:val="28"/>
          <w:szCs w:val="28"/>
          <w:bdr w:val="none" w:sz="0" w:space="0" w:color="auto" w:frame="1"/>
          <w:lang w:eastAsia="uk-UA"/>
        </w:rPr>
        <w:t xml:space="preserve">опрацювання алгоритму дій класних керівників та вчителів-предметників щодо організації дистанційної роботи з учнями на період карантину; онлайн-консультації з учнями і батьками з питань дистанційного навчання у мережі </w:t>
      </w:r>
      <w:proofErr w:type="spellStart"/>
      <w:r w:rsidRPr="00456626">
        <w:rPr>
          <w:rFonts w:ascii="Times New Roman" w:eastAsia="Times New Roman" w:hAnsi="Times New Roman" w:cs="Times New Roman"/>
          <w:sz w:val="28"/>
          <w:szCs w:val="28"/>
          <w:bdr w:val="none" w:sz="0" w:space="0" w:color="auto" w:frame="1"/>
          <w:lang w:eastAsia="uk-UA"/>
        </w:rPr>
        <w:t>Viber</w:t>
      </w:r>
      <w:proofErr w:type="spellEnd"/>
      <w:r w:rsidRPr="00456626">
        <w:rPr>
          <w:rFonts w:ascii="Times New Roman" w:eastAsia="Times New Roman" w:hAnsi="Times New Roman" w:cs="Times New Roman"/>
          <w:sz w:val="28"/>
          <w:szCs w:val="28"/>
          <w:bdr w:val="none" w:sz="0" w:space="0" w:color="auto" w:frame="1"/>
          <w:lang w:eastAsia="uk-UA"/>
        </w:rPr>
        <w:t xml:space="preserve">; ознайомлення з сервісами </w:t>
      </w:r>
      <w:proofErr w:type="spellStart"/>
      <w:r w:rsidRPr="00456626">
        <w:rPr>
          <w:rFonts w:ascii="Times New Roman" w:eastAsia="Times New Roman" w:hAnsi="Times New Roman" w:cs="Times New Roman"/>
          <w:sz w:val="28"/>
          <w:szCs w:val="28"/>
          <w:bdr w:val="none" w:sz="0" w:space="0" w:color="auto" w:frame="1"/>
          <w:lang w:eastAsia="uk-UA"/>
        </w:rPr>
        <w:t>Google</w:t>
      </w:r>
      <w:proofErr w:type="spellEnd"/>
      <w:r w:rsidRPr="00456626">
        <w:rPr>
          <w:rFonts w:ascii="Times New Roman" w:eastAsia="Times New Roman" w:hAnsi="Times New Roman" w:cs="Times New Roman"/>
          <w:sz w:val="28"/>
          <w:szCs w:val="28"/>
          <w:bdr w:val="none" w:sz="0" w:space="0" w:color="auto" w:frame="1"/>
          <w:lang w:eastAsia="uk-UA"/>
        </w:rPr>
        <w:t>, додатками і онлайн-платформами, пошук найефективніших для організації дистанційного навчання тощо.</w:t>
      </w:r>
    </w:p>
    <w:p w14:paraId="3EDA0C5F" w14:textId="7422207D" w:rsidR="00456626" w:rsidRPr="00456626" w:rsidRDefault="00456626" w:rsidP="00456626">
      <w:pPr>
        <w:spacing w:after="0"/>
        <w:ind w:firstLine="567"/>
        <w:jc w:val="both"/>
        <w:rPr>
          <w:rFonts w:ascii="Times New Roman" w:eastAsia="Times New Roman" w:hAnsi="Times New Roman" w:cs="Times New Roman"/>
          <w:bCs/>
          <w:sz w:val="28"/>
          <w:szCs w:val="28"/>
          <w:lang w:eastAsia="ru-RU"/>
        </w:rPr>
      </w:pPr>
      <w:r w:rsidRPr="00456626">
        <w:rPr>
          <w:rFonts w:ascii="Times New Roman" w:eastAsia="Times New Roman" w:hAnsi="Times New Roman" w:cs="Times New Roman"/>
          <w:bCs/>
          <w:sz w:val="28"/>
          <w:szCs w:val="28"/>
          <w:lang w:eastAsia="ru-RU"/>
        </w:rPr>
        <w:t xml:space="preserve">Про те  актуальні питання у виховній системі 1-11 класів залишилися не всі реалізованими.  </w:t>
      </w:r>
    </w:p>
    <w:p w14:paraId="4E195D26" w14:textId="43699224"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bCs/>
          <w:sz w:val="28"/>
          <w:szCs w:val="28"/>
          <w:lang w:eastAsia="uk-UA"/>
        </w:rPr>
        <w:t xml:space="preserve">Протягом навчального року адміністрацією та класними керівниками була проведена відповідна робота з батьками: </w:t>
      </w:r>
      <w:r w:rsidRPr="00456626">
        <w:rPr>
          <w:rFonts w:ascii="Times New Roman" w:eastAsia="Times New Roman" w:hAnsi="Times New Roman" w:cs="Times New Roman"/>
          <w:sz w:val="28"/>
          <w:szCs w:val="28"/>
          <w:lang w:eastAsia="uk-UA"/>
        </w:rPr>
        <w:t xml:space="preserve"> проведені класні батьківські збори в режимі з дотриманням всіх умов карантинних обмежень,  тримався зв’язок з батьками через щоденник, в телефонному режимі, при потребі відвідували вдома.  Серед недоліків можна виділити недостатній рівень системності в роботі формування відносин «батьки – вчителі». При проведенні зборів наявний низький відсоток відвідування батьків. Деякі батьки мало цікавляться успішністю та поведінкою своїх дітей. Бажано, щоб надалі батьки більше співпрацювали з адміністрацією школи, класними керівниками та вчителями </w:t>
      </w:r>
      <w:proofErr w:type="spellStart"/>
      <w:r w:rsidRPr="00456626">
        <w:rPr>
          <w:rFonts w:ascii="Times New Roman" w:eastAsia="Times New Roman" w:hAnsi="Times New Roman" w:cs="Times New Roman"/>
          <w:sz w:val="28"/>
          <w:szCs w:val="28"/>
          <w:lang w:eastAsia="uk-UA"/>
        </w:rPr>
        <w:t>предметниками</w:t>
      </w:r>
      <w:proofErr w:type="spellEnd"/>
      <w:r w:rsidRPr="00456626">
        <w:rPr>
          <w:rFonts w:ascii="Times New Roman" w:eastAsia="Times New Roman" w:hAnsi="Times New Roman" w:cs="Times New Roman"/>
          <w:sz w:val="28"/>
          <w:szCs w:val="28"/>
          <w:lang w:eastAsia="uk-UA"/>
        </w:rPr>
        <w:t>,  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14:paraId="3E1753F8" w14:textId="77777777"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14:paraId="1FFD30C8" w14:textId="41347B2B"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bCs/>
          <w:sz w:val="28"/>
          <w:szCs w:val="28"/>
          <w:lang w:eastAsia="uk-UA"/>
        </w:rPr>
        <w:t>Учнівське самоврядування</w:t>
      </w:r>
      <w:r w:rsidRPr="00456626">
        <w:rPr>
          <w:rFonts w:ascii="Times New Roman" w:eastAsia="Times New Roman" w:hAnsi="Times New Roman" w:cs="Times New Roman"/>
          <w:sz w:val="28"/>
          <w:szCs w:val="28"/>
          <w:lang w:eastAsia="uk-UA"/>
        </w:rPr>
        <w:t> є</w:t>
      </w:r>
      <w:r w:rsidR="004941F7" w:rsidRPr="00822BF9">
        <w:rPr>
          <w:rFonts w:ascii="Times New Roman" w:eastAsia="Times New Roman" w:hAnsi="Times New Roman" w:cs="Times New Roman"/>
          <w:sz w:val="28"/>
          <w:szCs w:val="28"/>
          <w:lang w:eastAsia="uk-UA"/>
        </w:rPr>
        <w:t xml:space="preserve"> </w:t>
      </w:r>
      <w:r w:rsidRPr="00456626">
        <w:rPr>
          <w:rFonts w:ascii="Times New Roman" w:eastAsia="Times New Roman" w:hAnsi="Times New Roman" w:cs="Times New Roman"/>
          <w:sz w:val="28"/>
          <w:szCs w:val="28"/>
          <w:lang w:eastAsia="uk-UA"/>
        </w:rPr>
        <w:t>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14:paraId="4F451A68" w14:textId="50E8FBB0"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Діяльність учнівського самоврядування «ЕКВІТЕС» в 2020-2021 навчальному році була спрямована на активізацію, вдосконалення та оптимізацію учнівського самоврядування в ліцеї, підвищення авторитету лідерства, формування активної громадянської та патріотичної позиції учнів, </w:t>
      </w:r>
      <w:r w:rsidRPr="00456626">
        <w:rPr>
          <w:rFonts w:ascii="Times New Roman" w:eastAsia="Times New Roman" w:hAnsi="Times New Roman" w:cs="Times New Roman"/>
          <w:sz w:val="28"/>
          <w:szCs w:val="28"/>
          <w:lang w:eastAsia="uk-UA"/>
        </w:rPr>
        <w:lastRenderedPageBreak/>
        <w:t>виховання самостійності у вирішенні питань, що пов’язані з внутрішньою шкільною діяльністю.</w:t>
      </w:r>
    </w:p>
    <w:p w14:paraId="2912F900" w14:textId="5C4D148E"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У нашому ліцеї  учнівське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14:paraId="57E73A15" w14:textId="47FBFA63"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Організаційно-функціональну структуру учнівського самоврядування очолює Голова учкому  ліцею. В 2020-2021 навчальному році цю посаду займала учениця 11 класу Шостак Софія.</w:t>
      </w:r>
    </w:p>
    <w:p w14:paraId="5CAC2399" w14:textId="5A9FDB31"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За кожною комісією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 Зокрема</w:t>
      </w:r>
      <w:r w:rsidR="00833A38" w:rsidRPr="00822BF9">
        <w:rPr>
          <w:rFonts w:ascii="Times New Roman" w:eastAsia="Times New Roman" w:hAnsi="Times New Roman" w:cs="Times New Roman"/>
          <w:sz w:val="28"/>
          <w:szCs w:val="28"/>
          <w:lang w:eastAsia="uk-UA"/>
        </w:rPr>
        <w:t>,</w:t>
      </w:r>
      <w:r w:rsidRPr="00456626">
        <w:rPr>
          <w:rFonts w:ascii="Times New Roman" w:eastAsia="Times New Roman" w:hAnsi="Times New Roman" w:cs="Times New Roman"/>
          <w:sz w:val="28"/>
          <w:szCs w:val="28"/>
          <w:lang w:eastAsia="uk-UA"/>
        </w:rPr>
        <w:t xml:space="preserve"> є певні недоліки у роботі учнівського самоврядування. Педагогу-організатору  потрібно здійснювати пошук цікавих та змістовних форм організаторської діяльності учнів, спрямованих на формування соціальної активності та громадянської самосвідомості молоді через підтримку та розвиток учнівського самоврядування. </w:t>
      </w:r>
    </w:p>
    <w:p w14:paraId="40EBF5A2" w14:textId="77777777"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Виховна робота в закладі  передбачає кінцеву мету – забезпечити суспільство високоінтелектуальною, духовно багатою, толерантною елітою, виховати </w:t>
      </w:r>
      <w:proofErr w:type="spellStart"/>
      <w:r w:rsidRPr="00456626">
        <w:rPr>
          <w:rFonts w:ascii="Times New Roman" w:eastAsia="Times New Roman" w:hAnsi="Times New Roman" w:cs="Times New Roman"/>
          <w:sz w:val="28"/>
          <w:szCs w:val="28"/>
          <w:lang w:eastAsia="uk-UA"/>
        </w:rPr>
        <w:t>життєво</w:t>
      </w:r>
      <w:proofErr w:type="spellEnd"/>
      <w:r w:rsidRPr="00456626">
        <w:rPr>
          <w:rFonts w:ascii="Times New Roman" w:eastAsia="Times New Roman" w:hAnsi="Times New Roman" w:cs="Times New Roman"/>
          <w:sz w:val="28"/>
          <w:szCs w:val="28"/>
          <w:lang w:eastAsia="uk-UA"/>
        </w:rPr>
        <w:t xml:space="preserve"> компетентну, творчу особистість, здатну до розвитку, самовдосконалення, як громадянин, професіонал, носій культури, сім’янин. Шляхи досягнення мети вбачаємо в запровадженні сучасних моделей виховання, у впровадженні й апробації інноваційних технологій виховання, планування відповідно до «Основних орієнтирів виховання учнів 1-11 класів загальноосвітніх навчальних закладів».</w:t>
      </w:r>
    </w:p>
    <w:p w14:paraId="373B2404" w14:textId="224D3F67" w:rsidR="00456626" w:rsidRPr="00456626" w:rsidRDefault="00456626" w:rsidP="00456626">
      <w:pPr>
        <w:shd w:val="clear" w:color="auto" w:fill="FFFFFF"/>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Незважаючи на певні позитивні зміни, які відбуваються у виховному процесі, все ще існують проблеми, і тому потрібно  створювати умови для творчого розвитку особистості, утвердження патріотизму, духовності, моральності та формування загальнолюдських цінностей, здорового, безпечного способу життя учнів. </w:t>
      </w:r>
    </w:p>
    <w:p w14:paraId="72E170F6" w14:textId="77777777" w:rsidR="00456626" w:rsidRPr="00456626" w:rsidRDefault="00456626" w:rsidP="00456626">
      <w:pPr>
        <w:spacing w:after="0"/>
        <w:ind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Враховуючи виховні пріоритети закладу освіти, у 2021-2022 </w:t>
      </w:r>
      <w:proofErr w:type="spellStart"/>
      <w:r w:rsidRPr="00456626">
        <w:rPr>
          <w:rFonts w:ascii="Times New Roman" w:eastAsia="Times New Roman" w:hAnsi="Times New Roman" w:cs="Times New Roman"/>
          <w:sz w:val="28"/>
          <w:szCs w:val="28"/>
          <w:lang w:eastAsia="uk-UA"/>
        </w:rPr>
        <w:t>н.р</w:t>
      </w:r>
      <w:proofErr w:type="spellEnd"/>
      <w:r w:rsidRPr="00456626">
        <w:rPr>
          <w:rFonts w:ascii="Times New Roman" w:eastAsia="Times New Roman" w:hAnsi="Times New Roman" w:cs="Times New Roman"/>
          <w:sz w:val="28"/>
          <w:szCs w:val="28"/>
          <w:lang w:eastAsia="uk-UA"/>
        </w:rPr>
        <w:t xml:space="preserve">. </w:t>
      </w:r>
      <w:r w:rsidRPr="00456626">
        <w:rPr>
          <w:rFonts w:ascii="Times New Roman" w:eastAsia="Times New Roman" w:hAnsi="Times New Roman" w:cs="Times New Roman"/>
          <w:bCs/>
          <w:iCs/>
          <w:sz w:val="28"/>
          <w:szCs w:val="28"/>
          <w:lang w:eastAsia="uk-UA"/>
        </w:rPr>
        <w:t>продовжуємо надалі працювати над виховною проблемою</w:t>
      </w:r>
      <w:r w:rsidRPr="00456626">
        <w:rPr>
          <w:rFonts w:ascii="Times New Roman" w:eastAsia="Times New Roman" w:hAnsi="Times New Roman" w:cs="Times New Roman"/>
          <w:sz w:val="28"/>
          <w:szCs w:val="28"/>
          <w:lang w:eastAsia="uk-UA"/>
        </w:rPr>
        <w:t xml:space="preserve"> «</w:t>
      </w:r>
      <w:r w:rsidRPr="00456626">
        <w:rPr>
          <w:rFonts w:ascii="Times New Roman" w:eastAsia="Times New Roman" w:hAnsi="Times New Roman" w:cs="Times New Roman"/>
          <w:i/>
          <w:iCs/>
          <w:sz w:val="28"/>
          <w:szCs w:val="28"/>
          <w:shd w:val="clear" w:color="auto" w:fill="FFFFFF"/>
          <w:lang w:eastAsia="uk-UA"/>
        </w:rPr>
        <w:t>Формування сприятливого виховного середовища для духовного збагачення учнів  та формування життєвої  компетентності майбутнього громадянина України</w:t>
      </w:r>
      <w:r w:rsidRPr="00456626">
        <w:rPr>
          <w:rFonts w:ascii="Times New Roman" w:eastAsia="Times New Roman" w:hAnsi="Times New Roman" w:cs="Times New Roman"/>
          <w:sz w:val="28"/>
          <w:szCs w:val="28"/>
          <w:lang w:eastAsia="uk-UA"/>
        </w:rPr>
        <w:t>». </w:t>
      </w:r>
    </w:p>
    <w:p w14:paraId="4DB78075" w14:textId="77777777" w:rsidR="00456626" w:rsidRPr="00456626" w:rsidRDefault="00456626" w:rsidP="00833A38">
      <w:pPr>
        <w:numPr>
          <w:ilvl w:val="1"/>
          <w:numId w:val="37"/>
        </w:numPr>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Працювати над оновленням змісту виховної роботи в  умовах впровадження Концепції «Нової української школи».</w:t>
      </w:r>
    </w:p>
    <w:p w14:paraId="13C7E259" w14:textId="77777777" w:rsidR="00456626" w:rsidRPr="00456626" w:rsidRDefault="00456626" w:rsidP="00833A38">
      <w:pPr>
        <w:numPr>
          <w:ilvl w:val="1"/>
          <w:numId w:val="37"/>
        </w:numPr>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lastRenderedPageBreak/>
        <w:t>Проводити заходи щодо поліпшення національно-патріотичного виховання та реалізації Концепції національно-патріотичного виховання дітей і молоді.</w:t>
      </w:r>
    </w:p>
    <w:p w14:paraId="76431BA3" w14:textId="77777777" w:rsidR="00456626" w:rsidRPr="00456626" w:rsidRDefault="00456626" w:rsidP="00833A38">
      <w:pPr>
        <w:numPr>
          <w:ilvl w:val="1"/>
          <w:numId w:val="37"/>
        </w:numPr>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Сприяти активному залученню батьків до участі в шкільному житті ліцею.</w:t>
      </w:r>
    </w:p>
    <w:p w14:paraId="07883BF9" w14:textId="77777777" w:rsidR="00456626" w:rsidRPr="00456626" w:rsidRDefault="00456626" w:rsidP="00833A38">
      <w:pPr>
        <w:numPr>
          <w:ilvl w:val="1"/>
          <w:numId w:val="37"/>
        </w:numPr>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 Продовжити роботу щодо попередження правопорушень, бездоглядності серед учнів та щодо формування навичок  ведення здорового способу життя.</w:t>
      </w:r>
    </w:p>
    <w:p w14:paraId="10716766" w14:textId="77777777" w:rsidR="00456626" w:rsidRPr="00456626" w:rsidRDefault="00456626" w:rsidP="00833A38">
      <w:pPr>
        <w:numPr>
          <w:ilvl w:val="1"/>
          <w:numId w:val="37"/>
        </w:numPr>
        <w:shd w:val="clear" w:color="auto" w:fill="FFFFFF"/>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Здійснювати пошук цікавих та змістовних форм організаторської діяльності учнів, спрямованих на формування соціальної активності та громадянської самосвідомості молоді через підтримку та розвиток учнівського самоврядування.</w:t>
      </w:r>
    </w:p>
    <w:p w14:paraId="69986069" w14:textId="77777777" w:rsidR="00456626" w:rsidRPr="00456626" w:rsidRDefault="00456626" w:rsidP="00833A38">
      <w:pPr>
        <w:numPr>
          <w:ilvl w:val="1"/>
          <w:numId w:val="37"/>
        </w:numPr>
        <w:shd w:val="clear" w:color="auto" w:fill="FFFFFF"/>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sz w:val="28"/>
          <w:szCs w:val="28"/>
          <w:lang w:eastAsia="uk-UA"/>
        </w:rPr>
        <w:t xml:space="preserve">Приділяти  увагу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w:t>
      </w:r>
    </w:p>
    <w:p w14:paraId="15B78A5E" w14:textId="77777777" w:rsidR="00456626" w:rsidRPr="00456626" w:rsidRDefault="00456626" w:rsidP="00833A38">
      <w:pPr>
        <w:numPr>
          <w:ilvl w:val="1"/>
          <w:numId w:val="37"/>
        </w:numPr>
        <w:shd w:val="clear" w:color="auto" w:fill="FFFFFF"/>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iCs/>
          <w:sz w:val="28"/>
          <w:szCs w:val="28"/>
          <w:lang w:eastAsia="uk-UA"/>
        </w:rPr>
        <w:t>Формувати  в  учнів  любов  до рідного  краю,  прагнення  поглибити знання  про  історію  Батьківщини,  рідного  краю,  виховувати  гордість за  героїчне  минуле  свого  народу.</w:t>
      </w:r>
    </w:p>
    <w:p w14:paraId="3D43F30B" w14:textId="77777777" w:rsidR="00456626" w:rsidRPr="00456626" w:rsidRDefault="00456626" w:rsidP="00833A38">
      <w:pPr>
        <w:numPr>
          <w:ilvl w:val="1"/>
          <w:numId w:val="37"/>
        </w:numPr>
        <w:shd w:val="clear" w:color="auto" w:fill="FFFFFF"/>
        <w:tabs>
          <w:tab w:val="left" w:pos="993"/>
          <w:tab w:val="left" w:pos="1276"/>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iCs/>
          <w:sz w:val="28"/>
          <w:szCs w:val="28"/>
          <w:lang w:eastAsia="uk-UA"/>
        </w:rPr>
        <w:t>Продовжувати  роботу  з  удосконалення  учнівського  самоврядування  та активізувати  діяльність  учнівського самоврядування.</w:t>
      </w:r>
    </w:p>
    <w:p w14:paraId="72CFBDFE" w14:textId="7B118BED" w:rsidR="00456626" w:rsidRPr="00456626" w:rsidRDefault="00456626" w:rsidP="00833A38">
      <w:pPr>
        <w:numPr>
          <w:ilvl w:val="1"/>
          <w:numId w:val="37"/>
        </w:numPr>
        <w:shd w:val="clear" w:color="auto" w:fill="FFFFFF"/>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iCs/>
          <w:sz w:val="28"/>
          <w:szCs w:val="28"/>
          <w:lang w:eastAsia="uk-UA"/>
        </w:rPr>
        <w:t>Активно  залучати  учнів  до  участі в</w:t>
      </w:r>
      <w:r w:rsidR="00833A38" w:rsidRPr="00822BF9">
        <w:rPr>
          <w:rFonts w:ascii="Times New Roman" w:eastAsia="Times New Roman" w:hAnsi="Times New Roman" w:cs="Times New Roman"/>
          <w:iCs/>
          <w:sz w:val="28"/>
          <w:szCs w:val="28"/>
          <w:lang w:eastAsia="uk-UA"/>
        </w:rPr>
        <w:t xml:space="preserve"> </w:t>
      </w:r>
      <w:r w:rsidRPr="00456626">
        <w:rPr>
          <w:rFonts w:ascii="Times New Roman" w:eastAsia="Times New Roman" w:hAnsi="Times New Roman" w:cs="Times New Roman"/>
          <w:iCs/>
          <w:sz w:val="28"/>
          <w:szCs w:val="28"/>
          <w:lang w:eastAsia="uk-UA"/>
        </w:rPr>
        <w:t>шкільних, районних,  обласних  та  всеукраїнських  конкурсах.</w:t>
      </w:r>
    </w:p>
    <w:p w14:paraId="26B8A0AD" w14:textId="77777777" w:rsidR="00456626" w:rsidRPr="00456626" w:rsidRDefault="00456626" w:rsidP="00833A38">
      <w:pPr>
        <w:numPr>
          <w:ilvl w:val="1"/>
          <w:numId w:val="37"/>
        </w:numPr>
        <w:shd w:val="clear" w:color="auto" w:fill="FFFFFF"/>
        <w:tabs>
          <w:tab w:val="left" w:pos="993"/>
        </w:tabs>
        <w:spacing w:after="0"/>
        <w:ind w:left="0" w:firstLine="567"/>
        <w:jc w:val="both"/>
        <w:rPr>
          <w:rFonts w:ascii="Times New Roman" w:eastAsia="Times New Roman" w:hAnsi="Times New Roman" w:cs="Times New Roman"/>
          <w:sz w:val="28"/>
          <w:szCs w:val="28"/>
          <w:lang w:eastAsia="uk-UA"/>
        </w:rPr>
      </w:pPr>
      <w:r w:rsidRPr="00456626">
        <w:rPr>
          <w:rFonts w:ascii="Times New Roman" w:eastAsia="Times New Roman" w:hAnsi="Times New Roman" w:cs="Times New Roman"/>
          <w:iCs/>
          <w:sz w:val="28"/>
          <w:szCs w:val="28"/>
          <w:lang w:eastAsia="uk-UA"/>
        </w:rPr>
        <w:t>Урізноманітнювати  форми  виховної  діяльності  з  прищеплення  учням   високої  правової  культури,  поваги  до  законів  та  символів  держави.</w:t>
      </w:r>
    </w:p>
    <w:p w14:paraId="070AE6E6" w14:textId="13F8D9CD" w:rsidR="004A24EC" w:rsidRPr="00822BF9" w:rsidRDefault="004A24EC" w:rsidP="00456626">
      <w:pPr>
        <w:spacing w:after="0" w:line="240" w:lineRule="auto"/>
        <w:ind w:left="142"/>
        <w:jc w:val="both"/>
        <w:rPr>
          <w:rFonts w:ascii="Times New Roman" w:hAnsi="Times New Roman" w:cs="Times New Roman"/>
          <w:b/>
          <w:iCs/>
          <w:sz w:val="28"/>
          <w:szCs w:val="28"/>
        </w:rPr>
      </w:pPr>
    </w:p>
    <w:p w14:paraId="4848B31C" w14:textId="0F7A36A8" w:rsidR="004A24EC" w:rsidRPr="00822BF9" w:rsidRDefault="004A24EC" w:rsidP="00B23223">
      <w:pPr>
        <w:tabs>
          <w:tab w:val="left" w:pos="851"/>
        </w:tabs>
        <w:spacing w:after="0" w:line="240" w:lineRule="auto"/>
        <w:ind w:right="-2" w:firstLine="567"/>
        <w:jc w:val="both"/>
        <w:rPr>
          <w:rFonts w:ascii="Times New Roman" w:hAnsi="Times New Roman" w:cs="Times New Roman"/>
          <w:b/>
          <w:iCs/>
          <w:sz w:val="28"/>
          <w:szCs w:val="28"/>
        </w:rPr>
      </w:pPr>
    </w:p>
    <w:sectPr w:rsidR="004A24EC" w:rsidRPr="00822BF9" w:rsidSect="00BD7CD6">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2F60" w14:textId="77777777" w:rsidR="00AD664A" w:rsidRDefault="00AD664A" w:rsidP="00C46DE8">
      <w:pPr>
        <w:spacing w:after="0" w:line="240" w:lineRule="auto"/>
      </w:pPr>
      <w:r>
        <w:separator/>
      </w:r>
    </w:p>
  </w:endnote>
  <w:endnote w:type="continuationSeparator" w:id="0">
    <w:p w14:paraId="4F68E6B1" w14:textId="77777777" w:rsidR="00AD664A" w:rsidRDefault="00AD664A" w:rsidP="00C4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528380"/>
      <w:docPartObj>
        <w:docPartGallery w:val="Page Numbers (Bottom of Page)"/>
        <w:docPartUnique/>
      </w:docPartObj>
    </w:sdtPr>
    <w:sdtEndPr/>
    <w:sdtContent>
      <w:p w14:paraId="360F9E4C" w14:textId="77777777" w:rsidR="000D6BBB" w:rsidRDefault="000D6BBB">
        <w:pPr>
          <w:pStyle w:val="af1"/>
          <w:jc w:val="right"/>
        </w:pPr>
        <w:r>
          <w:fldChar w:fldCharType="begin"/>
        </w:r>
        <w:r>
          <w:instrText>PAGE   \* MERGEFORMAT</w:instrText>
        </w:r>
        <w:r>
          <w:fldChar w:fldCharType="separate"/>
        </w:r>
        <w:r w:rsidRPr="00364A81">
          <w:rPr>
            <w:noProof/>
            <w:lang w:val="ru-RU"/>
          </w:rPr>
          <w:t>5</w:t>
        </w:r>
        <w:r>
          <w:fldChar w:fldCharType="end"/>
        </w:r>
      </w:p>
    </w:sdtContent>
  </w:sdt>
  <w:p w14:paraId="10389956" w14:textId="77777777" w:rsidR="000D6BBB" w:rsidRDefault="000D6BB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52F7" w14:textId="77777777" w:rsidR="00AD664A" w:rsidRDefault="00AD664A" w:rsidP="00C46DE8">
      <w:pPr>
        <w:spacing w:after="0" w:line="240" w:lineRule="auto"/>
      </w:pPr>
      <w:r>
        <w:separator/>
      </w:r>
    </w:p>
  </w:footnote>
  <w:footnote w:type="continuationSeparator" w:id="0">
    <w:p w14:paraId="3C57AFE1" w14:textId="77777777" w:rsidR="00AD664A" w:rsidRDefault="00AD664A" w:rsidP="00C4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25pt;height:11.25pt" o:bullet="t">
        <v:imagedata r:id="rId1" o:title="msoE498"/>
      </v:shape>
    </w:pict>
  </w:numPicBullet>
  <w:numPicBullet w:numPicBulletId="1">
    <w:pict>
      <v:shape id="_x0000_i1207" type="#_x0000_t75" style="width:11.25pt;height:11.25pt" o:bullet="t">
        <v:imagedata r:id="rId2" o:title="mso72D"/>
      </v:shape>
    </w:pict>
  </w:numPicBullet>
  <w:abstractNum w:abstractNumId="0" w15:restartNumberingAfterBreak="0">
    <w:nsid w:val="03005225"/>
    <w:multiLevelType w:val="hybridMultilevel"/>
    <w:tmpl w:val="1E5C046A"/>
    <w:lvl w:ilvl="0" w:tplc="0422000D">
      <w:start w:val="1"/>
      <w:numFmt w:val="bullet"/>
      <w:lvlText w:val=""/>
      <w:lvlJc w:val="left"/>
      <w:pPr>
        <w:ind w:left="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BC232F0"/>
    <w:multiLevelType w:val="hybridMultilevel"/>
    <w:tmpl w:val="D1D682A8"/>
    <w:lvl w:ilvl="0" w:tplc="67CA34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1B07C8"/>
    <w:multiLevelType w:val="hybridMultilevel"/>
    <w:tmpl w:val="69CE71C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9D54EE"/>
    <w:multiLevelType w:val="hybridMultilevel"/>
    <w:tmpl w:val="F9ACFEB6"/>
    <w:lvl w:ilvl="0" w:tplc="7E40F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73221C"/>
    <w:multiLevelType w:val="hybridMultilevel"/>
    <w:tmpl w:val="929026E6"/>
    <w:lvl w:ilvl="0" w:tplc="7E40F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80351B"/>
    <w:multiLevelType w:val="hybridMultilevel"/>
    <w:tmpl w:val="1506F98C"/>
    <w:lvl w:ilvl="0" w:tplc="3E3AA6BA">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79269DC"/>
    <w:multiLevelType w:val="multilevel"/>
    <w:tmpl w:val="C62050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B303F9A"/>
    <w:multiLevelType w:val="hybridMultilevel"/>
    <w:tmpl w:val="8F3A26CC"/>
    <w:lvl w:ilvl="0" w:tplc="0422000D">
      <w:start w:val="1"/>
      <w:numFmt w:val="bullet"/>
      <w:lvlText w:val=""/>
      <w:lvlJc w:val="left"/>
      <w:pPr>
        <w:ind w:left="1287" w:hanging="360"/>
      </w:pPr>
      <w:rPr>
        <w:rFonts w:ascii="Wingdings" w:hAnsi="Wingdings" w:hint="default"/>
      </w:rPr>
    </w:lvl>
    <w:lvl w:ilvl="1" w:tplc="0422000D">
      <w:start w:val="1"/>
      <w:numFmt w:val="bullet"/>
      <w:lvlText w:val=""/>
      <w:lvlJc w:val="left"/>
      <w:pPr>
        <w:ind w:left="2007" w:hanging="360"/>
      </w:pPr>
      <w:rPr>
        <w:rFonts w:ascii="Wingdings" w:hAnsi="Wingdings"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BEE2182"/>
    <w:multiLevelType w:val="hybridMultilevel"/>
    <w:tmpl w:val="57F6E73A"/>
    <w:lvl w:ilvl="0" w:tplc="15108F80">
      <w:start w:val="3"/>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9665AD"/>
    <w:multiLevelType w:val="multilevel"/>
    <w:tmpl w:val="E140D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93E06"/>
    <w:multiLevelType w:val="multilevel"/>
    <w:tmpl w:val="72A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37174"/>
    <w:multiLevelType w:val="multilevel"/>
    <w:tmpl w:val="91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71FE2"/>
    <w:multiLevelType w:val="hybridMultilevel"/>
    <w:tmpl w:val="D1BCCF4C"/>
    <w:lvl w:ilvl="0" w:tplc="74EE43BC">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F9397D"/>
    <w:multiLevelType w:val="multilevel"/>
    <w:tmpl w:val="3E6AD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3C3726D"/>
    <w:multiLevelType w:val="hybridMultilevel"/>
    <w:tmpl w:val="138EA77A"/>
    <w:lvl w:ilvl="0" w:tplc="F26CC5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B75A71"/>
    <w:multiLevelType w:val="hybridMultilevel"/>
    <w:tmpl w:val="BE6AA28A"/>
    <w:lvl w:ilvl="0" w:tplc="3E3AA6BA">
      <w:numFmt w:val="bullet"/>
      <w:lvlText w:val="-"/>
      <w:lvlJc w:val="left"/>
      <w:rPr>
        <w:rFonts w:ascii="Times New Roman" w:eastAsia="Calibri"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38C35320"/>
    <w:multiLevelType w:val="multilevel"/>
    <w:tmpl w:val="7E2027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C413B65"/>
    <w:multiLevelType w:val="multilevel"/>
    <w:tmpl w:val="A22049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imes New Roman" w:hAnsi="Times New Roman" w:hint="default"/>
        <w:i/>
        <w:color w:val="333333"/>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45BC2"/>
    <w:multiLevelType w:val="hybridMultilevel"/>
    <w:tmpl w:val="F834638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DDE3CE1"/>
    <w:multiLevelType w:val="hybridMultilevel"/>
    <w:tmpl w:val="6A164876"/>
    <w:lvl w:ilvl="0" w:tplc="3E3AA6BA">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43363D1C"/>
    <w:multiLevelType w:val="hybridMultilevel"/>
    <w:tmpl w:val="3A72B1F6"/>
    <w:lvl w:ilvl="0" w:tplc="3E3AA6BA">
      <w:numFmt w:val="bullet"/>
      <w:lvlText w:val="-"/>
      <w:lvlJc w:val="left"/>
      <w:pPr>
        <w:ind w:left="360"/>
      </w:pPr>
      <w:rPr>
        <w:rFonts w:ascii="Times New Roman" w:eastAsia="Calibri" w:hAnsi="Times New Roman" w:cs="Times New Roman"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443A2731"/>
    <w:multiLevelType w:val="hybridMultilevel"/>
    <w:tmpl w:val="72A0F04C"/>
    <w:lvl w:ilvl="0" w:tplc="0422000D">
      <w:start w:val="1"/>
      <w:numFmt w:val="bullet"/>
      <w:lvlText w:val=""/>
      <w:lvlJc w:val="left"/>
      <w:rPr>
        <w:rFonts w:ascii="Wingdings" w:hAnsi="Wingding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46D47B75"/>
    <w:multiLevelType w:val="hybridMultilevel"/>
    <w:tmpl w:val="F0B842AC"/>
    <w:lvl w:ilvl="0" w:tplc="AA04E65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473B6A2E"/>
    <w:multiLevelType w:val="hybridMultilevel"/>
    <w:tmpl w:val="D0AAB332"/>
    <w:lvl w:ilvl="0" w:tplc="3E3AA6B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47F96041"/>
    <w:multiLevelType w:val="multilevel"/>
    <w:tmpl w:val="D368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F26C1"/>
    <w:multiLevelType w:val="hybridMultilevel"/>
    <w:tmpl w:val="DEB096F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BE425DD"/>
    <w:multiLevelType w:val="multilevel"/>
    <w:tmpl w:val="9A66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5560FD"/>
    <w:multiLevelType w:val="multilevel"/>
    <w:tmpl w:val="3C6A214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54B863EE"/>
    <w:multiLevelType w:val="hybridMultilevel"/>
    <w:tmpl w:val="C3EEF34C"/>
    <w:lvl w:ilvl="0" w:tplc="04190007">
      <w:start w:val="1"/>
      <w:numFmt w:val="bullet"/>
      <w:lvlText w:val=""/>
      <w:lvlPicBulletId w:val="0"/>
      <w:lvlJc w:val="left"/>
      <w:pPr>
        <w:ind w:left="1021" w:hanging="360"/>
      </w:pPr>
      <w:rPr>
        <w:rFonts w:ascii="Symbol" w:hAnsi="Symbol" w:hint="default"/>
      </w:rPr>
    </w:lvl>
    <w:lvl w:ilvl="1" w:tplc="04190003">
      <w:start w:val="1"/>
      <w:numFmt w:val="bullet"/>
      <w:lvlText w:val="o"/>
      <w:lvlJc w:val="left"/>
      <w:pPr>
        <w:ind w:left="1741" w:hanging="360"/>
      </w:pPr>
      <w:rPr>
        <w:rFonts w:ascii="Courier New" w:hAnsi="Courier New" w:cs="Courier New" w:hint="default"/>
      </w:rPr>
    </w:lvl>
    <w:lvl w:ilvl="2" w:tplc="04190005">
      <w:start w:val="1"/>
      <w:numFmt w:val="bullet"/>
      <w:lvlText w:val=""/>
      <w:lvlJc w:val="left"/>
      <w:pPr>
        <w:ind w:left="2461" w:hanging="360"/>
      </w:pPr>
      <w:rPr>
        <w:rFonts w:ascii="Wingdings" w:hAnsi="Wingdings" w:hint="default"/>
      </w:rPr>
    </w:lvl>
    <w:lvl w:ilvl="3" w:tplc="04190001">
      <w:start w:val="1"/>
      <w:numFmt w:val="bullet"/>
      <w:lvlText w:val=""/>
      <w:lvlJc w:val="left"/>
      <w:pPr>
        <w:ind w:left="3181" w:hanging="360"/>
      </w:pPr>
      <w:rPr>
        <w:rFonts w:ascii="Symbol" w:hAnsi="Symbol" w:hint="default"/>
      </w:rPr>
    </w:lvl>
    <w:lvl w:ilvl="4" w:tplc="04190003">
      <w:start w:val="1"/>
      <w:numFmt w:val="bullet"/>
      <w:lvlText w:val="o"/>
      <w:lvlJc w:val="left"/>
      <w:pPr>
        <w:ind w:left="3901" w:hanging="360"/>
      </w:pPr>
      <w:rPr>
        <w:rFonts w:ascii="Courier New" w:hAnsi="Courier New" w:cs="Courier New" w:hint="default"/>
      </w:rPr>
    </w:lvl>
    <w:lvl w:ilvl="5" w:tplc="04190005">
      <w:start w:val="1"/>
      <w:numFmt w:val="bullet"/>
      <w:lvlText w:val=""/>
      <w:lvlJc w:val="left"/>
      <w:pPr>
        <w:ind w:left="4621" w:hanging="360"/>
      </w:pPr>
      <w:rPr>
        <w:rFonts w:ascii="Wingdings" w:hAnsi="Wingdings" w:hint="default"/>
      </w:rPr>
    </w:lvl>
    <w:lvl w:ilvl="6" w:tplc="04190001">
      <w:start w:val="1"/>
      <w:numFmt w:val="bullet"/>
      <w:lvlText w:val=""/>
      <w:lvlJc w:val="left"/>
      <w:pPr>
        <w:ind w:left="5341" w:hanging="360"/>
      </w:pPr>
      <w:rPr>
        <w:rFonts w:ascii="Symbol" w:hAnsi="Symbol" w:hint="default"/>
      </w:rPr>
    </w:lvl>
    <w:lvl w:ilvl="7" w:tplc="04190003">
      <w:start w:val="1"/>
      <w:numFmt w:val="bullet"/>
      <w:lvlText w:val="o"/>
      <w:lvlJc w:val="left"/>
      <w:pPr>
        <w:ind w:left="6061" w:hanging="360"/>
      </w:pPr>
      <w:rPr>
        <w:rFonts w:ascii="Courier New" w:hAnsi="Courier New" w:cs="Courier New" w:hint="default"/>
      </w:rPr>
    </w:lvl>
    <w:lvl w:ilvl="8" w:tplc="04190005">
      <w:start w:val="1"/>
      <w:numFmt w:val="bullet"/>
      <w:lvlText w:val=""/>
      <w:lvlJc w:val="left"/>
      <w:pPr>
        <w:ind w:left="6781" w:hanging="360"/>
      </w:pPr>
      <w:rPr>
        <w:rFonts w:ascii="Wingdings" w:hAnsi="Wingdings" w:hint="default"/>
      </w:rPr>
    </w:lvl>
  </w:abstractNum>
  <w:abstractNum w:abstractNumId="29" w15:restartNumberingAfterBreak="0">
    <w:nsid w:val="58E641E0"/>
    <w:multiLevelType w:val="hybridMultilevel"/>
    <w:tmpl w:val="EB0A7390"/>
    <w:lvl w:ilvl="0" w:tplc="3E3AA6BA">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590B3E4F"/>
    <w:multiLevelType w:val="hybridMultilevel"/>
    <w:tmpl w:val="44668904"/>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1" w15:restartNumberingAfterBreak="0">
    <w:nsid w:val="59FB3F59"/>
    <w:multiLevelType w:val="hybridMultilevel"/>
    <w:tmpl w:val="DC16E43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5DC52BBF"/>
    <w:multiLevelType w:val="hybridMultilevel"/>
    <w:tmpl w:val="D5FA56AE"/>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15:restartNumberingAfterBreak="0">
    <w:nsid w:val="6053124F"/>
    <w:multiLevelType w:val="multilevel"/>
    <w:tmpl w:val="33A6C9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667D252E"/>
    <w:multiLevelType w:val="hybridMultilevel"/>
    <w:tmpl w:val="0D06E61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69FD4F12"/>
    <w:multiLevelType w:val="hybridMultilevel"/>
    <w:tmpl w:val="8C00626C"/>
    <w:lvl w:ilvl="0" w:tplc="04220007">
      <w:start w:val="1"/>
      <w:numFmt w:val="bullet"/>
      <w:lvlText w:val=""/>
      <w:lvlPicBulletId w:val="1"/>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6" w15:restartNumberingAfterBreak="0">
    <w:nsid w:val="71FC0F3B"/>
    <w:multiLevelType w:val="hybridMultilevel"/>
    <w:tmpl w:val="FA7CFE2E"/>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7" w15:restartNumberingAfterBreak="0">
    <w:nsid w:val="7AC065E9"/>
    <w:multiLevelType w:val="hybridMultilevel"/>
    <w:tmpl w:val="DAB2733E"/>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3"/>
  </w:num>
  <w:num w:numId="2">
    <w:abstractNumId w:val="16"/>
  </w:num>
  <w:num w:numId="3">
    <w:abstractNumId w:val="13"/>
  </w:num>
  <w:num w:numId="4">
    <w:abstractNumId w:val="6"/>
  </w:num>
  <w:num w:numId="5">
    <w:abstractNumId w:val="30"/>
  </w:num>
  <w:num w:numId="6">
    <w:abstractNumId w:val="32"/>
  </w:num>
  <w:num w:numId="7">
    <w:abstractNumId w:val="7"/>
  </w:num>
  <w:num w:numId="8">
    <w:abstractNumId w:val="25"/>
  </w:num>
  <w:num w:numId="9">
    <w:abstractNumId w:val="37"/>
  </w:num>
  <w:num w:numId="10">
    <w:abstractNumId w:val="28"/>
  </w:num>
  <w:num w:numId="11">
    <w:abstractNumId w:val="4"/>
  </w:num>
  <w:num w:numId="12">
    <w:abstractNumId w:val="18"/>
  </w:num>
  <w:num w:numId="13">
    <w:abstractNumId w:val="23"/>
  </w:num>
  <w:num w:numId="14">
    <w:abstractNumId w:val="34"/>
  </w:num>
  <w:num w:numId="15">
    <w:abstractNumId w:val="12"/>
  </w:num>
  <w:num w:numId="16">
    <w:abstractNumId w:val="24"/>
  </w:num>
  <w:num w:numId="17">
    <w:abstractNumId w:val="35"/>
  </w:num>
  <w:num w:numId="18">
    <w:abstractNumId w:val="27"/>
  </w:num>
  <w:num w:numId="19">
    <w:abstractNumId w:val="10"/>
  </w:num>
  <w:num w:numId="20">
    <w:abstractNumId w:val="11"/>
  </w:num>
  <w:num w:numId="21">
    <w:abstractNumId w:val="1"/>
  </w:num>
  <w:num w:numId="22">
    <w:abstractNumId w:val="26"/>
  </w:num>
  <w:num w:numId="23">
    <w:abstractNumId w:val="31"/>
  </w:num>
  <w:num w:numId="24">
    <w:abstractNumId w:val="8"/>
  </w:num>
  <w:num w:numId="25">
    <w:abstractNumId w:val="22"/>
  </w:num>
  <w:num w:numId="26">
    <w:abstractNumId w:val="21"/>
  </w:num>
  <w:num w:numId="27">
    <w:abstractNumId w:val="3"/>
  </w:num>
  <w:num w:numId="28">
    <w:abstractNumId w:val="0"/>
  </w:num>
  <w:num w:numId="29">
    <w:abstractNumId w:val="15"/>
  </w:num>
  <w:num w:numId="30">
    <w:abstractNumId w:val="19"/>
  </w:num>
  <w:num w:numId="31">
    <w:abstractNumId w:val="29"/>
  </w:num>
  <w:num w:numId="32">
    <w:abstractNumId w:val="20"/>
  </w:num>
  <w:num w:numId="33">
    <w:abstractNumId w:val="2"/>
  </w:num>
  <w:num w:numId="34">
    <w:abstractNumId w:val="5"/>
  </w:num>
  <w:num w:numId="35">
    <w:abstractNumId w:val="36"/>
  </w:num>
  <w:num w:numId="36">
    <w:abstractNumId w:val="14"/>
  </w:num>
  <w:num w:numId="37">
    <w:abstractNumId w:val="17"/>
  </w:num>
  <w:num w:numId="3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116"/>
    <w:rsid w:val="00013166"/>
    <w:rsid w:val="0002076B"/>
    <w:rsid w:val="000240AB"/>
    <w:rsid w:val="000269ED"/>
    <w:rsid w:val="00037C1E"/>
    <w:rsid w:val="000503E4"/>
    <w:rsid w:val="00052864"/>
    <w:rsid w:val="000719C2"/>
    <w:rsid w:val="00073B9E"/>
    <w:rsid w:val="00084E60"/>
    <w:rsid w:val="00096CEC"/>
    <w:rsid w:val="00097955"/>
    <w:rsid w:val="00097F8B"/>
    <w:rsid w:val="000A155F"/>
    <w:rsid w:val="000A46F7"/>
    <w:rsid w:val="000B5BE9"/>
    <w:rsid w:val="000D6BBB"/>
    <w:rsid w:val="000E43A1"/>
    <w:rsid w:val="00100270"/>
    <w:rsid w:val="001135E6"/>
    <w:rsid w:val="00120852"/>
    <w:rsid w:val="00151065"/>
    <w:rsid w:val="00151A05"/>
    <w:rsid w:val="0015699E"/>
    <w:rsid w:val="0017597D"/>
    <w:rsid w:val="00181432"/>
    <w:rsid w:val="001827A2"/>
    <w:rsid w:val="001836BD"/>
    <w:rsid w:val="00184CBA"/>
    <w:rsid w:val="00196FB4"/>
    <w:rsid w:val="001C07BF"/>
    <w:rsid w:val="001C23CD"/>
    <w:rsid w:val="001E7B91"/>
    <w:rsid w:val="001E7D78"/>
    <w:rsid w:val="0024126B"/>
    <w:rsid w:val="0026168D"/>
    <w:rsid w:val="00261A00"/>
    <w:rsid w:val="002620CD"/>
    <w:rsid w:val="00262383"/>
    <w:rsid w:val="00276068"/>
    <w:rsid w:val="002829DB"/>
    <w:rsid w:val="002A335E"/>
    <w:rsid w:val="002B2081"/>
    <w:rsid w:val="002C3C29"/>
    <w:rsid w:val="0030162A"/>
    <w:rsid w:val="00305DDD"/>
    <w:rsid w:val="00306116"/>
    <w:rsid w:val="003308CA"/>
    <w:rsid w:val="003327E4"/>
    <w:rsid w:val="00350F2E"/>
    <w:rsid w:val="00361CB4"/>
    <w:rsid w:val="00364A81"/>
    <w:rsid w:val="003763F1"/>
    <w:rsid w:val="003925DC"/>
    <w:rsid w:val="003B707D"/>
    <w:rsid w:val="003D761A"/>
    <w:rsid w:val="00426164"/>
    <w:rsid w:val="00451E40"/>
    <w:rsid w:val="0045321C"/>
    <w:rsid w:val="00456626"/>
    <w:rsid w:val="00466229"/>
    <w:rsid w:val="004672BA"/>
    <w:rsid w:val="00474331"/>
    <w:rsid w:val="00476C79"/>
    <w:rsid w:val="004836F0"/>
    <w:rsid w:val="00485B70"/>
    <w:rsid w:val="004941F7"/>
    <w:rsid w:val="00494482"/>
    <w:rsid w:val="004A24EC"/>
    <w:rsid w:val="004B60C1"/>
    <w:rsid w:val="004D0708"/>
    <w:rsid w:val="004D25B5"/>
    <w:rsid w:val="004D698C"/>
    <w:rsid w:val="004F358E"/>
    <w:rsid w:val="004F671C"/>
    <w:rsid w:val="0050236B"/>
    <w:rsid w:val="0050532B"/>
    <w:rsid w:val="005120D8"/>
    <w:rsid w:val="00521385"/>
    <w:rsid w:val="00523388"/>
    <w:rsid w:val="00544649"/>
    <w:rsid w:val="0055227D"/>
    <w:rsid w:val="005570D0"/>
    <w:rsid w:val="00567A01"/>
    <w:rsid w:val="005748A8"/>
    <w:rsid w:val="00577085"/>
    <w:rsid w:val="00580CD3"/>
    <w:rsid w:val="00582510"/>
    <w:rsid w:val="00582CA8"/>
    <w:rsid w:val="005832BD"/>
    <w:rsid w:val="005911F7"/>
    <w:rsid w:val="005B1A1F"/>
    <w:rsid w:val="005C3282"/>
    <w:rsid w:val="005D5B48"/>
    <w:rsid w:val="005F49D9"/>
    <w:rsid w:val="00637BCF"/>
    <w:rsid w:val="00654F18"/>
    <w:rsid w:val="0065582D"/>
    <w:rsid w:val="00660314"/>
    <w:rsid w:val="00667200"/>
    <w:rsid w:val="006933B4"/>
    <w:rsid w:val="00696EA4"/>
    <w:rsid w:val="006A142F"/>
    <w:rsid w:val="006A3203"/>
    <w:rsid w:val="006A5674"/>
    <w:rsid w:val="006A5A5A"/>
    <w:rsid w:val="006B0E9D"/>
    <w:rsid w:val="006C6EB4"/>
    <w:rsid w:val="006D24BB"/>
    <w:rsid w:val="006D5F13"/>
    <w:rsid w:val="006E569A"/>
    <w:rsid w:val="00734898"/>
    <w:rsid w:val="007916EF"/>
    <w:rsid w:val="00795603"/>
    <w:rsid w:val="007C022E"/>
    <w:rsid w:val="007C7B31"/>
    <w:rsid w:val="007D4448"/>
    <w:rsid w:val="007E0EF0"/>
    <w:rsid w:val="007E218C"/>
    <w:rsid w:val="00822BF9"/>
    <w:rsid w:val="00830236"/>
    <w:rsid w:val="00833A38"/>
    <w:rsid w:val="00834BF2"/>
    <w:rsid w:val="00862293"/>
    <w:rsid w:val="00864A09"/>
    <w:rsid w:val="008740F6"/>
    <w:rsid w:val="008802FF"/>
    <w:rsid w:val="008859A9"/>
    <w:rsid w:val="00895BA0"/>
    <w:rsid w:val="008A32B4"/>
    <w:rsid w:val="008B3B9F"/>
    <w:rsid w:val="008C178A"/>
    <w:rsid w:val="008C375A"/>
    <w:rsid w:val="008C6CC9"/>
    <w:rsid w:val="008C711F"/>
    <w:rsid w:val="008D68B9"/>
    <w:rsid w:val="009055E6"/>
    <w:rsid w:val="009164EE"/>
    <w:rsid w:val="009229FD"/>
    <w:rsid w:val="00935BDC"/>
    <w:rsid w:val="00937A64"/>
    <w:rsid w:val="00954876"/>
    <w:rsid w:val="009629AB"/>
    <w:rsid w:val="009728D0"/>
    <w:rsid w:val="00972FF9"/>
    <w:rsid w:val="00980250"/>
    <w:rsid w:val="00987CBE"/>
    <w:rsid w:val="0099105C"/>
    <w:rsid w:val="00992C37"/>
    <w:rsid w:val="009A29D4"/>
    <w:rsid w:val="009C26D0"/>
    <w:rsid w:val="009C3B9F"/>
    <w:rsid w:val="009C6A2D"/>
    <w:rsid w:val="009D14C3"/>
    <w:rsid w:val="009E79C0"/>
    <w:rsid w:val="009F619B"/>
    <w:rsid w:val="009F7E29"/>
    <w:rsid w:val="00A0414C"/>
    <w:rsid w:val="00A31CD2"/>
    <w:rsid w:val="00A32A27"/>
    <w:rsid w:val="00A33D6B"/>
    <w:rsid w:val="00A443BC"/>
    <w:rsid w:val="00A76171"/>
    <w:rsid w:val="00A77D50"/>
    <w:rsid w:val="00AD610D"/>
    <w:rsid w:val="00AD664A"/>
    <w:rsid w:val="00AF26BB"/>
    <w:rsid w:val="00AF4D7B"/>
    <w:rsid w:val="00B23223"/>
    <w:rsid w:val="00B2692D"/>
    <w:rsid w:val="00B60425"/>
    <w:rsid w:val="00B65CDB"/>
    <w:rsid w:val="00B8378C"/>
    <w:rsid w:val="00B91D26"/>
    <w:rsid w:val="00B93292"/>
    <w:rsid w:val="00BB1745"/>
    <w:rsid w:val="00BB225E"/>
    <w:rsid w:val="00BB3D0C"/>
    <w:rsid w:val="00BB5E62"/>
    <w:rsid w:val="00BC17E0"/>
    <w:rsid w:val="00BC361B"/>
    <w:rsid w:val="00BC7401"/>
    <w:rsid w:val="00BD43FF"/>
    <w:rsid w:val="00BD7C58"/>
    <w:rsid w:val="00BD7CD6"/>
    <w:rsid w:val="00BE1E90"/>
    <w:rsid w:val="00BE4CC5"/>
    <w:rsid w:val="00BF4E83"/>
    <w:rsid w:val="00BF5EC1"/>
    <w:rsid w:val="00BF6418"/>
    <w:rsid w:val="00C20DD6"/>
    <w:rsid w:val="00C27C8D"/>
    <w:rsid w:val="00C31398"/>
    <w:rsid w:val="00C46DE8"/>
    <w:rsid w:val="00C63C69"/>
    <w:rsid w:val="00C6579C"/>
    <w:rsid w:val="00C67A2E"/>
    <w:rsid w:val="00C86B23"/>
    <w:rsid w:val="00C9424C"/>
    <w:rsid w:val="00C94DDB"/>
    <w:rsid w:val="00CA45EF"/>
    <w:rsid w:val="00CB0E2A"/>
    <w:rsid w:val="00CC0318"/>
    <w:rsid w:val="00CD2F46"/>
    <w:rsid w:val="00CE6646"/>
    <w:rsid w:val="00CE66BF"/>
    <w:rsid w:val="00D1197C"/>
    <w:rsid w:val="00D16210"/>
    <w:rsid w:val="00D24B30"/>
    <w:rsid w:val="00D32577"/>
    <w:rsid w:val="00D452A7"/>
    <w:rsid w:val="00D53EEF"/>
    <w:rsid w:val="00D55D58"/>
    <w:rsid w:val="00D764FE"/>
    <w:rsid w:val="00D8268A"/>
    <w:rsid w:val="00D92FBF"/>
    <w:rsid w:val="00D95C20"/>
    <w:rsid w:val="00DB065A"/>
    <w:rsid w:val="00DB6E1C"/>
    <w:rsid w:val="00DC1D76"/>
    <w:rsid w:val="00DC5E79"/>
    <w:rsid w:val="00DC770E"/>
    <w:rsid w:val="00DF794E"/>
    <w:rsid w:val="00E21F0B"/>
    <w:rsid w:val="00E469C6"/>
    <w:rsid w:val="00E5736B"/>
    <w:rsid w:val="00E720CE"/>
    <w:rsid w:val="00EB106E"/>
    <w:rsid w:val="00EB10B8"/>
    <w:rsid w:val="00EB4533"/>
    <w:rsid w:val="00EC36BD"/>
    <w:rsid w:val="00ED0C4B"/>
    <w:rsid w:val="00EE17BA"/>
    <w:rsid w:val="00F02187"/>
    <w:rsid w:val="00F1701C"/>
    <w:rsid w:val="00F37C62"/>
    <w:rsid w:val="00F40F1C"/>
    <w:rsid w:val="00F413FC"/>
    <w:rsid w:val="00F457EC"/>
    <w:rsid w:val="00F50455"/>
    <w:rsid w:val="00F675B4"/>
    <w:rsid w:val="00F75C8B"/>
    <w:rsid w:val="00F823BD"/>
    <w:rsid w:val="00FD4F12"/>
    <w:rsid w:val="00FF2442"/>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165E5"/>
  <w15:docId w15:val="{7369FD02-FB61-4554-A0DD-902A659C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7E4"/>
    <w:pPr>
      <w:spacing w:after="200" w:line="276" w:lineRule="auto"/>
    </w:pPr>
    <w:rPr>
      <w:rFonts w:cs="Calibri"/>
      <w:sz w:val="22"/>
      <w:szCs w:val="22"/>
      <w:lang w:eastAsia="en-US"/>
    </w:rPr>
  </w:style>
  <w:style w:type="paragraph" w:styleId="1">
    <w:name w:val="heading 1"/>
    <w:basedOn w:val="a"/>
    <w:next w:val="a"/>
    <w:link w:val="10"/>
    <w:qFormat/>
    <w:locked/>
    <w:rsid w:val="009C3B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9F7E2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locked/>
    <w:rsid w:val="00AF26B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9"/>
    <w:qFormat/>
    <w:rsid w:val="00F413FC"/>
    <w:pPr>
      <w:spacing w:before="100" w:beforeAutospacing="1" w:after="62"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413FC"/>
    <w:rPr>
      <w:rFonts w:ascii="Times New Roman" w:hAnsi="Times New Roman" w:cs="Times New Roman"/>
      <w:b/>
      <w:bCs/>
      <w:sz w:val="20"/>
      <w:szCs w:val="20"/>
      <w:lang w:eastAsia="uk-UA"/>
    </w:rPr>
  </w:style>
  <w:style w:type="character" w:styleId="a3">
    <w:name w:val="Hyperlink"/>
    <w:uiPriority w:val="99"/>
    <w:semiHidden/>
    <w:rsid w:val="00F413FC"/>
    <w:rPr>
      <w:color w:val="000080"/>
      <w:u w:val="single"/>
    </w:rPr>
  </w:style>
  <w:style w:type="character" w:styleId="a4">
    <w:name w:val="FollowedHyperlink"/>
    <w:uiPriority w:val="99"/>
    <w:semiHidden/>
    <w:rsid w:val="00F413FC"/>
    <w:rPr>
      <w:color w:val="800000"/>
      <w:u w:val="single"/>
    </w:rPr>
  </w:style>
  <w:style w:type="paragraph" w:styleId="a5">
    <w:name w:val="Normal (Web)"/>
    <w:basedOn w:val="a"/>
    <w:uiPriority w:val="99"/>
    <w:rsid w:val="00F413FC"/>
    <w:pPr>
      <w:spacing w:before="100" w:beforeAutospacing="1" w:after="119" w:line="240" w:lineRule="auto"/>
    </w:pPr>
    <w:rPr>
      <w:rFonts w:ascii="Times New Roman" w:eastAsia="Times New Roman" w:hAnsi="Times New Roman" w:cs="Times New Roman"/>
      <w:sz w:val="24"/>
      <w:szCs w:val="24"/>
      <w:lang w:eastAsia="uk-UA"/>
    </w:rPr>
  </w:style>
  <w:style w:type="character" w:customStyle="1" w:styleId="20">
    <w:name w:val="Заголовок 2 Знак"/>
    <w:link w:val="2"/>
    <w:semiHidden/>
    <w:rsid w:val="009F7E29"/>
    <w:rPr>
      <w:rFonts w:ascii="Cambria" w:eastAsia="Times New Roman" w:hAnsi="Cambria" w:cs="Times New Roman"/>
      <w:b/>
      <w:bCs/>
      <w:i/>
      <w:iCs/>
      <w:sz w:val="28"/>
      <w:szCs w:val="28"/>
      <w:lang w:val="uk-UA" w:eastAsia="en-US"/>
    </w:rPr>
  </w:style>
  <w:style w:type="paragraph" w:styleId="a6">
    <w:name w:val="Body Text Indent"/>
    <w:basedOn w:val="a"/>
    <w:link w:val="a7"/>
    <w:unhideWhenUsed/>
    <w:rsid w:val="00ED0C4B"/>
    <w:pPr>
      <w:spacing w:after="0" w:line="240" w:lineRule="auto"/>
      <w:ind w:left="4536"/>
    </w:pPr>
    <w:rPr>
      <w:rFonts w:ascii="Times New Roman" w:eastAsia="Times New Roman" w:hAnsi="Times New Roman" w:cs="Times New Roman"/>
      <w:sz w:val="32"/>
      <w:szCs w:val="20"/>
      <w:lang w:eastAsia="ru-RU"/>
    </w:rPr>
  </w:style>
  <w:style w:type="character" w:customStyle="1" w:styleId="a7">
    <w:name w:val="Основний текст з відступом Знак"/>
    <w:link w:val="a6"/>
    <w:rsid w:val="00ED0C4B"/>
    <w:rPr>
      <w:rFonts w:ascii="Times New Roman" w:eastAsia="Times New Roman" w:hAnsi="Times New Roman"/>
      <w:sz w:val="32"/>
      <w:lang w:eastAsia="ru-RU"/>
    </w:rPr>
  </w:style>
  <w:style w:type="paragraph" w:styleId="a8">
    <w:name w:val="No Spacing"/>
    <w:uiPriority w:val="1"/>
    <w:qFormat/>
    <w:rsid w:val="005120D8"/>
    <w:rPr>
      <w:sz w:val="22"/>
      <w:szCs w:val="22"/>
      <w:lang w:eastAsia="en-US"/>
    </w:rPr>
  </w:style>
  <w:style w:type="paragraph" w:styleId="a9">
    <w:name w:val="List Paragraph"/>
    <w:basedOn w:val="a"/>
    <w:uiPriority w:val="34"/>
    <w:qFormat/>
    <w:rsid w:val="006D5F13"/>
    <w:pPr>
      <w:ind w:left="720"/>
      <w:contextualSpacing/>
    </w:pPr>
  </w:style>
  <w:style w:type="paragraph" w:styleId="aa">
    <w:name w:val="Balloon Text"/>
    <w:basedOn w:val="a"/>
    <w:link w:val="ab"/>
    <w:uiPriority w:val="99"/>
    <w:semiHidden/>
    <w:unhideWhenUsed/>
    <w:rsid w:val="006D5F13"/>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F13"/>
    <w:rPr>
      <w:rFonts w:ascii="Tahoma" w:hAnsi="Tahoma" w:cs="Tahoma"/>
      <w:sz w:val="16"/>
      <w:szCs w:val="16"/>
      <w:lang w:eastAsia="en-US"/>
    </w:rPr>
  </w:style>
  <w:style w:type="character" w:styleId="ac">
    <w:name w:val="Emphasis"/>
    <w:qFormat/>
    <w:locked/>
    <w:rsid w:val="00F675B4"/>
    <w:rPr>
      <w:rFonts w:ascii="Times New Roman" w:hAnsi="Times New Roman" w:cs="Times New Roman" w:hint="default"/>
      <w:i/>
      <w:iCs/>
    </w:rPr>
  </w:style>
  <w:style w:type="paragraph" w:styleId="ad">
    <w:name w:val="Body Text"/>
    <w:basedOn w:val="a"/>
    <w:link w:val="ae"/>
    <w:uiPriority w:val="99"/>
    <w:semiHidden/>
    <w:unhideWhenUsed/>
    <w:rsid w:val="00F675B4"/>
    <w:pPr>
      <w:spacing w:after="120" w:line="240" w:lineRule="auto"/>
    </w:pPr>
    <w:rPr>
      <w:rFonts w:ascii="Times New Roman" w:eastAsia="Times New Roman" w:hAnsi="Times New Roman" w:cs="Times New Roman"/>
      <w:sz w:val="24"/>
      <w:szCs w:val="24"/>
      <w:lang w:val="x-none" w:eastAsia="ru-RU"/>
    </w:rPr>
  </w:style>
  <w:style w:type="character" w:customStyle="1" w:styleId="ae">
    <w:name w:val="Основний текст Знак"/>
    <w:basedOn w:val="a0"/>
    <w:link w:val="ad"/>
    <w:uiPriority w:val="99"/>
    <w:semiHidden/>
    <w:rsid w:val="00F675B4"/>
    <w:rPr>
      <w:rFonts w:ascii="Times New Roman" w:eastAsia="Times New Roman" w:hAnsi="Times New Roman"/>
      <w:sz w:val="24"/>
      <w:szCs w:val="24"/>
      <w:lang w:val="x-none" w:eastAsia="ru-RU"/>
    </w:rPr>
  </w:style>
  <w:style w:type="character" w:customStyle="1" w:styleId="51">
    <w:name w:val="Основной текст (5)_"/>
    <w:link w:val="52"/>
    <w:locked/>
    <w:rsid w:val="00F675B4"/>
    <w:rPr>
      <w:rFonts w:ascii="Times New Roman" w:hAnsi="Times New Roman"/>
      <w:b/>
      <w:bCs/>
      <w:sz w:val="26"/>
      <w:szCs w:val="26"/>
      <w:shd w:val="clear" w:color="auto" w:fill="FFFFFF"/>
    </w:rPr>
  </w:style>
  <w:style w:type="paragraph" w:customStyle="1" w:styleId="52">
    <w:name w:val="Основной текст (5)"/>
    <w:basedOn w:val="a"/>
    <w:link w:val="51"/>
    <w:rsid w:val="00F675B4"/>
    <w:pPr>
      <w:widowControl w:val="0"/>
      <w:shd w:val="clear" w:color="auto" w:fill="FFFFFF"/>
      <w:spacing w:after="0" w:line="317" w:lineRule="exact"/>
      <w:ind w:firstLine="400"/>
    </w:pPr>
    <w:rPr>
      <w:rFonts w:ascii="Times New Roman" w:hAnsi="Times New Roman" w:cs="Times New Roman"/>
      <w:b/>
      <w:bCs/>
      <w:sz w:val="26"/>
      <w:szCs w:val="26"/>
      <w:lang w:eastAsia="uk-UA"/>
    </w:rPr>
  </w:style>
  <w:style w:type="character" w:customStyle="1" w:styleId="4">
    <w:name w:val="Основной текст (4)_"/>
    <w:link w:val="41"/>
    <w:locked/>
    <w:rsid w:val="00F675B4"/>
    <w:rPr>
      <w:rFonts w:ascii="Times New Roman" w:hAnsi="Times New Roman"/>
      <w:i/>
      <w:iCs/>
      <w:sz w:val="26"/>
      <w:szCs w:val="26"/>
      <w:shd w:val="clear" w:color="auto" w:fill="FFFFFF"/>
    </w:rPr>
  </w:style>
  <w:style w:type="paragraph" w:customStyle="1" w:styleId="41">
    <w:name w:val="Основной текст (4)1"/>
    <w:basedOn w:val="a"/>
    <w:link w:val="4"/>
    <w:rsid w:val="00F675B4"/>
    <w:pPr>
      <w:widowControl w:val="0"/>
      <w:shd w:val="clear" w:color="auto" w:fill="FFFFFF"/>
      <w:spacing w:after="0" w:line="331" w:lineRule="exact"/>
      <w:ind w:firstLine="400"/>
    </w:pPr>
    <w:rPr>
      <w:rFonts w:ascii="Times New Roman" w:hAnsi="Times New Roman" w:cs="Times New Roman"/>
      <w:i/>
      <w:iCs/>
      <w:sz w:val="26"/>
      <w:szCs w:val="26"/>
      <w:lang w:eastAsia="uk-UA"/>
    </w:rPr>
  </w:style>
  <w:style w:type="character" w:customStyle="1" w:styleId="7">
    <w:name w:val="Основной текст (7)_"/>
    <w:link w:val="71"/>
    <w:locked/>
    <w:rsid w:val="00F675B4"/>
    <w:rPr>
      <w:rFonts w:ascii="Times New Roman" w:hAnsi="Times New Roman"/>
      <w:i/>
      <w:iCs/>
      <w:sz w:val="27"/>
      <w:szCs w:val="27"/>
      <w:shd w:val="clear" w:color="auto" w:fill="FFFFFF"/>
    </w:rPr>
  </w:style>
  <w:style w:type="paragraph" w:customStyle="1" w:styleId="71">
    <w:name w:val="Основной текст (7)1"/>
    <w:basedOn w:val="a"/>
    <w:link w:val="7"/>
    <w:rsid w:val="00F675B4"/>
    <w:pPr>
      <w:widowControl w:val="0"/>
      <w:shd w:val="clear" w:color="auto" w:fill="FFFFFF"/>
      <w:spacing w:after="0" w:line="317" w:lineRule="exact"/>
      <w:ind w:firstLine="420"/>
    </w:pPr>
    <w:rPr>
      <w:rFonts w:ascii="Times New Roman" w:hAnsi="Times New Roman" w:cs="Times New Roman"/>
      <w:i/>
      <w:iCs/>
      <w:sz w:val="27"/>
      <w:szCs w:val="27"/>
      <w:lang w:eastAsia="uk-UA"/>
    </w:rPr>
  </w:style>
  <w:style w:type="paragraph" w:customStyle="1" w:styleId="p3">
    <w:name w:val="p3"/>
    <w:basedOn w:val="a"/>
    <w:uiPriority w:val="99"/>
    <w:rsid w:val="00F675B4"/>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40">
    <w:name w:val="Основной текст (4)"/>
    <w:rsid w:val="00F675B4"/>
    <w:rPr>
      <w:rFonts w:ascii="Times New Roman" w:hAnsi="Times New Roman" w:cs="Times New Roman" w:hint="default"/>
      <w:i/>
      <w:iCs/>
      <w:strike w:val="0"/>
      <w:dstrike w:val="0"/>
      <w:sz w:val="26"/>
      <w:szCs w:val="26"/>
      <w:u w:val="none"/>
      <w:effect w:val="none"/>
      <w:shd w:val="clear" w:color="auto" w:fill="FFFFFF"/>
    </w:rPr>
  </w:style>
  <w:style w:type="character" w:customStyle="1" w:styleId="42">
    <w:name w:val="Основной текст (4)2"/>
    <w:rsid w:val="00F675B4"/>
    <w:rPr>
      <w:rFonts w:ascii="Times New Roman" w:hAnsi="Times New Roman" w:cs="Times New Roman" w:hint="default"/>
      <w:i/>
      <w:iCs/>
      <w:sz w:val="26"/>
      <w:szCs w:val="26"/>
      <w:u w:val="single"/>
    </w:rPr>
  </w:style>
  <w:style w:type="character" w:customStyle="1" w:styleId="410">
    <w:name w:val="Основной текст (4) + Полужирный1"/>
    <w:aliases w:val="Не курсив3"/>
    <w:rsid w:val="00F675B4"/>
    <w:rPr>
      <w:rFonts w:ascii="Times New Roman" w:hAnsi="Times New Roman" w:cs="Times New Roman" w:hint="default"/>
      <w:b/>
      <w:bCs/>
      <w:i/>
      <w:iCs/>
      <w:sz w:val="26"/>
      <w:szCs w:val="26"/>
      <w:u w:val="single"/>
    </w:rPr>
  </w:style>
  <w:style w:type="character" w:customStyle="1" w:styleId="af">
    <w:name w:val="Основной текст + Полужирный"/>
    <w:rsid w:val="00F675B4"/>
    <w:rPr>
      <w:rFonts w:ascii="Times New Roman" w:hAnsi="Times New Roman" w:cs="Times New Roman" w:hint="default"/>
      <w:b/>
      <w:bCs/>
      <w:strike w:val="0"/>
      <w:dstrike w:val="0"/>
      <w:sz w:val="26"/>
      <w:szCs w:val="26"/>
      <w:u w:val="none"/>
      <w:effect w:val="none"/>
    </w:rPr>
  </w:style>
  <w:style w:type="character" w:customStyle="1" w:styleId="13">
    <w:name w:val="Основной текст + 13"/>
    <w:aliases w:val="5 pt13,Курсив"/>
    <w:rsid w:val="00F675B4"/>
    <w:rPr>
      <w:rFonts w:ascii="Times New Roman" w:hAnsi="Times New Roman" w:cs="Times New Roman" w:hint="default"/>
      <w:i/>
      <w:iCs/>
      <w:strike w:val="0"/>
      <w:dstrike w:val="0"/>
      <w:sz w:val="27"/>
      <w:szCs w:val="27"/>
      <w:u w:val="none"/>
      <w:effect w:val="none"/>
    </w:rPr>
  </w:style>
  <w:style w:type="character" w:customStyle="1" w:styleId="12">
    <w:name w:val="Основной текст + 12"/>
    <w:aliases w:val="5 pt12,Полужирный6"/>
    <w:rsid w:val="00F675B4"/>
    <w:rPr>
      <w:rFonts w:ascii="Times New Roman" w:hAnsi="Times New Roman" w:cs="Times New Roman" w:hint="default"/>
      <w:b/>
      <w:bCs/>
      <w:strike w:val="0"/>
      <w:dstrike w:val="0"/>
      <w:sz w:val="25"/>
      <w:szCs w:val="25"/>
      <w:u w:val="none"/>
      <w:effect w:val="none"/>
    </w:rPr>
  </w:style>
  <w:style w:type="character" w:customStyle="1" w:styleId="131">
    <w:name w:val="Основной текст + 131"/>
    <w:aliases w:val="5 pt2,Курсив1"/>
    <w:rsid w:val="00F675B4"/>
    <w:rPr>
      <w:rFonts w:ascii="Times New Roman" w:hAnsi="Times New Roman" w:cs="Times New Roman" w:hint="default"/>
      <w:i/>
      <w:iCs/>
      <w:strike w:val="0"/>
      <w:dstrike w:val="0"/>
      <w:sz w:val="27"/>
      <w:szCs w:val="27"/>
      <w:u w:val="none"/>
      <w:effect w:val="none"/>
    </w:rPr>
  </w:style>
  <w:style w:type="character" w:customStyle="1" w:styleId="132">
    <w:name w:val="Основной текст + 132"/>
    <w:aliases w:val="5 pt7,Курсив2"/>
    <w:rsid w:val="00F675B4"/>
    <w:rPr>
      <w:rFonts w:ascii="Times New Roman" w:hAnsi="Times New Roman" w:cs="Times New Roman" w:hint="default"/>
      <w:i/>
      <w:iCs/>
      <w:strike w:val="0"/>
      <w:dstrike w:val="0"/>
      <w:sz w:val="27"/>
      <w:szCs w:val="27"/>
      <w:u w:val="none"/>
      <w:effect w:val="none"/>
    </w:rPr>
  </w:style>
  <w:style w:type="character" w:customStyle="1" w:styleId="713pt">
    <w:name w:val="Основной текст (7) + 13 pt"/>
    <w:aliases w:val="Не курсив2"/>
    <w:rsid w:val="00F675B4"/>
    <w:rPr>
      <w:rFonts w:ascii="Times New Roman" w:hAnsi="Times New Roman" w:cs="Times New Roman" w:hint="default"/>
      <w:i/>
      <w:iCs/>
      <w:strike w:val="0"/>
      <w:dstrike w:val="0"/>
      <w:sz w:val="26"/>
      <w:szCs w:val="26"/>
      <w:u w:val="none"/>
      <w:effect w:val="none"/>
    </w:rPr>
  </w:style>
  <w:style w:type="character" w:customStyle="1" w:styleId="70">
    <w:name w:val="Основной текст (7)"/>
    <w:rsid w:val="00F675B4"/>
    <w:rPr>
      <w:rFonts w:ascii="Times New Roman" w:hAnsi="Times New Roman" w:cs="Times New Roman" w:hint="default"/>
      <w:i/>
      <w:iCs/>
      <w:sz w:val="27"/>
      <w:szCs w:val="27"/>
      <w:u w:val="single"/>
    </w:rPr>
  </w:style>
  <w:style w:type="character" w:customStyle="1" w:styleId="713pt1">
    <w:name w:val="Основной текст (7) + 13 pt1"/>
    <w:aliases w:val="Не курсив1"/>
    <w:rsid w:val="00F675B4"/>
    <w:rPr>
      <w:rFonts w:ascii="Times New Roman" w:hAnsi="Times New Roman" w:cs="Times New Roman" w:hint="default"/>
      <w:i/>
      <w:iCs/>
      <w:sz w:val="26"/>
      <w:szCs w:val="26"/>
      <w:u w:val="single"/>
    </w:rPr>
  </w:style>
  <w:style w:type="character" w:customStyle="1" w:styleId="apple-converted-space">
    <w:name w:val="apple-converted-space"/>
    <w:rsid w:val="00F675B4"/>
  </w:style>
  <w:style w:type="character" w:styleId="af0">
    <w:name w:val="Strong"/>
    <w:basedOn w:val="a0"/>
    <w:uiPriority w:val="22"/>
    <w:qFormat/>
    <w:locked/>
    <w:rsid w:val="00F675B4"/>
    <w:rPr>
      <w:b/>
      <w:bCs/>
    </w:rPr>
  </w:style>
  <w:style w:type="paragraph" w:styleId="21">
    <w:name w:val="Body Text 2"/>
    <w:basedOn w:val="a"/>
    <w:link w:val="22"/>
    <w:uiPriority w:val="99"/>
    <w:semiHidden/>
    <w:unhideWhenUsed/>
    <w:rsid w:val="004A24EC"/>
    <w:pPr>
      <w:spacing w:after="120" w:line="480" w:lineRule="auto"/>
    </w:pPr>
  </w:style>
  <w:style w:type="character" w:customStyle="1" w:styleId="22">
    <w:name w:val="Основний текст 2 Знак"/>
    <w:basedOn w:val="a0"/>
    <w:link w:val="21"/>
    <w:uiPriority w:val="99"/>
    <w:semiHidden/>
    <w:rsid w:val="004A24EC"/>
    <w:rPr>
      <w:rFonts w:cs="Calibri"/>
      <w:sz w:val="22"/>
      <w:szCs w:val="22"/>
      <w:lang w:eastAsia="en-US"/>
    </w:rPr>
  </w:style>
  <w:style w:type="paragraph" w:styleId="af1">
    <w:name w:val="footer"/>
    <w:basedOn w:val="a"/>
    <w:link w:val="af2"/>
    <w:uiPriority w:val="99"/>
    <w:rsid w:val="004A24EC"/>
    <w:pPr>
      <w:tabs>
        <w:tab w:val="center" w:pos="4677"/>
        <w:tab w:val="right" w:pos="9355"/>
      </w:tabs>
      <w:spacing w:after="0" w:line="240" w:lineRule="auto"/>
    </w:pPr>
    <w:rPr>
      <w:rFonts w:cs="Times New Roman"/>
      <w:sz w:val="20"/>
      <w:szCs w:val="20"/>
      <w:lang w:val="x-none" w:eastAsia="x-none"/>
    </w:rPr>
  </w:style>
  <w:style w:type="character" w:customStyle="1" w:styleId="af2">
    <w:name w:val="Нижній колонтитул Знак"/>
    <w:basedOn w:val="a0"/>
    <w:link w:val="af1"/>
    <w:uiPriority w:val="99"/>
    <w:rsid w:val="004A24EC"/>
    <w:rPr>
      <w:lang w:val="x-none" w:eastAsia="x-none"/>
    </w:rPr>
  </w:style>
  <w:style w:type="paragraph" w:customStyle="1" w:styleId="11">
    <w:name w:val="Без інтервалів1"/>
    <w:uiPriority w:val="99"/>
    <w:qFormat/>
    <w:rsid w:val="004A24EC"/>
    <w:rPr>
      <w:sz w:val="22"/>
      <w:szCs w:val="22"/>
      <w:lang w:val="ru-RU" w:eastAsia="en-US"/>
    </w:rPr>
  </w:style>
  <w:style w:type="character" w:customStyle="1" w:styleId="23">
    <w:name w:val="Основний текст (2)_"/>
    <w:link w:val="24"/>
    <w:rsid w:val="004A24EC"/>
    <w:rPr>
      <w:sz w:val="16"/>
      <w:szCs w:val="16"/>
      <w:shd w:val="clear" w:color="auto" w:fill="FFFFFF"/>
    </w:rPr>
  </w:style>
  <w:style w:type="paragraph" w:customStyle="1" w:styleId="24">
    <w:name w:val="Основний текст (2)"/>
    <w:basedOn w:val="a"/>
    <w:link w:val="23"/>
    <w:rsid w:val="004A24EC"/>
    <w:pPr>
      <w:shd w:val="clear" w:color="auto" w:fill="FFFFFF"/>
      <w:spacing w:after="900" w:line="192" w:lineRule="exact"/>
    </w:pPr>
    <w:rPr>
      <w:rFonts w:cs="Times New Roman"/>
      <w:sz w:val="16"/>
      <w:szCs w:val="16"/>
      <w:lang w:eastAsia="uk-UA"/>
    </w:rPr>
  </w:style>
  <w:style w:type="paragraph" w:customStyle="1" w:styleId="14">
    <w:name w:val="Обычный1"/>
    <w:uiPriority w:val="99"/>
    <w:rsid w:val="004A24EC"/>
    <w:pPr>
      <w:spacing w:line="276" w:lineRule="auto"/>
    </w:pPr>
    <w:rPr>
      <w:rFonts w:ascii="Arial" w:eastAsia="Times New Roman" w:hAnsi="Arial" w:cs="Arial"/>
      <w:color w:val="000000"/>
      <w:sz w:val="22"/>
      <w:szCs w:val="22"/>
      <w:lang w:val="ru-RU" w:eastAsia="ru-RU"/>
    </w:rPr>
  </w:style>
  <w:style w:type="paragraph" w:styleId="af3">
    <w:name w:val="header"/>
    <w:basedOn w:val="a"/>
    <w:link w:val="af4"/>
    <w:uiPriority w:val="99"/>
    <w:unhideWhenUsed/>
    <w:rsid w:val="00C46DE8"/>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C46DE8"/>
    <w:rPr>
      <w:rFonts w:cs="Calibri"/>
      <w:sz w:val="22"/>
      <w:szCs w:val="22"/>
      <w:lang w:eastAsia="en-US"/>
    </w:rPr>
  </w:style>
  <w:style w:type="character" w:customStyle="1" w:styleId="30">
    <w:name w:val="Заголовок 3 Знак"/>
    <w:basedOn w:val="a0"/>
    <w:link w:val="3"/>
    <w:semiHidden/>
    <w:rsid w:val="00AF26BB"/>
    <w:rPr>
      <w:rFonts w:asciiTheme="majorHAnsi" w:eastAsiaTheme="majorEastAsia" w:hAnsiTheme="majorHAnsi" w:cstheme="majorBidi"/>
      <w:b/>
      <w:bCs/>
      <w:color w:val="4F81BD" w:themeColor="accent1"/>
      <w:sz w:val="22"/>
      <w:szCs w:val="22"/>
      <w:lang w:eastAsia="en-US"/>
    </w:rPr>
  </w:style>
  <w:style w:type="table" w:styleId="af5">
    <w:name w:val="Table Grid"/>
    <w:basedOn w:val="a1"/>
    <w:uiPriority w:val="39"/>
    <w:locked/>
    <w:rsid w:val="0083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Grid Table 4 Accent 4"/>
    <w:basedOn w:val="a1"/>
    <w:uiPriority w:val="49"/>
    <w:rsid w:val="0083023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51">
    <w:name w:val="Grid Table 5 Dark Accent 1"/>
    <w:basedOn w:val="a1"/>
    <w:uiPriority w:val="50"/>
    <w:rsid w:val="004D07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10">
    <w:name w:val="Заголовок 1 Знак"/>
    <w:basedOn w:val="a0"/>
    <w:link w:val="1"/>
    <w:rsid w:val="009C3B9F"/>
    <w:rPr>
      <w:rFonts w:asciiTheme="majorHAnsi" w:eastAsiaTheme="majorEastAsia" w:hAnsiTheme="majorHAnsi" w:cstheme="majorBidi"/>
      <w:color w:val="365F91" w:themeColor="accent1" w:themeShade="BF"/>
      <w:sz w:val="32"/>
      <w:szCs w:val="32"/>
      <w:lang w:eastAsia="en-US"/>
    </w:rPr>
  </w:style>
  <w:style w:type="table" w:styleId="-46">
    <w:name w:val="Grid Table 4 Accent 6"/>
    <w:basedOn w:val="a1"/>
    <w:uiPriority w:val="49"/>
    <w:rsid w:val="007E218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9808">
      <w:bodyDiv w:val="1"/>
      <w:marLeft w:val="0"/>
      <w:marRight w:val="0"/>
      <w:marTop w:val="0"/>
      <w:marBottom w:val="0"/>
      <w:divBdr>
        <w:top w:val="none" w:sz="0" w:space="0" w:color="auto"/>
        <w:left w:val="none" w:sz="0" w:space="0" w:color="auto"/>
        <w:bottom w:val="none" w:sz="0" w:space="0" w:color="auto"/>
        <w:right w:val="none" w:sz="0" w:space="0" w:color="auto"/>
      </w:divBdr>
    </w:div>
    <w:div w:id="568003397">
      <w:bodyDiv w:val="1"/>
      <w:marLeft w:val="0"/>
      <w:marRight w:val="0"/>
      <w:marTop w:val="0"/>
      <w:marBottom w:val="0"/>
      <w:divBdr>
        <w:top w:val="none" w:sz="0" w:space="0" w:color="auto"/>
        <w:left w:val="none" w:sz="0" w:space="0" w:color="auto"/>
        <w:bottom w:val="none" w:sz="0" w:space="0" w:color="auto"/>
        <w:right w:val="none" w:sz="0" w:space="0" w:color="auto"/>
      </w:divBdr>
    </w:div>
    <w:div w:id="624387442">
      <w:bodyDiv w:val="1"/>
      <w:marLeft w:val="0"/>
      <w:marRight w:val="0"/>
      <w:marTop w:val="0"/>
      <w:marBottom w:val="0"/>
      <w:divBdr>
        <w:top w:val="none" w:sz="0" w:space="0" w:color="auto"/>
        <w:left w:val="none" w:sz="0" w:space="0" w:color="auto"/>
        <w:bottom w:val="none" w:sz="0" w:space="0" w:color="auto"/>
        <w:right w:val="none" w:sz="0" w:space="0" w:color="auto"/>
      </w:divBdr>
    </w:div>
    <w:div w:id="812411294">
      <w:bodyDiv w:val="1"/>
      <w:marLeft w:val="0"/>
      <w:marRight w:val="0"/>
      <w:marTop w:val="0"/>
      <w:marBottom w:val="0"/>
      <w:divBdr>
        <w:top w:val="none" w:sz="0" w:space="0" w:color="auto"/>
        <w:left w:val="none" w:sz="0" w:space="0" w:color="auto"/>
        <w:bottom w:val="none" w:sz="0" w:space="0" w:color="auto"/>
        <w:right w:val="none" w:sz="0" w:space="0" w:color="auto"/>
      </w:divBdr>
    </w:div>
    <w:div w:id="941034632">
      <w:bodyDiv w:val="1"/>
      <w:marLeft w:val="0"/>
      <w:marRight w:val="0"/>
      <w:marTop w:val="0"/>
      <w:marBottom w:val="0"/>
      <w:divBdr>
        <w:top w:val="none" w:sz="0" w:space="0" w:color="auto"/>
        <w:left w:val="none" w:sz="0" w:space="0" w:color="auto"/>
        <w:bottom w:val="none" w:sz="0" w:space="0" w:color="auto"/>
        <w:right w:val="none" w:sz="0" w:space="0" w:color="auto"/>
      </w:divBdr>
    </w:div>
    <w:div w:id="1105884564">
      <w:bodyDiv w:val="1"/>
      <w:marLeft w:val="0"/>
      <w:marRight w:val="0"/>
      <w:marTop w:val="0"/>
      <w:marBottom w:val="0"/>
      <w:divBdr>
        <w:top w:val="none" w:sz="0" w:space="0" w:color="auto"/>
        <w:left w:val="none" w:sz="0" w:space="0" w:color="auto"/>
        <w:bottom w:val="none" w:sz="0" w:space="0" w:color="auto"/>
        <w:right w:val="none" w:sz="0" w:space="0" w:color="auto"/>
      </w:divBdr>
    </w:div>
    <w:div w:id="1405034163">
      <w:bodyDiv w:val="1"/>
      <w:marLeft w:val="0"/>
      <w:marRight w:val="0"/>
      <w:marTop w:val="0"/>
      <w:marBottom w:val="0"/>
      <w:divBdr>
        <w:top w:val="none" w:sz="0" w:space="0" w:color="auto"/>
        <w:left w:val="none" w:sz="0" w:space="0" w:color="auto"/>
        <w:bottom w:val="none" w:sz="0" w:space="0" w:color="auto"/>
        <w:right w:val="none" w:sz="0" w:space="0" w:color="auto"/>
      </w:divBdr>
    </w:div>
    <w:div w:id="2110276123">
      <w:marLeft w:val="0"/>
      <w:marRight w:val="0"/>
      <w:marTop w:val="0"/>
      <w:marBottom w:val="0"/>
      <w:divBdr>
        <w:top w:val="none" w:sz="0" w:space="0" w:color="auto"/>
        <w:left w:val="none" w:sz="0" w:space="0" w:color="auto"/>
        <w:bottom w:val="none" w:sz="0" w:space="0" w:color="auto"/>
        <w:right w:val="none" w:sz="0" w:space="0" w:color="auto"/>
      </w:divBdr>
    </w:div>
    <w:div w:id="2110276124">
      <w:marLeft w:val="0"/>
      <w:marRight w:val="0"/>
      <w:marTop w:val="0"/>
      <w:marBottom w:val="0"/>
      <w:divBdr>
        <w:top w:val="none" w:sz="0" w:space="0" w:color="auto"/>
        <w:left w:val="none" w:sz="0" w:space="0" w:color="auto"/>
        <w:bottom w:val="none" w:sz="0" w:space="0" w:color="auto"/>
        <w:right w:val="none" w:sz="0" w:space="0" w:color="auto"/>
      </w:divBdr>
    </w:div>
    <w:div w:id="2110276125">
      <w:marLeft w:val="0"/>
      <w:marRight w:val="0"/>
      <w:marTop w:val="0"/>
      <w:marBottom w:val="0"/>
      <w:divBdr>
        <w:top w:val="none" w:sz="0" w:space="0" w:color="auto"/>
        <w:left w:val="none" w:sz="0" w:space="0" w:color="auto"/>
        <w:bottom w:val="none" w:sz="0" w:space="0" w:color="auto"/>
        <w:right w:val="none" w:sz="0" w:space="0" w:color="auto"/>
      </w:divBdr>
    </w:div>
    <w:div w:id="2110276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72089745326335E-2"/>
          <c:y val="4.0012591018715252E-2"/>
          <c:w val="0.94315906846722708"/>
          <c:h val="0.85630544145835774"/>
        </c:manualLayout>
      </c:layout>
      <c:barChart>
        <c:barDir val="col"/>
        <c:grouping val="clustered"/>
        <c:varyColors val="0"/>
        <c:ser>
          <c:idx val="0"/>
          <c:order val="0"/>
          <c:tx>
            <c:strRef>
              <c:f>Лист1!$B$1</c:f>
              <c:strCache>
                <c:ptCount val="1"/>
                <c:pt idx="0">
                  <c:v>Вища категорія</c:v>
                </c:pt>
              </c:strCache>
            </c:strRef>
          </c:tx>
          <c:invertIfNegative val="0"/>
          <c:cat>
            <c:strRef>
              <c:f>Лист1!$A$2</c:f>
              <c:strCache>
                <c:ptCount val="1"/>
                <c:pt idx="0">
                  <c:v>Якісний склад педагогічних працівників</c:v>
                </c:pt>
              </c:strCache>
            </c:strRef>
          </c:cat>
          <c:val>
            <c:numRef>
              <c:f>Лист1!$B$2</c:f>
              <c:numCache>
                <c:formatCode>General</c:formatCode>
                <c:ptCount val="1"/>
                <c:pt idx="0">
                  <c:v>11</c:v>
                </c:pt>
              </c:numCache>
            </c:numRef>
          </c:val>
          <c:extLst>
            <c:ext xmlns:c16="http://schemas.microsoft.com/office/drawing/2014/chart" uri="{C3380CC4-5D6E-409C-BE32-E72D297353CC}">
              <c16:uniqueId val="{00000000-AD07-446B-9BC1-471044A83EAA}"/>
            </c:ext>
          </c:extLst>
        </c:ser>
        <c:ser>
          <c:idx val="1"/>
          <c:order val="1"/>
          <c:tx>
            <c:strRef>
              <c:f>Лист1!$C$1</c:f>
              <c:strCache>
                <c:ptCount val="1"/>
                <c:pt idx="0">
                  <c:v>Перша категорія</c:v>
                </c:pt>
              </c:strCache>
            </c:strRef>
          </c:tx>
          <c:invertIfNegative val="0"/>
          <c:cat>
            <c:strRef>
              <c:f>Лист1!$A$2</c:f>
              <c:strCache>
                <c:ptCount val="1"/>
                <c:pt idx="0">
                  <c:v>Якісний склад педагогічних працівників</c:v>
                </c:pt>
              </c:strCache>
            </c:strRef>
          </c:cat>
          <c:val>
            <c:numRef>
              <c:f>Лист1!$C$2</c:f>
              <c:numCache>
                <c:formatCode>General</c:formatCode>
                <c:ptCount val="1"/>
                <c:pt idx="0">
                  <c:v>8</c:v>
                </c:pt>
              </c:numCache>
            </c:numRef>
          </c:val>
          <c:extLst>
            <c:ext xmlns:c16="http://schemas.microsoft.com/office/drawing/2014/chart" uri="{C3380CC4-5D6E-409C-BE32-E72D297353CC}">
              <c16:uniqueId val="{00000001-AD07-446B-9BC1-471044A83EAA}"/>
            </c:ext>
          </c:extLst>
        </c:ser>
        <c:ser>
          <c:idx val="2"/>
          <c:order val="2"/>
          <c:tx>
            <c:strRef>
              <c:f>Лист1!$D$1</c:f>
              <c:strCache>
                <c:ptCount val="1"/>
                <c:pt idx="0">
                  <c:v>Друга категорія</c:v>
                </c:pt>
              </c:strCache>
            </c:strRef>
          </c:tx>
          <c:invertIfNegative val="0"/>
          <c:cat>
            <c:strRef>
              <c:f>Лист1!$A$2</c:f>
              <c:strCache>
                <c:ptCount val="1"/>
                <c:pt idx="0">
                  <c:v>Якісний склад педагогічних працівників</c:v>
                </c:pt>
              </c:strCache>
            </c:strRef>
          </c:cat>
          <c:val>
            <c:numRef>
              <c:f>Лист1!$D$2</c:f>
              <c:numCache>
                <c:formatCode>General</c:formatCode>
                <c:ptCount val="1"/>
                <c:pt idx="0">
                  <c:v>7</c:v>
                </c:pt>
              </c:numCache>
            </c:numRef>
          </c:val>
          <c:extLst>
            <c:ext xmlns:c16="http://schemas.microsoft.com/office/drawing/2014/chart" uri="{C3380CC4-5D6E-409C-BE32-E72D297353CC}">
              <c16:uniqueId val="{00000002-AD07-446B-9BC1-471044A83EAA}"/>
            </c:ext>
          </c:extLst>
        </c:ser>
        <c:ser>
          <c:idx val="3"/>
          <c:order val="3"/>
          <c:tx>
            <c:strRef>
              <c:f>Лист1!$E$1</c:f>
              <c:strCache>
                <c:ptCount val="1"/>
                <c:pt idx="0">
                  <c:v>Спеціаліст </c:v>
                </c:pt>
              </c:strCache>
            </c:strRef>
          </c:tx>
          <c:invertIfNegative val="0"/>
          <c:cat>
            <c:strRef>
              <c:f>Лист1!$A$2</c:f>
              <c:strCache>
                <c:ptCount val="1"/>
                <c:pt idx="0">
                  <c:v>Якісний склад педагогічних працівників</c:v>
                </c:pt>
              </c:strCache>
            </c:strRef>
          </c:cat>
          <c:val>
            <c:numRef>
              <c:f>Лист1!$E$2</c:f>
              <c:numCache>
                <c:formatCode>General</c:formatCode>
                <c:ptCount val="1"/>
                <c:pt idx="0">
                  <c:v>1</c:v>
                </c:pt>
              </c:numCache>
            </c:numRef>
          </c:val>
          <c:extLst>
            <c:ext xmlns:c16="http://schemas.microsoft.com/office/drawing/2014/chart" uri="{C3380CC4-5D6E-409C-BE32-E72D297353CC}">
              <c16:uniqueId val="{00000003-AD07-446B-9BC1-471044A83EAA}"/>
            </c:ext>
          </c:extLst>
        </c:ser>
        <c:ser>
          <c:idx val="4"/>
          <c:order val="4"/>
          <c:tx>
            <c:strRef>
              <c:f>Лист1!$F$1</c:f>
              <c:strCache>
                <c:ptCount val="1"/>
                <c:pt idx="0">
                  <c:v>Старший вчитель</c:v>
                </c:pt>
              </c:strCache>
            </c:strRef>
          </c:tx>
          <c:invertIfNegative val="0"/>
          <c:cat>
            <c:strRef>
              <c:f>Лист1!$A$2</c:f>
              <c:strCache>
                <c:ptCount val="1"/>
                <c:pt idx="0">
                  <c:v>Якісний склад педагогічних працівників</c:v>
                </c:pt>
              </c:strCache>
            </c:strRef>
          </c:cat>
          <c:val>
            <c:numRef>
              <c:f>Лист1!$F$2</c:f>
              <c:numCache>
                <c:formatCode>General</c:formatCode>
                <c:ptCount val="1"/>
                <c:pt idx="0">
                  <c:v>4</c:v>
                </c:pt>
              </c:numCache>
            </c:numRef>
          </c:val>
          <c:extLst>
            <c:ext xmlns:c16="http://schemas.microsoft.com/office/drawing/2014/chart" uri="{C3380CC4-5D6E-409C-BE32-E72D297353CC}">
              <c16:uniqueId val="{00000000-8139-49A3-ABB5-C094453C0A48}"/>
            </c:ext>
          </c:extLst>
        </c:ser>
        <c:ser>
          <c:idx val="5"/>
          <c:order val="5"/>
          <c:tx>
            <c:strRef>
              <c:f>Лист1!$G$1</c:f>
              <c:strCache>
                <c:ptCount val="1"/>
                <c:pt idx="0">
                  <c:v>Неповна вища </c:v>
                </c:pt>
              </c:strCache>
            </c:strRef>
          </c:tx>
          <c:invertIfNegative val="0"/>
          <c:cat>
            <c:strRef>
              <c:f>Лист1!$A$2</c:f>
              <c:strCache>
                <c:ptCount val="1"/>
                <c:pt idx="0">
                  <c:v>Якісний склад педагогічних працівників</c:v>
                </c:pt>
              </c:strCache>
            </c:strRef>
          </c:cat>
          <c:val>
            <c:numRef>
              <c:f>Лист1!$G$2</c:f>
              <c:numCache>
                <c:formatCode>General</c:formatCode>
                <c:ptCount val="1"/>
                <c:pt idx="0">
                  <c:v>2</c:v>
                </c:pt>
              </c:numCache>
            </c:numRef>
          </c:val>
          <c:extLst>
            <c:ext xmlns:c16="http://schemas.microsoft.com/office/drawing/2014/chart" uri="{C3380CC4-5D6E-409C-BE32-E72D297353CC}">
              <c16:uniqueId val="{00000001-8139-49A3-ABB5-C094453C0A48}"/>
            </c:ext>
          </c:extLst>
        </c:ser>
        <c:dLbls>
          <c:showLegendKey val="0"/>
          <c:showVal val="0"/>
          <c:showCatName val="0"/>
          <c:showSerName val="0"/>
          <c:showPercent val="0"/>
          <c:showBubbleSize val="0"/>
        </c:dLbls>
        <c:gapWidth val="150"/>
        <c:axId val="232031360"/>
        <c:axId val="232032896"/>
      </c:barChart>
      <c:catAx>
        <c:axId val="232031360"/>
        <c:scaling>
          <c:orientation val="minMax"/>
        </c:scaling>
        <c:delete val="0"/>
        <c:axPos val="b"/>
        <c:numFmt formatCode="General" sourceLinked="0"/>
        <c:majorTickMark val="out"/>
        <c:minorTickMark val="none"/>
        <c:tickLblPos val="nextTo"/>
        <c:crossAx val="232032896"/>
        <c:crosses val="autoZero"/>
        <c:auto val="1"/>
        <c:lblAlgn val="ctr"/>
        <c:lblOffset val="100"/>
        <c:noMultiLvlLbl val="0"/>
      </c:catAx>
      <c:valAx>
        <c:axId val="232032896"/>
        <c:scaling>
          <c:orientation val="minMax"/>
        </c:scaling>
        <c:delete val="0"/>
        <c:axPos val="l"/>
        <c:majorGridlines/>
        <c:numFmt formatCode="General" sourceLinked="1"/>
        <c:majorTickMark val="out"/>
        <c:minorTickMark val="none"/>
        <c:tickLblPos val="nextTo"/>
        <c:crossAx val="232031360"/>
        <c:crosses val="autoZero"/>
        <c:crossBetween val="between"/>
      </c:valAx>
    </c:plotArea>
    <c:legend>
      <c:legendPos val="r"/>
      <c:layout>
        <c:manualLayout>
          <c:xMode val="edge"/>
          <c:yMode val="edge"/>
          <c:x val="0.7628658983072143"/>
          <c:y val="4.5862785670309721E-2"/>
          <c:w val="0.2246683824207838"/>
          <c:h val="0.6378452693413323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rgbClr val="00B050"/>
              </a:solidFill>
            </c:spPr>
            <c:extLst>
              <c:ext xmlns:c16="http://schemas.microsoft.com/office/drawing/2014/chart" uri="{C3380CC4-5D6E-409C-BE32-E72D297353CC}">
                <c16:uniqueId val="{00000001-963B-4632-8202-9A857B46FC19}"/>
              </c:ext>
            </c:extLst>
          </c:dPt>
          <c:dPt>
            <c:idx val="1"/>
            <c:bubble3D val="0"/>
            <c:spPr>
              <a:solidFill>
                <a:srgbClr val="FFC000"/>
              </a:solidFill>
            </c:spPr>
            <c:extLst>
              <c:ext xmlns:c16="http://schemas.microsoft.com/office/drawing/2014/chart" uri="{C3380CC4-5D6E-409C-BE32-E72D297353CC}">
                <c16:uniqueId val="{00000003-963B-4632-8202-9A857B46FC19}"/>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2"/>
                <c:pt idx="0">
                  <c:v>Вища освіта</c:v>
                </c:pt>
                <c:pt idx="1">
                  <c:v>Базова освіта</c:v>
                </c:pt>
              </c:strCache>
            </c:strRef>
          </c:cat>
          <c:val>
            <c:numRef>
              <c:f>Лист1!$B$2:$B$5</c:f>
              <c:numCache>
                <c:formatCode>General</c:formatCode>
                <c:ptCount val="4"/>
                <c:pt idx="0">
                  <c:v>27</c:v>
                </c:pt>
                <c:pt idx="1">
                  <c:v>2</c:v>
                </c:pt>
              </c:numCache>
            </c:numRef>
          </c:val>
          <c:extLst>
            <c:ext xmlns:c16="http://schemas.microsoft.com/office/drawing/2014/chart" uri="{C3380CC4-5D6E-409C-BE32-E72D297353CC}">
              <c16:uniqueId val="{00000004-963B-4632-8202-9A857B46FC19}"/>
            </c:ext>
          </c:extLst>
        </c:ser>
        <c:dLbls>
          <c:showLegendKey val="0"/>
          <c:showVal val="0"/>
          <c:showCatName val="0"/>
          <c:showSerName val="0"/>
          <c:showPercent val="1"/>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txPr>
    <a:bodyPr/>
    <a:lstStyle/>
    <a:p>
      <a:pPr>
        <a:defRPr sz="1800"/>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Рівень навчальних досягнень здобувачів освіти: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Рівень навчальних досягнень учнів:</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045-4B85-A793-FAED5386A1F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045-4B85-A793-FAED5386A1F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045-4B85-A793-FAED5386A1F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045-4B85-A793-FAED5386A1F8}"/>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17 %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0"/>
              <c:showCatName val="0"/>
              <c:showSerName val="0"/>
              <c:showPercent val="1"/>
              <c:showBubbleSize val="0"/>
              <c:extLst>
                <c:ext xmlns:c15="http://schemas.microsoft.com/office/drawing/2012/chart" uri="{CE6537A1-D6FC-4f65-9D91-7224C49458BB}">
                  <c15:layout>
                    <c:manualLayout>
                      <c:w val="4.937212222687317E-2"/>
                      <c:h val="5.2894597141118035E-2"/>
                    </c:manualLayout>
                  </c15:layout>
                  <c15:showDataLabelsRange val="0"/>
                </c:ext>
                <c:ext xmlns:c16="http://schemas.microsoft.com/office/drawing/2014/chart" uri="{C3380CC4-5D6E-409C-BE32-E72D297353CC}">
                  <c16:uniqueId val="{00000001-7045-4B85-A793-FAED5386A1F8}"/>
                </c:ext>
              </c:extLst>
            </c:dLbl>
            <c:dLbl>
              <c:idx val="1"/>
              <c:tx>
                <c:rich>
                  <a:bodyPr/>
                  <a:lstStyle/>
                  <a:p>
                    <a:r>
                      <a:rPr lang="en-US"/>
                      <a:t>27%</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045-4B85-A793-FAED5386A1F8}"/>
                </c:ext>
              </c:extLst>
            </c:dLbl>
            <c:dLbl>
              <c:idx val="2"/>
              <c:layout>
                <c:manualLayout>
                  <c:x val="8.144596460812846E-2"/>
                  <c:y val="-3.8930204545961571E-2"/>
                </c:manualLayout>
              </c:layout>
              <c:tx>
                <c:rich>
                  <a:bodyPr/>
                  <a:lstStyle/>
                  <a:p>
                    <a:r>
                      <a:rPr lang="en-US"/>
                      <a:t>44 %</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7045-4B85-A793-FAED5386A1F8}"/>
                </c:ext>
              </c:extLst>
            </c:dLbl>
            <c:dLbl>
              <c:idx val="3"/>
              <c:layout>
                <c:manualLayout>
                  <c:x val="3.5060464135160167E-2"/>
                  <c:y val="7.9401604544474438E-2"/>
                </c:manualLayout>
              </c:layout>
              <c:tx>
                <c:rich>
                  <a:bodyPr/>
                  <a:lstStyle/>
                  <a:p>
                    <a:r>
                      <a:rPr lang="en-US"/>
                      <a:t>12 %</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7045-4B85-A793-FAED5386A1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14</c:v>
                </c:pt>
                <c:pt idx="1">
                  <c:v>23</c:v>
                </c:pt>
                <c:pt idx="2">
                  <c:v>37</c:v>
                </c:pt>
                <c:pt idx="3">
                  <c:v>10</c:v>
                </c:pt>
              </c:numCache>
            </c:numRef>
          </c:val>
          <c:extLst>
            <c:ext xmlns:c16="http://schemas.microsoft.com/office/drawing/2014/chart" uri="{C3380CC4-5D6E-409C-BE32-E72D297353CC}">
              <c16:uniqueId val="{00000008-7045-4B85-A793-FAED5386A1F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Лист1!$A$2</c:f>
              <c:strCache>
                <c:ptCount val="1"/>
                <c:pt idx="0">
                  <c:v>Рівень навчальних досягнень учнів</c:v>
                </c:pt>
              </c:strCache>
            </c:strRef>
          </c:cat>
          <c:val>
            <c:numRef>
              <c:f>Лист1!$B$2</c:f>
              <c:numCache>
                <c:formatCode>General</c:formatCode>
                <c:ptCount val="1"/>
                <c:pt idx="0">
                  <c:v>27</c:v>
                </c:pt>
              </c:numCache>
            </c:numRef>
          </c:val>
          <c:extLst>
            <c:ext xmlns:c16="http://schemas.microsoft.com/office/drawing/2014/chart" uri="{C3380CC4-5D6E-409C-BE32-E72D297353CC}">
              <c16:uniqueId val="{00000000-DAC7-4CB8-934B-E7506933712D}"/>
            </c:ext>
          </c:extLst>
        </c:ser>
        <c:ser>
          <c:idx val="1"/>
          <c:order val="1"/>
          <c:tx>
            <c:strRef>
              <c:f>Лист1!$C$1</c:f>
              <c:strCache>
                <c:ptCount val="1"/>
                <c:pt idx="0">
                  <c:v>Достатній</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Лист1!$A$2</c:f>
              <c:strCache>
                <c:ptCount val="1"/>
                <c:pt idx="0">
                  <c:v>Рівень навчальних досягнень учнів</c:v>
                </c:pt>
              </c:strCache>
            </c:strRef>
          </c:cat>
          <c:val>
            <c:numRef>
              <c:f>Лист1!$C$2</c:f>
              <c:numCache>
                <c:formatCode>General</c:formatCode>
                <c:ptCount val="1"/>
                <c:pt idx="0">
                  <c:v>46</c:v>
                </c:pt>
              </c:numCache>
            </c:numRef>
          </c:val>
          <c:extLst>
            <c:ext xmlns:c16="http://schemas.microsoft.com/office/drawing/2014/chart" uri="{C3380CC4-5D6E-409C-BE32-E72D297353CC}">
              <c16:uniqueId val="{00000001-DAC7-4CB8-934B-E7506933712D}"/>
            </c:ext>
          </c:extLst>
        </c:ser>
        <c:ser>
          <c:idx val="2"/>
          <c:order val="2"/>
          <c:tx>
            <c:strRef>
              <c:f>Лист1!$D$1</c:f>
              <c:strCache>
                <c:ptCount val="1"/>
                <c:pt idx="0">
                  <c:v>Середній</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cat>
            <c:strRef>
              <c:f>Лист1!$A$2</c:f>
              <c:strCache>
                <c:ptCount val="1"/>
                <c:pt idx="0">
                  <c:v>Рівень навчальних досягнень учнів</c:v>
                </c:pt>
              </c:strCache>
            </c:strRef>
          </c:cat>
          <c:val>
            <c:numRef>
              <c:f>Лист1!$D$2</c:f>
              <c:numCache>
                <c:formatCode>General</c:formatCode>
                <c:ptCount val="1"/>
                <c:pt idx="0">
                  <c:v>19</c:v>
                </c:pt>
              </c:numCache>
            </c:numRef>
          </c:val>
          <c:extLst>
            <c:ext xmlns:c16="http://schemas.microsoft.com/office/drawing/2014/chart" uri="{C3380CC4-5D6E-409C-BE32-E72D297353CC}">
              <c16:uniqueId val="{00000002-DAC7-4CB8-934B-E7506933712D}"/>
            </c:ext>
          </c:extLst>
        </c:ser>
        <c:ser>
          <c:idx val="3"/>
          <c:order val="3"/>
          <c:tx>
            <c:strRef>
              <c:f>Лист1!$E$1</c:f>
              <c:strCache>
                <c:ptCount val="1"/>
                <c:pt idx="0">
                  <c:v>Початковий</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5400000" scaled="0"/>
            </a:gradFill>
            <a:ln>
              <a:noFill/>
            </a:ln>
            <a:effectLst/>
          </c:spPr>
          <c:invertIfNegative val="0"/>
          <c:cat>
            <c:strRef>
              <c:f>Лист1!$A$2</c:f>
              <c:strCache>
                <c:ptCount val="1"/>
                <c:pt idx="0">
                  <c:v>Рівень навчальних досягнень учнів</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DAC7-4CB8-934B-E7506933712D}"/>
            </c:ext>
          </c:extLst>
        </c:ser>
        <c:dLbls>
          <c:showLegendKey val="0"/>
          <c:showVal val="0"/>
          <c:showCatName val="0"/>
          <c:showSerName val="0"/>
          <c:showPercent val="0"/>
          <c:showBubbleSize val="0"/>
        </c:dLbls>
        <c:gapWidth val="355"/>
        <c:overlap val="-70"/>
        <c:axId val="231895424"/>
        <c:axId val="231896960"/>
      </c:barChart>
      <c:catAx>
        <c:axId val="231895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1896960"/>
        <c:crosses val="autoZero"/>
        <c:auto val="1"/>
        <c:lblAlgn val="ctr"/>
        <c:lblOffset val="100"/>
        <c:noMultiLvlLbl val="0"/>
      </c:catAx>
      <c:valAx>
        <c:axId val="2318969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189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Високий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Лист1!$B$2</c:f>
              <c:numCache>
                <c:formatCode>General</c:formatCode>
                <c:ptCount val="1"/>
                <c:pt idx="0">
                  <c:v>14</c:v>
                </c:pt>
              </c:numCache>
            </c:numRef>
          </c:val>
          <c:extLst>
            <c:ext xmlns:c16="http://schemas.microsoft.com/office/drawing/2014/chart" uri="{C3380CC4-5D6E-409C-BE32-E72D297353CC}">
              <c16:uniqueId val="{00000000-3A1E-4D86-B33F-0891993B4326}"/>
            </c:ext>
          </c:extLst>
        </c:ser>
        <c:ser>
          <c:idx val="1"/>
          <c:order val="1"/>
          <c:tx>
            <c:strRef>
              <c:f>Лист1!$C$1</c:f>
              <c:strCache>
                <c:ptCount val="1"/>
                <c:pt idx="0">
                  <c:v>Достатній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Лист1!$C$2</c:f>
              <c:numCache>
                <c:formatCode>General</c:formatCode>
                <c:ptCount val="1"/>
                <c:pt idx="0">
                  <c:v>25</c:v>
                </c:pt>
              </c:numCache>
            </c:numRef>
          </c:val>
          <c:extLst>
            <c:ext xmlns:c16="http://schemas.microsoft.com/office/drawing/2014/chart" uri="{C3380CC4-5D6E-409C-BE32-E72D297353CC}">
              <c16:uniqueId val="{00000001-3A1E-4D86-B33F-0891993B4326}"/>
            </c:ext>
          </c:extLst>
        </c:ser>
        <c:ser>
          <c:idx val="2"/>
          <c:order val="2"/>
          <c:tx>
            <c:strRef>
              <c:f>Лист1!$D$1</c:f>
              <c:strCache>
                <c:ptCount val="1"/>
                <c:pt idx="0">
                  <c:v>Середній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Лист1!$D$2</c:f>
              <c:numCache>
                <c:formatCode>General</c:formatCode>
                <c:ptCount val="1"/>
                <c:pt idx="0">
                  <c:v>49</c:v>
                </c:pt>
              </c:numCache>
            </c:numRef>
          </c:val>
          <c:extLst>
            <c:ext xmlns:c16="http://schemas.microsoft.com/office/drawing/2014/chart" uri="{C3380CC4-5D6E-409C-BE32-E72D297353CC}">
              <c16:uniqueId val="{00000002-3A1E-4D86-B33F-0891993B4326}"/>
            </c:ext>
          </c:extLst>
        </c:ser>
        <c:ser>
          <c:idx val="3"/>
          <c:order val="3"/>
          <c:tx>
            <c:strRef>
              <c:f>Лист1!$E$1</c:f>
              <c:strCache>
                <c:ptCount val="1"/>
                <c:pt idx="0">
                  <c:v>Початковий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8</c:v>
                </c:pt>
              </c:numCache>
            </c:numRef>
          </c:val>
          <c:extLst>
            <c:ext xmlns:c16="http://schemas.microsoft.com/office/drawing/2014/chart" uri="{C3380CC4-5D6E-409C-BE32-E72D297353CC}">
              <c16:uniqueId val="{00000003-3A1E-4D86-B33F-0891993B4326}"/>
            </c:ext>
          </c:extLst>
        </c:ser>
        <c:dLbls>
          <c:showLegendKey val="0"/>
          <c:showVal val="0"/>
          <c:showCatName val="0"/>
          <c:showSerName val="0"/>
          <c:showPercent val="0"/>
          <c:showBubbleSize val="0"/>
        </c:dLbls>
        <c:gapWidth val="100"/>
        <c:overlap val="-24"/>
        <c:axId val="231986688"/>
        <c:axId val="231988224"/>
      </c:barChart>
      <c:catAx>
        <c:axId val="231986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1988224"/>
        <c:crosses val="autoZero"/>
        <c:auto val="1"/>
        <c:lblAlgn val="ctr"/>
        <c:lblOffset val="100"/>
        <c:noMultiLvlLbl val="0"/>
      </c:catAx>
      <c:valAx>
        <c:axId val="23198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198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Лист1!$B$2</c:f>
              <c:numCache>
                <c:formatCode>General</c:formatCode>
                <c:ptCount val="1"/>
                <c:pt idx="0">
                  <c:v>21</c:v>
                </c:pt>
              </c:numCache>
            </c:numRef>
          </c:val>
          <c:extLst>
            <c:ext xmlns:c16="http://schemas.microsoft.com/office/drawing/2014/chart" uri="{C3380CC4-5D6E-409C-BE32-E72D297353CC}">
              <c16:uniqueId val="{00000000-6B6F-4150-83CE-386E0A34BFA4}"/>
            </c:ext>
          </c:extLst>
        </c:ser>
        <c:ser>
          <c:idx val="1"/>
          <c:order val="1"/>
          <c:tx>
            <c:strRef>
              <c:f>Лист1!$C$1</c:f>
              <c:strCache>
                <c:ptCount val="1"/>
                <c:pt idx="0">
                  <c:v>Достатній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Лист1!$C$2</c:f>
              <c:numCache>
                <c:formatCode>General</c:formatCode>
                <c:ptCount val="1"/>
                <c:pt idx="0">
                  <c:v>21</c:v>
                </c:pt>
              </c:numCache>
            </c:numRef>
          </c:val>
          <c:extLst>
            <c:ext xmlns:c16="http://schemas.microsoft.com/office/drawing/2014/chart" uri="{C3380CC4-5D6E-409C-BE32-E72D297353CC}">
              <c16:uniqueId val="{00000001-6B6F-4150-83CE-386E0A34BFA4}"/>
            </c:ext>
          </c:extLst>
        </c:ser>
        <c:ser>
          <c:idx val="2"/>
          <c:order val="2"/>
          <c:tx>
            <c:strRef>
              <c:f>Лист1!$D$1</c:f>
              <c:strCache>
                <c:ptCount val="1"/>
                <c:pt idx="0">
                  <c:v>Середній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Лист1!$D$2</c:f>
              <c:numCache>
                <c:formatCode>General</c:formatCode>
                <c:ptCount val="1"/>
                <c:pt idx="0">
                  <c:v>44</c:v>
                </c:pt>
              </c:numCache>
            </c:numRef>
          </c:val>
          <c:extLst>
            <c:ext xmlns:c16="http://schemas.microsoft.com/office/drawing/2014/chart" uri="{C3380CC4-5D6E-409C-BE32-E72D297353CC}">
              <c16:uniqueId val="{00000002-6B6F-4150-83CE-386E0A34BFA4}"/>
            </c:ext>
          </c:extLst>
        </c:ser>
        <c:ser>
          <c:idx val="3"/>
          <c:order val="3"/>
          <c:tx>
            <c:strRef>
              <c:f>Лист1!$E$1</c:f>
              <c:strCache>
                <c:ptCount val="1"/>
                <c:pt idx="0">
                  <c:v>Початковий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14</c:v>
                </c:pt>
              </c:numCache>
            </c:numRef>
          </c:val>
          <c:extLst>
            <c:ext xmlns:c16="http://schemas.microsoft.com/office/drawing/2014/chart" uri="{C3380CC4-5D6E-409C-BE32-E72D297353CC}">
              <c16:uniqueId val="{00000003-6B6F-4150-83CE-386E0A34BFA4}"/>
            </c:ext>
          </c:extLst>
        </c:ser>
        <c:dLbls>
          <c:showLegendKey val="0"/>
          <c:showVal val="0"/>
          <c:showCatName val="0"/>
          <c:showSerName val="0"/>
          <c:showPercent val="0"/>
          <c:showBubbleSize val="0"/>
        </c:dLbls>
        <c:gapWidth val="100"/>
        <c:overlap val="-24"/>
        <c:axId val="232053376"/>
        <c:axId val="232055168"/>
      </c:barChart>
      <c:catAx>
        <c:axId val="23205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2055168"/>
        <c:crosses val="autoZero"/>
        <c:auto val="1"/>
        <c:lblAlgn val="ctr"/>
        <c:lblOffset val="100"/>
        <c:noMultiLvlLbl val="0"/>
      </c:catAx>
      <c:valAx>
        <c:axId val="23205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3205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1187</TotalTime>
  <Pages>21</Pages>
  <Words>27664</Words>
  <Characters>15769</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Школа</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dc:creator>
  <cp:lastModifiedBy>Валентина Шостак</cp:lastModifiedBy>
  <cp:revision>78</cp:revision>
  <cp:lastPrinted>2020-10-19T06:59:00Z</cp:lastPrinted>
  <dcterms:created xsi:type="dcterms:W3CDTF">2019-01-03T09:11:00Z</dcterms:created>
  <dcterms:modified xsi:type="dcterms:W3CDTF">2022-01-28T18:14:00Z</dcterms:modified>
</cp:coreProperties>
</file>