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C0164A">
        <w:rPr>
          <w:rFonts w:ascii="Times New Roman" w:hAnsi="Times New Roman" w:cs="Times New Roman"/>
        </w:rPr>
        <w:object w:dxaOrig="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1.3pt" o:ole="">
            <v:imagedata r:id="rId6" o:title=""/>
          </v:shape>
          <o:OLEObject Type="Embed" ProgID="CorelDRAW.Graphic.11" ShapeID="_x0000_i1025" DrawAspect="Content" ObjectID="_1564830984" r:id="rId7"/>
        </w:object>
      </w: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</w:rPr>
      </w:pPr>
      <w:r w:rsidRPr="00C0164A">
        <w:rPr>
          <w:rFonts w:ascii="Times New Roman" w:hAnsi="Times New Roman" w:cs="Times New Roman"/>
          <w:bCs/>
          <w:sz w:val="24"/>
        </w:rPr>
        <w:t>УКРАЇНА</w:t>
      </w: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Cs/>
        </w:rPr>
      </w:pPr>
      <w:r w:rsidRPr="00C0164A">
        <w:rPr>
          <w:rFonts w:ascii="Times New Roman" w:hAnsi="Times New Roman" w:cs="Times New Roman"/>
          <w:bCs/>
        </w:rPr>
        <w:t>ВІДДІЛ ОСВІТИ І НАУКИ ЛЮБЕШІВСЬКОЇ РАЙОННОЇ ДЕРЖАВНОЇ АДМІНІСТРАЦІЇ</w:t>
      </w: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8"/>
          <w:lang w:val="ru-RU"/>
        </w:rPr>
      </w:pPr>
      <w:r w:rsidRPr="00C0164A">
        <w:rPr>
          <w:rFonts w:ascii="Times New Roman" w:hAnsi="Times New Roman" w:cs="Times New Roman"/>
          <w:sz w:val="24"/>
        </w:rPr>
        <w:t>ВОЛИНСЬКОЇ ОБЛАСТІ</w:t>
      </w: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8"/>
          <w:lang w:val="ru-RU"/>
        </w:rPr>
      </w:pP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0164A">
        <w:rPr>
          <w:rFonts w:ascii="Times New Roman" w:hAnsi="Times New Roman" w:cs="Times New Roman"/>
          <w:b/>
          <w:sz w:val="24"/>
        </w:rPr>
        <w:t>ЗАГАЛЬНООСВІТНЯ ШКОЛА І-ІІІ СТУПЕНЯ С. ДЕРЕВОК</w:t>
      </w:r>
    </w:p>
    <w:p w:rsidR="009D37FD" w:rsidRPr="00C0164A" w:rsidRDefault="009D37FD" w:rsidP="00C016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НАКАЗ</w:t>
      </w:r>
    </w:p>
    <w:p w:rsidR="009D37FD" w:rsidRPr="00C0164A" w:rsidRDefault="009D37FD" w:rsidP="00C0164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10 </w:t>
      </w:r>
      <w:r w:rsidRPr="00C0164A">
        <w:rPr>
          <w:rFonts w:ascii="Times New Roman" w:hAnsi="Times New Roman" w:cs="Times New Roman"/>
          <w:sz w:val="28"/>
          <w:szCs w:val="28"/>
        </w:rPr>
        <w:t>червня2017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       </w:t>
      </w:r>
      <w:r w:rsidR="00C01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164A">
        <w:rPr>
          <w:rFonts w:ascii="Times New Roman" w:hAnsi="Times New Roman" w:cs="Times New Roman"/>
          <w:sz w:val="28"/>
          <w:szCs w:val="28"/>
        </w:rPr>
        <w:t>№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64A">
        <w:rPr>
          <w:rFonts w:ascii="Times New Roman" w:hAnsi="Times New Roman" w:cs="Times New Roman"/>
          <w:b/>
          <w:sz w:val="28"/>
          <w:szCs w:val="28"/>
        </w:rPr>
        <w:t xml:space="preserve">Про підсумки методичної роботи </w:t>
      </w:r>
    </w:p>
    <w:p w:rsidR="009D37FD" w:rsidRPr="00C0164A" w:rsidRDefault="009D37FD" w:rsidP="00C016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64A">
        <w:rPr>
          <w:rFonts w:ascii="Times New Roman" w:hAnsi="Times New Roman" w:cs="Times New Roman"/>
          <w:b/>
          <w:sz w:val="28"/>
          <w:szCs w:val="28"/>
        </w:rPr>
        <w:t>за 201</w:t>
      </w:r>
      <w:r w:rsidRPr="00C0164A">
        <w:rPr>
          <w:rFonts w:ascii="Times New Roman" w:hAnsi="Times New Roman" w:cs="Times New Roman"/>
          <w:b/>
          <w:sz w:val="28"/>
          <w:szCs w:val="28"/>
        </w:rPr>
        <w:t>6-2017</w:t>
      </w:r>
      <w:r w:rsidRPr="00C01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64A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C0164A">
        <w:rPr>
          <w:rFonts w:ascii="Times New Roman" w:hAnsi="Times New Roman" w:cs="Times New Roman"/>
          <w:b/>
          <w:sz w:val="28"/>
          <w:szCs w:val="28"/>
        </w:rPr>
        <w:t>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На підставі Положення про методичну роботу  з педагогічними кадрами загальноосвітніх шкіл України, з метою подальшого удосконалення методичної роботи було</w:t>
      </w:r>
      <w:r w:rsidR="00FA5ED4">
        <w:rPr>
          <w:rFonts w:ascii="Times New Roman" w:hAnsi="Times New Roman" w:cs="Times New Roman"/>
          <w:sz w:val="28"/>
          <w:szCs w:val="28"/>
        </w:rPr>
        <w:t xml:space="preserve"> видано наказ</w:t>
      </w:r>
      <w:r w:rsidR="00E93B79" w:rsidRPr="00C0164A">
        <w:rPr>
          <w:rFonts w:ascii="Times New Roman" w:hAnsi="Times New Roman" w:cs="Times New Roman"/>
          <w:sz w:val="28"/>
          <w:szCs w:val="28"/>
        </w:rPr>
        <w:t xml:space="preserve"> від 31.08.2016</w:t>
      </w:r>
      <w:r w:rsidRPr="00C0164A">
        <w:rPr>
          <w:rFonts w:ascii="Times New Roman" w:hAnsi="Times New Roman" w:cs="Times New Roman"/>
          <w:sz w:val="28"/>
          <w:szCs w:val="28"/>
        </w:rPr>
        <w:t xml:space="preserve"> р. по школі «Про організацію методичної робот</w:t>
      </w:r>
      <w:r w:rsidR="006F3C31" w:rsidRPr="00C0164A">
        <w:rPr>
          <w:rFonts w:ascii="Times New Roman" w:hAnsi="Times New Roman" w:cs="Times New Roman"/>
          <w:sz w:val="28"/>
          <w:szCs w:val="28"/>
        </w:rPr>
        <w:t>и з педагогічними кадрами у 2016-2017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н. р.».     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      Головні  за</w:t>
      </w:r>
      <w:r w:rsidR="006F3C31" w:rsidRPr="00C0164A">
        <w:rPr>
          <w:rFonts w:ascii="Times New Roman" w:hAnsi="Times New Roman" w:cs="Times New Roman"/>
          <w:sz w:val="28"/>
          <w:szCs w:val="28"/>
        </w:rPr>
        <w:t>вдання методичної роботи в  2016-2017 н. р. полягали</w:t>
      </w:r>
      <w:r w:rsidRPr="00C0164A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1. Спрямуванні змісту форм методичної роботи на викона</w:t>
      </w:r>
      <w:r w:rsidR="006F3C31" w:rsidRPr="00C0164A">
        <w:rPr>
          <w:rFonts w:ascii="Times New Roman" w:hAnsi="Times New Roman" w:cs="Times New Roman"/>
          <w:sz w:val="28"/>
          <w:szCs w:val="28"/>
        </w:rPr>
        <w:t>ння Закону України «Про освіту»</w:t>
      </w:r>
      <w:r w:rsidRPr="00C0164A">
        <w:rPr>
          <w:rFonts w:ascii="Times New Roman" w:hAnsi="Times New Roman" w:cs="Times New Roman"/>
          <w:sz w:val="28"/>
          <w:szCs w:val="28"/>
        </w:rPr>
        <w:t>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2.  Сприянні підвищенню професійної майстерності вчителів через розвиток у них творчого потенціалу та професійної мобільності.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3. Створенні умов для підвищення професійного рівня педагогів і рівня інформаційної компетенції.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4. Забезпеченні реалізації особистісно-зорієнтованих технологій, інтерактивного навчання і виховання в усіх елементах структури педагогічного процесу.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5.     Вивченні та популяризації досвіду творчих педагогів закладу, району області, України.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lastRenderedPageBreak/>
        <w:t>6. Поєднання теоретичної та практичної підготовки в умовах залучення вчителів до діяльності моделювання педагогічних ситуацій.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Методичну роботу школи коор</w:t>
      </w:r>
      <w:r w:rsidR="006F3C31" w:rsidRPr="00C0164A">
        <w:rPr>
          <w:rFonts w:ascii="Times New Roman" w:hAnsi="Times New Roman" w:cs="Times New Roman"/>
          <w:sz w:val="28"/>
          <w:szCs w:val="28"/>
        </w:rPr>
        <w:t>динувала методична рада. В  2016-2017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. заплановано та проведено  </w:t>
      </w:r>
      <w:r w:rsidR="006F3C31" w:rsidRPr="00C0164A">
        <w:rPr>
          <w:rFonts w:ascii="Times New Roman" w:hAnsi="Times New Roman" w:cs="Times New Roman"/>
          <w:sz w:val="28"/>
          <w:szCs w:val="28"/>
        </w:rPr>
        <w:t>п’ять</w:t>
      </w:r>
      <w:r w:rsidRPr="00C0164A">
        <w:rPr>
          <w:rFonts w:ascii="Times New Roman" w:hAnsi="Times New Roman" w:cs="Times New Roman"/>
          <w:sz w:val="28"/>
          <w:szCs w:val="28"/>
        </w:rPr>
        <w:t xml:space="preserve"> засідання МР, що оформлено відповідними протоколами та підтверджується матеріалами засідань.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Сплановано аналітико-</w:t>
      </w:r>
      <w:r w:rsidR="006F3C31" w:rsidRPr="00C0164A">
        <w:rPr>
          <w:rFonts w:ascii="Times New Roman" w:hAnsi="Times New Roman" w:cs="Times New Roman"/>
          <w:sz w:val="28"/>
          <w:szCs w:val="28"/>
        </w:rPr>
        <w:t xml:space="preserve">прогностичну діяльність на  2016-2017 </w:t>
      </w:r>
      <w:proofErr w:type="spellStart"/>
      <w:r w:rsidR="006F3C31" w:rsidRPr="00C0164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F3C31" w:rsidRPr="00C0164A">
        <w:rPr>
          <w:rFonts w:ascii="Times New Roman" w:hAnsi="Times New Roman" w:cs="Times New Roman"/>
          <w:sz w:val="28"/>
          <w:szCs w:val="28"/>
        </w:rPr>
        <w:t>., яка передбачала</w:t>
      </w:r>
      <w:r w:rsidRPr="00C0164A">
        <w:rPr>
          <w:rFonts w:ascii="Times New Roman" w:hAnsi="Times New Roman" w:cs="Times New Roman"/>
          <w:sz w:val="28"/>
          <w:szCs w:val="28"/>
        </w:rPr>
        <w:t>:</w:t>
      </w:r>
    </w:p>
    <w:p w:rsidR="009D37FD" w:rsidRPr="00C0164A" w:rsidRDefault="009D37FD" w:rsidP="00FA5E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аналіз контрольних робіт;</w:t>
      </w:r>
    </w:p>
    <w:p w:rsidR="009D37FD" w:rsidRPr="00C0164A" w:rsidRDefault="009D37FD" w:rsidP="00FA5E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рейтинг досягнень педагогів;</w:t>
      </w:r>
    </w:p>
    <w:p w:rsidR="009D37FD" w:rsidRPr="00C0164A" w:rsidRDefault="009D37FD" w:rsidP="00FA5E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звіт методичних об'єднань за рік;</w:t>
      </w:r>
    </w:p>
    <w:p w:rsidR="009D37FD" w:rsidRPr="00C0164A" w:rsidRDefault="009D37FD" w:rsidP="00FA5E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вивчення стану викладання предметів;</w:t>
      </w:r>
    </w:p>
    <w:p w:rsidR="009D37FD" w:rsidRPr="00C0164A" w:rsidRDefault="009D37FD" w:rsidP="00FA5ED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визначення проблем та шляхи їх подолання.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Нав</w:t>
      </w:r>
      <w:r w:rsidR="006F3C31" w:rsidRPr="00C0164A">
        <w:rPr>
          <w:rFonts w:ascii="Times New Roman" w:hAnsi="Times New Roman" w:cs="Times New Roman"/>
          <w:sz w:val="28"/>
          <w:szCs w:val="28"/>
        </w:rPr>
        <w:t>чально-виховний процес школи мав</w:t>
      </w:r>
      <w:r w:rsidRPr="00C0164A">
        <w:rPr>
          <w:rFonts w:ascii="Times New Roman" w:hAnsi="Times New Roman" w:cs="Times New Roman"/>
          <w:sz w:val="28"/>
          <w:szCs w:val="28"/>
        </w:rPr>
        <w:t xml:space="preserve"> повне</w:t>
      </w:r>
      <w:r w:rsidR="006F3C31" w:rsidRPr="00C0164A">
        <w:rPr>
          <w:rFonts w:ascii="Times New Roman" w:hAnsi="Times New Roman" w:cs="Times New Roman"/>
          <w:sz w:val="28"/>
          <w:szCs w:val="28"/>
        </w:rPr>
        <w:t xml:space="preserve"> програмове забезпечення на 2016-2017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>.: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навчальні програми;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календарно-тематичне планування;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навчально-довідкова література;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довідкова література;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підручники;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фахові журнали;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бібліотечні ресурси;</w:t>
      </w:r>
    </w:p>
    <w:p w:rsidR="009D37FD" w:rsidRPr="00C0164A" w:rsidRDefault="009D37FD" w:rsidP="00FA5ED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методичні розробки.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    Одним з обов’язків педагогічних працівників </w:t>
      </w:r>
      <w:r w:rsidR="006F3C31" w:rsidRPr="00C0164A">
        <w:rPr>
          <w:rFonts w:ascii="Times New Roman" w:hAnsi="Times New Roman" w:cs="Times New Roman"/>
          <w:sz w:val="28"/>
          <w:szCs w:val="28"/>
        </w:rPr>
        <w:t>було</w:t>
      </w:r>
      <w:r w:rsidRPr="00C0164A">
        <w:rPr>
          <w:rFonts w:ascii="Times New Roman" w:hAnsi="Times New Roman" w:cs="Times New Roman"/>
          <w:sz w:val="28"/>
          <w:szCs w:val="28"/>
        </w:rPr>
        <w:t xml:space="preserve"> постійне підвищення свого професійного рівня, педагогічної майстерності. У  школі організовано роботу методичних об’єднань вчителів початкових класів, кла</w:t>
      </w:r>
      <w:r w:rsidR="006F3C31" w:rsidRPr="00C0164A">
        <w:rPr>
          <w:rFonts w:ascii="Times New Roman" w:hAnsi="Times New Roman" w:cs="Times New Roman"/>
          <w:sz w:val="28"/>
          <w:szCs w:val="28"/>
        </w:rPr>
        <w:t>сних керівників. Протягом   2016-2017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н. р. вчителі школи брали участь в роботі окружних та районних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методоб’єднань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вчит</w:t>
      </w:r>
      <w:r w:rsidR="006F3C31" w:rsidRPr="00C0164A">
        <w:rPr>
          <w:rFonts w:ascii="Times New Roman" w:hAnsi="Times New Roman" w:cs="Times New Roman"/>
          <w:sz w:val="28"/>
          <w:szCs w:val="28"/>
        </w:rPr>
        <w:t>елів. Всі вчителі школи працюють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над індивідуальними методичними темами.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</w:t>
      </w:r>
      <w:r w:rsidR="006F3C31" w:rsidRPr="00C0164A">
        <w:rPr>
          <w:rFonts w:ascii="Times New Roman" w:hAnsi="Times New Roman" w:cs="Times New Roman"/>
          <w:sz w:val="28"/>
          <w:szCs w:val="28"/>
        </w:rPr>
        <w:t>тодична робота в  2016-2017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н. р. велася за такими формами:</w:t>
      </w:r>
    </w:p>
    <w:p w:rsidR="009D37FD" w:rsidRPr="00C0164A" w:rsidRDefault="009D37FD" w:rsidP="00FA5ED4">
      <w:pPr>
        <w:pStyle w:val="a3"/>
        <w:numPr>
          <w:ilvl w:val="1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індивідуальні форми роботи: самоосвітні програми педагогів, наставництво, стажування, методичні консультації, співбесіди;</w:t>
      </w:r>
    </w:p>
    <w:p w:rsidR="009D37FD" w:rsidRPr="00C0164A" w:rsidRDefault="009D37FD" w:rsidP="00FA5ED4">
      <w:pPr>
        <w:pStyle w:val="a3"/>
        <w:numPr>
          <w:ilvl w:val="1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lastRenderedPageBreak/>
        <w:t>групові форми роботи: методичні об’єднання, творча група;</w:t>
      </w:r>
    </w:p>
    <w:p w:rsidR="009D37FD" w:rsidRPr="00C0164A" w:rsidRDefault="009D37FD" w:rsidP="00FA5ED4">
      <w:pPr>
        <w:pStyle w:val="a3"/>
        <w:numPr>
          <w:ilvl w:val="1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колективні форми роботи: педагогічна рада,  </w:t>
      </w:r>
      <w:r w:rsidR="00721129" w:rsidRPr="00C0164A">
        <w:rPr>
          <w:rFonts w:ascii="Times New Roman" w:hAnsi="Times New Roman" w:cs="Times New Roman"/>
          <w:sz w:val="28"/>
          <w:szCs w:val="28"/>
        </w:rPr>
        <w:t>методичний калейдоскоп, методичний турнір</w:t>
      </w:r>
      <w:r w:rsidRPr="00C0164A">
        <w:rPr>
          <w:rFonts w:ascii="Times New Roman" w:hAnsi="Times New Roman" w:cs="Times New Roman"/>
          <w:sz w:val="28"/>
          <w:szCs w:val="28"/>
        </w:rPr>
        <w:t>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У  201</w:t>
      </w:r>
      <w:r w:rsidR="00721129" w:rsidRPr="00C0164A">
        <w:rPr>
          <w:rFonts w:ascii="Times New Roman" w:hAnsi="Times New Roman" w:cs="Times New Roman"/>
          <w:sz w:val="28"/>
          <w:szCs w:val="28"/>
        </w:rPr>
        <w:t>6-2017</w:t>
      </w:r>
      <w:r w:rsidR="00EA4E32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н. р. педагогічний колектив працював над науково-методичною проблемою 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учня шляхом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процесі».</w:t>
      </w:r>
      <w:r w:rsidRPr="00C01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>У контексті науково-методичної проблеми проведено:</w:t>
      </w:r>
    </w:p>
    <w:p w:rsidR="008C084D" w:rsidRPr="00C0164A" w:rsidRDefault="009D37F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засідання методичної ради «Про організацію роботи над проблемою «Використання на практиці сучасних досягнень науки, передового педагогічного досвіду та формування і розвиток ключових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учня шляхом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зорієнтованого підходу у навчально-виховному процесі», «Стан реалізації науково-методичної проблеми», «Про завдання  та </w:t>
      </w:r>
      <w:r w:rsidR="008C084D" w:rsidRPr="00C0164A">
        <w:rPr>
          <w:rFonts w:ascii="Times New Roman" w:hAnsi="Times New Roman" w:cs="Times New Roman"/>
          <w:sz w:val="28"/>
          <w:szCs w:val="28"/>
        </w:rPr>
        <w:t>перспективи  на наступний рік »;</w:t>
      </w:r>
    </w:p>
    <w:p w:rsidR="009D37FD" w:rsidRPr="00C0164A" w:rsidRDefault="009D37F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засідання педагогічної ради «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Стимулювання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позитивного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ставлення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навчання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створення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умов для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ефективної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мотивації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 уроках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української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мови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та літератури</w:t>
      </w:r>
      <w:r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</w:t>
      </w:r>
      <w:r w:rsidRPr="00C0164A">
        <w:rPr>
          <w:rFonts w:ascii="Times New Roman" w:hAnsi="Times New Roman" w:cs="Times New Roman"/>
          <w:sz w:val="28"/>
          <w:szCs w:val="28"/>
        </w:rPr>
        <w:t>, «</w:t>
      </w:r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Шляхи підвищення ефективності уроку. (Форма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проведення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дискусія</w:t>
      </w:r>
      <w:proofErr w:type="spellEnd"/>
      <w:r w:rsidR="008C084D" w:rsidRPr="00C0164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)</w:t>
      </w:r>
      <w:r w:rsidR="008C084D" w:rsidRPr="00C0164A">
        <w:rPr>
          <w:rFonts w:ascii="Times New Roman" w:hAnsi="Times New Roman" w:cs="Times New Roman"/>
          <w:sz w:val="28"/>
          <w:szCs w:val="28"/>
        </w:rPr>
        <w:t>»;</w:t>
      </w:r>
    </w:p>
    <w:p w:rsidR="009D37FD" w:rsidRPr="00C0164A" w:rsidRDefault="009D37F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інструктивно-методичні наради «Ведення шкільної документації», «Про організацію роботи гуртків», «Про організацію роботи методичних об'єднань»</w:t>
      </w:r>
      <w:r w:rsidR="008C084D" w:rsidRPr="00C0164A">
        <w:rPr>
          <w:rFonts w:ascii="Times New Roman" w:hAnsi="Times New Roman" w:cs="Times New Roman"/>
          <w:sz w:val="28"/>
          <w:szCs w:val="28"/>
        </w:rPr>
        <w:t>;</w:t>
      </w:r>
      <w:r w:rsidRPr="00C0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7FD" w:rsidRPr="00C0164A" w:rsidRDefault="009D37F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методичні консультації дл</w:t>
      </w:r>
      <w:r w:rsidR="008C084D" w:rsidRPr="00C0164A">
        <w:rPr>
          <w:rFonts w:ascii="Times New Roman" w:hAnsi="Times New Roman" w:cs="Times New Roman"/>
          <w:sz w:val="28"/>
          <w:szCs w:val="28"/>
        </w:rPr>
        <w:t>я молодого вчителя і вихователя;</w:t>
      </w:r>
    </w:p>
    <w:p w:rsidR="009D37FD" w:rsidRPr="00C0164A" w:rsidRDefault="008C084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методичний калейдоскоп «Я хочу створити світ, мій світ для інших…»;</w:t>
      </w:r>
      <w:r w:rsidR="009D37FD" w:rsidRPr="00C0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7FD" w:rsidRPr="00C0164A" w:rsidRDefault="008C084D" w:rsidP="00FA5ED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методичний турнір «Передумови творчої праці вчителя і учня на уроці».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  Проводились моніторингові дослідження рівня навчальних досягнень учнів </w:t>
      </w:r>
      <w:r w:rsidR="008C084D" w:rsidRPr="00C0164A">
        <w:rPr>
          <w:rFonts w:ascii="Times New Roman" w:hAnsi="Times New Roman" w:cs="Times New Roman"/>
          <w:sz w:val="28"/>
          <w:szCs w:val="28"/>
        </w:rPr>
        <w:t>3</w:t>
      </w:r>
      <w:r w:rsidRPr="00C0164A">
        <w:rPr>
          <w:rFonts w:ascii="Times New Roman" w:hAnsi="Times New Roman" w:cs="Times New Roman"/>
          <w:sz w:val="28"/>
          <w:szCs w:val="28"/>
        </w:rPr>
        <w:t xml:space="preserve">-11  класів з різних предметів. Порівняльний аналіз дозволив визначити шляхи вдосконалення навчального  процесу. Досліджувалась участь учнів у конкурсах, олімпіадах.   </w:t>
      </w:r>
      <w:r w:rsidR="008C084D" w:rsidRPr="00C0164A">
        <w:rPr>
          <w:rFonts w:ascii="Times New Roman" w:hAnsi="Times New Roman" w:cs="Times New Roman"/>
          <w:sz w:val="28"/>
          <w:szCs w:val="28"/>
        </w:rPr>
        <w:t xml:space="preserve">Корець В.Ф., </w:t>
      </w:r>
      <w:proofErr w:type="spellStart"/>
      <w:r w:rsidR="008C084D" w:rsidRPr="00C0164A"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 w:rsidR="008C084D" w:rsidRPr="00C0164A">
        <w:rPr>
          <w:rFonts w:ascii="Times New Roman" w:hAnsi="Times New Roman" w:cs="Times New Roman"/>
          <w:sz w:val="28"/>
          <w:szCs w:val="28"/>
        </w:rPr>
        <w:t xml:space="preserve"> Л.В. </w:t>
      </w:r>
      <w:r w:rsidRPr="00C0164A">
        <w:rPr>
          <w:rFonts w:ascii="Times New Roman" w:hAnsi="Times New Roman" w:cs="Times New Roman"/>
          <w:sz w:val="28"/>
          <w:szCs w:val="28"/>
        </w:rPr>
        <w:t>взяли участь у  виставці «Творчі сходинки педагогів Волині-201</w:t>
      </w:r>
      <w:r w:rsidR="008C084D" w:rsidRPr="00C0164A">
        <w:rPr>
          <w:rFonts w:ascii="Times New Roman" w:hAnsi="Times New Roman" w:cs="Times New Roman"/>
          <w:sz w:val="28"/>
          <w:szCs w:val="28"/>
        </w:rPr>
        <w:t>7</w:t>
      </w:r>
      <w:r w:rsidRPr="00C0164A">
        <w:rPr>
          <w:rFonts w:ascii="Times New Roman" w:hAnsi="Times New Roman" w:cs="Times New Roman"/>
          <w:sz w:val="28"/>
          <w:szCs w:val="28"/>
        </w:rPr>
        <w:t>».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lastRenderedPageBreak/>
        <w:t xml:space="preserve">  Упродовж   201</w:t>
      </w:r>
      <w:r w:rsidR="008C084D" w:rsidRPr="00C0164A">
        <w:rPr>
          <w:rFonts w:ascii="Times New Roman" w:hAnsi="Times New Roman" w:cs="Times New Roman"/>
          <w:sz w:val="28"/>
          <w:szCs w:val="28"/>
        </w:rPr>
        <w:t>6</w:t>
      </w:r>
      <w:r w:rsidRPr="00C0164A">
        <w:rPr>
          <w:rFonts w:ascii="Times New Roman" w:hAnsi="Times New Roman" w:cs="Times New Roman"/>
          <w:sz w:val="28"/>
          <w:szCs w:val="28"/>
        </w:rPr>
        <w:t>-201</w:t>
      </w:r>
      <w:r w:rsidR="008C084D" w:rsidRPr="00C0164A">
        <w:rPr>
          <w:rFonts w:ascii="Times New Roman" w:hAnsi="Times New Roman" w:cs="Times New Roman"/>
          <w:sz w:val="28"/>
          <w:szCs w:val="28"/>
        </w:rPr>
        <w:t>7</w:t>
      </w:r>
      <w:r w:rsidRPr="00C0164A">
        <w:rPr>
          <w:rFonts w:ascii="Times New Roman" w:hAnsi="Times New Roman" w:cs="Times New Roman"/>
          <w:sz w:val="28"/>
          <w:szCs w:val="28"/>
        </w:rPr>
        <w:t xml:space="preserve"> н. р. були проведені  одинадцять предметних тижнів, підсумки яких узагальнені наказами.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  На належному рівні пройшла атестація педагогічних працівників та курсова перепідготовка. </w:t>
      </w:r>
      <w:r w:rsidR="008C084D" w:rsidRPr="00C0164A">
        <w:rPr>
          <w:rFonts w:ascii="Times New Roman" w:hAnsi="Times New Roman" w:cs="Times New Roman"/>
          <w:sz w:val="28"/>
          <w:szCs w:val="28"/>
        </w:rPr>
        <w:t>Корець В.Ф. підтвердив</w:t>
      </w:r>
      <w:r w:rsidRPr="00C0164A">
        <w:rPr>
          <w:rFonts w:ascii="Times New Roman" w:hAnsi="Times New Roman" w:cs="Times New Roman"/>
          <w:sz w:val="28"/>
          <w:szCs w:val="28"/>
        </w:rPr>
        <w:t xml:space="preserve"> кваліфікаційну категорію «Спеціаліст вищої категорії», </w:t>
      </w:r>
      <w:proofErr w:type="spellStart"/>
      <w:r w:rsidR="008C084D" w:rsidRPr="00C0164A">
        <w:rPr>
          <w:rFonts w:ascii="Times New Roman" w:hAnsi="Times New Roman" w:cs="Times New Roman"/>
          <w:sz w:val="28"/>
          <w:szCs w:val="28"/>
        </w:rPr>
        <w:t>Домарацькій</w:t>
      </w:r>
      <w:proofErr w:type="spellEnd"/>
      <w:r w:rsidR="008C084D" w:rsidRPr="00C0164A">
        <w:rPr>
          <w:rFonts w:ascii="Times New Roman" w:hAnsi="Times New Roman" w:cs="Times New Roman"/>
          <w:sz w:val="28"/>
          <w:szCs w:val="28"/>
        </w:rPr>
        <w:t xml:space="preserve"> О.Л.</w:t>
      </w:r>
      <w:r w:rsidRPr="00C0164A">
        <w:rPr>
          <w:rFonts w:ascii="Times New Roman" w:hAnsi="Times New Roman" w:cs="Times New Roman"/>
          <w:sz w:val="28"/>
          <w:szCs w:val="28"/>
        </w:rPr>
        <w:t xml:space="preserve"> було присвоєно кваліфікаційну категорію «Спеціаліст вищої категорії»,  </w:t>
      </w:r>
      <w:proofErr w:type="spellStart"/>
      <w:r w:rsidR="008C084D" w:rsidRPr="00C0164A">
        <w:rPr>
          <w:rFonts w:ascii="Times New Roman" w:hAnsi="Times New Roman" w:cs="Times New Roman"/>
          <w:sz w:val="28"/>
          <w:szCs w:val="28"/>
        </w:rPr>
        <w:t>Любежаніна</w:t>
      </w:r>
      <w:proofErr w:type="spellEnd"/>
      <w:r w:rsidR="008C084D" w:rsidRPr="00C0164A">
        <w:rPr>
          <w:rFonts w:ascii="Times New Roman" w:hAnsi="Times New Roman" w:cs="Times New Roman"/>
          <w:sz w:val="28"/>
          <w:szCs w:val="28"/>
        </w:rPr>
        <w:t xml:space="preserve"> С.С. підтвердила кваліфікаційну категорію “Спеціаліст першої категорії”</w:t>
      </w:r>
      <w:r w:rsidRPr="00C0164A">
        <w:rPr>
          <w:rFonts w:ascii="Times New Roman" w:hAnsi="Times New Roman" w:cs="Times New Roman"/>
          <w:sz w:val="28"/>
          <w:szCs w:val="28"/>
        </w:rPr>
        <w:t>,</w:t>
      </w:r>
      <w:r w:rsidR="008C084D" w:rsidRPr="00C0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84D" w:rsidRPr="00C0164A"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="008C084D" w:rsidRPr="00C0164A">
        <w:rPr>
          <w:rFonts w:ascii="Times New Roman" w:hAnsi="Times New Roman" w:cs="Times New Roman"/>
          <w:sz w:val="28"/>
          <w:szCs w:val="28"/>
        </w:rPr>
        <w:t xml:space="preserve"> Г.Ф., </w:t>
      </w:r>
      <w:proofErr w:type="spellStart"/>
      <w:r w:rsidR="008C084D" w:rsidRPr="00C0164A"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 w:rsidR="008C084D" w:rsidRPr="00C0164A">
        <w:rPr>
          <w:rFonts w:ascii="Times New Roman" w:hAnsi="Times New Roman" w:cs="Times New Roman"/>
          <w:sz w:val="28"/>
          <w:szCs w:val="28"/>
        </w:rPr>
        <w:t xml:space="preserve"> Л.В. було присвоєно кваліфікаційну категорію «Спеціаліст першої категорії».</w:t>
      </w:r>
      <w:r w:rsidRPr="00C0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Результативність учнів в олімпіадах і конкурсах:</w:t>
      </w:r>
    </w:p>
    <w:tbl>
      <w:tblPr>
        <w:tblW w:w="8579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1972"/>
        <w:gridCol w:w="1667"/>
      </w:tblGrid>
      <w:tr w:rsidR="008C084D" w:rsidRPr="00C0164A" w:rsidTr="008C084D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 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Зайняте місце</w:t>
            </w:r>
          </w:p>
        </w:tc>
      </w:tr>
      <w:tr w:rsidR="008C084D" w:rsidRPr="00C0164A" w:rsidTr="008C084D">
        <w:trPr>
          <w:trHeight w:val="1203"/>
        </w:trPr>
        <w:tc>
          <w:tcPr>
            <w:tcW w:w="4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19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C084D" w:rsidRPr="00C0164A" w:rsidTr="008C084D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C084D" w:rsidRPr="00C0164A" w:rsidTr="008C084D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C084D" w:rsidRPr="00C0164A" w:rsidTr="008C084D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Хімія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</w:tr>
      <w:tr w:rsidR="008C084D" w:rsidRPr="00C0164A" w:rsidTr="008C084D">
        <w:trPr>
          <w:trHeight w:val="58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 ім.. П. </w:t>
            </w:r>
            <w:proofErr w:type="spellStart"/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Яцика</w:t>
            </w:r>
            <w:proofErr w:type="spellEnd"/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C084D" w:rsidRPr="00C0164A" w:rsidTr="008C084D">
        <w:trPr>
          <w:trHeight w:val="1203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Географія 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084D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084D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C084D" w:rsidRPr="00C0164A" w:rsidTr="008C084D">
        <w:trPr>
          <w:trHeight w:val="1822"/>
        </w:trPr>
        <w:tc>
          <w:tcPr>
            <w:tcW w:w="4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FA5ED4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Міжнародний мовно-літературний конкурс ім.. Т. Шевченка</w:t>
            </w:r>
          </w:p>
        </w:tc>
        <w:tc>
          <w:tcPr>
            <w:tcW w:w="1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C0164A" w:rsidRDefault="008C084D" w:rsidP="00C0164A">
            <w:pPr>
              <w:pStyle w:val="a3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Згідно з річним планом було організовано роботу з молодими    вчителями:  видано наказ про призначення педагогів-наставників, проведено співбесіди з молодим вчителем про планування навчального матеріалу, вивчення нормативних документів про освіту, вивчено вимоги до сучасного уроку, заняття планування задач уроку, вибір методів і прийомів, формування пізнавальної діяльності учнів, здійснення індивідуального та </w:t>
      </w:r>
      <w:r w:rsidRPr="00C0164A">
        <w:rPr>
          <w:rFonts w:ascii="Times New Roman" w:hAnsi="Times New Roman" w:cs="Times New Roman"/>
          <w:sz w:val="28"/>
          <w:szCs w:val="28"/>
        </w:rPr>
        <w:lastRenderedPageBreak/>
        <w:t xml:space="preserve">диференційованого підходу до учнів. Було організовано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уроків молодого  вчителя та наставників. Молоді спеціалісти відвідали не лише уроки наставників, а й уроки досвідчених учителів.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Активною і цілеспрямованою була робота окружних методичних об’єднань. Кожне ОМО працювало над визначеною на початку навчального року проблемою. На засіданнях   розглядалися   основні   питання: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опрацювання  методичних рекомендацій  щодо вивчення предметів;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способи перетворення процесу пізнання на процес пізнання 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урок у сучасних технологіях навчання;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інтеграція самоосвітньої діяльності учителя та учня 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проблеми  наступності між дошкільною та початковою  ланкою навчання 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використання  інноваційних технологій на уроках у початкових класах;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дослідницька  діяльність учнів – основа розвитку особистості;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аспекти  формування  толерантності  у підлітків  як чинника попередження конфліктів у процесі вивчення  гуманітарних дисциплін;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проблема  толерантності та шляхи її формування ;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Вчителі школи систематично використовують ІКТ під час викладання предметів та підготовки методичних заходів. </w:t>
      </w:r>
    </w:p>
    <w:p w:rsidR="00C0164A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ab/>
        <w:t xml:space="preserve">Ефективною була робота шкільної бібліотеки. Бібліотекар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Веремейчик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Л. М. організовувала книжкові виставки, бібліотечні уроки, виховні заходи з метою популяризації класичної та сучасної літератури, заохочення до читання.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вище</w:t>
      </w:r>
      <w:r w:rsidR="00C0164A" w:rsidRPr="00C0164A"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>,</w:t>
      </w: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64A">
        <w:rPr>
          <w:rFonts w:ascii="Times New Roman" w:hAnsi="Times New Roman" w:cs="Times New Roman"/>
          <w:b/>
          <w:sz w:val="28"/>
          <w:szCs w:val="28"/>
        </w:rPr>
        <w:t>Н А  К А З У Ю</w:t>
      </w:r>
      <w:r w:rsidR="009D37FD" w:rsidRPr="00C0164A">
        <w:rPr>
          <w:rFonts w:ascii="Times New Roman" w:hAnsi="Times New Roman" w:cs="Times New Roman"/>
          <w:b/>
          <w:sz w:val="28"/>
          <w:szCs w:val="28"/>
        </w:rPr>
        <w:t>: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 </w:t>
      </w:r>
    </w:p>
    <w:p w:rsidR="009D37FD" w:rsidRPr="00C0164A" w:rsidRDefault="009D37FD" w:rsidP="00FA5E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1. Вчителям -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>: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1.1. Систематично працювати над підвищенням рівня самоосвіти.                                                                                   </w:t>
      </w:r>
    </w:p>
    <w:p w:rsidR="009D37FD" w:rsidRPr="00C0164A" w:rsidRDefault="009D37FD" w:rsidP="00FA5E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2. Голові методичного об'єднання вчителів початкових класів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С.С.:</w:t>
      </w:r>
    </w:p>
    <w:p w:rsidR="009D37FD" w:rsidRPr="00C0164A" w:rsidRDefault="00FA5ED4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D37FD" w:rsidRPr="00C0164A">
        <w:rPr>
          <w:rFonts w:ascii="Times New Roman" w:hAnsi="Times New Roman" w:cs="Times New Roman"/>
          <w:sz w:val="28"/>
          <w:szCs w:val="28"/>
        </w:rPr>
        <w:t>2.1.Спланувати тематику засідань на 201</w:t>
      </w:r>
      <w:r w:rsidR="00C0164A" w:rsidRPr="00C0164A">
        <w:rPr>
          <w:rFonts w:ascii="Times New Roman" w:hAnsi="Times New Roman" w:cs="Times New Roman"/>
          <w:sz w:val="28"/>
          <w:szCs w:val="28"/>
        </w:rPr>
        <w:t>7</w:t>
      </w:r>
      <w:r w:rsidR="009D37FD" w:rsidRPr="00C0164A">
        <w:rPr>
          <w:rFonts w:ascii="Times New Roman" w:hAnsi="Times New Roman" w:cs="Times New Roman"/>
          <w:sz w:val="28"/>
          <w:szCs w:val="28"/>
        </w:rPr>
        <w:t>-201</w:t>
      </w:r>
      <w:r w:rsidR="00C0164A" w:rsidRPr="00C0164A">
        <w:rPr>
          <w:rFonts w:ascii="Times New Roman" w:hAnsi="Times New Roman" w:cs="Times New Roman"/>
          <w:sz w:val="28"/>
          <w:szCs w:val="28"/>
        </w:rPr>
        <w:t>8</w:t>
      </w:r>
      <w:r w:rsidR="009D37FD" w:rsidRPr="00C0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7FD" w:rsidRPr="00C0164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9D37FD" w:rsidRPr="00C0164A">
        <w:rPr>
          <w:rFonts w:ascii="Times New Roman" w:hAnsi="Times New Roman" w:cs="Times New Roman"/>
          <w:sz w:val="28"/>
          <w:szCs w:val="28"/>
        </w:rPr>
        <w:t>. згідно проблеми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                школи.</w:t>
      </w:r>
    </w:p>
    <w:p w:rsidR="009D37FD" w:rsidRPr="00C0164A" w:rsidRDefault="00FA5ED4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="009D37FD" w:rsidRPr="00C0164A">
        <w:rPr>
          <w:rFonts w:ascii="Times New Roman" w:hAnsi="Times New Roman" w:cs="Times New Roman"/>
          <w:sz w:val="28"/>
          <w:szCs w:val="28"/>
        </w:rPr>
        <w:t>2.2. Залучати до активної діяльності всіх членів МО.</w:t>
      </w:r>
    </w:p>
    <w:p w:rsidR="009D37FD" w:rsidRPr="00C0164A" w:rsidRDefault="00FA5ED4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9D37FD" w:rsidRPr="00C0164A">
        <w:rPr>
          <w:rFonts w:ascii="Times New Roman" w:hAnsi="Times New Roman" w:cs="Times New Roman"/>
          <w:sz w:val="28"/>
          <w:szCs w:val="28"/>
        </w:rPr>
        <w:t>2.3. Залучати до активної діяльності всіх учителів у конкурсі "Учитель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          року"</w:t>
      </w:r>
    </w:p>
    <w:p w:rsidR="009D37FD" w:rsidRPr="00C0164A" w:rsidRDefault="009D37FD" w:rsidP="00FA5E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3. Заступнику директора з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- виховної роботи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Г.Ф.:</w:t>
      </w:r>
    </w:p>
    <w:p w:rsidR="009D37FD" w:rsidRPr="00C0164A" w:rsidRDefault="00FA5ED4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9D37FD" w:rsidRPr="00C0164A">
        <w:rPr>
          <w:rFonts w:ascii="Times New Roman" w:hAnsi="Times New Roman" w:cs="Times New Roman"/>
          <w:sz w:val="28"/>
          <w:szCs w:val="28"/>
        </w:rPr>
        <w:t>3.1. Систематично працювати над підвищенням рівня методичної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                 роботи в школі.                                                                             </w:t>
      </w:r>
    </w:p>
    <w:p w:rsidR="009D37FD" w:rsidRPr="00C0164A" w:rsidRDefault="009D37FD" w:rsidP="00FA5E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наказу покласти на директора з навчально-виховної роботи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Пасич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Директор школи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64A" w:rsidRPr="00C0164A">
        <w:rPr>
          <w:rFonts w:ascii="Times New Roman" w:hAnsi="Times New Roman" w:cs="Times New Roman"/>
          <w:b/>
          <w:sz w:val="28"/>
          <w:szCs w:val="28"/>
        </w:rPr>
        <w:t>А. ЮРКО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64A" w:rsidRPr="00C0164A" w:rsidRDefault="00C0164A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З наказом ознайомлені</w:t>
      </w:r>
      <w:r w:rsidR="00FA5ED4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Pr="00C0164A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Пасич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М.С. Кравчик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О.Б.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Поремчук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   Н.М. Ковальчук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Л.О.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Боричевська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І.В.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Поліковський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Плюсик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 І.В.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Веремійчик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О.А. Кулик   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М.І.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Шоломіцька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Домарацька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О.С.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Берізко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>В.Ф. Корець                                                  І.</w:t>
      </w:r>
      <w:r w:rsidR="00C0164A" w:rsidRPr="00C0164A">
        <w:rPr>
          <w:rFonts w:ascii="Times New Roman" w:hAnsi="Times New Roman" w:cs="Times New Roman"/>
          <w:sz w:val="28"/>
          <w:szCs w:val="28"/>
        </w:rPr>
        <w:t>І. Корх</w:t>
      </w:r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C0164A" w:rsidRPr="00C0164A">
        <w:rPr>
          <w:rFonts w:ascii="Times New Roman" w:hAnsi="Times New Roman" w:cs="Times New Roman"/>
          <w:sz w:val="28"/>
          <w:szCs w:val="28"/>
        </w:rPr>
        <w:t>Кулікович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Т.М. Михалик                                              </w:t>
      </w:r>
      <w:bookmarkStart w:id="0" w:name="_GoBack"/>
      <w:bookmarkEnd w:id="0"/>
      <w:r w:rsidRPr="00C0164A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Любежаніна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А.І. Терещук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 xml:space="preserve"> О.Л.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Домарацька</w:t>
      </w:r>
      <w:proofErr w:type="spellEnd"/>
    </w:p>
    <w:p w:rsidR="009D37FD" w:rsidRPr="00C0164A" w:rsidRDefault="009D37FD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0164A">
        <w:rPr>
          <w:rFonts w:ascii="Times New Roman" w:hAnsi="Times New Roman" w:cs="Times New Roman"/>
          <w:sz w:val="28"/>
          <w:szCs w:val="28"/>
        </w:rPr>
        <w:t xml:space="preserve">І.О. </w:t>
      </w:r>
      <w:proofErr w:type="spellStart"/>
      <w:r w:rsidRPr="00C0164A">
        <w:rPr>
          <w:rFonts w:ascii="Times New Roman" w:hAnsi="Times New Roman" w:cs="Times New Roman"/>
          <w:sz w:val="28"/>
          <w:szCs w:val="28"/>
        </w:rPr>
        <w:t>Мокич</w:t>
      </w:r>
      <w:proofErr w:type="spellEnd"/>
      <w:r w:rsidRPr="00C0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0164A" w:rsidRPr="00C0164A">
        <w:rPr>
          <w:rFonts w:ascii="Times New Roman" w:hAnsi="Times New Roman" w:cs="Times New Roman"/>
          <w:sz w:val="28"/>
          <w:szCs w:val="28"/>
        </w:rPr>
        <w:t xml:space="preserve"> </w:t>
      </w:r>
      <w:r w:rsidRPr="00C0164A">
        <w:rPr>
          <w:rFonts w:ascii="Times New Roman" w:hAnsi="Times New Roman" w:cs="Times New Roman"/>
          <w:sz w:val="28"/>
          <w:szCs w:val="28"/>
        </w:rPr>
        <w:t>В.В. Шостак</w:t>
      </w:r>
    </w:p>
    <w:p w:rsidR="00037C1E" w:rsidRPr="00C0164A" w:rsidRDefault="00037C1E" w:rsidP="00C0164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037C1E" w:rsidRPr="00C016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F9A"/>
    <w:multiLevelType w:val="hybridMultilevel"/>
    <w:tmpl w:val="8F3A26CC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2F15D7"/>
    <w:multiLevelType w:val="hybridMultilevel"/>
    <w:tmpl w:val="0082E3A2"/>
    <w:lvl w:ilvl="0" w:tplc="682E3030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936EA5"/>
    <w:multiLevelType w:val="hybridMultilevel"/>
    <w:tmpl w:val="F216EAF8"/>
    <w:lvl w:ilvl="0" w:tplc="682E3030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26C1"/>
    <w:multiLevelType w:val="hybridMultilevel"/>
    <w:tmpl w:val="DEB096F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F03D59"/>
    <w:multiLevelType w:val="hybridMultilevel"/>
    <w:tmpl w:val="6DD4F4DE"/>
    <w:lvl w:ilvl="0" w:tplc="8980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2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0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8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4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0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4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C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A63252"/>
    <w:multiLevelType w:val="hybridMultilevel"/>
    <w:tmpl w:val="644C4BC2"/>
    <w:lvl w:ilvl="0" w:tplc="682E3030">
      <w:start w:val="200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D441FA"/>
    <w:multiLevelType w:val="hybridMultilevel"/>
    <w:tmpl w:val="A496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C0F3B"/>
    <w:multiLevelType w:val="hybridMultilevel"/>
    <w:tmpl w:val="FA7CFE2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3E0BC8"/>
    <w:multiLevelType w:val="hybridMultilevel"/>
    <w:tmpl w:val="DF9E668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A12953C">
      <w:numFmt w:val="bullet"/>
      <w:lvlText w:val="-"/>
      <w:lvlJc w:val="left"/>
      <w:pPr>
        <w:ind w:left="2547" w:hanging="90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763A0C"/>
    <w:multiLevelType w:val="multilevel"/>
    <w:tmpl w:val="211E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669CF"/>
    <w:multiLevelType w:val="hybridMultilevel"/>
    <w:tmpl w:val="CEFC483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E3"/>
    <w:rsid w:val="00037C1E"/>
    <w:rsid w:val="00134E29"/>
    <w:rsid w:val="00580CD3"/>
    <w:rsid w:val="006C7EE3"/>
    <w:rsid w:val="006F3C31"/>
    <w:rsid w:val="00721129"/>
    <w:rsid w:val="008C084D"/>
    <w:rsid w:val="009D37FD"/>
    <w:rsid w:val="00C0164A"/>
    <w:rsid w:val="00E93B79"/>
    <w:rsid w:val="00EA4E32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FD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7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37FD"/>
    <w:pPr>
      <w:ind w:left="720"/>
      <w:contextualSpacing/>
    </w:pPr>
  </w:style>
  <w:style w:type="paragraph" w:styleId="a5">
    <w:name w:val="Title"/>
    <w:basedOn w:val="a"/>
    <w:link w:val="a6"/>
    <w:qFormat/>
    <w:rsid w:val="009D37FD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9D37FD"/>
    <w:rPr>
      <w:rFonts w:ascii="Arial" w:eastAsia="Times New Roman" w:hAnsi="Arial" w:cs="Arial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D37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8">
    <w:name w:val="Подзаголовок Знак"/>
    <w:basedOn w:val="a0"/>
    <w:link w:val="a7"/>
    <w:rsid w:val="009D3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FD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7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37FD"/>
    <w:pPr>
      <w:ind w:left="720"/>
      <w:contextualSpacing/>
    </w:pPr>
  </w:style>
  <w:style w:type="paragraph" w:styleId="a5">
    <w:name w:val="Title"/>
    <w:basedOn w:val="a"/>
    <w:link w:val="a6"/>
    <w:qFormat/>
    <w:rsid w:val="009D37FD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9D37FD"/>
    <w:rPr>
      <w:rFonts w:ascii="Arial" w:eastAsia="Times New Roman" w:hAnsi="Arial" w:cs="Arial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D37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8">
    <w:name w:val="Подзаголовок Знак"/>
    <w:basedOn w:val="a0"/>
    <w:link w:val="a7"/>
    <w:rsid w:val="009D3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82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29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5675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2017-08-21T11:19:00Z</cp:lastPrinted>
  <dcterms:created xsi:type="dcterms:W3CDTF">2017-08-21T09:13:00Z</dcterms:created>
  <dcterms:modified xsi:type="dcterms:W3CDTF">2017-08-21T11:30:00Z</dcterms:modified>
</cp:coreProperties>
</file>