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772ADB2" w14:textId="4588942B" w:rsidR="00D601FD" w:rsidRDefault="00656C75">
      <w:pPr>
        <w:pStyle w:val="a3"/>
        <w:spacing w:line="20" w:lineRule="exact"/>
        <w:ind w:left="5158"/>
        <w:jc w:val="left"/>
        <w:rPr>
          <w:sz w:val="2"/>
        </w:rPr>
      </w:pPr>
      <w:r>
        <w:rPr>
          <w:noProof/>
        </w:rPr>
        <w:drawing>
          <wp:anchor distT="0" distB="0" distL="114300" distR="114300" simplePos="0" relativeHeight="487622656" behindDoc="1" locked="0" layoutInCell="1" allowOverlap="1" wp14:anchorId="4447B32F" wp14:editId="5FBA4083">
            <wp:simplePos x="0" y="0"/>
            <wp:positionH relativeFrom="page">
              <wp:posOffset>19050</wp:posOffset>
            </wp:positionH>
            <wp:positionV relativeFrom="paragraph">
              <wp:posOffset>-688975</wp:posOffset>
            </wp:positionV>
            <wp:extent cx="7601919" cy="10577593"/>
            <wp:effectExtent l="0" t="0" r="0" b="0"/>
            <wp:wrapNone/>
            <wp:docPr id="7" name="Рисунок 7" descr="C:\Users\Галинка\Desktop\1.jpg"/>
            <wp:cNvGraphicFramePr/>
            <a:graphic xmlns:a="http://schemas.openxmlformats.org/drawingml/2006/main">
              <a:graphicData uri="http://schemas.openxmlformats.org/drawingml/2006/picture">
                <pic:pic xmlns:pic="http://schemas.openxmlformats.org/drawingml/2006/picture">
                  <pic:nvPicPr>
                    <pic:cNvPr id="7" name="Рисунок 7" descr="C:\Users\Галинка\Desktop\1.jpg"/>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601919" cy="1057759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7E499F" w14:textId="7FC3240A" w:rsidR="00D601FD" w:rsidRDefault="00D601FD">
      <w:pPr>
        <w:pStyle w:val="a3"/>
        <w:spacing w:line="20" w:lineRule="exact"/>
        <w:ind w:left="3386"/>
        <w:jc w:val="left"/>
        <w:rPr>
          <w:sz w:val="2"/>
        </w:rPr>
      </w:pPr>
    </w:p>
    <w:p w14:paraId="407DFE16" w14:textId="74ED0FEB" w:rsidR="00D601FD" w:rsidRDefault="00D601FD">
      <w:pPr>
        <w:pStyle w:val="a3"/>
        <w:ind w:left="0"/>
        <w:jc w:val="left"/>
        <w:rPr>
          <w:sz w:val="20"/>
        </w:rPr>
      </w:pPr>
    </w:p>
    <w:p w14:paraId="003E1DC5" w14:textId="75663F66" w:rsidR="00656C75" w:rsidRPr="007F17DA" w:rsidRDefault="00656C75" w:rsidP="00656C75">
      <w:pPr>
        <w:pStyle w:val="a3"/>
        <w:tabs>
          <w:tab w:val="left" w:pos="1275"/>
        </w:tabs>
        <w:ind w:left="0"/>
        <w:jc w:val="left"/>
      </w:pPr>
      <w:r>
        <w:rPr>
          <w:sz w:val="20"/>
        </w:rPr>
        <w:tab/>
      </w:r>
      <w:r w:rsidRPr="007F17DA">
        <w:t>СХВАЛЕНО</w:t>
      </w:r>
      <w:r w:rsidR="0013581E" w:rsidRPr="007F17DA">
        <w:t xml:space="preserve">                                                 ЗАТВЕРДЖЕНО</w:t>
      </w:r>
    </w:p>
    <w:p w14:paraId="26E2EAB6" w14:textId="77777777" w:rsidR="00757867" w:rsidRDefault="000D0538" w:rsidP="00656C75">
      <w:pPr>
        <w:pStyle w:val="a3"/>
        <w:tabs>
          <w:tab w:val="left" w:pos="1275"/>
        </w:tabs>
        <w:ind w:left="0"/>
        <w:jc w:val="left"/>
      </w:pPr>
      <w:r w:rsidRPr="007F17DA">
        <w:t>Протокол засідання педагогічної ради</w:t>
      </w:r>
      <w:r w:rsidR="0013581E" w:rsidRPr="007F17DA">
        <w:t xml:space="preserve">                  Наказ від 3</w:t>
      </w:r>
      <w:r w:rsidR="0010122F">
        <w:t>1</w:t>
      </w:r>
      <w:r w:rsidR="0013581E" w:rsidRPr="007F17DA">
        <w:t xml:space="preserve"> серпня 2022 року </w:t>
      </w:r>
    </w:p>
    <w:p w14:paraId="06AF7768" w14:textId="1621B9D5" w:rsidR="000D0538" w:rsidRPr="007F17DA" w:rsidRDefault="0013581E" w:rsidP="00757867">
      <w:pPr>
        <w:pStyle w:val="a3"/>
        <w:tabs>
          <w:tab w:val="left" w:pos="1275"/>
        </w:tabs>
        <w:ind w:left="0" w:firstLine="6096"/>
        <w:jc w:val="left"/>
      </w:pPr>
      <w:r w:rsidRPr="007F17DA">
        <w:t xml:space="preserve">№ </w:t>
      </w:r>
      <w:r w:rsidR="00757867">
        <w:t>119</w:t>
      </w:r>
    </w:p>
    <w:p w14:paraId="2C8E7F06" w14:textId="25991DA0" w:rsidR="000D0538" w:rsidRDefault="001A5AA5" w:rsidP="00656C75">
      <w:pPr>
        <w:pStyle w:val="a3"/>
        <w:tabs>
          <w:tab w:val="left" w:pos="1275"/>
        </w:tabs>
        <w:ind w:left="0"/>
        <w:jc w:val="left"/>
      </w:pPr>
      <w:r w:rsidRPr="007F17DA">
        <w:t>від 3</w:t>
      </w:r>
      <w:r w:rsidR="0010122F">
        <w:t>1</w:t>
      </w:r>
      <w:r w:rsidRPr="007F17DA">
        <w:t xml:space="preserve"> серпня 2022 року №1</w:t>
      </w:r>
      <w:r w:rsidR="007F17DA" w:rsidRPr="007F17DA">
        <w:t xml:space="preserve">                                    Директор                    Андрій ЮРКО</w:t>
      </w:r>
    </w:p>
    <w:p w14:paraId="693A2130" w14:textId="77777777" w:rsidR="007F17DA" w:rsidRDefault="007F17DA" w:rsidP="00656C75">
      <w:pPr>
        <w:pStyle w:val="a3"/>
        <w:tabs>
          <w:tab w:val="left" w:pos="1275"/>
        </w:tabs>
        <w:ind w:left="0"/>
        <w:jc w:val="left"/>
      </w:pPr>
    </w:p>
    <w:p w14:paraId="18593003" w14:textId="77777777" w:rsidR="007F17DA" w:rsidRDefault="007F17DA" w:rsidP="00656C75">
      <w:pPr>
        <w:pStyle w:val="a3"/>
        <w:tabs>
          <w:tab w:val="left" w:pos="1275"/>
        </w:tabs>
        <w:ind w:left="0"/>
        <w:jc w:val="left"/>
      </w:pPr>
    </w:p>
    <w:p w14:paraId="29040A59" w14:textId="77777777" w:rsidR="007F17DA" w:rsidRDefault="007F17DA" w:rsidP="00656C75">
      <w:pPr>
        <w:pStyle w:val="a3"/>
        <w:tabs>
          <w:tab w:val="left" w:pos="1275"/>
        </w:tabs>
        <w:ind w:left="0"/>
        <w:jc w:val="left"/>
      </w:pPr>
    </w:p>
    <w:p w14:paraId="7C33746E" w14:textId="77777777" w:rsidR="007F17DA" w:rsidRDefault="007F17DA" w:rsidP="00656C75">
      <w:pPr>
        <w:pStyle w:val="a3"/>
        <w:tabs>
          <w:tab w:val="left" w:pos="1275"/>
        </w:tabs>
        <w:ind w:left="0"/>
        <w:jc w:val="left"/>
      </w:pPr>
    </w:p>
    <w:p w14:paraId="601ED551" w14:textId="77777777" w:rsidR="007F17DA" w:rsidRDefault="007F17DA" w:rsidP="00656C75">
      <w:pPr>
        <w:pStyle w:val="a3"/>
        <w:tabs>
          <w:tab w:val="left" w:pos="1275"/>
        </w:tabs>
        <w:ind w:left="0"/>
        <w:jc w:val="left"/>
      </w:pPr>
    </w:p>
    <w:p w14:paraId="5148B031" w14:textId="77777777" w:rsidR="007F17DA" w:rsidRDefault="007F17DA" w:rsidP="00656C75">
      <w:pPr>
        <w:pStyle w:val="a3"/>
        <w:tabs>
          <w:tab w:val="left" w:pos="1275"/>
        </w:tabs>
        <w:ind w:left="0"/>
        <w:jc w:val="left"/>
      </w:pPr>
    </w:p>
    <w:p w14:paraId="3C30C8D9" w14:textId="77777777" w:rsidR="007F17DA" w:rsidRDefault="007F17DA" w:rsidP="00656C75">
      <w:pPr>
        <w:pStyle w:val="a3"/>
        <w:tabs>
          <w:tab w:val="left" w:pos="1275"/>
        </w:tabs>
        <w:ind w:left="0"/>
        <w:jc w:val="left"/>
      </w:pPr>
    </w:p>
    <w:p w14:paraId="317CE956" w14:textId="77777777" w:rsidR="007F17DA" w:rsidRDefault="007F17DA" w:rsidP="00656C75">
      <w:pPr>
        <w:pStyle w:val="a3"/>
        <w:tabs>
          <w:tab w:val="left" w:pos="1275"/>
        </w:tabs>
        <w:ind w:left="0"/>
        <w:jc w:val="left"/>
      </w:pPr>
    </w:p>
    <w:p w14:paraId="2B0085CF" w14:textId="77777777" w:rsidR="007F17DA" w:rsidRDefault="007F17DA" w:rsidP="00656C75">
      <w:pPr>
        <w:pStyle w:val="a3"/>
        <w:tabs>
          <w:tab w:val="left" w:pos="1275"/>
        </w:tabs>
        <w:ind w:left="0"/>
        <w:jc w:val="left"/>
      </w:pPr>
    </w:p>
    <w:p w14:paraId="5B675BB0" w14:textId="77777777" w:rsidR="007F17DA" w:rsidRDefault="007F17DA" w:rsidP="00656C75">
      <w:pPr>
        <w:pStyle w:val="a3"/>
        <w:tabs>
          <w:tab w:val="left" w:pos="1275"/>
        </w:tabs>
        <w:ind w:left="0"/>
        <w:jc w:val="left"/>
      </w:pPr>
    </w:p>
    <w:p w14:paraId="41A6126E" w14:textId="77777777" w:rsidR="007F17DA" w:rsidRDefault="007F17DA" w:rsidP="00656C75">
      <w:pPr>
        <w:pStyle w:val="a3"/>
        <w:tabs>
          <w:tab w:val="left" w:pos="1275"/>
        </w:tabs>
        <w:ind w:left="0"/>
        <w:jc w:val="left"/>
      </w:pPr>
    </w:p>
    <w:p w14:paraId="66307559" w14:textId="77777777" w:rsidR="007F17DA" w:rsidRDefault="007F17DA" w:rsidP="00656C75">
      <w:pPr>
        <w:pStyle w:val="a3"/>
        <w:tabs>
          <w:tab w:val="left" w:pos="1275"/>
        </w:tabs>
        <w:ind w:left="0"/>
        <w:jc w:val="left"/>
      </w:pPr>
    </w:p>
    <w:p w14:paraId="4C85C041" w14:textId="77777777" w:rsidR="00C2470C" w:rsidRDefault="00C2470C" w:rsidP="00C2470C">
      <w:pPr>
        <w:pStyle w:val="a3"/>
        <w:tabs>
          <w:tab w:val="left" w:pos="1275"/>
        </w:tabs>
        <w:ind w:left="0"/>
        <w:jc w:val="center"/>
        <w:rPr>
          <w:sz w:val="72"/>
          <w:szCs w:val="72"/>
        </w:rPr>
      </w:pPr>
    </w:p>
    <w:p w14:paraId="610C935E" w14:textId="1470F578" w:rsidR="00C2470C" w:rsidRPr="00C2470C" w:rsidRDefault="007F17DA" w:rsidP="00C2470C">
      <w:pPr>
        <w:pStyle w:val="a3"/>
        <w:tabs>
          <w:tab w:val="left" w:pos="1275"/>
        </w:tabs>
        <w:ind w:left="0"/>
        <w:jc w:val="center"/>
        <w:rPr>
          <w:sz w:val="72"/>
          <w:szCs w:val="72"/>
        </w:rPr>
      </w:pPr>
      <w:r w:rsidRPr="00C2470C">
        <w:rPr>
          <w:sz w:val="72"/>
          <w:szCs w:val="72"/>
        </w:rPr>
        <w:t>Освіт</w:t>
      </w:r>
      <w:r w:rsidR="00927FD0" w:rsidRPr="00C2470C">
        <w:rPr>
          <w:sz w:val="72"/>
          <w:szCs w:val="72"/>
        </w:rPr>
        <w:t>ня програма</w:t>
      </w:r>
    </w:p>
    <w:p w14:paraId="2026082F" w14:textId="29014400" w:rsidR="00C2470C" w:rsidRPr="00C2470C" w:rsidRDefault="00C2470C" w:rsidP="00C2470C">
      <w:pPr>
        <w:pStyle w:val="a3"/>
        <w:tabs>
          <w:tab w:val="left" w:pos="1275"/>
        </w:tabs>
        <w:ind w:left="0"/>
        <w:jc w:val="center"/>
        <w:rPr>
          <w:sz w:val="72"/>
          <w:szCs w:val="72"/>
        </w:rPr>
      </w:pPr>
      <w:r w:rsidRPr="00C2470C">
        <w:rPr>
          <w:sz w:val="72"/>
          <w:szCs w:val="72"/>
        </w:rPr>
        <w:t>ЗЗСО «</w:t>
      </w:r>
      <w:proofErr w:type="spellStart"/>
      <w:r w:rsidRPr="00C2470C">
        <w:rPr>
          <w:sz w:val="72"/>
          <w:szCs w:val="72"/>
        </w:rPr>
        <w:t>Деревківський</w:t>
      </w:r>
      <w:proofErr w:type="spellEnd"/>
      <w:r w:rsidRPr="00C2470C">
        <w:rPr>
          <w:sz w:val="72"/>
          <w:szCs w:val="72"/>
        </w:rPr>
        <w:t xml:space="preserve"> ліцей»</w:t>
      </w:r>
    </w:p>
    <w:p w14:paraId="256B67EA" w14:textId="3A7E739C" w:rsidR="007F17DA" w:rsidRPr="00C2470C" w:rsidRDefault="00C2470C" w:rsidP="00C2470C">
      <w:pPr>
        <w:pStyle w:val="a3"/>
        <w:tabs>
          <w:tab w:val="left" w:pos="1275"/>
        </w:tabs>
        <w:ind w:left="0"/>
        <w:jc w:val="center"/>
        <w:rPr>
          <w:sz w:val="72"/>
          <w:szCs w:val="72"/>
        </w:rPr>
      </w:pPr>
      <w:r w:rsidRPr="00C2470C">
        <w:rPr>
          <w:sz w:val="72"/>
          <w:szCs w:val="72"/>
        </w:rPr>
        <w:t>на 2022-2023 навчальний рік</w:t>
      </w:r>
    </w:p>
    <w:p w14:paraId="6DEC0773" w14:textId="77777777" w:rsidR="00656C75" w:rsidRPr="00C2470C" w:rsidRDefault="00656C75" w:rsidP="00C2470C">
      <w:pPr>
        <w:pStyle w:val="a3"/>
        <w:ind w:left="0"/>
        <w:jc w:val="center"/>
        <w:rPr>
          <w:sz w:val="72"/>
          <w:szCs w:val="72"/>
        </w:rPr>
      </w:pPr>
    </w:p>
    <w:p w14:paraId="39B74501" w14:textId="77777777" w:rsidR="00656C75" w:rsidRDefault="00656C75">
      <w:pPr>
        <w:pStyle w:val="a3"/>
        <w:ind w:left="0"/>
        <w:jc w:val="left"/>
        <w:rPr>
          <w:sz w:val="20"/>
        </w:rPr>
      </w:pPr>
    </w:p>
    <w:p w14:paraId="753C79BA" w14:textId="77777777" w:rsidR="00656C75" w:rsidRDefault="00656C75">
      <w:pPr>
        <w:pStyle w:val="a3"/>
        <w:ind w:left="0"/>
        <w:jc w:val="left"/>
        <w:rPr>
          <w:sz w:val="20"/>
        </w:rPr>
      </w:pPr>
    </w:p>
    <w:p w14:paraId="7F920844" w14:textId="77777777" w:rsidR="00656C75" w:rsidRDefault="00656C75">
      <w:pPr>
        <w:pStyle w:val="a3"/>
        <w:ind w:left="0"/>
        <w:jc w:val="left"/>
        <w:rPr>
          <w:sz w:val="20"/>
        </w:rPr>
      </w:pPr>
    </w:p>
    <w:p w14:paraId="55EA66FD" w14:textId="77777777" w:rsidR="00656C75" w:rsidRDefault="00656C75">
      <w:pPr>
        <w:pStyle w:val="a3"/>
        <w:ind w:left="0"/>
        <w:jc w:val="left"/>
        <w:rPr>
          <w:sz w:val="20"/>
        </w:rPr>
      </w:pPr>
    </w:p>
    <w:p w14:paraId="24710711" w14:textId="77777777" w:rsidR="00656C75" w:rsidRDefault="00656C75">
      <w:pPr>
        <w:pStyle w:val="a3"/>
        <w:ind w:left="0"/>
        <w:jc w:val="left"/>
        <w:rPr>
          <w:sz w:val="20"/>
        </w:rPr>
      </w:pPr>
    </w:p>
    <w:p w14:paraId="7E6B7260" w14:textId="77777777" w:rsidR="00656C75" w:rsidRDefault="00656C75">
      <w:pPr>
        <w:pStyle w:val="a3"/>
        <w:ind w:left="0"/>
        <w:jc w:val="left"/>
        <w:rPr>
          <w:sz w:val="20"/>
        </w:rPr>
      </w:pPr>
    </w:p>
    <w:p w14:paraId="270D77AB" w14:textId="77777777" w:rsidR="00656C75" w:rsidRDefault="00656C75">
      <w:pPr>
        <w:pStyle w:val="a3"/>
        <w:ind w:left="0"/>
        <w:jc w:val="left"/>
        <w:rPr>
          <w:sz w:val="20"/>
        </w:rPr>
      </w:pPr>
    </w:p>
    <w:p w14:paraId="0F72AB5B" w14:textId="77777777" w:rsidR="00656C75" w:rsidRDefault="00656C75">
      <w:pPr>
        <w:pStyle w:val="a3"/>
        <w:ind w:left="0"/>
        <w:jc w:val="left"/>
        <w:rPr>
          <w:sz w:val="20"/>
        </w:rPr>
      </w:pPr>
    </w:p>
    <w:p w14:paraId="3BCC0E49" w14:textId="77777777" w:rsidR="00656C75" w:rsidRDefault="00656C75">
      <w:pPr>
        <w:pStyle w:val="a3"/>
        <w:ind w:left="0"/>
        <w:jc w:val="left"/>
        <w:rPr>
          <w:sz w:val="20"/>
        </w:rPr>
      </w:pPr>
    </w:p>
    <w:p w14:paraId="05A70257" w14:textId="77777777" w:rsidR="00656C75" w:rsidRDefault="00656C75">
      <w:pPr>
        <w:pStyle w:val="a3"/>
        <w:ind w:left="0"/>
        <w:jc w:val="left"/>
        <w:rPr>
          <w:sz w:val="20"/>
        </w:rPr>
      </w:pPr>
    </w:p>
    <w:p w14:paraId="0017F20C" w14:textId="77777777" w:rsidR="00656C75" w:rsidRDefault="00656C75">
      <w:pPr>
        <w:pStyle w:val="a3"/>
        <w:ind w:left="0"/>
        <w:jc w:val="left"/>
        <w:rPr>
          <w:sz w:val="20"/>
        </w:rPr>
      </w:pPr>
    </w:p>
    <w:p w14:paraId="6374976A" w14:textId="77777777" w:rsidR="00656C75" w:rsidRDefault="00656C75">
      <w:pPr>
        <w:pStyle w:val="a3"/>
        <w:ind w:left="0"/>
        <w:jc w:val="left"/>
        <w:rPr>
          <w:sz w:val="20"/>
        </w:rPr>
      </w:pPr>
    </w:p>
    <w:p w14:paraId="10184DBA" w14:textId="77777777" w:rsidR="00656C75" w:rsidRDefault="00656C75">
      <w:pPr>
        <w:pStyle w:val="a3"/>
        <w:ind w:left="0"/>
        <w:jc w:val="left"/>
        <w:rPr>
          <w:sz w:val="20"/>
        </w:rPr>
      </w:pPr>
    </w:p>
    <w:p w14:paraId="03FECBE2" w14:textId="77777777" w:rsidR="00656C75" w:rsidRDefault="00656C75">
      <w:pPr>
        <w:pStyle w:val="a3"/>
        <w:ind w:left="0"/>
        <w:jc w:val="left"/>
        <w:rPr>
          <w:sz w:val="20"/>
        </w:rPr>
      </w:pPr>
    </w:p>
    <w:p w14:paraId="176C1BDB" w14:textId="77777777" w:rsidR="00656C75" w:rsidRDefault="00656C75">
      <w:pPr>
        <w:pStyle w:val="a3"/>
        <w:ind w:left="0"/>
        <w:jc w:val="left"/>
        <w:rPr>
          <w:sz w:val="20"/>
        </w:rPr>
      </w:pPr>
    </w:p>
    <w:p w14:paraId="16E05B07" w14:textId="77777777" w:rsidR="00656C75" w:rsidRDefault="00656C75">
      <w:pPr>
        <w:pStyle w:val="a3"/>
        <w:ind w:left="0"/>
        <w:jc w:val="left"/>
        <w:rPr>
          <w:sz w:val="20"/>
        </w:rPr>
      </w:pPr>
    </w:p>
    <w:p w14:paraId="7A722700" w14:textId="77777777" w:rsidR="00656C75" w:rsidRDefault="00656C75">
      <w:pPr>
        <w:pStyle w:val="a3"/>
        <w:ind w:left="0"/>
        <w:jc w:val="left"/>
        <w:rPr>
          <w:sz w:val="20"/>
        </w:rPr>
      </w:pPr>
    </w:p>
    <w:p w14:paraId="5D539D01" w14:textId="77777777" w:rsidR="00656C75" w:rsidRDefault="00656C75">
      <w:pPr>
        <w:pStyle w:val="a3"/>
        <w:ind w:left="0"/>
        <w:jc w:val="left"/>
        <w:rPr>
          <w:sz w:val="20"/>
        </w:rPr>
      </w:pPr>
    </w:p>
    <w:p w14:paraId="00B34932" w14:textId="77777777" w:rsidR="00656C75" w:rsidRDefault="00656C75">
      <w:pPr>
        <w:pStyle w:val="a3"/>
        <w:ind w:left="0"/>
        <w:jc w:val="left"/>
        <w:rPr>
          <w:sz w:val="20"/>
        </w:rPr>
      </w:pPr>
    </w:p>
    <w:p w14:paraId="534D6D86" w14:textId="77777777" w:rsidR="00656C75" w:rsidRDefault="00656C75">
      <w:pPr>
        <w:pStyle w:val="a3"/>
        <w:ind w:left="0"/>
        <w:jc w:val="left"/>
        <w:rPr>
          <w:sz w:val="20"/>
        </w:rPr>
      </w:pPr>
    </w:p>
    <w:p w14:paraId="3F133AF4" w14:textId="77777777" w:rsidR="00656C75" w:rsidRDefault="00656C75">
      <w:pPr>
        <w:pStyle w:val="a3"/>
        <w:ind w:left="0"/>
        <w:jc w:val="left"/>
        <w:rPr>
          <w:sz w:val="20"/>
        </w:rPr>
      </w:pPr>
    </w:p>
    <w:p w14:paraId="4DD0A257" w14:textId="77777777" w:rsidR="00656C75" w:rsidRDefault="00656C75">
      <w:pPr>
        <w:pStyle w:val="a3"/>
        <w:ind w:left="0"/>
        <w:jc w:val="left"/>
        <w:rPr>
          <w:sz w:val="20"/>
        </w:rPr>
      </w:pPr>
    </w:p>
    <w:p w14:paraId="4B107F88" w14:textId="77777777" w:rsidR="00656C75" w:rsidRDefault="00656C75">
      <w:pPr>
        <w:pStyle w:val="a3"/>
        <w:ind w:left="0"/>
        <w:jc w:val="left"/>
        <w:rPr>
          <w:sz w:val="20"/>
        </w:rPr>
      </w:pPr>
    </w:p>
    <w:p w14:paraId="450018C8" w14:textId="77777777" w:rsidR="00656C75" w:rsidRDefault="00656C75">
      <w:pPr>
        <w:pStyle w:val="a3"/>
        <w:ind w:left="0"/>
        <w:jc w:val="left"/>
        <w:rPr>
          <w:sz w:val="20"/>
        </w:rPr>
      </w:pPr>
    </w:p>
    <w:p w14:paraId="7AF88391" w14:textId="77777777" w:rsidR="00656C75" w:rsidRDefault="00656C75">
      <w:pPr>
        <w:pStyle w:val="a3"/>
        <w:ind w:left="0"/>
        <w:jc w:val="left"/>
        <w:rPr>
          <w:sz w:val="20"/>
        </w:rPr>
      </w:pPr>
    </w:p>
    <w:p w14:paraId="5DFC5BFD" w14:textId="77777777" w:rsidR="00656C75" w:rsidRDefault="00656C75">
      <w:pPr>
        <w:pStyle w:val="a3"/>
        <w:ind w:left="0"/>
        <w:jc w:val="left"/>
        <w:rPr>
          <w:sz w:val="20"/>
        </w:rPr>
      </w:pPr>
    </w:p>
    <w:p w14:paraId="06B92C16" w14:textId="77777777" w:rsidR="00656C75" w:rsidRDefault="00656C75">
      <w:pPr>
        <w:pStyle w:val="a3"/>
        <w:ind w:left="0"/>
        <w:jc w:val="left"/>
        <w:rPr>
          <w:sz w:val="20"/>
        </w:rPr>
      </w:pPr>
    </w:p>
    <w:p w14:paraId="139F4840" w14:textId="07394E7D" w:rsidR="00D601FD" w:rsidRDefault="00D601FD">
      <w:pPr>
        <w:pStyle w:val="a3"/>
        <w:spacing w:before="67"/>
        <w:ind w:left="0" w:right="264"/>
        <w:jc w:val="center"/>
      </w:pPr>
    </w:p>
    <w:p w14:paraId="60A38442" w14:textId="77777777" w:rsidR="00D601FD" w:rsidRDefault="003029B3">
      <w:pPr>
        <w:pStyle w:val="a3"/>
        <w:tabs>
          <w:tab w:val="left" w:leader="dot" w:pos="8929"/>
        </w:tabs>
        <w:spacing w:before="51"/>
        <w:ind w:left="0" w:right="273"/>
        <w:jc w:val="center"/>
      </w:pPr>
      <w:r>
        <w:t>ВСТУПНА</w:t>
      </w:r>
      <w:r>
        <w:rPr>
          <w:spacing w:val="-2"/>
        </w:rPr>
        <w:t xml:space="preserve"> </w:t>
      </w:r>
      <w:r>
        <w:t>ЧАСТИНА</w:t>
      </w:r>
      <w:r>
        <w:tab/>
      </w:r>
      <w:r>
        <w:rPr>
          <w:spacing w:val="-3"/>
        </w:rPr>
        <w:t>3</w:t>
      </w:r>
    </w:p>
    <w:p w14:paraId="7C15BCFA" w14:textId="77777777" w:rsidR="00D601FD" w:rsidRDefault="003029B3">
      <w:pPr>
        <w:pStyle w:val="a3"/>
        <w:tabs>
          <w:tab w:val="left" w:pos="1292"/>
          <w:tab w:val="left" w:pos="1822"/>
          <w:tab w:val="left" w:pos="3492"/>
          <w:tab w:val="left" w:pos="5694"/>
        </w:tabs>
        <w:spacing w:before="160"/>
        <w:ind w:left="0" w:right="265"/>
        <w:jc w:val="center"/>
      </w:pPr>
      <w:r>
        <w:t>РОЗДІЛ</w:t>
      </w:r>
      <w:r>
        <w:tab/>
        <w:t>1.</w:t>
      </w:r>
      <w:r>
        <w:tab/>
        <w:t>ЗАГАЛЬНІ</w:t>
      </w:r>
      <w:r>
        <w:tab/>
        <w:t>ПОЛОЖЕННЯ,</w:t>
      </w:r>
      <w:r>
        <w:tab/>
        <w:t>НОРМАТИВНО-ПРАВОВЕ</w:t>
      </w:r>
    </w:p>
    <w:p w14:paraId="68FFBD53" w14:textId="77777777" w:rsidR="00D601FD" w:rsidRDefault="003029B3">
      <w:pPr>
        <w:pStyle w:val="a3"/>
        <w:tabs>
          <w:tab w:val="left" w:leader="dot" w:pos="8924"/>
        </w:tabs>
        <w:spacing w:before="160"/>
        <w:ind w:left="0" w:right="277"/>
        <w:jc w:val="center"/>
      </w:pPr>
      <w:r>
        <w:t>ЗАБЕЗПЕЧЕННЯ</w:t>
      </w:r>
      <w:r>
        <w:tab/>
      </w:r>
      <w:r>
        <w:rPr>
          <w:spacing w:val="-3"/>
        </w:rPr>
        <w:t>4</w:t>
      </w:r>
    </w:p>
    <w:p w14:paraId="360F18C2" w14:textId="77777777" w:rsidR="00D601FD" w:rsidRDefault="003029B3">
      <w:pPr>
        <w:pStyle w:val="a3"/>
        <w:tabs>
          <w:tab w:val="left" w:leader="dot" w:pos="9350"/>
        </w:tabs>
        <w:spacing w:before="161" w:line="362" w:lineRule="auto"/>
        <w:ind w:right="824"/>
        <w:jc w:val="center"/>
      </w:pPr>
      <w:r>
        <w:t>РОЗДІЛ</w:t>
      </w:r>
      <w:r>
        <w:rPr>
          <w:spacing w:val="-16"/>
        </w:rPr>
        <w:t xml:space="preserve"> </w:t>
      </w:r>
      <w:r>
        <w:t>2.</w:t>
      </w:r>
      <w:r>
        <w:rPr>
          <w:spacing w:val="-18"/>
        </w:rPr>
        <w:t xml:space="preserve"> </w:t>
      </w:r>
      <w:r>
        <w:t>ЗАГАЛЬНИЙ</w:t>
      </w:r>
      <w:r>
        <w:rPr>
          <w:spacing w:val="-16"/>
        </w:rPr>
        <w:t xml:space="preserve"> </w:t>
      </w:r>
      <w:r>
        <w:t>ОБСЯГ</w:t>
      </w:r>
      <w:r>
        <w:rPr>
          <w:spacing w:val="-16"/>
        </w:rPr>
        <w:t xml:space="preserve"> </w:t>
      </w:r>
      <w:r>
        <w:t>НАВЧАЛЬНОГО</w:t>
      </w:r>
      <w:r>
        <w:rPr>
          <w:spacing w:val="-17"/>
        </w:rPr>
        <w:t xml:space="preserve"> </w:t>
      </w:r>
      <w:r>
        <w:t>НАВАНТАЖЕННЯ…10 РОЗДІЛ 3. ПЕРЕЛІК МОДЕЛЬНИХ</w:t>
      </w:r>
      <w:r>
        <w:rPr>
          <w:spacing w:val="-17"/>
        </w:rPr>
        <w:t xml:space="preserve"> </w:t>
      </w:r>
      <w:r>
        <w:t>НАВЧАЛЬНИХ</w:t>
      </w:r>
      <w:r>
        <w:rPr>
          <w:spacing w:val="-3"/>
        </w:rPr>
        <w:t xml:space="preserve"> </w:t>
      </w:r>
      <w:r>
        <w:t>ПРОГРАМ…</w:t>
      </w:r>
      <w:r>
        <w:tab/>
        <w:t>15</w:t>
      </w:r>
    </w:p>
    <w:p w14:paraId="7C358AC3" w14:textId="77777777" w:rsidR="00D601FD" w:rsidRDefault="003029B3">
      <w:pPr>
        <w:pStyle w:val="a3"/>
        <w:tabs>
          <w:tab w:val="left" w:leader="dot" w:pos="8792"/>
        </w:tabs>
        <w:spacing w:line="317" w:lineRule="exact"/>
        <w:ind w:left="0" w:right="265"/>
        <w:jc w:val="center"/>
      </w:pPr>
      <w:r>
        <w:t>РОЗДІЛ 4. ОПИС ФОРМ ОРГАНІЗАЦІЇ</w:t>
      </w:r>
      <w:r>
        <w:rPr>
          <w:spacing w:val="17"/>
        </w:rPr>
        <w:t xml:space="preserve"> </w:t>
      </w:r>
      <w:r>
        <w:t>ОСВІТНЬОГО</w:t>
      </w:r>
      <w:r>
        <w:rPr>
          <w:spacing w:val="-9"/>
        </w:rPr>
        <w:t xml:space="preserve"> </w:t>
      </w:r>
      <w:r>
        <w:t>ПРОЦЕСУ</w:t>
      </w:r>
      <w:r>
        <w:tab/>
        <w:t>21</w:t>
      </w:r>
    </w:p>
    <w:p w14:paraId="2D195533" w14:textId="77777777" w:rsidR="00D601FD" w:rsidRDefault="003029B3">
      <w:pPr>
        <w:pStyle w:val="a3"/>
        <w:tabs>
          <w:tab w:val="left" w:leader="dot" w:pos="8795"/>
        </w:tabs>
        <w:spacing w:before="160"/>
        <w:ind w:left="0" w:right="265"/>
        <w:jc w:val="center"/>
      </w:pPr>
      <w:r>
        <w:t>РОЗДІЛ 5. ОПИС</w:t>
      </w:r>
      <w:r>
        <w:rPr>
          <w:spacing w:val="-14"/>
        </w:rPr>
        <w:t xml:space="preserve"> </w:t>
      </w:r>
      <w:r>
        <w:t>ІНСТРУМЕНТАРІЮ</w:t>
      </w:r>
      <w:r>
        <w:rPr>
          <w:spacing w:val="-4"/>
        </w:rPr>
        <w:t xml:space="preserve"> </w:t>
      </w:r>
      <w:r>
        <w:t>ОЦІНЮВАННЯ</w:t>
      </w:r>
      <w:r>
        <w:tab/>
        <w:t>25</w:t>
      </w:r>
    </w:p>
    <w:p w14:paraId="3FE650D5" w14:textId="77777777" w:rsidR="00D601FD" w:rsidRDefault="003029B3">
      <w:pPr>
        <w:pStyle w:val="a3"/>
        <w:tabs>
          <w:tab w:val="left" w:leader="dot" w:pos="8792"/>
        </w:tabs>
        <w:spacing w:before="161"/>
        <w:ind w:left="0" w:right="267"/>
        <w:jc w:val="center"/>
      </w:pPr>
      <w:r>
        <w:t>РОЗДІЛ 6.</w:t>
      </w:r>
      <w:r>
        <w:rPr>
          <w:spacing w:val="-41"/>
        </w:rPr>
        <w:t xml:space="preserve"> </w:t>
      </w:r>
      <w:r>
        <w:t>НАВЧАЛЬНІ</w:t>
      </w:r>
      <w:r>
        <w:rPr>
          <w:spacing w:val="-20"/>
        </w:rPr>
        <w:t xml:space="preserve"> </w:t>
      </w:r>
      <w:r>
        <w:t>ПЛАНИ</w:t>
      </w:r>
      <w:r>
        <w:tab/>
        <w:t>28</w:t>
      </w:r>
    </w:p>
    <w:p w14:paraId="01B7C3EA" w14:textId="1255098C" w:rsidR="00D601FD" w:rsidRDefault="003029B3">
      <w:pPr>
        <w:pStyle w:val="a3"/>
        <w:tabs>
          <w:tab w:val="left" w:leader="dot" w:pos="8793"/>
        </w:tabs>
        <w:spacing w:before="163"/>
        <w:ind w:left="0" w:right="267"/>
        <w:jc w:val="center"/>
      </w:pPr>
      <w:r>
        <w:t>РОЗДІЛ</w:t>
      </w:r>
      <w:r>
        <w:rPr>
          <w:spacing w:val="-15"/>
        </w:rPr>
        <w:t xml:space="preserve"> </w:t>
      </w:r>
      <w:r>
        <w:t>7.</w:t>
      </w:r>
      <w:r>
        <w:rPr>
          <w:spacing w:val="-15"/>
        </w:rPr>
        <w:t xml:space="preserve"> </w:t>
      </w:r>
      <w:r>
        <w:t>ОПИС</w:t>
      </w:r>
      <w:r>
        <w:rPr>
          <w:spacing w:val="-14"/>
        </w:rPr>
        <w:t xml:space="preserve"> </w:t>
      </w:r>
      <w:r>
        <w:t>МОДЕЛІ</w:t>
      </w:r>
      <w:r>
        <w:rPr>
          <w:spacing w:val="-15"/>
        </w:rPr>
        <w:t xml:space="preserve"> </w:t>
      </w:r>
      <w:r>
        <w:t>ВИПУСКНИКА</w:t>
      </w:r>
      <w:r>
        <w:rPr>
          <w:spacing w:val="-14"/>
        </w:rPr>
        <w:t xml:space="preserve"> </w:t>
      </w:r>
      <w:r w:rsidR="00632C51">
        <w:t>ЛІЦЕЮ</w:t>
      </w:r>
      <w:r>
        <w:tab/>
        <w:t>29</w:t>
      </w:r>
    </w:p>
    <w:p w14:paraId="01E394E5" w14:textId="77777777" w:rsidR="00D601FD" w:rsidRDefault="003029B3">
      <w:pPr>
        <w:pStyle w:val="a3"/>
        <w:tabs>
          <w:tab w:val="left" w:pos="1223"/>
          <w:tab w:val="left" w:pos="1683"/>
          <w:tab w:val="left" w:pos="3658"/>
          <w:tab w:val="left" w:pos="5777"/>
          <w:tab w:val="left" w:pos="7571"/>
        </w:tabs>
        <w:spacing w:before="161"/>
        <w:ind w:left="0" w:right="270"/>
        <w:jc w:val="center"/>
      </w:pPr>
      <w:r>
        <w:t>РОЗДІЛ</w:t>
      </w:r>
      <w:r>
        <w:tab/>
        <w:t>8.</w:t>
      </w:r>
      <w:r>
        <w:tab/>
        <w:t>ПОКАЗНИКИ</w:t>
      </w:r>
      <w:r>
        <w:tab/>
        <w:t>(ВИМІРНИКИ)</w:t>
      </w:r>
      <w:r>
        <w:tab/>
        <w:t>РЕАЛІЗАЦІЇ</w:t>
      </w:r>
      <w:r>
        <w:tab/>
        <w:t>ОСВІТНЬОЇ</w:t>
      </w:r>
    </w:p>
    <w:p w14:paraId="12D3C11B" w14:textId="77777777" w:rsidR="00D601FD" w:rsidRDefault="003029B3">
      <w:pPr>
        <w:pStyle w:val="a3"/>
        <w:tabs>
          <w:tab w:val="left" w:leader="dot" w:pos="9304"/>
        </w:tabs>
        <w:spacing w:before="160"/>
        <w:jc w:val="left"/>
      </w:pPr>
      <w:r>
        <w:t>ПРОГРАМИ</w:t>
      </w:r>
      <w:r>
        <w:tab/>
        <w:t>30</w:t>
      </w:r>
    </w:p>
    <w:p w14:paraId="60A3DDDA" w14:textId="77777777" w:rsidR="00D601FD" w:rsidRDefault="003029B3">
      <w:pPr>
        <w:pStyle w:val="a3"/>
        <w:spacing w:before="160"/>
        <w:ind w:left="0" w:right="269"/>
        <w:jc w:val="center"/>
      </w:pPr>
      <w:r>
        <w:t>РОЗДІЛ   9.   ОПИС   ТА   ІНСТРУМЕНТИ  СИСТЕМИ</w:t>
      </w:r>
      <w:r>
        <w:rPr>
          <w:spacing w:val="53"/>
        </w:rPr>
        <w:t xml:space="preserve"> </w:t>
      </w:r>
      <w:r>
        <w:t>ВНУТРІШНЬОГО</w:t>
      </w:r>
    </w:p>
    <w:p w14:paraId="0982DD7E" w14:textId="77777777" w:rsidR="00D601FD" w:rsidRDefault="003029B3">
      <w:pPr>
        <w:pStyle w:val="a3"/>
        <w:tabs>
          <w:tab w:val="left" w:leader="dot" w:pos="9355"/>
        </w:tabs>
        <w:spacing w:before="163"/>
        <w:jc w:val="left"/>
      </w:pPr>
      <w:r>
        <w:t>ЗАБЕЗПЕЧЕННЯ</w:t>
      </w:r>
      <w:r>
        <w:rPr>
          <w:spacing w:val="-14"/>
        </w:rPr>
        <w:t xml:space="preserve"> </w:t>
      </w:r>
      <w:r>
        <w:t>ЯКОСТІ</w:t>
      </w:r>
      <w:r>
        <w:rPr>
          <w:spacing w:val="-12"/>
        </w:rPr>
        <w:t xml:space="preserve"> </w:t>
      </w:r>
      <w:r>
        <w:t>ОСВІТИ</w:t>
      </w:r>
      <w:r>
        <w:tab/>
        <w:t>31</w:t>
      </w:r>
    </w:p>
    <w:p w14:paraId="62978E3E" w14:textId="77777777" w:rsidR="00C2470C" w:rsidRDefault="00C2470C">
      <w:pPr>
        <w:pStyle w:val="a3"/>
        <w:tabs>
          <w:tab w:val="left" w:leader="dot" w:pos="9354"/>
        </w:tabs>
        <w:spacing w:line="321" w:lineRule="exact"/>
        <w:jc w:val="left"/>
      </w:pPr>
    </w:p>
    <w:p w14:paraId="1D960EED" w14:textId="7B6C06C8" w:rsidR="00D601FD" w:rsidRDefault="003029B3">
      <w:pPr>
        <w:pStyle w:val="a3"/>
        <w:tabs>
          <w:tab w:val="left" w:leader="dot" w:pos="9354"/>
        </w:tabs>
        <w:spacing w:line="321" w:lineRule="exact"/>
        <w:jc w:val="left"/>
      </w:pPr>
      <w:r>
        <w:t>ДОДАТОК</w:t>
      </w:r>
      <w:r>
        <w:rPr>
          <w:spacing w:val="-20"/>
        </w:rPr>
        <w:t xml:space="preserve"> </w:t>
      </w:r>
      <w:r w:rsidR="00C2470C">
        <w:t>1</w:t>
      </w:r>
      <w:r>
        <w:t>.</w:t>
      </w:r>
      <w:r>
        <w:rPr>
          <w:spacing w:val="-20"/>
        </w:rPr>
        <w:t xml:space="preserve"> </w:t>
      </w:r>
      <w:r>
        <w:t>НАВЧАЛЬНІ</w:t>
      </w:r>
      <w:r>
        <w:rPr>
          <w:spacing w:val="-20"/>
        </w:rPr>
        <w:t xml:space="preserve"> </w:t>
      </w:r>
      <w:r>
        <w:t>ПЛАНИ</w:t>
      </w:r>
      <w:r>
        <w:rPr>
          <w:spacing w:val="-21"/>
        </w:rPr>
        <w:t xml:space="preserve"> </w:t>
      </w:r>
      <w:r w:rsidR="00632C51">
        <w:t>ЛІЦЕЮ</w:t>
      </w:r>
      <w:r>
        <w:rPr>
          <w:spacing w:val="-18"/>
        </w:rPr>
        <w:t xml:space="preserve"> </w:t>
      </w:r>
      <w:r>
        <w:t>НА</w:t>
      </w:r>
      <w:r>
        <w:rPr>
          <w:spacing w:val="-21"/>
        </w:rPr>
        <w:t xml:space="preserve"> </w:t>
      </w:r>
      <w:r>
        <w:t>2022/2023</w:t>
      </w:r>
      <w:r>
        <w:rPr>
          <w:spacing w:val="-18"/>
        </w:rPr>
        <w:t xml:space="preserve"> </w:t>
      </w:r>
      <w:r>
        <w:t>Н.Р</w:t>
      </w:r>
      <w:r>
        <w:tab/>
        <w:t>37</w:t>
      </w:r>
    </w:p>
    <w:p w14:paraId="20C74D47" w14:textId="2E4A7C65" w:rsidR="00D601FD" w:rsidRDefault="003029B3">
      <w:pPr>
        <w:pStyle w:val="a3"/>
        <w:tabs>
          <w:tab w:val="left" w:pos="2472"/>
          <w:tab w:val="left" w:pos="3246"/>
          <w:tab w:val="left" w:pos="5817"/>
          <w:tab w:val="left" w:pos="7552"/>
        </w:tabs>
        <w:spacing w:before="162"/>
        <w:jc w:val="left"/>
      </w:pPr>
      <w:r>
        <w:t>ДОДАТОК</w:t>
      </w:r>
      <w:r>
        <w:tab/>
      </w:r>
      <w:r w:rsidR="00E41500">
        <w:t>2</w:t>
      </w:r>
      <w:r>
        <w:t>.</w:t>
      </w:r>
      <w:r>
        <w:tab/>
        <w:t>ОРІЄНТОВНИЙ</w:t>
      </w:r>
      <w:r>
        <w:tab/>
        <w:t>ПЕРЕЛІК</w:t>
      </w:r>
      <w:r>
        <w:tab/>
        <w:t>ІНСТРУМЕНТІВ</w:t>
      </w:r>
    </w:p>
    <w:p w14:paraId="18EC5298" w14:textId="77777777" w:rsidR="00D601FD" w:rsidRDefault="003029B3">
      <w:pPr>
        <w:pStyle w:val="a3"/>
        <w:tabs>
          <w:tab w:val="left" w:leader="dot" w:pos="9335"/>
        </w:tabs>
        <w:spacing w:before="161"/>
        <w:jc w:val="left"/>
      </w:pPr>
      <w:r>
        <w:t>ФОРМУВАЛЬНОГО</w:t>
      </w:r>
      <w:r>
        <w:rPr>
          <w:spacing w:val="-5"/>
        </w:rPr>
        <w:t xml:space="preserve"> </w:t>
      </w:r>
      <w:r>
        <w:t>ОЦІНЮВАННЯ…</w:t>
      </w:r>
      <w:r>
        <w:tab/>
        <w:t>46</w:t>
      </w:r>
    </w:p>
    <w:p w14:paraId="3D2954BB" w14:textId="74DAE52A" w:rsidR="00D601FD" w:rsidRDefault="003029B3">
      <w:pPr>
        <w:pStyle w:val="a3"/>
        <w:spacing w:before="160" w:line="360" w:lineRule="auto"/>
        <w:jc w:val="left"/>
      </w:pPr>
      <w:r>
        <w:t xml:space="preserve">ДОДАТОК </w:t>
      </w:r>
      <w:r w:rsidR="00E41500">
        <w:t>3</w:t>
      </w:r>
      <w:r>
        <w:t xml:space="preserve">. ОРІЄНТОВНА РАМКА ОЦІНЮВАННЯ НАВЧАЛЬНИХ ДОСЯГНЕНЬ  ЗДОБУВАЧІВ  БАЗОВОЇ  СЕРЕДНЬОЇ  ОСВІТИ  (5 </w:t>
      </w:r>
      <w:r>
        <w:rPr>
          <w:spacing w:val="36"/>
        </w:rPr>
        <w:t xml:space="preserve"> </w:t>
      </w:r>
      <w:r>
        <w:t>КЛАС</w:t>
      </w:r>
    </w:p>
    <w:p w14:paraId="75A456A8" w14:textId="77777777" w:rsidR="00D601FD" w:rsidRDefault="003029B3">
      <w:pPr>
        <w:pStyle w:val="a3"/>
        <w:tabs>
          <w:tab w:val="left" w:leader="dot" w:pos="9318"/>
        </w:tabs>
        <w:spacing w:line="321" w:lineRule="exact"/>
        <w:jc w:val="left"/>
      </w:pPr>
      <w:r>
        <w:t>НУШ)</w:t>
      </w:r>
      <w:r>
        <w:tab/>
        <w:t>51</w:t>
      </w:r>
    </w:p>
    <w:p w14:paraId="3C9D6B3C" w14:textId="008E3685" w:rsidR="00D601FD" w:rsidRDefault="003029B3">
      <w:pPr>
        <w:pStyle w:val="a3"/>
        <w:tabs>
          <w:tab w:val="left" w:pos="2172"/>
          <w:tab w:val="left" w:pos="2648"/>
          <w:tab w:val="left" w:pos="4604"/>
          <w:tab w:val="left" w:pos="6074"/>
          <w:tab w:val="left" w:pos="6733"/>
          <w:tab w:val="left" w:pos="8412"/>
          <w:tab w:val="left" w:pos="8770"/>
        </w:tabs>
        <w:spacing w:before="163"/>
        <w:jc w:val="left"/>
      </w:pPr>
      <w:r>
        <w:t>ДОДАТОК</w:t>
      </w:r>
      <w:r>
        <w:tab/>
      </w:r>
      <w:r w:rsidR="00E41500">
        <w:t>4</w:t>
      </w:r>
      <w:r>
        <w:t>.</w:t>
      </w:r>
      <w:r>
        <w:tab/>
        <w:t>ОРІЄНТОВНІ</w:t>
      </w:r>
      <w:r>
        <w:tab/>
        <w:t>ВИМОГИ</w:t>
      </w:r>
      <w:r>
        <w:tab/>
        <w:t>ДО</w:t>
      </w:r>
      <w:r>
        <w:tab/>
        <w:t>КРИТЕРІЇВ</w:t>
      </w:r>
      <w:r>
        <w:tab/>
        <w:t>І</w:t>
      </w:r>
      <w:r>
        <w:tab/>
        <w:t>ШКАЛ</w:t>
      </w:r>
    </w:p>
    <w:p w14:paraId="7E27AE8A" w14:textId="77777777" w:rsidR="00D601FD" w:rsidRDefault="003029B3">
      <w:pPr>
        <w:pStyle w:val="a3"/>
        <w:tabs>
          <w:tab w:val="left" w:leader="dot" w:pos="9321"/>
        </w:tabs>
        <w:spacing w:before="161"/>
        <w:jc w:val="left"/>
      </w:pPr>
      <w:r>
        <w:t>ОЦІНЮВАННЯ</w:t>
      </w:r>
      <w:r>
        <w:tab/>
        <w:t>54</w:t>
      </w:r>
    </w:p>
    <w:p w14:paraId="535FEADA" w14:textId="77777777" w:rsidR="00D601FD" w:rsidRDefault="00D601FD">
      <w:pPr>
        <w:sectPr w:rsidR="00D601FD">
          <w:pgSz w:w="11910" w:h="16840"/>
          <w:pgMar w:top="1040" w:right="300" w:bottom="280" w:left="1140" w:header="708" w:footer="708" w:gutter="0"/>
          <w:cols w:space="720"/>
        </w:sectPr>
      </w:pPr>
    </w:p>
    <w:p w14:paraId="21C19DD1" w14:textId="77777777" w:rsidR="00D601FD" w:rsidRDefault="003029B3">
      <w:pPr>
        <w:pStyle w:val="a3"/>
        <w:spacing w:before="67"/>
        <w:ind w:left="0" w:right="268"/>
        <w:jc w:val="center"/>
      </w:pPr>
      <w:r>
        <w:lastRenderedPageBreak/>
        <w:t>ВСТУПНА ЧАСТИНА</w:t>
      </w:r>
    </w:p>
    <w:p w14:paraId="1BD00EA1" w14:textId="7BD902E4" w:rsidR="00D601FD" w:rsidRDefault="00632C51">
      <w:pPr>
        <w:pStyle w:val="a3"/>
        <w:spacing w:before="51" w:line="276" w:lineRule="auto"/>
        <w:ind w:right="829" w:firstLine="707"/>
      </w:pPr>
      <w:r>
        <w:t>Заклад загальної середньої освіти «</w:t>
      </w:r>
      <w:proofErr w:type="spellStart"/>
      <w:r>
        <w:t>Деревківський</w:t>
      </w:r>
      <w:proofErr w:type="spellEnd"/>
      <w:r>
        <w:t xml:space="preserve"> ліцей» </w:t>
      </w:r>
      <w:proofErr w:type="spellStart"/>
      <w:r>
        <w:t>Любешівської</w:t>
      </w:r>
      <w:proofErr w:type="spellEnd"/>
      <w:r>
        <w:t xml:space="preserve"> селищної ради Волинської області</w:t>
      </w:r>
      <w:r w:rsidR="003029B3">
        <w:t xml:space="preserve"> є загальноосвітнім навчальним закладом І - ІІІ ступеню. У 2022/2023 навчальному році в </w:t>
      </w:r>
      <w:r>
        <w:t>закладі</w:t>
      </w:r>
      <w:r w:rsidR="003029B3">
        <w:t xml:space="preserve"> комплектуються </w:t>
      </w:r>
      <w:r>
        <w:t>11</w:t>
      </w:r>
      <w:r w:rsidR="003029B3">
        <w:t xml:space="preserve"> класів, прогнозована кількість учнів – 10</w:t>
      </w:r>
      <w:r>
        <w:t>2</w:t>
      </w:r>
      <w:r w:rsidR="003029B3">
        <w:t xml:space="preserve">. </w:t>
      </w:r>
      <w:r>
        <w:t>Ліцей</w:t>
      </w:r>
      <w:r w:rsidR="003029B3">
        <w:t xml:space="preserve"> працює в режимі 5-денного робочого тижня. Мова навчання – українська.</w:t>
      </w:r>
    </w:p>
    <w:p w14:paraId="17CDF6B4" w14:textId="2993FA95" w:rsidR="00D601FD" w:rsidRDefault="003029B3">
      <w:pPr>
        <w:pStyle w:val="a3"/>
        <w:spacing w:line="276" w:lineRule="auto"/>
        <w:ind w:right="828" w:firstLine="707"/>
      </w:pPr>
      <w:r>
        <w:rPr>
          <w:i/>
        </w:rPr>
        <w:t>Освітня</w:t>
      </w:r>
      <w:r>
        <w:rPr>
          <w:i/>
          <w:spacing w:val="-16"/>
        </w:rPr>
        <w:t xml:space="preserve"> </w:t>
      </w:r>
      <w:r>
        <w:rPr>
          <w:i/>
        </w:rPr>
        <w:t>програма</w:t>
      </w:r>
      <w:r>
        <w:rPr>
          <w:i/>
          <w:spacing w:val="-12"/>
        </w:rPr>
        <w:t xml:space="preserve"> </w:t>
      </w:r>
      <w:r w:rsidR="00632C51">
        <w:rPr>
          <w:i/>
        </w:rPr>
        <w:t>закладу</w:t>
      </w:r>
      <w:r>
        <w:rPr>
          <w:i/>
          <w:spacing w:val="-14"/>
        </w:rPr>
        <w:t xml:space="preserve"> </w:t>
      </w:r>
      <w:r>
        <w:t>є</w:t>
      </w:r>
      <w:r>
        <w:rPr>
          <w:spacing w:val="-15"/>
        </w:rPr>
        <w:t xml:space="preserve"> </w:t>
      </w:r>
      <w:r>
        <w:t>наскрізною,</w:t>
      </w:r>
      <w:r>
        <w:rPr>
          <w:spacing w:val="-15"/>
        </w:rPr>
        <w:t xml:space="preserve"> </w:t>
      </w:r>
      <w:r>
        <w:t>оскільки</w:t>
      </w:r>
      <w:r>
        <w:rPr>
          <w:spacing w:val="-13"/>
        </w:rPr>
        <w:t xml:space="preserve"> </w:t>
      </w:r>
      <w:r>
        <w:t>охоплює</w:t>
      </w:r>
      <w:r>
        <w:rPr>
          <w:spacing w:val="-16"/>
        </w:rPr>
        <w:t xml:space="preserve"> </w:t>
      </w:r>
      <w:r>
        <w:t>освіту</w:t>
      </w:r>
      <w:r>
        <w:rPr>
          <w:spacing w:val="-18"/>
        </w:rPr>
        <w:t xml:space="preserve"> </w:t>
      </w:r>
      <w:r>
        <w:t>на І</w:t>
      </w:r>
      <w:r>
        <w:rPr>
          <w:spacing w:val="-16"/>
        </w:rPr>
        <w:t xml:space="preserve"> </w:t>
      </w:r>
      <w:r>
        <w:t>(початкова</w:t>
      </w:r>
      <w:r>
        <w:rPr>
          <w:spacing w:val="-16"/>
        </w:rPr>
        <w:t xml:space="preserve"> </w:t>
      </w:r>
      <w:r>
        <w:t>освіта),</w:t>
      </w:r>
      <w:r>
        <w:rPr>
          <w:spacing w:val="-16"/>
        </w:rPr>
        <w:t xml:space="preserve"> </w:t>
      </w:r>
      <w:r>
        <w:t>ІІ</w:t>
      </w:r>
      <w:r>
        <w:rPr>
          <w:spacing w:val="-16"/>
        </w:rPr>
        <w:t xml:space="preserve"> </w:t>
      </w:r>
      <w:r>
        <w:t>(базова</w:t>
      </w:r>
      <w:r>
        <w:rPr>
          <w:spacing w:val="-15"/>
        </w:rPr>
        <w:t xml:space="preserve"> </w:t>
      </w:r>
      <w:r>
        <w:t>середня</w:t>
      </w:r>
      <w:r>
        <w:rPr>
          <w:spacing w:val="-16"/>
        </w:rPr>
        <w:t xml:space="preserve"> </w:t>
      </w:r>
      <w:r>
        <w:t>освіта),</w:t>
      </w:r>
      <w:r>
        <w:rPr>
          <w:spacing w:val="-16"/>
        </w:rPr>
        <w:t xml:space="preserve"> </w:t>
      </w:r>
      <w:r>
        <w:t>ІІІ</w:t>
      </w:r>
      <w:r>
        <w:rPr>
          <w:spacing w:val="-16"/>
        </w:rPr>
        <w:t xml:space="preserve"> </w:t>
      </w:r>
      <w:r>
        <w:t>(профільна</w:t>
      </w:r>
      <w:r>
        <w:rPr>
          <w:spacing w:val="-18"/>
        </w:rPr>
        <w:t xml:space="preserve"> </w:t>
      </w:r>
      <w:r>
        <w:t>середня</w:t>
      </w:r>
      <w:r>
        <w:rPr>
          <w:spacing w:val="-16"/>
        </w:rPr>
        <w:t xml:space="preserve"> </w:t>
      </w:r>
      <w:r>
        <w:t>освіта) ступенях</w:t>
      </w:r>
      <w:r>
        <w:rPr>
          <w:spacing w:val="-3"/>
        </w:rPr>
        <w:t xml:space="preserve"> </w:t>
      </w:r>
      <w:r>
        <w:t>навчання.</w:t>
      </w:r>
    </w:p>
    <w:p w14:paraId="537E246B" w14:textId="18BA912A" w:rsidR="00D601FD" w:rsidRDefault="003029B3">
      <w:pPr>
        <w:pStyle w:val="a3"/>
        <w:spacing w:line="276" w:lineRule="auto"/>
        <w:ind w:right="828" w:firstLine="707"/>
      </w:pPr>
      <w:r>
        <w:t xml:space="preserve">Освітня програма </w:t>
      </w:r>
      <w:r w:rsidR="00632C51">
        <w:t>ЗЗСО «</w:t>
      </w:r>
      <w:proofErr w:type="spellStart"/>
      <w:r w:rsidR="00632C51">
        <w:t>Деревківський</w:t>
      </w:r>
      <w:proofErr w:type="spellEnd"/>
      <w:r w:rsidR="00632C51">
        <w:t xml:space="preserve"> ліцей»</w:t>
      </w:r>
      <w:r>
        <w:t xml:space="preserve"> розроблена відповідно до статті 33 Закону України «Про освіту» із змінами, внесеними згідно із Законами в редакції № 1658-IX від 15.07.2021, статті 11 Закону України «Про повну загальну середню освіту», із змінами, внесеними згідно із Законами в редакції № 1658-IX від 15.07.2021, Державного стандарту початкової освіти (2018), Державного стандарту базової середньої</w:t>
      </w:r>
      <w:r>
        <w:rPr>
          <w:spacing w:val="-16"/>
        </w:rPr>
        <w:t xml:space="preserve"> </w:t>
      </w:r>
      <w:r>
        <w:t>освіти</w:t>
      </w:r>
      <w:r>
        <w:rPr>
          <w:spacing w:val="-13"/>
        </w:rPr>
        <w:t xml:space="preserve"> </w:t>
      </w:r>
      <w:r>
        <w:t>(2020),</w:t>
      </w:r>
      <w:r>
        <w:rPr>
          <w:spacing w:val="-15"/>
        </w:rPr>
        <w:t xml:space="preserve"> </w:t>
      </w:r>
      <w:r>
        <w:t>на</w:t>
      </w:r>
      <w:r>
        <w:rPr>
          <w:spacing w:val="-15"/>
        </w:rPr>
        <w:t xml:space="preserve"> </w:t>
      </w:r>
      <w:r>
        <w:t>підставі</w:t>
      </w:r>
      <w:r>
        <w:rPr>
          <w:spacing w:val="-15"/>
        </w:rPr>
        <w:t xml:space="preserve"> </w:t>
      </w:r>
      <w:r>
        <w:t>типових</w:t>
      </w:r>
      <w:r>
        <w:rPr>
          <w:spacing w:val="-15"/>
        </w:rPr>
        <w:t xml:space="preserve"> </w:t>
      </w:r>
      <w:r>
        <w:t>освітніх</w:t>
      </w:r>
      <w:r>
        <w:rPr>
          <w:spacing w:val="-14"/>
        </w:rPr>
        <w:t xml:space="preserve"> </w:t>
      </w:r>
      <w:r>
        <w:t>програм,</w:t>
      </w:r>
      <w:r>
        <w:rPr>
          <w:spacing w:val="-14"/>
        </w:rPr>
        <w:t xml:space="preserve"> </w:t>
      </w:r>
      <w:r>
        <w:t>затверджених наказами МОН України, від 12.08.2022 № 743-22, від 19.02.2021 №235, від 20.04.2018 №405 «Про затвердження типових освітніх програм закладів загальної</w:t>
      </w:r>
      <w:r>
        <w:rPr>
          <w:spacing w:val="-12"/>
        </w:rPr>
        <w:t xml:space="preserve"> </w:t>
      </w:r>
      <w:r>
        <w:t>середньої</w:t>
      </w:r>
      <w:r>
        <w:rPr>
          <w:spacing w:val="-13"/>
        </w:rPr>
        <w:t xml:space="preserve"> </w:t>
      </w:r>
      <w:r>
        <w:t>освіти»,</w:t>
      </w:r>
      <w:r>
        <w:rPr>
          <w:spacing w:val="-13"/>
        </w:rPr>
        <w:t xml:space="preserve"> </w:t>
      </w:r>
      <w:r>
        <w:t>від</w:t>
      </w:r>
      <w:r>
        <w:rPr>
          <w:spacing w:val="-13"/>
        </w:rPr>
        <w:t xml:space="preserve"> </w:t>
      </w:r>
      <w:r>
        <w:t>20.04.2018</w:t>
      </w:r>
      <w:r>
        <w:rPr>
          <w:spacing w:val="-13"/>
        </w:rPr>
        <w:t xml:space="preserve"> </w:t>
      </w:r>
      <w:r>
        <w:t>№</w:t>
      </w:r>
      <w:r>
        <w:rPr>
          <w:spacing w:val="-14"/>
        </w:rPr>
        <w:t xml:space="preserve"> </w:t>
      </w:r>
      <w:r>
        <w:t>408</w:t>
      </w:r>
      <w:r>
        <w:rPr>
          <w:spacing w:val="-11"/>
        </w:rPr>
        <w:t xml:space="preserve"> </w:t>
      </w:r>
      <w:r>
        <w:t>у</w:t>
      </w:r>
      <w:r>
        <w:rPr>
          <w:spacing w:val="-15"/>
        </w:rPr>
        <w:t xml:space="preserve"> </w:t>
      </w:r>
      <w:r>
        <w:t>редакції</w:t>
      </w:r>
      <w:r>
        <w:rPr>
          <w:spacing w:val="-14"/>
        </w:rPr>
        <w:t xml:space="preserve"> </w:t>
      </w:r>
      <w:r>
        <w:t>наказу</w:t>
      </w:r>
      <w:r>
        <w:rPr>
          <w:spacing w:val="-15"/>
        </w:rPr>
        <w:t xml:space="preserve"> </w:t>
      </w:r>
      <w:r>
        <w:t>МОН</w:t>
      </w:r>
      <w:r>
        <w:rPr>
          <w:spacing w:val="-14"/>
        </w:rPr>
        <w:t xml:space="preserve"> </w:t>
      </w:r>
      <w:r>
        <w:t>від 28.11.2019 №1493 зі змінами, внесеними наказом МОН від 31.03.2020 № 464.</w:t>
      </w:r>
    </w:p>
    <w:p w14:paraId="2947EC39" w14:textId="77777777" w:rsidR="00D601FD" w:rsidRDefault="003029B3">
      <w:pPr>
        <w:pStyle w:val="a3"/>
        <w:spacing w:line="276" w:lineRule="auto"/>
        <w:ind w:right="833" w:firstLine="707"/>
      </w:pPr>
      <w:r>
        <w:t>Освітня програма передбачає досягнення здобувачами освіти результатів навчання (</w:t>
      </w:r>
      <w:proofErr w:type="spellStart"/>
      <w:r>
        <w:t>компетентностей</w:t>
      </w:r>
      <w:proofErr w:type="spellEnd"/>
      <w:r>
        <w:t>), визначених відповідним Державним стандартом загальної середньої освіти.</w:t>
      </w:r>
    </w:p>
    <w:p w14:paraId="473E07E5" w14:textId="77777777" w:rsidR="00D601FD" w:rsidRDefault="00D601FD">
      <w:pPr>
        <w:spacing w:line="276" w:lineRule="auto"/>
        <w:sectPr w:rsidR="00D601FD">
          <w:pgSz w:w="11910" w:h="16840"/>
          <w:pgMar w:top="1040" w:right="300" w:bottom="280" w:left="1140" w:header="708" w:footer="708" w:gutter="0"/>
          <w:cols w:space="720"/>
        </w:sectPr>
      </w:pPr>
    </w:p>
    <w:p w14:paraId="31C1B715" w14:textId="77777777" w:rsidR="00D601FD" w:rsidRDefault="003029B3">
      <w:pPr>
        <w:pStyle w:val="a3"/>
        <w:spacing w:before="67" w:line="278" w:lineRule="auto"/>
        <w:ind w:right="829" w:firstLine="707"/>
      </w:pPr>
      <w:r>
        <w:lastRenderedPageBreak/>
        <w:t>РОЗДІЛ 1. ЗАГАЛЬНІ ПОЛОЖЕННЯ, НОРМАТИВНО-ПРАВОВЕ ЗАБЕЗПЕЧЕННЯ</w:t>
      </w:r>
    </w:p>
    <w:p w14:paraId="6F9960C4" w14:textId="77777777" w:rsidR="00D601FD" w:rsidRDefault="003029B3">
      <w:pPr>
        <w:pStyle w:val="a3"/>
        <w:spacing w:line="317" w:lineRule="exact"/>
        <w:ind w:left="1270"/>
      </w:pPr>
      <w:r>
        <w:t>Відповідно до ст. 1 Закону України «Про освіту» та Закону України</w:t>
      </w:r>
    </w:p>
    <w:p w14:paraId="6A222B9F" w14:textId="77777777" w:rsidR="00D601FD" w:rsidRDefault="003029B3">
      <w:pPr>
        <w:pStyle w:val="a3"/>
        <w:spacing w:before="48" w:line="276" w:lineRule="auto"/>
        <w:ind w:right="832"/>
      </w:pPr>
      <w:r>
        <w:t>«Про</w:t>
      </w:r>
      <w:r>
        <w:rPr>
          <w:spacing w:val="-13"/>
        </w:rPr>
        <w:t xml:space="preserve"> </w:t>
      </w:r>
      <w:r>
        <w:t>повну</w:t>
      </w:r>
      <w:r>
        <w:rPr>
          <w:spacing w:val="-18"/>
        </w:rPr>
        <w:t xml:space="preserve"> </w:t>
      </w:r>
      <w:r>
        <w:t>загальну</w:t>
      </w:r>
      <w:r>
        <w:rPr>
          <w:spacing w:val="-15"/>
        </w:rPr>
        <w:t xml:space="preserve"> </w:t>
      </w:r>
      <w:r>
        <w:t>середню</w:t>
      </w:r>
      <w:r>
        <w:rPr>
          <w:spacing w:val="-15"/>
        </w:rPr>
        <w:t xml:space="preserve"> </w:t>
      </w:r>
      <w:r>
        <w:t>освіту»</w:t>
      </w:r>
      <w:r>
        <w:rPr>
          <w:spacing w:val="-10"/>
        </w:rPr>
        <w:t xml:space="preserve"> </w:t>
      </w:r>
      <w:r>
        <w:rPr>
          <w:b/>
        </w:rPr>
        <w:t>освітня</w:t>
      </w:r>
      <w:r>
        <w:rPr>
          <w:b/>
          <w:spacing w:val="-14"/>
        </w:rPr>
        <w:t xml:space="preserve"> </w:t>
      </w:r>
      <w:r>
        <w:rPr>
          <w:b/>
        </w:rPr>
        <w:t>програма</w:t>
      </w:r>
      <w:r>
        <w:rPr>
          <w:b/>
          <w:spacing w:val="-12"/>
        </w:rPr>
        <w:t xml:space="preserve"> </w:t>
      </w:r>
      <w:r>
        <w:t>–</w:t>
      </w:r>
      <w:r>
        <w:rPr>
          <w:spacing w:val="-13"/>
        </w:rPr>
        <w:t xml:space="preserve"> </w:t>
      </w:r>
      <w:r>
        <w:t>єдиний</w:t>
      </w:r>
      <w:r>
        <w:rPr>
          <w:spacing w:val="-13"/>
        </w:rPr>
        <w:t xml:space="preserve"> </w:t>
      </w:r>
      <w:r>
        <w:t>комплекс освітніх компонентів (предметів вивчення, дисциплін, індивідуальних завдань, контрольних заходів тощо), спланованих і організованих для досягнення визначених результатів навчання.</w:t>
      </w:r>
    </w:p>
    <w:p w14:paraId="3BF06CAC" w14:textId="7B5B0783" w:rsidR="00D601FD" w:rsidRDefault="003029B3">
      <w:pPr>
        <w:spacing w:line="278" w:lineRule="auto"/>
        <w:ind w:left="562" w:right="830" w:firstLine="707"/>
        <w:jc w:val="both"/>
        <w:rPr>
          <w:sz w:val="28"/>
        </w:rPr>
      </w:pPr>
      <w:r>
        <w:rPr>
          <w:i/>
          <w:sz w:val="28"/>
        </w:rPr>
        <w:t xml:space="preserve">Освітня програма </w:t>
      </w:r>
      <w:r w:rsidR="00632C51">
        <w:rPr>
          <w:i/>
          <w:sz w:val="28"/>
        </w:rPr>
        <w:t>ліцею</w:t>
      </w:r>
      <w:r>
        <w:rPr>
          <w:i/>
          <w:sz w:val="28"/>
        </w:rPr>
        <w:t xml:space="preserve"> на 2022/2023 навчальний рік розроблена відповідно</w:t>
      </w:r>
      <w:r>
        <w:rPr>
          <w:sz w:val="28"/>
        </w:rPr>
        <w:t>:</w:t>
      </w:r>
    </w:p>
    <w:p w14:paraId="1185CA45" w14:textId="77777777" w:rsidR="00D601FD" w:rsidRDefault="003029B3">
      <w:pPr>
        <w:pStyle w:val="a4"/>
        <w:numPr>
          <w:ilvl w:val="0"/>
          <w:numId w:val="7"/>
        </w:numPr>
        <w:tabs>
          <w:tab w:val="left" w:pos="1269"/>
          <w:tab w:val="left" w:pos="1270"/>
        </w:tabs>
        <w:spacing w:line="317" w:lineRule="exact"/>
        <w:ind w:left="1270"/>
        <w:jc w:val="left"/>
        <w:rPr>
          <w:sz w:val="28"/>
        </w:rPr>
      </w:pPr>
      <w:r>
        <w:rPr>
          <w:sz w:val="28"/>
        </w:rPr>
        <w:t>Конституції України (ст.53);</w:t>
      </w:r>
    </w:p>
    <w:p w14:paraId="54AD6CFE" w14:textId="77777777" w:rsidR="00D601FD" w:rsidRDefault="003029B3">
      <w:pPr>
        <w:pStyle w:val="a4"/>
        <w:numPr>
          <w:ilvl w:val="0"/>
          <w:numId w:val="7"/>
        </w:numPr>
        <w:tabs>
          <w:tab w:val="left" w:pos="1269"/>
          <w:tab w:val="left" w:pos="1270"/>
        </w:tabs>
        <w:spacing w:before="47"/>
        <w:ind w:left="1270"/>
        <w:jc w:val="left"/>
        <w:rPr>
          <w:sz w:val="28"/>
        </w:rPr>
      </w:pPr>
      <w:r>
        <w:rPr>
          <w:sz w:val="28"/>
        </w:rPr>
        <w:t>Закону України «Про освіту», «Про повну загальну середню</w:t>
      </w:r>
      <w:r>
        <w:rPr>
          <w:spacing w:val="-18"/>
          <w:sz w:val="28"/>
        </w:rPr>
        <w:t xml:space="preserve"> </w:t>
      </w:r>
      <w:r>
        <w:rPr>
          <w:sz w:val="28"/>
        </w:rPr>
        <w:t>освіту»;</w:t>
      </w:r>
    </w:p>
    <w:p w14:paraId="1C3B2165" w14:textId="77777777" w:rsidR="00D601FD" w:rsidRDefault="003029B3">
      <w:pPr>
        <w:pStyle w:val="a4"/>
        <w:numPr>
          <w:ilvl w:val="0"/>
          <w:numId w:val="7"/>
        </w:numPr>
        <w:tabs>
          <w:tab w:val="left" w:pos="1269"/>
          <w:tab w:val="left" w:pos="1270"/>
        </w:tabs>
        <w:spacing w:before="51"/>
        <w:ind w:left="1270"/>
        <w:jc w:val="left"/>
        <w:rPr>
          <w:sz w:val="28"/>
        </w:rPr>
      </w:pPr>
      <w:r>
        <w:rPr>
          <w:sz w:val="28"/>
        </w:rPr>
        <w:t>розпорядження</w:t>
      </w:r>
      <w:r>
        <w:rPr>
          <w:spacing w:val="-19"/>
          <w:sz w:val="28"/>
        </w:rPr>
        <w:t xml:space="preserve"> </w:t>
      </w:r>
      <w:r>
        <w:rPr>
          <w:sz w:val="28"/>
        </w:rPr>
        <w:t>Кабінету</w:t>
      </w:r>
      <w:r>
        <w:rPr>
          <w:spacing w:val="-22"/>
          <w:sz w:val="28"/>
        </w:rPr>
        <w:t xml:space="preserve"> </w:t>
      </w:r>
      <w:r>
        <w:rPr>
          <w:sz w:val="28"/>
        </w:rPr>
        <w:t>Міністрів</w:t>
      </w:r>
      <w:r>
        <w:rPr>
          <w:spacing w:val="-19"/>
          <w:sz w:val="28"/>
        </w:rPr>
        <w:t xml:space="preserve"> </w:t>
      </w:r>
      <w:r>
        <w:rPr>
          <w:sz w:val="28"/>
        </w:rPr>
        <w:t>України</w:t>
      </w:r>
      <w:r>
        <w:rPr>
          <w:spacing w:val="-18"/>
          <w:sz w:val="28"/>
        </w:rPr>
        <w:t xml:space="preserve"> </w:t>
      </w:r>
      <w:r>
        <w:rPr>
          <w:sz w:val="28"/>
        </w:rPr>
        <w:t>від</w:t>
      </w:r>
      <w:r>
        <w:rPr>
          <w:spacing w:val="-18"/>
          <w:sz w:val="28"/>
        </w:rPr>
        <w:t xml:space="preserve"> </w:t>
      </w:r>
      <w:r>
        <w:rPr>
          <w:sz w:val="28"/>
        </w:rPr>
        <w:t>14</w:t>
      </w:r>
      <w:r>
        <w:rPr>
          <w:spacing w:val="-18"/>
          <w:sz w:val="28"/>
        </w:rPr>
        <w:t xml:space="preserve"> </w:t>
      </w:r>
      <w:r>
        <w:rPr>
          <w:sz w:val="28"/>
        </w:rPr>
        <w:t>грудня</w:t>
      </w:r>
      <w:r>
        <w:rPr>
          <w:spacing w:val="-18"/>
          <w:sz w:val="28"/>
        </w:rPr>
        <w:t xml:space="preserve"> </w:t>
      </w:r>
      <w:r>
        <w:rPr>
          <w:sz w:val="28"/>
        </w:rPr>
        <w:t>2016</w:t>
      </w:r>
      <w:r>
        <w:rPr>
          <w:spacing w:val="-20"/>
          <w:sz w:val="28"/>
        </w:rPr>
        <w:t xml:space="preserve"> </w:t>
      </w:r>
      <w:r>
        <w:rPr>
          <w:sz w:val="28"/>
        </w:rPr>
        <w:t>р.№988</w:t>
      </w:r>
    </w:p>
    <w:p w14:paraId="237CE05B" w14:textId="77777777" w:rsidR="00D601FD" w:rsidRDefault="003029B3">
      <w:pPr>
        <w:pStyle w:val="a3"/>
        <w:spacing w:before="47" w:line="276" w:lineRule="auto"/>
        <w:ind w:right="835"/>
      </w:pPr>
      <w:r>
        <w:t>«Про схвалення Концепції реалізації державної політики у сфері реформування загальної середньої освіти «Нова українська школа» на період до 2029 року»;</w:t>
      </w:r>
    </w:p>
    <w:p w14:paraId="0F3AE565" w14:textId="3B4A7BF6" w:rsidR="00D601FD" w:rsidRPr="00632C51" w:rsidRDefault="003029B3" w:rsidP="00632C51">
      <w:pPr>
        <w:pStyle w:val="a4"/>
        <w:numPr>
          <w:ilvl w:val="0"/>
          <w:numId w:val="7"/>
        </w:numPr>
        <w:tabs>
          <w:tab w:val="left" w:pos="567"/>
        </w:tabs>
        <w:spacing w:before="47" w:line="276" w:lineRule="auto"/>
        <w:ind w:left="567" w:right="829" w:hanging="5"/>
        <w:rPr>
          <w:sz w:val="28"/>
          <w:szCs w:val="28"/>
        </w:rPr>
      </w:pPr>
      <w:r>
        <w:rPr>
          <w:sz w:val="28"/>
        </w:rPr>
        <w:t>розпорядження Кабінету Міністрів України від 13.12.2017</w:t>
      </w:r>
      <w:r w:rsidRPr="00632C51">
        <w:rPr>
          <w:spacing w:val="7"/>
          <w:sz w:val="28"/>
        </w:rPr>
        <w:t xml:space="preserve"> </w:t>
      </w:r>
      <w:r>
        <w:rPr>
          <w:sz w:val="28"/>
        </w:rPr>
        <w:t>№903-р</w:t>
      </w:r>
      <w:r w:rsidR="00632C51">
        <w:rPr>
          <w:sz w:val="28"/>
        </w:rPr>
        <w:t xml:space="preserve"> </w:t>
      </w:r>
      <w:r w:rsidRPr="00632C51">
        <w:rPr>
          <w:sz w:val="28"/>
          <w:szCs w:val="28"/>
        </w:rPr>
        <w:t>«Про затвердження плану заходів на 2017-2029 роки із запровадження Концепції реалізації державної політики у сфері реформування загальної середньої освіти «Нова українська школа»;</w:t>
      </w:r>
    </w:p>
    <w:p w14:paraId="617F1720" w14:textId="77777777" w:rsidR="00D601FD" w:rsidRDefault="003029B3">
      <w:pPr>
        <w:pStyle w:val="a4"/>
        <w:numPr>
          <w:ilvl w:val="0"/>
          <w:numId w:val="7"/>
        </w:numPr>
        <w:tabs>
          <w:tab w:val="left" w:pos="1270"/>
        </w:tabs>
        <w:spacing w:before="1"/>
        <w:ind w:left="1270"/>
        <w:rPr>
          <w:sz w:val="28"/>
        </w:rPr>
      </w:pPr>
      <w:r>
        <w:rPr>
          <w:sz w:val="28"/>
        </w:rPr>
        <w:t>постанови</w:t>
      </w:r>
      <w:r>
        <w:rPr>
          <w:spacing w:val="41"/>
          <w:sz w:val="28"/>
        </w:rPr>
        <w:t xml:space="preserve"> </w:t>
      </w:r>
      <w:r>
        <w:rPr>
          <w:sz w:val="28"/>
        </w:rPr>
        <w:t>Кабінету</w:t>
      </w:r>
      <w:r>
        <w:rPr>
          <w:spacing w:val="38"/>
          <w:sz w:val="28"/>
        </w:rPr>
        <w:t xml:space="preserve"> </w:t>
      </w:r>
      <w:r>
        <w:rPr>
          <w:sz w:val="28"/>
        </w:rPr>
        <w:t>Міністрів</w:t>
      </w:r>
      <w:r>
        <w:rPr>
          <w:spacing w:val="40"/>
          <w:sz w:val="28"/>
        </w:rPr>
        <w:t xml:space="preserve"> </w:t>
      </w:r>
      <w:r>
        <w:rPr>
          <w:sz w:val="28"/>
        </w:rPr>
        <w:t>України</w:t>
      </w:r>
      <w:r>
        <w:rPr>
          <w:spacing w:val="41"/>
          <w:sz w:val="28"/>
        </w:rPr>
        <w:t xml:space="preserve"> </w:t>
      </w:r>
      <w:r>
        <w:rPr>
          <w:sz w:val="28"/>
        </w:rPr>
        <w:t>від</w:t>
      </w:r>
      <w:r>
        <w:rPr>
          <w:spacing w:val="42"/>
          <w:sz w:val="28"/>
        </w:rPr>
        <w:t xml:space="preserve"> </w:t>
      </w:r>
      <w:r>
        <w:rPr>
          <w:sz w:val="28"/>
        </w:rPr>
        <w:t>27</w:t>
      </w:r>
      <w:r>
        <w:rPr>
          <w:spacing w:val="42"/>
          <w:sz w:val="28"/>
        </w:rPr>
        <w:t xml:space="preserve"> </w:t>
      </w:r>
      <w:r>
        <w:rPr>
          <w:sz w:val="28"/>
        </w:rPr>
        <w:t>серпня</w:t>
      </w:r>
      <w:r>
        <w:rPr>
          <w:spacing w:val="42"/>
          <w:sz w:val="28"/>
        </w:rPr>
        <w:t xml:space="preserve"> </w:t>
      </w:r>
      <w:r>
        <w:rPr>
          <w:sz w:val="28"/>
        </w:rPr>
        <w:t>2010</w:t>
      </w:r>
      <w:r>
        <w:rPr>
          <w:spacing w:val="42"/>
          <w:sz w:val="28"/>
        </w:rPr>
        <w:t xml:space="preserve"> </w:t>
      </w:r>
      <w:r>
        <w:rPr>
          <w:sz w:val="28"/>
        </w:rPr>
        <w:t>р.</w:t>
      </w:r>
      <w:r>
        <w:rPr>
          <w:spacing w:val="41"/>
          <w:sz w:val="28"/>
        </w:rPr>
        <w:t xml:space="preserve"> </w:t>
      </w:r>
      <w:r>
        <w:rPr>
          <w:sz w:val="28"/>
        </w:rPr>
        <w:t>№778</w:t>
      </w:r>
    </w:p>
    <w:p w14:paraId="63A712BF" w14:textId="77777777" w:rsidR="00D601FD" w:rsidRDefault="003029B3">
      <w:pPr>
        <w:pStyle w:val="a3"/>
        <w:spacing w:before="48"/>
      </w:pPr>
      <w:r>
        <w:t>«Про затвердження Положення про загальноосвітній навчальний заклад»;</w:t>
      </w:r>
    </w:p>
    <w:p w14:paraId="1B870759" w14:textId="77777777" w:rsidR="00D601FD" w:rsidRDefault="003029B3">
      <w:pPr>
        <w:pStyle w:val="a4"/>
        <w:numPr>
          <w:ilvl w:val="0"/>
          <w:numId w:val="7"/>
        </w:numPr>
        <w:tabs>
          <w:tab w:val="left" w:pos="1270"/>
        </w:tabs>
        <w:spacing w:before="47"/>
        <w:ind w:left="1270"/>
        <w:rPr>
          <w:sz w:val="28"/>
        </w:rPr>
      </w:pPr>
      <w:r>
        <w:rPr>
          <w:sz w:val="28"/>
        </w:rPr>
        <w:t>постанови</w:t>
      </w:r>
      <w:r>
        <w:rPr>
          <w:spacing w:val="50"/>
          <w:sz w:val="28"/>
        </w:rPr>
        <w:t xml:space="preserve"> </w:t>
      </w:r>
      <w:r>
        <w:rPr>
          <w:sz w:val="28"/>
        </w:rPr>
        <w:t>Кабінету</w:t>
      </w:r>
      <w:r>
        <w:rPr>
          <w:spacing w:val="49"/>
          <w:sz w:val="28"/>
        </w:rPr>
        <w:t xml:space="preserve"> </w:t>
      </w:r>
      <w:r>
        <w:rPr>
          <w:sz w:val="28"/>
        </w:rPr>
        <w:t>Міністрів</w:t>
      </w:r>
      <w:r>
        <w:rPr>
          <w:spacing w:val="53"/>
          <w:sz w:val="28"/>
        </w:rPr>
        <w:t xml:space="preserve"> </w:t>
      </w:r>
      <w:r>
        <w:rPr>
          <w:sz w:val="28"/>
        </w:rPr>
        <w:t>України</w:t>
      </w:r>
      <w:r>
        <w:rPr>
          <w:spacing w:val="51"/>
          <w:sz w:val="28"/>
        </w:rPr>
        <w:t xml:space="preserve"> </w:t>
      </w:r>
      <w:r>
        <w:rPr>
          <w:sz w:val="28"/>
        </w:rPr>
        <w:t>від</w:t>
      </w:r>
      <w:r>
        <w:rPr>
          <w:spacing w:val="51"/>
          <w:sz w:val="28"/>
        </w:rPr>
        <w:t xml:space="preserve"> </w:t>
      </w:r>
      <w:r>
        <w:rPr>
          <w:sz w:val="28"/>
        </w:rPr>
        <w:t>21</w:t>
      </w:r>
      <w:r>
        <w:rPr>
          <w:spacing w:val="54"/>
          <w:sz w:val="28"/>
        </w:rPr>
        <w:t xml:space="preserve"> </w:t>
      </w:r>
      <w:r>
        <w:rPr>
          <w:sz w:val="28"/>
        </w:rPr>
        <w:t>лютого</w:t>
      </w:r>
      <w:r>
        <w:rPr>
          <w:spacing w:val="52"/>
          <w:sz w:val="28"/>
        </w:rPr>
        <w:t xml:space="preserve"> </w:t>
      </w:r>
      <w:r>
        <w:rPr>
          <w:sz w:val="28"/>
        </w:rPr>
        <w:t>2018</w:t>
      </w:r>
      <w:r>
        <w:rPr>
          <w:spacing w:val="62"/>
          <w:sz w:val="28"/>
        </w:rPr>
        <w:t xml:space="preserve"> </w:t>
      </w:r>
      <w:r>
        <w:rPr>
          <w:sz w:val="28"/>
        </w:rPr>
        <w:t>р.</w:t>
      </w:r>
      <w:r>
        <w:rPr>
          <w:spacing w:val="50"/>
          <w:sz w:val="28"/>
        </w:rPr>
        <w:t xml:space="preserve"> </w:t>
      </w:r>
      <w:r>
        <w:rPr>
          <w:sz w:val="28"/>
        </w:rPr>
        <w:t>№87</w:t>
      </w:r>
    </w:p>
    <w:p w14:paraId="2631B2A2" w14:textId="77777777" w:rsidR="00D601FD" w:rsidRDefault="003029B3">
      <w:pPr>
        <w:pStyle w:val="a3"/>
        <w:spacing w:before="50" w:line="276" w:lineRule="auto"/>
        <w:ind w:right="828"/>
      </w:pPr>
      <w:r>
        <w:t>«Про затвердження Державного стандарту початкової загальної освіти» в редакції від 06.10.2020 р.;</w:t>
      </w:r>
    </w:p>
    <w:p w14:paraId="5B9EA766" w14:textId="77777777" w:rsidR="00D601FD" w:rsidRDefault="003029B3">
      <w:pPr>
        <w:pStyle w:val="a4"/>
        <w:numPr>
          <w:ilvl w:val="0"/>
          <w:numId w:val="7"/>
        </w:numPr>
        <w:tabs>
          <w:tab w:val="left" w:pos="1270"/>
        </w:tabs>
        <w:spacing w:line="276" w:lineRule="auto"/>
        <w:ind w:right="828" w:firstLine="0"/>
        <w:rPr>
          <w:sz w:val="28"/>
        </w:rPr>
      </w:pPr>
      <w:r>
        <w:rPr>
          <w:sz w:val="28"/>
        </w:rPr>
        <w:t>постанови Кабінету Міністрів України від 30.09.2020 р. № 898 «Про затвердження Державного стандарту базової середньої</w:t>
      </w:r>
      <w:r>
        <w:rPr>
          <w:spacing w:val="-7"/>
          <w:sz w:val="28"/>
        </w:rPr>
        <w:t xml:space="preserve"> </w:t>
      </w:r>
      <w:r>
        <w:rPr>
          <w:sz w:val="28"/>
        </w:rPr>
        <w:t>освіти»;</w:t>
      </w:r>
    </w:p>
    <w:p w14:paraId="7088D6E2" w14:textId="77777777" w:rsidR="00D601FD" w:rsidRDefault="003029B3">
      <w:pPr>
        <w:pStyle w:val="a4"/>
        <w:numPr>
          <w:ilvl w:val="0"/>
          <w:numId w:val="7"/>
        </w:numPr>
        <w:tabs>
          <w:tab w:val="left" w:pos="1270"/>
        </w:tabs>
        <w:ind w:left="1270"/>
        <w:rPr>
          <w:sz w:val="28"/>
        </w:rPr>
      </w:pPr>
      <w:r>
        <w:rPr>
          <w:sz w:val="28"/>
        </w:rPr>
        <w:t>постанови</w:t>
      </w:r>
      <w:r>
        <w:rPr>
          <w:spacing w:val="-11"/>
          <w:sz w:val="28"/>
        </w:rPr>
        <w:t xml:space="preserve"> </w:t>
      </w:r>
      <w:r>
        <w:rPr>
          <w:sz w:val="28"/>
        </w:rPr>
        <w:t>Кабінету</w:t>
      </w:r>
      <w:r>
        <w:rPr>
          <w:spacing w:val="-10"/>
          <w:sz w:val="28"/>
        </w:rPr>
        <w:t xml:space="preserve"> </w:t>
      </w:r>
      <w:r>
        <w:rPr>
          <w:sz w:val="28"/>
        </w:rPr>
        <w:t>Міністрів</w:t>
      </w:r>
      <w:r>
        <w:rPr>
          <w:spacing w:val="-12"/>
          <w:sz w:val="28"/>
        </w:rPr>
        <w:t xml:space="preserve"> </w:t>
      </w:r>
      <w:r>
        <w:rPr>
          <w:sz w:val="28"/>
        </w:rPr>
        <w:t>України</w:t>
      </w:r>
      <w:r>
        <w:rPr>
          <w:spacing w:val="-11"/>
          <w:sz w:val="28"/>
        </w:rPr>
        <w:t xml:space="preserve"> </w:t>
      </w:r>
      <w:r>
        <w:rPr>
          <w:sz w:val="28"/>
        </w:rPr>
        <w:t>від</w:t>
      </w:r>
      <w:r>
        <w:rPr>
          <w:spacing w:val="-10"/>
          <w:sz w:val="28"/>
        </w:rPr>
        <w:t xml:space="preserve"> </w:t>
      </w:r>
      <w:r>
        <w:rPr>
          <w:sz w:val="28"/>
        </w:rPr>
        <w:t>23</w:t>
      </w:r>
      <w:r>
        <w:rPr>
          <w:spacing w:val="-11"/>
          <w:sz w:val="28"/>
        </w:rPr>
        <w:t xml:space="preserve"> </w:t>
      </w:r>
      <w:r>
        <w:rPr>
          <w:sz w:val="28"/>
        </w:rPr>
        <w:t>листопада</w:t>
      </w:r>
      <w:r>
        <w:rPr>
          <w:spacing w:val="-14"/>
          <w:sz w:val="28"/>
        </w:rPr>
        <w:t xml:space="preserve"> </w:t>
      </w:r>
      <w:r>
        <w:rPr>
          <w:sz w:val="28"/>
        </w:rPr>
        <w:t>2011р.</w:t>
      </w:r>
      <w:r>
        <w:rPr>
          <w:spacing w:val="-12"/>
          <w:sz w:val="28"/>
        </w:rPr>
        <w:t xml:space="preserve"> </w:t>
      </w:r>
      <w:r>
        <w:rPr>
          <w:sz w:val="28"/>
        </w:rPr>
        <w:t>№1392</w:t>
      </w:r>
    </w:p>
    <w:p w14:paraId="4CA88C58" w14:textId="77777777" w:rsidR="00D601FD" w:rsidRDefault="003029B3">
      <w:pPr>
        <w:pStyle w:val="a3"/>
        <w:spacing w:before="48" w:line="276" w:lineRule="auto"/>
        <w:ind w:right="835"/>
      </w:pPr>
      <w:r>
        <w:t>«Про затвердження Державного стандарту базової і повної загальної середньої освіти» (із змінами, внесеними відповідно до постанови КМУ від 7 серпня 2013р. №538, в редакції від 01.09.2020 р.);</w:t>
      </w:r>
    </w:p>
    <w:p w14:paraId="791CE9B3" w14:textId="77777777" w:rsidR="00D601FD" w:rsidRDefault="003029B3">
      <w:pPr>
        <w:pStyle w:val="a4"/>
        <w:numPr>
          <w:ilvl w:val="0"/>
          <w:numId w:val="7"/>
        </w:numPr>
        <w:tabs>
          <w:tab w:val="left" w:pos="1270"/>
        </w:tabs>
        <w:spacing w:before="1"/>
        <w:ind w:left="1270"/>
        <w:rPr>
          <w:sz w:val="28"/>
        </w:rPr>
      </w:pPr>
      <w:r>
        <w:rPr>
          <w:sz w:val="28"/>
        </w:rPr>
        <w:t>постанови Кабінету Міністрів України від 24 червня 2022 року</w:t>
      </w:r>
      <w:r>
        <w:rPr>
          <w:spacing w:val="23"/>
          <w:sz w:val="28"/>
        </w:rPr>
        <w:t xml:space="preserve"> </w:t>
      </w:r>
      <w:r>
        <w:rPr>
          <w:sz w:val="28"/>
        </w:rPr>
        <w:t>№711</w:t>
      </w:r>
    </w:p>
    <w:p w14:paraId="653E8125" w14:textId="77777777" w:rsidR="00D601FD" w:rsidRDefault="003029B3">
      <w:pPr>
        <w:pStyle w:val="a3"/>
        <w:spacing w:before="47" w:line="276" w:lineRule="auto"/>
        <w:ind w:right="838"/>
      </w:pPr>
      <w:r>
        <w:t>«Про початок навчального року під час дії правового режиму воєнного стану в Україні»;</w:t>
      </w:r>
    </w:p>
    <w:p w14:paraId="29ED51DE" w14:textId="77777777" w:rsidR="00D601FD" w:rsidRDefault="003029B3">
      <w:pPr>
        <w:pStyle w:val="a4"/>
        <w:numPr>
          <w:ilvl w:val="0"/>
          <w:numId w:val="7"/>
        </w:numPr>
        <w:tabs>
          <w:tab w:val="left" w:pos="1270"/>
        </w:tabs>
        <w:spacing w:before="1" w:line="276" w:lineRule="auto"/>
        <w:ind w:right="828" w:firstLine="0"/>
        <w:rPr>
          <w:sz w:val="28"/>
        </w:rPr>
      </w:pPr>
      <w:r>
        <w:rPr>
          <w:sz w:val="28"/>
        </w:rPr>
        <w:t>Указу Президента України від 16 березня 2022 року № 143 «Про загальнонаціональну хвилину мовчання за загиблими внаслідок збройної агресії Російської Федерації проти</w:t>
      </w:r>
      <w:r>
        <w:rPr>
          <w:spacing w:val="1"/>
          <w:sz w:val="28"/>
        </w:rPr>
        <w:t xml:space="preserve"> </w:t>
      </w:r>
      <w:r>
        <w:rPr>
          <w:sz w:val="28"/>
        </w:rPr>
        <w:t>України»;</w:t>
      </w:r>
    </w:p>
    <w:p w14:paraId="106A7AEE" w14:textId="77777777" w:rsidR="00D601FD" w:rsidRDefault="003029B3">
      <w:pPr>
        <w:pStyle w:val="a4"/>
        <w:numPr>
          <w:ilvl w:val="0"/>
          <w:numId w:val="7"/>
        </w:numPr>
        <w:tabs>
          <w:tab w:val="left" w:pos="1270"/>
        </w:tabs>
        <w:spacing w:before="1" w:line="276" w:lineRule="auto"/>
        <w:ind w:right="836" w:firstLine="0"/>
        <w:rPr>
          <w:sz w:val="28"/>
        </w:rPr>
      </w:pPr>
      <w:r>
        <w:rPr>
          <w:sz w:val="28"/>
        </w:rPr>
        <w:t>наказу МОН України від 11.09.2009 №854 «Про затвердження нової редакції Концепції профільного навчання у старшій</w:t>
      </w:r>
      <w:r>
        <w:rPr>
          <w:spacing w:val="-11"/>
          <w:sz w:val="28"/>
        </w:rPr>
        <w:t xml:space="preserve"> </w:t>
      </w:r>
      <w:r>
        <w:rPr>
          <w:sz w:val="28"/>
        </w:rPr>
        <w:t>школі»;</w:t>
      </w:r>
    </w:p>
    <w:p w14:paraId="5FFAC8A9" w14:textId="77777777" w:rsidR="00D601FD" w:rsidRDefault="00D601FD">
      <w:pPr>
        <w:spacing w:line="276" w:lineRule="auto"/>
        <w:jc w:val="both"/>
        <w:rPr>
          <w:sz w:val="28"/>
        </w:rPr>
        <w:sectPr w:rsidR="00D601FD">
          <w:pgSz w:w="11910" w:h="16840"/>
          <w:pgMar w:top="1040" w:right="300" w:bottom="280" w:left="1140" w:header="708" w:footer="708" w:gutter="0"/>
          <w:cols w:space="720"/>
        </w:sectPr>
      </w:pPr>
    </w:p>
    <w:p w14:paraId="32F0F12F" w14:textId="77777777" w:rsidR="00D601FD" w:rsidRDefault="003029B3">
      <w:pPr>
        <w:pStyle w:val="a4"/>
        <w:numPr>
          <w:ilvl w:val="0"/>
          <w:numId w:val="7"/>
        </w:numPr>
        <w:tabs>
          <w:tab w:val="left" w:pos="1270"/>
        </w:tabs>
        <w:spacing w:before="67"/>
        <w:ind w:left="1270"/>
        <w:rPr>
          <w:sz w:val="28"/>
        </w:rPr>
      </w:pPr>
      <w:r>
        <w:rPr>
          <w:sz w:val="28"/>
        </w:rPr>
        <w:lastRenderedPageBreak/>
        <w:t>наказу</w:t>
      </w:r>
      <w:r>
        <w:rPr>
          <w:spacing w:val="18"/>
          <w:sz w:val="28"/>
        </w:rPr>
        <w:t xml:space="preserve"> </w:t>
      </w:r>
      <w:r>
        <w:rPr>
          <w:sz w:val="28"/>
        </w:rPr>
        <w:t>Міністерства</w:t>
      </w:r>
      <w:r>
        <w:rPr>
          <w:spacing w:val="21"/>
          <w:sz w:val="28"/>
        </w:rPr>
        <w:t xml:space="preserve"> </w:t>
      </w:r>
      <w:r>
        <w:rPr>
          <w:sz w:val="28"/>
        </w:rPr>
        <w:t>освіти</w:t>
      </w:r>
      <w:r>
        <w:rPr>
          <w:spacing w:val="20"/>
          <w:sz w:val="28"/>
        </w:rPr>
        <w:t xml:space="preserve"> </w:t>
      </w:r>
      <w:r>
        <w:rPr>
          <w:sz w:val="28"/>
        </w:rPr>
        <w:t>і</w:t>
      </w:r>
      <w:r>
        <w:rPr>
          <w:spacing w:val="21"/>
          <w:sz w:val="28"/>
        </w:rPr>
        <w:t xml:space="preserve"> </w:t>
      </w:r>
      <w:r>
        <w:rPr>
          <w:sz w:val="28"/>
        </w:rPr>
        <w:t>науки</w:t>
      </w:r>
      <w:r>
        <w:rPr>
          <w:spacing w:val="23"/>
          <w:sz w:val="28"/>
        </w:rPr>
        <w:t xml:space="preserve"> </w:t>
      </w:r>
      <w:r>
        <w:rPr>
          <w:sz w:val="28"/>
        </w:rPr>
        <w:t>України</w:t>
      </w:r>
      <w:r>
        <w:rPr>
          <w:spacing w:val="23"/>
          <w:sz w:val="28"/>
        </w:rPr>
        <w:t xml:space="preserve"> </w:t>
      </w:r>
      <w:r>
        <w:rPr>
          <w:sz w:val="28"/>
        </w:rPr>
        <w:t>від</w:t>
      </w:r>
      <w:r>
        <w:rPr>
          <w:spacing w:val="21"/>
          <w:sz w:val="28"/>
        </w:rPr>
        <w:t xml:space="preserve"> </w:t>
      </w:r>
      <w:r>
        <w:rPr>
          <w:sz w:val="28"/>
        </w:rPr>
        <w:t>12.08.2022</w:t>
      </w:r>
      <w:r>
        <w:rPr>
          <w:spacing w:val="20"/>
          <w:sz w:val="28"/>
        </w:rPr>
        <w:t xml:space="preserve"> </w:t>
      </w:r>
      <w:r>
        <w:rPr>
          <w:sz w:val="28"/>
        </w:rPr>
        <w:t>№</w:t>
      </w:r>
      <w:r>
        <w:rPr>
          <w:spacing w:val="21"/>
          <w:sz w:val="28"/>
        </w:rPr>
        <w:t xml:space="preserve"> </w:t>
      </w:r>
      <w:r>
        <w:rPr>
          <w:sz w:val="28"/>
        </w:rPr>
        <w:t>743-22</w:t>
      </w:r>
    </w:p>
    <w:p w14:paraId="6061603A" w14:textId="055A89E3" w:rsidR="00D601FD" w:rsidRDefault="003029B3">
      <w:pPr>
        <w:pStyle w:val="a3"/>
        <w:spacing w:before="51" w:line="276" w:lineRule="auto"/>
        <w:ind w:right="826"/>
      </w:pPr>
      <w:r>
        <w:t xml:space="preserve">«Про затвердження Типової освітньої програми для учнів 1-2 класів закладів загальної середньої освіти, розробленої під керівництвом </w:t>
      </w:r>
      <w:proofErr w:type="spellStart"/>
      <w:r w:rsidR="005C17C2">
        <w:t>Р.Б.Шиян</w:t>
      </w:r>
      <w:proofErr w:type="spellEnd"/>
      <w:r>
        <w:t>»;</w:t>
      </w:r>
    </w:p>
    <w:p w14:paraId="12B58E34" w14:textId="77777777" w:rsidR="00D601FD" w:rsidRDefault="003029B3">
      <w:pPr>
        <w:pStyle w:val="a4"/>
        <w:numPr>
          <w:ilvl w:val="0"/>
          <w:numId w:val="7"/>
        </w:numPr>
        <w:tabs>
          <w:tab w:val="left" w:pos="1270"/>
        </w:tabs>
        <w:ind w:left="1270"/>
        <w:rPr>
          <w:sz w:val="28"/>
        </w:rPr>
      </w:pPr>
      <w:r>
        <w:rPr>
          <w:sz w:val="28"/>
        </w:rPr>
        <w:t>наказу</w:t>
      </w:r>
      <w:r>
        <w:rPr>
          <w:spacing w:val="18"/>
          <w:sz w:val="28"/>
        </w:rPr>
        <w:t xml:space="preserve"> </w:t>
      </w:r>
      <w:r>
        <w:rPr>
          <w:sz w:val="28"/>
        </w:rPr>
        <w:t>Міністерства</w:t>
      </w:r>
      <w:r>
        <w:rPr>
          <w:spacing w:val="20"/>
          <w:sz w:val="28"/>
        </w:rPr>
        <w:t xml:space="preserve"> </w:t>
      </w:r>
      <w:r>
        <w:rPr>
          <w:sz w:val="28"/>
        </w:rPr>
        <w:t>освіти</w:t>
      </w:r>
      <w:r>
        <w:rPr>
          <w:spacing w:val="21"/>
          <w:sz w:val="28"/>
        </w:rPr>
        <w:t xml:space="preserve"> </w:t>
      </w:r>
      <w:r>
        <w:rPr>
          <w:sz w:val="28"/>
        </w:rPr>
        <w:t>і</w:t>
      </w:r>
      <w:r>
        <w:rPr>
          <w:spacing w:val="20"/>
          <w:sz w:val="28"/>
        </w:rPr>
        <w:t xml:space="preserve"> </w:t>
      </w:r>
      <w:r>
        <w:rPr>
          <w:sz w:val="28"/>
        </w:rPr>
        <w:t>науки</w:t>
      </w:r>
      <w:r>
        <w:rPr>
          <w:spacing w:val="24"/>
          <w:sz w:val="28"/>
        </w:rPr>
        <w:t xml:space="preserve"> </w:t>
      </w:r>
      <w:r>
        <w:rPr>
          <w:sz w:val="28"/>
        </w:rPr>
        <w:t>України</w:t>
      </w:r>
      <w:r>
        <w:rPr>
          <w:spacing w:val="22"/>
          <w:sz w:val="28"/>
        </w:rPr>
        <w:t xml:space="preserve"> </w:t>
      </w:r>
      <w:r>
        <w:rPr>
          <w:sz w:val="28"/>
        </w:rPr>
        <w:t>від</w:t>
      </w:r>
      <w:r>
        <w:rPr>
          <w:spacing w:val="21"/>
          <w:sz w:val="28"/>
        </w:rPr>
        <w:t xml:space="preserve"> </w:t>
      </w:r>
      <w:r>
        <w:rPr>
          <w:sz w:val="28"/>
        </w:rPr>
        <w:t>12.08.2022</w:t>
      </w:r>
      <w:r>
        <w:rPr>
          <w:spacing w:val="20"/>
          <w:sz w:val="28"/>
        </w:rPr>
        <w:t xml:space="preserve"> </w:t>
      </w:r>
      <w:r>
        <w:rPr>
          <w:sz w:val="28"/>
        </w:rPr>
        <w:t>№</w:t>
      </w:r>
      <w:r>
        <w:rPr>
          <w:spacing w:val="21"/>
          <w:sz w:val="28"/>
        </w:rPr>
        <w:t xml:space="preserve"> </w:t>
      </w:r>
      <w:r>
        <w:rPr>
          <w:sz w:val="28"/>
        </w:rPr>
        <w:t>743-22</w:t>
      </w:r>
    </w:p>
    <w:p w14:paraId="5A1D2167" w14:textId="0C047963" w:rsidR="00D601FD" w:rsidRDefault="003029B3">
      <w:pPr>
        <w:pStyle w:val="a3"/>
        <w:spacing w:before="48" w:line="276" w:lineRule="auto"/>
        <w:ind w:right="826"/>
      </w:pPr>
      <w:r>
        <w:t xml:space="preserve">«Про затвердження Типової освітньої програми для учнів 3-4 класів закладів загальної середньої освіти, розробленої під керівництвом </w:t>
      </w:r>
      <w:proofErr w:type="spellStart"/>
      <w:r w:rsidR="005C17C2">
        <w:t>Р.Б.Шиян</w:t>
      </w:r>
      <w:proofErr w:type="spellEnd"/>
      <w:r>
        <w:t>»;</w:t>
      </w:r>
    </w:p>
    <w:p w14:paraId="2A975552" w14:textId="77777777" w:rsidR="00D601FD" w:rsidRDefault="003029B3">
      <w:pPr>
        <w:pStyle w:val="a4"/>
        <w:numPr>
          <w:ilvl w:val="0"/>
          <w:numId w:val="7"/>
        </w:numPr>
        <w:tabs>
          <w:tab w:val="left" w:pos="1270"/>
        </w:tabs>
        <w:spacing w:line="276" w:lineRule="auto"/>
        <w:ind w:right="835" w:firstLine="0"/>
        <w:rPr>
          <w:sz w:val="28"/>
        </w:rPr>
      </w:pPr>
      <w:r>
        <w:rPr>
          <w:sz w:val="28"/>
        </w:rPr>
        <w:t>наказу</w:t>
      </w:r>
      <w:r>
        <w:rPr>
          <w:spacing w:val="-19"/>
          <w:sz w:val="28"/>
        </w:rPr>
        <w:t xml:space="preserve"> </w:t>
      </w:r>
      <w:r>
        <w:rPr>
          <w:sz w:val="28"/>
        </w:rPr>
        <w:t>МОН</w:t>
      </w:r>
      <w:r>
        <w:rPr>
          <w:spacing w:val="-14"/>
          <w:sz w:val="28"/>
        </w:rPr>
        <w:t xml:space="preserve"> </w:t>
      </w:r>
      <w:r>
        <w:rPr>
          <w:sz w:val="28"/>
        </w:rPr>
        <w:t>України</w:t>
      </w:r>
      <w:r>
        <w:rPr>
          <w:spacing w:val="-13"/>
          <w:sz w:val="28"/>
        </w:rPr>
        <w:t xml:space="preserve"> </w:t>
      </w:r>
      <w:r>
        <w:rPr>
          <w:sz w:val="28"/>
        </w:rPr>
        <w:t>від</w:t>
      </w:r>
      <w:r>
        <w:rPr>
          <w:spacing w:val="-14"/>
          <w:sz w:val="28"/>
        </w:rPr>
        <w:t xml:space="preserve"> </w:t>
      </w:r>
      <w:r>
        <w:rPr>
          <w:sz w:val="28"/>
        </w:rPr>
        <w:t>20.04.2018</w:t>
      </w:r>
      <w:r>
        <w:rPr>
          <w:spacing w:val="-16"/>
          <w:sz w:val="28"/>
        </w:rPr>
        <w:t xml:space="preserve"> </w:t>
      </w:r>
      <w:r>
        <w:rPr>
          <w:sz w:val="28"/>
        </w:rPr>
        <w:t>№407</w:t>
      </w:r>
      <w:r>
        <w:rPr>
          <w:spacing w:val="-14"/>
          <w:sz w:val="28"/>
        </w:rPr>
        <w:t xml:space="preserve"> </w:t>
      </w:r>
      <w:r>
        <w:rPr>
          <w:sz w:val="28"/>
        </w:rPr>
        <w:t>«Про</w:t>
      </w:r>
      <w:r>
        <w:rPr>
          <w:spacing w:val="-13"/>
          <w:sz w:val="28"/>
        </w:rPr>
        <w:t xml:space="preserve"> </w:t>
      </w:r>
      <w:r>
        <w:rPr>
          <w:sz w:val="28"/>
        </w:rPr>
        <w:t>затвердження</w:t>
      </w:r>
      <w:r>
        <w:rPr>
          <w:spacing w:val="-14"/>
          <w:sz w:val="28"/>
        </w:rPr>
        <w:t xml:space="preserve"> </w:t>
      </w:r>
      <w:r>
        <w:rPr>
          <w:sz w:val="28"/>
        </w:rPr>
        <w:t>типової освітньої програми закладів загальної середньої освіти І</w:t>
      </w:r>
      <w:r>
        <w:rPr>
          <w:spacing w:val="-11"/>
          <w:sz w:val="28"/>
        </w:rPr>
        <w:t xml:space="preserve"> </w:t>
      </w:r>
      <w:r>
        <w:rPr>
          <w:sz w:val="28"/>
        </w:rPr>
        <w:t>ступеня»;</w:t>
      </w:r>
    </w:p>
    <w:p w14:paraId="0AB0E9A8" w14:textId="77777777" w:rsidR="00D601FD" w:rsidRDefault="003029B3">
      <w:pPr>
        <w:pStyle w:val="a4"/>
        <w:numPr>
          <w:ilvl w:val="0"/>
          <w:numId w:val="7"/>
        </w:numPr>
        <w:tabs>
          <w:tab w:val="left" w:pos="1270"/>
        </w:tabs>
        <w:spacing w:line="278" w:lineRule="auto"/>
        <w:ind w:right="832" w:firstLine="0"/>
        <w:rPr>
          <w:sz w:val="28"/>
        </w:rPr>
      </w:pPr>
      <w:r>
        <w:rPr>
          <w:sz w:val="28"/>
        </w:rPr>
        <w:t>наказу</w:t>
      </w:r>
      <w:r>
        <w:rPr>
          <w:spacing w:val="-19"/>
          <w:sz w:val="28"/>
        </w:rPr>
        <w:t xml:space="preserve"> </w:t>
      </w:r>
      <w:r>
        <w:rPr>
          <w:sz w:val="28"/>
        </w:rPr>
        <w:t>МОН</w:t>
      </w:r>
      <w:r>
        <w:rPr>
          <w:spacing w:val="-13"/>
          <w:sz w:val="28"/>
        </w:rPr>
        <w:t xml:space="preserve"> </w:t>
      </w:r>
      <w:r>
        <w:rPr>
          <w:sz w:val="28"/>
        </w:rPr>
        <w:t>України</w:t>
      </w:r>
      <w:r>
        <w:rPr>
          <w:spacing w:val="-13"/>
          <w:sz w:val="28"/>
        </w:rPr>
        <w:t xml:space="preserve"> </w:t>
      </w:r>
      <w:r>
        <w:rPr>
          <w:sz w:val="28"/>
        </w:rPr>
        <w:t>від</w:t>
      </w:r>
      <w:r>
        <w:rPr>
          <w:spacing w:val="-14"/>
          <w:sz w:val="28"/>
        </w:rPr>
        <w:t xml:space="preserve"> </w:t>
      </w:r>
      <w:r>
        <w:rPr>
          <w:sz w:val="28"/>
        </w:rPr>
        <w:t>20.04.2018</w:t>
      </w:r>
      <w:r>
        <w:rPr>
          <w:spacing w:val="-15"/>
          <w:sz w:val="28"/>
        </w:rPr>
        <w:t xml:space="preserve"> </w:t>
      </w:r>
      <w:r>
        <w:rPr>
          <w:sz w:val="28"/>
        </w:rPr>
        <w:t>№405</w:t>
      </w:r>
      <w:r>
        <w:rPr>
          <w:spacing w:val="-13"/>
          <w:sz w:val="28"/>
        </w:rPr>
        <w:t xml:space="preserve"> </w:t>
      </w:r>
      <w:r>
        <w:rPr>
          <w:sz w:val="28"/>
        </w:rPr>
        <w:t>«Про</w:t>
      </w:r>
      <w:r>
        <w:rPr>
          <w:spacing w:val="-14"/>
          <w:sz w:val="28"/>
        </w:rPr>
        <w:t xml:space="preserve"> </w:t>
      </w:r>
      <w:r>
        <w:rPr>
          <w:sz w:val="28"/>
        </w:rPr>
        <w:t>затвердження</w:t>
      </w:r>
      <w:r>
        <w:rPr>
          <w:spacing w:val="-13"/>
          <w:sz w:val="28"/>
        </w:rPr>
        <w:t xml:space="preserve"> </w:t>
      </w:r>
      <w:r>
        <w:rPr>
          <w:sz w:val="28"/>
        </w:rPr>
        <w:t>типової освітньої програми закладів загальної середньої освіти ІІ</w:t>
      </w:r>
      <w:r>
        <w:rPr>
          <w:spacing w:val="-11"/>
          <w:sz w:val="28"/>
        </w:rPr>
        <w:t xml:space="preserve"> </w:t>
      </w:r>
      <w:r>
        <w:rPr>
          <w:sz w:val="28"/>
        </w:rPr>
        <w:t>ступеня»;</w:t>
      </w:r>
    </w:p>
    <w:p w14:paraId="400094B8" w14:textId="77777777" w:rsidR="00D601FD" w:rsidRDefault="003029B3">
      <w:pPr>
        <w:pStyle w:val="a4"/>
        <w:numPr>
          <w:ilvl w:val="0"/>
          <w:numId w:val="7"/>
        </w:numPr>
        <w:tabs>
          <w:tab w:val="left" w:pos="1270"/>
        </w:tabs>
        <w:spacing w:line="276" w:lineRule="auto"/>
        <w:ind w:right="835" w:firstLine="0"/>
        <w:rPr>
          <w:sz w:val="28"/>
        </w:rPr>
      </w:pPr>
      <w:r>
        <w:rPr>
          <w:sz w:val="28"/>
        </w:rPr>
        <w:t>наказу МОН України від 13.04.2011 №329 «Про затвердження критеріїв оцінювання навчальних досягнень учнів (вихованців) у системі загальної середньої</w:t>
      </w:r>
      <w:r>
        <w:rPr>
          <w:spacing w:val="1"/>
          <w:sz w:val="28"/>
        </w:rPr>
        <w:t xml:space="preserve"> </w:t>
      </w:r>
      <w:r>
        <w:rPr>
          <w:sz w:val="28"/>
        </w:rPr>
        <w:t>освіти»;</w:t>
      </w:r>
    </w:p>
    <w:p w14:paraId="715623A4" w14:textId="77777777" w:rsidR="00D601FD" w:rsidRDefault="003029B3">
      <w:pPr>
        <w:pStyle w:val="a4"/>
        <w:numPr>
          <w:ilvl w:val="0"/>
          <w:numId w:val="7"/>
        </w:numPr>
        <w:tabs>
          <w:tab w:val="left" w:pos="1270"/>
        </w:tabs>
        <w:spacing w:line="276" w:lineRule="auto"/>
        <w:ind w:right="832" w:firstLine="0"/>
        <w:rPr>
          <w:sz w:val="28"/>
        </w:rPr>
      </w:pPr>
      <w:r>
        <w:rPr>
          <w:sz w:val="28"/>
        </w:rPr>
        <w:t>Закону України «Про забезпечення функціонування української мови як державної» від 25.04.2019 2704-VIII в редакції від</w:t>
      </w:r>
      <w:r>
        <w:rPr>
          <w:spacing w:val="-12"/>
          <w:sz w:val="28"/>
        </w:rPr>
        <w:t xml:space="preserve"> </w:t>
      </w:r>
      <w:r>
        <w:rPr>
          <w:sz w:val="28"/>
        </w:rPr>
        <w:t>14.07.2021;</w:t>
      </w:r>
    </w:p>
    <w:p w14:paraId="10A251C1" w14:textId="77777777" w:rsidR="00D601FD" w:rsidRDefault="003029B3">
      <w:pPr>
        <w:pStyle w:val="a4"/>
        <w:numPr>
          <w:ilvl w:val="0"/>
          <w:numId w:val="7"/>
        </w:numPr>
        <w:tabs>
          <w:tab w:val="left" w:pos="1270"/>
        </w:tabs>
        <w:spacing w:line="278" w:lineRule="auto"/>
        <w:ind w:right="829" w:firstLine="0"/>
        <w:rPr>
          <w:sz w:val="28"/>
        </w:rPr>
      </w:pPr>
      <w:r>
        <w:rPr>
          <w:sz w:val="28"/>
        </w:rPr>
        <w:t>листа МОН України від 01.02.2018 №1/9-74 «Щодо застосування державної мови в освітній</w:t>
      </w:r>
      <w:r>
        <w:rPr>
          <w:spacing w:val="-1"/>
          <w:sz w:val="28"/>
        </w:rPr>
        <w:t xml:space="preserve"> </w:t>
      </w:r>
      <w:r>
        <w:rPr>
          <w:sz w:val="28"/>
        </w:rPr>
        <w:t>галузі»;</w:t>
      </w:r>
    </w:p>
    <w:p w14:paraId="3E27004D" w14:textId="77777777" w:rsidR="00D601FD" w:rsidRDefault="003029B3">
      <w:pPr>
        <w:pStyle w:val="a4"/>
        <w:numPr>
          <w:ilvl w:val="0"/>
          <w:numId w:val="7"/>
        </w:numPr>
        <w:tabs>
          <w:tab w:val="left" w:pos="1270"/>
        </w:tabs>
        <w:spacing w:line="317" w:lineRule="exact"/>
        <w:ind w:left="1270"/>
        <w:rPr>
          <w:sz w:val="28"/>
        </w:rPr>
      </w:pPr>
      <w:r>
        <w:rPr>
          <w:sz w:val="28"/>
        </w:rPr>
        <w:t>листа Міністерства освіти і науки України від 02.04.2018 р.</w:t>
      </w:r>
      <w:r>
        <w:rPr>
          <w:spacing w:val="22"/>
          <w:sz w:val="28"/>
        </w:rPr>
        <w:t xml:space="preserve"> </w:t>
      </w:r>
      <w:r>
        <w:rPr>
          <w:sz w:val="28"/>
        </w:rPr>
        <w:t>№1/9-190</w:t>
      </w:r>
    </w:p>
    <w:p w14:paraId="794363BC" w14:textId="77777777" w:rsidR="00D601FD" w:rsidRDefault="003029B3">
      <w:pPr>
        <w:pStyle w:val="a3"/>
        <w:spacing w:before="41"/>
      </w:pPr>
      <w:r>
        <w:t>«Щодо скороченої тривалості уроку для учнів початкової школи»;</w:t>
      </w:r>
    </w:p>
    <w:p w14:paraId="2956145E" w14:textId="77777777" w:rsidR="00D601FD" w:rsidRDefault="003029B3">
      <w:pPr>
        <w:pStyle w:val="a4"/>
        <w:numPr>
          <w:ilvl w:val="0"/>
          <w:numId w:val="7"/>
        </w:numPr>
        <w:tabs>
          <w:tab w:val="left" w:pos="1270"/>
        </w:tabs>
        <w:spacing w:before="48" w:line="276" w:lineRule="auto"/>
        <w:ind w:right="835" w:firstLine="0"/>
        <w:rPr>
          <w:sz w:val="28"/>
        </w:rPr>
      </w:pPr>
      <w:r>
        <w:rPr>
          <w:sz w:val="28"/>
        </w:rPr>
        <w:t>наказу МОН України від 16.04.2018 №367 «Про затвердження Порядку зарахування, відрахування та переведення учнів до державних та комунальних закладів освіти для здобуття повної загальної середньої освіти»;</w:t>
      </w:r>
    </w:p>
    <w:p w14:paraId="6658115E" w14:textId="77777777" w:rsidR="00D601FD" w:rsidRDefault="003029B3">
      <w:pPr>
        <w:pStyle w:val="a4"/>
        <w:numPr>
          <w:ilvl w:val="0"/>
          <w:numId w:val="7"/>
        </w:numPr>
        <w:tabs>
          <w:tab w:val="left" w:pos="1270"/>
        </w:tabs>
        <w:spacing w:line="276" w:lineRule="auto"/>
        <w:ind w:right="828" w:firstLine="0"/>
        <w:rPr>
          <w:sz w:val="28"/>
        </w:rPr>
      </w:pPr>
      <w:r>
        <w:rPr>
          <w:sz w:val="28"/>
        </w:rPr>
        <w:t>наказу МОН України від 01.03.2021 №268 «Зміни до Порядку переведення учнів (вихованців) закладу загальної середньої освіти до наступного класу»;</w:t>
      </w:r>
    </w:p>
    <w:p w14:paraId="5B9F3E54" w14:textId="77777777" w:rsidR="00D601FD" w:rsidRDefault="003029B3">
      <w:pPr>
        <w:pStyle w:val="a4"/>
        <w:numPr>
          <w:ilvl w:val="0"/>
          <w:numId w:val="7"/>
        </w:numPr>
        <w:tabs>
          <w:tab w:val="left" w:pos="1270"/>
        </w:tabs>
        <w:spacing w:line="276" w:lineRule="auto"/>
        <w:ind w:right="830" w:firstLine="0"/>
        <w:rPr>
          <w:sz w:val="28"/>
        </w:rPr>
      </w:pPr>
      <w:r>
        <w:rPr>
          <w:sz w:val="28"/>
        </w:rPr>
        <w:t>Санітарного регламенту для закладів загальної середньої освіти, затвердженим наказом Міністерства охорони здоров'я України від 25.09.2020 №2205;</w:t>
      </w:r>
    </w:p>
    <w:p w14:paraId="07270E09" w14:textId="77777777" w:rsidR="00D601FD" w:rsidRDefault="003029B3">
      <w:pPr>
        <w:pStyle w:val="a4"/>
        <w:numPr>
          <w:ilvl w:val="0"/>
          <w:numId w:val="7"/>
        </w:numPr>
        <w:tabs>
          <w:tab w:val="left" w:pos="1270"/>
        </w:tabs>
        <w:spacing w:before="1"/>
        <w:ind w:left="1270"/>
        <w:rPr>
          <w:sz w:val="28"/>
        </w:rPr>
      </w:pPr>
      <w:r>
        <w:rPr>
          <w:sz w:val="28"/>
        </w:rPr>
        <w:t>наказу МОЗ України від 01.08.2022 р.</w:t>
      </w:r>
      <w:r>
        <w:rPr>
          <w:spacing w:val="-7"/>
          <w:sz w:val="28"/>
        </w:rPr>
        <w:t xml:space="preserve"> </w:t>
      </w:r>
      <w:r>
        <w:rPr>
          <w:sz w:val="28"/>
        </w:rPr>
        <w:t>№1371.</w:t>
      </w:r>
    </w:p>
    <w:p w14:paraId="005229DE" w14:textId="77777777" w:rsidR="00D601FD" w:rsidRDefault="003029B3">
      <w:pPr>
        <w:pStyle w:val="a3"/>
        <w:spacing w:before="47" w:line="276" w:lineRule="auto"/>
        <w:ind w:right="832" w:firstLine="707"/>
      </w:pPr>
      <w:r>
        <w:t xml:space="preserve">Поділ класів на групи при вивченні окремих предметів здійснюється відповідно до чинних нормативів (наказ Міністерства освіти і науки України від 20.02.2002 №128, зареєстрований в Міністерстві юстиції України від 06.03.2002 за № 229/6517, із змінами, внесеними згідно з наказами  МОН від 09.10.2020  №572, від  17.08.201  №921, від  </w:t>
      </w:r>
      <w:r>
        <w:rPr>
          <w:spacing w:val="16"/>
        </w:rPr>
        <w:t xml:space="preserve"> </w:t>
      </w:r>
      <w:r>
        <w:t>08.04.2016</w:t>
      </w:r>
    </w:p>
    <w:p w14:paraId="0AD5BA17" w14:textId="77777777" w:rsidR="00F20346" w:rsidRDefault="003029B3">
      <w:pPr>
        <w:pStyle w:val="a3"/>
        <w:spacing w:before="2" w:line="276" w:lineRule="auto"/>
        <w:ind w:right="828"/>
      </w:pPr>
      <w:r>
        <w:t xml:space="preserve">№401). </w:t>
      </w:r>
    </w:p>
    <w:p w14:paraId="6B1CDEC5" w14:textId="4793C412" w:rsidR="00D601FD" w:rsidRDefault="003029B3">
      <w:pPr>
        <w:pStyle w:val="a3"/>
        <w:spacing w:before="2" w:line="276" w:lineRule="auto"/>
        <w:ind w:right="828"/>
      </w:pPr>
      <w:r>
        <w:t>При визначенні гранично допустимого навантаження учнів ураховані санітарно-гігієнічні норми та нормативну тривалість уроків:</w:t>
      </w:r>
      <w:r>
        <w:rPr>
          <w:spacing w:val="-15"/>
        </w:rPr>
        <w:t xml:space="preserve"> </w:t>
      </w:r>
      <w:r>
        <w:t>5-11</w:t>
      </w:r>
    </w:p>
    <w:p w14:paraId="4D9B2374" w14:textId="77777777" w:rsidR="00D601FD" w:rsidRDefault="00D601FD">
      <w:pPr>
        <w:spacing w:line="276" w:lineRule="auto"/>
        <w:sectPr w:rsidR="00D601FD">
          <w:pgSz w:w="11910" w:h="16840"/>
          <w:pgMar w:top="1040" w:right="300" w:bottom="280" w:left="1140" w:header="708" w:footer="708" w:gutter="0"/>
          <w:cols w:space="720"/>
        </w:sectPr>
      </w:pPr>
    </w:p>
    <w:p w14:paraId="53ABF2FB" w14:textId="77777777" w:rsidR="00D601FD" w:rsidRDefault="003029B3">
      <w:pPr>
        <w:pStyle w:val="a3"/>
        <w:spacing w:before="67" w:line="276" w:lineRule="auto"/>
        <w:ind w:right="833"/>
      </w:pPr>
      <w:r>
        <w:lastRenderedPageBreak/>
        <w:t>– 45 хвилин. Години фізичної культури не враховуються при визначенні гранично допустимого навантаження, що передбачено наказами Міністерства освіти і науки України від 27.08.2010 №834 зі змінами, внесеними</w:t>
      </w:r>
      <w:r>
        <w:rPr>
          <w:spacing w:val="-19"/>
        </w:rPr>
        <w:t xml:space="preserve"> </w:t>
      </w:r>
      <w:r>
        <w:t>наказом</w:t>
      </w:r>
      <w:r>
        <w:rPr>
          <w:spacing w:val="-18"/>
        </w:rPr>
        <w:t xml:space="preserve"> </w:t>
      </w:r>
      <w:r>
        <w:t>МОН</w:t>
      </w:r>
      <w:r>
        <w:rPr>
          <w:spacing w:val="-17"/>
        </w:rPr>
        <w:t xml:space="preserve"> </w:t>
      </w:r>
      <w:r>
        <w:t>України</w:t>
      </w:r>
      <w:r>
        <w:rPr>
          <w:spacing w:val="-16"/>
        </w:rPr>
        <w:t xml:space="preserve"> </w:t>
      </w:r>
      <w:r>
        <w:t>від</w:t>
      </w:r>
      <w:r>
        <w:rPr>
          <w:spacing w:val="-17"/>
        </w:rPr>
        <w:t xml:space="preserve"> </w:t>
      </w:r>
      <w:r>
        <w:t>29.05.2014</w:t>
      </w:r>
      <w:r>
        <w:rPr>
          <w:spacing w:val="-16"/>
        </w:rPr>
        <w:t xml:space="preserve"> </w:t>
      </w:r>
      <w:r>
        <w:t>№657,</w:t>
      </w:r>
      <w:r>
        <w:rPr>
          <w:spacing w:val="-16"/>
        </w:rPr>
        <w:t xml:space="preserve"> </w:t>
      </w:r>
      <w:r>
        <w:t>від10.06.2011</w:t>
      </w:r>
      <w:r>
        <w:rPr>
          <w:spacing w:val="-17"/>
        </w:rPr>
        <w:t xml:space="preserve"> </w:t>
      </w:r>
      <w:r>
        <w:t>№572, від 03.04.2012 №409 із змінами, внесеними наказом МОН України від 29.05.2014 №664,</w:t>
      </w:r>
      <w:r>
        <w:rPr>
          <w:spacing w:val="-4"/>
        </w:rPr>
        <w:t xml:space="preserve"> </w:t>
      </w:r>
      <w:r>
        <w:t>№1465.</w:t>
      </w:r>
    </w:p>
    <w:p w14:paraId="069558DC" w14:textId="77777777" w:rsidR="00D601FD" w:rsidRDefault="003029B3">
      <w:pPr>
        <w:pStyle w:val="a3"/>
        <w:spacing w:before="1" w:line="276" w:lineRule="auto"/>
        <w:ind w:right="831" w:firstLine="707"/>
      </w:pPr>
      <w:r>
        <w:t>Гранична наповнюваність класів встановлюється відповідно до Закону України «Про загальну середню освіту».</w:t>
      </w:r>
    </w:p>
    <w:p w14:paraId="2A7EA2F3" w14:textId="77777777" w:rsidR="00D601FD" w:rsidRDefault="003029B3">
      <w:pPr>
        <w:pStyle w:val="a3"/>
        <w:spacing w:before="1" w:line="276" w:lineRule="auto"/>
        <w:ind w:right="833" w:firstLine="707"/>
      </w:pPr>
      <w:r>
        <w:rPr>
          <w:i/>
        </w:rPr>
        <w:t xml:space="preserve">Освітня програма передбачає </w:t>
      </w:r>
      <w:r>
        <w:t>досягнення здобувачами освіти результатів навчання (</w:t>
      </w:r>
      <w:proofErr w:type="spellStart"/>
      <w:r>
        <w:t>компетентностей</w:t>
      </w:r>
      <w:proofErr w:type="spellEnd"/>
      <w:r>
        <w:t>), визначених відповідним Державним стандартом загальної середньої освіти.</w:t>
      </w:r>
    </w:p>
    <w:p w14:paraId="573E1280" w14:textId="7BD2946C" w:rsidR="00D601FD" w:rsidRDefault="003029B3">
      <w:pPr>
        <w:spacing w:before="1"/>
        <w:ind w:left="1270"/>
        <w:rPr>
          <w:sz w:val="28"/>
        </w:rPr>
      </w:pPr>
      <w:r>
        <w:rPr>
          <w:i/>
          <w:sz w:val="28"/>
        </w:rPr>
        <w:t xml:space="preserve">Освітня програма </w:t>
      </w:r>
      <w:r w:rsidR="002F246E">
        <w:rPr>
          <w:i/>
          <w:sz w:val="28"/>
        </w:rPr>
        <w:t>закладу</w:t>
      </w:r>
      <w:r>
        <w:rPr>
          <w:sz w:val="28"/>
        </w:rPr>
        <w:t>:</w:t>
      </w:r>
    </w:p>
    <w:p w14:paraId="0358AA9F" w14:textId="77777777" w:rsidR="00D601FD" w:rsidRDefault="003029B3">
      <w:pPr>
        <w:spacing w:before="48"/>
        <w:ind w:left="1270"/>
        <w:rPr>
          <w:i/>
          <w:sz w:val="28"/>
        </w:rPr>
      </w:pPr>
      <w:r>
        <w:rPr>
          <w:i/>
          <w:sz w:val="28"/>
        </w:rPr>
        <w:t>окреслює:</w:t>
      </w:r>
    </w:p>
    <w:p w14:paraId="7B963B5F" w14:textId="63BA6022" w:rsidR="00D601FD" w:rsidRDefault="003029B3">
      <w:pPr>
        <w:pStyle w:val="a4"/>
        <w:numPr>
          <w:ilvl w:val="0"/>
          <w:numId w:val="7"/>
        </w:numPr>
        <w:tabs>
          <w:tab w:val="left" w:pos="1270"/>
        </w:tabs>
        <w:spacing w:before="48" w:line="276" w:lineRule="auto"/>
        <w:ind w:right="827" w:firstLine="0"/>
        <w:rPr>
          <w:sz w:val="28"/>
        </w:rPr>
      </w:pPr>
      <w:r>
        <w:rPr>
          <w:sz w:val="28"/>
        </w:rPr>
        <w:t xml:space="preserve">підходи до планування й організації в </w:t>
      </w:r>
      <w:r w:rsidR="002F246E">
        <w:rPr>
          <w:sz w:val="28"/>
        </w:rPr>
        <w:t>ліцеї</w:t>
      </w:r>
      <w:r>
        <w:rPr>
          <w:sz w:val="28"/>
        </w:rPr>
        <w:t xml:space="preserve"> єдиного комплексу освітніх компонентів для досягнення здобувачами освіти обов’язкових результатів навчання, визначених Державним</w:t>
      </w:r>
      <w:r>
        <w:rPr>
          <w:spacing w:val="-5"/>
          <w:sz w:val="28"/>
        </w:rPr>
        <w:t xml:space="preserve"> </w:t>
      </w:r>
      <w:r>
        <w:rPr>
          <w:sz w:val="28"/>
        </w:rPr>
        <w:t>стандартом;</w:t>
      </w:r>
    </w:p>
    <w:p w14:paraId="4D70B2C2" w14:textId="77777777" w:rsidR="00D601FD" w:rsidRDefault="003029B3">
      <w:pPr>
        <w:ind w:left="1270"/>
        <w:rPr>
          <w:i/>
          <w:sz w:val="28"/>
        </w:rPr>
      </w:pPr>
      <w:r>
        <w:rPr>
          <w:i/>
          <w:sz w:val="28"/>
        </w:rPr>
        <w:t>містить:</w:t>
      </w:r>
    </w:p>
    <w:p w14:paraId="77869111" w14:textId="77777777" w:rsidR="00D601FD" w:rsidRDefault="003029B3">
      <w:pPr>
        <w:pStyle w:val="a4"/>
        <w:numPr>
          <w:ilvl w:val="0"/>
          <w:numId w:val="7"/>
        </w:numPr>
        <w:tabs>
          <w:tab w:val="left" w:pos="1270"/>
        </w:tabs>
        <w:spacing w:before="48"/>
        <w:ind w:left="1270"/>
        <w:rPr>
          <w:sz w:val="28"/>
        </w:rPr>
      </w:pPr>
      <w:r>
        <w:rPr>
          <w:sz w:val="28"/>
        </w:rPr>
        <w:t>вимоги до осіб, які можуть розпочати навчання за</w:t>
      </w:r>
      <w:r>
        <w:rPr>
          <w:spacing w:val="-8"/>
          <w:sz w:val="28"/>
        </w:rPr>
        <w:t xml:space="preserve"> </w:t>
      </w:r>
      <w:r>
        <w:rPr>
          <w:sz w:val="28"/>
        </w:rPr>
        <w:t>програмою;</w:t>
      </w:r>
    </w:p>
    <w:p w14:paraId="00783C28" w14:textId="77777777" w:rsidR="00D601FD" w:rsidRDefault="003029B3">
      <w:pPr>
        <w:pStyle w:val="a4"/>
        <w:numPr>
          <w:ilvl w:val="0"/>
          <w:numId w:val="7"/>
        </w:numPr>
        <w:tabs>
          <w:tab w:val="left" w:pos="1270"/>
        </w:tabs>
        <w:spacing w:before="50" w:line="276" w:lineRule="auto"/>
        <w:ind w:right="834" w:firstLine="0"/>
        <w:rPr>
          <w:sz w:val="28"/>
        </w:rPr>
      </w:pPr>
      <w:r>
        <w:rPr>
          <w:sz w:val="28"/>
        </w:rPr>
        <w:t>перелік, тривалість і взаємозв’язок освітніх галузей, предметів, логічна послідовність їх</w:t>
      </w:r>
      <w:r>
        <w:rPr>
          <w:spacing w:val="-4"/>
          <w:sz w:val="28"/>
        </w:rPr>
        <w:t xml:space="preserve"> </w:t>
      </w:r>
      <w:r>
        <w:rPr>
          <w:sz w:val="28"/>
        </w:rPr>
        <w:t>вивчення;</w:t>
      </w:r>
    </w:p>
    <w:p w14:paraId="1FA86B21" w14:textId="77777777" w:rsidR="00D601FD" w:rsidRDefault="003029B3">
      <w:pPr>
        <w:pStyle w:val="a4"/>
        <w:numPr>
          <w:ilvl w:val="0"/>
          <w:numId w:val="7"/>
        </w:numPr>
        <w:tabs>
          <w:tab w:val="left" w:pos="1270"/>
        </w:tabs>
        <w:spacing w:line="276" w:lineRule="auto"/>
        <w:ind w:right="835" w:firstLine="0"/>
        <w:rPr>
          <w:sz w:val="28"/>
        </w:rPr>
      </w:pPr>
      <w:r>
        <w:rPr>
          <w:sz w:val="28"/>
        </w:rPr>
        <w:t>загальний обсяг навчального навантаження на відповідному рівні загальної середньої освіти, його розподіл між галузями знань та навчальними предметами за роками</w:t>
      </w:r>
      <w:r>
        <w:rPr>
          <w:spacing w:val="-4"/>
          <w:sz w:val="28"/>
        </w:rPr>
        <w:t xml:space="preserve"> </w:t>
      </w:r>
      <w:r>
        <w:rPr>
          <w:sz w:val="28"/>
        </w:rPr>
        <w:t>навчання;</w:t>
      </w:r>
    </w:p>
    <w:p w14:paraId="1B2284FE" w14:textId="77777777" w:rsidR="00D601FD" w:rsidRDefault="003029B3">
      <w:pPr>
        <w:pStyle w:val="a4"/>
        <w:numPr>
          <w:ilvl w:val="0"/>
          <w:numId w:val="7"/>
        </w:numPr>
        <w:tabs>
          <w:tab w:val="left" w:pos="1270"/>
        </w:tabs>
        <w:ind w:left="1270"/>
        <w:rPr>
          <w:sz w:val="28"/>
        </w:rPr>
      </w:pPr>
      <w:r>
        <w:rPr>
          <w:sz w:val="28"/>
        </w:rPr>
        <w:t xml:space="preserve">опис очікуваних результатів навчання та </w:t>
      </w:r>
      <w:proofErr w:type="spellStart"/>
      <w:r>
        <w:rPr>
          <w:sz w:val="28"/>
        </w:rPr>
        <w:t>компетентностей</w:t>
      </w:r>
      <w:proofErr w:type="spellEnd"/>
      <w:r>
        <w:rPr>
          <w:spacing w:val="-11"/>
          <w:sz w:val="28"/>
        </w:rPr>
        <w:t xml:space="preserve"> </w:t>
      </w:r>
      <w:r>
        <w:rPr>
          <w:sz w:val="28"/>
        </w:rPr>
        <w:t>учнів;</w:t>
      </w:r>
    </w:p>
    <w:p w14:paraId="1654C580" w14:textId="77777777" w:rsidR="00D601FD" w:rsidRDefault="003029B3">
      <w:pPr>
        <w:pStyle w:val="a4"/>
        <w:numPr>
          <w:ilvl w:val="0"/>
          <w:numId w:val="7"/>
        </w:numPr>
        <w:tabs>
          <w:tab w:val="left" w:pos="1270"/>
        </w:tabs>
        <w:spacing w:before="47" w:line="276" w:lineRule="auto"/>
        <w:ind w:right="835" w:firstLine="0"/>
        <w:rPr>
          <w:sz w:val="28"/>
        </w:rPr>
      </w:pPr>
      <w:r>
        <w:rPr>
          <w:sz w:val="28"/>
        </w:rPr>
        <w:t>форми організації освітнього процесу, в тому числі в інклюзивних класах та за індивідуальною формою</w:t>
      </w:r>
      <w:r>
        <w:rPr>
          <w:spacing w:val="-6"/>
          <w:sz w:val="28"/>
        </w:rPr>
        <w:t xml:space="preserve"> </w:t>
      </w:r>
      <w:r>
        <w:rPr>
          <w:sz w:val="28"/>
        </w:rPr>
        <w:t>навчання;</w:t>
      </w:r>
    </w:p>
    <w:p w14:paraId="4D298AB1" w14:textId="77777777" w:rsidR="00D601FD" w:rsidRDefault="003029B3">
      <w:pPr>
        <w:pStyle w:val="a4"/>
        <w:numPr>
          <w:ilvl w:val="0"/>
          <w:numId w:val="7"/>
        </w:numPr>
        <w:tabs>
          <w:tab w:val="left" w:pos="1270"/>
        </w:tabs>
        <w:spacing w:before="1" w:line="276" w:lineRule="auto"/>
        <w:ind w:right="827" w:firstLine="0"/>
        <w:rPr>
          <w:sz w:val="28"/>
        </w:rPr>
      </w:pPr>
      <w:r>
        <w:rPr>
          <w:sz w:val="28"/>
        </w:rPr>
        <w:t>опис та інструменти системи внутрішнього забезпечення якості освіти.</w:t>
      </w:r>
    </w:p>
    <w:p w14:paraId="4DBA798F" w14:textId="450AD29E" w:rsidR="00D601FD" w:rsidRDefault="003029B3">
      <w:pPr>
        <w:pStyle w:val="a3"/>
        <w:spacing w:line="278" w:lineRule="auto"/>
        <w:ind w:right="831" w:firstLine="707"/>
      </w:pPr>
      <w:r>
        <w:rPr>
          <w:i/>
        </w:rPr>
        <w:t xml:space="preserve">Освітня програма </w:t>
      </w:r>
      <w:r>
        <w:t xml:space="preserve">схвалюється педагогічною радою </w:t>
      </w:r>
      <w:r w:rsidR="002F246E">
        <w:t>ліцею</w:t>
      </w:r>
      <w:r>
        <w:t xml:space="preserve"> та затверджується директором, оприлюднюється на веб-сайті школи.</w:t>
      </w:r>
    </w:p>
    <w:p w14:paraId="05D64F99" w14:textId="01420998" w:rsidR="00D601FD" w:rsidRDefault="003029B3">
      <w:pPr>
        <w:pStyle w:val="a3"/>
        <w:spacing w:line="276" w:lineRule="auto"/>
        <w:ind w:right="829" w:firstLine="707"/>
      </w:pPr>
      <w:r>
        <w:t xml:space="preserve">На основі освітньої програми </w:t>
      </w:r>
      <w:r w:rsidR="002F246E">
        <w:t>заклад освіти</w:t>
      </w:r>
      <w:r>
        <w:t xml:space="preserve"> складає та затверджує навчальний</w:t>
      </w:r>
      <w:r>
        <w:rPr>
          <w:spacing w:val="-7"/>
        </w:rPr>
        <w:t xml:space="preserve"> </w:t>
      </w:r>
      <w:r>
        <w:t>план</w:t>
      </w:r>
      <w:r>
        <w:rPr>
          <w:spacing w:val="-6"/>
        </w:rPr>
        <w:t xml:space="preserve"> </w:t>
      </w:r>
      <w:r>
        <w:t>на</w:t>
      </w:r>
      <w:r>
        <w:rPr>
          <w:spacing w:val="-9"/>
        </w:rPr>
        <w:t xml:space="preserve"> </w:t>
      </w:r>
      <w:r>
        <w:t>наступний</w:t>
      </w:r>
      <w:r>
        <w:rPr>
          <w:spacing w:val="-6"/>
        </w:rPr>
        <w:t xml:space="preserve"> </w:t>
      </w:r>
      <w:r>
        <w:t>навчальний</w:t>
      </w:r>
      <w:r>
        <w:rPr>
          <w:spacing w:val="-6"/>
        </w:rPr>
        <w:t xml:space="preserve"> </w:t>
      </w:r>
      <w:r>
        <w:t>рік,</w:t>
      </w:r>
      <w:r>
        <w:rPr>
          <w:spacing w:val="-7"/>
        </w:rPr>
        <w:t xml:space="preserve"> </w:t>
      </w:r>
      <w:r>
        <w:t>що</w:t>
      </w:r>
      <w:r>
        <w:rPr>
          <w:spacing w:val="-6"/>
        </w:rPr>
        <w:t xml:space="preserve"> </w:t>
      </w:r>
      <w:r>
        <w:t>конкретизує</w:t>
      </w:r>
      <w:r>
        <w:rPr>
          <w:spacing w:val="-7"/>
        </w:rPr>
        <w:t xml:space="preserve"> </w:t>
      </w:r>
      <w:r>
        <w:t>організацію освітнього</w:t>
      </w:r>
      <w:r>
        <w:rPr>
          <w:spacing w:val="-3"/>
        </w:rPr>
        <w:t xml:space="preserve"> </w:t>
      </w:r>
      <w:r>
        <w:t>процесу.</w:t>
      </w:r>
    </w:p>
    <w:p w14:paraId="09B86299" w14:textId="62EB5A05" w:rsidR="00D601FD" w:rsidRDefault="003029B3">
      <w:pPr>
        <w:spacing w:line="276" w:lineRule="auto"/>
        <w:ind w:left="562" w:right="828" w:firstLine="707"/>
        <w:jc w:val="both"/>
        <w:rPr>
          <w:sz w:val="28"/>
        </w:rPr>
      </w:pPr>
      <w:r>
        <w:rPr>
          <w:i/>
          <w:sz w:val="28"/>
        </w:rPr>
        <w:t xml:space="preserve">Навчальний план </w:t>
      </w:r>
      <w:r w:rsidR="002F246E">
        <w:rPr>
          <w:i/>
          <w:sz w:val="28"/>
        </w:rPr>
        <w:t>ЗЗСО «</w:t>
      </w:r>
      <w:proofErr w:type="spellStart"/>
      <w:r w:rsidR="002F246E">
        <w:rPr>
          <w:i/>
          <w:sz w:val="28"/>
        </w:rPr>
        <w:t>Деревківський</w:t>
      </w:r>
      <w:proofErr w:type="spellEnd"/>
      <w:r w:rsidR="002F246E">
        <w:rPr>
          <w:i/>
          <w:sz w:val="28"/>
        </w:rPr>
        <w:t xml:space="preserve"> ліцей»</w:t>
      </w:r>
      <w:r>
        <w:rPr>
          <w:i/>
          <w:sz w:val="28"/>
        </w:rPr>
        <w:t xml:space="preserve"> </w:t>
      </w:r>
      <w:r>
        <w:rPr>
          <w:sz w:val="28"/>
        </w:rPr>
        <w:t>охоплює інваріантну складову, сформовану на державному рівні, та варіативну складову, де передбачені години на вивчення окремих предметів інваріантної складової, курсів за вибором.</w:t>
      </w:r>
    </w:p>
    <w:p w14:paraId="212ADE71" w14:textId="79E96354" w:rsidR="00D601FD" w:rsidRDefault="003029B3" w:rsidP="002F246E">
      <w:pPr>
        <w:pStyle w:val="a3"/>
        <w:spacing w:line="276" w:lineRule="auto"/>
        <w:ind w:right="834" w:firstLine="707"/>
        <w:sectPr w:rsidR="00D601FD">
          <w:pgSz w:w="11910" w:h="16840"/>
          <w:pgMar w:top="1040" w:right="300" w:bottom="280" w:left="1140" w:header="708" w:footer="708" w:gutter="0"/>
          <w:cols w:space="720"/>
        </w:sectPr>
      </w:pPr>
      <w:r>
        <w:t>Повноцінність загальної середньої освіти забезпечується реалізацією як інваріантної, так і варіативної частин навчального плану. З метою</w:t>
      </w:r>
    </w:p>
    <w:p w14:paraId="04A45F3C" w14:textId="77777777" w:rsidR="00D601FD" w:rsidRDefault="003029B3">
      <w:pPr>
        <w:pStyle w:val="a3"/>
        <w:spacing w:before="67" w:line="276" w:lineRule="auto"/>
        <w:ind w:right="831"/>
      </w:pPr>
      <w:r>
        <w:lastRenderedPageBreak/>
        <w:t>виконання Державного стандарту освіти забезпечено викладання предметів інваріантної складової, що визначені Типовими навчальними планами для кожного класу, в повному обсязі.</w:t>
      </w:r>
    </w:p>
    <w:p w14:paraId="30E64489" w14:textId="77777777" w:rsidR="00D601FD" w:rsidRDefault="003029B3">
      <w:pPr>
        <w:pStyle w:val="a3"/>
        <w:spacing w:before="1" w:line="278" w:lineRule="auto"/>
        <w:ind w:right="834" w:firstLine="707"/>
      </w:pPr>
      <w:r>
        <w:t>Гранична наповнюваність класів встановлюється відповідно до Закону України «Про повну загальну середню освіту».</w:t>
      </w:r>
    </w:p>
    <w:p w14:paraId="0CDFF70B" w14:textId="087EF77B" w:rsidR="00D601FD" w:rsidRDefault="003029B3">
      <w:pPr>
        <w:pStyle w:val="a3"/>
        <w:spacing w:line="276" w:lineRule="auto"/>
        <w:ind w:right="826" w:firstLine="707"/>
      </w:pPr>
      <w:r>
        <w:rPr>
          <w:i/>
        </w:rPr>
        <w:t xml:space="preserve">Призначення </w:t>
      </w:r>
      <w:r w:rsidR="002F246E">
        <w:rPr>
          <w:i/>
        </w:rPr>
        <w:t>ліцею</w:t>
      </w:r>
      <w:r>
        <w:rPr>
          <w:i/>
        </w:rPr>
        <w:t xml:space="preserve"> </w:t>
      </w:r>
      <w:r>
        <w:t>полягає в наданні якісної повної загальної освіти</w:t>
      </w:r>
      <w:r>
        <w:rPr>
          <w:spacing w:val="-14"/>
        </w:rPr>
        <w:t xml:space="preserve"> </w:t>
      </w:r>
      <w:r>
        <w:t>дітям</w:t>
      </w:r>
      <w:r>
        <w:rPr>
          <w:spacing w:val="-15"/>
        </w:rPr>
        <w:t xml:space="preserve"> </w:t>
      </w:r>
      <w:r>
        <w:t>шкільного</w:t>
      </w:r>
      <w:r>
        <w:rPr>
          <w:spacing w:val="-14"/>
        </w:rPr>
        <w:t xml:space="preserve"> </w:t>
      </w:r>
      <w:r>
        <w:t>віку</w:t>
      </w:r>
      <w:r>
        <w:rPr>
          <w:spacing w:val="-17"/>
        </w:rPr>
        <w:t xml:space="preserve"> </w:t>
      </w:r>
      <w:r w:rsidR="004C0EBA">
        <w:t>території</w:t>
      </w:r>
      <w:r>
        <w:rPr>
          <w:spacing w:val="-19"/>
        </w:rPr>
        <w:t xml:space="preserve"> </w:t>
      </w:r>
      <w:r>
        <w:t>обслуговування</w:t>
      </w:r>
      <w:r>
        <w:rPr>
          <w:spacing w:val="-13"/>
        </w:rPr>
        <w:t xml:space="preserve"> </w:t>
      </w:r>
      <w:r>
        <w:t>закладу,</w:t>
      </w:r>
      <w:r>
        <w:rPr>
          <w:spacing w:val="-15"/>
        </w:rPr>
        <w:t xml:space="preserve"> </w:t>
      </w:r>
      <w:r>
        <w:t>забезпеченні</w:t>
      </w:r>
      <w:r>
        <w:rPr>
          <w:spacing w:val="-14"/>
        </w:rPr>
        <w:t xml:space="preserve"> </w:t>
      </w:r>
      <w:r>
        <w:t>їх всебічного розвитку, виховання і самореалізації особистості яка здатна до життя</w:t>
      </w:r>
      <w:r>
        <w:rPr>
          <w:spacing w:val="-13"/>
        </w:rPr>
        <w:t xml:space="preserve"> </w:t>
      </w:r>
      <w:r>
        <w:t>в</w:t>
      </w:r>
      <w:r>
        <w:rPr>
          <w:spacing w:val="-13"/>
        </w:rPr>
        <w:t xml:space="preserve"> </w:t>
      </w:r>
      <w:r>
        <w:t>суспільстві</w:t>
      </w:r>
      <w:r>
        <w:rPr>
          <w:spacing w:val="-14"/>
        </w:rPr>
        <w:t xml:space="preserve"> </w:t>
      </w:r>
      <w:r>
        <w:t>та</w:t>
      </w:r>
      <w:r>
        <w:rPr>
          <w:spacing w:val="-12"/>
        </w:rPr>
        <w:t xml:space="preserve"> </w:t>
      </w:r>
      <w:r>
        <w:t>цивілізованої</w:t>
      </w:r>
      <w:r>
        <w:rPr>
          <w:spacing w:val="-12"/>
        </w:rPr>
        <w:t xml:space="preserve"> </w:t>
      </w:r>
      <w:r>
        <w:t>взаємодії</w:t>
      </w:r>
      <w:r>
        <w:rPr>
          <w:spacing w:val="-12"/>
        </w:rPr>
        <w:t xml:space="preserve"> </w:t>
      </w:r>
      <w:r>
        <w:t>з</w:t>
      </w:r>
      <w:r>
        <w:rPr>
          <w:spacing w:val="-13"/>
        </w:rPr>
        <w:t xml:space="preserve"> </w:t>
      </w:r>
      <w:r>
        <w:t>природою,</w:t>
      </w:r>
      <w:r>
        <w:rPr>
          <w:spacing w:val="-13"/>
        </w:rPr>
        <w:t xml:space="preserve"> </w:t>
      </w:r>
      <w:r>
        <w:t>має</w:t>
      </w:r>
      <w:r>
        <w:rPr>
          <w:spacing w:val="-12"/>
        </w:rPr>
        <w:t xml:space="preserve"> </w:t>
      </w:r>
      <w:r>
        <w:t>прагнення</w:t>
      </w:r>
      <w:r>
        <w:rPr>
          <w:spacing w:val="-7"/>
        </w:rPr>
        <w:t xml:space="preserve"> </w:t>
      </w:r>
      <w:r>
        <w:t>до самовдосконалення і навчання впродовж життя, готова до свідомого життєвого</w:t>
      </w:r>
      <w:r>
        <w:rPr>
          <w:spacing w:val="-20"/>
        </w:rPr>
        <w:t xml:space="preserve"> </w:t>
      </w:r>
      <w:r>
        <w:t>вибору</w:t>
      </w:r>
      <w:r>
        <w:rPr>
          <w:spacing w:val="-23"/>
        </w:rPr>
        <w:t xml:space="preserve"> </w:t>
      </w:r>
      <w:r>
        <w:t>та</w:t>
      </w:r>
      <w:r>
        <w:rPr>
          <w:spacing w:val="-18"/>
        </w:rPr>
        <w:t xml:space="preserve"> </w:t>
      </w:r>
      <w:r>
        <w:t>самореалізації,</w:t>
      </w:r>
      <w:r>
        <w:rPr>
          <w:spacing w:val="-20"/>
        </w:rPr>
        <w:t xml:space="preserve"> </w:t>
      </w:r>
      <w:r>
        <w:t>відповідальності,</w:t>
      </w:r>
      <w:r>
        <w:rPr>
          <w:spacing w:val="-20"/>
        </w:rPr>
        <w:t xml:space="preserve"> </w:t>
      </w:r>
      <w:r>
        <w:t>трудової</w:t>
      </w:r>
      <w:r>
        <w:rPr>
          <w:spacing w:val="-19"/>
        </w:rPr>
        <w:t xml:space="preserve"> </w:t>
      </w:r>
      <w:r>
        <w:t>діяльності</w:t>
      </w:r>
      <w:r>
        <w:rPr>
          <w:spacing w:val="-18"/>
        </w:rPr>
        <w:t xml:space="preserve"> </w:t>
      </w:r>
      <w:r>
        <w:t>та громадянської активності.</w:t>
      </w:r>
    </w:p>
    <w:p w14:paraId="0715081D" w14:textId="77777777" w:rsidR="00D601FD" w:rsidRDefault="003029B3">
      <w:pPr>
        <w:spacing w:line="276" w:lineRule="auto"/>
        <w:ind w:left="562" w:right="828" w:firstLine="707"/>
        <w:jc w:val="both"/>
        <w:rPr>
          <w:sz w:val="28"/>
        </w:rPr>
      </w:pPr>
      <w:r>
        <w:rPr>
          <w:i/>
          <w:sz w:val="28"/>
        </w:rPr>
        <w:t xml:space="preserve">Основним засобом реалізації призначення закладу </w:t>
      </w:r>
      <w:r>
        <w:rPr>
          <w:sz w:val="28"/>
        </w:rPr>
        <w:t>є здійснення освітньої діяльності через три рівні освіти: початкова освіта тривалістю чотири роки; базова середня освіта тривалістю п’ять років; повна середня освіта тривалістю два роки.</w:t>
      </w:r>
    </w:p>
    <w:p w14:paraId="4CE4ECF8" w14:textId="77777777" w:rsidR="00D601FD" w:rsidRDefault="003029B3">
      <w:pPr>
        <w:pStyle w:val="a3"/>
        <w:spacing w:line="276" w:lineRule="auto"/>
        <w:ind w:right="834" w:firstLine="707"/>
      </w:pPr>
      <w:r>
        <w:t xml:space="preserve">Досягнення мети забезпечується шляхом формування ключових </w:t>
      </w:r>
      <w:proofErr w:type="spellStart"/>
      <w:r>
        <w:t>компетентностей</w:t>
      </w:r>
      <w:proofErr w:type="spellEnd"/>
      <w:r>
        <w:t>, необхідних кожній сучасній людині для успішної життєдіяльності, визначених Законом України «Про освіту»:</w:t>
      </w:r>
    </w:p>
    <w:p w14:paraId="0563B4EC" w14:textId="4ABEDDC9" w:rsidR="00D601FD" w:rsidRDefault="008C2A9A">
      <w:pPr>
        <w:pStyle w:val="a4"/>
        <w:numPr>
          <w:ilvl w:val="0"/>
          <w:numId w:val="7"/>
        </w:numPr>
        <w:tabs>
          <w:tab w:val="left" w:pos="1269"/>
          <w:tab w:val="left" w:pos="1270"/>
        </w:tabs>
        <w:ind w:left="1270"/>
        <w:jc w:val="left"/>
        <w:rPr>
          <w:sz w:val="28"/>
        </w:rPr>
      </w:pPr>
      <w:r>
        <w:rPr>
          <w:sz w:val="28"/>
        </w:rPr>
        <w:t>спілкування</w:t>
      </w:r>
      <w:r w:rsidR="003029B3">
        <w:rPr>
          <w:sz w:val="28"/>
        </w:rPr>
        <w:t xml:space="preserve"> державною</w:t>
      </w:r>
      <w:r w:rsidR="003029B3">
        <w:rPr>
          <w:spacing w:val="-5"/>
          <w:sz w:val="28"/>
        </w:rPr>
        <w:t xml:space="preserve"> </w:t>
      </w:r>
      <w:r>
        <w:rPr>
          <w:spacing w:val="-5"/>
          <w:sz w:val="28"/>
        </w:rPr>
        <w:t xml:space="preserve">(і рідною у разі відмінності) </w:t>
      </w:r>
      <w:r w:rsidR="003029B3">
        <w:rPr>
          <w:sz w:val="28"/>
        </w:rPr>
        <w:t>мов</w:t>
      </w:r>
      <w:r>
        <w:rPr>
          <w:sz w:val="28"/>
        </w:rPr>
        <w:t>ами</w:t>
      </w:r>
      <w:r w:rsidR="003029B3">
        <w:rPr>
          <w:sz w:val="28"/>
        </w:rPr>
        <w:t>;</w:t>
      </w:r>
    </w:p>
    <w:p w14:paraId="41BBE499" w14:textId="310A31D3" w:rsidR="00D601FD" w:rsidRPr="004C0EBA" w:rsidRDefault="008C2A9A" w:rsidP="004C0EBA">
      <w:pPr>
        <w:pStyle w:val="a4"/>
        <w:numPr>
          <w:ilvl w:val="0"/>
          <w:numId w:val="7"/>
        </w:numPr>
        <w:tabs>
          <w:tab w:val="left" w:pos="1269"/>
          <w:tab w:val="left" w:pos="1270"/>
        </w:tabs>
        <w:spacing w:before="43"/>
        <w:ind w:left="1270"/>
        <w:jc w:val="left"/>
        <w:rPr>
          <w:sz w:val="28"/>
        </w:rPr>
      </w:pPr>
      <w:r>
        <w:rPr>
          <w:sz w:val="28"/>
        </w:rPr>
        <w:t>спілкування іноземними мовами;</w:t>
      </w:r>
    </w:p>
    <w:p w14:paraId="603DA576" w14:textId="77777777" w:rsidR="00D601FD" w:rsidRDefault="003029B3">
      <w:pPr>
        <w:pStyle w:val="a4"/>
        <w:numPr>
          <w:ilvl w:val="0"/>
          <w:numId w:val="7"/>
        </w:numPr>
        <w:tabs>
          <w:tab w:val="left" w:pos="1269"/>
          <w:tab w:val="left" w:pos="1270"/>
        </w:tabs>
        <w:spacing w:before="50"/>
        <w:ind w:left="1270"/>
        <w:jc w:val="left"/>
        <w:rPr>
          <w:sz w:val="28"/>
        </w:rPr>
      </w:pPr>
      <w:r>
        <w:rPr>
          <w:sz w:val="28"/>
        </w:rPr>
        <w:t>математична</w:t>
      </w:r>
      <w:r>
        <w:rPr>
          <w:spacing w:val="-1"/>
          <w:sz w:val="28"/>
        </w:rPr>
        <w:t xml:space="preserve"> </w:t>
      </w:r>
      <w:r>
        <w:rPr>
          <w:sz w:val="28"/>
        </w:rPr>
        <w:t>компетентність;</w:t>
      </w:r>
    </w:p>
    <w:p w14:paraId="38017E94" w14:textId="4741B428" w:rsidR="00D601FD" w:rsidRDefault="00517F54">
      <w:pPr>
        <w:pStyle w:val="a4"/>
        <w:numPr>
          <w:ilvl w:val="0"/>
          <w:numId w:val="7"/>
        </w:numPr>
        <w:tabs>
          <w:tab w:val="left" w:pos="1269"/>
          <w:tab w:val="left" w:pos="1270"/>
        </w:tabs>
        <w:spacing w:before="48"/>
        <w:ind w:left="1270"/>
        <w:jc w:val="left"/>
        <w:rPr>
          <w:sz w:val="28"/>
        </w:rPr>
      </w:pPr>
      <w:r>
        <w:rPr>
          <w:sz w:val="28"/>
        </w:rPr>
        <w:t xml:space="preserve"> основні </w:t>
      </w:r>
      <w:r w:rsidR="003029B3">
        <w:rPr>
          <w:sz w:val="28"/>
        </w:rPr>
        <w:t>компетентності у  природничих наук</w:t>
      </w:r>
      <w:r>
        <w:rPr>
          <w:sz w:val="28"/>
        </w:rPr>
        <w:t>ах</w:t>
      </w:r>
      <w:r w:rsidR="003029B3">
        <w:rPr>
          <w:sz w:val="28"/>
        </w:rPr>
        <w:t xml:space="preserve"> і</w:t>
      </w:r>
      <w:r w:rsidR="003029B3">
        <w:rPr>
          <w:spacing w:val="-14"/>
          <w:sz w:val="28"/>
        </w:rPr>
        <w:t xml:space="preserve"> </w:t>
      </w:r>
      <w:r w:rsidR="003029B3">
        <w:rPr>
          <w:sz w:val="28"/>
        </w:rPr>
        <w:t>технологі</w:t>
      </w:r>
      <w:r>
        <w:rPr>
          <w:sz w:val="28"/>
        </w:rPr>
        <w:t>ях</w:t>
      </w:r>
      <w:r w:rsidR="003029B3">
        <w:rPr>
          <w:sz w:val="28"/>
        </w:rPr>
        <w:t>;</w:t>
      </w:r>
    </w:p>
    <w:p w14:paraId="37D96151" w14:textId="2383775E" w:rsidR="00D601FD" w:rsidRDefault="003029B3">
      <w:pPr>
        <w:pStyle w:val="a4"/>
        <w:numPr>
          <w:ilvl w:val="0"/>
          <w:numId w:val="7"/>
        </w:numPr>
        <w:tabs>
          <w:tab w:val="left" w:pos="1269"/>
          <w:tab w:val="left" w:pos="1270"/>
        </w:tabs>
        <w:spacing w:before="50"/>
        <w:ind w:left="1270"/>
        <w:jc w:val="left"/>
        <w:rPr>
          <w:sz w:val="28"/>
        </w:rPr>
      </w:pPr>
      <w:r>
        <w:rPr>
          <w:sz w:val="28"/>
        </w:rPr>
        <w:t>інформаційно-</w:t>
      </w:r>
      <w:r w:rsidR="00517F54">
        <w:rPr>
          <w:sz w:val="28"/>
        </w:rPr>
        <w:t xml:space="preserve">цифрова </w:t>
      </w:r>
      <w:r>
        <w:rPr>
          <w:sz w:val="28"/>
        </w:rPr>
        <w:t>компетентність;</w:t>
      </w:r>
    </w:p>
    <w:p w14:paraId="29772D74" w14:textId="34583EFC" w:rsidR="00D601FD" w:rsidRDefault="00517F54">
      <w:pPr>
        <w:pStyle w:val="a4"/>
        <w:numPr>
          <w:ilvl w:val="0"/>
          <w:numId w:val="7"/>
        </w:numPr>
        <w:tabs>
          <w:tab w:val="left" w:pos="1269"/>
          <w:tab w:val="left" w:pos="1270"/>
        </w:tabs>
        <w:spacing w:before="48"/>
        <w:ind w:left="1270"/>
        <w:jc w:val="left"/>
        <w:rPr>
          <w:sz w:val="28"/>
        </w:rPr>
      </w:pPr>
      <w:r>
        <w:rPr>
          <w:sz w:val="28"/>
        </w:rPr>
        <w:t>уміння вчитись</w:t>
      </w:r>
      <w:r w:rsidR="003029B3">
        <w:rPr>
          <w:sz w:val="28"/>
        </w:rPr>
        <w:t xml:space="preserve"> впродовж</w:t>
      </w:r>
      <w:r w:rsidR="003029B3">
        <w:rPr>
          <w:spacing w:val="-4"/>
          <w:sz w:val="28"/>
        </w:rPr>
        <w:t xml:space="preserve"> </w:t>
      </w:r>
      <w:r w:rsidR="003029B3">
        <w:rPr>
          <w:sz w:val="28"/>
        </w:rPr>
        <w:t>життя;</w:t>
      </w:r>
    </w:p>
    <w:p w14:paraId="0FA0FE3E" w14:textId="454DF075" w:rsidR="00517F54" w:rsidRDefault="00517F54" w:rsidP="00517F54">
      <w:pPr>
        <w:pStyle w:val="a4"/>
        <w:numPr>
          <w:ilvl w:val="0"/>
          <w:numId w:val="7"/>
        </w:numPr>
        <w:tabs>
          <w:tab w:val="left" w:pos="1269"/>
          <w:tab w:val="left" w:pos="1270"/>
        </w:tabs>
        <w:spacing w:before="47"/>
        <w:ind w:left="1270"/>
        <w:jc w:val="left"/>
        <w:rPr>
          <w:sz w:val="28"/>
        </w:rPr>
      </w:pPr>
      <w:proofErr w:type="spellStart"/>
      <w:r>
        <w:rPr>
          <w:sz w:val="28"/>
        </w:rPr>
        <w:t>інноваційність</w:t>
      </w:r>
      <w:proofErr w:type="spellEnd"/>
      <w:r>
        <w:rPr>
          <w:sz w:val="28"/>
        </w:rPr>
        <w:t xml:space="preserve"> і підприємливість</w:t>
      </w:r>
    </w:p>
    <w:p w14:paraId="2E463D7B" w14:textId="0D192748" w:rsidR="00517F54" w:rsidRDefault="00517F54" w:rsidP="00517F54">
      <w:pPr>
        <w:pStyle w:val="a4"/>
        <w:numPr>
          <w:ilvl w:val="0"/>
          <w:numId w:val="7"/>
        </w:numPr>
        <w:tabs>
          <w:tab w:val="left" w:pos="1269"/>
          <w:tab w:val="left" w:pos="1270"/>
        </w:tabs>
        <w:spacing w:before="48"/>
        <w:ind w:left="1270"/>
        <w:jc w:val="left"/>
        <w:rPr>
          <w:sz w:val="28"/>
        </w:rPr>
      </w:pPr>
      <w:r>
        <w:rPr>
          <w:sz w:val="28"/>
        </w:rPr>
        <w:t xml:space="preserve">соціальна та громадська </w:t>
      </w:r>
      <w:proofErr w:type="spellStart"/>
      <w:r>
        <w:rPr>
          <w:sz w:val="28"/>
        </w:rPr>
        <w:t>компетентністі</w:t>
      </w:r>
      <w:proofErr w:type="spellEnd"/>
      <w:r>
        <w:rPr>
          <w:sz w:val="28"/>
        </w:rPr>
        <w:t>;</w:t>
      </w:r>
    </w:p>
    <w:p w14:paraId="502C601D" w14:textId="42DFC8A1" w:rsidR="00D601FD" w:rsidRDefault="00517F54">
      <w:pPr>
        <w:pStyle w:val="a4"/>
        <w:numPr>
          <w:ilvl w:val="0"/>
          <w:numId w:val="7"/>
        </w:numPr>
        <w:tabs>
          <w:tab w:val="left" w:pos="1269"/>
          <w:tab w:val="left" w:pos="1270"/>
        </w:tabs>
        <w:spacing w:before="48"/>
        <w:ind w:left="1270"/>
        <w:jc w:val="left"/>
        <w:rPr>
          <w:sz w:val="28"/>
        </w:rPr>
      </w:pPr>
      <w:r>
        <w:rPr>
          <w:sz w:val="28"/>
        </w:rPr>
        <w:t>обізнаність та самовираження у сфері культури</w:t>
      </w:r>
      <w:r w:rsidR="003029B3">
        <w:rPr>
          <w:sz w:val="28"/>
        </w:rPr>
        <w:t>;</w:t>
      </w:r>
    </w:p>
    <w:p w14:paraId="517024F5" w14:textId="323BAEA0" w:rsidR="00D601FD" w:rsidRDefault="00517F54">
      <w:pPr>
        <w:pStyle w:val="a4"/>
        <w:numPr>
          <w:ilvl w:val="0"/>
          <w:numId w:val="7"/>
        </w:numPr>
        <w:tabs>
          <w:tab w:val="left" w:pos="1269"/>
          <w:tab w:val="left" w:pos="1270"/>
        </w:tabs>
        <w:spacing w:before="50"/>
        <w:ind w:left="1270"/>
        <w:jc w:val="left"/>
        <w:rPr>
          <w:sz w:val="28"/>
        </w:rPr>
      </w:pPr>
      <w:r>
        <w:rPr>
          <w:sz w:val="28"/>
        </w:rPr>
        <w:t>екологічна грамотність і здорове життя</w:t>
      </w:r>
      <w:r w:rsidR="003029B3">
        <w:rPr>
          <w:sz w:val="28"/>
        </w:rPr>
        <w:t>;</w:t>
      </w:r>
    </w:p>
    <w:p w14:paraId="56469E79" w14:textId="77777777" w:rsidR="00D601FD" w:rsidRDefault="003029B3">
      <w:pPr>
        <w:pStyle w:val="a4"/>
        <w:numPr>
          <w:ilvl w:val="0"/>
          <w:numId w:val="7"/>
        </w:numPr>
        <w:tabs>
          <w:tab w:val="left" w:pos="1269"/>
          <w:tab w:val="left" w:pos="1270"/>
        </w:tabs>
        <w:spacing w:before="48"/>
        <w:ind w:left="1270"/>
        <w:jc w:val="left"/>
        <w:rPr>
          <w:sz w:val="28"/>
        </w:rPr>
      </w:pPr>
      <w:r>
        <w:rPr>
          <w:sz w:val="28"/>
        </w:rPr>
        <w:t>інші компетентності, передбачені стандартом</w:t>
      </w:r>
      <w:r>
        <w:rPr>
          <w:spacing w:val="-4"/>
          <w:sz w:val="28"/>
        </w:rPr>
        <w:t xml:space="preserve"> </w:t>
      </w:r>
      <w:r>
        <w:rPr>
          <w:sz w:val="28"/>
        </w:rPr>
        <w:t>освіти.</w:t>
      </w:r>
    </w:p>
    <w:p w14:paraId="1C089296" w14:textId="6855AF06" w:rsidR="00D601FD" w:rsidRDefault="003029B3" w:rsidP="004C0EBA">
      <w:pPr>
        <w:pStyle w:val="a3"/>
        <w:spacing w:before="47" w:line="276" w:lineRule="auto"/>
        <w:ind w:right="828" w:firstLine="707"/>
      </w:pPr>
      <w:r>
        <w:t xml:space="preserve">Спільними для всіх </w:t>
      </w:r>
      <w:proofErr w:type="spellStart"/>
      <w:r>
        <w:t>компетентностей</w:t>
      </w:r>
      <w:proofErr w:type="spellEnd"/>
      <w:r>
        <w:t xml:space="preserve"> є такі вміння: читання з розумінням, уміння висловлювати власну думку усно і письмово, критичне та</w:t>
      </w:r>
      <w:r>
        <w:rPr>
          <w:spacing w:val="-19"/>
        </w:rPr>
        <w:t xml:space="preserve"> </w:t>
      </w:r>
      <w:r>
        <w:t>системне</w:t>
      </w:r>
      <w:r>
        <w:rPr>
          <w:spacing w:val="-18"/>
        </w:rPr>
        <w:t xml:space="preserve"> </w:t>
      </w:r>
      <w:r>
        <w:t>мислення,</w:t>
      </w:r>
      <w:r>
        <w:rPr>
          <w:spacing w:val="-18"/>
        </w:rPr>
        <w:t xml:space="preserve"> </w:t>
      </w:r>
      <w:r>
        <w:t>здатність</w:t>
      </w:r>
      <w:r>
        <w:rPr>
          <w:spacing w:val="-20"/>
        </w:rPr>
        <w:t xml:space="preserve"> </w:t>
      </w:r>
      <w:proofErr w:type="spellStart"/>
      <w:r>
        <w:t>логічно</w:t>
      </w:r>
      <w:proofErr w:type="spellEnd"/>
      <w:r>
        <w:rPr>
          <w:spacing w:val="-20"/>
        </w:rPr>
        <w:t xml:space="preserve"> </w:t>
      </w:r>
      <w:r>
        <w:t>обґрунтовувати</w:t>
      </w:r>
      <w:r>
        <w:rPr>
          <w:spacing w:val="-18"/>
        </w:rPr>
        <w:t xml:space="preserve"> </w:t>
      </w:r>
      <w:r>
        <w:t>позицію,</w:t>
      </w:r>
      <w:r>
        <w:rPr>
          <w:spacing w:val="-19"/>
        </w:rPr>
        <w:t xml:space="preserve"> </w:t>
      </w:r>
      <w:r>
        <w:t xml:space="preserve">творчість, ініціативність, вміння </w:t>
      </w:r>
      <w:proofErr w:type="spellStart"/>
      <w:r>
        <w:t>конструктивно</w:t>
      </w:r>
      <w:proofErr w:type="spellEnd"/>
      <w:r>
        <w:t xml:space="preserve"> керувати</w:t>
      </w:r>
      <w:r>
        <w:rPr>
          <w:spacing w:val="68"/>
        </w:rPr>
        <w:t xml:space="preserve"> </w:t>
      </w:r>
      <w:r>
        <w:t>емоціями, оцінювати</w:t>
      </w:r>
      <w:r w:rsidR="004C0EBA">
        <w:t xml:space="preserve"> </w:t>
      </w:r>
      <w:r>
        <w:t>ризики, приймати рішення, розв’язувати проблеми, здатність співпрацювати з іншими людьми.</w:t>
      </w:r>
    </w:p>
    <w:p w14:paraId="397887CE" w14:textId="77777777" w:rsidR="004C0EBA" w:rsidRDefault="004C0EBA">
      <w:pPr>
        <w:spacing w:line="276" w:lineRule="auto"/>
        <w:ind w:left="562" w:right="828" w:firstLine="707"/>
        <w:jc w:val="both"/>
        <w:rPr>
          <w:i/>
          <w:sz w:val="28"/>
        </w:rPr>
      </w:pPr>
    </w:p>
    <w:p w14:paraId="0FEC48AE" w14:textId="1784D542" w:rsidR="00D601FD" w:rsidRDefault="003029B3">
      <w:pPr>
        <w:spacing w:line="276" w:lineRule="auto"/>
        <w:ind w:left="562" w:right="828" w:firstLine="707"/>
        <w:jc w:val="both"/>
        <w:rPr>
          <w:sz w:val="28"/>
        </w:rPr>
      </w:pPr>
      <w:r>
        <w:rPr>
          <w:i/>
          <w:sz w:val="28"/>
        </w:rPr>
        <w:t xml:space="preserve">Основним засобом реалізації призначення закладу </w:t>
      </w:r>
      <w:r>
        <w:rPr>
          <w:sz w:val="28"/>
        </w:rPr>
        <w:t xml:space="preserve">освіти є засвоєння </w:t>
      </w:r>
      <w:r w:rsidR="004C0EBA">
        <w:rPr>
          <w:sz w:val="28"/>
        </w:rPr>
        <w:t>здобувачами освіти</w:t>
      </w:r>
      <w:r>
        <w:rPr>
          <w:sz w:val="28"/>
        </w:rPr>
        <w:t xml:space="preserve"> обов'язкового мінімуму змісту загальноосвітніх програм. У той же час заклад має у своєму розпорядженні додаткові засоби реалізації свого призначення, а саме:</w:t>
      </w:r>
    </w:p>
    <w:p w14:paraId="76ACF9EC" w14:textId="77777777" w:rsidR="00D601FD" w:rsidRDefault="003029B3">
      <w:pPr>
        <w:pStyle w:val="a4"/>
        <w:numPr>
          <w:ilvl w:val="0"/>
          <w:numId w:val="7"/>
        </w:numPr>
        <w:tabs>
          <w:tab w:val="left" w:pos="1270"/>
        </w:tabs>
        <w:spacing w:line="276" w:lineRule="auto"/>
        <w:ind w:right="832" w:firstLine="0"/>
        <w:rPr>
          <w:sz w:val="28"/>
        </w:rPr>
      </w:pPr>
      <w:r>
        <w:rPr>
          <w:sz w:val="28"/>
        </w:rPr>
        <w:lastRenderedPageBreak/>
        <w:t>уведення в навчальний план предметів і курсів, що сприяють загальнокультурному розвитку особистості та формують гуманістичний світогляд;</w:t>
      </w:r>
    </w:p>
    <w:p w14:paraId="64FCD435" w14:textId="77777777" w:rsidR="00D601FD" w:rsidRDefault="003029B3">
      <w:pPr>
        <w:pStyle w:val="a4"/>
        <w:numPr>
          <w:ilvl w:val="0"/>
          <w:numId w:val="7"/>
        </w:numPr>
        <w:tabs>
          <w:tab w:val="left" w:pos="1270"/>
        </w:tabs>
        <w:spacing w:line="276" w:lineRule="auto"/>
        <w:ind w:right="834" w:firstLine="0"/>
        <w:rPr>
          <w:sz w:val="28"/>
        </w:rPr>
      </w:pPr>
      <w:r>
        <w:rPr>
          <w:sz w:val="28"/>
        </w:rPr>
        <w:t>надання учням можливості спробувати себе в різних видах діяльності (інтелектуальної, трудової, художньо-естетичної</w:t>
      </w:r>
      <w:r>
        <w:rPr>
          <w:spacing w:val="-3"/>
          <w:sz w:val="28"/>
        </w:rPr>
        <w:t xml:space="preserve"> </w:t>
      </w:r>
      <w:r>
        <w:rPr>
          <w:sz w:val="28"/>
        </w:rPr>
        <w:t>тощо);</w:t>
      </w:r>
    </w:p>
    <w:p w14:paraId="5265F0A9" w14:textId="77777777" w:rsidR="00D601FD" w:rsidRDefault="003029B3">
      <w:pPr>
        <w:pStyle w:val="a4"/>
        <w:numPr>
          <w:ilvl w:val="0"/>
          <w:numId w:val="7"/>
        </w:numPr>
        <w:tabs>
          <w:tab w:val="left" w:pos="1270"/>
        </w:tabs>
        <w:spacing w:line="276" w:lineRule="auto"/>
        <w:ind w:right="835" w:firstLine="0"/>
        <w:rPr>
          <w:sz w:val="28"/>
        </w:rPr>
      </w:pPr>
      <w:r>
        <w:rPr>
          <w:sz w:val="28"/>
        </w:rPr>
        <w:t>надання учням можливості вибору профілю навчання, темпу засвоєння навчального</w:t>
      </w:r>
      <w:r>
        <w:rPr>
          <w:spacing w:val="-3"/>
          <w:sz w:val="28"/>
        </w:rPr>
        <w:t xml:space="preserve"> </w:t>
      </w:r>
      <w:r>
        <w:rPr>
          <w:sz w:val="28"/>
        </w:rPr>
        <w:t>матеріалу.</w:t>
      </w:r>
    </w:p>
    <w:p w14:paraId="2BCE6374" w14:textId="77777777" w:rsidR="00D601FD" w:rsidRDefault="003029B3">
      <w:pPr>
        <w:spacing w:line="321" w:lineRule="exact"/>
        <w:ind w:left="1270"/>
        <w:jc w:val="both"/>
        <w:rPr>
          <w:i/>
          <w:sz w:val="28"/>
        </w:rPr>
      </w:pPr>
      <w:r>
        <w:rPr>
          <w:i/>
          <w:sz w:val="28"/>
        </w:rPr>
        <w:t>Освітня програма, що реалізується в закладі, спрямована на:</w:t>
      </w:r>
    </w:p>
    <w:p w14:paraId="27CA2DBD" w14:textId="77777777" w:rsidR="00D601FD" w:rsidRDefault="003029B3">
      <w:pPr>
        <w:pStyle w:val="a4"/>
        <w:numPr>
          <w:ilvl w:val="0"/>
          <w:numId w:val="7"/>
        </w:numPr>
        <w:tabs>
          <w:tab w:val="left" w:pos="1269"/>
          <w:tab w:val="left" w:pos="1270"/>
        </w:tabs>
        <w:spacing w:before="45"/>
        <w:ind w:left="1270"/>
        <w:jc w:val="left"/>
        <w:rPr>
          <w:sz w:val="28"/>
        </w:rPr>
      </w:pPr>
      <w:r>
        <w:rPr>
          <w:sz w:val="28"/>
        </w:rPr>
        <w:t>формування в учнів сучасної наукової картини</w:t>
      </w:r>
      <w:r>
        <w:rPr>
          <w:spacing w:val="-9"/>
          <w:sz w:val="28"/>
        </w:rPr>
        <w:t xml:space="preserve"> </w:t>
      </w:r>
      <w:r>
        <w:rPr>
          <w:sz w:val="28"/>
        </w:rPr>
        <w:t>світу;</w:t>
      </w:r>
    </w:p>
    <w:p w14:paraId="124961E9" w14:textId="77777777" w:rsidR="00D601FD" w:rsidRDefault="003029B3">
      <w:pPr>
        <w:pStyle w:val="a4"/>
        <w:numPr>
          <w:ilvl w:val="0"/>
          <w:numId w:val="7"/>
        </w:numPr>
        <w:tabs>
          <w:tab w:val="left" w:pos="1269"/>
          <w:tab w:val="left" w:pos="1270"/>
        </w:tabs>
        <w:spacing w:before="50"/>
        <w:ind w:left="1270"/>
        <w:jc w:val="left"/>
        <w:rPr>
          <w:sz w:val="28"/>
        </w:rPr>
      </w:pPr>
      <w:r>
        <w:rPr>
          <w:sz w:val="28"/>
        </w:rPr>
        <w:t>виховання працьовитості, любові до</w:t>
      </w:r>
      <w:r>
        <w:rPr>
          <w:spacing w:val="-4"/>
          <w:sz w:val="28"/>
        </w:rPr>
        <w:t xml:space="preserve"> </w:t>
      </w:r>
      <w:r>
        <w:rPr>
          <w:sz w:val="28"/>
        </w:rPr>
        <w:t>природи;</w:t>
      </w:r>
    </w:p>
    <w:p w14:paraId="243DEE9B" w14:textId="77777777" w:rsidR="00D601FD" w:rsidRDefault="003029B3">
      <w:pPr>
        <w:pStyle w:val="a4"/>
        <w:numPr>
          <w:ilvl w:val="0"/>
          <w:numId w:val="7"/>
        </w:numPr>
        <w:tabs>
          <w:tab w:val="left" w:pos="1269"/>
          <w:tab w:val="left" w:pos="1270"/>
        </w:tabs>
        <w:spacing w:before="47"/>
        <w:ind w:left="1270"/>
        <w:jc w:val="left"/>
        <w:rPr>
          <w:sz w:val="28"/>
        </w:rPr>
      </w:pPr>
      <w:r>
        <w:rPr>
          <w:sz w:val="28"/>
        </w:rPr>
        <w:t>розвиток в учнів національної</w:t>
      </w:r>
      <w:r>
        <w:rPr>
          <w:spacing w:val="-5"/>
          <w:sz w:val="28"/>
        </w:rPr>
        <w:t xml:space="preserve"> </w:t>
      </w:r>
      <w:r>
        <w:rPr>
          <w:sz w:val="28"/>
        </w:rPr>
        <w:t>самосвідомості;</w:t>
      </w:r>
    </w:p>
    <w:p w14:paraId="76F7644E" w14:textId="77777777" w:rsidR="00D601FD" w:rsidRDefault="003029B3">
      <w:pPr>
        <w:pStyle w:val="a4"/>
        <w:numPr>
          <w:ilvl w:val="0"/>
          <w:numId w:val="7"/>
        </w:numPr>
        <w:tabs>
          <w:tab w:val="left" w:pos="1269"/>
          <w:tab w:val="left" w:pos="1270"/>
        </w:tabs>
        <w:spacing w:before="48" w:line="278" w:lineRule="auto"/>
        <w:ind w:right="826" w:firstLine="0"/>
        <w:jc w:val="left"/>
        <w:rPr>
          <w:sz w:val="28"/>
        </w:rPr>
      </w:pPr>
      <w:r>
        <w:rPr>
          <w:sz w:val="28"/>
        </w:rPr>
        <w:t>формування людини та громадянина, яка прагне вдосконалювання та перетворення</w:t>
      </w:r>
      <w:r>
        <w:rPr>
          <w:spacing w:val="-1"/>
          <w:sz w:val="28"/>
        </w:rPr>
        <w:t xml:space="preserve"> </w:t>
      </w:r>
      <w:r>
        <w:rPr>
          <w:sz w:val="28"/>
        </w:rPr>
        <w:t>суспільства;</w:t>
      </w:r>
    </w:p>
    <w:p w14:paraId="0BD006CA" w14:textId="77777777" w:rsidR="00D601FD" w:rsidRDefault="003029B3">
      <w:pPr>
        <w:pStyle w:val="a4"/>
        <w:numPr>
          <w:ilvl w:val="0"/>
          <w:numId w:val="7"/>
        </w:numPr>
        <w:tabs>
          <w:tab w:val="left" w:pos="1269"/>
          <w:tab w:val="left" w:pos="1270"/>
        </w:tabs>
        <w:spacing w:line="317" w:lineRule="exact"/>
        <w:ind w:left="1270"/>
        <w:jc w:val="left"/>
        <w:rPr>
          <w:sz w:val="28"/>
        </w:rPr>
      </w:pPr>
      <w:r>
        <w:rPr>
          <w:sz w:val="28"/>
        </w:rPr>
        <w:t>інтеграцію особистості в систему світової та національної</w:t>
      </w:r>
      <w:r>
        <w:rPr>
          <w:spacing w:val="-15"/>
          <w:sz w:val="28"/>
        </w:rPr>
        <w:t xml:space="preserve"> </w:t>
      </w:r>
      <w:r>
        <w:rPr>
          <w:sz w:val="28"/>
        </w:rPr>
        <w:t>культури;</w:t>
      </w:r>
    </w:p>
    <w:p w14:paraId="46A13000" w14:textId="77777777" w:rsidR="00D601FD" w:rsidRDefault="003029B3">
      <w:pPr>
        <w:pStyle w:val="a4"/>
        <w:numPr>
          <w:ilvl w:val="0"/>
          <w:numId w:val="7"/>
        </w:numPr>
        <w:tabs>
          <w:tab w:val="left" w:pos="1269"/>
          <w:tab w:val="left" w:pos="1270"/>
        </w:tabs>
        <w:spacing w:before="48"/>
        <w:ind w:left="1270"/>
        <w:jc w:val="left"/>
        <w:rPr>
          <w:sz w:val="28"/>
        </w:rPr>
      </w:pPr>
      <w:r>
        <w:rPr>
          <w:sz w:val="28"/>
        </w:rPr>
        <w:t>рішення задач, формування загальної культури</w:t>
      </w:r>
      <w:r>
        <w:rPr>
          <w:spacing w:val="-3"/>
          <w:sz w:val="28"/>
        </w:rPr>
        <w:t xml:space="preserve"> </w:t>
      </w:r>
      <w:r>
        <w:rPr>
          <w:sz w:val="28"/>
        </w:rPr>
        <w:t>особистості,</w:t>
      </w:r>
    </w:p>
    <w:p w14:paraId="30BB47D1" w14:textId="77777777" w:rsidR="00D601FD" w:rsidRDefault="003029B3">
      <w:pPr>
        <w:pStyle w:val="a4"/>
        <w:numPr>
          <w:ilvl w:val="0"/>
          <w:numId w:val="7"/>
        </w:numPr>
        <w:tabs>
          <w:tab w:val="left" w:pos="1269"/>
          <w:tab w:val="left" w:pos="1270"/>
        </w:tabs>
        <w:spacing w:before="47"/>
        <w:ind w:left="1270"/>
        <w:jc w:val="left"/>
        <w:rPr>
          <w:sz w:val="28"/>
        </w:rPr>
      </w:pPr>
      <w:r>
        <w:rPr>
          <w:sz w:val="28"/>
        </w:rPr>
        <w:t>адаптації особистості до життя в</w:t>
      </w:r>
      <w:r>
        <w:rPr>
          <w:spacing w:val="-2"/>
          <w:sz w:val="28"/>
        </w:rPr>
        <w:t xml:space="preserve"> </w:t>
      </w:r>
      <w:r>
        <w:rPr>
          <w:sz w:val="28"/>
        </w:rPr>
        <w:t>суспільстві;</w:t>
      </w:r>
    </w:p>
    <w:p w14:paraId="1BBEF246" w14:textId="77777777" w:rsidR="00D601FD" w:rsidRDefault="003029B3">
      <w:pPr>
        <w:pStyle w:val="a4"/>
        <w:numPr>
          <w:ilvl w:val="0"/>
          <w:numId w:val="7"/>
        </w:numPr>
        <w:tabs>
          <w:tab w:val="left" w:pos="1270"/>
        </w:tabs>
        <w:spacing w:before="50" w:line="276" w:lineRule="auto"/>
        <w:ind w:right="829" w:firstLine="0"/>
        <w:rPr>
          <w:sz w:val="28"/>
        </w:rPr>
      </w:pPr>
      <w:r>
        <w:rPr>
          <w:sz w:val="28"/>
        </w:rPr>
        <w:t>виховання громадянськості, поваги до прав і свобод людини, поваги до культурних традицій та особливостей населення регіону, України та інших народів в умовах багатонаціональної</w:t>
      </w:r>
      <w:r>
        <w:rPr>
          <w:spacing w:val="-5"/>
          <w:sz w:val="28"/>
        </w:rPr>
        <w:t xml:space="preserve"> </w:t>
      </w:r>
      <w:r>
        <w:rPr>
          <w:sz w:val="28"/>
        </w:rPr>
        <w:t>держави;</w:t>
      </w:r>
    </w:p>
    <w:p w14:paraId="076116A3" w14:textId="77777777" w:rsidR="00D601FD" w:rsidRDefault="003029B3">
      <w:pPr>
        <w:pStyle w:val="a4"/>
        <w:numPr>
          <w:ilvl w:val="0"/>
          <w:numId w:val="7"/>
        </w:numPr>
        <w:tabs>
          <w:tab w:val="left" w:pos="1270"/>
        </w:tabs>
        <w:spacing w:line="278" w:lineRule="auto"/>
        <w:ind w:right="836" w:firstLine="0"/>
        <w:rPr>
          <w:sz w:val="28"/>
        </w:rPr>
      </w:pPr>
      <w:r>
        <w:rPr>
          <w:sz w:val="28"/>
        </w:rPr>
        <w:t>створення основи для усвідомленого відповідального вибору та наступного освоєння професійних освітніх</w:t>
      </w:r>
      <w:r>
        <w:rPr>
          <w:spacing w:val="-3"/>
          <w:sz w:val="28"/>
        </w:rPr>
        <w:t xml:space="preserve"> </w:t>
      </w:r>
      <w:r>
        <w:rPr>
          <w:sz w:val="28"/>
        </w:rPr>
        <w:t>програм;</w:t>
      </w:r>
    </w:p>
    <w:p w14:paraId="32AE2F53" w14:textId="77777777" w:rsidR="00D601FD" w:rsidRDefault="003029B3">
      <w:pPr>
        <w:pStyle w:val="a4"/>
        <w:numPr>
          <w:ilvl w:val="0"/>
          <w:numId w:val="7"/>
        </w:numPr>
        <w:tabs>
          <w:tab w:val="left" w:pos="1270"/>
        </w:tabs>
        <w:spacing w:line="276" w:lineRule="auto"/>
        <w:ind w:right="835" w:firstLine="0"/>
        <w:rPr>
          <w:sz w:val="28"/>
        </w:rPr>
      </w:pPr>
      <w:r>
        <w:rPr>
          <w:sz w:val="28"/>
        </w:rPr>
        <w:t>формування потреби учнів до самоосвіти, саморозвитку, самовдосконалення;</w:t>
      </w:r>
    </w:p>
    <w:p w14:paraId="5F5A6143" w14:textId="77777777" w:rsidR="00D601FD" w:rsidRDefault="003029B3">
      <w:pPr>
        <w:pStyle w:val="a4"/>
        <w:numPr>
          <w:ilvl w:val="0"/>
          <w:numId w:val="7"/>
        </w:numPr>
        <w:tabs>
          <w:tab w:val="left" w:pos="1270"/>
        </w:tabs>
        <w:ind w:left="1270"/>
        <w:rPr>
          <w:sz w:val="28"/>
        </w:rPr>
      </w:pPr>
      <w:r>
        <w:rPr>
          <w:sz w:val="28"/>
        </w:rPr>
        <w:t>поглиблене вивчення окремих</w:t>
      </w:r>
      <w:r>
        <w:rPr>
          <w:spacing w:val="-4"/>
          <w:sz w:val="28"/>
        </w:rPr>
        <w:t xml:space="preserve"> </w:t>
      </w:r>
      <w:r>
        <w:rPr>
          <w:sz w:val="28"/>
        </w:rPr>
        <w:t>предметів;</w:t>
      </w:r>
    </w:p>
    <w:p w14:paraId="29522693" w14:textId="5DF61200" w:rsidR="00D601FD" w:rsidRDefault="003029B3">
      <w:pPr>
        <w:pStyle w:val="a4"/>
        <w:numPr>
          <w:ilvl w:val="0"/>
          <w:numId w:val="7"/>
        </w:numPr>
        <w:tabs>
          <w:tab w:val="left" w:pos="1270"/>
        </w:tabs>
        <w:spacing w:before="42" w:line="276" w:lineRule="auto"/>
        <w:ind w:right="830" w:firstLine="0"/>
        <w:rPr>
          <w:sz w:val="28"/>
        </w:rPr>
      </w:pPr>
      <w:r>
        <w:rPr>
          <w:sz w:val="28"/>
        </w:rPr>
        <w:t>оригінальну</w:t>
      </w:r>
      <w:r>
        <w:rPr>
          <w:spacing w:val="-19"/>
          <w:sz w:val="28"/>
        </w:rPr>
        <w:t xml:space="preserve"> </w:t>
      </w:r>
      <w:r>
        <w:rPr>
          <w:sz w:val="28"/>
        </w:rPr>
        <w:t>організацію</w:t>
      </w:r>
      <w:r>
        <w:rPr>
          <w:spacing w:val="-18"/>
          <w:sz w:val="28"/>
        </w:rPr>
        <w:t xml:space="preserve"> </w:t>
      </w:r>
      <w:r>
        <w:rPr>
          <w:sz w:val="28"/>
        </w:rPr>
        <w:t>навчальної</w:t>
      </w:r>
      <w:r>
        <w:rPr>
          <w:spacing w:val="-17"/>
          <w:sz w:val="28"/>
        </w:rPr>
        <w:t xml:space="preserve"> </w:t>
      </w:r>
      <w:r>
        <w:rPr>
          <w:sz w:val="28"/>
        </w:rPr>
        <w:t>діяльності,</w:t>
      </w:r>
      <w:r>
        <w:rPr>
          <w:spacing w:val="-15"/>
          <w:sz w:val="28"/>
        </w:rPr>
        <w:t xml:space="preserve"> </w:t>
      </w:r>
      <w:r>
        <w:rPr>
          <w:sz w:val="28"/>
        </w:rPr>
        <w:t>інтеграцію</w:t>
      </w:r>
      <w:r>
        <w:rPr>
          <w:spacing w:val="-19"/>
          <w:sz w:val="28"/>
        </w:rPr>
        <w:t xml:space="preserve"> </w:t>
      </w:r>
      <w:r>
        <w:rPr>
          <w:sz w:val="28"/>
        </w:rPr>
        <w:t xml:space="preserve">навчальної та </w:t>
      </w:r>
      <w:proofErr w:type="spellStart"/>
      <w:r>
        <w:rPr>
          <w:sz w:val="28"/>
        </w:rPr>
        <w:t>позанавчальної</w:t>
      </w:r>
      <w:proofErr w:type="spellEnd"/>
      <w:r>
        <w:rPr>
          <w:sz w:val="28"/>
        </w:rPr>
        <w:t xml:space="preserve"> діяльності</w:t>
      </w:r>
      <w:r>
        <w:rPr>
          <w:spacing w:val="-1"/>
          <w:sz w:val="28"/>
        </w:rPr>
        <w:t xml:space="preserve"> </w:t>
      </w:r>
      <w:r>
        <w:rPr>
          <w:sz w:val="28"/>
        </w:rPr>
        <w:t>тощо.</w:t>
      </w:r>
    </w:p>
    <w:p w14:paraId="4F9EAA12" w14:textId="6F6FFE6F" w:rsidR="00D601FD" w:rsidRDefault="003029B3">
      <w:pPr>
        <w:spacing w:line="276" w:lineRule="auto"/>
        <w:ind w:left="562" w:right="828" w:firstLine="707"/>
        <w:jc w:val="both"/>
        <w:rPr>
          <w:sz w:val="28"/>
        </w:rPr>
      </w:pPr>
      <w:r>
        <w:rPr>
          <w:i/>
          <w:sz w:val="28"/>
        </w:rPr>
        <w:t xml:space="preserve">Цілі та завдання освітнього процесу </w:t>
      </w:r>
      <w:r>
        <w:rPr>
          <w:sz w:val="28"/>
        </w:rPr>
        <w:t xml:space="preserve">на кожному рівні реалізації освітніх програм обумовлені «моделлю» випускника, призначенням і місцем закладу в освітньому просторі </w:t>
      </w:r>
      <w:r w:rsidR="004C0EBA">
        <w:rPr>
          <w:sz w:val="28"/>
        </w:rPr>
        <w:t>громади</w:t>
      </w:r>
      <w:r>
        <w:rPr>
          <w:sz w:val="28"/>
        </w:rPr>
        <w:t>.</w:t>
      </w:r>
    </w:p>
    <w:p w14:paraId="14EF581F" w14:textId="55A98804" w:rsidR="00D601FD" w:rsidRDefault="004C0EBA" w:rsidP="004C0EBA">
      <w:pPr>
        <w:pStyle w:val="a3"/>
        <w:ind w:left="567" w:right="831" w:firstLine="703"/>
      </w:pPr>
      <w:r>
        <w:t>Закладом освіти</w:t>
      </w:r>
      <w:r w:rsidR="003029B3">
        <w:t xml:space="preserve"> поставлені та реалізуються такі цілі освітньої діяльності:</w:t>
      </w:r>
    </w:p>
    <w:p w14:paraId="3D146019" w14:textId="77777777" w:rsidR="00D601FD" w:rsidRDefault="003029B3">
      <w:pPr>
        <w:pStyle w:val="a4"/>
        <w:numPr>
          <w:ilvl w:val="1"/>
          <w:numId w:val="7"/>
        </w:numPr>
        <w:tabs>
          <w:tab w:val="left" w:pos="1599"/>
        </w:tabs>
        <w:spacing w:before="49" w:line="276" w:lineRule="auto"/>
        <w:ind w:right="828" w:firstLine="707"/>
        <w:jc w:val="both"/>
        <w:rPr>
          <w:sz w:val="28"/>
        </w:rPr>
      </w:pPr>
      <w:r>
        <w:rPr>
          <w:sz w:val="28"/>
        </w:rPr>
        <w:t>Забезпечення засвоєння учнями обов'язкового змісту початкової, базової середньої, повної загальної середньої освіти на рівні вимог державного освітнього</w:t>
      </w:r>
      <w:r>
        <w:rPr>
          <w:spacing w:val="-6"/>
          <w:sz w:val="28"/>
        </w:rPr>
        <w:t xml:space="preserve"> </w:t>
      </w:r>
      <w:r>
        <w:rPr>
          <w:sz w:val="28"/>
        </w:rPr>
        <w:t>стандарту.</w:t>
      </w:r>
    </w:p>
    <w:p w14:paraId="51B779D2" w14:textId="77777777" w:rsidR="00D601FD" w:rsidRDefault="00D601FD">
      <w:pPr>
        <w:spacing w:line="276" w:lineRule="auto"/>
        <w:jc w:val="both"/>
        <w:rPr>
          <w:sz w:val="28"/>
        </w:rPr>
        <w:sectPr w:rsidR="00D601FD">
          <w:pgSz w:w="11910" w:h="16840"/>
          <w:pgMar w:top="1040" w:right="300" w:bottom="280" w:left="1140" w:header="708" w:footer="708" w:gutter="0"/>
          <w:cols w:space="720"/>
        </w:sectPr>
      </w:pPr>
    </w:p>
    <w:p w14:paraId="06C945DC" w14:textId="77777777" w:rsidR="00D601FD" w:rsidRDefault="003029B3">
      <w:pPr>
        <w:pStyle w:val="a4"/>
        <w:numPr>
          <w:ilvl w:val="1"/>
          <w:numId w:val="7"/>
        </w:numPr>
        <w:tabs>
          <w:tab w:val="left" w:pos="1551"/>
        </w:tabs>
        <w:spacing w:before="67"/>
        <w:ind w:left="1550" w:hanging="281"/>
        <w:jc w:val="both"/>
        <w:rPr>
          <w:sz w:val="28"/>
        </w:rPr>
      </w:pPr>
      <w:r>
        <w:rPr>
          <w:sz w:val="28"/>
        </w:rPr>
        <w:lastRenderedPageBreak/>
        <w:t>Гарантування наступності освітніх програм усіх</w:t>
      </w:r>
      <w:r>
        <w:rPr>
          <w:spacing w:val="-9"/>
          <w:sz w:val="28"/>
        </w:rPr>
        <w:t xml:space="preserve"> </w:t>
      </w:r>
      <w:r>
        <w:rPr>
          <w:sz w:val="28"/>
        </w:rPr>
        <w:t>рівнів.</w:t>
      </w:r>
    </w:p>
    <w:p w14:paraId="7289B0DB" w14:textId="6AC6BC22" w:rsidR="00D601FD" w:rsidRDefault="003029B3">
      <w:pPr>
        <w:pStyle w:val="a4"/>
        <w:numPr>
          <w:ilvl w:val="1"/>
          <w:numId w:val="7"/>
        </w:numPr>
        <w:tabs>
          <w:tab w:val="left" w:pos="1632"/>
        </w:tabs>
        <w:spacing w:before="51" w:line="276" w:lineRule="auto"/>
        <w:ind w:right="832" w:firstLine="707"/>
        <w:jc w:val="both"/>
        <w:rPr>
          <w:sz w:val="28"/>
        </w:rPr>
      </w:pPr>
      <w:r>
        <w:rPr>
          <w:sz w:val="28"/>
        </w:rPr>
        <w:t xml:space="preserve">Створення основи для адаптації </w:t>
      </w:r>
      <w:r w:rsidR="004C0EBA">
        <w:rPr>
          <w:sz w:val="28"/>
        </w:rPr>
        <w:t>здобувачів освіти</w:t>
      </w:r>
      <w:r>
        <w:rPr>
          <w:sz w:val="28"/>
        </w:rPr>
        <w:t xml:space="preserve"> до життя в суспільстві, усвідомленого вибору та наступного засвоєння професійних освітніх програм.</w:t>
      </w:r>
    </w:p>
    <w:p w14:paraId="2752BAA5" w14:textId="6A00FD32" w:rsidR="00D601FD" w:rsidRDefault="003029B3" w:rsidP="004C0EBA">
      <w:pPr>
        <w:pStyle w:val="a4"/>
        <w:numPr>
          <w:ilvl w:val="1"/>
          <w:numId w:val="7"/>
        </w:numPr>
        <w:ind w:left="567" w:right="831" w:firstLine="702"/>
        <w:jc w:val="both"/>
        <w:rPr>
          <w:sz w:val="28"/>
        </w:rPr>
      </w:pPr>
      <w:r>
        <w:rPr>
          <w:sz w:val="28"/>
        </w:rPr>
        <w:t xml:space="preserve">Формування позитивної мотивації </w:t>
      </w:r>
      <w:r w:rsidR="004C0EBA">
        <w:rPr>
          <w:sz w:val="28"/>
        </w:rPr>
        <w:t>здобувачів освіти</w:t>
      </w:r>
      <w:r>
        <w:rPr>
          <w:sz w:val="28"/>
        </w:rPr>
        <w:t xml:space="preserve"> до освітньої</w:t>
      </w:r>
      <w:r>
        <w:rPr>
          <w:spacing w:val="-11"/>
          <w:sz w:val="28"/>
        </w:rPr>
        <w:t xml:space="preserve"> </w:t>
      </w:r>
      <w:r>
        <w:rPr>
          <w:sz w:val="28"/>
        </w:rPr>
        <w:t>діяльності.</w:t>
      </w:r>
    </w:p>
    <w:p w14:paraId="2BCF13CD" w14:textId="1EB8D43A" w:rsidR="00D601FD" w:rsidRDefault="003029B3">
      <w:pPr>
        <w:pStyle w:val="a4"/>
        <w:numPr>
          <w:ilvl w:val="1"/>
          <w:numId w:val="7"/>
        </w:numPr>
        <w:tabs>
          <w:tab w:val="left" w:pos="1668"/>
        </w:tabs>
        <w:spacing w:before="48" w:line="276" w:lineRule="auto"/>
        <w:ind w:right="827" w:firstLine="707"/>
        <w:jc w:val="both"/>
        <w:rPr>
          <w:sz w:val="28"/>
        </w:rPr>
      </w:pPr>
      <w:r>
        <w:rPr>
          <w:sz w:val="28"/>
        </w:rPr>
        <w:t xml:space="preserve">Забезпечення соціально-педагогічних відносин, які зберігають фізичне, психічне та соціальне здоров'я </w:t>
      </w:r>
      <w:r w:rsidR="004C0EBA">
        <w:rPr>
          <w:sz w:val="28"/>
        </w:rPr>
        <w:t>здобувачів освіти</w:t>
      </w:r>
      <w:r>
        <w:rPr>
          <w:sz w:val="28"/>
        </w:rPr>
        <w:t>, не допускають будь-якої форми</w:t>
      </w:r>
      <w:r>
        <w:rPr>
          <w:spacing w:val="-3"/>
          <w:sz w:val="28"/>
        </w:rPr>
        <w:t xml:space="preserve"> </w:t>
      </w:r>
      <w:r>
        <w:rPr>
          <w:sz w:val="28"/>
        </w:rPr>
        <w:t>дискримінації.</w:t>
      </w:r>
    </w:p>
    <w:p w14:paraId="42375A5E" w14:textId="77777777" w:rsidR="00D601FD" w:rsidRDefault="003029B3">
      <w:pPr>
        <w:pStyle w:val="a4"/>
        <w:numPr>
          <w:ilvl w:val="1"/>
          <w:numId w:val="7"/>
        </w:numPr>
        <w:tabs>
          <w:tab w:val="left" w:pos="1551"/>
        </w:tabs>
        <w:ind w:left="1550" w:hanging="281"/>
        <w:jc w:val="both"/>
        <w:rPr>
          <w:sz w:val="28"/>
        </w:rPr>
      </w:pPr>
      <w:r>
        <w:rPr>
          <w:sz w:val="28"/>
        </w:rPr>
        <w:t>Щорічне підвищення кваліфікації педагогічних</w:t>
      </w:r>
      <w:r>
        <w:rPr>
          <w:spacing w:val="-8"/>
          <w:sz w:val="28"/>
        </w:rPr>
        <w:t xml:space="preserve"> </w:t>
      </w:r>
      <w:r>
        <w:rPr>
          <w:sz w:val="28"/>
        </w:rPr>
        <w:t>працівників.</w:t>
      </w:r>
    </w:p>
    <w:p w14:paraId="60929925" w14:textId="77777777" w:rsidR="00D601FD" w:rsidRDefault="003029B3">
      <w:pPr>
        <w:pStyle w:val="a4"/>
        <w:numPr>
          <w:ilvl w:val="1"/>
          <w:numId w:val="7"/>
        </w:numPr>
        <w:tabs>
          <w:tab w:val="left" w:pos="1551"/>
        </w:tabs>
        <w:spacing w:before="48"/>
        <w:ind w:left="1550" w:hanging="281"/>
        <w:jc w:val="both"/>
        <w:rPr>
          <w:sz w:val="28"/>
        </w:rPr>
      </w:pPr>
      <w:r>
        <w:rPr>
          <w:sz w:val="28"/>
        </w:rPr>
        <w:t>Проведення атестації та сприяння сертифікації</w:t>
      </w:r>
      <w:r>
        <w:rPr>
          <w:spacing w:val="-3"/>
          <w:sz w:val="28"/>
        </w:rPr>
        <w:t xml:space="preserve"> </w:t>
      </w:r>
      <w:r>
        <w:rPr>
          <w:sz w:val="28"/>
        </w:rPr>
        <w:t>педагогів.</w:t>
      </w:r>
    </w:p>
    <w:p w14:paraId="730A07D7" w14:textId="04B21A71" w:rsidR="00D601FD" w:rsidRDefault="003029B3">
      <w:pPr>
        <w:pStyle w:val="a4"/>
        <w:numPr>
          <w:ilvl w:val="1"/>
          <w:numId w:val="7"/>
        </w:numPr>
        <w:tabs>
          <w:tab w:val="left" w:pos="1745"/>
        </w:tabs>
        <w:spacing w:before="47" w:line="278" w:lineRule="auto"/>
        <w:ind w:right="828" w:firstLine="707"/>
        <w:jc w:val="both"/>
        <w:rPr>
          <w:sz w:val="28"/>
        </w:rPr>
      </w:pPr>
      <w:r>
        <w:rPr>
          <w:sz w:val="28"/>
        </w:rPr>
        <w:t xml:space="preserve">Цілеспрямоване вдосконалення навчально-матеріальної бази </w:t>
      </w:r>
      <w:r w:rsidR="004C0EBA">
        <w:rPr>
          <w:sz w:val="28"/>
        </w:rPr>
        <w:t>закладу</w:t>
      </w:r>
      <w:r>
        <w:rPr>
          <w:sz w:val="28"/>
        </w:rPr>
        <w:t>.</w:t>
      </w:r>
    </w:p>
    <w:p w14:paraId="62DBB66B" w14:textId="77777777" w:rsidR="00D601FD" w:rsidRDefault="003029B3">
      <w:pPr>
        <w:pStyle w:val="a4"/>
        <w:numPr>
          <w:ilvl w:val="1"/>
          <w:numId w:val="7"/>
        </w:numPr>
        <w:tabs>
          <w:tab w:val="left" w:pos="1553"/>
        </w:tabs>
        <w:spacing w:line="276" w:lineRule="auto"/>
        <w:ind w:right="829" w:firstLine="707"/>
        <w:jc w:val="both"/>
        <w:rPr>
          <w:sz w:val="28"/>
        </w:rPr>
      </w:pPr>
      <w:r>
        <w:rPr>
          <w:sz w:val="28"/>
        </w:rPr>
        <w:t xml:space="preserve">Створення умов для навчання дітей за технологіями дистанційного навчання (відповідно до особливостей епідеміологічної ситуації в регіоні в зв'язку з поширенням </w:t>
      </w:r>
      <w:proofErr w:type="spellStart"/>
      <w:r>
        <w:rPr>
          <w:sz w:val="28"/>
        </w:rPr>
        <w:t>короновірусної</w:t>
      </w:r>
      <w:proofErr w:type="spellEnd"/>
      <w:r>
        <w:rPr>
          <w:sz w:val="28"/>
        </w:rPr>
        <w:t xml:space="preserve"> хвороби (СОVID-19) та під час дії правового режиму воєнного</w:t>
      </w:r>
      <w:r>
        <w:rPr>
          <w:spacing w:val="-6"/>
          <w:sz w:val="28"/>
        </w:rPr>
        <w:t xml:space="preserve"> </w:t>
      </w:r>
      <w:r>
        <w:rPr>
          <w:sz w:val="28"/>
        </w:rPr>
        <w:t>стану.</w:t>
      </w:r>
    </w:p>
    <w:p w14:paraId="21F215B1" w14:textId="49A3C39B" w:rsidR="00D601FD" w:rsidRDefault="003029B3">
      <w:pPr>
        <w:pStyle w:val="a3"/>
        <w:spacing w:line="276" w:lineRule="auto"/>
        <w:ind w:right="833" w:firstLine="707"/>
      </w:pPr>
      <w:r>
        <w:t xml:space="preserve">Освітня система, створена в </w:t>
      </w:r>
      <w:r w:rsidR="004C0EBA">
        <w:t>закладі освіти</w:t>
      </w:r>
      <w:r>
        <w:t>, спрямована на розвиток особистості.</w:t>
      </w:r>
    </w:p>
    <w:p w14:paraId="5F36F394" w14:textId="77777777" w:rsidR="00D601FD" w:rsidRDefault="00D601FD">
      <w:pPr>
        <w:spacing w:line="276" w:lineRule="auto"/>
        <w:sectPr w:rsidR="00D601FD">
          <w:pgSz w:w="11910" w:h="16840"/>
          <w:pgMar w:top="1040" w:right="300" w:bottom="280" w:left="1140" w:header="708" w:footer="708" w:gutter="0"/>
          <w:cols w:space="720"/>
        </w:sectPr>
      </w:pPr>
    </w:p>
    <w:p w14:paraId="5A2B4B28" w14:textId="77777777" w:rsidR="00D601FD" w:rsidRDefault="003029B3">
      <w:pPr>
        <w:pStyle w:val="a3"/>
        <w:spacing w:before="65"/>
        <w:jc w:val="left"/>
      </w:pPr>
      <w:r>
        <w:lastRenderedPageBreak/>
        <w:t>РОЗДІЛ 2. ЗАГАЛЬНИЙ ОБСЯГ НАВЧАЛЬНОГО НАВАНТАЖЕННЯ</w:t>
      </w:r>
    </w:p>
    <w:p w14:paraId="49EF27EE" w14:textId="77777777" w:rsidR="00D601FD" w:rsidRDefault="003029B3">
      <w:pPr>
        <w:spacing w:before="189"/>
        <w:ind w:left="1270"/>
        <w:rPr>
          <w:i/>
          <w:sz w:val="28"/>
        </w:rPr>
      </w:pPr>
      <w:r>
        <w:rPr>
          <w:i/>
          <w:sz w:val="28"/>
        </w:rPr>
        <w:t>Кількість класів:</w:t>
      </w:r>
    </w:p>
    <w:p w14:paraId="76DBAC99" w14:textId="21FE7DA2" w:rsidR="00D601FD" w:rsidRDefault="003029B3">
      <w:pPr>
        <w:pStyle w:val="a3"/>
        <w:spacing w:before="48"/>
        <w:ind w:left="1270"/>
        <w:jc w:val="left"/>
      </w:pPr>
      <w:r>
        <w:t xml:space="preserve">1–4 </w:t>
      </w:r>
      <w:proofErr w:type="spellStart"/>
      <w:r>
        <w:t>кл</w:t>
      </w:r>
      <w:proofErr w:type="spellEnd"/>
      <w:r>
        <w:t xml:space="preserve">. – </w:t>
      </w:r>
      <w:r w:rsidR="004C0EBA">
        <w:t>4</w:t>
      </w:r>
      <w:r>
        <w:t xml:space="preserve">; 5–9 </w:t>
      </w:r>
      <w:proofErr w:type="spellStart"/>
      <w:r>
        <w:t>кл</w:t>
      </w:r>
      <w:proofErr w:type="spellEnd"/>
      <w:r>
        <w:t xml:space="preserve">. – </w:t>
      </w:r>
      <w:r w:rsidR="004C0EBA">
        <w:t>5</w:t>
      </w:r>
      <w:r>
        <w:t xml:space="preserve">; 10-11 </w:t>
      </w:r>
      <w:proofErr w:type="spellStart"/>
      <w:r>
        <w:t>кл</w:t>
      </w:r>
      <w:proofErr w:type="spellEnd"/>
      <w:r>
        <w:t xml:space="preserve">. – </w:t>
      </w:r>
      <w:r w:rsidR="004C0EBA">
        <w:t>2</w:t>
      </w:r>
      <w:r>
        <w:t xml:space="preserve"> </w:t>
      </w:r>
      <w:proofErr w:type="spellStart"/>
      <w:r>
        <w:t>кл</w:t>
      </w:r>
      <w:proofErr w:type="spellEnd"/>
      <w:r>
        <w:t>.</w:t>
      </w:r>
    </w:p>
    <w:p w14:paraId="6479734C" w14:textId="06EB6DD1" w:rsidR="00D601FD" w:rsidRDefault="00375012">
      <w:pPr>
        <w:spacing w:before="48"/>
        <w:ind w:left="1270"/>
        <w:rPr>
          <w:i/>
          <w:sz w:val="28"/>
        </w:rPr>
      </w:pPr>
      <w:r>
        <w:rPr>
          <w:i/>
          <w:sz w:val="28"/>
        </w:rPr>
        <w:t>К</w:t>
      </w:r>
      <w:r w:rsidR="003029B3">
        <w:rPr>
          <w:i/>
          <w:sz w:val="28"/>
        </w:rPr>
        <w:t>ількість учнів:</w:t>
      </w:r>
    </w:p>
    <w:p w14:paraId="2249256B" w14:textId="0D43177F" w:rsidR="00D601FD" w:rsidRDefault="003029B3">
      <w:pPr>
        <w:pStyle w:val="a3"/>
        <w:spacing w:before="50"/>
        <w:ind w:left="1270"/>
        <w:jc w:val="left"/>
      </w:pPr>
      <w:r>
        <w:t xml:space="preserve">1–4 </w:t>
      </w:r>
      <w:proofErr w:type="spellStart"/>
      <w:r>
        <w:t>кл</w:t>
      </w:r>
      <w:proofErr w:type="spellEnd"/>
      <w:r>
        <w:t xml:space="preserve">. – </w:t>
      </w:r>
      <w:r w:rsidR="004C0EBA">
        <w:t>3</w:t>
      </w:r>
      <w:r w:rsidR="00375012">
        <w:t>0</w:t>
      </w:r>
      <w:r>
        <w:t xml:space="preserve">; 5–9 </w:t>
      </w:r>
      <w:proofErr w:type="spellStart"/>
      <w:r>
        <w:t>кл</w:t>
      </w:r>
      <w:proofErr w:type="spellEnd"/>
      <w:r>
        <w:t xml:space="preserve">. – </w:t>
      </w:r>
      <w:r w:rsidR="0083367F">
        <w:t>42</w:t>
      </w:r>
      <w:r>
        <w:t xml:space="preserve">; 10-11 </w:t>
      </w:r>
      <w:proofErr w:type="spellStart"/>
      <w:r>
        <w:t>кл</w:t>
      </w:r>
      <w:proofErr w:type="spellEnd"/>
      <w:r>
        <w:t xml:space="preserve">. – </w:t>
      </w:r>
      <w:r w:rsidR="00D67E64">
        <w:t>18</w:t>
      </w:r>
      <w:r>
        <w:t>.</w:t>
      </w:r>
    </w:p>
    <w:p w14:paraId="6B2D488B" w14:textId="77777777" w:rsidR="00D601FD" w:rsidRDefault="003029B3">
      <w:pPr>
        <w:pStyle w:val="a3"/>
        <w:tabs>
          <w:tab w:val="left" w:pos="2631"/>
          <w:tab w:val="left" w:pos="4765"/>
          <w:tab w:val="left" w:pos="5720"/>
          <w:tab w:val="left" w:pos="7838"/>
          <w:tab w:val="left" w:pos="9341"/>
        </w:tabs>
        <w:spacing w:before="47" w:line="276" w:lineRule="auto"/>
        <w:ind w:right="838" w:firstLine="707"/>
        <w:jc w:val="left"/>
      </w:pPr>
      <w:r>
        <w:t>Гранична</w:t>
      </w:r>
      <w:r>
        <w:tab/>
        <w:t>наповнюваність</w:t>
      </w:r>
      <w:r>
        <w:tab/>
        <w:t>класів</w:t>
      </w:r>
      <w:r>
        <w:tab/>
        <w:t>встановлюється</w:t>
      </w:r>
      <w:r>
        <w:tab/>
        <w:t>відповідно</w:t>
      </w:r>
      <w:r>
        <w:tab/>
      </w:r>
      <w:r>
        <w:rPr>
          <w:spacing w:val="-8"/>
        </w:rPr>
        <w:t xml:space="preserve">до </w:t>
      </w:r>
      <w:r>
        <w:t>Закону України «Про загальну середню освіту» (ст.</w:t>
      </w:r>
      <w:r>
        <w:rPr>
          <w:spacing w:val="-15"/>
        </w:rPr>
        <w:t xml:space="preserve"> </w:t>
      </w:r>
      <w:r>
        <w:t>12).</w:t>
      </w:r>
    </w:p>
    <w:p w14:paraId="4344F20F" w14:textId="50E55385" w:rsidR="00D601FD" w:rsidRDefault="003029B3">
      <w:pPr>
        <w:pStyle w:val="a3"/>
        <w:spacing w:before="1"/>
        <w:ind w:left="1270"/>
        <w:jc w:val="left"/>
      </w:pPr>
      <w:r>
        <w:t xml:space="preserve">Всього класів – </w:t>
      </w:r>
      <w:r w:rsidR="004C0EBA">
        <w:t>11</w:t>
      </w:r>
      <w:r>
        <w:t xml:space="preserve">, учнів – </w:t>
      </w:r>
      <w:r w:rsidR="00D67E64">
        <w:t>90</w:t>
      </w:r>
      <w:r>
        <w:t xml:space="preserve">, середня наповнюваність – </w:t>
      </w:r>
      <w:r w:rsidR="00A31828">
        <w:t>8</w:t>
      </w:r>
      <w:r w:rsidR="00FA304A">
        <w:t>,</w:t>
      </w:r>
      <w:r w:rsidR="00A31828">
        <w:t>2</w:t>
      </w:r>
      <w:r>
        <w:t>.</w:t>
      </w:r>
    </w:p>
    <w:p w14:paraId="47070323" w14:textId="5DEF6965" w:rsidR="00D601FD" w:rsidRDefault="003029B3">
      <w:pPr>
        <w:spacing w:before="48"/>
        <w:ind w:left="569" w:right="828" w:firstLine="559"/>
        <w:rPr>
          <w:sz w:val="28"/>
        </w:rPr>
      </w:pPr>
      <w:r>
        <w:rPr>
          <w:i/>
          <w:sz w:val="28"/>
        </w:rPr>
        <w:t xml:space="preserve">Загальний обсяг навчального навантаження для учнів 1-2 класів (перший цикл початкової освіти) </w:t>
      </w:r>
      <w:r>
        <w:rPr>
          <w:sz w:val="28"/>
        </w:rPr>
        <w:t>складає 1</w:t>
      </w:r>
      <w:r w:rsidR="007F4A20">
        <w:rPr>
          <w:sz w:val="28"/>
        </w:rPr>
        <w:t>680</w:t>
      </w:r>
      <w:r>
        <w:rPr>
          <w:sz w:val="28"/>
        </w:rPr>
        <w:t xml:space="preserve"> годин, із них:</w:t>
      </w:r>
    </w:p>
    <w:p w14:paraId="73103FCF" w14:textId="3BF04A4A" w:rsidR="00D601FD" w:rsidRDefault="003029B3">
      <w:pPr>
        <w:pStyle w:val="a4"/>
        <w:numPr>
          <w:ilvl w:val="0"/>
          <w:numId w:val="6"/>
        </w:numPr>
        <w:tabs>
          <w:tab w:val="left" w:pos="885"/>
          <w:tab w:val="left" w:pos="886"/>
        </w:tabs>
        <w:spacing w:line="321" w:lineRule="exact"/>
        <w:jc w:val="left"/>
        <w:rPr>
          <w:sz w:val="28"/>
        </w:rPr>
      </w:pPr>
      <w:r>
        <w:rPr>
          <w:sz w:val="28"/>
        </w:rPr>
        <w:t xml:space="preserve">для 1 класів - </w:t>
      </w:r>
      <w:r w:rsidR="000661F6">
        <w:rPr>
          <w:sz w:val="28"/>
        </w:rPr>
        <w:t>805</w:t>
      </w:r>
      <w:r>
        <w:rPr>
          <w:sz w:val="28"/>
        </w:rPr>
        <w:t xml:space="preserve"> годин/навчальний</w:t>
      </w:r>
      <w:r>
        <w:rPr>
          <w:spacing w:val="-16"/>
          <w:sz w:val="28"/>
        </w:rPr>
        <w:t xml:space="preserve"> </w:t>
      </w:r>
      <w:r>
        <w:rPr>
          <w:sz w:val="28"/>
        </w:rPr>
        <w:t>рік,</w:t>
      </w:r>
    </w:p>
    <w:p w14:paraId="516CF031" w14:textId="303B788C" w:rsidR="00D601FD" w:rsidRDefault="003029B3">
      <w:pPr>
        <w:pStyle w:val="a4"/>
        <w:numPr>
          <w:ilvl w:val="0"/>
          <w:numId w:val="6"/>
        </w:numPr>
        <w:tabs>
          <w:tab w:val="left" w:pos="885"/>
          <w:tab w:val="left" w:pos="886"/>
        </w:tabs>
        <w:jc w:val="left"/>
        <w:rPr>
          <w:sz w:val="28"/>
        </w:rPr>
      </w:pPr>
      <w:r>
        <w:rPr>
          <w:sz w:val="28"/>
        </w:rPr>
        <w:t xml:space="preserve">для 2 класів - </w:t>
      </w:r>
      <w:r w:rsidR="007F4A20">
        <w:rPr>
          <w:sz w:val="28"/>
        </w:rPr>
        <w:t>875</w:t>
      </w:r>
      <w:r>
        <w:rPr>
          <w:sz w:val="28"/>
        </w:rPr>
        <w:t xml:space="preserve"> годин/навчальний</w:t>
      </w:r>
      <w:r>
        <w:rPr>
          <w:spacing w:val="-17"/>
          <w:sz w:val="28"/>
        </w:rPr>
        <w:t xml:space="preserve"> </w:t>
      </w:r>
      <w:r>
        <w:rPr>
          <w:sz w:val="28"/>
        </w:rPr>
        <w:t>рік;</w:t>
      </w:r>
    </w:p>
    <w:p w14:paraId="5B477BB7" w14:textId="77777777" w:rsidR="00D601FD" w:rsidRDefault="003029B3">
      <w:pPr>
        <w:spacing w:before="2"/>
        <w:ind w:left="569" w:right="828" w:firstLine="559"/>
        <w:rPr>
          <w:sz w:val="28"/>
        </w:rPr>
      </w:pPr>
      <w:r>
        <w:rPr>
          <w:i/>
          <w:sz w:val="28"/>
        </w:rPr>
        <w:t xml:space="preserve">Для учнів 3-4 класів (другий цикл початкової освіти) </w:t>
      </w:r>
      <w:r>
        <w:rPr>
          <w:sz w:val="28"/>
        </w:rPr>
        <w:t>становить 1820 годин з них:</w:t>
      </w:r>
    </w:p>
    <w:p w14:paraId="6061F53E" w14:textId="77777777" w:rsidR="00D601FD" w:rsidRDefault="003029B3">
      <w:pPr>
        <w:pStyle w:val="a4"/>
        <w:numPr>
          <w:ilvl w:val="0"/>
          <w:numId w:val="6"/>
        </w:numPr>
        <w:tabs>
          <w:tab w:val="left" w:pos="885"/>
          <w:tab w:val="left" w:pos="886"/>
        </w:tabs>
        <w:spacing w:line="321" w:lineRule="exact"/>
        <w:jc w:val="left"/>
        <w:rPr>
          <w:sz w:val="28"/>
        </w:rPr>
      </w:pPr>
      <w:r>
        <w:rPr>
          <w:sz w:val="28"/>
        </w:rPr>
        <w:t>для 3 класів 910 годин/навчальний</w:t>
      </w:r>
      <w:r>
        <w:rPr>
          <w:spacing w:val="-17"/>
          <w:sz w:val="28"/>
        </w:rPr>
        <w:t xml:space="preserve"> </w:t>
      </w:r>
      <w:r>
        <w:rPr>
          <w:sz w:val="28"/>
        </w:rPr>
        <w:t>рік,</w:t>
      </w:r>
    </w:p>
    <w:p w14:paraId="290A3C98" w14:textId="77777777" w:rsidR="00D601FD" w:rsidRDefault="003029B3">
      <w:pPr>
        <w:pStyle w:val="a4"/>
        <w:numPr>
          <w:ilvl w:val="0"/>
          <w:numId w:val="6"/>
        </w:numPr>
        <w:tabs>
          <w:tab w:val="left" w:pos="885"/>
          <w:tab w:val="left" w:pos="886"/>
        </w:tabs>
        <w:spacing w:line="322" w:lineRule="exact"/>
        <w:jc w:val="left"/>
        <w:rPr>
          <w:sz w:val="28"/>
        </w:rPr>
      </w:pPr>
      <w:r>
        <w:rPr>
          <w:sz w:val="28"/>
        </w:rPr>
        <w:t>для 4 класів 910 годин/навчальний</w:t>
      </w:r>
      <w:r>
        <w:rPr>
          <w:spacing w:val="-16"/>
          <w:sz w:val="28"/>
        </w:rPr>
        <w:t xml:space="preserve"> </w:t>
      </w:r>
      <w:r>
        <w:rPr>
          <w:sz w:val="28"/>
        </w:rPr>
        <w:t>рік.</w:t>
      </w:r>
    </w:p>
    <w:p w14:paraId="08C34A5F" w14:textId="77777777" w:rsidR="00D601FD" w:rsidRDefault="003029B3">
      <w:pPr>
        <w:pStyle w:val="a3"/>
        <w:spacing w:line="276" w:lineRule="auto"/>
        <w:ind w:right="826" w:firstLine="707"/>
      </w:pPr>
      <w:r>
        <w:rPr>
          <w:i/>
        </w:rPr>
        <w:t xml:space="preserve">Загальний обсяг навчального навантаження </w:t>
      </w:r>
      <w:r>
        <w:t>для учнів 5-9 класів складає</w:t>
      </w:r>
      <w:r>
        <w:rPr>
          <w:spacing w:val="-18"/>
        </w:rPr>
        <w:t xml:space="preserve"> </w:t>
      </w:r>
      <w:r>
        <w:t>5395</w:t>
      </w:r>
      <w:r>
        <w:rPr>
          <w:spacing w:val="-14"/>
        </w:rPr>
        <w:t xml:space="preserve"> </w:t>
      </w:r>
      <w:r>
        <w:t>годин/навчальний</w:t>
      </w:r>
      <w:r>
        <w:rPr>
          <w:spacing w:val="-16"/>
        </w:rPr>
        <w:t xml:space="preserve"> </w:t>
      </w:r>
      <w:r>
        <w:t>рік:</w:t>
      </w:r>
      <w:r>
        <w:rPr>
          <w:spacing w:val="-16"/>
        </w:rPr>
        <w:t xml:space="preserve"> </w:t>
      </w:r>
      <w:r>
        <w:t>для</w:t>
      </w:r>
      <w:r>
        <w:rPr>
          <w:spacing w:val="-17"/>
        </w:rPr>
        <w:t xml:space="preserve"> </w:t>
      </w:r>
      <w:r>
        <w:t>5</w:t>
      </w:r>
      <w:r>
        <w:rPr>
          <w:spacing w:val="-13"/>
        </w:rPr>
        <w:t xml:space="preserve"> </w:t>
      </w:r>
      <w:r>
        <w:t>класів</w:t>
      </w:r>
      <w:r>
        <w:rPr>
          <w:spacing w:val="-14"/>
        </w:rPr>
        <w:t xml:space="preserve"> </w:t>
      </w:r>
      <w:r>
        <w:t>–</w:t>
      </w:r>
      <w:r>
        <w:rPr>
          <w:spacing w:val="-14"/>
        </w:rPr>
        <w:t xml:space="preserve"> </w:t>
      </w:r>
      <w:r>
        <w:t>980</w:t>
      </w:r>
      <w:r>
        <w:rPr>
          <w:spacing w:val="-14"/>
        </w:rPr>
        <w:t xml:space="preserve"> </w:t>
      </w:r>
      <w:r>
        <w:t>годин/навчальний</w:t>
      </w:r>
      <w:r>
        <w:rPr>
          <w:spacing w:val="-16"/>
        </w:rPr>
        <w:t xml:space="preserve"> </w:t>
      </w:r>
      <w:r>
        <w:t>рік, 6 класів – 1067,5 годин/навчальний рік, 7 класів –</w:t>
      </w:r>
      <w:r>
        <w:rPr>
          <w:spacing w:val="25"/>
        </w:rPr>
        <w:t xml:space="preserve"> </w:t>
      </w:r>
      <w:r>
        <w:t>1120 годин/навчальний</w:t>
      </w:r>
    </w:p>
    <w:p w14:paraId="4708C600" w14:textId="77777777" w:rsidR="00D601FD" w:rsidRDefault="003029B3">
      <w:pPr>
        <w:pStyle w:val="a3"/>
        <w:spacing w:line="276" w:lineRule="auto"/>
        <w:ind w:right="829"/>
      </w:pPr>
      <w:r>
        <w:t xml:space="preserve">рік, 8 класів – 1037,5 годин/навчальний рік, 9 класів – 1190 годин/навчальний рік. Детальний розподіл навчального навантаження на тиждень окреслено в річному навчальному плані ІІ ступеня колегіуму на 2022/2023 </w:t>
      </w:r>
      <w:proofErr w:type="spellStart"/>
      <w:r>
        <w:t>н.р</w:t>
      </w:r>
      <w:proofErr w:type="spellEnd"/>
      <w:r>
        <w:t>.</w:t>
      </w:r>
    </w:p>
    <w:p w14:paraId="36A0BD46" w14:textId="77777777" w:rsidR="00D601FD" w:rsidRDefault="003029B3">
      <w:pPr>
        <w:pStyle w:val="a3"/>
        <w:spacing w:before="1"/>
        <w:ind w:right="826" w:firstLine="566"/>
      </w:pPr>
      <w:r>
        <w:t>Загальний обсяг річного навчального навантаження для закладів із навчанням українською мовою (5 класи НУШ) згідно з типовим планом наведено в Таблиці 1.</w:t>
      </w:r>
    </w:p>
    <w:p w14:paraId="4F8A0703" w14:textId="77777777" w:rsidR="00D601FD" w:rsidRDefault="003029B3">
      <w:pPr>
        <w:pStyle w:val="a3"/>
        <w:spacing w:before="1" w:after="7"/>
        <w:ind w:left="0" w:right="828"/>
        <w:jc w:val="right"/>
      </w:pPr>
      <w:r>
        <w:t>Таблиця 1</w:t>
      </w:r>
    </w:p>
    <w:tbl>
      <w:tblPr>
        <w:tblStyle w:val="TableNormal"/>
        <w:tblW w:w="0" w:type="auto"/>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77"/>
        <w:gridCol w:w="1702"/>
        <w:gridCol w:w="1277"/>
        <w:gridCol w:w="1417"/>
        <w:gridCol w:w="1419"/>
      </w:tblGrid>
      <w:tr w:rsidR="00D601FD" w14:paraId="6E73B039" w14:textId="77777777">
        <w:trPr>
          <w:trHeight w:val="321"/>
        </w:trPr>
        <w:tc>
          <w:tcPr>
            <w:tcW w:w="2977" w:type="dxa"/>
            <w:vMerge w:val="restart"/>
          </w:tcPr>
          <w:p w14:paraId="7D3BDD18" w14:textId="77777777" w:rsidR="00D601FD" w:rsidRDefault="003029B3">
            <w:pPr>
              <w:pStyle w:val="TableParagraph"/>
              <w:spacing w:line="315" w:lineRule="exact"/>
              <w:ind w:left="170"/>
              <w:rPr>
                <w:sz w:val="28"/>
              </w:rPr>
            </w:pPr>
            <w:r>
              <w:rPr>
                <w:sz w:val="28"/>
              </w:rPr>
              <w:t>Назва освітньої галузі</w:t>
            </w:r>
          </w:p>
        </w:tc>
        <w:tc>
          <w:tcPr>
            <w:tcW w:w="1702" w:type="dxa"/>
            <w:vMerge w:val="restart"/>
          </w:tcPr>
          <w:p w14:paraId="7C9DEE35" w14:textId="77777777" w:rsidR="00D601FD" w:rsidRDefault="003029B3">
            <w:pPr>
              <w:pStyle w:val="TableParagraph"/>
              <w:spacing w:line="315" w:lineRule="exact"/>
              <w:ind w:left="152" w:firstLine="62"/>
              <w:rPr>
                <w:sz w:val="28"/>
              </w:rPr>
            </w:pPr>
            <w:r>
              <w:rPr>
                <w:sz w:val="28"/>
              </w:rPr>
              <w:t>Навчальне</w:t>
            </w:r>
          </w:p>
          <w:p w14:paraId="51C85745" w14:textId="77777777" w:rsidR="00D601FD" w:rsidRDefault="003029B3">
            <w:pPr>
              <w:pStyle w:val="TableParagraph"/>
              <w:spacing w:before="3" w:line="322" w:lineRule="exact"/>
              <w:ind w:left="709" w:right="125" w:hanging="557"/>
              <w:rPr>
                <w:sz w:val="28"/>
              </w:rPr>
            </w:pPr>
            <w:proofErr w:type="spellStart"/>
            <w:r>
              <w:rPr>
                <w:sz w:val="28"/>
              </w:rPr>
              <w:t>навантажен</w:t>
            </w:r>
            <w:proofErr w:type="spellEnd"/>
            <w:r>
              <w:rPr>
                <w:sz w:val="28"/>
              </w:rPr>
              <w:t xml:space="preserve"> ня</w:t>
            </w:r>
          </w:p>
        </w:tc>
        <w:tc>
          <w:tcPr>
            <w:tcW w:w="4113" w:type="dxa"/>
            <w:gridSpan w:val="3"/>
          </w:tcPr>
          <w:p w14:paraId="0DC8E130" w14:textId="77777777" w:rsidR="00D601FD" w:rsidRDefault="003029B3">
            <w:pPr>
              <w:pStyle w:val="TableParagraph"/>
              <w:spacing w:line="301" w:lineRule="exact"/>
              <w:ind w:left="1674" w:right="1654"/>
              <w:jc w:val="center"/>
              <w:rPr>
                <w:sz w:val="28"/>
              </w:rPr>
            </w:pPr>
            <w:r>
              <w:rPr>
                <w:sz w:val="28"/>
              </w:rPr>
              <w:t>5 клас</w:t>
            </w:r>
          </w:p>
        </w:tc>
      </w:tr>
      <w:tr w:rsidR="00D601FD" w14:paraId="4F528FA9" w14:textId="77777777">
        <w:trPr>
          <w:trHeight w:val="645"/>
        </w:trPr>
        <w:tc>
          <w:tcPr>
            <w:tcW w:w="2977" w:type="dxa"/>
            <w:vMerge/>
            <w:tcBorders>
              <w:top w:val="nil"/>
            </w:tcBorders>
          </w:tcPr>
          <w:p w14:paraId="673C66FA" w14:textId="77777777" w:rsidR="00D601FD" w:rsidRDefault="00D601FD">
            <w:pPr>
              <w:rPr>
                <w:sz w:val="2"/>
                <w:szCs w:val="2"/>
              </w:rPr>
            </w:pPr>
          </w:p>
        </w:tc>
        <w:tc>
          <w:tcPr>
            <w:tcW w:w="1702" w:type="dxa"/>
            <w:vMerge/>
            <w:tcBorders>
              <w:top w:val="nil"/>
            </w:tcBorders>
          </w:tcPr>
          <w:p w14:paraId="134770CC" w14:textId="77777777" w:rsidR="00D601FD" w:rsidRDefault="00D601FD">
            <w:pPr>
              <w:rPr>
                <w:sz w:val="2"/>
                <w:szCs w:val="2"/>
              </w:rPr>
            </w:pPr>
          </w:p>
        </w:tc>
        <w:tc>
          <w:tcPr>
            <w:tcW w:w="1277" w:type="dxa"/>
          </w:tcPr>
          <w:p w14:paraId="36BEEBC5" w14:textId="77777777" w:rsidR="00D601FD" w:rsidRDefault="003029B3">
            <w:pPr>
              <w:pStyle w:val="TableParagraph"/>
              <w:spacing w:line="315" w:lineRule="exact"/>
              <w:ind w:left="133"/>
              <w:rPr>
                <w:sz w:val="28"/>
              </w:rPr>
            </w:pPr>
            <w:proofErr w:type="spellStart"/>
            <w:r>
              <w:rPr>
                <w:sz w:val="28"/>
              </w:rPr>
              <w:t>Рекомен</w:t>
            </w:r>
            <w:proofErr w:type="spellEnd"/>
          </w:p>
          <w:p w14:paraId="5567BE1B" w14:textId="77777777" w:rsidR="00D601FD" w:rsidRDefault="003029B3">
            <w:pPr>
              <w:pStyle w:val="TableParagraph"/>
              <w:spacing w:line="311" w:lineRule="exact"/>
              <w:ind w:left="160"/>
              <w:rPr>
                <w:sz w:val="28"/>
              </w:rPr>
            </w:pPr>
            <w:proofErr w:type="spellStart"/>
            <w:r>
              <w:rPr>
                <w:sz w:val="28"/>
              </w:rPr>
              <w:t>доване</w:t>
            </w:r>
            <w:proofErr w:type="spellEnd"/>
            <w:r>
              <w:rPr>
                <w:sz w:val="28"/>
              </w:rPr>
              <w:t>*</w:t>
            </w:r>
          </w:p>
        </w:tc>
        <w:tc>
          <w:tcPr>
            <w:tcW w:w="1417" w:type="dxa"/>
          </w:tcPr>
          <w:p w14:paraId="07F4EDF9" w14:textId="77777777" w:rsidR="00D601FD" w:rsidRDefault="003029B3">
            <w:pPr>
              <w:pStyle w:val="TableParagraph"/>
              <w:spacing w:line="315" w:lineRule="exact"/>
              <w:ind w:left="126" w:right="116"/>
              <w:jc w:val="center"/>
              <w:rPr>
                <w:sz w:val="28"/>
              </w:rPr>
            </w:pPr>
            <w:proofErr w:type="spellStart"/>
            <w:r>
              <w:rPr>
                <w:sz w:val="28"/>
              </w:rPr>
              <w:t>Мінімаль</w:t>
            </w:r>
            <w:proofErr w:type="spellEnd"/>
          </w:p>
          <w:p w14:paraId="5A5A2CF7" w14:textId="77777777" w:rsidR="00D601FD" w:rsidRDefault="003029B3">
            <w:pPr>
              <w:pStyle w:val="TableParagraph"/>
              <w:spacing w:line="311" w:lineRule="exact"/>
              <w:ind w:left="121" w:right="116"/>
              <w:jc w:val="center"/>
              <w:rPr>
                <w:sz w:val="28"/>
              </w:rPr>
            </w:pPr>
            <w:r>
              <w:rPr>
                <w:sz w:val="28"/>
              </w:rPr>
              <w:t>не*</w:t>
            </w:r>
          </w:p>
        </w:tc>
        <w:tc>
          <w:tcPr>
            <w:tcW w:w="1419" w:type="dxa"/>
          </w:tcPr>
          <w:p w14:paraId="507BF2D2" w14:textId="77777777" w:rsidR="00D601FD" w:rsidRDefault="003029B3">
            <w:pPr>
              <w:pStyle w:val="TableParagraph"/>
              <w:spacing w:line="315" w:lineRule="exact"/>
              <w:ind w:left="145" w:right="139"/>
              <w:jc w:val="center"/>
              <w:rPr>
                <w:sz w:val="28"/>
              </w:rPr>
            </w:pPr>
            <w:r>
              <w:rPr>
                <w:sz w:val="28"/>
              </w:rPr>
              <w:t>Максима</w:t>
            </w:r>
          </w:p>
          <w:p w14:paraId="3E1F3C21" w14:textId="77777777" w:rsidR="00D601FD" w:rsidRDefault="003029B3">
            <w:pPr>
              <w:pStyle w:val="TableParagraph"/>
              <w:spacing w:line="311" w:lineRule="exact"/>
              <w:ind w:left="144" w:right="139"/>
              <w:jc w:val="center"/>
              <w:rPr>
                <w:sz w:val="28"/>
              </w:rPr>
            </w:pPr>
            <w:proofErr w:type="spellStart"/>
            <w:r>
              <w:rPr>
                <w:sz w:val="28"/>
              </w:rPr>
              <w:t>льне</w:t>
            </w:r>
            <w:proofErr w:type="spellEnd"/>
            <w:r>
              <w:rPr>
                <w:sz w:val="28"/>
              </w:rPr>
              <w:t>*</w:t>
            </w:r>
          </w:p>
        </w:tc>
      </w:tr>
      <w:tr w:rsidR="00D601FD" w14:paraId="6F8E4B1C" w14:textId="77777777">
        <w:trPr>
          <w:trHeight w:val="321"/>
        </w:trPr>
        <w:tc>
          <w:tcPr>
            <w:tcW w:w="2977" w:type="dxa"/>
            <w:vMerge w:val="restart"/>
          </w:tcPr>
          <w:p w14:paraId="2D5E1FC9" w14:textId="77777777" w:rsidR="00D601FD" w:rsidRDefault="003029B3">
            <w:pPr>
              <w:pStyle w:val="TableParagraph"/>
              <w:spacing w:line="315" w:lineRule="exact"/>
              <w:ind w:left="143"/>
              <w:rPr>
                <w:sz w:val="28"/>
              </w:rPr>
            </w:pPr>
            <w:r>
              <w:rPr>
                <w:sz w:val="28"/>
              </w:rPr>
              <w:t>Мовно-літературна **</w:t>
            </w:r>
          </w:p>
        </w:tc>
        <w:tc>
          <w:tcPr>
            <w:tcW w:w="1702" w:type="dxa"/>
          </w:tcPr>
          <w:p w14:paraId="0EF6303F" w14:textId="77777777" w:rsidR="00D601FD" w:rsidRDefault="003029B3">
            <w:pPr>
              <w:pStyle w:val="TableParagraph"/>
              <w:spacing w:line="301" w:lineRule="exact"/>
              <w:ind w:left="143"/>
              <w:rPr>
                <w:sz w:val="28"/>
              </w:rPr>
            </w:pPr>
            <w:r>
              <w:rPr>
                <w:sz w:val="28"/>
              </w:rPr>
              <w:t>На тиждень</w:t>
            </w:r>
          </w:p>
        </w:tc>
        <w:tc>
          <w:tcPr>
            <w:tcW w:w="1277" w:type="dxa"/>
          </w:tcPr>
          <w:p w14:paraId="15A5ACA4" w14:textId="77777777" w:rsidR="00D601FD" w:rsidRDefault="003029B3">
            <w:pPr>
              <w:pStyle w:val="TableParagraph"/>
              <w:spacing w:line="301" w:lineRule="exact"/>
              <w:ind w:left="143"/>
              <w:rPr>
                <w:sz w:val="28"/>
              </w:rPr>
            </w:pPr>
            <w:r>
              <w:rPr>
                <w:sz w:val="28"/>
              </w:rPr>
              <w:t>11</w:t>
            </w:r>
          </w:p>
        </w:tc>
        <w:tc>
          <w:tcPr>
            <w:tcW w:w="1417" w:type="dxa"/>
          </w:tcPr>
          <w:p w14:paraId="0FDCDB8F" w14:textId="77777777" w:rsidR="00D601FD" w:rsidRDefault="003029B3">
            <w:pPr>
              <w:pStyle w:val="TableParagraph"/>
              <w:spacing w:line="301" w:lineRule="exact"/>
              <w:ind w:left="143"/>
              <w:rPr>
                <w:sz w:val="28"/>
              </w:rPr>
            </w:pPr>
            <w:r>
              <w:rPr>
                <w:sz w:val="28"/>
              </w:rPr>
              <w:t>10</w:t>
            </w:r>
          </w:p>
        </w:tc>
        <w:tc>
          <w:tcPr>
            <w:tcW w:w="1419" w:type="dxa"/>
          </w:tcPr>
          <w:p w14:paraId="26DFB778" w14:textId="77777777" w:rsidR="00D601FD" w:rsidRDefault="003029B3">
            <w:pPr>
              <w:pStyle w:val="TableParagraph"/>
              <w:spacing w:line="301" w:lineRule="exact"/>
              <w:ind w:left="142"/>
              <w:rPr>
                <w:sz w:val="28"/>
              </w:rPr>
            </w:pPr>
            <w:r>
              <w:rPr>
                <w:sz w:val="28"/>
              </w:rPr>
              <w:t>13</w:t>
            </w:r>
          </w:p>
        </w:tc>
      </w:tr>
      <w:tr w:rsidR="00D601FD" w14:paraId="539D9F7D" w14:textId="77777777">
        <w:trPr>
          <w:trHeight w:val="321"/>
        </w:trPr>
        <w:tc>
          <w:tcPr>
            <w:tcW w:w="2977" w:type="dxa"/>
            <w:vMerge/>
            <w:tcBorders>
              <w:top w:val="nil"/>
            </w:tcBorders>
          </w:tcPr>
          <w:p w14:paraId="40E46D2E" w14:textId="77777777" w:rsidR="00D601FD" w:rsidRDefault="00D601FD">
            <w:pPr>
              <w:rPr>
                <w:sz w:val="2"/>
                <w:szCs w:val="2"/>
              </w:rPr>
            </w:pPr>
          </w:p>
        </w:tc>
        <w:tc>
          <w:tcPr>
            <w:tcW w:w="1702" w:type="dxa"/>
          </w:tcPr>
          <w:p w14:paraId="163D48DE" w14:textId="77777777" w:rsidR="00D601FD" w:rsidRDefault="003029B3">
            <w:pPr>
              <w:pStyle w:val="TableParagraph"/>
              <w:spacing w:line="301" w:lineRule="exact"/>
              <w:ind w:left="143"/>
              <w:rPr>
                <w:sz w:val="28"/>
              </w:rPr>
            </w:pPr>
            <w:r>
              <w:rPr>
                <w:sz w:val="28"/>
              </w:rPr>
              <w:t>На рік</w:t>
            </w:r>
          </w:p>
        </w:tc>
        <w:tc>
          <w:tcPr>
            <w:tcW w:w="1277" w:type="dxa"/>
          </w:tcPr>
          <w:p w14:paraId="4821273E" w14:textId="77777777" w:rsidR="00D601FD" w:rsidRDefault="003029B3">
            <w:pPr>
              <w:pStyle w:val="TableParagraph"/>
              <w:spacing w:line="301" w:lineRule="exact"/>
              <w:ind w:left="143"/>
              <w:rPr>
                <w:sz w:val="28"/>
              </w:rPr>
            </w:pPr>
            <w:r>
              <w:rPr>
                <w:sz w:val="28"/>
              </w:rPr>
              <w:t>385</w:t>
            </w:r>
          </w:p>
        </w:tc>
        <w:tc>
          <w:tcPr>
            <w:tcW w:w="1417" w:type="dxa"/>
          </w:tcPr>
          <w:p w14:paraId="3AEB5103" w14:textId="77777777" w:rsidR="00D601FD" w:rsidRDefault="003029B3">
            <w:pPr>
              <w:pStyle w:val="TableParagraph"/>
              <w:spacing w:line="301" w:lineRule="exact"/>
              <w:ind w:left="143"/>
              <w:rPr>
                <w:sz w:val="28"/>
              </w:rPr>
            </w:pPr>
            <w:r>
              <w:rPr>
                <w:sz w:val="28"/>
              </w:rPr>
              <w:t>350</w:t>
            </w:r>
          </w:p>
        </w:tc>
        <w:tc>
          <w:tcPr>
            <w:tcW w:w="1419" w:type="dxa"/>
          </w:tcPr>
          <w:p w14:paraId="708FB19C" w14:textId="77777777" w:rsidR="00D601FD" w:rsidRDefault="003029B3">
            <w:pPr>
              <w:pStyle w:val="TableParagraph"/>
              <w:spacing w:line="301" w:lineRule="exact"/>
              <w:ind w:left="142"/>
              <w:rPr>
                <w:sz w:val="28"/>
              </w:rPr>
            </w:pPr>
            <w:r>
              <w:rPr>
                <w:sz w:val="28"/>
              </w:rPr>
              <w:t>455</w:t>
            </w:r>
          </w:p>
        </w:tc>
      </w:tr>
      <w:tr w:rsidR="00D601FD" w14:paraId="41B5285F" w14:textId="77777777">
        <w:trPr>
          <w:trHeight w:val="321"/>
        </w:trPr>
        <w:tc>
          <w:tcPr>
            <w:tcW w:w="2977" w:type="dxa"/>
            <w:vMerge w:val="restart"/>
          </w:tcPr>
          <w:p w14:paraId="60FC54F3" w14:textId="77777777" w:rsidR="00D601FD" w:rsidRDefault="003029B3">
            <w:pPr>
              <w:pStyle w:val="TableParagraph"/>
              <w:spacing w:line="315" w:lineRule="exact"/>
              <w:ind w:left="143"/>
              <w:rPr>
                <w:sz w:val="28"/>
              </w:rPr>
            </w:pPr>
            <w:r>
              <w:rPr>
                <w:sz w:val="28"/>
              </w:rPr>
              <w:t>Математична</w:t>
            </w:r>
          </w:p>
        </w:tc>
        <w:tc>
          <w:tcPr>
            <w:tcW w:w="1702" w:type="dxa"/>
          </w:tcPr>
          <w:p w14:paraId="4B53E69D" w14:textId="77777777" w:rsidR="00D601FD" w:rsidRDefault="003029B3">
            <w:pPr>
              <w:pStyle w:val="TableParagraph"/>
              <w:spacing w:line="302" w:lineRule="exact"/>
              <w:ind w:left="143"/>
              <w:rPr>
                <w:sz w:val="28"/>
              </w:rPr>
            </w:pPr>
            <w:r>
              <w:rPr>
                <w:sz w:val="28"/>
              </w:rPr>
              <w:t>На тиждень</w:t>
            </w:r>
          </w:p>
        </w:tc>
        <w:tc>
          <w:tcPr>
            <w:tcW w:w="1277" w:type="dxa"/>
          </w:tcPr>
          <w:p w14:paraId="6CC2E3EF" w14:textId="77777777" w:rsidR="00D601FD" w:rsidRDefault="003029B3">
            <w:pPr>
              <w:pStyle w:val="TableParagraph"/>
              <w:spacing w:line="302" w:lineRule="exact"/>
              <w:ind w:left="143"/>
              <w:rPr>
                <w:sz w:val="28"/>
              </w:rPr>
            </w:pPr>
            <w:r>
              <w:rPr>
                <w:sz w:val="28"/>
              </w:rPr>
              <w:t>5</w:t>
            </w:r>
          </w:p>
        </w:tc>
        <w:tc>
          <w:tcPr>
            <w:tcW w:w="1417" w:type="dxa"/>
          </w:tcPr>
          <w:p w14:paraId="0BAF2BEF" w14:textId="77777777" w:rsidR="00D601FD" w:rsidRDefault="003029B3">
            <w:pPr>
              <w:pStyle w:val="TableParagraph"/>
              <w:spacing w:line="302" w:lineRule="exact"/>
              <w:ind w:left="143"/>
              <w:rPr>
                <w:sz w:val="28"/>
              </w:rPr>
            </w:pPr>
            <w:r>
              <w:rPr>
                <w:sz w:val="28"/>
              </w:rPr>
              <w:t>4</w:t>
            </w:r>
          </w:p>
        </w:tc>
        <w:tc>
          <w:tcPr>
            <w:tcW w:w="1419" w:type="dxa"/>
          </w:tcPr>
          <w:p w14:paraId="5A3516B6" w14:textId="77777777" w:rsidR="00D601FD" w:rsidRDefault="003029B3">
            <w:pPr>
              <w:pStyle w:val="TableParagraph"/>
              <w:spacing w:line="302" w:lineRule="exact"/>
              <w:ind w:left="142"/>
              <w:rPr>
                <w:sz w:val="28"/>
              </w:rPr>
            </w:pPr>
            <w:r>
              <w:rPr>
                <w:sz w:val="28"/>
              </w:rPr>
              <w:t>6</w:t>
            </w:r>
          </w:p>
        </w:tc>
      </w:tr>
      <w:tr w:rsidR="00D601FD" w14:paraId="5F675AB7" w14:textId="77777777">
        <w:trPr>
          <w:trHeight w:val="323"/>
        </w:trPr>
        <w:tc>
          <w:tcPr>
            <w:tcW w:w="2977" w:type="dxa"/>
            <w:vMerge/>
            <w:tcBorders>
              <w:top w:val="nil"/>
            </w:tcBorders>
          </w:tcPr>
          <w:p w14:paraId="5DDA9FB3" w14:textId="77777777" w:rsidR="00D601FD" w:rsidRDefault="00D601FD">
            <w:pPr>
              <w:rPr>
                <w:sz w:val="2"/>
                <w:szCs w:val="2"/>
              </w:rPr>
            </w:pPr>
          </w:p>
        </w:tc>
        <w:tc>
          <w:tcPr>
            <w:tcW w:w="1702" w:type="dxa"/>
          </w:tcPr>
          <w:p w14:paraId="272D720B" w14:textId="77777777" w:rsidR="00D601FD" w:rsidRDefault="003029B3">
            <w:pPr>
              <w:pStyle w:val="TableParagraph"/>
              <w:spacing w:line="304" w:lineRule="exact"/>
              <w:ind w:left="143"/>
              <w:rPr>
                <w:sz w:val="28"/>
              </w:rPr>
            </w:pPr>
            <w:r>
              <w:rPr>
                <w:sz w:val="28"/>
              </w:rPr>
              <w:t>На рік</w:t>
            </w:r>
          </w:p>
        </w:tc>
        <w:tc>
          <w:tcPr>
            <w:tcW w:w="1277" w:type="dxa"/>
          </w:tcPr>
          <w:p w14:paraId="157CC593" w14:textId="77777777" w:rsidR="00D601FD" w:rsidRDefault="003029B3">
            <w:pPr>
              <w:pStyle w:val="TableParagraph"/>
              <w:spacing w:line="304" w:lineRule="exact"/>
              <w:ind w:left="143"/>
              <w:rPr>
                <w:sz w:val="28"/>
              </w:rPr>
            </w:pPr>
            <w:r>
              <w:rPr>
                <w:sz w:val="28"/>
              </w:rPr>
              <w:t>175</w:t>
            </w:r>
          </w:p>
        </w:tc>
        <w:tc>
          <w:tcPr>
            <w:tcW w:w="1417" w:type="dxa"/>
          </w:tcPr>
          <w:p w14:paraId="6EB44701" w14:textId="77777777" w:rsidR="00D601FD" w:rsidRDefault="003029B3">
            <w:pPr>
              <w:pStyle w:val="TableParagraph"/>
              <w:spacing w:line="304" w:lineRule="exact"/>
              <w:ind w:left="143"/>
              <w:rPr>
                <w:sz w:val="28"/>
              </w:rPr>
            </w:pPr>
            <w:r>
              <w:rPr>
                <w:sz w:val="28"/>
              </w:rPr>
              <w:t>140</w:t>
            </w:r>
          </w:p>
        </w:tc>
        <w:tc>
          <w:tcPr>
            <w:tcW w:w="1419" w:type="dxa"/>
          </w:tcPr>
          <w:p w14:paraId="1514F0D2" w14:textId="77777777" w:rsidR="00D601FD" w:rsidRDefault="003029B3">
            <w:pPr>
              <w:pStyle w:val="TableParagraph"/>
              <w:spacing w:line="304" w:lineRule="exact"/>
              <w:ind w:left="142"/>
              <w:rPr>
                <w:sz w:val="28"/>
              </w:rPr>
            </w:pPr>
            <w:r>
              <w:rPr>
                <w:sz w:val="28"/>
              </w:rPr>
              <w:t>210</w:t>
            </w:r>
          </w:p>
        </w:tc>
      </w:tr>
      <w:tr w:rsidR="00D601FD" w14:paraId="192BBC3A" w14:textId="77777777">
        <w:trPr>
          <w:trHeight w:val="321"/>
        </w:trPr>
        <w:tc>
          <w:tcPr>
            <w:tcW w:w="2977" w:type="dxa"/>
            <w:vMerge w:val="restart"/>
          </w:tcPr>
          <w:p w14:paraId="1B1001B0" w14:textId="77777777" w:rsidR="00D601FD" w:rsidRDefault="003029B3">
            <w:pPr>
              <w:pStyle w:val="TableParagraph"/>
              <w:spacing w:line="315" w:lineRule="exact"/>
              <w:ind w:left="107"/>
              <w:rPr>
                <w:sz w:val="28"/>
              </w:rPr>
            </w:pPr>
            <w:r>
              <w:rPr>
                <w:sz w:val="28"/>
              </w:rPr>
              <w:t>Природнича</w:t>
            </w:r>
          </w:p>
        </w:tc>
        <w:tc>
          <w:tcPr>
            <w:tcW w:w="1702" w:type="dxa"/>
          </w:tcPr>
          <w:p w14:paraId="501D834B" w14:textId="77777777" w:rsidR="00D601FD" w:rsidRDefault="003029B3">
            <w:pPr>
              <w:pStyle w:val="TableParagraph"/>
              <w:spacing w:line="301" w:lineRule="exact"/>
              <w:ind w:left="107"/>
              <w:rPr>
                <w:sz w:val="28"/>
              </w:rPr>
            </w:pPr>
            <w:r>
              <w:rPr>
                <w:sz w:val="28"/>
              </w:rPr>
              <w:t>На тиждень</w:t>
            </w:r>
          </w:p>
        </w:tc>
        <w:tc>
          <w:tcPr>
            <w:tcW w:w="1277" w:type="dxa"/>
          </w:tcPr>
          <w:p w14:paraId="1742C398" w14:textId="77777777" w:rsidR="00D601FD" w:rsidRDefault="003029B3">
            <w:pPr>
              <w:pStyle w:val="TableParagraph"/>
              <w:spacing w:line="301" w:lineRule="exact"/>
              <w:ind w:left="107"/>
              <w:rPr>
                <w:sz w:val="28"/>
              </w:rPr>
            </w:pPr>
            <w:r>
              <w:rPr>
                <w:sz w:val="28"/>
              </w:rPr>
              <w:t>2</w:t>
            </w:r>
          </w:p>
        </w:tc>
        <w:tc>
          <w:tcPr>
            <w:tcW w:w="1417" w:type="dxa"/>
          </w:tcPr>
          <w:p w14:paraId="77564E8B" w14:textId="77777777" w:rsidR="00D601FD" w:rsidRDefault="003029B3">
            <w:pPr>
              <w:pStyle w:val="TableParagraph"/>
              <w:spacing w:line="301" w:lineRule="exact"/>
              <w:ind w:left="107"/>
              <w:rPr>
                <w:sz w:val="28"/>
              </w:rPr>
            </w:pPr>
            <w:r>
              <w:rPr>
                <w:sz w:val="28"/>
              </w:rPr>
              <w:t>1,5</w:t>
            </w:r>
          </w:p>
        </w:tc>
        <w:tc>
          <w:tcPr>
            <w:tcW w:w="1419" w:type="dxa"/>
          </w:tcPr>
          <w:p w14:paraId="451030C5" w14:textId="77777777" w:rsidR="00D601FD" w:rsidRDefault="003029B3">
            <w:pPr>
              <w:pStyle w:val="TableParagraph"/>
              <w:spacing w:line="301" w:lineRule="exact"/>
              <w:ind w:left="106"/>
              <w:rPr>
                <w:sz w:val="28"/>
              </w:rPr>
            </w:pPr>
            <w:r>
              <w:rPr>
                <w:sz w:val="28"/>
              </w:rPr>
              <w:t>3</w:t>
            </w:r>
          </w:p>
        </w:tc>
      </w:tr>
      <w:tr w:rsidR="00D601FD" w14:paraId="45E6A1DC" w14:textId="77777777">
        <w:trPr>
          <w:trHeight w:val="321"/>
        </w:trPr>
        <w:tc>
          <w:tcPr>
            <w:tcW w:w="2977" w:type="dxa"/>
            <w:vMerge/>
            <w:tcBorders>
              <w:top w:val="nil"/>
            </w:tcBorders>
          </w:tcPr>
          <w:p w14:paraId="3DE0BB90" w14:textId="77777777" w:rsidR="00D601FD" w:rsidRDefault="00D601FD">
            <w:pPr>
              <w:rPr>
                <w:sz w:val="2"/>
                <w:szCs w:val="2"/>
              </w:rPr>
            </w:pPr>
          </w:p>
        </w:tc>
        <w:tc>
          <w:tcPr>
            <w:tcW w:w="1702" w:type="dxa"/>
          </w:tcPr>
          <w:p w14:paraId="71884985" w14:textId="77777777" w:rsidR="00D601FD" w:rsidRDefault="003029B3">
            <w:pPr>
              <w:pStyle w:val="TableParagraph"/>
              <w:spacing w:line="301" w:lineRule="exact"/>
              <w:ind w:left="107"/>
              <w:rPr>
                <w:sz w:val="28"/>
              </w:rPr>
            </w:pPr>
            <w:r>
              <w:rPr>
                <w:sz w:val="28"/>
              </w:rPr>
              <w:t>На рік</w:t>
            </w:r>
          </w:p>
        </w:tc>
        <w:tc>
          <w:tcPr>
            <w:tcW w:w="1277" w:type="dxa"/>
          </w:tcPr>
          <w:p w14:paraId="147954BA" w14:textId="77777777" w:rsidR="00D601FD" w:rsidRDefault="003029B3">
            <w:pPr>
              <w:pStyle w:val="TableParagraph"/>
              <w:spacing w:line="301" w:lineRule="exact"/>
              <w:ind w:left="107"/>
              <w:rPr>
                <w:sz w:val="28"/>
              </w:rPr>
            </w:pPr>
            <w:r>
              <w:rPr>
                <w:sz w:val="28"/>
              </w:rPr>
              <w:t>70</w:t>
            </w:r>
          </w:p>
        </w:tc>
        <w:tc>
          <w:tcPr>
            <w:tcW w:w="1417" w:type="dxa"/>
          </w:tcPr>
          <w:p w14:paraId="0DB41C25" w14:textId="77777777" w:rsidR="00D601FD" w:rsidRDefault="003029B3">
            <w:pPr>
              <w:pStyle w:val="TableParagraph"/>
              <w:spacing w:line="301" w:lineRule="exact"/>
              <w:ind w:left="107"/>
              <w:rPr>
                <w:sz w:val="28"/>
              </w:rPr>
            </w:pPr>
            <w:r>
              <w:rPr>
                <w:sz w:val="28"/>
              </w:rPr>
              <w:t>52,5</w:t>
            </w:r>
          </w:p>
        </w:tc>
        <w:tc>
          <w:tcPr>
            <w:tcW w:w="1419" w:type="dxa"/>
          </w:tcPr>
          <w:p w14:paraId="51A8703C" w14:textId="77777777" w:rsidR="00D601FD" w:rsidRDefault="003029B3">
            <w:pPr>
              <w:pStyle w:val="TableParagraph"/>
              <w:spacing w:line="301" w:lineRule="exact"/>
              <w:ind w:left="106"/>
              <w:rPr>
                <w:sz w:val="28"/>
              </w:rPr>
            </w:pPr>
            <w:r>
              <w:rPr>
                <w:sz w:val="28"/>
              </w:rPr>
              <w:t>105</w:t>
            </w:r>
          </w:p>
        </w:tc>
      </w:tr>
      <w:tr w:rsidR="00D601FD" w14:paraId="45A305F0" w14:textId="77777777">
        <w:trPr>
          <w:trHeight w:val="323"/>
        </w:trPr>
        <w:tc>
          <w:tcPr>
            <w:tcW w:w="2977" w:type="dxa"/>
            <w:vMerge w:val="restart"/>
          </w:tcPr>
          <w:p w14:paraId="3BDC5CA0" w14:textId="77777777" w:rsidR="00D601FD" w:rsidRDefault="003029B3">
            <w:pPr>
              <w:pStyle w:val="TableParagraph"/>
              <w:spacing w:line="317" w:lineRule="exact"/>
              <w:ind w:left="107"/>
              <w:rPr>
                <w:sz w:val="28"/>
              </w:rPr>
            </w:pPr>
            <w:r>
              <w:rPr>
                <w:sz w:val="28"/>
              </w:rPr>
              <w:t>Соціальна і здоров’я-</w:t>
            </w:r>
          </w:p>
          <w:p w14:paraId="0FDA2897" w14:textId="77777777" w:rsidR="00D601FD" w:rsidRDefault="003029B3">
            <w:pPr>
              <w:pStyle w:val="TableParagraph"/>
              <w:spacing w:line="318" w:lineRule="exact"/>
              <w:ind w:left="107"/>
              <w:rPr>
                <w:sz w:val="28"/>
              </w:rPr>
            </w:pPr>
            <w:proofErr w:type="spellStart"/>
            <w:r>
              <w:rPr>
                <w:sz w:val="28"/>
              </w:rPr>
              <w:t>збережувальна</w:t>
            </w:r>
            <w:proofErr w:type="spellEnd"/>
          </w:p>
        </w:tc>
        <w:tc>
          <w:tcPr>
            <w:tcW w:w="1702" w:type="dxa"/>
          </w:tcPr>
          <w:p w14:paraId="3F53E0C1" w14:textId="77777777" w:rsidR="00D601FD" w:rsidRDefault="003029B3">
            <w:pPr>
              <w:pStyle w:val="TableParagraph"/>
              <w:spacing w:line="304" w:lineRule="exact"/>
              <w:ind w:left="107"/>
              <w:rPr>
                <w:sz w:val="28"/>
              </w:rPr>
            </w:pPr>
            <w:r>
              <w:rPr>
                <w:sz w:val="28"/>
              </w:rPr>
              <w:t>На тиждень</w:t>
            </w:r>
          </w:p>
        </w:tc>
        <w:tc>
          <w:tcPr>
            <w:tcW w:w="1277" w:type="dxa"/>
          </w:tcPr>
          <w:p w14:paraId="0FE212EC" w14:textId="77777777" w:rsidR="00D601FD" w:rsidRDefault="003029B3">
            <w:pPr>
              <w:pStyle w:val="TableParagraph"/>
              <w:spacing w:line="304" w:lineRule="exact"/>
              <w:ind w:left="107"/>
              <w:rPr>
                <w:sz w:val="28"/>
              </w:rPr>
            </w:pPr>
            <w:r>
              <w:rPr>
                <w:sz w:val="28"/>
              </w:rPr>
              <w:t>1,5</w:t>
            </w:r>
          </w:p>
        </w:tc>
        <w:tc>
          <w:tcPr>
            <w:tcW w:w="1417" w:type="dxa"/>
          </w:tcPr>
          <w:p w14:paraId="6EFCB429" w14:textId="77777777" w:rsidR="00D601FD" w:rsidRDefault="003029B3">
            <w:pPr>
              <w:pStyle w:val="TableParagraph"/>
              <w:spacing w:line="304" w:lineRule="exact"/>
              <w:ind w:left="107"/>
              <w:rPr>
                <w:sz w:val="28"/>
              </w:rPr>
            </w:pPr>
            <w:r>
              <w:rPr>
                <w:sz w:val="28"/>
              </w:rPr>
              <w:t>1</w:t>
            </w:r>
          </w:p>
        </w:tc>
        <w:tc>
          <w:tcPr>
            <w:tcW w:w="1419" w:type="dxa"/>
          </w:tcPr>
          <w:p w14:paraId="6F986D39" w14:textId="77777777" w:rsidR="00D601FD" w:rsidRDefault="003029B3">
            <w:pPr>
              <w:pStyle w:val="TableParagraph"/>
              <w:spacing w:line="304" w:lineRule="exact"/>
              <w:ind w:left="106"/>
              <w:rPr>
                <w:sz w:val="28"/>
              </w:rPr>
            </w:pPr>
            <w:r>
              <w:rPr>
                <w:sz w:val="28"/>
              </w:rPr>
              <w:t>3</w:t>
            </w:r>
          </w:p>
        </w:tc>
      </w:tr>
      <w:tr w:rsidR="00D601FD" w14:paraId="403F28E2" w14:textId="77777777">
        <w:trPr>
          <w:trHeight w:val="321"/>
        </w:trPr>
        <w:tc>
          <w:tcPr>
            <w:tcW w:w="2977" w:type="dxa"/>
            <w:vMerge/>
            <w:tcBorders>
              <w:top w:val="nil"/>
            </w:tcBorders>
          </w:tcPr>
          <w:p w14:paraId="1A27A720" w14:textId="77777777" w:rsidR="00D601FD" w:rsidRDefault="00D601FD">
            <w:pPr>
              <w:rPr>
                <w:sz w:val="2"/>
                <w:szCs w:val="2"/>
              </w:rPr>
            </w:pPr>
          </w:p>
        </w:tc>
        <w:tc>
          <w:tcPr>
            <w:tcW w:w="1702" w:type="dxa"/>
          </w:tcPr>
          <w:p w14:paraId="7E432F6B" w14:textId="77777777" w:rsidR="00D601FD" w:rsidRDefault="003029B3">
            <w:pPr>
              <w:pStyle w:val="TableParagraph"/>
              <w:spacing w:line="301" w:lineRule="exact"/>
              <w:ind w:left="107"/>
              <w:rPr>
                <w:sz w:val="28"/>
              </w:rPr>
            </w:pPr>
            <w:r>
              <w:rPr>
                <w:sz w:val="28"/>
              </w:rPr>
              <w:t>На рік</w:t>
            </w:r>
          </w:p>
        </w:tc>
        <w:tc>
          <w:tcPr>
            <w:tcW w:w="1277" w:type="dxa"/>
          </w:tcPr>
          <w:p w14:paraId="727F0FEF" w14:textId="77777777" w:rsidR="00D601FD" w:rsidRDefault="003029B3">
            <w:pPr>
              <w:pStyle w:val="TableParagraph"/>
              <w:spacing w:line="301" w:lineRule="exact"/>
              <w:ind w:left="107"/>
              <w:rPr>
                <w:sz w:val="28"/>
              </w:rPr>
            </w:pPr>
            <w:r>
              <w:rPr>
                <w:sz w:val="28"/>
              </w:rPr>
              <w:t>52,5</w:t>
            </w:r>
          </w:p>
        </w:tc>
        <w:tc>
          <w:tcPr>
            <w:tcW w:w="1417" w:type="dxa"/>
          </w:tcPr>
          <w:p w14:paraId="0F932B9A" w14:textId="77777777" w:rsidR="00D601FD" w:rsidRDefault="003029B3">
            <w:pPr>
              <w:pStyle w:val="TableParagraph"/>
              <w:spacing w:line="301" w:lineRule="exact"/>
              <w:ind w:left="107"/>
              <w:rPr>
                <w:sz w:val="28"/>
              </w:rPr>
            </w:pPr>
            <w:r>
              <w:rPr>
                <w:sz w:val="28"/>
              </w:rPr>
              <w:t>35</w:t>
            </w:r>
          </w:p>
        </w:tc>
        <w:tc>
          <w:tcPr>
            <w:tcW w:w="1419" w:type="dxa"/>
          </w:tcPr>
          <w:p w14:paraId="1BFC7C74" w14:textId="77777777" w:rsidR="00D601FD" w:rsidRDefault="003029B3">
            <w:pPr>
              <w:pStyle w:val="TableParagraph"/>
              <w:spacing w:line="301" w:lineRule="exact"/>
              <w:ind w:left="106"/>
              <w:rPr>
                <w:sz w:val="28"/>
              </w:rPr>
            </w:pPr>
            <w:r>
              <w:rPr>
                <w:sz w:val="28"/>
              </w:rPr>
              <w:t>105</w:t>
            </w:r>
          </w:p>
        </w:tc>
      </w:tr>
      <w:tr w:rsidR="00D601FD" w14:paraId="286E36E9" w14:textId="77777777">
        <w:trPr>
          <w:trHeight w:val="321"/>
        </w:trPr>
        <w:tc>
          <w:tcPr>
            <w:tcW w:w="2977" w:type="dxa"/>
            <w:vMerge w:val="restart"/>
          </w:tcPr>
          <w:p w14:paraId="52104F86" w14:textId="77777777" w:rsidR="00D601FD" w:rsidRDefault="003029B3">
            <w:pPr>
              <w:pStyle w:val="TableParagraph"/>
              <w:spacing w:line="315" w:lineRule="exact"/>
              <w:ind w:left="107"/>
              <w:rPr>
                <w:sz w:val="28"/>
              </w:rPr>
            </w:pPr>
            <w:r>
              <w:rPr>
                <w:sz w:val="28"/>
              </w:rPr>
              <w:t>Громадянська та</w:t>
            </w:r>
          </w:p>
          <w:p w14:paraId="56C7B752" w14:textId="77777777" w:rsidR="00D601FD" w:rsidRDefault="003029B3">
            <w:pPr>
              <w:pStyle w:val="TableParagraph"/>
              <w:spacing w:line="320" w:lineRule="exact"/>
              <w:ind w:left="107"/>
              <w:rPr>
                <w:sz w:val="28"/>
              </w:rPr>
            </w:pPr>
            <w:r>
              <w:rPr>
                <w:sz w:val="28"/>
              </w:rPr>
              <w:t>історична</w:t>
            </w:r>
          </w:p>
        </w:tc>
        <w:tc>
          <w:tcPr>
            <w:tcW w:w="1702" w:type="dxa"/>
          </w:tcPr>
          <w:p w14:paraId="46D0B75B" w14:textId="77777777" w:rsidR="00D601FD" w:rsidRDefault="003029B3">
            <w:pPr>
              <w:pStyle w:val="TableParagraph"/>
              <w:spacing w:line="301" w:lineRule="exact"/>
              <w:ind w:left="107"/>
              <w:rPr>
                <w:sz w:val="28"/>
              </w:rPr>
            </w:pPr>
            <w:r>
              <w:rPr>
                <w:sz w:val="28"/>
              </w:rPr>
              <w:t>На тиждень</w:t>
            </w:r>
          </w:p>
        </w:tc>
        <w:tc>
          <w:tcPr>
            <w:tcW w:w="1277" w:type="dxa"/>
          </w:tcPr>
          <w:p w14:paraId="5016ED7B" w14:textId="77777777" w:rsidR="00D601FD" w:rsidRDefault="003029B3">
            <w:pPr>
              <w:pStyle w:val="TableParagraph"/>
              <w:spacing w:line="301" w:lineRule="exact"/>
              <w:ind w:left="107"/>
              <w:rPr>
                <w:sz w:val="28"/>
              </w:rPr>
            </w:pPr>
            <w:r>
              <w:rPr>
                <w:sz w:val="28"/>
              </w:rPr>
              <w:t>1</w:t>
            </w:r>
          </w:p>
        </w:tc>
        <w:tc>
          <w:tcPr>
            <w:tcW w:w="1417" w:type="dxa"/>
          </w:tcPr>
          <w:p w14:paraId="1AA17635" w14:textId="77777777" w:rsidR="00D601FD" w:rsidRDefault="003029B3">
            <w:pPr>
              <w:pStyle w:val="TableParagraph"/>
              <w:spacing w:line="301" w:lineRule="exact"/>
              <w:ind w:left="107"/>
              <w:rPr>
                <w:sz w:val="28"/>
              </w:rPr>
            </w:pPr>
            <w:r>
              <w:rPr>
                <w:sz w:val="28"/>
              </w:rPr>
              <w:t>1</w:t>
            </w:r>
          </w:p>
        </w:tc>
        <w:tc>
          <w:tcPr>
            <w:tcW w:w="1419" w:type="dxa"/>
          </w:tcPr>
          <w:p w14:paraId="3F407FA8" w14:textId="77777777" w:rsidR="00D601FD" w:rsidRDefault="003029B3">
            <w:pPr>
              <w:pStyle w:val="TableParagraph"/>
              <w:spacing w:line="301" w:lineRule="exact"/>
              <w:ind w:left="106"/>
              <w:rPr>
                <w:sz w:val="28"/>
              </w:rPr>
            </w:pPr>
            <w:r>
              <w:rPr>
                <w:sz w:val="28"/>
              </w:rPr>
              <w:t>2</w:t>
            </w:r>
          </w:p>
        </w:tc>
      </w:tr>
      <w:tr w:rsidR="00D601FD" w14:paraId="1A1CBDAF" w14:textId="77777777">
        <w:trPr>
          <w:trHeight w:val="323"/>
        </w:trPr>
        <w:tc>
          <w:tcPr>
            <w:tcW w:w="2977" w:type="dxa"/>
            <w:vMerge/>
            <w:tcBorders>
              <w:top w:val="nil"/>
            </w:tcBorders>
          </w:tcPr>
          <w:p w14:paraId="273D4B2F" w14:textId="77777777" w:rsidR="00D601FD" w:rsidRDefault="00D601FD">
            <w:pPr>
              <w:rPr>
                <w:sz w:val="2"/>
                <w:szCs w:val="2"/>
              </w:rPr>
            </w:pPr>
          </w:p>
        </w:tc>
        <w:tc>
          <w:tcPr>
            <w:tcW w:w="1702" w:type="dxa"/>
          </w:tcPr>
          <w:p w14:paraId="757A08F0" w14:textId="77777777" w:rsidR="00D601FD" w:rsidRDefault="003029B3">
            <w:pPr>
              <w:pStyle w:val="TableParagraph"/>
              <w:spacing w:line="304" w:lineRule="exact"/>
              <w:ind w:left="107"/>
              <w:rPr>
                <w:sz w:val="28"/>
              </w:rPr>
            </w:pPr>
            <w:r>
              <w:rPr>
                <w:sz w:val="28"/>
              </w:rPr>
              <w:t>На рік</w:t>
            </w:r>
          </w:p>
        </w:tc>
        <w:tc>
          <w:tcPr>
            <w:tcW w:w="1277" w:type="dxa"/>
          </w:tcPr>
          <w:p w14:paraId="65B5C83C" w14:textId="77777777" w:rsidR="00D601FD" w:rsidRDefault="003029B3">
            <w:pPr>
              <w:pStyle w:val="TableParagraph"/>
              <w:spacing w:line="304" w:lineRule="exact"/>
              <w:ind w:left="107"/>
              <w:rPr>
                <w:sz w:val="28"/>
              </w:rPr>
            </w:pPr>
            <w:r>
              <w:rPr>
                <w:sz w:val="28"/>
              </w:rPr>
              <w:t>35</w:t>
            </w:r>
          </w:p>
        </w:tc>
        <w:tc>
          <w:tcPr>
            <w:tcW w:w="1417" w:type="dxa"/>
          </w:tcPr>
          <w:p w14:paraId="09CF991D" w14:textId="77777777" w:rsidR="00D601FD" w:rsidRDefault="003029B3">
            <w:pPr>
              <w:pStyle w:val="TableParagraph"/>
              <w:spacing w:line="304" w:lineRule="exact"/>
              <w:ind w:left="107"/>
              <w:rPr>
                <w:sz w:val="28"/>
              </w:rPr>
            </w:pPr>
            <w:r>
              <w:rPr>
                <w:sz w:val="28"/>
              </w:rPr>
              <w:t>35</w:t>
            </w:r>
          </w:p>
        </w:tc>
        <w:tc>
          <w:tcPr>
            <w:tcW w:w="1419" w:type="dxa"/>
          </w:tcPr>
          <w:p w14:paraId="7C31B5EA" w14:textId="77777777" w:rsidR="00D601FD" w:rsidRDefault="003029B3">
            <w:pPr>
              <w:pStyle w:val="TableParagraph"/>
              <w:spacing w:line="304" w:lineRule="exact"/>
              <w:ind w:left="106"/>
              <w:rPr>
                <w:sz w:val="28"/>
              </w:rPr>
            </w:pPr>
            <w:r>
              <w:rPr>
                <w:sz w:val="28"/>
              </w:rPr>
              <w:t>70</w:t>
            </w:r>
          </w:p>
        </w:tc>
      </w:tr>
      <w:tr w:rsidR="00D601FD" w14:paraId="5BF471FE" w14:textId="77777777">
        <w:trPr>
          <w:trHeight w:val="321"/>
        </w:trPr>
        <w:tc>
          <w:tcPr>
            <w:tcW w:w="2977" w:type="dxa"/>
            <w:vMerge w:val="restart"/>
          </w:tcPr>
          <w:p w14:paraId="5BA596CC" w14:textId="77777777" w:rsidR="00D601FD" w:rsidRDefault="003029B3">
            <w:pPr>
              <w:pStyle w:val="TableParagraph"/>
              <w:spacing w:line="315" w:lineRule="exact"/>
              <w:ind w:left="107"/>
              <w:rPr>
                <w:sz w:val="28"/>
              </w:rPr>
            </w:pPr>
            <w:r>
              <w:rPr>
                <w:sz w:val="28"/>
              </w:rPr>
              <w:t>Технологічна</w:t>
            </w:r>
          </w:p>
        </w:tc>
        <w:tc>
          <w:tcPr>
            <w:tcW w:w="1702" w:type="dxa"/>
          </w:tcPr>
          <w:p w14:paraId="7A970119" w14:textId="77777777" w:rsidR="00D601FD" w:rsidRDefault="003029B3">
            <w:pPr>
              <w:pStyle w:val="TableParagraph"/>
              <w:spacing w:line="301" w:lineRule="exact"/>
              <w:ind w:left="107"/>
              <w:rPr>
                <w:sz w:val="28"/>
              </w:rPr>
            </w:pPr>
            <w:r>
              <w:rPr>
                <w:sz w:val="28"/>
              </w:rPr>
              <w:t>На тиждень</w:t>
            </w:r>
          </w:p>
        </w:tc>
        <w:tc>
          <w:tcPr>
            <w:tcW w:w="1277" w:type="dxa"/>
          </w:tcPr>
          <w:p w14:paraId="0E1218FE" w14:textId="77777777" w:rsidR="00D601FD" w:rsidRDefault="003029B3">
            <w:pPr>
              <w:pStyle w:val="TableParagraph"/>
              <w:spacing w:line="301" w:lineRule="exact"/>
              <w:ind w:left="107"/>
              <w:rPr>
                <w:sz w:val="28"/>
              </w:rPr>
            </w:pPr>
            <w:r>
              <w:rPr>
                <w:sz w:val="28"/>
              </w:rPr>
              <w:t>2</w:t>
            </w:r>
          </w:p>
        </w:tc>
        <w:tc>
          <w:tcPr>
            <w:tcW w:w="1417" w:type="dxa"/>
          </w:tcPr>
          <w:p w14:paraId="675573F4" w14:textId="77777777" w:rsidR="00D601FD" w:rsidRDefault="003029B3">
            <w:pPr>
              <w:pStyle w:val="TableParagraph"/>
              <w:spacing w:line="301" w:lineRule="exact"/>
              <w:ind w:left="107"/>
              <w:rPr>
                <w:sz w:val="28"/>
              </w:rPr>
            </w:pPr>
            <w:r>
              <w:rPr>
                <w:sz w:val="28"/>
              </w:rPr>
              <w:t>1</w:t>
            </w:r>
          </w:p>
        </w:tc>
        <w:tc>
          <w:tcPr>
            <w:tcW w:w="1419" w:type="dxa"/>
          </w:tcPr>
          <w:p w14:paraId="544E53DF" w14:textId="77777777" w:rsidR="00D601FD" w:rsidRDefault="003029B3">
            <w:pPr>
              <w:pStyle w:val="TableParagraph"/>
              <w:spacing w:line="301" w:lineRule="exact"/>
              <w:ind w:left="106"/>
              <w:rPr>
                <w:sz w:val="28"/>
              </w:rPr>
            </w:pPr>
            <w:r>
              <w:rPr>
                <w:sz w:val="28"/>
              </w:rPr>
              <w:t>3</w:t>
            </w:r>
          </w:p>
        </w:tc>
      </w:tr>
      <w:tr w:rsidR="00D601FD" w14:paraId="6B3A3D33" w14:textId="77777777">
        <w:trPr>
          <w:trHeight w:val="323"/>
        </w:trPr>
        <w:tc>
          <w:tcPr>
            <w:tcW w:w="2977" w:type="dxa"/>
            <w:vMerge/>
            <w:tcBorders>
              <w:top w:val="nil"/>
            </w:tcBorders>
          </w:tcPr>
          <w:p w14:paraId="4BC61143" w14:textId="77777777" w:rsidR="00D601FD" w:rsidRDefault="00D601FD">
            <w:pPr>
              <w:rPr>
                <w:sz w:val="2"/>
                <w:szCs w:val="2"/>
              </w:rPr>
            </w:pPr>
          </w:p>
        </w:tc>
        <w:tc>
          <w:tcPr>
            <w:tcW w:w="1702" w:type="dxa"/>
          </w:tcPr>
          <w:p w14:paraId="08911813" w14:textId="77777777" w:rsidR="00D601FD" w:rsidRDefault="003029B3">
            <w:pPr>
              <w:pStyle w:val="TableParagraph"/>
              <w:spacing w:line="304" w:lineRule="exact"/>
              <w:ind w:left="107"/>
              <w:rPr>
                <w:sz w:val="28"/>
              </w:rPr>
            </w:pPr>
            <w:r>
              <w:rPr>
                <w:sz w:val="28"/>
              </w:rPr>
              <w:t>На рік</w:t>
            </w:r>
          </w:p>
        </w:tc>
        <w:tc>
          <w:tcPr>
            <w:tcW w:w="1277" w:type="dxa"/>
          </w:tcPr>
          <w:p w14:paraId="4155577C" w14:textId="77777777" w:rsidR="00D601FD" w:rsidRDefault="003029B3">
            <w:pPr>
              <w:pStyle w:val="TableParagraph"/>
              <w:spacing w:line="304" w:lineRule="exact"/>
              <w:ind w:left="107"/>
              <w:rPr>
                <w:sz w:val="28"/>
              </w:rPr>
            </w:pPr>
            <w:r>
              <w:rPr>
                <w:sz w:val="28"/>
              </w:rPr>
              <w:t>70</w:t>
            </w:r>
          </w:p>
        </w:tc>
        <w:tc>
          <w:tcPr>
            <w:tcW w:w="1417" w:type="dxa"/>
          </w:tcPr>
          <w:p w14:paraId="020A0DF0" w14:textId="77777777" w:rsidR="00D601FD" w:rsidRDefault="003029B3">
            <w:pPr>
              <w:pStyle w:val="TableParagraph"/>
              <w:spacing w:line="304" w:lineRule="exact"/>
              <w:ind w:left="107"/>
              <w:rPr>
                <w:sz w:val="28"/>
              </w:rPr>
            </w:pPr>
            <w:r>
              <w:rPr>
                <w:sz w:val="28"/>
              </w:rPr>
              <w:t>35</w:t>
            </w:r>
          </w:p>
        </w:tc>
        <w:tc>
          <w:tcPr>
            <w:tcW w:w="1419" w:type="dxa"/>
          </w:tcPr>
          <w:p w14:paraId="56C55427" w14:textId="77777777" w:rsidR="00D601FD" w:rsidRDefault="003029B3">
            <w:pPr>
              <w:pStyle w:val="TableParagraph"/>
              <w:spacing w:line="304" w:lineRule="exact"/>
              <w:ind w:left="106"/>
              <w:rPr>
                <w:sz w:val="28"/>
              </w:rPr>
            </w:pPr>
            <w:r>
              <w:rPr>
                <w:sz w:val="28"/>
              </w:rPr>
              <w:t>105</w:t>
            </w:r>
          </w:p>
        </w:tc>
      </w:tr>
    </w:tbl>
    <w:p w14:paraId="344AC6FD" w14:textId="77777777" w:rsidR="00D601FD" w:rsidRDefault="00D601FD">
      <w:pPr>
        <w:spacing w:line="304" w:lineRule="exact"/>
        <w:rPr>
          <w:sz w:val="28"/>
        </w:rPr>
        <w:sectPr w:rsidR="00D601FD">
          <w:pgSz w:w="11910" w:h="16840"/>
          <w:pgMar w:top="1040" w:right="300" w:bottom="280" w:left="1140" w:header="708" w:footer="708" w:gutter="0"/>
          <w:cols w:space="720"/>
        </w:sectPr>
      </w:pPr>
    </w:p>
    <w:tbl>
      <w:tblPr>
        <w:tblStyle w:val="TableNormal"/>
        <w:tblW w:w="0" w:type="auto"/>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77"/>
        <w:gridCol w:w="1702"/>
        <w:gridCol w:w="1277"/>
        <w:gridCol w:w="1417"/>
        <w:gridCol w:w="1419"/>
      </w:tblGrid>
      <w:tr w:rsidR="00D601FD" w14:paraId="65D12E67" w14:textId="77777777">
        <w:trPr>
          <w:trHeight w:val="323"/>
        </w:trPr>
        <w:tc>
          <w:tcPr>
            <w:tcW w:w="2977" w:type="dxa"/>
            <w:vMerge w:val="restart"/>
          </w:tcPr>
          <w:p w14:paraId="33C09C52" w14:textId="77777777" w:rsidR="00D601FD" w:rsidRDefault="003029B3">
            <w:pPr>
              <w:pStyle w:val="TableParagraph"/>
              <w:spacing w:line="312" w:lineRule="exact"/>
              <w:ind w:left="107"/>
              <w:rPr>
                <w:sz w:val="28"/>
              </w:rPr>
            </w:pPr>
            <w:proofErr w:type="spellStart"/>
            <w:r>
              <w:rPr>
                <w:sz w:val="28"/>
              </w:rPr>
              <w:lastRenderedPageBreak/>
              <w:t>Інформатична</w:t>
            </w:r>
            <w:proofErr w:type="spellEnd"/>
          </w:p>
        </w:tc>
        <w:tc>
          <w:tcPr>
            <w:tcW w:w="1702" w:type="dxa"/>
          </w:tcPr>
          <w:p w14:paraId="7F39C968" w14:textId="77777777" w:rsidR="00D601FD" w:rsidRDefault="003029B3">
            <w:pPr>
              <w:pStyle w:val="TableParagraph"/>
              <w:spacing w:line="304" w:lineRule="exact"/>
              <w:ind w:left="107"/>
              <w:rPr>
                <w:sz w:val="28"/>
              </w:rPr>
            </w:pPr>
            <w:r>
              <w:rPr>
                <w:sz w:val="28"/>
              </w:rPr>
              <w:t>На тиждень</w:t>
            </w:r>
          </w:p>
        </w:tc>
        <w:tc>
          <w:tcPr>
            <w:tcW w:w="1277" w:type="dxa"/>
          </w:tcPr>
          <w:p w14:paraId="66F08FE4" w14:textId="77777777" w:rsidR="00D601FD" w:rsidRDefault="003029B3">
            <w:pPr>
              <w:pStyle w:val="TableParagraph"/>
              <w:spacing w:line="304" w:lineRule="exact"/>
              <w:ind w:left="107"/>
              <w:rPr>
                <w:sz w:val="28"/>
              </w:rPr>
            </w:pPr>
            <w:r>
              <w:rPr>
                <w:sz w:val="28"/>
              </w:rPr>
              <w:t>1,5</w:t>
            </w:r>
          </w:p>
        </w:tc>
        <w:tc>
          <w:tcPr>
            <w:tcW w:w="1417" w:type="dxa"/>
          </w:tcPr>
          <w:p w14:paraId="35CD1A6F" w14:textId="77777777" w:rsidR="00D601FD" w:rsidRDefault="003029B3">
            <w:pPr>
              <w:pStyle w:val="TableParagraph"/>
              <w:spacing w:line="304" w:lineRule="exact"/>
              <w:ind w:left="107"/>
              <w:rPr>
                <w:sz w:val="28"/>
              </w:rPr>
            </w:pPr>
            <w:r>
              <w:rPr>
                <w:sz w:val="28"/>
              </w:rPr>
              <w:t>1</w:t>
            </w:r>
          </w:p>
        </w:tc>
        <w:tc>
          <w:tcPr>
            <w:tcW w:w="1419" w:type="dxa"/>
          </w:tcPr>
          <w:p w14:paraId="187BF0CA" w14:textId="77777777" w:rsidR="00D601FD" w:rsidRDefault="003029B3">
            <w:pPr>
              <w:pStyle w:val="TableParagraph"/>
              <w:spacing w:line="304" w:lineRule="exact"/>
              <w:ind w:left="106"/>
              <w:rPr>
                <w:sz w:val="28"/>
              </w:rPr>
            </w:pPr>
            <w:r>
              <w:rPr>
                <w:sz w:val="28"/>
              </w:rPr>
              <w:t>2</w:t>
            </w:r>
          </w:p>
        </w:tc>
      </w:tr>
      <w:tr w:rsidR="00D601FD" w14:paraId="2CBE5129" w14:textId="77777777">
        <w:trPr>
          <w:trHeight w:val="321"/>
        </w:trPr>
        <w:tc>
          <w:tcPr>
            <w:tcW w:w="2977" w:type="dxa"/>
            <w:vMerge/>
            <w:tcBorders>
              <w:top w:val="nil"/>
            </w:tcBorders>
          </w:tcPr>
          <w:p w14:paraId="24EE0807" w14:textId="77777777" w:rsidR="00D601FD" w:rsidRDefault="00D601FD">
            <w:pPr>
              <w:rPr>
                <w:sz w:val="2"/>
                <w:szCs w:val="2"/>
              </w:rPr>
            </w:pPr>
          </w:p>
        </w:tc>
        <w:tc>
          <w:tcPr>
            <w:tcW w:w="1702" w:type="dxa"/>
          </w:tcPr>
          <w:p w14:paraId="5AB6A984" w14:textId="77777777" w:rsidR="00D601FD" w:rsidRDefault="003029B3">
            <w:pPr>
              <w:pStyle w:val="TableParagraph"/>
              <w:spacing w:line="302" w:lineRule="exact"/>
              <w:ind w:left="107"/>
              <w:rPr>
                <w:sz w:val="28"/>
              </w:rPr>
            </w:pPr>
            <w:r>
              <w:rPr>
                <w:sz w:val="28"/>
              </w:rPr>
              <w:t>На рік</w:t>
            </w:r>
          </w:p>
        </w:tc>
        <w:tc>
          <w:tcPr>
            <w:tcW w:w="1277" w:type="dxa"/>
          </w:tcPr>
          <w:p w14:paraId="2C9216E7" w14:textId="77777777" w:rsidR="00D601FD" w:rsidRDefault="003029B3">
            <w:pPr>
              <w:pStyle w:val="TableParagraph"/>
              <w:spacing w:line="302" w:lineRule="exact"/>
              <w:ind w:left="107"/>
              <w:rPr>
                <w:sz w:val="28"/>
              </w:rPr>
            </w:pPr>
            <w:r>
              <w:rPr>
                <w:sz w:val="28"/>
              </w:rPr>
              <w:t>52,5</w:t>
            </w:r>
          </w:p>
        </w:tc>
        <w:tc>
          <w:tcPr>
            <w:tcW w:w="1417" w:type="dxa"/>
          </w:tcPr>
          <w:p w14:paraId="7B856F9C" w14:textId="77777777" w:rsidR="00D601FD" w:rsidRDefault="003029B3">
            <w:pPr>
              <w:pStyle w:val="TableParagraph"/>
              <w:spacing w:line="302" w:lineRule="exact"/>
              <w:ind w:left="107"/>
              <w:rPr>
                <w:sz w:val="28"/>
              </w:rPr>
            </w:pPr>
            <w:r>
              <w:rPr>
                <w:sz w:val="28"/>
              </w:rPr>
              <w:t>35</w:t>
            </w:r>
          </w:p>
        </w:tc>
        <w:tc>
          <w:tcPr>
            <w:tcW w:w="1419" w:type="dxa"/>
          </w:tcPr>
          <w:p w14:paraId="4917AFC1" w14:textId="77777777" w:rsidR="00D601FD" w:rsidRDefault="003029B3">
            <w:pPr>
              <w:pStyle w:val="TableParagraph"/>
              <w:spacing w:line="302" w:lineRule="exact"/>
              <w:ind w:left="106"/>
              <w:rPr>
                <w:sz w:val="28"/>
              </w:rPr>
            </w:pPr>
            <w:r>
              <w:rPr>
                <w:sz w:val="28"/>
              </w:rPr>
              <w:t>70</w:t>
            </w:r>
          </w:p>
        </w:tc>
      </w:tr>
      <w:tr w:rsidR="00D601FD" w14:paraId="5905E802" w14:textId="77777777">
        <w:trPr>
          <w:trHeight w:val="321"/>
        </w:trPr>
        <w:tc>
          <w:tcPr>
            <w:tcW w:w="2977" w:type="dxa"/>
            <w:vMerge w:val="restart"/>
          </w:tcPr>
          <w:p w14:paraId="1C3C67C4" w14:textId="77777777" w:rsidR="00D601FD" w:rsidRDefault="003029B3">
            <w:pPr>
              <w:pStyle w:val="TableParagraph"/>
              <w:spacing w:line="309" w:lineRule="exact"/>
              <w:ind w:left="107"/>
              <w:rPr>
                <w:sz w:val="28"/>
              </w:rPr>
            </w:pPr>
            <w:r>
              <w:rPr>
                <w:sz w:val="28"/>
              </w:rPr>
              <w:t>Мистецька</w:t>
            </w:r>
          </w:p>
        </w:tc>
        <w:tc>
          <w:tcPr>
            <w:tcW w:w="1702" w:type="dxa"/>
          </w:tcPr>
          <w:p w14:paraId="546583D2" w14:textId="77777777" w:rsidR="00D601FD" w:rsidRDefault="003029B3">
            <w:pPr>
              <w:pStyle w:val="TableParagraph"/>
              <w:spacing w:line="301" w:lineRule="exact"/>
              <w:ind w:left="107"/>
              <w:rPr>
                <w:sz w:val="28"/>
              </w:rPr>
            </w:pPr>
            <w:r>
              <w:rPr>
                <w:sz w:val="28"/>
              </w:rPr>
              <w:t>На тиждень</w:t>
            </w:r>
          </w:p>
        </w:tc>
        <w:tc>
          <w:tcPr>
            <w:tcW w:w="1277" w:type="dxa"/>
          </w:tcPr>
          <w:p w14:paraId="557F0347" w14:textId="77777777" w:rsidR="00D601FD" w:rsidRDefault="003029B3">
            <w:pPr>
              <w:pStyle w:val="TableParagraph"/>
              <w:spacing w:line="301" w:lineRule="exact"/>
              <w:ind w:left="107"/>
              <w:rPr>
                <w:sz w:val="28"/>
              </w:rPr>
            </w:pPr>
            <w:r>
              <w:rPr>
                <w:sz w:val="28"/>
              </w:rPr>
              <w:t>2</w:t>
            </w:r>
          </w:p>
        </w:tc>
        <w:tc>
          <w:tcPr>
            <w:tcW w:w="1417" w:type="dxa"/>
          </w:tcPr>
          <w:p w14:paraId="04AD9B88" w14:textId="77777777" w:rsidR="00D601FD" w:rsidRDefault="003029B3">
            <w:pPr>
              <w:pStyle w:val="TableParagraph"/>
              <w:spacing w:line="301" w:lineRule="exact"/>
              <w:ind w:left="107"/>
              <w:rPr>
                <w:sz w:val="28"/>
              </w:rPr>
            </w:pPr>
            <w:r>
              <w:rPr>
                <w:sz w:val="28"/>
              </w:rPr>
              <w:t>1</w:t>
            </w:r>
          </w:p>
        </w:tc>
        <w:tc>
          <w:tcPr>
            <w:tcW w:w="1419" w:type="dxa"/>
          </w:tcPr>
          <w:p w14:paraId="133450A1" w14:textId="77777777" w:rsidR="00D601FD" w:rsidRDefault="003029B3">
            <w:pPr>
              <w:pStyle w:val="TableParagraph"/>
              <w:spacing w:line="301" w:lineRule="exact"/>
              <w:ind w:left="106"/>
              <w:rPr>
                <w:sz w:val="28"/>
              </w:rPr>
            </w:pPr>
            <w:r>
              <w:rPr>
                <w:sz w:val="28"/>
              </w:rPr>
              <w:t>3</w:t>
            </w:r>
          </w:p>
        </w:tc>
      </w:tr>
      <w:tr w:rsidR="00D601FD" w14:paraId="605283B5" w14:textId="77777777">
        <w:trPr>
          <w:trHeight w:val="323"/>
        </w:trPr>
        <w:tc>
          <w:tcPr>
            <w:tcW w:w="2977" w:type="dxa"/>
            <w:vMerge/>
            <w:tcBorders>
              <w:top w:val="nil"/>
            </w:tcBorders>
          </w:tcPr>
          <w:p w14:paraId="52A2856B" w14:textId="77777777" w:rsidR="00D601FD" w:rsidRDefault="00D601FD">
            <w:pPr>
              <w:rPr>
                <w:sz w:val="2"/>
                <w:szCs w:val="2"/>
              </w:rPr>
            </w:pPr>
          </w:p>
        </w:tc>
        <w:tc>
          <w:tcPr>
            <w:tcW w:w="1702" w:type="dxa"/>
          </w:tcPr>
          <w:p w14:paraId="3FE53AE7" w14:textId="77777777" w:rsidR="00D601FD" w:rsidRDefault="003029B3">
            <w:pPr>
              <w:pStyle w:val="TableParagraph"/>
              <w:spacing w:line="304" w:lineRule="exact"/>
              <w:ind w:left="107"/>
              <w:rPr>
                <w:sz w:val="28"/>
              </w:rPr>
            </w:pPr>
            <w:r>
              <w:rPr>
                <w:sz w:val="28"/>
              </w:rPr>
              <w:t>На рік</w:t>
            </w:r>
          </w:p>
        </w:tc>
        <w:tc>
          <w:tcPr>
            <w:tcW w:w="1277" w:type="dxa"/>
          </w:tcPr>
          <w:p w14:paraId="5811925F" w14:textId="77777777" w:rsidR="00D601FD" w:rsidRDefault="003029B3">
            <w:pPr>
              <w:pStyle w:val="TableParagraph"/>
              <w:spacing w:line="304" w:lineRule="exact"/>
              <w:ind w:left="107"/>
              <w:rPr>
                <w:sz w:val="28"/>
              </w:rPr>
            </w:pPr>
            <w:r>
              <w:rPr>
                <w:sz w:val="28"/>
              </w:rPr>
              <w:t>70</w:t>
            </w:r>
          </w:p>
        </w:tc>
        <w:tc>
          <w:tcPr>
            <w:tcW w:w="1417" w:type="dxa"/>
          </w:tcPr>
          <w:p w14:paraId="35293A47" w14:textId="77777777" w:rsidR="00D601FD" w:rsidRDefault="003029B3">
            <w:pPr>
              <w:pStyle w:val="TableParagraph"/>
              <w:spacing w:line="304" w:lineRule="exact"/>
              <w:ind w:left="107"/>
              <w:rPr>
                <w:sz w:val="28"/>
              </w:rPr>
            </w:pPr>
            <w:r>
              <w:rPr>
                <w:sz w:val="28"/>
              </w:rPr>
              <w:t>35</w:t>
            </w:r>
          </w:p>
        </w:tc>
        <w:tc>
          <w:tcPr>
            <w:tcW w:w="1419" w:type="dxa"/>
          </w:tcPr>
          <w:p w14:paraId="09AD81A0" w14:textId="77777777" w:rsidR="00D601FD" w:rsidRDefault="003029B3">
            <w:pPr>
              <w:pStyle w:val="TableParagraph"/>
              <w:spacing w:line="304" w:lineRule="exact"/>
              <w:ind w:left="106"/>
              <w:rPr>
                <w:sz w:val="28"/>
              </w:rPr>
            </w:pPr>
            <w:r>
              <w:rPr>
                <w:sz w:val="28"/>
              </w:rPr>
              <w:t>105</w:t>
            </w:r>
          </w:p>
        </w:tc>
      </w:tr>
      <w:tr w:rsidR="00D601FD" w14:paraId="230F82F3" w14:textId="77777777">
        <w:trPr>
          <w:trHeight w:val="321"/>
        </w:trPr>
        <w:tc>
          <w:tcPr>
            <w:tcW w:w="2977" w:type="dxa"/>
            <w:vMerge w:val="restart"/>
          </w:tcPr>
          <w:p w14:paraId="58939384" w14:textId="77777777" w:rsidR="00D601FD" w:rsidRDefault="003029B3">
            <w:pPr>
              <w:pStyle w:val="TableParagraph"/>
              <w:spacing w:line="309" w:lineRule="exact"/>
              <w:ind w:left="107"/>
              <w:rPr>
                <w:sz w:val="28"/>
              </w:rPr>
            </w:pPr>
            <w:r>
              <w:rPr>
                <w:sz w:val="28"/>
              </w:rPr>
              <w:t>Фізична культура***</w:t>
            </w:r>
          </w:p>
        </w:tc>
        <w:tc>
          <w:tcPr>
            <w:tcW w:w="1702" w:type="dxa"/>
          </w:tcPr>
          <w:p w14:paraId="308F03D9" w14:textId="77777777" w:rsidR="00D601FD" w:rsidRDefault="003029B3">
            <w:pPr>
              <w:pStyle w:val="TableParagraph"/>
              <w:spacing w:line="301" w:lineRule="exact"/>
              <w:ind w:left="107"/>
              <w:rPr>
                <w:sz w:val="28"/>
              </w:rPr>
            </w:pPr>
            <w:r>
              <w:rPr>
                <w:sz w:val="28"/>
              </w:rPr>
              <w:t>На тиждень</w:t>
            </w:r>
          </w:p>
        </w:tc>
        <w:tc>
          <w:tcPr>
            <w:tcW w:w="1277" w:type="dxa"/>
          </w:tcPr>
          <w:p w14:paraId="79936DF3" w14:textId="77777777" w:rsidR="00D601FD" w:rsidRDefault="003029B3">
            <w:pPr>
              <w:pStyle w:val="TableParagraph"/>
              <w:spacing w:line="301" w:lineRule="exact"/>
              <w:ind w:left="107"/>
              <w:rPr>
                <w:sz w:val="28"/>
              </w:rPr>
            </w:pPr>
            <w:r>
              <w:rPr>
                <w:sz w:val="28"/>
              </w:rPr>
              <w:t>3</w:t>
            </w:r>
          </w:p>
        </w:tc>
        <w:tc>
          <w:tcPr>
            <w:tcW w:w="1417" w:type="dxa"/>
          </w:tcPr>
          <w:p w14:paraId="27EE067B" w14:textId="77777777" w:rsidR="00D601FD" w:rsidRDefault="003029B3">
            <w:pPr>
              <w:pStyle w:val="TableParagraph"/>
              <w:spacing w:line="301" w:lineRule="exact"/>
              <w:ind w:left="107"/>
              <w:rPr>
                <w:sz w:val="28"/>
              </w:rPr>
            </w:pPr>
            <w:r>
              <w:rPr>
                <w:sz w:val="28"/>
              </w:rPr>
              <w:t>3</w:t>
            </w:r>
          </w:p>
        </w:tc>
        <w:tc>
          <w:tcPr>
            <w:tcW w:w="1419" w:type="dxa"/>
          </w:tcPr>
          <w:p w14:paraId="717B5241" w14:textId="77777777" w:rsidR="00D601FD" w:rsidRDefault="003029B3">
            <w:pPr>
              <w:pStyle w:val="TableParagraph"/>
              <w:spacing w:line="301" w:lineRule="exact"/>
              <w:ind w:left="106"/>
              <w:rPr>
                <w:sz w:val="28"/>
              </w:rPr>
            </w:pPr>
            <w:r>
              <w:rPr>
                <w:sz w:val="28"/>
              </w:rPr>
              <w:t>3</w:t>
            </w:r>
          </w:p>
        </w:tc>
      </w:tr>
      <w:tr w:rsidR="00D601FD" w14:paraId="22CDD76E" w14:textId="77777777">
        <w:trPr>
          <w:trHeight w:val="321"/>
        </w:trPr>
        <w:tc>
          <w:tcPr>
            <w:tcW w:w="2977" w:type="dxa"/>
            <w:vMerge/>
            <w:tcBorders>
              <w:top w:val="nil"/>
            </w:tcBorders>
          </w:tcPr>
          <w:p w14:paraId="251F5728" w14:textId="77777777" w:rsidR="00D601FD" w:rsidRDefault="00D601FD">
            <w:pPr>
              <w:rPr>
                <w:sz w:val="2"/>
                <w:szCs w:val="2"/>
              </w:rPr>
            </w:pPr>
          </w:p>
        </w:tc>
        <w:tc>
          <w:tcPr>
            <w:tcW w:w="1702" w:type="dxa"/>
          </w:tcPr>
          <w:p w14:paraId="3E5F59D2" w14:textId="77777777" w:rsidR="00D601FD" w:rsidRDefault="003029B3">
            <w:pPr>
              <w:pStyle w:val="TableParagraph"/>
              <w:spacing w:line="301" w:lineRule="exact"/>
              <w:ind w:left="107"/>
              <w:rPr>
                <w:sz w:val="28"/>
              </w:rPr>
            </w:pPr>
            <w:r>
              <w:rPr>
                <w:sz w:val="28"/>
              </w:rPr>
              <w:t>На рік</w:t>
            </w:r>
          </w:p>
        </w:tc>
        <w:tc>
          <w:tcPr>
            <w:tcW w:w="1277" w:type="dxa"/>
          </w:tcPr>
          <w:p w14:paraId="6B05A148" w14:textId="77777777" w:rsidR="00D601FD" w:rsidRDefault="003029B3">
            <w:pPr>
              <w:pStyle w:val="TableParagraph"/>
              <w:spacing w:line="301" w:lineRule="exact"/>
              <w:ind w:left="107"/>
              <w:rPr>
                <w:sz w:val="28"/>
              </w:rPr>
            </w:pPr>
            <w:r>
              <w:rPr>
                <w:sz w:val="28"/>
              </w:rPr>
              <w:t>105</w:t>
            </w:r>
          </w:p>
        </w:tc>
        <w:tc>
          <w:tcPr>
            <w:tcW w:w="1417" w:type="dxa"/>
          </w:tcPr>
          <w:p w14:paraId="520938BF" w14:textId="77777777" w:rsidR="00D601FD" w:rsidRDefault="003029B3">
            <w:pPr>
              <w:pStyle w:val="TableParagraph"/>
              <w:spacing w:line="301" w:lineRule="exact"/>
              <w:ind w:left="107"/>
              <w:rPr>
                <w:sz w:val="28"/>
              </w:rPr>
            </w:pPr>
            <w:r>
              <w:rPr>
                <w:sz w:val="28"/>
              </w:rPr>
              <w:t>105</w:t>
            </w:r>
          </w:p>
        </w:tc>
        <w:tc>
          <w:tcPr>
            <w:tcW w:w="1419" w:type="dxa"/>
          </w:tcPr>
          <w:p w14:paraId="46D2DF50" w14:textId="77777777" w:rsidR="00D601FD" w:rsidRDefault="003029B3">
            <w:pPr>
              <w:pStyle w:val="TableParagraph"/>
              <w:spacing w:line="301" w:lineRule="exact"/>
              <w:ind w:left="106"/>
              <w:rPr>
                <w:sz w:val="28"/>
              </w:rPr>
            </w:pPr>
            <w:r>
              <w:rPr>
                <w:sz w:val="28"/>
              </w:rPr>
              <w:t>105</w:t>
            </w:r>
          </w:p>
        </w:tc>
      </w:tr>
      <w:tr w:rsidR="00D601FD" w14:paraId="41C1B301" w14:textId="77777777">
        <w:trPr>
          <w:trHeight w:val="323"/>
        </w:trPr>
        <w:tc>
          <w:tcPr>
            <w:tcW w:w="2977" w:type="dxa"/>
            <w:vMerge w:val="restart"/>
          </w:tcPr>
          <w:p w14:paraId="4DCE68DB" w14:textId="77777777" w:rsidR="00D601FD" w:rsidRDefault="003029B3">
            <w:pPr>
              <w:pStyle w:val="TableParagraph"/>
              <w:spacing w:line="312" w:lineRule="exact"/>
              <w:ind w:left="107"/>
              <w:rPr>
                <w:sz w:val="28"/>
              </w:rPr>
            </w:pPr>
            <w:r>
              <w:rPr>
                <w:sz w:val="28"/>
              </w:rPr>
              <w:t>Усього</w:t>
            </w:r>
          </w:p>
        </w:tc>
        <w:tc>
          <w:tcPr>
            <w:tcW w:w="1702" w:type="dxa"/>
          </w:tcPr>
          <w:p w14:paraId="029987DB" w14:textId="77777777" w:rsidR="00D601FD" w:rsidRDefault="003029B3">
            <w:pPr>
              <w:pStyle w:val="TableParagraph"/>
              <w:spacing w:line="304" w:lineRule="exact"/>
              <w:ind w:left="107"/>
              <w:rPr>
                <w:sz w:val="28"/>
              </w:rPr>
            </w:pPr>
            <w:r>
              <w:rPr>
                <w:sz w:val="28"/>
              </w:rPr>
              <w:t>На тиждень</w:t>
            </w:r>
          </w:p>
        </w:tc>
        <w:tc>
          <w:tcPr>
            <w:tcW w:w="1277" w:type="dxa"/>
          </w:tcPr>
          <w:p w14:paraId="56FD9E6B" w14:textId="77777777" w:rsidR="00D601FD" w:rsidRDefault="003029B3">
            <w:pPr>
              <w:pStyle w:val="TableParagraph"/>
              <w:spacing w:line="304" w:lineRule="exact"/>
              <w:ind w:left="107"/>
              <w:rPr>
                <w:sz w:val="28"/>
              </w:rPr>
            </w:pPr>
            <w:r>
              <w:rPr>
                <w:sz w:val="28"/>
              </w:rPr>
              <w:t>29</w:t>
            </w:r>
          </w:p>
        </w:tc>
        <w:tc>
          <w:tcPr>
            <w:tcW w:w="1417" w:type="dxa"/>
          </w:tcPr>
          <w:p w14:paraId="5AB3621D" w14:textId="77777777" w:rsidR="00D601FD" w:rsidRDefault="00D601FD">
            <w:pPr>
              <w:pStyle w:val="TableParagraph"/>
              <w:rPr>
                <w:sz w:val="24"/>
              </w:rPr>
            </w:pPr>
          </w:p>
        </w:tc>
        <w:tc>
          <w:tcPr>
            <w:tcW w:w="1419" w:type="dxa"/>
          </w:tcPr>
          <w:p w14:paraId="2EC7CAF4" w14:textId="77777777" w:rsidR="00D601FD" w:rsidRDefault="00D601FD">
            <w:pPr>
              <w:pStyle w:val="TableParagraph"/>
              <w:rPr>
                <w:sz w:val="24"/>
              </w:rPr>
            </w:pPr>
          </w:p>
        </w:tc>
      </w:tr>
      <w:tr w:rsidR="00D601FD" w14:paraId="563E9B9D" w14:textId="77777777">
        <w:trPr>
          <w:trHeight w:val="321"/>
        </w:trPr>
        <w:tc>
          <w:tcPr>
            <w:tcW w:w="2977" w:type="dxa"/>
            <w:vMerge/>
            <w:tcBorders>
              <w:top w:val="nil"/>
            </w:tcBorders>
          </w:tcPr>
          <w:p w14:paraId="3EFD0854" w14:textId="77777777" w:rsidR="00D601FD" w:rsidRDefault="00D601FD">
            <w:pPr>
              <w:rPr>
                <w:sz w:val="2"/>
                <w:szCs w:val="2"/>
              </w:rPr>
            </w:pPr>
          </w:p>
        </w:tc>
        <w:tc>
          <w:tcPr>
            <w:tcW w:w="1702" w:type="dxa"/>
          </w:tcPr>
          <w:p w14:paraId="0C3545A0" w14:textId="77777777" w:rsidR="00D601FD" w:rsidRDefault="003029B3">
            <w:pPr>
              <w:pStyle w:val="TableParagraph"/>
              <w:spacing w:line="301" w:lineRule="exact"/>
              <w:ind w:left="107"/>
              <w:rPr>
                <w:sz w:val="28"/>
              </w:rPr>
            </w:pPr>
            <w:r>
              <w:rPr>
                <w:sz w:val="28"/>
              </w:rPr>
              <w:t>На рік</w:t>
            </w:r>
          </w:p>
        </w:tc>
        <w:tc>
          <w:tcPr>
            <w:tcW w:w="1277" w:type="dxa"/>
          </w:tcPr>
          <w:p w14:paraId="72BCCD0F" w14:textId="77777777" w:rsidR="00D601FD" w:rsidRDefault="003029B3">
            <w:pPr>
              <w:pStyle w:val="TableParagraph"/>
              <w:spacing w:line="301" w:lineRule="exact"/>
              <w:ind w:left="107"/>
              <w:rPr>
                <w:sz w:val="28"/>
              </w:rPr>
            </w:pPr>
            <w:r>
              <w:rPr>
                <w:sz w:val="28"/>
              </w:rPr>
              <w:t>1015</w:t>
            </w:r>
          </w:p>
        </w:tc>
        <w:tc>
          <w:tcPr>
            <w:tcW w:w="1417" w:type="dxa"/>
          </w:tcPr>
          <w:p w14:paraId="5013B2A8" w14:textId="77777777" w:rsidR="00D601FD" w:rsidRDefault="00D601FD">
            <w:pPr>
              <w:pStyle w:val="TableParagraph"/>
              <w:rPr>
                <w:sz w:val="24"/>
              </w:rPr>
            </w:pPr>
          </w:p>
        </w:tc>
        <w:tc>
          <w:tcPr>
            <w:tcW w:w="1419" w:type="dxa"/>
          </w:tcPr>
          <w:p w14:paraId="1EB9BAC3" w14:textId="77777777" w:rsidR="00D601FD" w:rsidRDefault="00D601FD">
            <w:pPr>
              <w:pStyle w:val="TableParagraph"/>
              <w:rPr>
                <w:sz w:val="24"/>
              </w:rPr>
            </w:pPr>
          </w:p>
        </w:tc>
      </w:tr>
      <w:tr w:rsidR="00D601FD" w14:paraId="7FC8F62F" w14:textId="77777777">
        <w:trPr>
          <w:trHeight w:val="321"/>
        </w:trPr>
        <w:tc>
          <w:tcPr>
            <w:tcW w:w="2977" w:type="dxa"/>
            <w:vMerge w:val="restart"/>
          </w:tcPr>
          <w:p w14:paraId="3AE4A888" w14:textId="77777777" w:rsidR="00D601FD" w:rsidRDefault="003029B3">
            <w:pPr>
              <w:pStyle w:val="TableParagraph"/>
              <w:ind w:left="107" w:right="249"/>
              <w:rPr>
                <w:sz w:val="28"/>
              </w:rPr>
            </w:pPr>
            <w:r>
              <w:rPr>
                <w:sz w:val="28"/>
              </w:rPr>
              <w:t>Додаткові години</w:t>
            </w:r>
            <w:r>
              <w:rPr>
                <w:spacing w:val="-13"/>
                <w:sz w:val="28"/>
              </w:rPr>
              <w:t xml:space="preserve"> </w:t>
            </w:r>
            <w:r>
              <w:rPr>
                <w:sz w:val="28"/>
              </w:rPr>
              <w:t>для вивчення предметів освітніх галузей, вибіркових освітніх компонентів, проведення індивідуальних консультацій</w:t>
            </w:r>
            <w:r>
              <w:rPr>
                <w:spacing w:val="-1"/>
                <w:sz w:val="28"/>
              </w:rPr>
              <w:t xml:space="preserve"> </w:t>
            </w:r>
            <w:r>
              <w:rPr>
                <w:sz w:val="28"/>
              </w:rPr>
              <w:t>та</w:t>
            </w:r>
          </w:p>
          <w:p w14:paraId="712242B8" w14:textId="77777777" w:rsidR="00D601FD" w:rsidRDefault="003029B3">
            <w:pPr>
              <w:pStyle w:val="TableParagraph"/>
              <w:spacing w:line="316" w:lineRule="exact"/>
              <w:ind w:left="107"/>
              <w:rPr>
                <w:sz w:val="28"/>
              </w:rPr>
            </w:pPr>
            <w:r>
              <w:rPr>
                <w:sz w:val="28"/>
              </w:rPr>
              <w:t>групових</w:t>
            </w:r>
            <w:r>
              <w:rPr>
                <w:spacing w:val="-6"/>
                <w:sz w:val="28"/>
              </w:rPr>
              <w:t xml:space="preserve"> </w:t>
            </w:r>
            <w:r>
              <w:rPr>
                <w:sz w:val="28"/>
              </w:rPr>
              <w:t>занять</w:t>
            </w:r>
          </w:p>
        </w:tc>
        <w:tc>
          <w:tcPr>
            <w:tcW w:w="1702" w:type="dxa"/>
          </w:tcPr>
          <w:p w14:paraId="4A667A77" w14:textId="77777777" w:rsidR="00D601FD" w:rsidRDefault="003029B3">
            <w:pPr>
              <w:pStyle w:val="TableParagraph"/>
              <w:spacing w:line="301" w:lineRule="exact"/>
              <w:ind w:left="107"/>
              <w:rPr>
                <w:sz w:val="28"/>
              </w:rPr>
            </w:pPr>
            <w:r>
              <w:rPr>
                <w:sz w:val="28"/>
              </w:rPr>
              <w:t>На тиждень</w:t>
            </w:r>
          </w:p>
        </w:tc>
        <w:tc>
          <w:tcPr>
            <w:tcW w:w="1277" w:type="dxa"/>
          </w:tcPr>
          <w:p w14:paraId="5874F72E" w14:textId="77777777" w:rsidR="00D601FD" w:rsidRDefault="003029B3">
            <w:pPr>
              <w:pStyle w:val="TableParagraph"/>
              <w:spacing w:line="301" w:lineRule="exact"/>
              <w:ind w:left="107"/>
              <w:rPr>
                <w:sz w:val="28"/>
              </w:rPr>
            </w:pPr>
            <w:r>
              <w:rPr>
                <w:sz w:val="28"/>
              </w:rPr>
              <w:t>2</w:t>
            </w:r>
          </w:p>
        </w:tc>
        <w:tc>
          <w:tcPr>
            <w:tcW w:w="1417" w:type="dxa"/>
          </w:tcPr>
          <w:p w14:paraId="1A3B7249" w14:textId="77777777" w:rsidR="00D601FD" w:rsidRDefault="00D601FD">
            <w:pPr>
              <w:pStyle w:val="TableParagraph"/>
              <w:rPr>
                <w:sz w:val="24"/>
              </w:rPr>
            </w:pPr>
          </w:p>
        </w:tc>
        <w:tc>
          <w:tcPr>
            <w:tcW w:w="1419" w:type="dxa"/>
          </w:tcPr>
          <w:p w14:paraId="759C1470" w14:textId="77777777" w:rsidR="00D601FD" w:rsidRDefault="00D601FD">
            <w:pPr>
              <w:pStyle w:val="TableParagraph"/>
              <w:rPr>
                <w:sz w:val="24"/>
              </w:rPr>
            </w:pPr>
          </w:p>
        </w:tc>
      </w:tr>
      <w:tr w:rsidR="00D601FD" w14:paraId="3C73F315" w14:textId="77777777">
        <w:trPr>
          <w:trHeight w:val="2568"/>
        </w:trPr>
        <w:tc>
          <w:tcPr>
            <w:tcW w:w="2977" w:type="dxa"/>
            <w:vMerge/>
            <w:tcBorders>
              <w:top w:val="nil"/>
            </w:tcBorders>
          </w:tcPr>
          <w:p w14:paraId="5B995FAF" w14:textId="77777777" w:rsidR="00D601FD" w:rsidRDefault="00D601FD">
            <w:pPr>
              <w:rPr>
                <w:sz w:val="2"/>
                <w:szCs w:val="2"/>
              </w:rPr>
            </w:pPr>
          </w:p>
        </w:tc>
        <w:tc>
          <w:tcPr>
            <w:tcW w:w="1702" w:type="dxa"/>
          </w:tcPr>
          <w:p w14:paraId="25F8AB18" w14:textId="77777777" w:rsidR="00D601FD" w:rsidRDefault="003029B3">
            <w:pPr>
              <w:pStyle w:val="TableParagraph"/>
              <w:spacing w:line="312" w:lineRule="exact"/>
              <w:ind w:left="107"/>
              <w:rPr>
                <w:sz w:val="28"/>
              </w:rPr>
            </w:pPr>
            <w:r>
              <w:rPr>
                <w:sz w:val="28"/>
              </w:rPr>
              <w:t>На рік</w:t>
            </w:r>
          </w:p>
        </w:tc>
        <w:tc>
          <w:tcPr>
            <w:tcW w:w="1277" w:type="dxa"/>
          </w:tcPr>
          <w:p w14:paraId="4FC88E7C" w14:textId="77777777" w:rsidR="00D601FD" w:rsidRDefault="003029B3">
            <w:pPr>
              <w:pStyle w:val="TableParagraph"/>
              <w:spacing w:line="312" w:lineRule="exact"/>
              <w:ind w:left="107"/>
              <w:rPr>
                <w:sz w:val="28"/>
              </w:rPr>
            </w:pPr>
            <w:r>
              <w:rPr>
                <w:sz w:val="28"/>
              </w:rPr>
              <w:t>70</w:t>
            </w:r>
          </w:p>
        </w:tc>
        <w:tc>
          <w:tcPr>
            <w:tcW w:w="1417" w:type="dxa"/>
          </w:tcPr>
          <w:p w14:paraId="5C0F11EC" w14:textId="77777777" w:rsidR="00D601FD" w:rsidRDefault="00D601FD">
            <w:pPr>
              <w:pStyle w:val="TableParagraph"/>
              <w:rPr>
                <w:sz w:val="28"/>
              </w:rPr>
            </w:pPr>
          </w:p>
        </w:tc>
        <w:tc>
          <w:tcPr>
            <w:tcW w:w="1419" w:type="dxa"/>
          </w:tcPr>
          <w:p w14:paraId="492F73A2" w14:textId="77777777" w:rsidR="00D601FD" w:rsidRDefault="00D601FD">
            <w:pPr>
              <w:pStyle w:val="TableParagraph"/>
              <w:rPr>
                <w:sz w:val="28"/>
              </w:rPr>
            </w:pPr>
          </w:p>
        </w:tc>
      </w:tr>
      <w:tr w:rsidR="00D601FD" w14:paraId="56C639FA" w14:textId="77777777">
        <w:trPr>
          <w:trHeight w:val="321"/>
        </w:trPr>
        <w:tc>
          <w:tcPr>
            <w:tcW w:w="2977" w:type="dxa"/>
            <w:vMerge w:val="restart"/>
          </w:tcPr>
          <w:p w14:paraId="47412F51" w14:textId="77777777" w:rsidR="00D601FD" w:rsidRDefault="003029B3">
            <w:pPr>
              <w:pStyle w:val="TableParagraph"/>
              <w:ind w:left="107" w:right="266"/>
              <w:rPr>
                <w:sz w:val="28"/>
              </w:rPr>
            </w:pPr>
            <w:proofErr w:type="spellStart"/>
            <w:r>
              <w:rPr>
                <w:sz w:val="28"/>
              </w:rPr>
              <w:t>Загальнорічна</w:t>
            </w:r>
            <w:proofErr w:type="spellEnd"/>
            <w:r>
              <w:rPr>
                <w:sz w:val="28"/>
              </w:rPr>
              <w:t xml:space="preserve"> кількість навчальних годин, що фінансуються з бюджету (без урахування поділу на</w:t>
            </w:r>
          </w:p>
          <w:p w14:paraId="2AC1033B" w14:textId="77777777" w:rsidR="00D601FD" w:rsidRDefault="003029B3">
            <w:pPr>
              <w:pStyle w:val="TableParagraph"/>
              <w:spacing w:line="314" w:lineRule="exact"/>
              <w:ind w:left="107"/>
              <w:rPr>
                <w:sz w:val="28"/>
              </w:rPr>
            </w:pPr>
            <w:r>
              <w:rPr>
                <w:sz w:val="28"/>
              </w:rPr>
              <w:t>групи)</w:t>
            </w:r>
          </w:p>
        </w:tc>
        <w:tc>
          <w:tcPr>
            <w:tcW w:w="1702" w:type="dxa"/>
          </w:tcPr>
          <w:p w14:paraId="49A5A8E1" w14:textId="77777777" w:rsidR="00D601FD" w:rsidRDefault="003029B3">
            <w:pPr>
              <w:pStyle w:val="TableParagraph"/>
              <w:spacing w:line="301" w:lineRule="exact"/>
              <w:ind w:left="107"/>
              <w:rPr>
                <w:sz w:val="28"/>
              </w:rPr>
            </w:pPr>
            <w:r>
              <w:rPr>
                <w:sz w:val="28"/>
              </w:rPr>
              <w:t>На тиждень</w:t>
            </w:r>
          </w:p>
        </w:tc>
        <w:tc>
          <w:tcPr>
            <w:tcW w:w="1277" w:type="dxa"/>
          </w:tcPr>
          <w:p w14:paraId="734C8D49" w14:textId="77777777" w:rsidR="00D601FD" w:rsidRDefault="003029B3">
            <w:pPr>
              <w:pStyle w:val="TableParagraph"/>
              <w:spacing w:line="301" w:lineRule="exact"/>
              <w:ind w:left="107"/>
              <w:rPr>
                <w:sz w:val="28"/>
              </w:rPr>
            </w:pPr>
            <w:r>
              <w:rPr>
                <w:sz w:val="28"/>
              </w:rPr>
              <w:t>31</w:t>
            </w:r>
          </w:p>
        </w:tc>
        <w:tc>
          <w:tcPr>
            <w:tcW w:w="1417" w:type="dxa"/>
          </w:tcPr>
          <w:p w14:paraId="5AD529A5" w14:textId="77777777" w:rsidR="00D601FD" w:rsidRDefault="00D601FD">
            <w:pPr>
              <w:pStyle w:val="TableParagraph"/>
              <w:rPr>
                <w:sz w:val="24"/>
              </w:rPr>
            </w:pPr>
          </w:p>
        </w:tc>
        <w:tc>
          <w:tcPr>
            <w:tcW w:w="1419" w:type="dxa"/>
          </w:tcPr>
          <w:p w14:paraId="3EAB9029" w14:textId="77777777" w:rsidR="00D601FD" w:rsidRDefault="00D601FD">
            <w:pPr>
              <w:pStyle w:val="TableParagraph"/>
              <w:rPr>
                <w:sz w:val="24"/>
              </w:rPr>
            </w:pPr>
          </w:p>
        </w:tc>
      </w:tr>
      <w:tr w:rsidR="00D601FD" w14:paraId="3DA7F7DC" w14:textId="77777777">
        <w:trPr>
          <w:trHeight w:val="1922"/>
        </w:trPr>
        <w:tc>
          <w:tcPr>
            <w:tcW w:w="2977" w:type="dxa"/>
            <w:vMerge/>
            <w:tcBorders>
              <w:top w:val="nil"/>
            </w:tcBorders>
          </w:tcPr>
          <w:p w14:paraId="0DAB17CC" w14:textId="77777777" w:rsidR="00D601FD" w:rsidRDefault="00D601FD">
            <w:pPr>
              <w:rPr>
                <w:sz w:val="2"/>
                <w:szCs w:val="2"/>
              </w:rPr>
            </w:pPr>
          </w:p>
        </w:tc>
        <w:tc>
          <w:tcPr>
            <w:tcW w:w="1702" w:type="dxa"/>
          </w:tcPr>
          <w:p w14:paraId="77BC96C4" w14:textId="77777777" w:rsidR="00D601FD" w:rsidRDefault="003029B3">
            <w:pPr>
              <w:pStyle w:val="TableParagraph"/>
              <w:spacing w:line="309" w:lineRule="exact"/>
              <w:ind w:left="107"/>
              <w:rPr>
                <w:sz w:val="28"/>
              </w:rPr>
            </w:pPr>
            <w:r>
              <w:rPr>
                <w:sz w:val="28"/>
              </w:rPr>
              <w:t>На рік</w:t>
            </w:r>
          </w:p>
        </w:tc>
        <w:tc>
          <w:tcPr>
            <w:tcW w:w="1277" w:type="dxa"/>
          </w:tcPr>
          <w:p w14:paraId="18F0DD1C" w14:textId="77777777" w:rsidR="00D601FD" w:rsidRDefault="003029B3">
            <w:pPr>
              <w:pStyle w:val="TableParagraph"/>
              <w:spacing w:line="309" w:lineRule="exact"/>
              <w:ind w:left="107"/>
              <w:rPr>
                <w:sz w:val="28"/>
              </w:rPr>
            </w:pPr>
            <w:r>
              <w:rPr>
                <w:sz w:val="28"/>
              </w:rPr>
              <w:t>1085</w:t>
            </w:r>
          </w:p>
        </w:tc>
        <w:tc>
          <w:tcPr>
            <w:tcW w:w="1417" w:type="dxa"/>
          </w:tcPr>
          <w:p w14:paraId="6B5F310B" w14:textId="77777777" w:rsidR="00D601FD" w:rsidRDefault="00D601FD">
            <w:pPr>
              <w:pStyle w:val="TableParagraph"/>
              <w:rPr>
                <w:sz w:val="28"/>
              </w:rPr>
            </w:pPr>
          </w:p>
        </w:tc>
        <w:tc>
          <w:tcPr>
            <w:tcW w:w="1419" w:type="dxa"/>
          </w:tcPr>
          <w:p w14:paraId="3DE963D7" w14:textId="77777777" w:rsidR="00D601FD" w:rsidRDefault="00D601FD">
            <w:pPr>
              <w:pStyle w:val="TableParagraph"/>
              <w:rPr>
                <w:sz w:val="28"/>
              </w:rPr>
            </w:pPr>
          </w:p>
        </w:tc>
      </w:tr>
      <w:tr w:rsidR="00D601FD" w14:paraId="2E72BC5D" w14:textId="77777777">
        <w:trPr>
          <w:trHeight w:val="321"/>
        </w:trPr>
        <w:tc>
          <w:tcPr>
            <w:tcW w:w="2977" w:type="dxa"/>
            <w:vMerge w:val="restart"/>
          </w:tcPr>
          <w:p w14:paraId="6FDC9B12" w14:textId="77777777" w:rsidR="00D601FD" w:rsidRDefault="003029B3">
            <w:pPr>
              <w:pStyle w:val="TableParagraph"/>
              <w:spacing w:line="309" w:lineRule="exact"/>
              <w:ind w:left="107"/>
              <w:rPr>
                <w:sz w:val="28"/>
              </w:rPr>
            </w:pPr>
            <w:r>
              <w:rPr>
                <w:sz w:val="28"/>
              </w:rPr>
              <w:t>Гранично допустиме</w:t>
            </w:r>
          </w:p>
          <w:p w14:paraId="7D35EDCF" w14:textId="77777777" w:rsidR="00D601FD" w:rsidRDefault="003029B3">
            <w:pPr>
              <w:pStyle w:val="TableParagraph"/>
              <w:spacing w:before="3" w:line="322" w:lineRule="exact"/>
              <w:ind w:left="107" w:right="1166"/>
              <w:rPr>
                <w:sz w:val="28"/>
              </w:rPr>
            </w:pPr>
            <w:r>
              <w:rPr>
                <w:sz w:val="28"/>
              </w:rPr>
              <w:t>навантаження учнів****</w:t>
            </w:r>
          </w:p>
        </w:tc>
        <w:tc>
          <w:tcPr>
            <w:tcW w:w="1702" w:type="dxa"/>
          </w:tcPr>
          <w:p w14:paraId="18F10A2C" w14:textId="77777777" w:rsidR="00D601FD" w:rsidRDefault="003029B3">
            <w:pPr>
              <w:pStyle w:val="TableParagraph"/>
              <w:spacing w:line="301" w:lineRule="exact"/>
              <w:ind w:left="107"/>
              <w:rPr>
                <w:sz w:val="28"/>
              </w:rPr>
            </w:pPr>
            <w:r>
              <w:rPr>
                <w:sz w:val="28"/>
              </w:rPr>
              <w:t>На тиждень</w:t>
            </w:r>
          </w:p>
        </w:tc>
        <w:tc>
          <w:tcPr>
            <w:tcW w:w="1277" w:type="dxa"/>
          </w:tcPr>
          <w:p w14:paraId="72200A14" w14:textId="77777777" w:rsidR="00D601FD" w:rsidRDefault="003029B3">
            <w:pPr>
              <w:pStyle w:val="TableParagraph"/>
              <w:spacing w:line="301" w:lineRule="exact"/>
              <w:ind w:left="107"/>
              <w:rPr>
                <w:sz w:val="28"/>
              </w:rPr>
            </w:pPr>
            <w:r>
              <w:rPr>
                <w:sz w:val="28"/>
              </w:rPr>
              <w:t>28</w:t>
            </w:r>
          </w:p>
        </w:tc>
        <w:tc>
          <w:tcPr>
            <w:tcW w:w="1417" w:type="dxa"/>
          </w:tcPr>
          <w:p w14:paraId="522FA823" w14:textId="77777777" w:rsidR="00D601FD" w:rsidRDefault="00D601FD">
            <w:pPr>
              <w:pStyle w:val="TableParagraph"/>
              <w:rPr>
                <w:sz w:val="24"/>
              </w:rPr>
            </w:pPr>
          </w:p>
        </w:tc>
        <w:tc>
          <w:tcPr>
            <w:tcW w:w="1419" w:type="dxa"/>
          </w:tcPr>
          <w:p w14:paraId="09521EC2" w14:textId="77777777" w:rsidR="00D601FD" w:rsidRDefault="00D601FD">
            <w:pPr>
              <w:pStyle w:val="TableParagraph"/>
              <w:rPr>
                <w:sz w:val="24"/>
              </w:rPr>
            </w:pPr>
          </w:p>
        </w:tc>
      </w:tr>
      <w:tr w:rsidR="00D601FD" w14:paraId="2FB17156" w14:textId="77777777">
        <w:trPr>
          <w:trHeight w:val="635"/>
        </w:trPr>
        <w:tc>
          <w:tcPr>
            <w:tcW w:w="2977" w:type="dxa"/>
            <w:vMerge/>
            <w:tcBorders>
              <w:top w:val="nil"/>
            </w:tcBorders>
          </w:tcPr>
          <w:p w14:paraId="02B104FF" w14:textId="77777777" w:rsidR="00D601FD" w:rsidRDefault="00D601FD">
            <w:pPr>
              <w:rPr>
                <w:sz w:val="2"/>
                <w:szCs w:val="2"/>
              </w:rPr>
            </w:pPr>
          </w:p>
        </w:tc>
        <w:tc>
          <w:tcPr>
            <w:tcW w:w="1702" w:type="dxa"/>
          </w:tcPr>
          <w:p w14:paraId="5C194981" w14:textId="77777777" w:rsidR="00D601FD" w:rsidRDefault="003029B3">
            <w:pPr>
              <w:pStyle w:val="TableParagraph"/>
              <w:spacing w:line="309" w:lineRule="exact"/>
              <w:ind w:left="673"/>
              <w:rPr>
                <w:sz w:val="28"/>
              </w:rPr>
            </w:pPr>
            <w:r>
              <w:rPr>
                <w:sz w:val="28"/>
              </w:rPr>
              <w:t>На рік</w:t>
            </w:r>
          </w:p>
        </w:tc>
        <w:tc>
          <w:tcPr>
            <w:tcW w:w="1277" w:type="dxa"/>
          </w:tcPr>
          <w:p w14:paraId="5125D3C6" w14:textId="77777777" w:rsidR="00D601FD" w:rsidRDefault="003029B3">
            <w:pPr>
              <w:pStyle w:val="TableParagraph"/>
              <w:spacing w:line="309" w:lineRule="exact"/>
              <w:ind w:left="673"/>
              <w:rPr>
                <w:sz w:val="28"/>
              </w:rPr>
            </w:pPr>
            <w:r>
              <w:rPr>
                <w:sz w:val="28"/>
              </w:rPr>
              <w:t>980</w:t>
            </w:r>
          </w:p>
        </w:tc>
        <w:tc>
          <w:tcPr>
            <w:tcW w:w="1417" w:type="dxa"/>
          </w:tcPr>
          <w:p w14:paraId="333A31B7" w14:textId="77777777" w:rsidR="00D601FD" w:rsidRDefault="00D601FD">
            <w:pPr>
              <w:pStyle w:val="TableParagraph"/>
              <w:rPr>
                <w:sz w:val="28"/>
              </w:rPr>
            </w:pPr>
          </w:p>
        </w:tc>
        <w:tc>
          <w:tcPr>
            <w:tcW w:w="1419" w:type="dxa"/>
          </w:tcPr>
          <w:p w14:paraId="5A920AB4" w14:textId="77777777" w:rsidR="00D601FD" w:rsidRDefault="00D601FD">
            <w:pPr>
              <w:pStyle w:val="TableParagraph"/>
              <w:rPr>
                <w:sz w:val="28"/>
              </w:rPr>
            </w:pPr>
          </w:p>
        </w:tc>
      </w:tr>
    </w:tbl>
    <w:p w14:paraId="4555B0D5" w14:textId="745BC26E" w:rsidR="00D601FD" w:rsidRDefault="003029B3">
      <w:pPr>
        <w:pStyle w:val="a3"/>
        <w:spacing w:line="276" w:lineRule="auto"/>
        <w:ind w:right="827" w:firstLine="707"/>
      </w:pPr>
      <w:r>
        <w:t>Додаткові</w:t>
      </w:r>
      <w:r>
        <w:rPr>
          <w:spacing w:val="-17"/>
        </w:rPr>
        <w:t xml:space="preserve"> </w:t>
      </w:r>
      <w:r>
        <w:t>2</w:t>
      </w:r>
      <w:r>
        <w:rPr>
          <w:spacing w:val="-16"/>
        </w:rPr>
        <w:t xml:space="preserve"> </w:t>
      </w:r>
      <w:r>
        <w:t>години</w:t>
      </w:r>
      <w:r>
        <w:rPr>
          <w:spacing w:val="-18"/>
        </w:rPr>
        <w:t xml:space="preserve"> </w:t>
      </w:r>
      <w:r>
        <w:t>для</w:t>
      </w:r>
      <w:r>
        <w:rPr>
          <w:spacing w:val="-15"/>
        </w:rPr>
        <w:t xml:space="preserve"> </w:t>
      </w:r>
      <w:r>
        <w:t>вивчення</w:t>
      </w:r>
      <w:r>
        <w:rPr>
          <w:spacing w:val="-18"/>
        </w:rPr>
        <w:t xml:space="preserve"> </w:t>
      </w:r>
      <w:r>
        <w:t>предметів,</w:t>
      </w:r>
      <w:r>
        <w:rPr>
          <w:spacing w:val="-17"/>
        </w:rPr>
        <w:t xml:space="preserve"> </w:t>
      </w:r>
      <w:r>
        <w:t xml:space="preserve">освітніх галузей, курсів за вибором виділено </w:t>
      </w:r>
      <w:r w:rsidR="00CB28F2">
        <w:t xml:space="preserve">0,5 год. </w:t>
      </w:r>
      <w:r>
        <w:t xml:space="preserve">на </w:t>
      </w:r>
      <w:r w:rsidR="009978E4">
        <w:t xml:space="preserve">соціальну і </w:t>
      </w:r>
      <w:proofErr w:type="spellStart"/>
      <w:r w:rsidR="00CB28F2">
        <w:t>здоров’я</w:t>
      </w:r>
      <w:r w:rsidR="009978E4">
        <w:t>збережувальну</w:t>
      </w:r>
      <w:proofErr w:type="spellEnd"/>
      <w:r>
        <w:t xml:space="preserve"> освітню галузь</w:t>
      </w:r>
      <w:r w:rsidR="00CB28F2">
        <w:t xml:space="preserve"> (предмет «Етика»)</w:t>
      </w:r>
      <w:r>
        <w:t xml:space="preserve">, </w:t>
      </w:r>
      <w:r w:rsidR="00CB28F2">
        <w:t>1,5 год на вивчення міжгалузевого інтегрованого курсу «STEM».</w:t>
      </w:r>
    </w:p>
    <w:p w14:paraId="036DA4E3" w14:textId="77777777" w:rsidR="00D601FD" w:rsidRDefault="003029B3">
      <w:pPr>
        <w:spacing w:line="276" w:lineRule="auto"/>
        <w:ind w:left="562" w:right="830" w:firstLine="707"/>
        <w:jc w:val="both"/>
        <w:rPr>
          <w:sz w:val="28"/>
        </w:rPr>
      </w:pPr>
      <w:r>
        <w:rPr>
          <w:i/>
          <w:sz w:val="28"/>
        </w:rPr>
        <w:t xml:space="preserve">Загальний обсяг навчального навантаження здобувачів профільної середньої освіти </w:t>
      </w:r>
      <w:r>
        <w:rPr>
          <w:sz w:val="28"/>
        </w:rPr>
        <w:t>для 10-11 класів складає 2310 годин/навчальний рік: для</w:t>
      </w:r>
    </w:p>
    <w:p w14:paraId="205B5336" w14:textId="77777777" w:rsidR="00D601FD" w:rsidRDefault="003029B3">
      <w:pPr>
        <w:pStyle w:val="a3"/>
        <w:spacing w:line="276" w:lineRule="auto"/>
        <w:ind w:right="830"/>
      </w:pPr>
      <w:r>
        <w:t>10 класу – 1155 годин/навчальний рік, для 11 класів – 1155 годин/навчальний рік.</w:t>
      </w:r>
    </w:p>
    <w:p w14:paraId="6A9401AD" w14:textId="77777777" w:rsidR="00D601FD" w:rsidRDefault="003029B3">
      <w:pPr>
        <w:spacing w:line="321" w:lineRule="exact"/>
        <w:ind w:left="1128"/>
        <w:jc w:val="both"/>
        <w:rPr>
          <w:sz w:val="28"/>
        </w:rPr>
      </w:pPr>
      <w:r>
        <w:rPr>
          <w:i/>
          <w:sz w:val="28"/>
        </w:rPr>
        <w:t xml:space="preserve">Навчальні плани складені </w:t>
      </w:r>
      <w:r>
        <w:rPr>
          <w:sz w:val="28"/>
        </w:rPr>
        <w:t>відповідно до Типових навчальних планів:</w:t>
      </w:r>
    </w:p>
    <w:p w14:paraId="4B11397E" w14:textId="58772DDC" w:rsidR="00D601FD" w:rsidRDefault="003029B3">
      <w:pPr>
        <w:pStyle w:val="a4"/>
        <w:numPr>
          <w:ilvl w:val="0"/>
          <w:numId w:val="1"/>
        </w:numPr>
        <w:tabs>
          <w:tab w:val="left" w:pos="1978"/>
        </w:tabs>
        <w:ind w:right="826" w:firstLine="566"/>
        <w:rPr>
          <w:sz w:val="28"/>
        </w:rPr>
      </w:pPr>
      <w:r>
        <w:rPr>
          <w:i/>
          <w:sz w:val="28"/>
        </w:rPr>
        <w:t xml:space="preserve">для 1-2 класів </w:t>
      </w:r>
      <w:r>
        <w:rPr>
          <w:sz w:val="28"/>
        </w:rPr>
        <w:t>– Типової освітньої програми для учнів 1-2</w:t>
      </w:r>
      <w:r>
        <w:rPr>
          <w:spacing w:val="-36"/>
          <w:sz w:val="28"/>
        </w:rPr>
        <w:t xml:space="preserve"> </w:t>
      </w:r>
      <w:r>
        <w:rPr>
          <w:sz w:val="28"/>
        </w:rPr>
        <w:t xml:space="preserve">класів закладів загальної середньої освіти, розробленої під керівництвом </w:t>
      </w:r>
      <w:proofErr w:type="spellStart"/>
      <w:r w:rsidR="00CB28F2">
        <w:rPr>
          <w:sz w:val="28"/>
        </w:rPr>
        <w:t>Р.Б.Шияна</w:t>
      </w:r>
      <w:proofErr w:type="spellEnd"/>
      <w:r>
        <w:rPr>
          <w:sz w:val="28"/>
        </w:rPr>
        <w:t>, затвердженої наказом Міністерства освіти і науки України від 12.08.2022 №</w:t>
      </w:r>
      <w:r>
        <w:rPr>
          <w:spacing w:val="-3"/>
          <w:sz w:val="28"/>
        </w:rPr>
        <w:t xml:space="preserve"> </w:t>
      </w:r>
      <w:r>
        <w:rPr>
          <w:sz w:val="28"/>
        </w:rPr>
        <w:t>743;</w:t>
      </w:r>
    </w:p>
    <w:p w14:paraId="6ED762F9" w14:textId="77777777" w:rsidR="00D601FD" w:rsidRDefault="00D601FD">
      <w:pPr>
        <w:jc w:val="both"/>
        <w:rPr>
          <w:sz w:val="28"/>
        </w:rPr>
        <w:sectPr w:rsidR="00D601FD">
          <w:pgSz w:w="11910" w:h="16840"/>
          <w:pgMar w:top="1120" w:right="300" w:bottom="280" w:left="1140" w:header="708" w:footer="708" w:gutter="0"/>
          <w:cols w:space="720"/>
        </w:sectPr>
      </w:pPr>
    </w:p>
    <w:p w14:paraId="57FCE03E" w14:textId="47FA88CC" w:rsidR="00D601FD" w:rsidRDefault="003029B3">
      <w:pPr>
        <w:pStyle w:val="a4"/>
        <w:numPr>
          <w:ilvl w:val="0"/>
          <w:numId w:val="1"/>
        </w:numPr>
        <w:tabs>
          <w:tab w:val="left" w:pos="1978"/>
        </w:tabs>
        <w:spacing w:before="89"/>
        <w:ind w:right="826" w:firstLine="566"/>
        <w:rPr>
          <w:sz w:val="28"/>
        </w:rPr>
      </w:pPr>
      <w:r>
        <w:rPr>
          <w:i/>
          <w:sz w:val="28"/>
        </w:rPr>
        <w:lastRenderedPageBreak/>
        <w:t xml:space="preserve">для 3-4 класів </w:t>
      </w:r>
      <w:r>
        <w:rPr>
          <w:sz w:val="28"/>
        </w:rPr>
        <w:t>– Типової освітньої програми для учнів 3-4</w:t>
      </w:r>
      <w:r>
        <w:rPr>
          <w:spacing w:val="-35"/>
          <w:sz w:val="28"/>
        </w:rPr>
        <w:t xml:space="preserve"> </w:t>
      </w:r>
      <w:r>
        <w:rPr>
          <w:sz w:val="28"/>
        </w:rPr>
        <w:t xml:space="preserve">класів закладів загальної середньої освіти, розробленої під керівництвом </w:t>
      </w:r>
      <w:proofErr w:type="spellStart"/>
      <w:r w:rsidR="00CB28F2">
        <w:rPr>
          <w:sz w:val="28"/>
        </w:rPr>
        <w:t>Р.Б.Шияна</w:t>
      </w:r>
      <w:proofErr w:type="spellEnd"/>
      <w:r>
        <w:rPr>
          <w:sz w:val="28"/>
        </w:rPr>
        <w:t>, затвердженої наказом Міністерства освіти і науки України від 12.08.2022 №</w:t>
      </w:r>
      <w:r>
        <w:rPr>
          <w:spacing w:val="-3"/>
          <w:sz w:val="28"/>
        </w:rPr>
        <w:t xml:space="preserve"> </w:t>
      </w:r>
      <w:r>
        <w:rPr>
          <w:sz w:val="28"/>
        </w:rPr>
        <w:t>743;</w:t>
      </w:r>
    </w:p>
    <w:p w14:paraId="1B33990C" w14:textId="77777777" w:rsidR="00D601FD" w:rsidRDefault="003029B3">
      <w:pPr>
        <w:pStyle w:val="a3"/>
        <w:ind w:right="830" w:firstLine="707"/>
      </w:pPr>
      <w:bookmarkStart w:id="0" w:name="-__для_5_класів__–_за_Типовою_освітньою_"/>
      <w:bookmarkEnd w:id="0"/>
      <w:r>
        <w:rPr>
          <w:b/>
        </w:rPr>
        <w:t xml:space="preserve">- </w:t>
      </w:r>
      <w:r>
        <w:rPr>
          <w:i/>
        </w:rPr>
        <w:t xml:space="preserve">для 5 класів </w:t>
      </w:r>
      <w:r>
        <w:rPr>
          <w:b/>
        </w:rPr>
        <w:t xml:space="preserve">– </w:t>
      </w:r>
      <w:r>
        <w:t xml:space="preserve">за Типовою освітньою програмою, затвердженою наказом </w:t>
      </w:r>
      <w:proofErr w:type="spellStart"/>
      <w:r>
        <w:t>МОіН</w:t>
      </w:r>
      <w:proofErr w:type="spellEnd"/>
      <w:r>
        <w:t xml:space="preserve"> України від 19.02.2021 р. № 235, Додаток 3 до Типової освітньої програми;</w:t>
      </w:r>
    </w:p>
    <w:p w14:paraId="258311C4" w14:textId="0F5E31BA" w:rsidR="00D601FD" w:rsidRDefault="003029B3">
      <w:pPr>
        <w:pStyle w:val="a3"/>
        <w:ind w:right="830" w:firstLine="566"/>
      </w:pPr>
      <w:bookmarkStart w:id="1" w:name="-_для_6-9_класів__–_за_Типовою_освітньою"/>
      <w:bookmarkEnd w:id="1"/>
      <w:r>
        <w:rPr>
          <w:b/>
        </w:rPr>
        <w:t xml:space="preserve">- </w:t>
      </w:r>
      <w:r>
        <w:rPr>
          <w:i/>
        </w:rPr>
        <w:t xml:space="preserve">для 6-9 класів </w:t>
      </w:r>
      <w:r>
        <w:t xml:space="preserve">– за Типовою освітньою програмою, затвердженою наказом </w:t>
      </w:r>
      <w:proofErr w:type="spellStart"/>
      <w:r>
        <w:t>МОіН</w:t>
      </w:r>
      <w:proofErr w:type="spellEnd"/>
      <w:r>
        <w:t xml:space="preserve"> України від 20.04.2018 № 405, таблиця </w:t>
      </w:r>
      <w:r w:rsidR="00CB28F2">
        <w:rPr>
          <w:spacing w:val="4"/>
        </w:rPr>
        <w:t xml:space="preserve">1 </w:t>
      </w:r>
      <w:r>
        <w:t>до Типової освітньої програми;</w:t>
      </w:r>
    </w:p>
    <w:p w14:paraId="304D4CB8" w14:textId="77777777" w:rsidR="00D601FD" w:rsidRDefault="003029B3">
      <w:pPr>
        <w:pStyle w:val="a3"/>
        <w:ind w:right="828" w:firstLine="566"/>
      </w:pPr>
      <w:bookmarkStart w:id="2" w:name="-_для_10-11_класів_–_за_Типовою_освітньо"/>
      <w:bookmarkEnd w:id="2"/>
      <w:r>
        <w:t xml:space="preserve">- </w:t>
      </w:r>
      <w:r>
        <w:rPr>
          <w:i/>
        </w:rPr>
        <w:t xml:space="preserve">для 10-11 класів </w:t>
      </w:r>
      <w:r>
        <w:t>– за Типовою освітньою програмою, затвердженою наказом</w:t>
      </w:r>
      <w:r>
        <w:rPr>
          <w:spacing w:val="-19"/>
        </w:rPr>
        <w:t xml:space="preserve"> </w:t>
      </w:r>
      <w:proofErr w:type="spellStart"/>
      <w:r>
        <w:t>МОіН</w:t>
      </w:r>
      <w:proofErr w:type="spellEnd"/>
      <w:r>
        <w:rPr>
          <w:spacing w:val="-20"/>
        </w:rPr>
        <w:t xml:space="preserve"> </w:t>
      </w:r>
      <w:r>
        <w:t>України</w:t>
      </w:r>
      <w:r>
        <w:rPr>
          <w:spacing w:val="-17"/>
        </w:rPr>
        <w:t xml:space="preserve"> </w:t>
      </w:r>
      <w:r>
        <w:t>від</w:t>
      </w:r>
      <w:r>
        <w:rPr>
          <w:spacing w:val="-17"/>
        </w:rPr>
        <w:t xml:space="preserve"> </w:t>
      </w:r>
      <w:r>
        <w:t>20.04.2018</w:t>
      </w:r>
      <w:r>
        <w:rPr>
          <w:spacing w:val="-17"/>
        </w:rPr>
        <w:t xml:space="preserve"> </w:t>
      </w:r>
      <w:r>
        <w:t>№</w:t>
      </w:r>
      <w:r>
        <w:rPr>
          <w:spacing w:val="-20"/>
        </w:rPr>
        <w:t xml:space="preserve"> </w:t>
      </w:r>
      <w:r>
        <w:t>408</w:t>
      </w:r>
      <w:r>
        <w:rPr>
          <w:spacing w:val="-16"/>
        </w:rPr>
        <w:t xml:space="preserve"> </w:t>
      </w:r>
      <w:r>
        <w:t>(у</w:t>
      </w:r>
      <w:r>
        <w:rPr>
          <w:spacing w:val="-22"/>
        </w:rPr>
        <w:t xml:space="preserve"> </w:t>
      </w:r>
      <w:r>
        <w:t>редакції</w:t>
      </w:r>
      <w:r>
        <w:rPr>
          <w:spacing w:val="-17"/>
        </w:rPr>
        <w:t xml:space="preserve"> </w:t>
      </w:r>
      <w:r>
        <w:t>наказу</w:t>
      </w:r>
      <w:r>
        <w:rPr>
          <w:spacing w:val="-20"/>
        </w:rPr>
        <w:t xml:space="preserve"> </w:t>
      </w:r>
      <w:r>
        <w:t>Міністерства освіти і науки України від 28.11.2019 № 1493 зі змінами) таблиця 2,3 до Типової освітньої</w:t>
      </w:r>
      <w:r>
        <w:rPr>
          <w:spacing w:val="-2"/>
        </w:rPr>
        <w:t xml:space="preserve"> </w:t>
      </w:r>
      <w:r>
        <w:t>програми.</w:t>
      </w:r>
    </w:p>
    <w:p w14:paraId="2084F162" w14:textId="77777777" w:rsidR="00D601FD" w:rsidRDefault="003029B3">
      <w:pPr>
        <w:ind w:left="562" w:right="831" w:firstLine="707"/>
        <w:jc w:val="both"/>
        <w:rPr>
          <w:sz w:val="28"/>
        </w:rPr>
      </w:pPr>
      <w:r>
        <w:rPr>
          <w:i/>
          <w:sz w:val="28"/>
        </w:rPr>
        <w:t xml:space="preserve">Години варіативної складової передбачено на </w:t>
      </w:r>
      <w:r>
        <w:rPr>
          <w:sz w:val="28"/>
        </w:rPr>
        <w:t>вивчення навчальних предметів інваріантної складової, у 10-11 класах на вивчення профільних предметів та на окремі базові предмети.</w:t>
      </w:r>
    </w:p>
    <w:p w14:paraId="272CFB78" w14:textId="77777777" w:rsidR="00D601FD" w:rsidRDefault="003029B3">
      <w:pPr>
        <w:pStyle w:val="a3"/>
        <w:spacing w:before="1"/>
        <w:ind w:right="833" w:firstLine="566"/>
      </w:pPr>
      <w:r>
        <w:t>Гранично допустиме навчальне навантаження учнів встановлено відповідно до вимог Закону України «Про загальну середню освіту» з урахуванням санітарно-гігієнічних норм.</w:t>
      </w:r>
    </w:p>
    <w:p w14:paraId="03B7ED49" w14:textId="77777777" w:rsidR="00D601FD" w:rsidRDefault="003029B3">
      <w:pPr>
        <w:pStyle w:val="a3"/>
        <w:ind w:right="829" w:firstLine="566"/>
      </w:pPr>
      <w:r>
        <w:t xml:space="preserve">Години фізичної культури не враховуються при визначенні гранично допустимого навантаження, що передбачено Постановою Кабінету Міністрів України від 23.11.2011 № 1392, </w:t>
      </w:r>
      <w:r>
        <w:rPr>
          <w:spacing w:val="9"/>
        </w:rPr>
        <w:t xml:space="preserve">від </w:t>
      </w:r>
      <w:r>
        <w:rPr>
          <w:spacing w:val="7"/>
        </w:rPr>
        <w:t xml:space="preserve">30 </w:t>
      </w:r>
      <w:r>
        <w:rPr>
          <w:spacing w:val="12"/>
        </w:rPr>
        <w:t xml:space="preserve">вересня </w:t>
      </w:r>
      <w:r>
        <w:rPr>
          <w:spacing w:val="10"/>
        </w:rPr>
        <w:t xml:space="preserve">2020 </w:t>
      </w:r>
      <w:r>
        <w:rPr>
          <w:spacing w:val="7"/>
        </w:rPr>
        <w:t xml:space="preserve">р. </w:t>
      </w:r>
      <w:r>
        <w:t>№</w:t>
      </w:r>
      <w:r>
        <w:rPr>
          <w:spacing w:val="57"/>
        </w:rPr>
        <w:t xml:space="preserve"> </w:t>
      </w:r>
      <w:r>
        <w:rPr>
          <w:spacing w:val="15"/>
        </w:rPr>
        <w:t>898.</w:t>
      </w:r>
    </w:p>
    <w:p w14:paraId="4216AFF5" w14:textId="77777777" w:rsidR="00D601FD" w:rsidRDefault="00D601FD">
      <w:pPr>
        <w:pStyle w:val="a3"/>
        <w:spacing w:before="2"/>
        <w:ind w:left="0"/>
        <w:jc w:val="left"/>
        <w:rPr>
          <w:sz w:val="32"/>
        </w:rPr>
      </w:pPr>
    </w:p>
    <w:p w14:paraId="7B692ACF" w14:textId="77777777" w:rsidR="00D601FD" w:rsidRPr="008C5C86" w:rsidRDefault="003029B3">
      <w:pPr>
        <w:ind w:left="3339"/>
        <w:jc w:val="both"/>
        <w:rPr>
          <w:i/>
          <w:sz w:val="28"/>
        </w:rPr>
      </w:pPr>
      <w:r w:rsidRPr="008C5C86">
        <w:rPr>
          <w:i/>
          <w:sz w:val="28"/>
        </w:rPr>
        <w:t>Структура навчального року</w:t>
      </w:r>
    </w:p>
    <w:p w14:paraId="0C9C3B1E" w14:textId="77777777" w:rsidR="00D601FD" w:rsidRDefault="003029B3">
      <w:pPr>
        <w:pStyle w:val="a3"/>
        <w:spacing w:before="47" w:line="276" w:lineRule="auto"/>
        <w:ind w:right="827" w:firstLine="707"/>
      </w:pPr>
      <w:r w:rsidRPr="008C5C86">
        <w:t xml:space="preserve">Відповідно до статті </w:t>
      </w:r>
      <w:proofErr w:type="spellStart"/>
      <w:r w:rsidRPr="008C5C86">
        <w:t>статті</w:t>
      </w:r>
      <w:proofErr w:type="spellEnd"/>
      <w:r w:rsidRPr="008C5C86">
        <w:t xml:space="preserve"> 10 Закону України «Про повну загальну середню освіту» структура навчального року, тривалість навчального тижня, інші форми організації освітнього процесу встановлюються загальноосвітнім навчальним закладом середньої освіти у межах часу передбаченого програмою. Водночас, згідно із Законом № 2315-ІХ під час дії воєнного стану: тривалість навчального року, дату його початку та/або закінчення визначає КМУ. </w:t>
      </w:r>
      <w:proofErr w:type="spellStart"/>
      <w:r w:rsidRPr="008C5C86">
        <w:t>Зупинено</w:t>
      </w:r>
      <w:proofErr w:type="spellEnd"/>
      <w:r w:rsidRPr="008C5C86">
        <w:t xml:space="preserve"> дію положень частини третьої статті 10 Закону про повну загальну середню освіту: «Освітній процес у закладах загальної середньої освіти організовується в межах навчального року, що розпочинається</w:t>
      </w:r>
      <w:r w:rsidRPr="008C5C86">
        <w:rPr>
          <w:spacing w:val="-5"/>
        </w:rPr>
        <w:t xml:space="preserve"> </w:t>
      </w:r>
      <w:r w:rsidRPr="008C5C86">
        <w:t>у</w:t>
      </w:r>
      <w:r w:rsidRPr="008C5C86">
        <w:rPr>
          <w:spacing w:val="-8"/>
        </w:rPr>
        <w:t xml:space="preserve"> </w:t>
      </w:r>
      <w:r w:rsidRPr="008C5C86">
        <w:t>День</w:t>
      </w:r>
      <w:r w:rsidRPr="008C5C86">
        <w:rPr>
          <w:spacing w:val="-5"/>
        </w:rPr>
        <w:t xml:space="preserve"> </w:t>
      </w:r>
      <w:r w:rsidRPr="008C5C86">
        <w:t>знань</w:t>
      </w:r>
      <w:r w:rsidRPr="008C5C86">
        <w:rPr>
          <w:spacing w:val="-4"/>
        </w:rPr>
        <w:t xml:space="preserve"> </w:t>
      </w:r>
      <w:r w:rsidRPr="008C5C86">
        <w:t>—</w:t>
      </w:r>
      <w:r w:rsidRPr="008C5C86">
        <w:rPr>
          <w:spacing w:val="-4"/>
        </w:rPr>
        <w:t xml:space="preserve"> </w:t>
      </w:r>
      <w:r w:rsidRPr="008C5C86">
        <w:t>1</w:t>
      </w:r>
      <w:r w:rsidRPr="008C5C86">
        <w:rPr>
          <w:spacing w:val="-4"/>
        </w:rPr>
        <w:t xml:space="preserve"> </w:t>
      </w:r>
      <w:r w:rsidRPr="008C5C86">
        <w:t>вересня,</w:t>
      </w:r>
      <w:r w:rsidRPr="008C5C86">
        <w:rPr>
          <w:spacing w:val="-5"/>
        </w:rPr>
        <w:t xml:space="preserve"> </w:t>
      </w:r>
      <w:r w:rsidRPr="008C5C86">
        <w:t>триває</w:t>
      </w:r>
      <w:r w:rsidRPr="008C5C86">
        <w:rPr>
          <w:spacing w:val="-5"/>
        </w:rPr>
        <w:t xml:space="preserve"> </w:t>
      </w:r>
      <w:r w:rsidRPr="008C5C86">
        <w:t>не</w:t>
      </w:r>
      <w:r w:rsidRPr="008C5C86">
        <w:rPr>
          <w:spacing w:val="-4"/>
        </w:rPr>
        <w:t xml:space="preserve"> </w:t>
      </w:r>
      <w:r w:rsidRPr="008C5C86">
        <w:t>менше</w:t>
      </w:r>
      <w:r w:rsidRPr="008C5C86">
        <w:rPr>
          <w:spacing w:val="-8"/>
        </w:rPr>
        <w:t xml:space="preserve"> </w:t>
      </w:r>
      <w:r w:rsidRPr="008C5C86">
        <w:t>175</w:t>
      </w:r>
      <w:r w:rsidRPr="008C5C86">
        <w:rPr>
          <w:spacing w:val="-4"/>
        </w:rPr>
        <w:t xml:space="preserve"> </w:t>
      </w:r>
      <w:r w:rsidRPr="008C5C86">
        <w:t>навчальних днів і закінчується не пізніше 1 липня наступного року. Якщо 1 вересня припадає</w:t>
      </w:r>
      <w:r w:rsidRPr="008C5C86">
        <w:rPr>
          <w:spacing w:val="-15"/>
        </w:rPr>
        <w:t xml:space="preserve"> </w:t>
      </w:r>
      <w:r w:rsidRPr="008C5C86">
        <w:t>на</w:t>
      </w:r>
      <w:r w:rsidRPr="008C5C86">
        <w:rPr>
          <w:spacing w:val="-12"/>
        </w:rPr>
        <w:t xml:space="preserve"> </w:t>
      </w:r>
      <w:r w:rsidRPr="008C5C86">
        <w:t>вихідний</w:t>
      </w:r>
      <w:r w:rsidRPr="008C5C86">
        <w:rPr>
          <w:spacing w:val="-11"/>
        </w:rPr>
        <w:t xml:space="preserve"> </w:t>
      </w:r>
      <w:r w:rsidRPr="008C5C86">
        <w:t>день,</w:t>
      </w:r>
      <w:r w:rsidRPr="008C5C86">
        <w:rPr>
          <w:spacing w:val="-13"/>
        </w:rPr>
        <w:t xml:space="preserve"> </w:t>
      </w:r>
      <w:r w:rsidRPr="008C5C86">
        <w:t>навчальний</w:t>
      </w:r>
      <w:r w:rsidRPr="008C5C86">
        <w:rPr>
          <w:spacing w:val="-13"/>
        </w:rPr>
        <w:t xml:space="preserve"> </w:t>
      </w:r>
      <w:r w:rsidRPr="008C5C86">
        <w:t>рік</w:t>
      </w:r>
      <w:r w:rsidRPr="008C5C86">
        <w:rPr>
          <w:spacing w:val="-12"/>
        </w:rPr>
        <w:t xml:space="preserve"> </w:t>
      </w:r>
      <w:r w:rsidRPr="008C5C86">
        <w:t>розпочинається</w:t>
      </w:r>
      <w:r w:rsidRPr="008C5C86">
        <w:rPr>
          <w:spacing w:val="-14"/>
        </w:rPr>
        <w:t xml:space="preserve"> </w:t>
      </w:r>
      <w:r w:rsidRPr="008C5C86">
        <w:t>у</w:t>
      </w:r>
      <w:r w:rsidRPr="008C5C86">
        <w:rPr>
          <w:spacing w:val="-15"/>
        </w:rPr>
        <w:t xml:space="preserve"> </w:t>
      </w:r>
      <w:r w:rsidRPr="008C5C86">
        <w:t>перший</w:t>
      </w:r>
      <w:r>
        <w:rPr>
          <w:spacing w:val="-13"/>
        </w:rPr>
        <w:t xml:space="preserve"> </w:t>
      </w:r>
      <w:r>
        <w:t>за</w:t>
      </w:r>
      <w:r>
        <w:rPr>
          <w:spacing w:val="-12"/>
        </w:rPr>
        <w:t xml:space="preserve"> </w:t>
      </w:r>
      <w:r>
        <w:t>ним робочий</w:t>
      </w:r>
      <w:r>
        <w:rPr>
          <w:spacing w:val="-4"/>
        </w:rPr>
        <w:t xml:space="preserve"> </w:t>
      </w:r>
      <w:r>
        <w:t>день.».</w:t>
      </w:r>
    </w:p>
    <w:p w14:paraId="6094A15F" w14:textId="0F61CB2E" w:rsidR="00D601FD" w:rsidRDefault="003029B3">
      <w:pPr>
        <w:pStyle w:val="a3"/>
        <w:spacing w:before="2" w:line="276" w:lineRule="auto"/>
        <w:ind w:right="831" w:firstLine="707"/>
      </w:pPr>
      <w:r>
        <w:t xml:space="preserve">2022/2023 навчальний рік розпочинається 01.09.2022 року і закінчується </w:t>
      </w:r>
      <w:r w:rsidR="008C5C86">
        <w:t>26 травня</w:t>
      </w:r>
      <w:r>
        <w:t xml:space="preserve"> 2023 року.</w:t>
      </w:r>
    </w:p>
    <w:p w14:paraId="40FFB18C" w14:textId="77777777" w:rsidR="00D601FD" w:rsidRDefault="00D601FD">
      <w:pPr>
        <w:spacing w:line="276" w:lineRule="auto"/>
        <w:sectPr w:rsidR="00D601FD">
          <w:pgSz w:w="11910" w:h="16840"/>
          <w:pgMar w:top="1020" w:right="300" w:bottom="280" w:left="1140" w:header="708" w:footer="708" w:gutter="0"/>
          <w:cols w:space="720"/>
        </w:sectPr>
      </w:pPr>
    </w:p>
    <w:p w14:paraId="2C4B2140" w14:textId="77777777" w:rsidR="00D601FD" w:rsidRDefault="003029B3">
      <w:pPr>
        <w:pStyle w:val="a3"/>
        <w:spacing w:before="67" w:line="276" w:lineRule="auto"/>
        <w:ind w:right="830" w:firstLine="707"/>
      </w:pPr>
      <w:r>
        <w:lastRenderedPageBreak/>
        <w:t>Закінчується рік проведенням державної підсумкової атестації випускників</w:t>
      </w:r>
      <w:r>
        <w:rPr>
          <w:spacing w:val="-8"/>
        </w:rPr>
        <w:t xml:space="preserve"> </w:t>
      </w:r>
      <w:r>
        <w:t>початкової</w:t>
      </w:r>
      <w:r>
        <w:rPr>
          <w:spacing w:val="-4"/>
        </w:rPr>
        <w:t xml:space="preserve"> </w:t>
      </w:r>
      <w:r>
        <w:t>школи</w:t>
      </w:r>
      <w:r>
        <w:rPr>
          <w:spacing w:val="-5"/>
        </w:rPr>
        <w:t xml:space="preserve"> </w:t>
      </w:r>
      <w:r>
        <w:t>в</w:t>
      </w:r>
      <w:r>
        <w:rPr>
          <w:spacing w:val="-6"/>
        </w:rPr>
        <w:t xml:space="preserve"> </w:t>
      </w:r>
      <w:r>
        <w:t>травні,</w:t>
      </w:r>
      <w:r>
        <w:rPr>
          <w:spacing w:val="-7"/>
        </w:rPr>
        <w:t xml:space="preserve"> </w:t>
      </w:r>
      <w:r>
        <w:t>основної</w:t>
      </w:r>
      <w:r>
        <w:rPr>
          <w:spacing w:val="-4"/>
        </w:rPr>
        <w:t xml:space="preserve"> </w:t>
      </w:r>
      <w:r>
        <w:t>та</w:t>
      </w:r>
      <w:r>
        <w:rPr>
          <w:spacing w:val="-8"/>
        </w:rPr>
        <w:t xml:space="preserve"> </w:t>
      </w:r>
      <w:r>
        <w:t>профільної</w:t>
      </w:r>
      <w:r>
        <w:rPr>
          <w:spacing w:val="-4"/>
        </w:rPr>
        <w:t xml:space="preserve"> </w:t>
      </w:r>
      <w:r>
        <w:t>(зокрема</w:t>
      </w:r>
      <w:r>
        <w:rPr>
          <w:spacing w:val="-5"/>
        </w:rPr>
        <w:t xml:space="preserve"> </w:t>
      </w:r>
      <w:r>
        <w:t>і</w:t>
      </w:r>
      <w:r>
        <w:rPr>
          <w:spacing w:val="-5"/>
        </w:rPr>
        <w:t xml:space="preserve"> </w:t>
      </w:r>
      <w:r>
        <w:t>у формі ЗНО) школи в травні-червні 2023</w:t>
      </w:r>
      <w:r>
        <w:rPr>
          <w:spacing w:val="-12"/>
        </w:rPr>
        <w:t xml:space="preserve"> </w:t>
      </w:r>
      <w:r>
        <w:t>року.</w:t>
      </w:r>
    </w:p>
    <w:p w14:paraId="59476279" w14:textId="3C9AD7E3" w:rsidR="00D601FD" w:rsidRDefault="003029B3">
      <w:pPr>
        <w:pStyle w:val="a3"/>
        <w:spacing w:before="1" w:line="278" w:lineRule="auto"/>
        <w:ind w:left="1270" w:right="1700"/>
        <w:jc w:val="left"/>
      </w:pPr>
      <w:r>
        <w:t xml:space="preserve">Навчальні заняття організовуються за семестровою системою: І семестр – з 01.09.2022 року по </w:t>
      </w:r>
      <w:r w:rsidR="008C5C86">
        <w:t>30</w:t>
      </w:r>
      <w:r>
        <w:t>.12.2022 року</w:t>
      </w:r>
    </w:p>
    <w:p w14:paraId="2299AE13" w14:textId="6F39039E" w:rsidR="00D601FD" w:rsidRDefault="003029B3">
      <w:pPr>
        <w:pStyle w:val="a3"/>
        <w:spacing w:line="317" w:lineRule="exact"/>
        <w:ind w:left="1270"/>
        <w:jc w:val="left"/>
      </w:pPr>
      <w:r>
        <w:t>ІІ семестр – з 1</w:t>
      </w:r>
      <w:r w:rsidR="008C5C86">
        <w:t>6</w:t>
      </w:r>
      <w:r>
        <w:t xml:space="preserve">.01.2023 року по </w:t>
      </w:r>
      <w:r w:rsidR="008C5C86">
        <w:t>26.05</w:t>
      </w:r>
      <w:r>
        <w:t>.2023 року</w:t>
      </w:r>
    </w:p>
    <w:p w14:paraId="7CB7DAE0" w14:textId="77777777" w:rsidR="00D601FD" w:rsidRDefault="003029B3">
      <w:pPr>
        <w:pStyle w:val="a3"/>
        <w:spacing w:before="48" w:line="276" w:lineRule="auto"/>
        <w:ind w:left="1270" w:right="1370"/>
        <w:jc w:val="left"/>
      </w:pPr>
      <w:r>
        <w:t>Вручення документів про освіту проводиться в червні 2023 року. Впродовж навчального року для учнів проводяться канікули.</w:t>
      </w:r>
    </w:p>
    <w:p w14:paraId="3454CA9F" w14:textId="77777777" w:rsidR="00D601FD" w:rsidRDefault="003029B3">
      <w:pPr>
        <w:pStyle w:val="a3"/>
        <w:spacing w:before="1" w:line="276" w:lineRule="auto"/>
        <w:ind w:right="835" w:firstLine="707"/>
      </w:pPr>
      <w:r>
        <w:t>Тривалість канікул впродовж навчального року має бути не менше</w:t>
      </w:r>
      <w:r>
        <w:rPr>
          <w:spacing w:val="-42"/>
        </w:rPr>
        <w:t xml:space="preserve"> </w:t>
      </w:r>
      <w:r>
        <w:t>30 календарних</w:t>
      </w:r>
      <w:r>
        <w:rPr>
          <w:spacing w:val="-4"/>
        </w:rPr>
        <w:t xml:space="preserve"> </w:t>
      </w:r>
      <w:r>
        <w:t>днів.</w:t>
      </w:r>
    </w:p>
    <w:p w14:paraId="33EE0A5B" w14:textId="5DE14FE1" w:rsidR="00D601FD" w:rsidRDefault="003029B3">
      <w:pPr>
        <w:pStyle w:val="a3"/>
        <w:spacing w:line="321" w:lineRule="exact"/>
        <w:ind w:left="1270"/>
      </w:pPr>
      <w:r>
        <w:t>Осінні – з 2</w:t>
      </w:r>
      <w:r w:rsidR="008C5C86">
        <w:t>4</w:t>
      </w:r>
      <w:r>
        <w:t>.10.2022 по</w:t>
      </w:r>
      <w:r>
        <w:rPr>
          <w:spacing w:val="-15"/>
        </w:rPr>
        <w:t xml:space="preserve"> </w:t>
      </w:r>
      <w:r>
        <w:t>3</w:t>
      </w:r>
      <w:r w:rsidR="00552B3A">
        <w:t>0</w:t>
      </w:r>
      <w:r>
        <w:t>.10.2022</w:t>
      </w:r>
    </w:p>
    <w:p w14:paraId="4E1021AB" w14:textId="0A5EC834" w:rsidR="00D601FD" w:rsidRDefault="003029B3">
      <w:pPr>
        <w:pStyle w:val="a3"/>
        <w:spacing w:before="50"/>
        <w:ind w:left="1270"/>
      </w:pPr>
      <w:r>
        <w:t xml:space="preserve">Зимові – з </w:t>
      </w:r>
      <w:r w:rsidR="008C5C86">
        <w:t>31</w:t>
      </w:r>
      <w:r>
        <w:t>.12 2022 по</w:t>
      </w:r>
      <w:r>
        <w:rPr>
          <w:spacing w:val="-14"/>
        </w:rPr>
        <w:t xml:space="preserve"> </w:t>
      </w:r>
      <w:r w:rsidR="008C5C86">
        <w:t>15</w:t>
      </w:r>
      <w:r>
        <w:t>.01.2023</w:t>
      </w:r>
    </w:p>
    <w:p w14:paraId="5BE88A71" w14:textId="77777777" w:rsidR="00D601FD" w:rsidRDefault="003029B3">
      <w:pPr>
        <w:pStyle w:val="a3"/>
        <w:spacing w:before="48"/>
        <w:ind w:left="1270"/>
      </w:pPr>
      <w:r>
        <w:t>Весняні – з 25.03.2023 по 02.04.2023</w:t>
      </w:r>
    </w:p>
    <w:p w14:paraId="0313EB6B" w14:textId="77777777" w:rsidR="00D601FD" w:rsidRDefault="003029B3">
      <w:pPr>
        <w:pStyle w:val="a3"/>
        <w:spacing w:before="47" w:line="276" w:lineRule="auto"/>
        <w:ind w:right="831" w:firstLine="707"/>
      </w:pPr>
      <w:r>
        <w:t>Відповідно до п.3, 4 статті 10 Закону України «Про повну загальну середню освіту» освітній процес у закладах загальної середньої освіти організовується</w:t>
      </w:r>
      <w:r>
        <w:rPr>
          <w:spacing w:val="-11"/>
        </w:rPr>
        <w:t xml:space="preserve"> </w:t>
      </w:r>
      <w:r>
        <w:t>в</w:t>
      </w:r>
      <w:r>
        <w:rPr>
          <w:spacing w:val="-11"/>
        </w:rPr>
        <w:t xml:space="preserve"> </w:t>
      </w:r>
      <w:r>
        <w:t>межах</w:t>
      </w:r>
      <w:r>
        <w:rPr>
          <w:spacing w:val="-11"/>
        </w:rPr>
        <w:t xml:space="preserve"> </w:t>
      </w:r>
      <w:r>
        <w:t>навчального</w:t>
      </w:r>
      <w:r>
        <w:rPr>
          <w:spacing w:val="-11"/>
        </w:rPr>
        <w:t xml:space="preserve"> </w:t>
      </w:r>
      <w:r>
        <w:t>року,</w:t>
      </w:r>
      <w:r>
        <w:rPr>
          <w:spacing w:val="-11"/>
        </w:rPr>
        <w:t xml:space="preserve"> </w:t>
      </w:r>
      <w:r>
        <w:t>що</w:t>
      </w:r>
      <w:r>
        <w:rPr>
          <w:spacing w:val="-9"/>
        </w:rPr>
        <w:t xml:space="preserve"> </w:t>
      </w:r>
      <w:r>
        <w:t>розпочинається</w:t>
      </w:r>
      <w:r>
        <w:rPr>
          <w:spacing w:val="-10"/>
        </w:rPr>
        <w:t xml:space="preserve"> </w:t>
      </w:r>
      <w:r>
        <w:t>у</w:t>
      </w:r>
      <w:r>
        <w:rPr>
          <w:spacing w:val="-14"/>
        </w:rPr>
        <w:t xml:space="preserve"> </w:t>
      </w:r>
      <w:r>
        <w:t>День</w:t>
      </w:r>
      <w:r>
        <w:rPr>
          <w:spacing w:val="-11"/>
        </w:rPr>
        <w:t xml:space="preserve"> </w:t>
      </w:r>
      <w:r>
        <w:t>знань</w:t>
      </w:r>
    </w:p>
    <w:p w14:paraId="2E3B1D99" w14:textId="4A9A0EC8" w:rsidR="00D601FD" w:rsidRDefault="003029B3">
      <w:pPr>
        <w:pStyle w:val="a3"/>
        <w:spacing w:before="1" w:line="276" w:lineRule="auto"/>
        <w:ind w:right="825"/>
      </w:pPr>
      <w:r>
        <w:t xml:space="preserve">– 1 вересня, триває не менше 175 навчальних днів і закінчується не пізніше 1 липня наступного року. Визначена в </w:t>
      </w:r>
      <w:r w:rsidR="008C5C86">
        <w:t xml:space="preserve">закладі </w:t>
      </w:r>
      <w:r>
        <w:t xml:space="preserve">структура 2022/2022 </w:t>
      </w:r>
      <w:proofErr w:type="spellStart"/>
      <w:r>
        <w:t>н.р</w:t>
      </w:r>
      <w:proofErr w:type="spellEnd"/>
      <w:r>
        <w:t xml:space="preserve">. передбачає 175 навчальних днів (5-денний навчальний тиждень). Орієнтовна дата проведення свята «Останній дзвоник» - </w:t>
      </w:r>
      <w:r w:rsidR="008C5C86">
        <w:t>26 травня</w:t>
      </w:r>
      <w:r>
        <w:t xml:space="preserve"> 2023 року. Дата вручення документів про освіту буде визначена додатково (в залежності від термінів проведення ДПА). Перелік предметів державної підсумкової атестації визначається Міністерством освіти і науки України. Орієнтовні терміни проведення ДПА для 4 класів – остання декада травня 2023 року; для 9 класів – календарний тиждень після закінчення навчального року. Рішення про доцільність проведення навчальної практики та навчальних екскурсій приймає педагогічна рада </w:t>
      </w:r>
      <w:r w:rsidR="008C5C86">
        <w:t>закладу</w:t>
      </w:r>
      <w:r>
        <w:t xml:space="preserve">. </w:t>
      </w:r>
      <w:r w:rsidR="008C5C86">
        <w:t>Ліцей</w:t>
      </w:r>
      <w:r>
        <w:t xml:space="preserve"> працює в режимі п’ятиденки з двома вихідними – субота, неділя. Навчальні заняття проводяться в одну зміну та з тривалістю уроків відповідною до санітарно-гігієнічних вимог:</w:t>
      </w:r>
    </w:p>
    <w:p w14:paraId="2CEB3321" w14:textId="77777777" w:rsidR="00D601FD" w:rsidRDefault="00D601FD">
      <w:pPr>
        <w:pStyle w:val="a3"/>
        <w:ind w:left="0"/>
        <w:jc w:val="left"/>
        <w:rPr>
          <w:sz w:val="20"/>
        </w:rPr>
      </w:pPr>
    </w:p>
    <w:p w14:paraId="56153A79" w14:textId="77777777" w:rsidR="00D601FD" w:rsidRDefault="00D601FD">
      <w:pPr>
        <w:pStyle w:val="a3"/>
        <w:spacing w:before="10"/>
        <w:ind w:left="0"/>
        <w:jc w:val="left"/>
        <w:rPr>
          <w:sz w:val="12"/>
        </w:rPr>
      </w:pPr>
    </w:p>
    <w:tbl>
      <w:tblPr>
        <w:tblStyle w:val="TableNormal"/>
        <w:tblW w:w="0" w:type="auto"/>
        <w:tblInd w:w="3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89"/>
        <w:gridCol w:w="2127"/>
        <w:gridCol w:w="2127"/>
        <w:gridCol w:w="2256"/>
      </w:tblGrid>
      <w:tr w:rsidR="00AD2C9B" w14:paraId="1E006CC1" w14:textId="77777777">
        <w:trPr>
          <w:trHeight w:val="645"/>
        </w:trPr>
        <w:tc>
          <w:tcPr>
            <w:tcW w:w="989" w:type="dxa"/>
          </w:tcPr>
          <w:p w14:paraId="07712AB9" w14:textId="77777777" w:rsidR="00AD2C9B" w:rsidRDefault="00AD2C9B">
            <w:pPr>
              <w:pStyle w:val="TableParagraph"/>
              <w:spacing w:line="320" w:lineRule="exact"/>
              <w:ind w:left="144" w:right="132"/>
              <w:jc w:val="center"/>
              <w:rPr>
                <w:b/>
                <w:sz w:val="28"/>
              </w:rPr>
            </w:pPr>
            <w:r>
              <w:rPr>
                <w:b/>
                <w:sz w:val="28"/>
              </w:rPr>
              <w:t>Урок</w:t>
            </w:r>
          </w:p>
        </w:tc>
        <w:tc>
          <w:tcPr>
            <w:tcW w:w="2127" w:type="dxa"/>
          </w:tcPr>
          <w:p w14:paraId="1B80AADD" w14:textId="51542E01" w:rsidR="00AD2C9B" w:rsidRDefault="00AD2C9B">
            <w:pPr>
              <w:pStyle w:val="TableParagraph"/>
              <w:spacing w:line="320" w:lineRule="exact"/>
              <w:ind w:left="270" w:right="264"/>
              <w:jc w:val="center"/>
              <w:rPr>
                <w:b/>
                <w:sz w:val="28"/>
              </w:rPr>
            </w:pPr>
            <w:r>
              <w:rPr>
                <w:b/>
                <w:sz w:val="28"/>
              </w:rPr>
              <w:t>1</w:t>
            </w:r>
            <w:r>
              <w:rPr>
                <w:b/>
                <w:spacing w:val="69"/>
                <w:sz w:val="28"/>
              </w:rPr>
              <w:t xml:space="preserve"> </w:t>
            </w:r>
            <w:r>
              <w:rPr>
                <w:b/>
                <w:sz w:val="28"/>
              </w:rPr>
              <w:t>клас</w:t>
            </w:r>
          </w:p>
        </w:tc>
        <w:tc>
          <w:tcPr>
            <w:tcW w:w="2127" w:type="dxa"/>
          </w:tcPr>
          <w:p w14:paraId="3227A7D8" w14:textId="75BA7AFD" w:rsidR="00AD2C9B" w:rsidRDefault="00AD2C9B">
            <w:pPr>
              <w:pStyle w:val="TableParagraph"/>
              <w:spacing w:line="320" w:lineRule="exact"/>
              <w:ind w:left="270" w:right="261"/>
              <w:jc w:val="center"/>
              <w:rPr>
                <w:b/>
                <w:sz w:val="28"/>
              </w:rPr>
            </w:pPr>
            <w:r>
              <w:rPr>
                <w:b/>
                <w:sz w:val="28"/>
              </w:rPr>
              <w:t>2-4 класи</w:t>
            </w:r>
          </w:p>
        </w:tc>
        <w:tc>
          <w:tcPr>
            <w:tcW w:w="2256" w:type="dxa"/>
          </w:tcPr>
          <w:p w14:paraId="6E3262AD" w14:textId="77777777" w:rsidR="00AD2C9B" w:rsidRDefault="00AD2C9B">
            <w:pPr>
              <w:pStyle w:val="TableParagraph"/>
              <w:spacing w:before="1" w:line="322" w:lineRule="exact"/>
              <w:ind w:left="216" w:right="188" w:firstLine="340"/>
              <w:rPr>
                <w:b/>
                <w:sz w:val="28"/>
              </w:rPr>
            </w:pPr>
            <w:r>
              <w:rPr>
                <w:b/>
                <w:sz w:val="28"/>
              </w:rPr>
              <w:t>Перерва, тривалість, хв</w:t>
            </w:r>
          </w:p>
        </w:tc>
      </w:tr>
      <w:tr w:rsidR="00AD2C9B" w14:paraId="4BE8524D" w14:textId="77777777">
        <w:trPr>
          <w:trHeight w:val="352"/>
        </w:trPr>
        <w:tc>
          <w:tcPr>
            <w:tcW w:w="989" w:type="dxa"/>
          </w:tcPr>
          <w:p w14:paraId="1158DCCB" w14:textId="77777777" w:rsidR="00AD2C9B" w:rsidRDefault="00AD2C9B">
            <w:pPr>
              <w:pStyle w:val="TableParagraph"/>
              <w:spacing w:line="315" w:lineRule="exact"/>
              <w:ind w:left="10"/>
              <w:jc w:val="center"/>
              <w:rPr>
                <w:sz w:val="28"/>
              </w:rPr>
            </w:pPr>
            <w:r>
              <w:rPr>
                <w:sz w:val="28"/>
              </w:rPr>
              <w:t>1</w:t>
            </w:r>
          </w:p>
        </w:tc>
        <w:tc>
          <w:tcPr>
            <w:tcW w:w="2127" w:type="dxa"/>
          </w:tcPr>
          <w:p w14:paraId="191AFF76" w14:textId="4FD911C9" w:rsidR="00AD2C9B" w:rsidRDefault="00AD2C9B">
            <w:pPr>
              <w:pStyle w:val="TableParagraph"/>
              <w:spacing w:line="315" w:lineRule="exact"/>
              <w:ind w:left="270" w:right="263"/>
              <w:jc w:val="center"/>
              <w:rPr>
                <w:sz w:val="28"/>
              </w:rPr>
            </w:pPr>
            <w:r>
              <w:rPr>
                <w:sz w:val="28"/>
              </w:rPr>
              <w:t>9.00-9.35</w:t>
            </w:r>
          </w:p>
        </w:tc>
        <w:tc>
          <w:tcPr>
            <w:tcW w:w="2127" w:type="dxa"/>
          </w:tcPr>
          <w:p w14:paraId="3BC70FAF" w14:textId="3B155C7C" w:rsidR="00AD2C9B" w:rsidRDefault="00AD2C9B">
            <w:pPr>
              <w:pStyle w:val="TableParagraph"/>
              <w:spacing w:line="315" w:lineRule="exact"/>
              <w:ind w:left="270" w:right="264"/>
              <w:jc w:val="center"/>
              <w:rPr>
                <w:sz w:val="28"/>
              </w:rPr>
            </w:pPr>
            <w:r>
              <w:rPr>
                <w:sz w:val="28"/>
              </w:rPr>
              <w:t>9.00-9.40</w:t>
            </w:r>
          </w:p>
        </w:tc>
        <w:tc>
          <w:tcPr>
            <w:tcW w:w="2256" w:type="dxa"/>
          </w:tcPr>
          <w:p w14:paraId="5AA6CBE1" w14:textId="75235F74" w:rsidR="00AD2C9B" w:rsidRDefault="00AD2C9B">
            <w:pPr>
              <w:pStyle w:val="TableParagraph"/>
              <w:spacing w:line="315" w:lineRule="exact"/>
              <w:ind w:right="796"/>
              <w:jc w:val="right"/>
              <w:rPr>
                <w:sz w:val="28"/>
              </w:rPr>
            </w:pPr>
            <w:r>
              <w:rPr>
                <w:sz w:val="28"/>
              </w:rPr>
              <w:t>20/15</w:t>
            </w:r>
          </w:p>
        </w:tc>
      </w:tr>
      <w:tr w:rsidR="00AD2C9B" w14:paraId="32C229FE" w14:textId="77777777">
        <w:trPr>
          <w:trHeight w:val="354"/>
        </w:trPr>
        <w:tc>
          <w:tcPr>
            <w:tcW w:w="989" w:type="dxa"/>
          </w:tcPr>
          <w:p w14:paraId="2AAA2C77" w14:textId="77777777" w:rsidR="00AD2C9B" w:rsidRDefault="00AD2C9B">
            <w:pPr>
              <w:pStyle w:val="TableParagraph"/>
              <w:spacing w:line="315" w:lineRule="exact"/>
              <w:ind w:left="10"/>
              <w:jc w:val="center"/>
              <w:rPr>
                <w:sz w:val="28"/>
              </w:rPr>
            </w:pPr>
            <w:r>
              <w:rPr>
                <w:sz w:val="28"/>
              </w:rPr>
              <w:t>2</w:t>
            </w:r>
          </w:p>
        </w:tc>
        <w:tc>
          <w:tcPr>
            <w:tcW w:w="2127" w:type="dxa"/>
          </w:tcPr>
          <w:p w14:paraId="5D789890" w14:textId="04BB0B65" w:rsidR="00AD2C9B" w:rsidRDefault="00AD2C9B">
            <w:pPr>
              <w:pStyle w:val="TableParagraph"/>
              <w:spacing w:line="315" w:lineRule="exact"/>
              <w:ind w:left="270" w:right="263"/>
              <w:jc w:val="center"/>
              <w:rPr>
                <w:sz w:val="28"/>
              </w:rPr>
            </w:pPr>
            <w:r>
              <w:rPr>
                <w:sz w:val="28"/>
              </w:rPr>
              <w:t>9.55-10.30</w:t>
            </w:r>
          </w:p>
        </w:tc>
        <w:tc>
          <w:tcPr>
            <w:tcW w:w="2127" w:type="dxa"/>
          </w:tcPr>
          <w:p w14:paraId="7681A327" w14:textId="6371687F" w:rsidR="00AD2C9B" w:rsidRDefault="00AD2C9B">
            <w:pPr>
              <w:pStyle w:val="TableParagraph"/>
              <w:spacing w:line="315" w:lineRule="exact"/>
              <w:ind w:left="270" w:right="264"/>
              <w:jc w:val="center"/>
              <w:rPr>
                <w:sz w:val="28"/>
              </w:rPr>
            </w:pPr>
            <w:r>
              <w:rPr>
                <w:sz w:val="28"/>
              </w:rPr>
              <w:t>9.55-10.35</w:t>
            </w:r>
          </w:p>
        </w:tc>
        <w:tc>
          <w:tcPr>
            <w:tcW w:w="2256" w:type="dxa"/>
          </w:tcPr>
          <w:p w14:paraId="18634105" w14:textId="6CC0C7EC" w:rsidR="00AD2C9B" w:rsidRDefault="00AD2C9B">
            <w:pPr>
              <w:pStyle w:val="TableParagraph"/>
              <w:spacing w:line="315" w:lineRule="exact"/>
              <w:ind w:right="796"/>
              <w:jc w:val="right"/>
              <w:rPr>
                <w:sz w:val="28"/>
              </w:rPr>
            </w:pPr>
            <w:r>
              <w:rPr>
                <w:sz w:val="28"/>
              </w:rPr>
              <w:t>20/15</w:t>
            </w:r>
          </w:p>
        </w:tc>
      </w:tr>
      <w:tr w:rsidR="00AD2C9B" w14:paraId="71C8048C" w14:textId="77777777">
        <w:trPr>
          <w:trHeight w:val="330"/>
        </w:trPr>
        <w:tc>
          <w:tcPr>
            <w:tcW w:w="989" w:type="dxa"/>
          </w:tcPr>
          <w:p w14:paraId="5DD1D28F" w14:textId="77777777" w:rsidR="00AD2C9B" w:rsidRDefault="00AD2C9B">
            <w:pPr>
              <w:pStyle w:val="TableParagraph"/>
              <w:spacing w:line="311" w:lineRule="exact"/>
              <w:ind w:left="10"/>
              <w:jc w:val="center"/>
              <w:rPr>
                <w:sz w:val="28"/>
              </w:rPr>
            </w:pPr>
            <w:r>
              <w:rPr>
                <w:sz w:val="28"/>
              </w:rPr>
              <w:t>3</w:t>
            </w:r>
          </w:p>
        </w:tc>
        <w:tc>
          <w:tcPr>
            <w:tcW w:w="2127" w:type="dxa"/>
          </w:tcPr>
          <w:p w14:paraId="55879742" w14:textId="42734FBB" w:rsidR="00AD2C9B" w:rsidRDefault="00AD2C9B">
            <w:pPr>
              <w:pStyle w:val="TableParagraph"/>
              <w:spacing w:line="311" w:lineRule="exact"/>
              <w:ind w:left="270" w:right="266"/>
              <w:jc w:val="center"/>
              <w:rPr>
                <w:sz w:val="28"/>
              </w:rPr>
            </w:pPr>
            <w:r>
              <w:rPr>
                <w:sz w:val="28"/>
              </w:rPr>
              <w:t>10.50-11.25</w:t>
            </w:r>
          </w:p>
        </w:tc>
        <w:tc>
          <w:tcPr>
            <w:tcW w:w="2127" w:type="dxa"/>
          </w:tcPr>
          <w:p w14:paraId="4DC29A9D" w14:textId="7F060834" w:rsidR="00AD2C9B" w:rsidRDefault="00AD2C9B">
            <w:pPr>
              <w:pStyle w:val="TableParagraph"/>
              <w:spacing w:line="311" w:lineRule="exact"/>
              <w:ind w:left="270" w:right="266"/>
              <w:jc w:val="center"/>
              <w:rPr>
                <w:sz w:val="28"/>
              </w:rPr>
            </w:pPr>
            <w:r>
              <w:rPr>
                <w:sz w:val="28"/>
              </w:rPr>
              <w:t>10.50-11.30</w:t>
            </w:r>
          </w:p>
        </w:tc>
        <w:tc>
          <w:tcPr>
            <w:tcW w:w="2256" w:type="dxa"/>
          </w:tcPr>
          <w:p w14:paraId="7DF9C358" w14:textId="3555B7E5" w:rsidR="00AD2C9B" w:rsidRDefault="00AD2C9B">
            <w:pPr>
              <w:pStyle w:val="TableParagraph"/>
              <w:spacing w:line="311" w:lineRule="exact"/>
              <w:ind w:right="796"/>
              <w:jc w:val="right"/>
              <w:rPr>
                <w:sz w:val="28"/>
              </w:rPr>
            </w:pPr>
            <w:r>
              <w:rPr>
                <w:sz w:val="28"/>
              </w:rPr>
              <w:t>40/35</w:t>
            </w:r>
          </w:p>
        </w:tc>
      </w:tr>
      <w:tr w:rsidR="00AD2C9B" w14:paraId="2762E14A" w14:textId="77777777">
        <w:trPr>
          <w:trHeight w:val="354"/>
        </w:trPr>
        <w:tc>
          <w:tcPr>
            <w:tcW w:w="989" w:type="dxa"/>
          </w:tcPr>
          <w:p w14:paraId="2163592F" w14:textId="77777777" w:rsidR="00AD2C9B" w:rsidRDefault="00AD2C9B">
            <w:pPr>
              <w:pStyle w:val="TableParagraph"/>
              <w:spacing w:line="317" w:lineRule="exact"/>
              <w:ind w:left="10"/>
              <w:jc w:val="center"/>
              <w:rPr>
                <w:sz w:val="28"/>
              </w:rPr>
            </w:pPr>
            <w:r>
              <w:rPr>
                <w:sz w:val="28"/>
              </w:rPr>
              <w:t>4</w:t>
            </w:r>
          </w:p>
        </w:tc>
        <w:tc>
          <w:tcPr>
            <w:tcW w:w="2127" w:type="dxa"/>
          </w:tcPr>
          <w:p w14:paraId="7B613052" w14:textId="170B3C08" w:rsidR="00AD2C9B" w:rsidRDefault="00AD2C9B">
            <w:pPr>
              <w:pStyle w:val="TableParagraph"/>
              <w:spacing w:line="317" w:lineRule="exact"/>
              <w:ind w:left="270" w:right="266"/>
              <w:jc w:val="center"/>
              <w:rPr>
                <w:sz w:val="28"/>
              </w:rPr>
            </w:pPr>
            <w:r>
              <w:rPr>
                <w:sz w:val="28"/>
              </w:rPr>
              <w:t>12.05-12.40</w:t>
            </w:r>
          </w:p>
        </w:tc>
        <w:tc>
          <w:tcPr>
            <w:tcW w:w="2127" w:type="dxa"/>
          </w:tcPr>
          <w:p w14:paraId="5A87A83B" w14:textId="40398B2C" w:rsidR="00AD2C9B" w:rsidRDefault="00AD2C9B">
            <w:pPr>
              <w:pStyle w:val="TableParagraph"/>
              <w:spacing w:line="317" w:lineRule="exact"/>
              <w:ind w:left="270" w:right="266"/>
              <w:jc w:val="center"/>
              <w:rPr>
                <w:sz w:val="28"/>
              </w:rPr>
            </w:pPr>
            <w:r>
              <w:rPr>
                <w:sz w:val="28"/>
              </w:rPr>
              <w:t>12.05-12.45</w:t>
            </w:r>
          </w:p>
        </w:tc>
        <w:tc>
          <w:tcPr>
            <w:tcW w:w="2256" w:type="dxa"/>
          </w:tcPr>
          <w:p w14:paraId="420DD2F5" w14:textId="2D45C149" w:rsidR="00AD2C9B" w:rsidRDefault="00AD2C9B">
            <w:pPr>
              <w:pStyle w:val="TableParagraph"/>
              <w:spacing w:line="317" w:lineRule="exact"/>
              <w:ind w:right="796"/>
              <w:jc w:val="right"/>
              <w:rPr>
                <w:sz w:val="28"/>
              </w:rPr>
            </w:pPr>
            <w:r>
              <w:rPr>
                <w:sz w:val="28"/>
              </w:rPr>
              <w:t>20/15</w:t>
            </w:r>
          </w:p>
        </w:tc>
      </w:tr>
      <w:tr w:rsidR="00AD2C9B" w14:paraId="017D547F" w14:textId="77777777">
        <w:trPr>
          <w:trHeight w:val="354"/>
        </w:trPr>
        <w:tc>
          <w:tcPr>
            <w:tcW w:w="989" w:type="dxa"/>
          </w:tcPr>
          <w:p w14:paraId="17699705" w14:textId="77777777" w:rsidR="00AD2C9B" w:rsidRDefault="00AD2C9B">
            <w:pPr>
              <w:pStyle w:val="TableParagraph"/>
              <w:spacing w:line="315" w:lineRule="exact"/>
              <w:ind w:left="10"/>
              <w:jc w:val="center"/>
              <w:rPr>
                <w:sz w:val="28"/>
              </w:rPr>
            </w:pPr>
            <w:r>
              <w:rPr>
                <w:sz w:val="28"/>
              </w:rPr>
              <w:t>5</w:t>
            </w:r>
          </w:p>
        </w:tc>
        <w:tc>
          <w:tcPr>
            <w:tcW w:w="2127" w:type="dxa"/>
          </w:tcPr>
          <w:p w14:paraId="48D36B10" w14:textId="7D812BA3" w:rsidR="00AD2C9B" w:rsidRDefault="00AD2C9B">
            <w:pPr>
              <w:pStyle w:val="TableParagraph"/>
              <w:spacing w:line="315" w:lineRule="exact"/>
              <w:ind w:left="270" w:right="266"/>
              <w:jc w:val="center"/>
              <w:rPr>
                <w:sz w:val="28"/>
              </w:rPr>
            </w:pPr>
            <w:r>
              <w:rPr>
                <w:sz w:val="28"/>
              </w:rPr>
              <w:t>13.00-13.35</w:t>
            </w:r>
          </w:p>
        </w:tc>
        <w:tc>
          <w:tcPr>
            <w:tcW w:w="2127" w:type="dxa"/>
          </w:tcPr>
          <w:p w14:paraId="71BF3341" w14:textId="046674CC" w:rsidR="00AD2C9B" w:rsidRDefault="00AD2C9B">
            <w:pPr>
              <w:pStyle w:val="TableParagraph"/>
              <w:spacing w:line="315" w:lineRule="exact"/>
              <w:ind w:left="270" w:right="266"/>
              <w:jc w:val="center"/>
              <w:rPr>
                <w:sz w:val="28"/>
              </w:rPr>
            </w:pPr>
            <w:r>
              <w:rPr>
                <w:sz w:val="28"/>
              </w:rPr>
              <w:t>13.00-13.40</w:t>
            </w:r>
          </w:p>
        </w:tc>
        <w:tc>
          <w:tcPr>
            <w:tcW w:w="2256" w:type="dxa"/>
          </w:tcPr>
          <w:p w14:paraId="55C1A900" w14:textId="52B9E70B" w:rsidR="00AD2C9B" w:rsidRDefault="00AD2C9B" w:rsidP="00AD2C9B">
            <w:pPr>
              <w:pStyle w:val="TableParagraph"/>
              <w:spacing w:line="315" w:lineRule="exact"/>
              <w:ind w:right="788"/>
              <w:jc w:val="right"/>
              <w:rPr>
                <w:sz w:val="28"/>
              </w:rPr>
            </w:pPr>
            <w:r>
              <w:rPr>
                <w:sz w:val="28"/>
              </w:rPr>
              <w:t>20 /15</w:t>
            </w:r>
          </w:p>
        </w:tc>
      </w:tr>
      <w:tr w:rsidR="00AD2C9B" w14:paraId="78D8B6E6" w14:textId="77777777">
        <w:trPr>
          <w:trHeight w:val="354"/>
        </w:trPr>
        <w:tc>
          <w:tcPr>
            <w:tcW w:w="989" w:type="dxa"/>
          </w:tcPr>
          <w:p w14:paraId="401F4A67" w14:textId="77777777" w:rsidR="00AD2C9B" w:rsidRDefault="00AD2C9B">
            <w:pPr>
              <w:pStyle w:val="TableParagraph"/>
              <w:spacing w:line="315" w:lineRule="exact"/>
              <w:ind w:left="10"/>
              <w:jc w:val="center"/>
              <w:rPr>
                <w:sz w:val="28"/>
              </w:rPr>
            </w:pPr>
            <w:r>
              <w:rPr>
                <w:sz w:val="28"/>
              </w:rPr>
              <w:t>6</w:t>
            </w:r>
          </w:p>
        </w:tc>
        <w:tc>
          <w:tcPr>
            <w:tcW w:w="2127" w:type="dxa"/>
          </w:tcPr>
          <w:p w14:paraId="0B762917" w14:textId="62058AD0" w:rsidR="00AD2C9B" w:rsidRDefault="00AD2C9B" w:rsidP="00AD2C9B">
            <w:pPr>
              <w:pStyle w:val="TableParagraph"/>
              <w:jc w:val="center"/>
              <w:rPr>
                <w:sz w:val="26"/>
              </w:rPr>
            </w:pPr>
            <w:r>
              <w:rPr>
                <w:sz w:val="26"/>
              </w:rPr>
              <w:t>13.55-14.30</w:t>
            </w:r>
          </w:p>
        </w:tc>
        <w:tc>
          <w:tcPr>
            <w:tcW w:w="2127" w:type="dxa"/>
          </w:tcPr>
          <w:p w14:paraId="4F1303DD" w14:textId="5FA035D3" w:rsidR="00AD2C9B" w:rsidRDefault="00AD2C9B">
            <w:pPr>
              <w:pStyle w:val="TableParagraph"/>
              <w:spacing w:line="315" w:lineRule="exact"/>
              <w:ind w:left="270" w:right="266"/>
              <w:jc w:val="center"/>
              <w:rPr>
                <w:sz w:val="28"/>
              </w:rPr>
            </w:pPr>
            <w:r>
              <w:rPr>
                <w:sz w:val="28"/>
              </w:rPr>
              <w:t>13.55-14.35</w:t>
            </w:r>
          </w:p>
        </w:tc>
        <w:tc>
          <w:tcPr>
            <w:tcW w:w="2256" w:type="dxa"/>
          </w:tcPr>
          <w:p w14:paraId="291DD748" w14:textId="77777777" w:rsidR="00AD2C9B" w:rsidRDefault="00AD2C9B">
            <w:pPr>
              <w:pStyle w:val="TableParagraph"/>
              <w:rPr>
                <w:sz w:val="26"/>
              </w:rPr>
            </w:pPr>
          </w:p>
        </w:tc>
      </w:tr>
    </w:tbl>
    <w:p w14:paraId="2CED9C47" w14:textId="77777777" w:rsidR="00D601FD" w:rsidRDefault="00D601FD">
      <w:pPr>
        <w:rPr>
          <w:sz w:val="26"/>
        </w:rPr>
        <w:sectPr w:rsidR="00D601FD">
          <w:pgSz w:w="11910" w:h="16840"/>
          <w:pgMar w:top="1040" w:right="300" w:bottom="280" w:left="1140" w:header="708" w:footer="708" w:gutter="0"/>
          <w:cols w:space="720"/>
        </w:sectPr>
      </w:pPr>
    </w:p>
    <w:tbl>
      <w:tblPr>
        <w:tblStyle w:val="TableNormal"/>
        <w:tblW w:w="0" w:type="auto"/>
        <w:tblInd w:w="16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2"/>
        <w:gridCol w:w="3629"/>
        <w:gridCol w:w="2381"/>
      </w:tblGrid>
      <w:tr w:rsidR="00D601FD" w14:paraId="760E7196" w14:textId="77777777">
        <w:trPr>
          <w:trHeight w:val="643"/>
        </w:trPr>
        <w:tc>
          <w:tcPr>
            <w:tcW w:w="1412" w:type="dxa"/>
          </w:tcPr>
          <w:p w14:paraId="32911A0C" w14:textId="77777777" w:rsidR="00D601FD" w:rsidRDefault="003029B3">
            <w:pPr>
              <w:pStyle w:val="TableParagraph"/>
              <w:spacing w:line="320" w:lineRule="exact"/>
              <w:ind w:left="355" w:right="343"/>
              <w:jc w:val="center"/>
              <w:rPr>
                <w:b/>
                <w:sz w:val="28"/>
              </w:rPr>
            </w:pPr>
            <w:r>
              <w:rPr>
                <w:b/>
                <w:sz w:val="28"/>
              </w:rPr>
              <w:lastRenderedPageBreak/>
              <w:t>Урок</w:t>
            </w:r>
          </w:p>
        </w:tc>
        <w:tc>
          <w:tcPr>
            <w:tcW w:w="3629" w:type="dxa"/>
          </w:tcPr>
          <w:p w14:paraId="03A1186D" w14:textId="77777777" w:rsidR="00D601FD" w:rsidRDefault="003029B3">
            <w:pPr>
              <w:pStyle w:val="TableParagraph"/>
              <w:spacing w:line="320" w:lineRule="exact"/>
              <w:ind w:left="913" w:right="904"/>
              <w:jc w:val="center"/>
              <w:rPr>
                <w:b/>
                <w:sz w:val="28"/>
              </w:rPr>
            </w:pPr>
            <w:r>
              <w:rPr>
                <w:b/>
                <w:sz w:val="28"/>
              </w:rPr>
              <w:t>5-11 класи</w:t>
            </w:r>
          </w:p>
        </w:tc>
        <w:tc>
          <w:tcPr>
            <w:tcW w:w="2381" w:type="dxa"/>
          </w:tcPr>
          <w:p w14:paraId="5632CDCF" w14:textId="77777777" w:rsidR="00D601FD" w:rsidRDefault="003029B3">
            <w:pPr>
              <w:pStyle w:val="TableParagraph"/>
              <w:spacing w:before="2" w:line="322" w:lineRule="exact"/>
              <w:ind w:left="275" w:right="254" w:firstLine="340"/>
              <w:rPr>
                <w:b/>
                <w:sz w:val="28"/>
              </w:rPr>
            </w:pPr>
            <w:r>
              <w:rPr>
                <w:b/>
                <w:sz w:val="28"/>
              </w:rPr>
              <w:t>Перерва, тривалість, хв</w:t>
            </w:r>
          </w:p>
        </w:tc>
      </w:tr>
      <w:tr w:rsidR="00D601FD" w14:paraId="003B7F96" w14:textId="77777777">
        <w:trPr>
          <w:trHeight w:val="366"/>
        </w:trPr>
        <w:tc>
          <w:tcPr>
            <w:tcW w:w="1412" w:type="dxa"/>
          </w:tcPr>
          <w:p w14:paraId="23287D35" w14:textId="77777777" w:rsidR="00D601FD" w:rsidRDefault="003029B3">
            <w:pPr>
              <w:pStyle w:val="TableParagraph"/>
              <w:spacing w:line="346" w:lineRule="exact"/>
              <w:ind w:left="353" w:right="343"/>
              <w:jc w:val="center"/>
              <w:rPr>
                <w:sz w:val="32"/>
              </w:rPr>
            </w:pPr>
            <w:r>
              <w:rPr>
                <w:sz w:val="32"/>
              </w:rPr>
              <w:t>1.</w:t>
            </w:r>
          </w:p>
        </w:tc>
        <w:tc>
          <w:tcPr>
            <w:tcW w:w="3629" w:type="dxa"/>
          </w:tcPr>
          <w:p w14:paraId="63581B84" w14:textId="71A1FB63" w:rsidR="00D601FD" w:rsidRDefault="00AD2C9B">
            <w:pPr>
              <w:pStyle w:val="TableParagraph"/>
              <w:spacing w:line="346" w:lineRule="exact"/>
              <w:ind w:left="913" w:right="903"/>
              <w:jc w:val="center"/>
              <w:rPr>
                <w:sz w:val="32"/>
              </w:rPr>
            </w:pPr>
            <w:r>
              <w:rPr>
                <w:sz w:val="32"/>
              </w:rPr>
              <w:t>9.00-9.45</w:t>
            </w:r>
          </w:p>
        </w:tc>
        <w:tc>
          <w:tcPr>
            <w:tcW w:w="2381" w:type="dxa"/>
          </w:tcPr>
          <w:p w14:paraId="462478CF" w14:textId="77777777" w:rsidR="00D601FD" w:rsidRDefault="003029B3">
            <w:pPr>
              <w:pStyle w:val="TableParagraph"/>
              <w:spacing w:line="346" w:lineRule="exact"/>
              <w:ind w:left="1007" w:right="1002"/>
              <w:jc w:val="center"/>
              <w:rPr>
                <w:sz w:val="32"/>
              </w:rPr>
            </w:pPr>
            <w:r>
              <w:rPr>
                <w:sz w:val="32"/>
              </w:rPr>
              <w:t>10</w:t>
            </w:r>
          </w:p>
        </w:tc>
      </w:tr>
      <w:tr w:rsidR="00D601FD" w14:paraId="09CCC91F" w14:textId="77777777">
        <w:trPr>
          <w:trHeight w:val="366"/>
        </w:trPr>
        <w:tc>
          <w:tcPr>
            <w:tcW w:w="1412" w:type="dxa"/>
          </w:tcPr>
          <w:p w14:paraId="059A3D91" w14:textId="77777777" w:rsidR="00D601FD" w:rsidRDefault="003029B3">
            <w:pPr>
              <w:pStyle w:val="TableParagraph"/>
              <w:spacing w:line="347" w:lineRule="exact"/>
              <w:ind w:left="353" w:right="343"/>
              <w:jc w:val="center"/>
              <w:rPr>
                <w:sz w:val="32"/>
              </w:rPr>
            </w:pPr>
            <w:r>
              <w:rPr>
                <w:sz w:val="32"/>
              </w:rPr>
              <w:t>2.</w:t>
            </w:r>
          </w:p>
        </w:tc>
        <w:tc>
          <w:tcPr>
            <w:tcW w:w="3629" w:type="dxa"/>
          </w:tcPr>
          <w:p w14:paraId="09388D44" w14:textId="30E83448" w:rsidR="00D601FD" w:rsidRDefault="00AD2C9B">
            <w:pPr>
              <w:pStyle w:val="TableParagraph"/>
              <w:spacing w:line="347" w:lineRule="exact"/>
              <w:ind w:left="913" w:right="905"/>
              <w:jc w:val="center"/>
              <w:rPr>
                <w:sz w:val="32"/>
              </w:rPr>
            </w:pPr>
            <w:r>
              <w:rPr>
                <w:sz w:val="32"/>
              </w:rPr>
              <w:t>9.55-10.40</w:t>
            </w:r>
          </w:p>
        </w:tc>
        <w:tc>
          <w:tcPr>
            <w:tcW w:w="2381" w:type="dxa"/>
          </w:tcPr>
          <w:p w14:paraId="59902448" w14:textId="765D65A0" w:rsidR="00D601FD" w:rsidRDefault="00AD2C9B">
            <w:pPr>
              <w:pStyle w:val="TableParagraph"/>
              <w:spacing w:line="347" w:lineRule="exact"/>
              <w:ind w:left="1007" w:right="1003"/>
              <w:jc w:val="center"/>
              <w:rPr>
                <w:sz w:val="32"/>
              </w:rPr>
            </w:pPr>
            <w:r>
              <w:rPr>
                <w:sz w:val="32"/>
              </w:rPr>
              <w:t>10</w:t>
            </w:r>
          </w:p>
        </w:tc>
      </w:tr>
      <w:tr w:rsidR="00D601FD" w14:paraId="0EC83299" w14:textId="77777777">
        <w:trPr>
          <w:trHeight w:val="369"/>
        </w:trPr>
        <w:tc>
          <w:tcPr>
            <w:tcW w:w="1412" w:type="dxa"/>
          </w:tcPr>
          <w:p w14:paraId="104C55B9" w14:textId="77777777" w:rsidR="00D601FD" w:rsidRDefault="003029B3">
            <w:pPr>
              <w:pStyle w:val="TableParagraph"/>
              <w:spacing w:line="349" w:lineRule="exact"/>
              <w:ind w:left="353" w:right="343"/>
              <w:jc w:val="center"/>
              <w:rPr>
                <w:sz w:val="32"/>
              </w:rPr>
            </w:pPr>
            <w:r>
              <w:rPr>
                <w:sz w:val="32"/>
              </w:rPr>
              <w:t>3.</w:t>
            </w:r>
          </w:p>
        </w:tc>
        <w:tc>
          <w:tcPr>
            <w:tcW w:w="3629" w:type="dxa"/>
          </w:tcPr>
          <w:p w14:paraId="5B815B2B" w14:textId="23C68B56" w:rsidR="00D601FD" w:rsidRDefault="00AD2C9B">
            <w:pPr>
              <w:pStyle w:val="TableParagraph"/>
              <w:spacing w:line="349" w:lineRule="exact"/>
              <w:ind w:left="912" w:right="905"/>
              <w:jc w:val="center"/>
              <w:rPr>
                <w:sz w:val="32"/>
              </w:rPr>
            </w:pPr>
            <w:r>
              <w:rPr>
                <w:sz w:val="32"/>
              </w:rPr>
              <w:t>10.50-11.35</w:t>
            </w:r>
          </w:p>
        </w:tc>
        <w:tc>
          <w:tcPr>
            <w:tcW w:w="2381" w:type="dxa"/>
          </w:tcPr>
          <w:p w14:paraId="0C936CF9" w14:textId="2FD1FD7D" w:rsidR="00D601FD" w:rsidRDefault="00AD2C9B">
            <w:pPr>
              <w:pStyle w:val="TableParagraph"/>
              <w:spacing w:line="349" w:lineRule="exact"/>
              <w:ind w:left="1007" w:right="1002"/>
              <w:jc w:val="center"/>
              <w:rPr>
                <w:sz w:val="32"/>
              </w:rPr>
            </w:pPr>
            <w:r>
              <w:rPr>
                <w:sz w:val="32"/>
              </w:rPr>
              <w:t>3</w:t>
            </w:r>
            <w:r w:rsidR="003029B3">
              <w:rPr>
                <w:sz w:val="32"/>
              </w:rPr>
              <w:t>0</w:t>
            </w:r>
          </w:p>
        </w:tc>
      </w:tr>
      <w:tr w:rsidR="00D601FD" w14:paraId="0513EA4B" w14:textId="77777777">
        <w:trPr>
          <w:trHeight w:val="366"/>
        </w:trPr>
        <w:tc>
          <w:tcPr>
            <w:tcW w:w="1412" w:type="dxa"/>
          </w:tcPr>
          <w:p w14:paraId="3149DC84" w14:textId="77777777" w:rsidR="00D601FD" w:rsidRDefault="003029B3">
            <w:pPr>
              <w:pStyle w:val="TableParagraph"/>
              <w:spacing w:line="347" w:lineRule="exact"/>
              <w:ind w:left="353" w:right="343"/>
              <w:jc w:val="center"/>
              <w:rPr>
                <w:sz w:val="32"/>
              </w:rPr>
            </w:pPr>
            <w:r>
              <w:rPr>
                <w:sz w:val="32"/>
              </w:rPr>
              <w:t>4.</w:t>
            </w:r>
          </w:p>
        </w:tc>
        <w:tc>
          <w:tcPr>
            <w:tcW w:w="3629" w:type="dxa"/>
          </w:tcPr>
          <w:p w14:paraId="799D91FC" w14:textId="123338FC" w:rsidR="00D601FD" w:rsidRDefault="00AD2C9B">
            <w:pPr>
              <w:pStyle w:val="TableParagraph"/>
              <w:spacing w:line="347" w:lineRule="exact"/>
              <w:ind w:left="912" w:right="905"/>
              <w:jc w:val="center"/>
              <w:rPr>
                <w:sz w:val="32"/>
              </w:rPr>
            </w:pPr>
            <w:r>
              <w:rPr>
                <w:sz w:val="32"/>
              </w:rPr>
              <w:t>12.05-12.50</w:t>
            </w:r>
          </w:p>
        </w:tc>
        <w:tc>
          <w:tcPr>
            <w:tcW w:w="2381" w:type="dxa"/>
          </w:tcPr>
          <w:p w14:paraId="2CF66F2D" w14:textId="7AE63F79" w:rsidR="00D601FD" w:rsidRDefault="00AD2C9B">
            <w:pPr>
              <w:pStyle w:val="TableParagraph"/>
              <w:spacing w:line="347" w:lineRule="exact"/>
              <w:ind w:left="1007" w:right="1002"/>
              <w:jc w:val="center"/>
              <w:rPr>
                <w:sz w:val="32"/>
              </w:rPr>
            </w:pPr>
            <w:r>
              <w:rPr>
                <w:sz w:val="32"/>
              </w:rPr>
              <w:t>1</w:t>
            </w:r>
            <w:r w:rsidR="003029B3">
              <w:rPr>
                <w:sz w:val="32"/>
              </w:rPr>
              <w:t>0</w:t>
            </w:r>
          </w:p>
        </w:tc>
      </w:tr>
      <w:tr w:rsidR="00D601FD" w14:paraId="77AD8874" w14:textId="77777777">
        <w:trPr>
          <w:trHeight w:val="369"/>
        </w:trPr>
        <w:tc>
          <w:tcPr>
            <w:tcW w:w="1412" w:type="dxa"/>
          </w:tcPr>
          <w:p w14:paraId="680FE3A9" w14:textId="77777777" w:rsidR="00D601FD" w:rsidRDefault="003029B3">
            <w:pPr>
              <w:pStyle w:val="TableParagraph"/>
              <w:spacing w:line="349" w:lineRule="exact"/>
              <w:ind w:left="353" w:right="343"/>
              <w:jc w:val="center"/>
              <w:rPr>
                <w:sz w:val="32"/>
              </w:rPr>
            </w:pPr>
            <w:r>
              <w:rPr>
                <w:sz w:val="32"/>
              </w:rPr>
              <w:t>5.</w:t>
            </w:r>
          </w:p>
        </w:tc>
        <w:tc>
          <w:tcPr>
            <w:tcW w:w="3629" w:type="dxa"/>
          </w:tcPr>
          <w:p w14:paraId="449DAEE0" w14:textId="317B2CB4" w:rsidR="00D601FD" w:rsidRDefault="00AD2C9B">
            <w:pPr>
              <w:pStyle w:val="TableParagraph"/>
              <w:spacing w:line="349" w:lineRule="exact"/>
              <w:ind w:left="912" w:right="905"/>
              <w:jc w:val="center"/>
              <w:rPr>
                <w:sz w:val="32"/>
              </w:rPr>
            </w:pPr>
            <w:r>
              <w:rPr>
                <w:sz w:val="32"/>
              </w:rPr>
              <w:t>13.00-13.45</w:t>
            </w:r>
          </w:p>
        </w:tc>
        <w:tc>
          <w:tcPr>
            <w:tcW w:w="2381" w:type="dxa"/>
          </w:tcPr>
          <w:p w14:paraId="704A911A" w14:textId="77777777" w:rsidR="00D601FD" w:rsidRDefault="003029B3">
            <w:pPr>
              <w:pStyle w:val="TableParagraph"/>
              <w:spacing w:line="349" w:lineRule="exact"/>
              <w:ind w:left="1007" w:right="1002"/>
              <w:jc w:val="center"/>
              <w:rPr>
                <w:sz w:val="32"/>
              </w:rPr>
            </w:pPr>
            <w:r>
              <w:rPr>
                <w:sz w:val="32"/>
              </w:rPr>
              <w:t>10</w:t>
            </w:r>
          </w:p>
        </w:tc>
      </w:tr>
      <w:tr w:rsidR="00D601FD" w14:paraId="4EEA2221" w14:textId="77777777">
        <w:trPr>
          <w:trHeight w:val="366"/>
        </w:trPr>
        <w:tc>
          <w:tcPr>
            <w:tcW w:w="1412" w:type="dxa"/>
          </w:tcPr>
          <w:p w14:paraId="5758CDA4" w14:textId="77777777" w:rsidR="00D601FD" w:rsidRDefault="003029B3">
            <w:pPr>
              <w:pStyle w:val="TableParagraph"/>
              <w:spacing w:line="347" w:lineRule="exact"/>
              <w:ind w:left="353" w:right="343"/>
              <w:jc w:val="center"/>
              <w:rPr>
                <w:sz w:val="32"/>
              </w:rPr>
            </w:pPr>
            <w:r>
              <w:rPr>
                <w:sz w:val="32"/>
              </w:rPr>
              <w:t>6.</w:t>
            </w:r>
          </w:p>
        </w:tc>
        <w:tc>
          <w:tcPr>
            <w:tcW w:w="3629" w:type="dxa"/>
          </w:tcPr>
          <w:p w14:paraId="04D5DE07" w14:textId="559C1E6B" w:rsidR="00D601FD" w:rsidRDefault="00AD2C9B">
            <w:pPr>
              <w:pStyle w:val="TableParagraph"/>
              <w:spacing w:line="347" w:lineRule="exact"/>
              <w:ind w:left="913" w:right="905"/>
              <w:jc w:val="center"/>
              <w:rPr>
                <w:sz w:val="32"/>
              </w:rPr>
            </w:pPr>
            <w:r>
              <w:rPr>
                <w:sz w:val="32"/>
              </w:rPr>
              <w:t>13.55-14.40</w:t>
            </w:r>
          </w:p>
        </w:tc>
        <w:tc>
          <w:tcPr>
            <w:tcW w:w="2381" w:type="dxa"/>
          </w:tcPr>
          <w:p w14:paraId="1BB37708" w14:textId="77777777" w:rsidR="00D601FD" w:rsidRDefault="003029B3">
            <w:pPr>
              <w:pStyle w:val="TableParagraph"/>
              <w:spacing w:line="347" w:lineRule="exact"/>
              <w:ind w:left="1007" w:right="1002"/>
              <w:jc w:val="center"/>
              <w:rPr>
                <w:sz w:val="32"/>
              </w:rPr>
            </w:pPr>
            <w:r>
              <w:rPr>
                <w:sz w:val="32"/>
              </w:rPr>
              <w:t>10</w:t>
            </w:r>
          </w:p>
        </w:tc>
      </w:tr>
      <w:tr w:rsidR="00D601FD" w14:paraId="10706766" w14:textId="77777777">
        <w:trPr>
          <w:trHeight w:val="369"/>
        </w:trPr>
        <w:tc>
          <w:tcPr>
            <w:tcW w:w="1412" w:type="dxa"/>
          </w:tcPr>
          <w:p w14:paraId="072C3CFC" w14:textId="77777777" w:rsidR="00D601FD" w:rsidRDefault="003029B3">
            <w:pPr>
              <w:pStyle w:val="TableParagraph"/>
              <w:spacing w:line="349" w:lineRule="exact"/>
              <w:ind w:left="353" w:right="343"/>
              <w:jc w:val="center"/>
              <w:rPr>
                <w:sz w:val="32"/>
              </w:rPr>
            </w:pPr>
            <w:r>
              <w:rPr>
                <w:sz w:val="32"/>
              </w:rPr>
              <w:t>7.</w:t>
            </w:r>
          </w:p>
        </w:tc>
        <w:tc>
          <w:tcPr>
            <w:tcW w:w="3629" w:type="dxa"/>
          </w:tcPr>
          <w:p w14:paraId="472C3FBA" w14:textId="4B77CE77" w:rsidR="00D601FD" w:rsidRDefault="00AD2C9B">
            <w:pPr>
              <w:pStyle w:val="TableParagraph"/>
              <w:spacing w:line="349" w:lineRule="exact"/>
              <w:ind w:left="913" w:right="905"/>
              <w:jc w:val="center"/>
              <w:rPr>
                <w:sz w:val="32"/>
              </w:rPr>
            </w:pPr>
            <w:r>
              <w:rPr>
                <w:sz w:val="32"/>
              </w:rPr>
              <w:t>14.50-15.35</w:t>
            </w:r>
          </w:p>
        </w:tc>
        <w:tc>
          <w:tcPr>
            <w:tcW w:w="2381" w:type="dxa"/>
          </w:tcPr>
          <w:p w14:paraId="0795948C" w14:textId="77777777" w:rsidR="00D601FD" w:rsidRDefault="003029B3">
            <w:pPr>
              <w:pStyle w:val="TableParagraph"/>
              <w:spacing w:line="349" w:lineRule="exact"/>
              <w:ind w:left="1007" w:right="1002"/>
              <w:jc w:val="center"/>
              <w:rPr>
                <w:sz w:val="32"/>
              </w:rPr>
            </w:pPr>
            <w:r>
              <w:rPr>
                <w:sz w:val="32"/>
              </w:rPr>
              <w:t>10</w:t>
            </w:r>
          </w:p>
        </w:tc>
      </w:tr>
      <w:tr w:rsidR="00D601FD" w14:paraId="08276D0A" w14:textId="77777777">
        <w:trPr>
          <w:trHeight w:val="366"/>
        </w:trPr>
        <w:tc>
          <w:tcPr>
            <w:tcW w:w="1412" w:type="dxa"/>
          </w:tcPr>
          <w:p w14:paraId="433B71CC" w14:textId="77777777" w:rsidR="00D601FD" w:rsidRDefault="003029B3">
            <w:pPr>
              <w:pStyle w:val="TableParagraph"/>
              <w:spacing w:line="347" w:lineRule="exact"/>
              <w:ind w:left="352" w:right="343"/>
              <w:jc w:val="center"/>
              <w:rPr>
                <w:sz w:val="32"/>
              </w:rPr>
            </w:pPr>
            <w:r>
              <w:rPr>
                <w:sz w:val="32"/>
              </w:rPr>
              <w:t>8.</w:t>
            </w:r>
          </w:p>
        </w:tc>
        <w:tc>
          <w:tcPr>
            <w:tcW w:w="3629" w:type="dxa"/>
          </w:tcPr>
          <w:p w14:paraId="5A896C5C" w14:textId="7FF731FA" w:rsidR="00D601FD" w:rsidRDefault="00AD2C9B">
            <w:pPr>
              <w:pStyle w:val="TableParagraph"/>
              <w:spacing w:line="347" w:lineRule="exact"/>
              <w:ind w:left="912" w:right="905"/>
              <w:jc w:val="center"/>
              <w:rPr>
                <w:sz w:val="32"/>
              </w:rPr>
            </w:pPr>
            <w:r>
              <w:rPr>
                <w:sz w:val="32"/>
              </w:rPr>
              <w:t>15.45-16.30</w:t>
            </w:r>
          </w:p>
        </w:tc>
        <w:tc>
          <w:tcPr>
            <w:tcW w:w="2381" w:type="dxa"/>
          </w:tcPr>
          <w:p w14:paraId="650EE9AD" w14:textId="77777777" w:rsidR="00D601FD" w:rsidRDefault="00D601FD">
            <w:pPr>
              <w:pStyle w:val="TableParagraph"/>
              <w:rPr>
                <w:sz w:val="28"/>
              </w:rPr>
            </w:pPr>
          </w:p>
        </w:tc>
      </w:tr>
    </w:tbl>
    <w:p w14:paraId="6B8ECE47" w14:textId="77777777" w:rsidR="00D601FD" w:rsidRDefault="00D601FD">
      <w:pPr>
        <w:rPr>
          <w:sz w:val="28"/>
        </w:rPr>
        <w:sectPr w:rsidR="00D601FD">
          <w:pgSz w:w="11910" w:h="16840"/>
          <w:pgMar w:top="1480" w:right="300" w:bottom="280" w:left="1140" w:header="708" w:footer="708" w:gutter="0"/>
          <w:cols w:space="720"/>
        </w:sectPr>
      </w:pPr>
    </w:p>
    <w:p w14:paraId="608C7C17" w14:textId="77777777" w:rsidR="00D601FD" w:rsidRDefault="003029B3">
      <w:pPr>
        <w:pStyle w:val="a3"/>
        <w:spacing w:before="65"/>
        <w:ind w:left="0" w:right="185"/>
        <w:jc w:val="center"/>
      </w:pPr>
      <w:r>
        <w:lastRenderedPageBreak/>
        <w:t>РОЗДІЛ 3. ПЕРЕЛІК МОДЕЛЬНИХ НАВЧАЛЬНИХ ПРОГРАМ</w:t>
      </w:r>
    </w:p>
    <w:p w14:paraId="088179C4" w14:textId="77777777" w:rsidR="00D601FD" w:rsidRDefault="003029B3">
      <w:pPr>
        <w:pStyle w:val="a3"/>
        <w:spacing w:before="189"/>
        <w:ind w:right="831" w:firstLine="707"/>
      </w:pPr>
      <w:r>
        <w:t>Відповідно до навчального плану визначено перелік модельних навчальних програм, що використовуються закладом освіти в освітньому процесі (перелік затверджено педрадою протокол №1 від 30.08.2022)</w:t>
      </w:r>
    </w:p>
    <w:p w14:paraId="6A290DE5" w14:textId="77777777" w:rsidR="00D601FD" w:rsidRDefault="00D601FD">
      <w:pPr>
        <w:pStyle w:val="a3"/>
        <w:spacing w:before="1"/>
        <w:ind w:left="0"/>
        <w:jc w:val="left"/>
      </w:pPr>
    </w:p>
    <w:p w14:paraId="44070526" w14:textId="4B0BBF61" w:rsidR="00D601FD" w:rsidRDefault="003029B3">
      <w:pPr>
        <w:spacing w:after="11"/>
        <w:ind w:left="562" w:right="827" w:firstLine="566"/>
        <w:jc w:val="both"/>
        <w:rPr>
          <w:sz w:val="28"/>
        </w:rPr>
      </w:pPr>
      <w:r>
        <w:rPr>
          <w:i/>
          <w:sz w:val="28"/>
        </w:rPr>
        <w:t>Навчання</w:t>
      </w:r>
      <w:r>
        <w:rPr>
          <w:i/>
          <w:spacing w:val="-17"/>
          <w:sz w:val="28"/>
        </w:rPr>
        <w:t xml:space="preserve"> </w:t>
      </w:r>
      <w:r>
        <w:rPr>
          <w:i/>
          <w:sz w:val="28"/>
        </w:rPr>
        <w:t>у</w:t>
      </w:r>
      <w:r>
        <w:rPr>
          <w:i/>
          <w:spacing w:val="-16"/>
          <w:sz w:val="28"/>
        </w:rPr>
        <w:t xml:space="preserve"> </w:t>
      </w:r>
      <w:r>
        <w:rPr>
          <w:i/>
          <w:sz w:val="28"/>
        </w:rPr>
        <w:t>школі</w:t>
      </w:r>
      <w:r>
        <w:rPr>
          <w:i/>
          <w:spacing w:val="-16"/>
          <w:sz w:val="28"/>
        </w:rPr>
        <w:t xml:space="preserve"> </w:t>
      </w:r>
      <w:r>
        <w:rPr>
          <w:i/>
          <w:sz w:val="28"/>
        </w:rPr>
        <w:t>І</w:t>
      </w:r>
      <w:r>
        <w:rPr>
          <w:i/>
          <w:spacing w:val="-16"/>
          <w:sz w:val="28"/>
        </w:rPr>
        <w:t xml:space="preserve"> </w:t>
      </w:r>
      <w:r>
        <w:rPr>
          <w:i/>
          <w:sz w:val="28"/>
        </w:rPr>
        <w:t>ступеня</w:t>
      </w:r>
      <w:r>
        <w:rPr>
          <w:i/>
          <w:spacing w:val="-16"/>
          <w:sz w:val="28"/>
        </w:rPr>
        <w:t xml:space="preserve"> </w:t>
      </w:r>
      <w:r>
        <w:rPr>
          <w:i/>
          <w:sz w:val="28"/>
        </w:rPr>
        <w:t>(початкова</w:t>
      </w:r>
      <w:r>
        <w:rPr>
          <w:i/>
          <w:spacing w:val="-19"/>
          <w:sz w:val="28"/>
        </w:rPr>
        <w:t xml:space="preserve"> </w:t>
      </w:r>
      <w:r>
        <w:rPr>
          <w:i/>
          <w:sz w:val="28"/>
        </w:rPr>
        <w:t>освіта)</w:t>
      </w:r>
      <w:r>
        <w:rPr>
          <w:i/>
          <w:spacing w:val="-14"/>
          <w:sz w:val="28"/>
        </w:rPr>
        <w:t xml:space="preserve"> </w:t>
      </w:r>
      <w:r>
        <w:rPr>
          <w:sz w:val="28"/>
        </w:rPr>
        <w:t>здійснюється</w:t>
      </w:r>
      <w:r>
        <w:rPr>
          <w:spacing w:val="-14"/>
          <w:sz w:val="28"/>
        </w:rPr>
        <w:t xml:space="preserve"> </w:t>
      </w:r>
      <w:r>
        <w:rPr>
          <w:sz w:val="28"/>
        </w:rPr>
        <w:t>за</w:t>
      </w:r>
      <w:r>
        <w:rPr>
          <w:spacing w:val="-15"/>
          <w:sz w:val="28"/>
        </w:rPr>
        <w:t xml:space="preserve"> </w:t>
      </w:r>
      <w:r>
        <w:rPr>
          <w:sz w:val="28"/>
        </w:rPr>
        <w:t xml:space="preserve">такими освітніми галузями: </w:t>
      </w:r>
      <w:r>
        <w:rPr>
          <w:b/>
          <w:i/>
          <w:sz w:val="28"/>
        </w:rPr>
        <w:t xml:space="preserve">для 1-4 класів </w:t>
      </w:r>
      <w:r>
        <w:rPr>
          <w:sz w:val="28"/>
        </w:rPr>
        <w:t>(</w:t>
      </w:r>
      <w:r w:rsidR="00AD2C9B">
        <w:rPr>
          <w:sz w:val="28"/>
        </w:rPr>
        <w:t>Шиян Р.Б</w:t>
      </w:r>
      <w:r>
        <w:rPr>
          <w:sz w:val="28"/>
        </w:rPr>
        <w:t xml:space="preserve"> цикл І (1-2 класи) , цикл ІІ (3-4 клас)</w:t>
      </w:r>
    </w:p>
    <w:p w14:paraId="3EC63356" w14:textId="41372001" w:rsidR="00977F93" w:rsidRDefault="00977F93" w:rsidP="00977F93">
      <w:pPr>
        <w:pStyle w:val="TableParagraph"/>
        <w:spacing w:before="3" w:line="322" w:lineRule="exact"/>
        <w:ind w:left="766" w:right="1482"/>
        <w:jc w:val="both"/>
        <w:rPr>
          <w:sz w:val="28"/>
          <w:szCs w:val="28"/>
        </w:rPr>
      </w:pPr>
      <w:r w:rsidRPr="00977F93">
        <w:rPr>
          <w:sz w:val="28"/>
          <w:szCs w:val="28"/>
        </w:rPr>
        <w:t xml:space="preserve">Мовно-літературна, зокрема: українська мова, (МОВ1 ); іншомовна освіта (ІНО) </w:t>
      </w:r>
    </w:p>
    <w:p w14:paraId="54AC32B2" w14:textId="77777777" w:rsidR="00977F93" w:rsidRDefault="00977F93" w:rsidP="00977F93">
      <w:pPr>
        <w:pStyle w:val="TableParagraph"/>
        <w:spacing w:before="3" w:line="322" w:lineRule="exact"/>
        <w:ind w:left="766" w:right="1482"/>
        <w:jc w:val="both"/>
        <w:rPr>
          <w:sz w:val="28"/>
          <w:szCs w:val="28"/>
        </w:rPr>
      </w:pPr>
      <w:r w:rsidRPr="00977F93">
        <w:rPr>
          <w:sz w:val="28"/>
          <w:szCs w:val="28"/>
        </w:rPr>
        <w:t xml:space="preserve">Математична (МАО) </w:t>
      </w:r>
    </w:p>
    <w:p w14:paraId="6D21C94D" w14:textId="77777777" w:rsidR="00977F93" w:rsidRDefault="00977F93" w:rsidP="00977F93">
      <w:pPr>
        <w:pStyle w:val="TableParagraph"/>
        <w:spacing w:before="3" w:line="322" w:lineRule="exact"/>
        <w:ind w:left="766" w:right="1482"/>
        <w:jc w:val="both"/>
        <w:rPr>
          <w:sz w:val="28"/>
          <w:szCs w:val="28"/>
        </w:rPr>
      </w:pPr>
      <w:r w:rsidRPr="00977F93">
        <w:rPr>
          <w:sz w:val="28"/>
          <w:szCs w:val="28"/>
        </w:rPr>
        <w:t xml:space="preserve">Природнича (ПРО) </w:t>
      </w:r>
    </w:p>
    <w:p w14:paraId="44348BBA" w14:textId="77777777" w:rsidR="00977F93" w:rsidRDefault="00977F93" w:rsidP="00977F93">
      <w:pPr>
        <w:pStyle w:val="TableParagraph"/>
        <w:spacing w:before="3" w:line="322" w:lineRule="exact"/>
        <w:ind w:left="766" w:right="1482"/>
        <w:jc w:val="both"/>
        <w:rPr>
          <w:sz w:val="28"/>
          <w:szCs w:val="28"/>
        </w:rPr>
      </w:pPr>
      <w:r w:rsidRPr="00977F93">
        <w:rPr>
          <w:sz w:val="28"/>
          <w:szCs w:val="28"/>
        </w:rPr>
        <w:t xml:space="preserve">Технологічна (ТЕО) </w:t>
      </w:r>
    </w:p>
    <w:p w14:paraId="2EE1490B" w14:textId="77777777" w:rsidR="00977F93" w:rsidRDefault="00977F93" w:rsidP="00977F93">
      <w:pPr>
        <w:pStyle w:val="TableParagraph"/>
        <w:spacing w:before="3" w:line="322" w:lineRule="exact"/>
        <w:ind w:left="766" w:right="1482"/>
        <w:jc w:val="both"/>
        <w:rPr>
          <w:sz w:val="28"/>
          <w:szCs w:val="28"/>
        </w:rPr>
      </w:pPr>
      <w:proofErr w:type="spellStart"/>
      <w:r w:rsidRPr="00977F93">
        <w:rPr>
          <w:sz w:val="28"/>
          <w:szCs w:val="28"/>
        </w:rPr>
        <w:t>Інформатична</w:t>
      </w:r>
      <w:proofErr w:type="spellEnd"/>
      <w:r w:rsidRPr="00977F93">
        <w:rPr>
          <w:sz w:val="28"/>
          <w:szCs w:val="28"/>
        </w:rPr>
        <w:t xml:space="preserve"> (ІФО)</w:t>
      </w:r>
    </w:p>
    <w:p w14:paraId="13BC091C" w14:textId="77777777" w:rsidR="00977F93" w:rsidRDefault="00977F93" w:rsidP="00977F93">
      <w:pPr>
        <w:pStyle w:val="TableParagraph"/>
        <w:spacing w:before="3" w:line="322" w:lineRule="exact"/>
        <w:ind w:left="766" w:right="1482"/>
        <w:jc w:val="both"/>
        <w:rPr>
          <w:sz w:val="28"/>
          <w:szCs w:val="28"/>
        </w:rPr>
      </w:pPr>
      <w:r w:rsidRPr="00977F93">
        <w:rPr>
          <w:sz w:val="28"/>
          <w:szCs w:val="28"/>
        </w:rPr>
        <w:t xml:space="preserve">Соціальна і </w:t>
      </w:r>
      <w:proofErr w:type="spellStart"/>
      <w:r w:rsidRPr="00977F93">
        <w:rPr>
          <w:sz w:val="28"/>
          <w:szCs w:val="28"/>
        </w:rPr>
        <w:t>здоров’язбережувальна</w:t>
      </w:r>
      <w:proofErr w:type="spellEnd"/>
      <w:r w:rsidRPr="00977F93">
        <w:rPr>
          <w:sz w:val="28"/>
          <w:szCs w:val="28"/>
        </w:rPr>
        <w:t xml:space="preserve"> (СЗО) </w:t>
      </w:r>
    </w:p>
    <w:p w14:paraId="2FB6300B" w14:textId="77777777" w:rsidR="00977F93" w:rsidRDefault="00977F93" w:rsidP="00977F93">
      <w:pPr>
        <w:pStyle w:val="TableParagraph"/>
        <w:spacing w:before="3" w:line="322" w:lineRule="exact"/>
        <w:ind w:left="766" w:right="1482"/>
        <w:jc w:val="both"/>
        <w:rPr>
          <w:sz w:val="28"/>
          <w:szCs w:val="28"/>
        </w:rPr>
      </w:pPr>
      <w:r w:rsidRPr="00977F93">
        <w:rPr>
          <w:sz w:val="28"/>
          <w:szCs w:val="28"/>
        </w:rPr>
        <w:t xml:space="preserve">Громадянська та історична (ГІО) </w:t>
      </w:r>
    </w:p>
    <w:p w14:paraId="7B5DEAA9" w14:textId="77777777" w:rsidR="00977F93" w:rsidRDefault="00977F93" w:rsidP="00977F93">
      <w:pPr>
        <w:pStyle w:val="TableParagraph"/>
        <w:spacing w:before="3" w:line="322" w:lineRule="exact"/>
        <w:ind w:left="766" w:right="1482"/>
        <w:jc w:val="both"/>
        <w:rPr>
          <w:sz w:val="28"/>
          <w:szCs w:val="28"/>
        </w:rPr>
      </w:pPr>
      <w:r w:rsidRPr="00977F93">
        <w:rPr>
          <w:sz w:val="28"/>
          <w:szCs w:val="28"/>
        </w:rPr>
        <w:t xml:space="preserve">Мистецька (МИО) </w:t>
      </w:r>
    </w:p>
    <w:p w14:paraId="7EB76F69" w14:textId="7AD3975C" w:rsidR="00977F93" w:rsidRDefault="00977F93" w:rsidP="00977F93">
      <w:pPr>
        <w:spacing w:line="322" w:lineRule="exact"/>
        <w:jc w:val="both"/>
        <w:rPr>
          <w:sz w:val="28"/>
          <w:szCs w:val="28"/>
        </w:rPr>
      </w:pPr>
      <w:r>
        <w:rPr>
          <w:sz w:val="28"/>
          <w:szCs w:val="28"/>
        </w:rPr>
        <w:t xml:space="preserve">           </w:t>
      </w:r>
      <w:r w:rsidRPr="00977F93">
        <w:rPr>
          <w:sz w:val="28"/>
          <w:szCs w:val="28"/>
        </w:rPr>
        <w:t>Фізкультурна (ФІО)</w:t>
      </w:r>
    </w:p>
    <w:p w14:paraId="080C7A5D" w14:textId="77777777" w:rsidR="00977F93" w:rsidRDefault="00977F93" w:rsidP="00977F93">
      <w:pPr>
        <w:ind w:left="567" w:right="689" w:firstLine="567"/>
        <w:jc w:val="both"/>
        <w:rPr>
          <w:sz w:val="28"/>
          <w:szCs w:val="28"/>
        </w:rPr>
      </w:pPr>
      <w:r w:rsidRPr="00977F93">
        <w:rPr>
          <w:b/>
          <w:bCs/>
          <w:sz w:val="28"/>
          <w:szCs w:val="28"/>
        </w:rPr>
        <w:t>Очікувані результати навчання здобувачів освіти.</w:t>
      </w:r>
      <w:r w:rsidRPr="00977F93">
        <w:rPr>
          <w:sz w:val="28"/>
          <w:szCs w:val="28"/>
        </w:rPr>
        <w:t xml:space="preserve"> Відповідно до мети та загальних цілей, окреслених у Державному стандарті початкової освіти, визначено завдання, які має реалізувати вчитель/вчителька у рамках кожної галузі. Очікувані результати навчання здобувачів освіти подано за змістовими лініями і </w:t>
      </w:r>
      <w:proofErr w:type="spellStart"/>
      <w:r w:rsidRPr="00977F93">
        <w:rPr>
          <w:sz w:val="28"/>
          <w:szCs w:val="28"/>
        </w:rPr>
        <w:t>співвіднесено</w:t>
      </w:r>
      <w:proofErr w:type="spellEnd"/>
      <w:r w:rsidRPr="00977F93">
        <w:rPr>
          <w:sz w:val="28"/>
          <w:szCs w:val="28"/>
        </w:rPr>
        <w:t xml:space="preserve"> за допомогою індексів2 з обов’язковими результатами навчання першого циклу, визначеними Державним стандартом початкової освіти. Змістові лінії кожної освітньої галузі в межах І циклу реалізовуються паралельно та розкриваються через «Пропонований зміст», який окреслює можливий навчальний матеріал, на підставі якого будуть формуватися очікувані результати навчання та відповідні обов’язкові результати навчання. Оскільки Типова освітня програма ґрунтується на </w:t>
      </w:r>
      <w:proofErr w:type="spellStart"/>
      <w:r w:rsidRPr="00977F93">
        <w:rPr>
          <w:sz w:val="28"/>
          <w:szCs w:val="28"/>
        </w:rPr>
        <w:t>компетентнісному</w:t>
      </w:r>
      <w:proofErr w:type="spellEnd"/>
      <w:r w:rsidRPr="00977F93">
        <w:rPr>
          <w:sz w:val="28"/>
          <w:szCs w:val="28"/>
        </w:rPr>
        <w:t xml:space="preserve"> підході, теми/тези рубрики «Пропонований зміст» не передбачають запам’ятовування учнями визначень термінів і понять, а активне конструювання знань та формування умінь, уявлень через досвід практичної діяльності. </w:t>
      </w:r>
    </w:p>
    <w:p w14:paraId="74D6E864" w14:textId="77777777" w:rsidR="00977F93" w:rsidRDefault="00977F93" w:rsidP="00977F93">
      <w:pPr>
        <w:ind w:left="567" w:right="689" w:firstLine="567"/>
        <w:jc w:val="both"/>
        <w:rPr>
          <w:sz w:val="28"/>
          <w:szCs w:val="28"/>
        </w:rPr>
      </w:pPr>
      <w:r w:rsidRPr="00977F93">
        <w:rPr>
          <w:b/>
          <w:bCs/>
          <w:sz w:val="28"/>
          <w:szCs w:val="28"/>
        </w:rPr>
        <w:t>Вимірювання результатів навчання здобувачів освіти</w:t>
      </w:r>
      <w:r w:rsidRPr="00977F93">
        <w:rPr>
          <w:sz w:val="28"/>
          <w:szCs w:val="28"/>
        </w:rPr>
        <w:t xml:space="preserve"> відбувається шляхом: формувального оцінювання, яке допомагає відстежувати особистісний розвиток здобувачів освіти і хід опановування ними навчального досвіду як основи компетентності, вибудовувати індивідуальну освітню траєкторію особистості; підсумкового (тематичного та завершального) оцінювання, під час якого навчальні досягнення здобувачів освіти співвідносяться з очікуваними результатами навчання, визначеними цією Типовою освітньою програмою. </w:t>
      </w:r>
    </w:p>
    <w:p w14:paraId="6ABE157B" w14:textId="77777777" w:rsidR="00601C5F" w:rsidRDefault="00977F93" w:rsidP="00601C5F">
      <w:pPr>
        <w:ind w:left="567" w:right="689" w:firstLine="567"/>
        <w:jc w:val="both"/>
        <w:rPr>
          <w:sz w:val="28"/>
          <w:szCs w:val="28"/>
        </w:rPr>
      </w:pPr>
      <w:r w:rsidRPr="00977F93">
        <w:rPr>
          <w:b/>
          <w:bCs/>
          <w:sz w:val="28"/>
          <w:szCs w:val="28"/>
        </w:rPr>
        <w:t>Рекомендовані форми організації освітнього процесу</w:t>
      </w:r>
      <w:r w:rsidRPr="00977F93">
        <w:rPr>
          <w:sz w:val="28"/>
          <w:szCs w:val="28"/>
        </w:rPr>
        <w:t xml:space="preserve">. Очікувані результати навчання, окреслені в межах кожної галузі, досяжні, якщо використовувати інтерактивні форми і методи навчання – дослідницькі, інформаційні, мистецькі проекти, сюжетно-рольові ігри, інсценізації, моделювання, ситуаційні вправи, екскурсії, дитяче </w:t>
      </w:r>
      <w:proofErr w:type="spellStart"/>
      <w:r w:rsidRPr="00977F93">
        <w:rPr>
          <w:sz w:val="28"/>
          <w:szCs w:val="28"/>
        </w:rPr>
        <w:t>волонтерство</w:t>
      </w:r>
      <w:proofErr w:type="spellEnd"/>
      <w:r w:rsidRPr="00977F93">
        <w:rPr>
          <w:sz w:val="28"/>
          <w:szCs w:val="28"/>
        </w:rPr>
        <w:t xml:space="preserve"> тощо.</w:t>
      </w:r>
    </w:p>
    <w:p w14:paraId="0A0A27C5" w14:textId="77777777" w:rsidR="00601C5F" w:rsidRDefault="00977F93" w:rsidP="00601C5F">
      <w:pPr>
        <w:ind w:left="567" w:right="689" w:firstLine="567"/>
        <w:jc w:val="both"/>
        <w:rPr>
          <w:sz w:val="28"/>
          <w:szCs w:val="28"/>
        </w:rPr>
      </w:pPr>
      <w:r w:rsidRPr="00601C5F">
        <w:rPr>
          <w:b/>
          <w:bCs/>
          <w:sz w:val="28"/>
          <w:szCs w:val="28"/>
        </w:rPr>
        <w:t>Вимоги до осіб, які можуть розпочинати здобуття початкової освіти</w:t>
      </w:r>
      <w:r w:rsidRPr="00977F93">
        <w:rPr>
          <w:sz w:val="28"/>
          <w:szCs w:val="28"/>
        </w:rPr>
        <w:t xml:space="preserve">. </w:t>
      </w:r>
      <w:r w:rsidR="00601C5F" w:rsidRPr="00601C5F">
        <w:rPr>
          <w:sz w:val="28"/>
          <w:szCs w:val="28"/>
        </w:rPr>
        <w:lastRenderedPageBreak/>
        <w:t>Початкова освіта здобувається, як правило, з шести років. Діти, яким на 1 вересня поточного навчального року виповнилося сім років, повинні розпочинати здобуття початкової освіти цього ж навчального року. Діти, яким на 1 вересня поточного навчального року не виповнилося шести років, можуть розпочинати здобуття початкової освіти цього ж навчального року за бажанням батьків або осіб, які їх замінюють, якщо їм виповниться шість років до 1 грудня поточного року. Особи з особливими освітніми потребами можуть розпочинати здобуття початкової освіти з іншого віку</w:t>
      </w:r>
      <w:r w:rsidR="00601C5F">
        <w:rPr>
          <w:sz w:val="28"/>
          <w:szCs w:val="28"/>
        </w:rPr>
        <w:t>.</w:t>
      </w:r>
    </w:p>
    <w:p w14:paraId="3415F978" w14:textId="378BD228" w:rsidR="00D601FD" w:rsidRPr="00977F93" w:rsidRDefault="00977F93" w:rsidP="00601C5F">
      <w:pPr>
        <w:ind w:left="567" w:right="689" w:firstLine="567"/>
        <w:jc w:val="both"/>
        <w:rPr>
          <w:sz w:val="28"/>
          <w:szCs w:val="28"/>
        </w:rPr>
      </w:pPr>
      <w:r>
        <w:rPr>
          <w:sz w:val="28"/>
          <w:szCs w:val="28"/>
        </w:rPr>
        <w:tab/>
      </w:r>
      <w:r w:rsidR="003029B3" w:rsidRPr="00977F93">
        <w:rPr>
          <w:i/>
          <w:sz w:val="28"/>
          <w:szCs w:val="28"/>
        </w:rPr>
        <w:t xml:space="preserve">Навчання у школі ІІ ступеня (базова середня освіта) </w:t>
      </w:r>
      <w:r w:rsidR="003029B3" w:rsidRPr="00977F93">
        <w:rPr>
          <w:sz w:val="28"/>
          <w:szCs w:val="28"/>
        </w:rPr>
        <w:t>передбачає реалізацію освітніх галузей Базового навчального плану Державного стандарту через окремі предмети, інтегровані курси. Вони охоплюють інваріантну складову, сформовану на державному рівні та варіативну складову.</w:t>
      </w:r>
    </w:p>
    <w:p w14:paraId="4A10377A" w14:textId="77777777" w:rsidR="00D601FD" w:rsidRDefault="003029B3">
      <w:pPr>
        <w:pStyle w:val="a3"/>
        <w:spacing w:before="1"/>
        <w:ind w:right="832" w:firstLine="566"/>
      </w:pPr>
      <w:r>
        <w:t>Варіативність змісту базової середньої освіти реалізується також через запровадження в навчальних програмах резервного часу, що створює простір для задоволення освітніх потреб учнів, вирівнювання їх досягнень, розвитку наскрізних умінь тощо.</w:t>
      </w:r>
    </w:p>
    <w:p w14:paraId="6B2D16B7" w14:textId="41503B69" w:rsidR="00D601FD" w:rsidRDefault="003029B3">
      <w:pPr>
        <w:pStyle w:val="a3"/>
        <w:spacing w:before="1"/>
        <w:ind w:right="827" w:firstLine="566"/>
      </w:pPr>
      <w:r>
        <w:t xml:space="preserve">Збереження здоров’я дітей належить до головних завдань </w:t>
      </w:r>
      <w:r w:rsidR="00AD2C9B">
        <w:t>закладу</w:t>
      </w:r>
      <w:r>
        <w:t>.</w:t>
      </w:r>
      <w:r>
        <w:rPr>
          <w:spacing w:val="-51"/>
        </w:rPr>
        <w:t xml:space="preserve"> </w:t>
      </w:r>
      <w:r>
        <w:t>Тому формування навичок здорового способу життя та безпечної поведінки здійснюється не лише в рамках предметів «Фізична культура» та «Основи здоров'я», а інтегрується у змісті всіх предметів інваріантної та варіативної складових навчальних планів.</w:t>
      </w:r>
    </w:p>
    <w:p w14:paraId="3BCD4AB0" w14:textId="77777777" w:rsidR="00D601FD" w:rsidRDefault="003029B3">
      <w:pPr>
        <w:pStyle w:val="a3"/>
        <w:spacing w:before="1"/>
        <w:ind w:right="830" w:firstLine="566"/>
      </w:pPr>
      <w:r>
        <w:t>Для недопущення перевантаження учнів необхідно враховувати їх навчання в закладах освіти іншого типу (художніх, музичних, спортивних школах тощо). За рішенням педагогічної ради при оцінюванні учнів дозволяється враховувати результати їх навчання з відповідних предметів (музика, фізична культура та ін.) у позашкільних закладах.</w:t>
      </w:r>
    </w:p>
    <w:p w14:paraId="4DB72478" w14:textId="77777777" w:rsidR="00D601FD" w:rsidRDefault="003029B3">
      <w:pPr>
        <w:pStyle w:val="a3"/>
        <w:ind w:right="831" w:firstLine="566"/>
      </w:pPr>
      <w:r>
        <w:rPr>
          <w:i/>
        </w:rPr>
        <w:t xml:space="preserve">Очікувані результати навчання здобувачів базової освіти. </w:t>
      </w:r>
      <w:r>
        <w:t xml:space="preserve">Відповідно до мети та загальних цілей, окреслених у Державному стандарті, визначено завдання, які має реалізувати вчитель у рамках кожної освітньої галузі. Результати навчання повинні робити внесок у формування ключових </w:t>
      </w:r>
      <w:proofErr w:type="spellStart"/>
      <w:r>
        <w:t>компетентностей</w:t>
      </w:r>
      <w:proofErr w:type="spellEnd"/>
      <w:r>
        <w:t xml:space="preserve"> учнів.</w:t>
      </w:r>
    </w:p>
    <w:p w14:paraId="05FEE3F8" w14:textId="77777777" w:rsidR="00D601FD" w:rsidRDefault="003029B3">
      <w:pPr>
        <w:ind w:left="562" w:right="829" w:firstLine="566"/>
        <w:jc w:val="both"/>
        <w:rPr>
          <w:sz w:val="28"/>
        </w:rPr>
      </w:pPr>
      <w:r>
        <w:rPr>
          <w:i/>
          <w:sz w:val="28"/>
        </w:rPr>
        <w:t xml:space="preserve">Вимоги до осіб, які можуть розпочинати здобуття базової середньої освіти. </w:t>
      </w:r>
      <w:r>
        <w:rPr>
          <w:sz w:val="28"/>
        </w:rPr>
        <w:t>Базова середня освіта здобувається, як правило, після здобуття початкової освіти. Діти, які здобули початкову освіту на 1 вересня поточного навчального року повинні розпочинати здобуття базової середньої освіти цього ж навчального року.</w:t>
      </w:r>
    </w:p>
    <w:p w14:paraId="1E7C4270" w14:textId="77777777" w:rsidR="00D601FD" w:rsidRDefault="003029B3">
      <w:pPr>
        <w:pStyle w:val="a3"/>
        <w:ind w:right="836" w:firstLine="566"/>
      </w:pPr>
      <w:r>
        <w:t>Особи з особливими освітніми потребами можуть розпочинати здобуття базової середньої освіти за інших умов.</w:t>
      </w:r>
    </w:p>
    <w:p w14:paraId="36D87498" w14:textId="77777777" w:rsidR="00601C5F" w:rsidRDefault="00601C5F">
      <w:pPr>
        <w:spacing w:before="234" w:line="285" w:lineRule="exact"/>
        <w:ind w:left="562" w:right="124"/>
        <w:jc w:val="center"/>
        <w:rPr>
          <w:i/>
          <w:sz w:val="28"/>
        </w:rPr>
      </w:pPr>
    </w:p>
    <w:p w14:paraId="270B29D3" w14:textId="77777777" w:rsidR="00601C5F" w:rsidRDefault="00601C5F">
      <w:pPr>
        <w:spacing w:before="234" w:line="285" w:lineRule="exact"/>
        <w:ind w:left="562" w:right="124"/>
        <w:jc w:val="center"/>
        <w:rPr>
          <w:i/>
          <w:sz w:val="28"/>
        </w:rPr>
      </w:pPr>
    </w:p>
    <w:p w14:paraId="0FEE9EA6" w14:textId="77777777" w:rsidR="00601C5F" w:rsidRDefault="00601C5F">
      <w:pPr>
        <w:spacing w:before="234" w:line="285" w:lineRule="exact"/>
        <w:ind w:left="562" w:right="124"/>
        <w:jc w:val="center"/>
        <w:rPr>
          <w:i/>
          <w:sz w:val="28"/>
        </w:rPr>
      </w:pPr>
    </w:p>
    <w:p w14:paraId="19950B7D" w14:textId="77777777" w:rsidR="00601C5F" w:rsidRDefault="00601C5F">
      <w:pPr>
        <w:spacing w:before="234" w:line="285" w:lineRule="exact"/>
        <w:ind w:left="562" w:right="124"/>
        <w:jc w:val="center"/>
        <w:rPr>
          <w:i/>
          <w:sz w:val="28"/>
        </w:rPr>
      </w:pPr>
    </w:p>
    <w:p w14:paraId="7490E972" w14:textId="77777777" w:rsidR="00601C5F" w:rsidRDefault="00601C5F">
      <w:pPr>
        <w:spacing w:before="234" w:line="285" w:lineRule="exact"/>
        <w:ind w:left="562" w:right="124"/>
        <w:jc w:val="center"/>
        <w:rPr>
          <w:i/>
          <w:sz w:val="28"/>
        </w:rPr>
      </w:pPr>
    </w:p>
    <w:p w14:paraId="200D9603" w14:textId="05E67130" w:rsidR="00D601FD" w:rsidRDefault="003029B3">
      <w:pPr>
        <w:spacing w:before="234" w:line="285" w:lineRule="exact"/>
        <w:ind w:left="562" w:right="124"/>
        <w:jc w:val="center"/>
        <w:rPr>
          <w:i/>
          <w:sz w:val="28"/>
        </w:rPr>
      </w:pPr>
      <w:r>
        <w:rPr>
          <w:i/>
          <w:sz w:val="28"/>
        </w:rPr>
        <w:lastRenderedPageBreak/>
        <w:t xml:space="preserve">Модельні навчальні програми </w:t>
      </w:r>
      <w:r>
        <w:rPr>
          <w:b/>
          <w:i/>
          <w:sz w:val="28"/>
        </w:rPr>
        <w:t xml:space="preserve">для 5 класу </w:t>
      </w:r>
      <w:r>
        <w:rPr>
          <w:i/>
          <w:sz w:val="28"/>
        </w:rPr>
        <w:t>у 2022/2023 навчальному</w:t>
      </w:r>
    </w:p>
    <w:p w14:paraId="4440A3F7" w14:textId="77777777" w:rsidR="00D601FD" w:rsidRDefault="003029B3">
      <w:pPr>
        <w:spacing w:line="311" w:lineRule="exact"/>
        <w:ind w:left="562"/>
        <w:rPr>
          <w:i/>
          <w:sz w:val="28"/>
        </w:rPr>
      </w:pPr>
      <w:r>
        <w:rPr>
          <w:i/>
          <w:sz w:val="28"/>
        </w:rPr>
        <w:t>році</w:t>
      </w:r>
    </w:p>
    <w:p w14:paraId="7EDF2161" w14:textId="77777777" w:rsidR="00D601FD" w:rsidRDefault="00D601FD">
      <w:pPr>
        <w:pStyle w:val="a3"/>
        <w:spacing w:before="2"/>
        <w:ind w:left="0"/>
        <w:jc w:val="left"/>
        <w:rPr>
          <w:i/>
          <w:sz w:val="25"/>
        </w:rPr>
      </w:pPr>
    </w:p>
    <w:tbl>
      <w:tblPr>
        <w:tblStyle w:val="TableNormal"/>
        <w:tblW w:w="0" w:type="auto"/>
        <w:tblInd w:w="85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693"/>
        <w:gridCol w:w="3403"/>
        <w:gridCol w:w="2995"/>
      </w:tblGrid>
      <w:tr w:rsidR="00D601FD" w14:paraId="18ED2500" w14:textId="77777777">
        <w:trPr>
          <w:trHeight w:val="316"/>
        </w:trPr>
        <w:tc>
          <w:tcPr>
            <w:tcW w:w="2693" w:type="dxa"/>
            <w:vMerge w:val="restart"/>
          </w:tcPr>
          <w:p w14:paraId="51108098" w14:textId="77777777" w:rsidR="00D601FD" w:rsidRDefault="003029B3">
            <w:pPr>
              <w:pStyle w:val="TableParagraph"/>
              <w:spacing w:before="135"/>
              <w:ind w:left="635"/>
              <w:rPr>
                <w:sz w:val="28"/>
              </w:rPr>
            </w:pPr>
            <w:r>
              <w:rPr>
                <w:sz w:val="28"/>
              </w:rPr>
              <w:t>Освітня галузь</w:t>
            </w:r>
          </w:p>
        </w:tc>
        <w:tc>
          <w:tcPr>
            <w:tcW w:w="6398" w:type="dxa"/>
            <w:gridSpan w:val="2"/>
          </w:tcPr>
          <w:p w14:paraId="012238E4" w14:textId="77777777" w:rsidR="00D601FD" w:rsidRDefault="003029B3">
            <w:pPr>
              <w:pStyle w:val="TableParagraph"/>
              <w:spacing w:line="297" w:lineRule="exact"/>
              <w:ind w:left="878"/>
              <w:rPr>
                <w:sz w:val="28"/>
              </w:rPr>
            </w:pPr>
            <w:r>
              <w:rPr>
                <w:sz w:val="28"/>
              </w:rPr>
              <w:t>Модельна навчальна програма</w:t>
            </w:r>
          </w:p>
        </w:tc>
      </w:tr>
      <w:tr w:rsidR="00D601FD" w14:paraId="4FABBE6C" w14:textId="77777777">
        <w:trPr>
          <w:trHeight w:val="320"/>
        </w:trPr>
        <w:tc>
          <w:tcPr>
            <w:tcW w:w="2693" w:type="dxa"/>
            <w:vMerge/>
            <w:tcBorders>
              <w:top w:val="nil"/>
            </w:tcBorders>
          </w:tcPr>
          <w:p w14:paraId="5CB11DE2" w14:textId="77777777" w:rsidR="00D601FD" w:rsidRDefault="00D601FD">
            <w:pPr>
              <w:rPr>
                <w:sz w:val="2"/>
                <w:szCs w:val="2"/>
              </w:rPr>
            </w:pPr>
          </w:p>
        </w:tc>
        <w:tc>
          <w:tcPr>
            <w:tcW w:w="3403" w:type="dxa"/>
          </w:tcPr>
          <w:p w14:paraId="11D444E1" w14:textId="77777777" w:rsidR="00D601FD" w:rsidRDefault="003029B3">
            <w:pPr>
              <w:pStyle w:val="TableParagraph"/>
              <w:spacing w:line="300" w:lineRule="exact"/>
              <w:ind w:left="1384" w:right="1322"/>
              <w:jc w:val="center"/>
              <w:rPr>
                <w:sz w:val="28"/>
              </w:rPr>
            </w:pPr>
            <w:r>
              <w:rPr>
                <w:sz w:val="28"/>
              </w:rPr>
              <w:t>назва</w:t>
            </w:r>
          </w:p>
        </w:tc>
        <w:tc>
          <w:tcPr>
            <w:tcW w:w="2995" w:type="dxa"/>
          </w:tcPr>
          <w:p w14:paraId="17631866" w14:textId="77777777" w:rsidR="00D601FD" w:rsidRDefault="003029B3">
            <w:pPr>
              <w:pStyle w:val="TableParagraph"/>
              <w:spacing w:line="300" w:lineRule="exact"/>
              <w:ind w:left="790"/>
              <w:rPr>
                <w:sz w:val="28"/>
              </w:rPr>
            </w:pPr>
            <w:r>
              <w:rPr>
                <w:sz w:val="28"/>
              </w:rPr>
              <w:t>автор(и)</w:t>
            </w:r>
          </w:p>
        </w:tc>
      </w:tr>
      <w:tr w:rsidR="00D601FD" w14:paraId="53526A94" w14:textId="77777777">
        <w:trPr>
          <w:trHeight w:val="2576"/>
        </w:trPr>
        <w:tc>
          <w:tcPr>
            <w:tcW w:w="2693" w:type="dxa"/>
          </w:tcPr>
          <w:p w14:paraId="0AB50603" w14:textId="77777777" w:rsidR="00D601FD" w:rsidRDefault="003029B3">
            <w:pPr>
              <w:pStyle w:val="TableParagraph"/>
              <w:spacing w:line="230" w:lineRule="auto"/>
              <w:ind w:left="318" w:right="266" w:firstLine="41"/>
              <w:jc w:val="center"/>
              <w:rPr>
                <w:sz w:val="28"/>
              </w:rPr>
            </w:pPr>
            <w:r>
              <w:rPr>
                <w:sz w:val="28"/>
              </w:rPr>
              <w:t>Мовно- літературна (українська мова, українська та зарубіжна літератури)</w:t>
            </w:r>
          </w:p>
        </w:tc>
        <w:tc>
          <w:tcPr>
            <w:tcW w:w="3403" w:type="dxa"/>
          </w:tcPr>
          <w:p w14:paraId="5DB44D39" w14:textId="77777777" w:rsidR="00D601FD" w:rsidRDefault="003029B3">
            <w:pPr>
              <w:pStyle w:val="TableParagraph"/>
              <w:ind w:left="108" w:right="123"/>
              <w:rPr>
                <w:sz w:val="28"/>
              </w:rPr>
            </w:pPr>
            <w:r>
              <w:rPr>
                <w:sz w:val="28"/>
              </w:rPr>
              <w:t>«Українська мова.5-6 класи» для закладів загальної середньої</w:t>
            </w:r>
            <w:r>
              <w:rPr>
                <w:spacing w:val="-10"/>
                <w:sz w:val="28"/>
              </w:rPr>
              <w:t xml:space="preserve"> </w:t>
            </w:r>
            <w:r>
              <w:rPr>
                <w:sz w:val="28"/>
              </w:rPr>
              <w:t>освіти</w:t>
            </w:r>
          </w:p>
          <w:p w14:paraId="69035D05" w14:textId="77777777" w:rsidR="00D601FD" w:rsidRDefault="00D601FD">
            <w:pPr>
              <w:pStyle w:val="TableParagraph"/>
              <w:rPr>
                <w:i/>
                <w:sz w:val="30"/>
              </w:rPr>
            </w:pPr>
          </w:p>
          <w:p w14:paraId="41147670" w14:textId="77777777" w:rsidR="00D601FD" w:rsidRDefault="00D601FD">
            <w:pPr>
              <w:pStyle w:val="TableParagraph"/>
              <w:rPr>
                <w:i/>
                <w:sz w:val="30"/>
              </w:rPr>
            </w:pPr>
          </w:p>
          <w:p w14:paraId="49107690" w14:textId="77777777" w:rsidR="00D601FD" w:rsidRDefault="003029B3">
            <w:pPr>
              <w:pStyle w:val="TableParagraph"/>
              <w:spacing w:before="268" w:line="322" w:lineRule="exact"/>
              <w:ind w:left="108"/>
              <w:rPr>
                <w:sz w:val="28"/>
              </w:rPr>
            </w:pPr>
            <w:r>
              <w:rPr>
                <w:sz w:val="28"/>
              </w:rPr>
              <w:t>«Українська література.</w:t>
            </w:r>
            <w:r>
              <w:rPr>
                <w:spacing w:val="-9"/>
                <w:sz w:val="28"/>
              </w:rPr>
              <w:t xml:space="preserve"> </w:t>
            </w:r>
            <w:r>
              <w:rPr>
                <w:sz w:val="28"/>
              </w:rPr>
              <w:t>5-</w:t>
            </w:r>
          </w:p>
          <w:p w14:paraId="17A13DEB" w14:textId="77777777" w:rsidR="00D601FD" w:rsidRDefault="003029B3">
            <w:pPr>
              <w:pStyle w:val="TableParagraph"/>
              <w:spacing w:line="311" w:lineRule="exact"/>
              <w:ind w:left="108"/>
              <w:rPr>
                <w:sz w:val="28"/>
              </w:rPr>
            </w:pPr>
            <w:r>
              <w:rPr>
                <w:sz w:val="28"/>
              </w:rPr>
              <w:t>6 класи»</w:t>
            </w:r>
          </w:p>
        </w:tc>
        <w:tc>
          <w:tcPr>
            <w:tcW w:w="2995" w:type="dxa"/>
          </w:tcPr>
          <w:p w14:paraId="1FD11E6A" w14:textId="77777777" w:rsidR="00D601FD" w:rsidRDefault="003029B3">
            <w:pPr>
              <w:pStyle w:val="TableParagraph"/>
              <w:ind w:left="252" w:right="761"/>
              <w:rPr>
                <w:sz w:val="28"/>
              </w:rPr>
            </w:pPr>
            <w:r>
              <w:rPr>
                <w:sz w:val="28"/>
              </w:rPr>
              <w:t xml:space="preserve">Голуб Н.Б., </w:t>
            </w:r>
            <w:proofErr w:type="spellStart"/>
            <w:r>
              <w:rPr>
                <w:sz w:val="28"/>
              </w:rPr>
              <w:t>Горошкіна</w:t>
            </w:r>
            <w:proofErr w:type="spellEnd"/>
            <w:r>
              <w:rPr>
                <w:sz w:val="28"/>
              </w:rPr>
              <w:t xml:space="preserve"> О.М.</w:t>
            </w:r>
          </w:p>
          <w:p w14:paraId="34888B45" w14:textId="77777777" w:rsidR="00D601FD" w:rsidRDefault="00D601FD">
            <w:pPr>
              <w:pStyle w:val="TableParagraph"/>
              <w:rPr>
                <w:i/>
                <w:sz w:val="30"/>
              </w:rPr>
            </w:pPr>
          </w:p>
          <w:p w14:paraId="7553A9D5" w14:textId="77777777" w:rsidR="00D601FD" w:rsidRDefault="00D601FD">
            <w:pPr>
              <w:pStyle w:val="TableParagraph"/>
              <w:rPr>
                <w:i/>
                <w:sz w:val="30"/>
              </w:rPr>
            </w:pPr>
          </w:p>
          <w:p w14:paraId="25A7536E" w14:textId="77777777" w:rsidR="00D601FD" w:rsidRDefault="00D601FD">
            <w:pPr>
              <w:pStyle w:val="TableParagraph"/>
              <w:rPr>
                <w:i/>
                <w:sz w:val="30"/>
              </w:rPr>
            </w:pPr>
          </w:p>
          <w:p w14:paraId="1F3870F7" w14:textId="77777777" w:rsidR="00D601FD" w:rsidRDefault="003029B3">
            <w:pPr>
              <w:pStyle w:val="TableParagraph"/>
              <w:spacing w:before="249" w:line="322" w:lineRule="exact"/>
              <w:ind w:left="252" w:right="169"/>
              <w:rPr>
                <w:sz w:val="28"/>
              </w:rPr>
            </w:pPr>
            <w:r>
              <w:rPr>
                <w:sz w:val="28"/>
              </w:rPr>
              <w:t xml:space="preserve">Яценко Т. О., </w:t>
            </w:r>
            <w:proofErr w:type="spellStart"/>
            <w:r>
              <w:rPr>
                <w:sz w:val="28"/>
              </w:rPr>
              <w:t>Качак</w:t>
            </w:r>
            <w:proofErr w:type="spellEnd"/>
            <w:r>
              <w:rPr>
                <w:sz w:val="28"/>
              </w:rPr>
              <w:t xml:space="preserve"> Т. Б., Кизилова В. В.,</w:t>
            </w:r>
          </w:p>
        </w:tc>
      </w:tr>
    </w:tbl>
    <w:p w14:paraId="1BCF881C" w14:textId="77777777" w:rsidR="00D601FD" w:rsidRDefault="00D601FD">
      <w:pPr>
        <w:spacing w:line="322" w:lineRule="exact"/>
        <w:rPr>
          <w:sz w:val="28"/>
        </w:rPr>
        <w:sectPr w:rsidR="00D601FD">
          <w:pgSz w:w="11910" w:h="16840"/>
          <w:pgMar w:top="1040" w:right="300" w:bottom="280" w:left="1140" w:header="708" w:footer="708" w:gutter="0"/>
          <w:cols w:space="720"/>
        </w:sectPr>
      </w:pPr>
    </w:p>
    <w:tbl>
      <w:tblPr>
        <w:tblStyle w:val="TableNormal"/>
        <w:tblW w:w="0" w:type="auto"/>
        <w:tblInd w:w="85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693"/>
        <w:gridCol w:w="3403"/>
        <w:gridCol w:w="2995"/>
      </w:tblGrid>
      <w:tr w:rsidR="00D601FD" w14:paraId="59702FDC" w14:textId="77777777">
        <w:trPr>
          <w:trHeight w:val="2086"/>
        </w:trPr>
        <w:tc>
          <w:tcPr>
            <w:tcW w:w="2693" w:type="dxa"/>
            <w:vMerge w:val="restart"/>
          </w:tcPr>
          <w:p w14:paraId="03A55392" w14:textId="77777777" w:rsidR="00D601FD" w:rsidRDefault="00D601FD">
            <w:pPr>
              <w:pStyle w:val="TableParagraph"/>
              <w:rPr>
                <w:sz w:val="28"/>
              </w:rPr>
            </w:pPr>
          </w:p>
        </w:tc>
        <w:tc>
          <w:tcPr>
            <w:tcW w:w="3403" w:type="dxa"/>
            <w:tcBorders>
              <w:bottom w:val="nil"/>
            </w:tcBorders>
          </w:tcPr>
          <w:p w14:paraId="7883C0C2" w14:textId="77777777" w:rsidR="00D601FD" w:rsidRDefault="00D601FD">
            <w:pPr>
              <w:pStyle w:val="TableParagraph"/>
              <w:rPr>
                <w:sz w:val="28"/>
              </w:rPr>
            </w:pPr>
          </w:p>
        </w:tc>
        <w:tc>
          <w:tcPr>
            <w:tcW w:w="2995" w:type="dxa"/>
            <w:tcBorders>
              <w:bottom w:val="nil"/>
            </w:tcBorders>
          </w:tcPr>
          <w:p w14:paraId="7186BF92" w14:textId="77777777" w:rsidR="00D601FD" w:rsidRDefault="003029B3">
            <w:pPr>
              <w:pStyle w:val="TableParagraph"/>
              <w:ind w:left="252" w:right="598"/>
              <w:rPr>
                <w:sz w:val="28"/>
              </w:rPr>
            </w:pPr>
            <w:proofErr w:type="spellStart"/>
            <w:r>
              <w:rPr>
                <w:sz w:val="28"/>
              </w:rPr>
              <w:t>Пахаренко</w:t>
            </w:r>
            <w:proofErr w:type="spellEnd"/>
            <w:r>
              <w:rPr>
                <w:sz w:val="28"/>
              </w:rPr>
              <w:t xml:space="preserve"> В. І., Дячок С. О., </w:t>
            </w:r>
            <w:proofErr w:type="spellStart"/>
            <w:r>
              <w:rPr>
                <w:sz w:val="28"/>
              </w:rPr>
              <w:t>Овдійчук</w:t>
            </w:r>
            <w:proofErr w:type="spellEnd"/>
            <w:r>
              <w:rPr>
                <w:sz w:val="28"/>
              </w:rPr>
              <w:t xml:space="preserve"> Л. М., </w:t>
            </w:r>
            <w:proofErr w:type="spellStart"/>
            <w:r>
              <w:rPr>
                <w:sz w:val="28"/>
              </w:rPr>
              <w:t>Слижук</w:t>
            </w:r>
            <w:proofErr w:type="spellEnd"/>
            <w:r>
              <w:rPr>
                <w:sz w:val="28"/>
              </w:rPr>
              <w:t xml:space="preserve"> О. А., Макаренко В. М., </w:t>
            </w:r>
            <w:proofErr w:type="spellStart"/>
            <w:r>
              <w:rPr>
                <w:sz w:val="28"/>
              </w:rPr>
              <w:t>Тригуб</w:t>
            </w:r>
            <w:proofErr w:type="spellEnd"/>
            <w:r>
              <w:rPr>
                <w:sz w:val="28"/>
              </w:rPr>
              <w:t xml:space="preserve"> І. А.</w:t>
            </w:r>
          </w:p>
        </w:tc>
      </w:tr>
      <w:tr w:rsidR="00D601FD" w14:paraId="1CA1ED91" w14:textId="77777777">
        <w:trPr>
          <w:trHeight w:val="2729"/>
        </w:trPr>
        <w:tc>
          <w:tcPr>
            <w:tcW w:w="2693" w:type="dxa"/>
            <w:vMerge/>
            <w:tcBorders>
              <w:top w:val="nil"/>
            </w:tcBorders>
          </w:tcPr>
          <w:p w14:paraId="3FE8F372" w14:textId="77777777" w:rsidR="00D601FD" w:rsidRDefault="00D601FD">
            <w:pPr>
              <w:rPr>
                <w:sz w:val="2"/>
                <w:szCs w:val="2"/>
              </w:rPr>
            </w:pPr>
          </w:p>
        </w:tc>
        <w:tc>
          <w:tcPr>
            <w:tcW w:w="3403" w:type="dxa"/>
            <w:tcBorders>
              <w:top w:val="nil"/>
            </w:tcBorders>
          </w:tcPr>
          <w:p w14:paraId="66D04529" w14:textId="77777777" w:rsidR="00D601FD" w:rsidRDefault="003029B3">
            <w:pPr>
              <w:pStyle w:val="TableParagraph"/>
              <w:spacing w:before="142" w:line="322" w:lineRule="exact"/>
              <w:ind w:left="108"/>
              <w:rPr>
                <w:sz w:val="28"/>
              </w:rPr>
            </w:pPr>
            <w:r>
              <w:rPr>
                <w:sz w:val="28"/>
              </w:rPr>
              <w:t>«Зарубіжна література. 5–</w:t>
            </w:r>
          </w:p>
          <w:p w14:paraId="5EFA338C" w14:textId="77777777" w:rsidR="00D601FD" w:rsidRDefault="003029B3">
            <w:pPr>
              <w:pStyle w:val="TableParagraph"/>
              <w:spacing w:line="322" w:lineRule="exact"/>
              <w:ind w:left="108"/>
              <w:rPr>
                <w:sz w:val="28"/>
              </w:rPr>
            </w:pPr>
            <w:r>
              <w:rPr>
                <w:sz w:val="28"/>
              </w:rPr>
              <w:t>6 класи»</w:t>
            </w:r>
          </w:p>
          <w:p w14:paraId="3F987327" w14:textId="77777777" w:rsidR="00D601FD" w:rsidRDefault="003029B3">
            <w:pPr>
              <w:pStyle w:val="TableParagraph"/>
              <w:ind w:left="108" w:right="612"/>
              <w:rPr>
                <w:sz w:val="28"/>
              </w:rPr>
            </w:pPr>
            <w:r>
              <w:rPr>
                <w:sz w:val="28"/>
              </w:rPr>
              <w:t>для закладів загальної середньої освіти</w:t>
            </w:r>
          </w:p>
        </w:tc>
        <w:tc>
          <w:tcPr>
            <w:tcW w:w="2995" w:type="dxa"/>
            <w:tcBorders>
              <w:top w:val="nil"/>
            </w:tcBorders>
          </w:tcPr>
          <w:p w14:paraId="56866B38" w14:textId="77777777" w:rsidR="00D601FD" w:rsidRDefault="003029B3">
            <w:pPr>
              <w:pStyle w:val="TableParagraph"/>
              <w:spacing w:before="142"/>
              <w:ind w:left="252" w:right="278"/>
              <w:rPr>
                <w:sz w:val="28"/>
              </w:rPr>
            </w:pPr>
            <w:r>
              <w:rPr>
                <w:sz w:val="28"/>
              </w:rPr>
              <w:t xml:space="preserve">Ніколенко О., Ісаєва О., Клименко Ж., </w:t>
            </w:r>
            <w:proofErr w:type="spellStart"/>
            <w:r>
              <w:rPr>
                <w:sz w:val="28"/>
              </w:rPr>
              <w:t>Мацевко-Бекерська</w:t>
            </w:r>
            <w:proofErr w:type="spellEnd"/>
            <w:r>
              <w:rPr>
                <w:sz w:val="28"/>
              </w:rPr>
              <w:t xml:space="preserve"> Л., </w:t>
            </w:r>
            <w:proofErr w:type="spellStart"/>
            <w:r>
              <w:rPr>
                <w:sz w:val="28"/>
              </w:rPr>
              <w:t>Юлдашева</w:t>
            </w:r>
            <w:proofErr w:type="spellEnd"/>
            <w:r>
              <w:rPr>
                <w:sz w:val="28"/>
              </w:rPr>
              <w:t xml:space="preserve"> Л., </w:t>
            </w:r>
            <w:proofErr w:type="spellStart"/>
            <w:r>
              <w:rPr>
                <w:sz w:val="28"/>
              </w:rPr>
              <w:t>Рудніцька</w:t>
            </w:r>
            <w:proofErr w:type="spellEnd"/>
            <w:r>
              <w:rPr>
                <w:sz w:val="28"/>
              </w:rPr>
              <w:t xml:space="preserve"> Н., </w:t>
            </w:r>
            <w:proofErr w:type="spellStart"/>
            <w:r>
              <w:rPr>
                <w:sz w:val="28"/>
              </w:rPr>
              <w:t>Туряниця</w:t>
            </w:r>
            <w:proofErr w:type="spellEnd"/>
            <w:r>
              <w:rPr>
                <w:sz w:val="28"/>
              </w:rPr>
              <w:t xml:space="preserve"> В, </w:t>
            </w:r>
            <w:proofErr w:type="spellStart"/>
            <w:r>
              <w:rPr>
                <w:sz w:val="28"/>
              </w:rPr>
              <w:t>Тіхоненко</w:t>
            </w:r>
            <w:proofErr w:type="spellEnd"/>
            <w:r>
              <w:rPr>
                <w:sz w:val="28"/>
              </w:rPr>
              <w:t xml:space="preserve"> С., Вітко</w:t>
            </w:r>
          </w:p>
          <w:p w14:paraId="7DCC2B31" w14:textId="77777777" w:rsidR="00D601FD" w:rsidRDefault="003029B3">
            <w:pPr>
              <w:pStyle w:val="TableParagraph"/>
              <w:spacing w:line="314" w:lineRule="exact"/>
              <w:ind w:left="252"/>
              <w:rPr>
                <w:sz w:val="28"/>
              </w:rPr>
            </w:pPr>
            <w:r>
              <w:rPr>
                <w:sz w:val="28"/>
              </w:rPr>
              <w:t xml:space="preserve">М., </w:t>
            </w:r>
            <w:proofErr w:type="spellStart"/>
            <w:r>
              <w:rPr>
                <w:sz w:val="28"/>
              </w:rPr>
              <w:t>Джангобекова</w:t>
            </w:r>
            <w:proofErr w:type="spellEnd"/>
            <w:r>
              <w:rPr>
                <w:sz w:val="28"/>
              </w:rPr>
              <w:t xml:space="preserve"> Т.</w:t>
            </w:r>
          </w:p>
        </w:tc>
      </w:tr>
      <w:tr w:rsidR="00D601FD" w14:paraId="525010AE" w14:textId="77777777">
        <w:trPr>
          <w:trHeight w:val="2896"/>
        </w:trPr>
        <w:tc>
          <w:tcPr>
            <w:tcW w:w="2693" w:type="dxa"/>
            <w:tcBorders>
              <w:bottom w:val="nil"/>
            </w:tcBorders>
          </w:tcPr>
          <w:p w14:paraId="0B238369" w14:textId="77777777" w:rsidR="00D601FD" w:rsidRDefault="003029B3">
            <w:pPr>
              <w:pStyle w:val="TableParagraph"/>
              <w:spacing w:line="228" w:lineRule="auto"/>
              <w:ind w:left="354" w:right="899"/>
              <w:rPr>
                <w:sz w:val="28"/>
              </w:rPr>
            </w:pPr>
            <w:r>
              <w:rPr>
                <w:sz w:val="28"/>
              </w:rPr>
              <w:t>Мовно- літературна (іншомовна</w:t>
            </w:r>
          </w:p>
          <w:p w14:paraId="6C74FB4E" w14:textId="77777777" w:rsidR="00D601FD" w:rsidRDefault="003029B3">
            <w:pPr>
              <w:pStyle w:val="TableParagraph"/>
              <w:spacing w:line="315" w:lineRule="exact"/>
              <w:ind w:left="366"/>
              <w:rPr>
                <w:sz w:val="28"/>
              </w:rPr>
            </w:pPr>
            <w:r>
              <w:rPr>
                <w:sz w:val="28"/>
              </w:rPr>
              <w:t>освіта)</w:t>
            </w:r>
          </w:p>
        </w:tc>
        <w:tc>
          <w:tcPr>
            <w:tcW w:w="3403" w:type="dxa"/>
            <w:tcBorders>
              <w:bottom w:val="nil"/>
            </w:tcBorders>
          </w:tcPr>
          <w:p w14:paraId="5ED9C6F6" w14:textId="77777777" w:rsidR="00D601FD" w:rsidRDefault="003029B3">
            <w:pPr>
              <w:pStyle w:val="TableParagraph"/>
              <w:ind w:left="108" w:right="359"/>
              <w:rPr>
                <w:sz w:val="28"/>
              </w:rPr>
            </w:pPr>
            <w:r>
              <w:rPr>
                <w:sz w:val="28"/>
              </w:rPr>
              <w:t>Іноземна мова.5-9 класи для закладів загальної середньої освіти</w:t>
            </w:r>
          </w:p>
        </w:tc>
        <w:tc>
          <w:tcPr>
            <w:tcW w:w="2995" w:type="dxa"/>
            <w:tcBorders>
              <w:bottom w:val="nil"/>
            </w:tcBorders>
          </w:tcPr>
          <w:p w14:paraId="63B2AD4C" w14:textId="77777777" w:rsidR="00D601FD" w:rsidRDefault="003029B3">
            <w:pPr>
              <w:pStyle w:val="TableParagraph"/>
              <w:ind w:left="166" w:right="121"/>
              <w:rPr>
                <w:sz w:val="28"/>
              </w:rPr>
            </w:pPr>
            <w:r>
              <w:rPr>
                <w:sz w:val="28"/>
              </w:rPr>
              <w:t>Редько В. Г.,</w:t>
            </w:r>
            <w:r>
              <w:rPr>
                <w:spacing w:val="-9"/>
                <w:sz w:val="28"/>
              </w:rPr>
              <w:t xml:space="preserve"> </w:t>
            </w:r>
            <w:proofErr w:type="spellStart"/>
            <w:r>
              <w:rPr>
                <w:sz w:val="28"/>
              </w:rPr>
              <w:t>Шаленко</w:t>
            </w:r>
            <w:proofErr w:type="spellEnd"/>
            <w:r>
              <w:rPr>
                <w:sz w:val="28"/>
              </w:rPr>
              <w:t xml:space="preserve"> О. П., Сотникова С. І., Коваленко О. Я., </w:t>
            </w:r>
            <w:proofErr w:type="spellStart"/>
            <w:r>
              <w:rPr>
                <w:sz w:val="28"/>
              </w:rPr>
              <w:t>Коропецька</w:t>
            </w:r>
            <w:proofErr w:type="spellEnd"/>
            <w:r>
              <w:rPr>
                <w:sz w:val="28"/>
              </w:rPr>
              <w:t xml:space="preserve"> І. Б., Якоб О. М., </w:t>
            </w:r>
            <w:proofErr w:type="spellStart"/>
            <w:r>
              <w:rPr>
                <w:sz w:val="28"/>
              </w:rPr>
              <w:t>Самойлюкевич</w:t>
            </w:r>
            <w:proofErr w:type="spellEnd"/>
            <w:r>
              <w:rPr>
                <w:sz w:val="28"/>
              </w:rPr>
              <w:t xml:space="preserve"> І. В., Добра О.</w:t>
            </w:r>
            <w:r>
              <w:rPr>
                <w:spacing w:val="-4"/>
                <w:sz w:val="28"/>
              </w:rPr>
              <w:t xml:space="preserve"> </w:t>
            </w:r>
            <w:r>
              <w:rPr>
                <w:sz w:val="28"/>
              </w:rPr>
              <w:t>М.,</w:t>
            </w:r>
          </w:p>
          <w:p w14:paraId="58AF25F5" w14:textId="77777777" w:rsidR="00D601FD" w:rsidRDefault="003029B3">
            <w:pPr>
              <w:pStyle w:val="TableParagraph"/>
              <w:spacing w:line="322" w:lineRule="exact"/>
              <w:ind w:left="166"/>
              <w:rPr>
                <w:sz w:val="28"/>
              </w:rPr>
            </w:pPr>
            <w:proofErr w:type="spellStart"/>
            <w:r>
              <w:rPr>
                <w:sz w:val="28"/>
              </w:rPr>
              <w:t>Кіор</w:t>
            </w:r>
            <w:proofErr w:type="spellEnd"/>
            <w:r>
              <w:rPr>
                <w:sz w:val="28"/>
              </w:rPr>
              <w:t xml:space="preserve"> Т. М.</w:t>
            </w:r>
          </w:p>
        </w:tc>
      </w:tr>
      <w:tr w:rsidR="00D601FD" w14:paraId="5D31BAE6" w14:textId="77777777">
        <w:trPr>
          <w:trHeight w:val="4348"/>
        </w:trPr>
        <w:tc>
          <w:tcPr>
            <w:tcW w:w="2693" w:type="dxa"/>
            <w:tcBorders>
              <w:top w:val="nil"/>
              <w:bottom w:val="nil"/>
            </w:tcBorders>
          </w:tcPr>
          <w:p w14:paraId="649CB388" w14:textId="77777777" w:rsidR="00D601FD" w:rsidRDefault="00D601FD">
            <w:pPr>
              <w:pStyle w:val="TableParagraph"/>
              <w:rPr>
                <w:sz w:val="28"/>
              </w:rPr>
            </w:pPr>
          </w:p>
        </w:tc>
        <w:tc>
          <w:tcPr>
            <w:tcW w:w="3403" w:type="dxa"/>
            <w:tcBorders>
              <w:top w:val="nil"/>
              <w:bottom w:val="nil"/>
            </w:tcBorders>
          </w:tcPr>
          <w:p w14:paraId="253C0CF8" w14:textId="4B002D76" w:rsidR="00D601FD" w:rsidRDefault="00D601FD" w:rsidP="00AB01B2">
            <w:pPr>
              <w:pStyle w:val="TableParagraph"/>
              <w:ind w:right="269"/>
              <w:rPr>
                <w:sz w:val="28"/>
              </w:rPr>
            </w:pPr>
          </w:p>
        </w:tc>
        <w:tc>
          <w:tcPr>
            <w:tcW w:w="2995" w:type="dxa"/>
            <w:tcBorders>
              <w:top w:val="nil"/>
              <w:bottom w:val="nil"/>
            </w:tcBorders>
          </w:tcPr>
          <w:p w14:paraId="7E6754EB" w14:textId="2C5D9421" w:rsidR="00D601FD" w:rsidRDefault="00D601FD">
            <w:pPr>
              <w:pStyle w:val="TableParagraph"/>
              <w:ind w:left="252" w:right="673"/>
              <w:rPr>
                <w:sz w:val="28"/>
              </w:rPr>
            </w:pPr>
          </w:p>
        </w:tc>
      </w:tr>
      <w:tr w:rsidR="00D601FD" w14:paraId="7CB9E4AC" w14:textId="77777777" w:rsidTr="00AB01B2">
        <w:trPr>
          <w:trHeight w:val="80"/>
        </w:trPr>
        <w:tc>
          <w:tcPr>
            <w:tcW w:w="2693" w:type="dxa"/>
            <w:tcBorders>
              <w:top w:val="nil"/>
            </w:tcBorders>
          </w:tcPr>
          <w:p w14:paraId="57DBE963" w14:textId="77777777" w:rsidR="00D601FD" w:rsidRDefault="00D601FD">
            <w:pPr>
              <w:pStyle w:val="TableParagraph"/>
              <w:rPr>
                <w:sz w:val="28"/>
              </w:rPr>
            </w:pPr>
          </w:p>
        </w:tc>
        <w:tc>
          <w:tcPr>
            <w:tcW w:w="3403" w:type="dxa"/>
            <w:tcBorders>
              <w:top w:val="nil"/>
            </w:tcBorders>
          </w:tcPr>
          <w:p w14:paraId="3FB7BF6E" w14:textId="2ECAD599" w:rsidR="00D601FD" w:rsidRDefault="00D601FD" w:rsidP="00AB01B2">
            <w:pPr>
              <w:pStyle w:val="TableParagraph"/>
              <w:spacing w:line="314" w:lineRule="exact"/>
              <w:rPr>
                <w:sz w:val="28"/>
              </w:rPr>
            </w:pPr>
          </w:p>
        </w:tc>
        <w:tc>
          <w:tcPr>
            <w:tcW w:w="2995" w:type="dxa"/>
            <w:tcBorders>
              <w:top w:val="nil"/>
            </w:tcBorders>
          </w:tcPr>
          <w:p w14:paraId="0737A4CC" w14:textId="1D087647" w:rsidR="00D601FD" w:rsidRDefault="00D601FD">
            <w:pPr>
              <w:pStyle w:val="TableParagraph"/>
              <w:spacing w:before="149"/>
              <w:ind w:left="252" w:right="755"/>
              <w:rPr>
                <w:sz w:val="28"/>
              </w:rPr>
            </w:pPr>
          </w:p>
        </w:tc>
      </w:tr>
    </w:tbl>
    <w:p w14:paraId="02868E07" w14:textId="77777777" w:rsidR="00D601FD" w:rsidRDefault="00D601FD">
      <w:pPr>
        <w:rPr>
          <w:sz w:val="28"/>
        </w:rPr>
        <w:sectPr w:rsidR="00D601FD">
          <w:pgSz w:w="11910" w:h="16840"/>
          <w:pgMar w:top="1120" w:right="300" w:bottom="280" w:left="1140" w:header="708" w:footer="708" w:gutter="0"/>
          <w:cols w:space="720"/>
        </w:sectPr>
      </w:pPr>
    </w:p>
    <w:tbl>
      <w:tblPr>
        <w:tblStyle w:val="TableNormal"/>
        <w:tblW w:w="0" w:type="auto"/>
        <w:tblInd w:w="85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693"/>
        <w:gridCol w:w="3403"/>
        <w:gridCol w:w="2995"/>
      </w:tblGrid>
      <w:tr w:rsidR="00D601FD" w14:paraId="4FA953D1" w14:textId="77777777" w:rsidTr="00AB01B2">
        <w:trPr>
          <w:trHeight w:val="126"/>
        </w:trPr>
        <w:tc>
          <w:tcPr>
            <w:tcW w:w="2693" w:type="dxa"/>
          </w:tcPr>
          <w:p w14:paraId="7F03599D" w14:textId="77777777" w:rsidR="00D601FD" w:rsidRDefault="00D601FD">
            <w:pPr>
              <w:pStyle w:val="TableParagraph"/>
              <w:rPr>
                <w:sz w:val="28"/>
              </w:rPr>
            </w:pPr>
          </w:p>
        </w:tc>
        <w:tc>
          <w:tcPr>
            <w:tcW w:w="3403" w:type="dxa"/>
          </w:tcPr>
          <w:p w14:paraId="3E91C949" w14:textId="77777777" w:rsidR="00D601FD" w:rsidRDefault="00D601FD">
            <w:pPr>
              <w:pStyle w:val="TableParagraph"/>
              <w:rPr>
                <w:sz w:val="28"/>
              </w:rPr>
            </w:pPr>
          </w:p>
        </w:tc>
        <w:tc>
          <w:tcPr>
            <w:tcW w:w="2995" w:type="dxa"/>
          </w:tcPr>
          <w:p w14:paraId="30553399" w14:textId="3B1BF896" w:rsidR="00D601FD" w:rsidRDefault="00D601FD">
            <w:pPr>
              <w:pStyle w:val="TableParagraph"/>
              <w:ind w:left="252" w:right="673"/>
              <w:rPr>
                <w:sz w:val="28"/>
              </w:rPr>
            </w:pPr>
          </w:p>
        </w:tc>
      </w:tr>
      <w:tr w:rsidR="00D601FD" w14:paraId="08DBC742" w14:textId="77777777">
        <w:trPr>
          <w:trHeight w:val="1288"/>
        </w:trPr>
        <w:tc>
          <w:tcPr>
            <w:tcW w:w="2693" w:type="dxa"/>
          </w:tcPr>
          <w:p w14:paraId="2E014D99" w14:textId="77777777" w:rsidR="00D601FD" w:rsidRDefault="00D601FD">
            <w:pPr>
              <w:pStyle w:val="TableParagraph"/>
              <w:spacing w:before="10"/>
              <w:rPr>
                <w:i/>
                <w:sz w:val="23"/>
              </w:rPr>
            </w:pPr>
          </w:p>
          <w:p w14:paraId="030AA3CD" w14:textId="77777777" w:rsidR="00D601FD" w:rsidRDefault="003029B3">
            <w:pPr>
              <w:pStyle w:val="TableParagraph"/>
              <w:ind w:left="254"/>
              <w:rPr>
                <w:sz w:val="28"/>
              </w:rPr>
            </w:pPr>
            <w:r>
              <w:rPr>
                <w:sz w:val="28"/>
              </w:rPr>
              <w:t>Математична</w:t>
            </w:r>
          </w:p>
        </w:tc>
        <w:tc>
          <w:tcPr>
            <w:tcW w:w="3403" w:type="dxa"/>
          </w:tcPr>
          <w:p w14:paraId="4A3AB24F" w14:textId="77777777" w:rsidR="00D601FD" w:rsidRDefault="003029B3">
            <w:pPr>
              <w:pStyle w:val="TableParagraph"/>
              <w:ind w:left="108" w:right="268"/>
              <w:rPr>
                <w:sz w:val="28"/>
              </w:rPr>
            </w:pPr>
            <w:r>
              <w:rPr>
                <w:sz w:val="28"/>
              </w:rPr>
              <w:t>«Математика. 5-6 класи» для закладів загальної середньої освіти</w:t>
            </w:r>
          </w:p>
        </w:tc>
        <w:tc>
          <w:tcPr>
            <w:tcW w:w="2995" w:type="dxa"/>
          </w:tcPr>
          <w:p w14:paraId="48D75B71" w14:textId="77777777" w:rsidR="00D601FD" w:rsidRDefault="003029B3">
            <w:pPr>
              <w:pStyle w:val="TableParagraph"/>
              <w:spacing w:line="309" w:lineRule="exact"/>
              <w:ind w:left="252"/>
              <w:rPr>
                <w:sz w:val="28"/>
              </w:rPr>
            </w:pPr>
            <w:proofErr w:type="spellStart"/>
            <w:r>
              <w:rPr>
                <w:sz w:val="28"/>
              </w:rPr>
              <w:t>Істер</w:t>
            </w:r>
            <w:proofErr w:type="spellEnd"/>
            <w:r>
              <w:rPr>
                <w:sz w:val="28"/>
              </w:rPr>
              <w:t xml:space="preserve"> О. С.</w:t>
            </w:r>
          </w:p>
        </w:tc>
      </w:tr>
      <w:tr w:rsidR="00D601FD" w14:paraId="4A01879D" w14:textId="77777777">
        <w:trPr>
          <w:trHeight w:val="967"/>
        </w:trPr>
        <w:tc>
          <w:tcPr>
            <w:tcW w:w="2693" w:type="dxa"/>
          </w:tcPr>
          <w:p w14:paraId="7277F435" w14:textId="77777777" w:rsidR="00D601FD" w:rsidRDefault="003029B3">
            <w:pPr>
              <w:pStyle w:val="TableParagraph"/>
              <w:spacing w:line="295" w:lineRule="exact"/>
              <w:ind w:left="143"/>
              <w:rPr>
                <w:sz w:val="28"/>
              </w:rPr>
            </w:pPr>
            <w:r>
              <w:rPr>
                <w:sz w:val="28"/>
              </w:rPr>
              <w:t>Природнича</w:t>
            </w:r>
          </w:p>
        </w:tc>
        <w:tc>
          <w:tcPr>
            <w:tcW w:w="3403" w:type="dxa"/>
          </w:tcPr>
          <w:p w14:paraId="7EE08F29" w14:textId="77777777" w:rsidR="00D601FD" w:rsidRDefault="003029B3">
            <w:pPr>
              <w:pStyle w:val="TableParagraph"/>
              <w:ind w:left="108" w:right="292"/>
              <w:rPr>
                <w:sz w:val="28"/>
              </w:rPr>
            </w:pPr>
            <w:r>
              <w:rPr>
                <w:sz w:val="28"/>
              </w:rPr>
              <w:t>«Пізнаємо природу», 5-6 класи (інтегрований</w:t>
            </w:r>
          </w:p>
          <w:p w14:paraId="07E1061E" w14:textId="77777777" w:rsidR="00D601FD" w:rsidRDefault="003029B3">
            <w:pPr>
              <w:pStyle w:val="TableParagraph"/>
              <w:spacing w:line="316" w:lineRule="exact"/>
              <w:ind w:left="108"/>
              <w:rPr>
                <w:sz w:val="28"/>
              </w:rPr>
            </w:pPr>
            <w:r>
              <w:rPr>
                <w:sz w:val="28"/>
              </w:rPr>
              <w:t>курс)»</w:t>
            </w:r>
          </w:p>
        </w:tc>
        <w:tc>
          <w:tcPr>
            <w:tcW w:w="2995" w:type="dxa"/>
          </w:tcPr>
          <w:p w14:paraId="5EB467DE" w14:textId="77777777" w:rsidR="00D601FD" w:rsidRDefault="003029B3">
            <w:pPr>
              <w:pStyle w:val="TableParagraph"/>
              <w:spacing w:line="310" w:lineRule="exact"/>
              <w:ind w:left="252"/>
              <w:rPr>
                <w:sz w:val="28"/>
              </w:rPr>
            </w:pPr>
            <w:proofErr w:type="spellStart"/>
            <w:r>
              <w:rPr>
                <w:sz w:val="28"/>
              </w:rPr>
              <w:t>Коршевнюк</w:t>
            </w:r>
            <w:proofErr w:type="spellEnd"/>
            <w:r>
              <w:rPr>
                <w:sz w:val="28"/>
              </w:rPr>
              <w:t xml:space="preserve"> Т.В.</w:t>
            </w:r>
          </w:p>
        </w:tc>
      </w:tr>
      <w:tr w:rsidR="00D601FD" w14:paraId="2A994198" w14:textId="77777777">
        <w:trPr>
          <w:trHeight w:val="1931"/>
        </w:trPr>
        <w:tc>
          <w:tcPr>
            <w:tcW w:w="2693" w:type="dxa"/>
          </w:tcPr>
          <w:p w14:paraId="37BC7551" w14:textId="77777777" w:rsidR="00D601FD" w:rsidRDefault="003029B3">
            <w:pPr>
              <w:pStyle w:val="TableParagraph"/>
              <w:spacing w:line="294" w:lineRule="exact"/>
              <w:ind w:left="107"/>
              <w:rPr>
                <w:sz w:val="28"/>
              </w:rPr>
            </w:pPr>
            <w:r>
              <w:rPr>
                <w:sz w:val="28"/>
              </w:rPr>
              <w:t>Громадянська</w:t>
            </w:r>
            <w:r>
              <w:rPr>
                <w:spacing w:val="-3"/>
                <w:sz w:val="28"/>
              </w:rPr>
              <w:t xml:space="preserve"> </w:t>
            </w:r>
            <w:r>
              <w:rPr>
                <w:sz w:val="28"/>
              </w:rPr>
              <w:t>та</w:t>
            </w:r>
          </w:p>
          <w:p w14:paraId="53ED71C0" w14:textId="77777777" w:rsidR="00D601FD" w:rsidRDefault="003029B3">
            <w:pPr>
              <w:pStyle w:val="TableParagraph"/>
              <w:spacing w:line="319" w:lineRule="exact"/>
              <w:ind w:left="107"/>
              <w:rPr>
                <w:sz w:val="28"/>
              </w:rPr>
            </w:pPr>
            <w:r>
              <w:rPr>
                <w:sz w:val="28"/>
              </w:rPr>
              <w:t>історична</w:t>
            </w:r>
            <w:r>
              <w:rPr>
                <w:spacing w:val="-4"/>
                <w:sz w:val="28"/>
              </w:rPr>
              <w:t xml:space="preserve"> </w:t>
            </w:r>
            <w:r>
              <w:rPr>
                <w:sz w:val="28"/>
              </w:rPr>
              <w:t>освіта</w:t>
            </w:r>
          </w:p>
        </w:tc>
        <w:tc>
          <w:tcPr>
            <w:tcW w:w="3403" w:type="dxa"/>
          </w:tcPr>
          <w:p w14:paraId="5731BDF9" w14:textId="77777777" w:rsidR="00D601FD" w:rsidRDefault="003029B3">
            <w:pPr>
              <w:pStyle w:val="TableParagraph"/>
              <w:ind w:left="108" w:right="113"/>
              <w:rPr>
                <w:sz w:val="28"/>
              </w:rPr>
            </w:pPr>
            <w:r>
              <w:rPr>
                <w:sz w:val="28"/>
              </w:rPr>
              <w:t>«Вступ до історії України та громадянської освіти 5 клас» для закладів загальної середньої освіти</w:t>
            </w:r>
          </w:p>
        </w:tc>
        <w:tc>
          <w:tcPr>
            <w:tcW w:w="2995" w:type="dxa"/>
          </w:tcPr>
          <w:p w14:paraId="2A51D086" w14:textId="77777777" w:rsidR="00D601FD" w:rsidRDefault="003029B3">
            <w:pPr>
              <w:pStyle w:val="TableParagraph"/>
              <w:ind w:left="252" w:right="563"/>
              <w:rPr>
                <w:sz w:val="28"/>
              </w:rPr>
            </w:pPr>
            <w:r>
              <w:rPr>
                <w:sz w:val="28"/>
              </w:rPr>
              <w:t xml:space="preserve">Бурлака О.В., Власова Н.С., </w:t>
            </w:r>
            <w:proofErr w:type="spellStart"/>
            <w:r>
              <w:rPr>
                <w:sz w:val="28"/>
              </w:rPr>
              <w:t>Желіба</w:t>
            </w:r>
            <w:proofErr w:type="spellEnd"/>
            <w:r>
              <w:rPr>
                <w:sz w:val="28"/>
              </w:rPr>
              <w:t xml:space="preserve"> О.В., Майорський В.В., </w:t>
            </w:r>
            <w:proofErr w:type="spellStart"/>
            <w:r>
              <w:rPr>
                <w:sz w:val="28"/>
              </w:rPr>
              <w:t>Піскарьова</w:t>
            </w:r>
            <w:proofErr w:type="spellEnd"/>
            <w:r>
              <w:rPr>
                <w:sz w:val="28"/>
              </w:rPr>
              <w:t xml:space="preserve"> І.О.,</w:t>
            </w:r>
          </w:p>
          <w:p w14:paraId="1FB98112" w14:textId="77777777" w:rsidR="00D601FD" w:rsidRDefault="003029B3">
            <w:pPr>
              <w:pStyle w:val="TableParagraph"/>
              <w:spacing w:line="314" w:lineRule="exact"/>
              <w:ind w:left="252"/>
              <w:rPr>
                <w:sz w:val="28"/>
              </w:rPr>
            </w:pPr>
            <w:r>
              <w:rPr>
                <w:sz w:val="28"/>
              </w:rPr>
              <w:t>Щупак І.Я.</w:t>
            </w:r>
          </w:p>
        </w:tc>
      </w:tr>
      <w:tr w:rsidR="00D601FD" w14:paraId="0B96F87D" w14:textId="77777777">
        <w:trPr>
          <w:trHeight w:val="1610"/>
        </w:trPr>
        <w:tc>
          <w:tcPr>
            <w:tcW w:w="2693" w:type="dxa"/>
          </w:tcPr>
          <w:p w14:paraId="54762495" w14:textId="77777777" w:rsidR="00D601FD" w:rsidRDefault="003029B3">
            <w:pPr>
              <w:pStyle w:val="TableParagraph"/>
              <w:spacing w:line="235" w:lineRule="auto"/>
              <w:ind w:left="302" w:right="219" w:firstLine="290"/>
              <w:rPr>
                <w:sz w:val="28"/>
              </w:rPr>
            </w:pPr>
            <w:r>
              <w:rPr>
                <w:sz w:val="28"/>
              </w:rPr>
              <w:t xml:space="preserve">Соціальна та </w:t>
            </w:r>
            <w:proofErr w:type="spellStart"/>
            <w:r>
              <w:rPr>
                <w:sz w:val="28"/>
              </w:rPr>
              <w:t>здоров’язбережна</w:t>
            </w:r>
            <w:proofErr w:type="spellEnd"/>
          </w:p>
        </w:tc>
        <w:tc>
          <w:tcPr>
            <w:tcW w:w="3403" w:type="dxa"/>
          </w:tcPr>
          <w:p w14:paraId="53664317" w14:textId="77777777" w:rsidR="00D601FD" w:rsidRDefault="003029B3">
            <w:pPr>
              <w:pStyle w:val="TableParagraph"/>
              <w:ind w:left="108" w:right="407"/>
              <w:rPr>
                <w:sz w:val="28"/>
              </w:rPr>
            </w:pPr>
            <w:r>
              <w:rPr>
                <w:sz w:val="28"/>
              </w:rPr>
              <w:t>Здоров’я, безпека та добробут. 5-6 класи (інтегрований курс) для закладів загальної</w:t>
            </w:r>
          </w:p>
          <w:p w14:paraId="1528B6D4" w14:textId="77777777" w:rsidR="00D601FD" w:rsidRDefault="003029B3">
            <w:pPr>
              <w:pStyle w:val="TableParagraph"/>
              <w:spacing w:line="314" w:lineRule="exact"/>
              <w:ind w:left="108"/>
              <w:rPr>
                <w:sz w:val="28"/>
              </w:rPr>
            </w:pPr>
            <w:r>
              <w:rPr>
                <w:sz w:val="28"/>
              </w:rPr>
              <w:t>середньої освіти</w:t>
            </w:r>
          </w:p>
        </w:tc>
        <w:tc>
          <w:tcPr>
            <w:tcW w:w="2995" w:type="dxa"/>
          </w:tcPr>
          <w:p w14:paraId="55FAA4F4" w14:textId="77777777" w:rsidR="00D601FD" w:rsidRDefault="003029B3">
            <w:pPr>
              <w:pStyle w:val="TableParagraph"/>
              <w:ind w:left="108" w:right="853"/>
              <w:rPr>
                <w:sz w:val="28"/>
              </w:rPr>
            </w:pPr>
            <w:r>
              <w:rPr>
                <w:sz w:val="28"/>
              </w:rPr>
              <w:t>Василенко С. В., Коваль Я. Ю., Колотій Л. П.</w:t>
            </w:r>
          </w:p>
        </w:tc>
      </w:tr>
      <w:tr w:rsidR="00D601FD" w14:paraId="0DACF85E" w14:textId="77777777">
        <w:trPr>
          <w:trHeight w:val="1288"/>
        </w:trPr>
        <w:tc>
          <w:tcPr>
            <w:tcW w:w="2693" w:type="dxa"/>
          </w:tcPr>
          <w:p w14:paraId="39C790B4" w14:textId="77777777" w:rsidR="00D601FD" w:rsidRDefault="003029B3">
            <w:pPr>
              <w:pStyle w:val="TableParagraph"/>
              <w:spacing w:line="295" w:lineRule="exact"/>
              <w:ind w:left="383"/>
              <w:rPr>
                <w:sz w:val="28"/>
              </w:rPr>
            </w:pPr>
            <w:r>
              <w:rPr>
                <w:sz w:val="28"/>
              </w:rPr>
              <w:t>Технологічна</w:t>
            </w:r>
          </w:p>
        </w:tc>
        <w:tc>
          <w:tcPr>
            <w:tcW w:w="3403" w:type="dxa"/>
          </w:tcPr>
          <w:p w14:paraId="38071332" w14:textId="77777777" w:rsidR="00D601FD" w:rsidRDefault="003029B3">
            <w:pPr>
              <w:pStyle w:val="TableParagraph"/>
              <w:ind w:left="108" w:right="447"/>
              <w:rPr>
                <w:sz w:val="28"/>
              </w:rPr>
            </w:pPr>
            <w:r>
              <w:rPr>
                <w:sz w:val="28"/>
              </w:rPr>
              <w:t>«Технології. 5-6 класи» для закладів загальної середньої освіти</w:t>
            </w:r>
          </w:p>
        </w:tc>
        <w:tc>
          <w:tcPr>
            <w:tcW w:w="2995" w:type="dxa"/>
          </w:tcPr>
          <w:p w14:paraId="02783BC9" w14:textId="77777777" w:rsidR="00D601FD" w:rsidRDefault="003029B3">
            <w:pPr>
              <w:pStyle w:val="TableParagraph"/>
              <w:ind w:left="252" w:right="786"/>
              <w:rPr>
                <w:sz w:val="28"/>
              </w:rPr>
            </w:pPr>
            <w:r>
              <w:rPr>
                <w:sz w:val="28"/>
              </w:rPr>
              <w:t xml:space="preserve">Терещук А. І., Абрамова О. В., </w:t>
            </w:r>
            <w:proofErr w:type="spellStart"/>
            <w:r>
              <w:rPr>
                <w:sz w:val="28"/>
              </w:rPr>
              <w:t>Гащак</w:t>
            </w:r>
            <w:proofErr w:type="spellEnd"/>
            <w:r>
              <w:rPr>
                <w:sz w:val="28"/>
              </w:rPr>
              <w:t xml:space="preserve"> В. М.,</w:t>
            </w:r>
          </w:p>
          <w:p w14:paraId="599A4098" w14:textId="77777777" w:rsidR="00D601FD" w:rsidRDefault="003029B3">
            <w:pPr>
              <w:pStyle w:val="TableParagraph"/>
              <w:spacing w:line="314" w:lineRule="exact"/>
              <w:ind w:left="252"/>
              <w:rPr>
                <w:sz w:val="28"/>
              </w:rPr>
            </w:pPr>
            <w:r>
              <w:rPr>
                <w:sz w:val="28"/>
              </w:rPr>
              <w:t>Павич Н. М.</w:t>
            </w:r>
          </w:p>
        </w:tc>
      </w:tr>
      <w:tr w:rsidR="00D601FD" w14:paraId="29FEE214" w14:textId="77777777">
        <w:trPr>
          <w:trHeight w:val="642"/>
        </w:trPr>
        <w:tc>
          <w:tcPr>
            <w:tcW w:w="2693" w:type="dxa"/>
          </w:tcPr>
          <w:p w14:paraId="3FC0DCE7" w14:textId="77777777" w:rsidR="00D601FD" w:rsidRDefault="003029B3">
            <w:pPr>
              <w:pStyle w:val="TableParagraph"/>
              <w:spacing w:line="292" w:lineRule="exact"/>
              <w:ind w:left="498"/>
              <w:rPr>
                <w:sz w:val="28"/>
              </w:rPr>
            </w:pPr>
            <w:proofErr w:type="spellStart"/>
            <w:r>
              <w:rPr>
                <w:sz w:val="28"/>
              </w:rPr>
              <w:t>Інформатична</w:t>
            </w:r>
            <w:proofErr w:type="spellEnd"/>
          </w:p>
        </w:tc>
        <w:tc>
          <w:tcPr>
            <w:tcW w:w="3403" w:type="dxa"/>
          </w:tcPr>
          <w:p w14:paraId="64E770F1" w14:textId="77777777" w:rsidR="00D601FD" w:rsidRDefault="003029B3">
            <w:pPr>
              <w:pStyle w:val="TableParagraph"/>
              <w:spacing w:line="309" w:lineRule="exact"/>
              <w:ind w:left="108"/>
              <w:rPr>
                <w:sz w:val="28"/>
              </w:rPr>
            </w:pPr>
            <w:r>
              <w:rPr>
                <w:sz w:val="28"/>
              </w:rPr>
              <w:t>«Інформатика.5-6 класи»</w:t>
            </w:r>
          </w:p>
        </w:tc>
        <w:tc>
          <w:tcPr>
            <w:tcW w:w="2995" w:type="dxa"/>
          </w:tcPr>
          <w:p w14:paraId="1DE4C464" w14:textId="77777777" w:rsidR="00D601FD" w:rsidRDefault="003029B3">
            <w:pPr>
              <w:pStyle w:val="TableParagraph"/>
              <w:spacing w:line="309" w:lineRule="exact"/>
              <w:ind w:left="252"/>
              <w:rPr>
                <w:sz w:val="28"/>
              </w:rPr>
            </w:pPr>
            <w:r>
              <w:rPr>
                <w:sz w:val="28"/>
              </w:rPr>
              <w:t>Пасічник</w:t>
            </w:r>
            <w:r>
              <w:rPr>
                <w:spacing w:val="-5"/>
                <w:sz w:val="28"/>
              </w:rPr>
              <w:t xml:space="preserve"> </w:t>
            </w:r>
            <w:r>
              <w:rPr>
                <w:sz w:val="28"/>
              </w:rPr>
              <w:t>О.В.,</w:t>
            </w:r>
          </w:p>
          <w:p w14:paraId="6C4EE6F3" w14:textId="77777777" w:rsidR="00D601FD" w:rsidRDefault="003029B3">
            <w:pPr>
              <w:pStyle w:val="TableParagraph"/>
              <w:spacing w:line="314" w:lineRule="exact"/>
              <w:ind w:left="252"/>
              <w:rPr>
                <w:sz w:val="28"/>
              </w:rPr>
            </w:pPr>
            <w:proofErr w:type="spellStart"/>
            <w:r>
              <w:rPr>
                <w:sz w:val="28"/>
              </w:rPr>
              <w:t>Чернікова</w:t>
            </w:r>
            <w:proofErr w:type="spellEnd"/>
            <w:r>
              <w:rPr>
                <w:spacing w:val="-7"/>
                <w:sz w:val="28"/>
              </w:rPr>
              <w:t xml:space="preserve"> </w:t>
            </w:r>
            <w:r>
              <w:rPr>
                <w:sz w:val="28"/>
              </w:rPr>
              <w:t>Л.А.</w:t>
            </w:r>
          </w:p>
        </w:tc>
      </w:tr>
      <w:tr w:rsidR="00D601FD" w14:paraId="0C0C2DDA" w14:textId="77777777">
        <w:trPr>
          <w:trHeight w:val="1288"/>
        </w:trPr>
        <w:tc>
          <w:tcPr>
            <w:tcW w:w="2693" w:type="dxa"/>
          </w:tcPr>
          <w:p w14:paraId="3233DF06" w14:textId="77777777" w:rsidR="00D601FD" w:rsidRDefault="003029B3">
            <w:pPr>
              <w:pStyle w:val="TableParagraph"/>
              <w:spacing w:line="304" w:lineRule="exact"/>
              <w:ind w:left="690"/>
              <w:rPr>
                <w:sz w:val="28"/>
              </w:rPr>
            </w:pPr>
            <w:r>
              <w:rPr>
                <w:sz w:val="28"/>
              </w:rPr>
              <w:t>Мистецька</w:t>
            </w:r>
          </w:p>
        </w:tc>
        <w:tc>
          <w:tcPr>
            <w:tcW w:w="3403" w:type="dxa"/>
          </w:tcPr>
          <w:p w14:paraId="0AFFC725" w14:textId="77777777" w:rsidR="00D601FD" w:rsidRDefault="003029B3">
            <w:pPr>
              <w:pStyle w:val="TableParagraph"/>
              <w:spacing w:line="242" w:lineRule="auto"/>
              <w:ind w:left="108" w:right="346"/>
              <w:rPr>
                <w:sz w:val="28"/>
              </w:rPr>
            </w:pPr>
            <w:r>
              <w:rPr>
                <w:sz w:val="28"/>
              </w:rPr>
              <w:t>«Мистецтво. 5-6 класи» (інтегрований курс)</w:t>
            </w:r>
            <w:r>
              <w:rPr>
                <w:spacing w:val="61"/>
                <w:sz w:val="28"/>
              </w:rPr>
              <w:t xml:space="preserve"> </w:t>
            </w:r>
            <w:r>
              <w:rPr>
                <w:sz w:val="28"/>
              </w:rPr>
              <w:t>для</w:t>
            </w:r>
          </w:p>
          <w:p w14:paraId="11878161" w14:textId="77777777" w:rsidR="00D601FD" w:rsidRDefault="003029B3">
            <w:pPr>
              <w:pStyle w:val="TableParagraph"/>
              <w:spacing w:line="322" w:lineRule="exact"/>
              <w:ind w:left="108" w:right="1093"/>
              <w:rPr>
                <w:sz w:val="28"/>
              </w:rPr>
            </w:pPr>
            <w:r>
              <w:rPr>
                <w:sz w:val="28"/>
              </w:rPr>
              <w:t>закладів загальної середньої освіти</w:t>
            </w:r>
          </w:p>
        </w:tc>
        <w:tc>
          <w:tcPr>
            <w:tcW w:w="2995" w:type="dxa"/>
          </w:tcPr>
          <w:p w14:paraId="167B1CCA" w14:textId="77777777" w:rsidR="00D601FD" w:rsidRDefault="003029B3">
            <w:pPr>
              <w:pStyle w:val="TableParagraph"/>
              <w:spacing w:line="242" w:lineRule="auto"/>
              <w:ind w:left="252" w:right="1141"/>
              <w:rPr>
                <w:sz w:val="28"/>
              </w:rPr>
            </w:pPr>
            <w:r>
              <w:rPr>
                <w:sz w:val="28"/>
              </w:rPr>
              <w:t xml:space="preserve">Масол Л. М., </w:t>
            </w:r>
            <w:proofErr w:type="spellStart"/>
            <w:r>
              <w:rPr>
                <w:sz w:val="28"/>
              </w:rPr>
              <w:t>Просіна</w:t>
            </w:r>
            <w:proofErr w:type="spellEnd"/>
            <w:r>
              <w:rPr>
                <w:sz w:val="28"/>
              </w:rPr>
              <w:t xml:space="preserve"> О. В</w:t>
            </w:r>
          </w:p>
        </w:tc>
      </w:tr>
      <w:tr w:rsidR="00D601FD" w14:paraId="6FA82639" w14:textId="77777777">
        <w:trPr>
          <w:trHeight w:val="2570"/>
        </w:trPr>
        <w:tc>
          <w:tcPr>
            <w:tcW w:w="2693" w:type="dxa"/>
          </w:tcPr>
          <w:p w14:paraId="4A47CE13" w14:textId="77777777" w:rsidR="00D601FD" w:rsidRDefault="003029B3">
            <w:pPr>
              <w:pStyle w:val="TableParagraph"/>
              <w:spacing w:line="299" w:lineRule="exact"/>
              <w:ind w:left="287"/>
              <w:rPr>
                <w:sz w:val="28"/>
              </w:rPr>
            </w:pPr>
            <w:r>
              <w:rPr>
                <w:sz w:val="28"/>
              </w:rPr>
              <w:t>Фізична культура</w:t>
            </w:r>
          </w:p>
        </w:tc>
        <w:tc>
          <w:tcPr>
            <w:tcW w:w="3403" w:type="dxa"/>
          </w:tcPr>
          <w:p w14:paraId="3FB98C7D" w14:textId="77777777" w:rsidR="00D601FD" w:rsidRDefault="003029B3">
            <w:pPr>
              <w:pStyle w:val="TableParagraph"/>
              <w:spacing w:line="303" w:lineRule="exact"/>
              <w:ind w:left="108"/>
              <w:rPr>
                <w:sz w:val="28"/>
              </w:rPr>
            </w:pPr>
            <w:r>
              <w:rPr>
                <w:sz w:val="28"/>
              </w:rPr>
              <w:t>«Фізична культура. 5-6</w:t>
            </w:r>
          </w:p>
          <w:p w14:paraId="4C4F6C3B" w14:textId="77777777" w:rsidR="00D601FD" w:rsidRDefault="003029B3">
            <w:pPr>
              <w:pStyle w:val="TableParagraph"/>
              <w:spacing w:line="242" w:lineRule="auto"/>
              <w:ind w:left="108" w:right="113"/>
              <w:rPr>
                <w:sz w:val="28"/>
              </w:rPr>
            </w:pPr>
            <w:r>
              <w:rPr>
                <w:sz w:val="28"/>
              </w:rPr>
              <w:t>класи» для закладів загальної середньої освіти</w:t>
            </w:r>
          </w:p>
        </w:tc>
        <w:tc>
          <w:tcPr>
            <w:tcW w:w="2995" w:type="dxa"/>
          </w:tcPr>
          <w:p w14:paraId="1DF7DE97" w14:textId="77777777" w:rsidR="00D601FD" w:rsidRDefault="003029B3">
            <w:pPr>
              <w:pStyle w:val="TableParagraph"/>
              <w:spacing w:line="303" w:lineRule="exact"/>
              <w:ind w:left="108"/>
              <w:rPr>
                <w:sz w:val="28"/>
              </w:rPr>
            </w:pPr>
            <w:r>
              <w:rPr>
                <w:sz w:val="28"/>
              </w:rPr>
              <w:t>Педан О.С.,</w:t>
            </w:r>
          </w:p>
          <w:p w14:paraId="49230173" w14:textId="77777777" w:rsidR="00D601FD" w:rsidRDefault="003029B3">
            <w:pPr>
              <w:pStyle w:val="TableParagraph"/>
              <w:ind w:left="108" w:right="746"/>
              <w:rPr>
                <w:sz w:val="28"/>
              </w:rPr>
            </w:pPr>
            <w:proofErr w:type="spellStart"/>
            <w:r>
              <w:rPr>
                <w:sz w:val="28"/>
              </w:rPr>
              <w:t>Коломоєць</w:t>
            </w:r>
            <w:proofErr w:type="spellEnd"/>
            <w:r>
              <w:rPr>
                <w:sz w:val="28"/>
              </w:rPr>
              <w:t xml:space="preserve"> Г. А. , </w:t>
            </w:r>
            <w:proofErr w:type="spellStart"/>
            <w:r>
              <w:rPr>
                <w:sz w:val="28"/>
              </w:rPr>
              <w:t>Боляк</w:t>
            </w:r>
            <w:proofErr w:type="spellEnd"/>
            <w:r>
              <w:rPr>
                <w:sz w:val="28"/>
              </w:rPr>
              <w:t xml:space="preserve"> А. А., </w:t>
            </w:r>
            <w:proofErr w:type="spellStart"/>
            <w:r>
              <w:rPr>
                <w:sz w:val="28"/>
              </w:rPr>
              <w:t>Ребрина</w:t>
            </w:r>
            <w:proofErr w:type="spellEnd"/>
            <w:r>
              <w:rPr>
                <w:sz w:val="28"/>
              </w:rPr>
              <w:t xml:space="preserve"> А. А., </w:t>
            </w:r>
            <w:proofErr w:type="spellStart"/>
            <w:r>
              <w:rPr>
                <w:sz w:val="28"/>
              </w:rPr>
              <w:t>Деревянко</w:t>
            </w:r>
            <w:proofErr w:type="spellEnd"/>
            <w:r>
              <w:rPr>
                <w:sz w:val="28"/>
              </w:rPr>
              <w:t xml:space="preserve"> В. В., Стеценко В. Г.,</w:t>
            </w:r>
          </w:p>
          <w:p w14:paraId="5EFB7443" w14:textId="67A10D68" w:rsidR="00D601FD" w:rsidRDefault="003029B3">
            <w:pPr>
              <w:pStyle w:val="TableParagraph"/>
              <w:spacing w:before="4" w:line="322" w:lineRule="exact"/>
              <w:ind w:left="108" w:right="933"/>
              <w:rPr>
                <w:sz w:val="28"/>
              </w:rPr>
            </w:pPr>
            <w:r>
              <w:rPr>
                <w:sz w:val="28"/>
              </w:rPr>
              <w:t xml:space="preserve">Остапенко О. І., </w:t>
            </w:r>
            <w:proofErr w:type="spellStart"/>
            <w:r>
              <w:rPr>
                <w:sz w:val="28"/>
              </w:rPr>
              <w:t>Лакіза</w:t>
            </w:r>
            <w:proofErr w:type="spellEnd"/>
            <w:r>
              <w:rPr>
                <w:sz w:val="28"/>
              </w:rPr>
              <w:t xml:space="preserve"> О. М.,</w:t>
            </w:r>
            <w:r w:rsidR="00AB01B2">
              <w:rPr>
                <w:sz w:val="28"/>
              </w:rPr>
              <w:t xml:space="preserve"> </w:t>
            </w:r>
            <w:proofErr w:type="spellStart"/>
            <w:r w:rsidR="00AB01B2">
              <w:rPr>
                <w:sz w:val="28"/>
              </w:rPr>
              <w:t>Косик</w:t>
            </w:r>
            <w:proofErr w:type="spellEnd"/>
            <w:r w:rsidR="00AB01B2">
              <w:rPr>
                <w:sz w:val="28"/>
              </w:rPr>
              <w:t xml:space="preserve"> В. М. та інші)</w:t>
            </w:r>
          </w:p>
        </w:tc>
      </w:tr>
    </w:tbl>
    <w:p w14:paraId="20CF4A86" w14:textId="77777777" w:rsidR="00D601FD" w:rsidRDefault="00D601FD">
      <w:pPr>
        <w:spacing w:line="322" w:lineRule="exact"/>
        <w:rPr>
          <w:sz w:val="28"/>
        </w:rPr>
        <w:sectPr w:rsidR="00D601FD">
          <w:pgSz w:w="11910" w:h="16840"/>
          <w:pgMar w:top="1120" w:right="300" w:bottom="280" w:left="1140" w:header="708" w:footer="708" w:gutter="0"/>
          <w:cols w:space="720"/>
        </w:sectPr>
      </w:pPr>
    </w:p>
    <w:p w14:paraId="53E90A0B" w14:textId="77777777" w:rsidR="00D601FD" w:rsidRDefault="00D601FD">
      <w:pPr>
        <w:pStyle w:val="a3"/>
        <w:spacing w:before="3"/>
        <w:ind w:left="0"/>
        <w:jc w:val="left"/>
        <w:rPr>
          <w:i/>
          <w:sz w:val="17"/>
        </w:rPr>
      </w:pPr>
    </w:p>
    <w:p w14:paraId="2E332C40" w14:textId="77777777" w:rsidR="00D601FD" w:rsidRDefault="003029B3">
      <w:pPr>
        <w:spacing w:before="92" w:line="237" w:lineRule="auto"/>
        <w:ind w:left="1838" w:right="4872" w:hanging="711"/>
        <w:rPr>
          <w:sz w:val="28"/>
        </w:rPr>
      </w:pPr>
      <w:r>
        <w:rPr>
          <w:b/>
          <w:i/>
          <w:sz w:val="28"/>
        </w:rPr>
        <w:t xml:space="preserve">Перелік освітніх галузей, 6-9 класи: </w:t>
      </w:r>
      <w:r>
        <w:rPr>
          <w:sz w:val="28"/>
        </w:rPr>
        <w:t>Мови і літератури Суспільствознавство Мистецтво</w:t>
      </w:r>
    </w:p>
    <w:p w14:paraId="7C356E6F" w14:textId="77777777" w:rsidR="00D601FD" w:rsidRDefault="003029B3">
      <w:pPr>
        <w:pStyle w:val="a3"/>
        <w:spacing w:before="4"/>
        <w:ind w:left="1838" w:right="6521"/>
        <w:jc w:val="left"/>
      </w:pPr>
      <w:r>
        <w:t>Математика Природознавство Технології</w:t>
      </w:r>
    </w:p>
    <w:p w14:paraId="28DA9AB4" w14:textId="77777777" w:rsidR="00D601FD" w:rsidRDefault="003029B3">
      <w:pPr>
        <w:pStyle w:val="a3"/>
        <w:spacing w:line="321" w:lineRule="exact"/>
        <w:ind w:left="1838"/>
        <w:jc w:val="left"/>
      </w:pPr>
      <w:r>
        <w:t>Здоров’я і фізична культура</w:t>
      </w:r>
    </w:p>
    <w:p w14:paraId="656DA0F6" w14:textId="77777777" w:rsidR="00D601FD" w:rsidRDefault="00D601FD">
      <w:pPr>
        <w:pStyle w:val="a3"/>
        <w:spacing w:before="10"/>
        <w:ind w:left="0"/>
        <w:jc w:val="left"/>
        <w:rPr>
          <w:sz w:val="27"/>
        </w:rPr>
      </w:pPr>
    </w:p>
    <w:p w14:paraId="39C4F8B3" w14:textId="77777777" w:rsidR="00D601FD" w:rsidRDefault="003029B3">
      <w:pPr>
        <w:ind w:left="1128"/>
        <w:jc w:val="both"/>
        <w:rPr>
          <w:sz w:val="28"/>
        </w:rPr>
      </w:pPr>
      <w:r>
        <w:rPr>
          <w:i/>
          <w:sz w:val="28"/>
        </w:rPr>
        <w:t xml:space="preserve">Логічна послідовність вивчення предметів </w:t>
      </w:r>
      <w:r>
        <w:rPr>
          <w:sz w:val="28"/>
        </w:rPr>
        <w:t>розкривається у відповідних</w:t>
      </w:r>
    </w:p>
    <w:p w14:paraId="5485C41E" w14:textId="77777777" w:rsidR="00D601FD" w:rsidRDefault="003029B3">
      <w:pPr>
        <w:spacing w:before="3"/>
        <w:ind w:left="562"/>
        <w:jc w:val="both"/>
        <w:rPr>
          <w:sz w:val="28"/>
        </w:rPr>
      </w:pPr>
      <w:r>
        <w:rPr>
          <w:i/>
          <w:sz w:val="28"/>
        </w:rPr>
        <w:t>навчальних програмах</w:t>
      </w:r>
      <w:r>
        <w:rPr>
          <w:sz w:val="28"/>
        </w:rPr>
        <w:t>.</w:t>
      </w:r>
    </w:p>
    <w:p w14:paraId="2AC18B9D" w14:textId="77777777" w:rsidR="00D601FD" w:rsidRDefault="00D601FD">
      <w:pPr>
        <w:pStyle w:val="a3"/>
        <w:spacing w:before="11"/>
        <w:ind w:left="0"/>
        <w:jc w:val="left"/>
        <w:rPr>
          <w:sz w:val="27"/>
        </w:rPr>
      </w:pPr>
    </w:p>
    <w:p w14:paraId="5E15E245" w14:textId="77777777" w:rsidR="00D601FD" w:rsidRDefault="003029B3">
      <w:pPr>
        <w:ind w:left="562" w:right="828" w:firstLine="566"/>
        <w:jc w:val="both"/>
        <w:rPr>
          <w:sz w:val="28"/>
        </w:rPr>
      </w:pPr>
      <w:r>
        <w:rPr>
          <w:i/>
          <w:sz w:val="28"/>
        </w:rPr>
        <w:t>Навчання</w:t>
      </w:r>
      <w:r>
        <w:rPr>
          <w:i/>
          <w:spacing w:val="-15"/>
          <w:sz w:val="28"/>
        </w:rPr>
        <w:t xml:space="preserve"> </w:t>
      </w:r>
      <w:r>
        <w:rPr>
          <w:i/>
          <w:sz w:val="28"/>
        </w:rPr>
        <w:t>у</w:t>
      </w:r>
      <w:r>
        <w:rPr>
          <w:i/>
          <w:spacing w:val="-14"/>
          <w:sz w:val="28"/>
        </w:rPr>
        <w:t xml:space="preserve"> </w:t>
      </w:r>
      <w:r>
        <w:rPr>
          <w:i/>
          <w:sz w:val="28"/>
        </w:rPr>
        <w:t>школі</w:t>
      </w:r>
      <w:r>
        <w:rPr>
          <w:i/>
          <w:spacing w:val="-13"/>
          <w:sz w:val="28"/>
        </w:rPr>
        <w:t xml:space="preserve"> </w:t>
      </w:r>
      <w:r>
        <w:rPr>
          <w:i/>
          <w:sz w:val="28"/>
        </w:rPr>
        <w:t>ІІІ</w:t>
      </w:r>
      <w:r>
        <w:rPr>
          <w:i/>
          <w:spacing w:val="-16"/>
          <w:sz w:val="28"/>
        </w:rPr>
        <w:t xml:space="preserve"> </w:t>
      </w:r>
      <w:r>
        <w:rPr>
          <w:i/>
          <w:sz w:val="28"/>
        </w:rPr>
        <w:t>ступеня</w:t>
      </w:r>
      <w:r>
        <w:rPr>
          <w:i/>
          <w:spacing w:val="-15"/>
          <w:sz w:val="28"/>
        </w:rPr>
        <w:t xml:space="preserve"> </w:t>
      </w:r>
      <w:r>
        <w:rPr>
          <w:i/>
          <w:sz w:val="28"/>
        </w:rPr>
        <w:t>(профільна</w:t>
      </w:r>
      <w:r>
        <w:rPr>
          <w:i/>
          <w:spacing w:val="-15"/>
          <w:sz w:val="28"/>
        </w:rPr>
        <w:t xml:space="preserve"> </w:t>
      </w:r>
      <w:r>
        <w:rPr>
          <w:i/>
          <w:sz w:val="28"/>
        </w:rPr>
        <w:t>середня</w:t>
      </w:r>
      <w:r>
        <w:rPr>
          <w:i/>
          <w:spacing w:val="-15"/>
          <w:sz w:val="28"/>
        </w:rPr>
        <w:t xml:space="preserve"> </w:t>
      </w:r>
      <w:r>
        <w:rPr>
          <w:i/>
          <w:sz w:val="28"/>
        </w:rPr>
        <w:t>освіта)</w:t>
      </w:r>
      <w:r>
        <w:rPr>
          <w:i/>
          <w:spacing w:val="-15"/>
          <w:sz w:val="28"/>
        </w:rPr>
        <w:t xml:space="preserve"> </w:t>
      </w:r>
      <w:r>
        <w:rPr>
          <w:sz w:val="28"/>
        </w:rPr>
        <w:t>розроблена</w:t>
      </w:r>
      <w:r>
        <w:rPr>
          <w:spacing w:val="-14"/>
          <w:sz w:val="28"/>
        </w:rPr>
        <w:t xml:space="preserve"> </w:t>
      </w:r>
      <w:r>
        <w:rPr>
          <w:sz w:val="28"/>
        </w:rPr>
        <w:t>на виконання Законів України «Про освіту», «Про повну загальну середню освіту», постанови Кабінету Міністрів України від 23 листопада 2011</w:t>
      </w:r>
      <w:r>
        <w:rPr>
          <w:spacing w:val="2"/>
          <w:sz w:val="28"/>
        </w:rPr>
        <w:t xml:space="preserve"> </w:t>
      </w:r>
      <w:r>
        <w:rPr>
          <w:sz w:val="28"/>
        </w:rPr>
        <w:t>року</w:t>
      </w:r>
    </w:p>
    <w:p w14:paraId="089661EA" w14:textId="77777777" w:rsidR="00D601FD" w:rsidRDefault="003029B3">
      <w:pPr>
        <w:pStyle w:val="a3"/>
        <w:ind w:right="831"/>
      </w:pPr>
      <w:r>
        <w:t>№</w:t>
      </w:r>
      <w:r>
        <w:rPr>
          <w:spacing w:val="-18"/>
        </w:rPr>
        <w:t xml:space="preserve"> </w:t>
      </w:r>
      <w:r>
        <w:t>1392</w:t>
      </w:r>
      <w:r>
        <w:rPr>
          <w:spacing w:val="-17"/>
        </w:rPr>
        <w:t xml:space="preserve"> </w:t>
      </w:r>
      <w:r>
        <w:t>«Про</w:t>
      </w:r>
      <w:r>
        <w:rPr>
          <w:spacing w:val="-17"/>
        </w:rPr>
        <w:t xml:space="preserve"> </w:t>
      </w:r>
      <w:r>
        <w:t>затвердження</w:t>
      </w:r>
      <w:r>
        <w:rPr>
          <w:spacing w:val="-17"/>
        </w:rPr>
        <w:t xml:space="preserve"> </w:t>
      </w:r>
      <w:r>
        <w:t>Державного</w:t>
      </w:r>
      <w:r>
        <w:rPr>
          <w:spacing w:val="-20"/>
        </w:rPr>
        <w:t xml:space="preserve"> </w:t>
      </w:r>
      <w:r>
        <w:t>стандарту</w:t>
      </w:r>
      <w:r>
        <w:rPr>
          <w:spacing w:val="-21"/>
        </w:rPr>
        <w:t xml:space="preserve"> </w:t>
      </w:r>
      <w:r>
        <w:t>базової</w:t>
      </w:r>
      <w:r>
        <w:rPr>
          <w:spacing w:val="-17"/>
        </w:rPr>
        <w:t xml:space="preserve"> </w:t>
      </w:r>
      <w:r>
        <w:t>і</w:t>
      </w:r>
      <w:r>
        <w:rPr>
          <w:spacing w:val="-19"/>
        </w:rPr>
        <w:t xml:space="preserve"> </w:t>
      </w:r>
      <w:r>
        <w:t>повної</w:t>
      </w:r>
      <w:r>
        <w:rPr>
          <w:spacing w:val="-16"/>
        </w:rPr>
        <w:t xml:space="preserve"> </w:t>
      </w:r>
      <w:r>
        <w:t>загальної середньої</w:t>
      </w:r>
      <w:r>
        <w:rPr>
          <w:spacing w:val="-16"/>
        </w:rPr>
        <w:t xml:space="preserve"> </w:t>
      </w:r>
      <w:r>
        <w:t>освіти»</w:t>
      </w:r>
      <w:r>
        <w:rPr>
          <w:spacing w:val="-18"/>
        </w:rPr>
        <w:t xml:space="preserve"> </w:t>
      </w:r>
      <w:r>
        <w:t>та</w:t>
      </w:r>
      <w:r>
        <w:rPr>
          <w:spacing w:val="-19"/>
        </w:rPr>
        <w:t xml:space="preserve"> </w:t>
      </w:r>
      <w:r>
        <w:t>складена</w:t>
      </w:r>
      <w:r>
        <w:rPr>
          <w:spacing w:val="-20"/>
        </w:rPr>
        <w:t xml:space="preserve"> </w:t>
      </w:r>
      <w:r>
        <w:t>на</w:t>
      </w:r>
      <w:r>
        <w:rPr>
          <w:spacing w:val="-19"/>
        </w:rPr>
        <w:t xml:space="preserve"> </w:t>
      </w:r>
      <w:r>
        <w:t>підставі</w:t>
      </w:r>
      <w:r>
        <w:rPr>
          <w:spacing w:val="-19"/>
        </w:rPr>
        <w:t xml:space="preserve"> </w:t>
      </w:r>
      <w:r>
        <w:t>наказів</w:t>
      </w:r>
      <w:r>
        <w:rPr>
          <w:spacing w:val="-17"/>
        </w:rPr>
        <w:t xml:space="preserve"> </w:t>
      </w:r>
      <w:r>
        <w:t>Міністерства</w:t>
      </w:r>
      <w:r>
        <w:rPr>
          <w:spacing w:val="-17"/>
        </w:rPr>
        <w:t xml:space="preserve"> </w:t>
      </w:r>
      <w:r>
        <w:t>освіти</w:t>
      </w:r>
      <w:r>
        <w:rPr>
          <w:spacing w:val="-18"/>
        </w:rPr>
        <w:t xml:space="preserve"> </w:t>
      </w:r>
      <w:r>
        <w:t>і</w:t>
      </w:r>
      <w:r>
        <w:rPr>
          <w:spacing w:val="-19"/>
        </w:rPr>
        <w:t xml:space="preserve"> </w:t>
      </w:r>
      <w:r>
        <w:t>науки України від 20.04.2018 №408 «Про затвердження типової освітньої програми закладів світи загальної середньої освіти ІІІ ступеня» (в редакції наказу Міністерства освіти і науки України від 28.11.2019 № 1493 «Про внесення змін до типової освітньої програми закладів загальної середньої освіти ІІІ ступеня»), від 31.03.2020 №464 «Про внесення змін до типової освітньої програми закладів загальної середньої освіти ІІІ</w:t>
      </w:r>
      <w:r>
        <w:rPr>
          <w:spacing w:val="-11"/>
        </w:rPr>
        <w:t xml:space="preserve"> </w:t>
      </w:r>
      <w:r>
        <w:t>ступеня».</w:t>
      </w:r>
    </w:p>
    <w:p w14:paraId="0C36F041" w14:textId="77777777" w:rsidR="00D601FD" w:rsidRDefault="003029B3">
      <w:pPr>
        <w:pStyle w:val="a3"/>
        <w:spacing w:before="1"/>
        <w:ind w:right="828" w:firstLine="566"/>
      </w:pPr>
      <w:r>
        <w:t>Освітня</w:t>
      </w:r>
      <w:r>
        <w:rPr>
          <w:spacing w:val="-20"/>
        </w:rPr>
        <w:t xml:space="preserve"> </w:t>
      </w:r>
      <w:r>
        <w:t>програма</w:t>
      </w:r>
      <w:r>
        <w:rPr>
          <w:spacing w:val="-20"/>
        </w:rPr>
        <w:t xml:space="preserve"> </w:t>
      </w:r>
      <w:r>
        <w:t>профільної</w:t>
      </w:r>
      <w:r>
        <w:rPr>
          <w:spacing w:val="-16"/>
        </w:rPr>
        <w:t xml:space="preserve"> </w:t>
      </w:r>
      <w:r>
        <w:t>середньої</w:t>
      </w:r>
      <w:r>
        <w:rPr>
          <w:spacing w:val="-19"/>
        </w:rPr>
        <w:t xml:space="preserve"> </w:t>
      </w:r>
      <w:r>
        <w:t>освіти</w:t>
      </w:r>
      <w:r>
        <w:rPr>
          <w:spacing w:val="-19"/>
        </w:rPr>
        <w:t xml:space="preserve"> </w:t>
      </w:r>
      <w:r>
        <w:t>(далі</w:t>
      </w:r>
      <w:r>
        <w:rPr>
          <w:spacing w:val="-15"/>
        </w:rPr>
        <w:t xml:space="preserve"> </w:t>
      </w:r>
      <w:r>
        <w:t>–</w:t>
      </w:r>
      <w:r>
        <w:rPr>
          <w:spacing w:val="-16"/>
        </w:rPr>
        <w:t xml:space="preserve"> </w:t>
      </w:r>
      <w:r>
        <w:t>освітня</w:t>
      </w:r>
      <w:r>
        <w:rPr>
          <w:spacing w:val="-19"/>
        </w:rPr>
        <w:t xml:space="preserve"> </w:t>
      </w:r>
      <w:r>
        <w:t>програма) окреслює рекомендовані підходи до планування й організації закладом освіти єдиного комплексу освітніх компонентів для досягнення учнями обов’язкових результатів навчання, визначених Державним стандартом базової та повної загальної середньої</w:t>
      </w:r>
      <w:r>
        <w:rPr>
          <w:spacing w:val="-2"/>
        </w:rPr>
        <w:t xml:space="preserve"> </w:t>
      </w:r>
      <w:r>
        <w:t>освіти.</w:t>
      </w:r>
    </w:p>
    <w:p w14:paraId="32ABA177" w14:textId="2EDF1E37" w:rsidR="00D601FD" w:rsidRDefault="003029B3">
      <w:pPr>
        <w:pStyle w:val="a3"/>
        <w:spacing w:line="320" w:lineRule="exact"/>
        <w:ind w:left="1128"/>
      </w:pPr>
      <w:r>
        <w:t xml:space="preserve">Освітня програма </w:t>
      </w:r>
      <w:r w:rsidR="00601C5F">
        <w:t>ліцею</w:t>
      </w:r>
      <w:r>
        <w:t xml:space="preserve"> визначає:</w:t>
      </w:r>
    </w:p>
    <w:p w14:paraId="7D5E2061" w14:textId="77777777" w:rsidR="00D601FD" w:rsidRDefault="003029B3">
      <w:pPr>
        <w:pStyle w:val="a4"/>
        <w:numPr>
          <w:ilvl w:val="0"/>
          <w:numId w:val="5"/>
        </w:numPr>
        <w:tabs>
          <w:tab w:val="left" w:pos="1321"/>
        </w:tabs>
        <w:spacing w:before="2"/>
        <w:ind w:right="829" w:firstLine="566"/>
        <w:rPr>
          <w:sz w:val="28"/>
        </w:rPr>
      </w:pPr>
      <w:r>
        <w:rPr>
          <w:sz w:val="28"/>
        </w:rPr>
        <w:t>загальний обсяг навчального навантаження, орієнтовну тривалість і можливі взаємозв’язки окремих предметів, факультативів, курсів за вибором тощо, зокрема їх інтеграції, а також логічної послідовності їх вивчення які подані в рамках навчальних планів (складений відповідно таблиці 2,3 Типової освітньої програми в редакції наказу МОН України від 28.11.2019 №</w:t>
      </w:r>
      <w:r>
        <w:rPr>
          <w:spacing w:val="-3"/>
          <w:sz w:val="28"/>
        </w:rPr>
        <w:t xml:space="preserve"> </w:t>
      </w:r>
      <w:r>
        <w:rPr>
          <w:sz w:val="28"/>
        </w:rPr>
        <w:t>1493);</w:t>
      </w:r>
    </w:p>
    <w:p w14:paraId="1F0D1463" w14:textId="77777777" w:rsidR="00D601FD" w:rsidRDefault="003029B3">
      <w:pPr>
        <w:pStyle w:val="a4"/>
        <w:numPr>
          <w:ilvl w:val="0"/>
          <w:numId w:val="5"/>
        </w:numPr>
        <w:tabs>
          <w:tab w:val="left" w:pos="1371"/>
        </w:tabs>
        <w:ind w:right="834" w:firstLine="566"/>
        <w:rPr>
          <w:sz w:val="28"/>
        </w:rPr>
      </w:pPr>
      <w:r>
        <w:rPr>
          <w:sz w:val="28"/>
        </w:rPr>
        <w:t>очікувані результати навчання учнів подані в межах навчальних програм (складений відповідно таблиці 4 Типової освітньої програми в редакції наказу МОН України від 28.11.2019 № 1493), пропонований зміст окремих предметів, які мають гриф «Затверджено Міністерством освіти і науки України» і розміщені на офіційному веб-сайті МОН</w:t>
      </w:r>
      <w:r>
        <w:rPr>
          <w:spacing w:val="-16"/>
          <w:sz w:val="28"/>
        </w:rPr>
        <w:t xml:space="preserve"> </w:t>
      </w:r>
      <w:r>
        <w:rPr>
          <w:sz w:val="28"/>
        </w:rPr>
        <w:t>України);</w:t>
      </w:r>
    </w:p>
    <w:p w14:paraId="53D3EA36" w14:textId="77777777" w:rsidR="00D601FD" w:rsidRDefault="003029B3">
      <w:pPr>
        <w:pStyle w:val="a4"/>
        <w:numPr>
          <w:ilvl w:val="0"/>
          <w:numId w:val="5"/>
        </w:numPr>
        <w:tabs>
          <w:tab w:val="left" w:pos="1309"/>
        </w:tabs>
        <w:ind w:right="834" w:firstLine="566"/>
        <w:rPr>
          <w:sz w:val="28"/>
        </w:rPr>
      </w:pPr>
      <w:r>
        <w:rPr>
          <w:sz w:val="28"/>
        </w:rPr>
        <w:t>рекомендовані форми організації освітнього процесу та інструменти системи внутрішнього забезпечення якості</w:t>
      </w:r>
      <w:r>
        <w:rPr>
          <w:spacing w:val="-1"/>
          <w:sz w:val="28"/>
        </w:rPr>
        <w:t xml:space="preserve"> </w:t>
      </w:r>
      <w:r>
        <w:rPr>
          <w:sz w:val="28"/>
        </w:rPr>
        <w:t>освіти;</w:t>
      </w:r>
    </w:p>
    <w:p w14:paraId="03CD0811" w14:textId="77777777" w:rsidR="00D601FD" w:rsidRDefault="00D601FD">
      <w:pPr>
        <w:jc w:val="both"/>
        <w:rPr>
          <w:sz w:val="28"/>
        </w:rPr>
        <w:sectPr w:rsidR="00D601FD">
          <w:pgSz w:w="11910" w:h="16840"/>
          <w:pgMar w:top="1120" w:right="300" w:bottom="280" w:left="1140" w:header="708" w:footer="708" w:gutter="0"/>
          <w:cols w:space="720"/>
        </w:sectPr>
      </w:pPr>
    </w:p>
    <w:p w14:paraId="6BBB1D9C" w14:textId="77777777" w:rsidR="00D601FD" w:rsidRDefault="003029B3">
      <w:pPr>
        <w:pStyle w:val="a4"/>
        <w:numPr>
          <w:ilvl w:val="0"/>
          <w:numId w:val="5"/>
        </w:numPr>
        <w:tabs>
          <w:tab w:val="left" w:pos="1328"/>
        </w:tabs>
        <w:spacing w:before="67" w:line="242" w:lineRule="auto"/>
        <w:ind w:right="833" w:firstLine="566"/>
        <w:rPr>
          <w:sz w:val="28"/>
        </w:rPr>
      </w:pPr>
      <w:r>
        <w:rPr>
          <w:sz w:val="28"/>
        </w:rPr>
        <w:lastRenderedPageBreak/>
        <w:t>вимоги до осіб, які можуть розпочати навчання за цією Освітньою програмою.</w:t>
      </w:r>
    </w:p>
    <w:p w14:paraId="046BD4AC" w14:textId="6F464435" w:rsidR="00D601FD" w:rsidRDefault="003029B3">
      <w:pPr>
        <w:pStyle w:val="a3"/>
        <w:ind w:right="825" w:firstLine="566"/>
      </w:pPr>
      <w:r>
        <w:t xml:space="preserve">Враховуючи освітні запити та потреби учнів і їх батьків, а також на основі психологічного дослідження індивідуальних професійних нахилів, здібностей та інтересів учнів, маючи відповідне кадрове та навчально- методичне забезпечення в </w:t>
      </w:r>
      <w:r w:rsidR="00601C5F">
        <w:t>ліцеї</w:t>
      </w:r>
      <w:r>
        <w:t xml:space="preserve"> створені класи навчальних профілів (10-11 класи – </w:t>
      </w:r>
      <w:r w:rsidR="00601C5F">
        <w:t>2</w:t>
      </w:r>
      <w:r>
        <w:t xml:space="preserve"> класи) за </w:t>
      </w:r>
      <w:r w:rsidR="00601C5F">
        <w:t xml:space="preserve">філологічним </w:t>
      </w:r>
      <w:r>
        <w:t>напрямк</w:t>
      </w:r>
      <w:r w:rsidR="00601C5F">
        <w:t xml:space="preserve">ом. </w:t>
      </w:r>
    </w:p>
    <w:p w14:paraId="37CA8CA6" w14:textId="77777777" w:rsidR="00D601FD" w:rsidRDefault="003029B3">
      <w:pPr>
        <w:pStyle w:val="a3"/>
        <w:ind w:right="838" w:firstLine="566"/>
      </w:pPr>
      <w:r>
        <w:t>Зміст профілю навчання реалізується системою окремих предметів і курсів:</w:t>
      </w:r>
    </w:p>
    <w:p w14:paraId="70827EB0" w14:textId="77777777" w:rsidR="00D601FD" w:rsidRDefault="003029B3">
      <w:pPr>
        <w:pStyle w:val="a4"/>
        <w:numPr>
          <w:ilvl w:val="1"/>
          <w:numId w:val="5"/>
        </w:numPr>
        <w:tabs>
          <w:tab w:val="left" w:pos="1977"/>
          <w:tab w:val="left" w:pos="1978"/>
        </w:tabs>
        <w:ind w:right="831" w:firstLine="707"/>
        <w:jc w:val="left"/>
        <w:rPr>
          <w:sz w:val="28"/>
        </w:rPr>
      </w:pPr>
      <w:r>
        <w:rPr>
          <w:sz w:val="28"/>
        </w:rPr>
        <w:t>базові та вибірково-обов’язкові предмети, що вивчаються на рівні стандарту;</w:t>
      </w:r>
    </w:p>
    <w:p w14:paraId="59432397" w14:textId="77777777" w:rsidR="00D601FD" w:rsidRDefault="003029B3">
      <w:pPr>
        <w:pStyle w:val="a4"/>
        <w:numPr>
          <w:ilvl w:val="1"/>
          <w:numId w:val="5"/>
        </w:numPr>
        <w:tabs>
          <w:tab w:val="left" w:pos="1977"/>
          <w:tab w:val="left" w:pos="1978"/>
        </w:tabs>
        <w:spacing w:line="321" w:lineRule="exact"/>
        <w:ind w:left="1978"/>
        <w:jc w:val="left"/>
        <w:rPr>
          <w:sz w:val="28"/>
        </w:rPr>
      </w:pPr>
      <w:r>
        <w:rPr>
          <w:sz w:val="28"/>
        </w:rPr>
        <w:t>профільні предмети, що вивчаються на профільному</w:t>
      </w:r>
      <w:r>
        <w:rPr>
          <w:spacing w:val="-13"/>
          <w:sz w:val="28"/>
        </w:rPr>
        <w:t xml:space="preserve"> </w:t>
      </w:r>
      <w:r>
        <w:rPr>
          <w:sz w:val="28"/>
        </w:rPr>
        <w:t>рівні;</w:t>
      </w:r>
    </w:p>
    <w:p w14:paraId="7FB94938" w14:textId="77777777" w:rsidR="00D601FD" w:rsidRDefault="003029B3">
      <w:pPr>
        <w:pStyle w:val="a4"/>
        <w:numPr>
          <w:ilvl w:val="1"/>
          <w:numId w:val="5"/>
        </w:numPr>
        <w:tabs>
          <w:tab w:val="left" w:pos="1977"/>
          <w:tab w:val="left" w:pos="1978"/>
        </w:tabs>
        <w:ind w:right="835" w:firstLine="707"/>
        <w:jc w:val="left"/>
        <w:rPr>
          <w:sz w:val="28"/>
        </w:rPr>
      </w:pPr>
      <w:r>
        <w:rPr>
          <w:sz w:val="28"/>
        </w:rPr>
        <w:t>курси за вибором, до яких належать спеціальні і факультативні курси.</w:t>
      </w:r>
    </w:p>
    <w:p w14:paraId="023AE2BB" w14:textId="3EB39B97" w:rsidR="00D601FD" w:rsidRDefault="003029B3">
      <w:pPr>
        <w:pStyle w:val="a3"/>
        <w:spacing w:line="276" w:lineRule="auto"/>
        <w:ind w:right="825" w:firstLine="707"/>
      </w:pPr>
      <w:r>
        <w:t>До профільних предметів в 10 клас</w:t>
      </w:r>
      <w:r w:rsidR="00601C5F">
        <w:t>і</w:t>
      </w:r>
      <w:r>
        <w:t xml:space="preserve"> віднесено </w:t>
      </w:r>
      <w:r w:rsidR="00601C5F">
        <w:t>українську мову та літературу</w:t>
      </w:r>
      <w:r>
        <w:t xml:space="preserve">, додаткові години варіативної складової виділено на вивчення математики, </w:t>
      </w:r>
      <w:r w:rsidR="00601C5F">
        <w:t>історії України та Захисту України</w:t>
      </w:r>
      <w:r>
        <w:t xml:space="preserve">. У </w:t>
      </w:r>
      <w:r w:rsidR="00601C5F">
        <w:t>11</w:t>
      </w:r>
      <w:r>
        <w:t xml:space="preserve"> класі до профільних предметів віднесено </w:t>
      </w:r>
      <w:r w:rsidR="00601C5F">
        <w:t>українську мову та літературу</w:t>
      </w:r>
      <w:r w:rsidR="00031AA9">
        <w:t>,</w:t>
      </w:r>
      <w:r>
        <w:t xml:space="preserve"> додаткові години виділено на історію України та </w:t>
      </w:r>
      <w:r w:rsidR="00031AA9">
        <w:t>Захист України.</w:t>
      </w:r>
    </w:p>
    <w:p w14:paraId="4A0CBFE3" w14:textId="60EC5484" w:rsidR="00D601FD" w:rsidRDefault="003029B3" w:rsidP="00031AA9">
      <w:pPr>
        <w:pStyle w:val="a3"/>
        <w:spacing w:line="276" w:lineRule="auto"/>
        <w:ind w:right="831" w:firstLine="707"/>
      </w:pPr>
      <w:r>
        <w:t xml:space="preserve">Реалізація змісту освіти, визначеного Державним стандартом, також забезпечується    вибірково-обов’язковими    предметами  </w:t>
      </w:r>
      <w:r>
        <w:rPr>
          <w:spacing w:val="15"/>
        </w:rPr>
        <w:t xml:space="preserve"> </w:t>
      </w:r>
      <w:r>
        <w:t>«Інформатика»,</w:t>
      </w:r>
      <w:r w:rsidR="00031AA9">
        <w:t xml:space="preserve"> та </w:t>
      </w:r>
      <w:r>
        <w:t>«</w:t>
      </w:r>
      <w:r w:rsidR="00031AA9">
        <w:t>Технології</w:t>
      </w:r>
      <w:r>
        <w:t>»,</w:t>
      </w:r>
      <w:r>
        <w:rPr>
          <w:spacing w:val="-11"/>
        </w:rPr>
        <w:t xml:space="preserve"> </w:t>
      </w:r>
      <w:r>
        <w:t>що</w:t>
      </w:r>
      <w:r>
        <w:rPr>
          <w:spacing w:val="-8"/>
        </w:rPr>
        <w:t xml:space="preserve"> </w:t>
      </w:r>
      <w:r>
        <w:t>будуть</w:t>
      </w:r>
      <w:r>
        <w:rPr>
          <w:spacing w:val="-8"/>
        </w:rPr>
        <w:t xml:space="preserve"> </w:t>
      </w:r>
      <w:r>
        <w:t>вивчатися</w:t>
      </w:r>
      <w:r>
        <w:rPr>
          <w:spacing w:val="-9"/>
        </w:rPr>
        <w:t xml:space="preserve"> </w:t>
      </w:r>
      <w:r>
        <w:t>на</w:t>
      </w:r>
      <w:r>
        <w:rPr>
          <w:spacing w:val="-9"/>
        </w:rPr>
        <w:t xml:space="preserve"> </w:t>
      </w:r>
      <w:r>
        <w:t>рівні</w:t>
      </w:r>
      <w:r>
        <w:rPr>
          <w:spacing w:val="-8"/>
        </w:rPr>
        <w:t xml:space="preserve"> </w:t>
      </w:r>
      <w:r>
        <w:t>стандарту</w:t>
      </w:r>
      <w:r w:rsidR="00031AA9">
        <w:t>.</w:t>
      </w:r>
      <w:r>
        <w:rPr>
          <w:spacing w:val="-13"/>
        </w:rPr>
        <w:t xml:space="preserve"> </w:t>
      </w:r>
      <w:r>
        <w:t xml:space="preserve">Із  </w:t>
      </w:r>
      <w:r>
        <w:rPr>
          <w:spacing w:val="27"/>
        </w:rPr>
        <w:t xml:space="preserve"> </w:t>
      </w:r>
      <w:r>
        <w:t xml:space="preserve">запропонованого  </w:t>
      </w:r>
      <w:r>
        <w:rPr>
          <w:spacing w:val="26"/>
        </w:rPr>
        <w:t xml:space="preserve"> </w:t>
      </w:r>
      <w:r>
        <w:t xml:space="preserve">переліку  </w:t>
      </w:r>
      <w:r>
        <w:rPr>
          <w:spacing w:val="26"/>
        </w:rPr>
        <w:t xml:space="preserve"> </w:t>
      </w:r>
      <w:r>
        <w:t xml:space="preserve">учні  </w:t>
      </w:r>
      <w:r>
        <w:rPr>
          <w:spacing w:val="28"/>
        </w:rPr>
        <w:t xml:space="preserve"> </w:t>
      </w:r>
      <w:r>
        <w:t xml:space="preserve">обрали  </w:t>
      </w:r>
      <w:r>
        <w:rPr>
          <w:spacing w:val="27"/>
        </w:rPr>
        <w:t xml:space="preserve"> </w:t>
      </w:r>
      <w:r>
        <w:t xml:space="preserve">два  </w:t>
      </w:r>
      <w:r>
        <w:rPr>
          <w:spacing w:val="27"/>
        </w:rPr>
        <w:t xml:space="preserve"> </w:t>
      </w:r>
      <w:r>
        <w:t xml:space="preserve">предмети  </w:t>
      </w:r>
      <w:r>
        <w:rPr>
          <w:spacing w:val="34"/>
        </w:rPr>
        <w:t xml:space="preserve"> </w:t>
      </w:r>
      <w:r>
        <w:t>–</w:t>
      </w:r>
      <w:r w:rsidR="00031AA9">
        <w:t xml:space="preserve"> </w:t>
      </w:r>
      <w:r>
        <w:t>«Інформатика» та «</w:t>
      </w:r>
      <w:r w:rsidR="00031AA9">
        <w:t>Технології</w:t>
      </w:r>
      <w:r>
        <w:t xml:space="preserve">», які будуть вивчатися одночасно в 10 і в подальшому в 11 класах (години, передбачені на вибірково-обов’язкові предмети,    </w:t>
      </w:r>
      <w:r>
        <w:rPr>
          <w:spacing w:val="5"/>
        </w:rPr>
        <w:t xml:space="preserve"> </w:t>
      </w:r>
      <w:r>
        <w:t xml:space="preserve">будуть    </w:t>
      </w:r>
      <w:r>
        <w:rPr>
          <w:spacing w:val="10"/>
        </w:rPr>
        <w:t xml:space="preserve"> </w:t>
      </w:r>
      <w:r>
        <w:t xml:space="preserve">ділитися    </w:t>
      </w:r>
      <w:r>
        <w:rPr>
          <w:spacing w:val="8"/>
        </w:rPr>
        <w:t xml:space="preserve"> </w:t>
      </w:r>
      <w:r>
        <w:t xml:space="preserve">між    </w:t>
      </w:r>
      <w:r>
        <w:rPr>
          <w:spacing w:val="7"/>
        </w:rPr>
        <w:t xml:space="preserve"> </w:t>
      </w:r>
      <w:r>
        <w:t xml:space="preserve">двома    </w:t>
      </w:r>
      <w:r>
        <w:rPr>
          <w:spacing w:val="9"/>
        </w:rPr>
        <w:t xml:space="preserve"> </w:t>
      </w:r>
      <w:r>
        <w:t xml:space="preserve">обраними    </w:t>
      </w:r>
      <w:r>
        <w:rPr>
          <w:spacing w:val="9"/>
        </w:rPr>
        <w:t xml:space="preserve"> </w:t>
      </w:r>
      <w:r>
        <w:t>предметами:</w:t>
      </w:r>
      <w:r w:rsidR="00031AA9">
        <w:t xml:space="preserve"> по 1,5 год на вивчення кожного предмету в 10 та</w:t>
      </w:r>
      <w:r w:rsidR="00671EE3">
        <w:t xml:space="preserve"> 11 класах.</w:t>
      </w:r>
    </w:p>
    <w:p w14:paraId="7CA82F8F" w14:textId="77777777" w:rsidR="00D601FD" w:rsidRDefault="003029B3">
      <w:pPr>
        <w:pStyle w:val="a3"/>
        <w:spacing w:line="276" w:lineRule="auto"/>
        <w:ind w:right="830" w:firstLine="777"/>
      </w:pPr>
      <w:r>
        <w:t>Доцільність вибору предмета «Інформатика» зумовлена потребою формування високого рівня інформаційної компетентності учнів, навчити</w:t>
      </w:r>
    </w:p>
    <w:p w14:paraId="62B46C32" w14:textId="77777777" w:rsidR="001E122C" w:rsidRDefault="001E122C" w:rsidP="001E122C">
      <w:pPr>
        <w:pStyle w:val="a3"/>
        <w:spacing w:before="67" w:line="276" w:lineRule="auto"/>
        <w:ind w:right="828"/>
      </w:pPr>
      <w:r>
        <w:t>здобувачів</w:t>
      </w:r>
      <w:r w:rsidR="003029B3">
        <w:t xml:space="preserve"> практичним аспектам алгоритмізації і програмування, технології створення й обробки текстової, числової й мультимедійної інформації, роботи телекомунікаційних технологій, системи управління базами даних тощо. «</w:t>
      </w:r>
      <w:r>
        <w:t>Технології</w:t>
      </w:r>
      <w:r w:rsidR="003029B3">
        <w:t xml:space="preserve">» - спрямовані на </w:t>
      </w:r>
      <w:r>
        <w:t xml:space="preserve">індивідуальний розвиток особистості, розкриття її творчого потенціалу через формування ключових та предметних </w:t>
      </w:r>
      <w:proofErr w:type="spellStart"/>
      <w:r>
        <w:t>компетентностей</w:t>
      </w:r>
      <w:proofErr w:type="spellEnd"/>
      <w:r>
        <w:t xml:space="preserve">;  розвиток у старшокласників критичного мислення як засобу саморозвитку, здатності до підприємливості, пошуку і застосування знань на практиці, які є спільними для будь-яких видів сучасної технологічної діяльності людини; оволодіння уміннями практичного використання нових інформаційно-цифрових технологій; розширення та систематизація знань про технології і технологічну діяльність як основний засіб проектної, дизайнерської, творчої, підприємницької та інших видів сучасної діяльності людини; виховання свідомої та активної життєвої позиції, готовності до співпраці в групі, </w:t>
      </w:r>
      <w:r>
        <w:lastRenderedPageBreak/>
        <w:t>відповідальності у досягненні поставлених завдань; уміння обґрунтовано відстоювати власну позицію, що є передумовою підготовки майбутнього громадянина до життя в демократичному суспільстві, здатного його змінювати і захищати.</w:t>
      </w:r>
    </w:p>
    <w:p w14:paraId="59713204" w14:textId="5AE6C8DB" w:rsidR="00D601FD" w:rsidRDefault="003029B3" w:rsidP="001E122C">
      <w:pPr>
        <w:pStyle w:val="a3"/>
        <w:spacing w:before="67" w:line="276" w:lineRule="auto"/>
        <w:ind w:right="828" w:firstLine="714"/>
      </w:pPr>
      <w:r>
        <w:t>Збереження здоров’я дітей належить до головних завдань закладу. Тому</w:t>
      </w:r>
      <w:r>
        <w:rPr>
          <w:spacing w:val="-11"/>
        </w:rPr>
        <w:t xml:space="preserve"> </w:t>
      </w:r>
      <w:r>
        <w:t>формування</w:t>
      </w:r>
      <w:r>
        <w:rPr>
          <w:spacing w:val="-10"/>
        </w:rPr>
        <w:t xml:space="preserve"> </w:t>
      </w:r>
      <w:r>
        <w:t>навичок</w:t>
      </w:r>
      <w:r>
        <w:rPr>
          <w:spacing w:val="-8"/>
        </w:rPr>
        <w:t xml:space="preserve"> </w:t>
      </w:r>
      <w:r>
        <w:t>здорового</w:t>
      </w:r>
      <w:r>
        <w:rPr>
          <w:spacing w:val="-7"/>
        </w:rPr>
        <w:t xml:space="preserve"> </w:t>
      </w:r>
      <w:r>
        <w:t>способу</w:t>
      </w:r>
      <w:r>
        <w:rPr>
          <w:spacing w:val="-11"/>
        </w:rPr>
        <w:t xml:space="preserve"> </w:t>
      </w:r>
      <w:r>
        <w:t>життя</w:t>
      </w:r>
      <w:r>
        <w:rPr>
          <w:spacing w:val="-8"/>
        </w:rPr>
        <w:t xml:space="preserve"> </w:t>
      </w:r>
      <w:r>
        <w:t>та</w:t>
      </w:r>
      <w:r>
        <w:rPr>
          <w:spacing w:val="-10"/>
        </w:rPr>
        <w:t xml:space="preserve"> </w:t>
      </w:r>
      <w:r>
        <w:t>безпечної</w:t>
      </w:r>
      <w:r>
        <w:rPr>
          <w:spacing w:val="-9"/>
        </w:rPr>
        <w:t xml:space="preserve"> </w:t>
      </w:r>
      <w:r>
        <w:t>поведінки здійснюється не лише в рамках предметів «Фізична культура» та «Основи здоров'я», а інтегрується у змісті всіх предметів інваріантної та варіативної складових річного навчального</w:t>
      </w:r>
      <w:r>
        <w:rPr>
          <w:spacing w:val="-4"/>
        </w:rPr>
        <w:t xml:space="preserve"> </w:t>
      </w:r>
      <w:r>
        <w:t>плану.</w:t>
      </w:r>
    </w:p>
    <w:p w14:paraId="6698A814" w14:textId="008F3647" w:rsidR="00D601FD" w:rsidRDefault="003029B3">
      <w:pPr>
        <w:pStyle w:val="a3"/>
        <w:spacing w:before="2" w:line="276" w:lineRule="auto"/>
        <w:ind w:right="826" w:firstLine="707"/>
      </w:pPr>
      <w:r>
        <w:t xml:space="preserve">Змістове наповнення предмета «Фізична культура» </w:t>
      </w:r>
      <w:r w:rsidR="001E122C">
        <w:t>ліцей</w:t>
      </w:r>
      <w:r>
        <w:t xml:space="preserve"> формує самостійно з варіативних модулів відповідно до статево-вікових особливостей учнів, їх інтересів, матеріально-технічної бази навчального закладу,</w:t>
      </w:r>
      <w:r>
        <w:rPr>
          <w:spacing w:val="-9"/>
        </w:rPr>
        <w:t xml:space="preserve"> </w:t>
      </w:r>
      <w:r>
        <w:t>кадрового</w:t>
      </w:r>
      <w:r>
        <w:rPr>
          <w:spacing w:val="-8"/>
        </w:rPr>
        <w:t xml:space="preserve"> </w:t>
      </w:r>
      <w:r>
        <w:t>забезпечення,</w:t>
      </w:r>
      <w:r>
        <w:rPr>
          <w:spacing w:val="-9"/>
        </w:rPr>
        <w:t xml:space="preserve"> </w:t>
      </w:r>
      <w:r>
        <w:t>регіональних</w:t>
      </w:r>
      <w:r>
        <w:rPr>
          <w:spacing w:val="-8"/>
        </w:rPr>
        <w:t xml:space="preserve"> </w:t>
      </w:r>
      <w:r>
        <w:t>та</w:t>
      </w:r>
      <w:r>
        <w:rPr>
          <w:spacing w:val="-9"/>
        </w:rPr>
        <w:t xml:space="preserve"> </w:t>
      </w:r>
      <w:r>
        <w:t>народних</w:t>
      </w:r>
      <w:r>
        <w:rPr>
          <w:spacing w:val="-10"/>
        </w:rPr>
        <w:t xml:space="preserve"> </w:t>
      </w:r>
      <w:r>
        <w:t>традицій.</w:t>
      </w:r>
      <w:r>
        <w:rPr>
          <w:spacing w:val="-9"/>
        </w:rPr>
        <w:t xml:space="preserve"> </w:t>
      </w:r>
      <w:r>
        <w:t>Через варіативні</w:t>
      </w:r>
      <w:r>
        <w:rPr>
          <w:spacing w:val="-8"/>
        </w:rPr>
        <w:t xml:space="preserve"> </w:t>
      </w:r>
      <w:r>
        <w:t>модулі</w:t>
      </w:r>
      <w:r>
        <w:rPr>
          <w:spacing w:val="-8"/>
        </w:rPr>
        <w:t xml:space="preserve"> </w:t>
      </w:r>
      <w:r>
        <w:t>реалізовуються</w:t>
      </w:r>
      <w:r>
        <w:rPr>
          <w:spacing w:val="-8"/>
        </w:rPr>
        <w:t xml:space="preserve"> </w:t>
      </w:r>
      <w:r>
        <w:t>через</w:t>
      </w:r>
      <w:r>
        <w:rPr>
          <w:spacing w:val="-8"/>
        </w:rPr>
        <w:t xml:space="preserve"> </w:t>
      </w:r>
      <w:r>
        <w:t>окремі</w:t>
      </w:r>
      <w:r>
        <w:rPr>
          <w:spacing w:val="-8"/>
        </w:rPr>
        <w:t xml:space="preserve"> </w:t>
      </w:r>
      <w:r>
        <w:t>види</w:t>
      </w:r>
      <w:r>
        <w:rPr>
          <w:spacing w:val="-8"/>
        </w:rPr>
        <w:t xml:space="preserve"> </w:t>
      </w:r>
      <w:r>
        <w:t>спорту:</w:t>
      </w:r>
      <w:r>
        <w:rPr>
          <w:spacing w:val="-8"/>
        </w:rPr>
        <w:t xml:space="preserve"> </w:t>
      </w:r>
      <w:r>
        <w:t>легка</w:t>
      </w:r>
      <w:r>
        <w:rPr>
          <w:spacing w:val="-7"/>
        </w:rPr>
        <w:t xml:space="preserve"> </w:t>
      </w:r>
      <w:r>
        <w:t>атлетика, футбол, гімнастика, волейбол, футбол, баскетбол. Предмет «Фізична культура» реалізується за рахунок варіативних модулів, які визначені шляхом опитування учнів у кожному класі: 5-9 класи – легка атлетика, футбол, гімнастика, волейбол, баскетбол;10 класи: для дівчат - легка атлетика, гімнастика, футбол; для хлопців - легка атлетика, баскетбол, футбол; 11 класи: для дівчат - легка атлетика, гімнастика, волейбол, баскетбол; для хлопців - легка атлетика, гімнастика, баскетбол,</w:t>
      </w:r>
      <w:r>
        <w:rPr>
          <w:spacing w:val="-19"/>
        </w:rPr>
        <w:t xml:space="preserve"> </w:t>
      </w:r>
      <w:r>
        <w:t>волейбол.</w:t>
      </w:r>
    </w:p>
    <w:p w14:paraId="0975054C" w14:textId="77777777" w:rsidR="00D601FD" w:rsidRDefault="00D601FD">
      <w:pPr>
        <w:pStyle w:val="a3"/>
        <w:spacing w:before="2"/>
        <w:ind w:left="0"/>
        <w:jc w:val="left"/>
        <w:rPr>
          <w:sz w:val="25"/>
        </w:rPr>
      </w:pPr>
    </w:p>
    <w:p w14:paraId="6958FC04" w14:textId="77777777" w:rsidR="00D601FD" w:rsidRDefault="003029B3">
      <w:pPr>
        <w:pStyle w:val="a3"/>
        <w:spacing w:before="1"/>
        <w:ind w:left="478" w:right="273"/>
        <w:jc w:val="center"/>
      </w:pPr>
      <w:r>
        <w:t>РОЗДІЛ 4.  ОПИС ФОРМ ОРГАНІЗАЦІЇ ОСВІТНЬОГО</w:t>
      </w:r>
      <w:r>
        <w:rPr>
          <w:spacing w:val="-27"/>
        </w:rPr>
        <w:t xml:space="preserve"> </w:t>
      </w:r>
      <w:r>
        <w:t>ПРОЦЕСУ</w:t>
      </w:r>
    </w:p>
    <w:p w14:paraId="15C90344" w14:textId="77777777" w:rsidR="00D601FD" w:rsidRDefault="003029B3">
      <w:pPr>
        <w:pStyle w:val="a3"/>
        <w:spacing w:before="186"/>
        <w:ind w:right="833" w:firstLine="707"/>
      </w:pPr>
      <w:r>
        <w:t>Освітній</w:t>
      </w:r>
      <w:r>
        <w:rPr>
          <w:spacing w:val="-13"/>
        </w:rPr>
        <w:t xml:space="preserve"> </w:t>
      </w:r>
      <w:r>
        <w:t>процес</w:t>
      </w:r>
      <w:r>
        <w:rPr>
          <w:spacing w:val="-13"/>
        </w:rPr>
        <w:t xml:space="preserve"> </w:t>
      </w:r>
      <w:r>
        <w:t>організовується</w:t>
      </w:r>
      <w:r>
        <w:rPr>
          <w:spacing w:val="-11"/>
        </w:rPr>
        <w:t xml:space="preserve"> </w:t>
      </w:r>
      <w:r>
        <w:t>в</w:t>
      </w:r>
      <w:r>
        <w:rPr>
          <w:spacing w:val="-12"/>
        </w:rPr>
        <w:t xml:space="preserve"> </w:t>
      </w:r>
      <w:r>
        <w:t>безпечному</w:t>
      </w:r>
      <w:r>
        <w:rPr>
          <w:spacing w:val="-14"/>
        </w:rPr>
        <w:t xml:space="preserve"> </w:t>
      </w:r>
      <w:r>
        <w:t>освітньому</w:t>
      </w:r>
      <w:r>
        <w:rPr>
          <w:spacing w:val="-15"/>
        </w:rPr>
        <w:t xml:space="preserve"> </w:t>
      </w:r>
      <w:r>
        <w:t>середовищі та</w:t>
      </w:r>
      <w:r>
        <w:rPr>
          <w:spacing w:val="-22"/>
        </w:rPr>
        <w:t xml:space="preserve"> </w:t>
      </w:r>
      <w:r>
        <w:t>здійснюється</w:t>
      </w:r>
      <w:r>
        <w:rPr>
          <w:spacing w:val="-20"/>
        </w:rPr>
        <w:t xml:space="preserve"> </w:t>
      </w:r>
      <w:r>
        <w:t>з</w:t>
      </w:r>
      <w:r>
        <w:rPr>
          <w:spacing w:val="-21"/>
        </w:rPr>
        <w:t xml:space="preserve"> </w:t>
      </w:r>
      <w:r>
        <w:t>урахуванням</w:t>
      </w:r>
      <w:r>
        <w:rPr>
          <w:spacing w:val="-21"/>
        </w:rPr>
        <w:t xml:space="preserve"> </w:t>
      </w:r>
      <w:r>
        <w:t>вікових</w:t>
      </w:r>
      <w:r>
        <w:rPr>
          <w:spacing w:val="-20"/>
        </w:rPr>
        <w:t xml:space="preserve"> </w:t>
      </w:r>
      <w:r>
        <w:t>особливостей,</w:t>
      </w:r>
      <w:r>
        <w:rPr>
          <w:spacing w:val="-24"/>
        </w:rPr>
        <w:t xml:space="preserve"> </w:t>
      </w:r>
      <w:r>
        <w:t>фізичного,</w:t>
      </w:r>
      <w:r>
        <w:rPr>
          <w:spacing w:val="-24"/>
        </w:rPr>
        <w:t xml:space="preserve"> </w:t>
      </w:r>
      <w:r>
        <w:t>психічного та інтелектуального розвитку дітей, їхніх освітніх</w:t>
      </w:r>
      <w:r>
        <w:rPr>
          <w:spacing w:val="-8"/>
        </w:rPr>
        <w:t xml:space="preserve"> </w:t>
      </w:r>
      <w:r>
        <w:t>потреб.</w:t>
      </w:r>
    </w:p>
    <w:p w14:paraId="5B8F0B10" w14:textId="1C2101BC" w:rsidR="00D601FD" w:rsidRDefault="003029B3">
      <w:pPr>
        <w:pStyle w:val="a3"/>
        <w:ind w:right="827" w:firstLine="707"/>
      </w:pPr>
      <w:r>
        <w:t>У рамках академічної свободи визначаються форми організації освітнього</w:t>
      </w:r>
      <w:r>
        <w:rPr>
          <w:spacing w:val="-9"/>
        </w:rPr>
        <w:t xml:space="preserve"> </w:t>
      </w:r>
      <w:r>
        <w:t>процесу</w:t>
      </w:r>
      <w:r>
        <w:rPr>
          <w:spacing w:val="-7"/>
        </w:rPr>
        <w:t xml:space="preserve"> </w:t>
      </w:r>
      <w:r>
        <w:t>в</w:t>
      </w:r>
      <w:r>
        <w:rPr>
          <w:spacing w:val="-8"/>
        </w:rPr>
        <w:t xml:space="preserve"> </w:t>
      </w:r>
      <w:r w:rsidR="001E122C">
        <w:t>закладі</w:t>
      </w:r>
      <w:r>
        <w:t>.</w:t>
      </w:r>
      <w:r>
        <w:rPr>
          <w:spacing w:val="-8"/>
        </w:rPr>
        <w:t xml:space="preserve"> </w:t>
      </w:r>
      <w:r>
        <w:t>За</w:t>
      </w:r>
      <w:r>
        <w:rPr>
          <w:spacing w:val="-10"/>
        </w:rPr>
        <w:t xml:space="preserve"> </w:t>
      </w:r>
      <w:r>
        <w:t>потреби</w:t>
      </w:r>
      <w:r>
        <w:rPr>
          <w:spacing w:val="-7"/>
        </w:rPr>
        <w:t xml:space="preserve"> </w:t>
      </w:r>
      <w:r>
        <w:t>заклад</w:t>
      </w:r>
      <w:r>
        <w:rPr>
          <w:spacing w:val="-10"/>
        </w:rPr>
        <w:t xml:space="preserve"> </w:t>
      </w:r>
      <w:r>
        <w:t>освіти</w:t>
      </w:r>
      <w:r>
        <w:rPr>
          <w:spacing w:val="-7"/>
        </w:rPr>
        <w:t xml:space="preserve"> </w:t>
      </w:r>
      <w:r>
        <w:t>може</w:t>
      </w:r>
      <w:r>
        <w:rPr>
          <w:spacing w:val="-7"/>
        </w:rPr>
        <w:t xml:space="preserve"> </w:t>
      </w:r>
      <w:r>
        <w:t xml:space="preserve">організувати індивідуальні форми здобуття освіти (зокрема </w:t>
      </w:r>
      <w:proofErr w:type="spellStart"/>
      <w:r>
        <w:t>екстернатну</w:t>
      </w:r>
      <w:proofErr w:type="spellEnd"/>
      <w:r>
        <w:t>, сімейну (домашню), педагогічний патронаж), реалізовувати індивідуальну освітню траєкторію</w:t>
      </w:r>
      <w:r>
        <w:rPr>
          <w:spacing w:val="-2"/>
        </w:rPr>
        <w:t xml:space="preserve"> </w:t>
      </w:r>
      <w:r>
        <w:t>учня.</w:t>
      </w:r>
    </w:p>
    <w:p w14:paraId="19A849F8" w14:textId="6C272363" w:rsidR="00D601FD" w:rsidRDefault="003029B3">
      <w:pPr>
        <w:pStyle w:val="a3"/>
        <w:spacing w:line="278" w:lineRule="auto"/>
        <w:ind w:right="838" w:firstLine="707"/>
      </w:pPr>
      <w:r>
        <w:t xml:space="preserve">Відповідно до ст.9 Закону України «Про освіту» загальна середня освіта в </w:t>
      </w:r>
      <w:r w:rsidR="001E122C">
        <w:t>закладі</w:t>
      </w:r>
      <w:r>
        <w:t xml:space="preserve"> може організовується за такими формами:</w:t>
      </w:r>
    </w:p>
    <w:p w14:paraId="682A6ACF" w14:textId="77777777" w:rsidR="00D601FD" w:rsidRDefault="003029B3">
      <w:pPr>
        <w:pStyle w:val="a4"/>
        <w:numPr>
          <w:ilvl w:val="0"/>
          <w:numId w:val="4"/>
        </w:numPr>
        <w:tabs>
          <w:tab w:val="left" w:pos="1695"/>
        </w:tabs>
        <w:spacing w:line="317" w:lineRule="exact"/>
        <w:ind w:left="1694"/>
        <w:rPr>
          <w:sz w:val="28"/>
        </w:rPr>
      </w:pPr>
      <w:r>
        <w:rPr>
          <w:sz w:val="28"/>
        </w:rPr>
        <w:t>інституційна</w:t>
      </w:r>
      <w:r>
        <w:rPr>
          <w:spacing w:val="-1"/>
          <w:sz w:val="28"/>
        </w:rPr>
        <w:t xml:space="preserve"> </w:t>
      </w:r>
      <w:r>
        <w:rPr>
          <w:sz w:val="28"/>
        </w:rPr>
        <w:t>(очна);</w:t>
      </w:r>
    </w:p>
    <w:p w14:paraId="31113B7B" w14:textId="77777777" w:rsidR="00D601FD" w:rsidRDefault="003029B3">
      <w:pPr>
        <w:pStyle w:val="a4"/>
        <w:numPr>
          <w:ilvl w:val="0"/>
          <w:numId w:val="4"/>
        </w:numPr>
        <w:tabs>
          <w:tab w:val="left" w:pos="1695"/>
        </w:tabs>
        <w:spacing w:before="67" w:line="278" w:lineRule="auto"/>
        <w:ind w:right="835" w:firstLine="707"/>
        <w:rPr>
          <w:sz w:val="28"/>
        </w:rPr>
      </w:pPr>
      <w:r>
        <w:rPr>
          <w:sz w:val="28"/>
        </w:rPr>
        <w:t>індивідуальна (</w:t>
      </w:r>
      <w:proofErr w:type="spellStart"/>
      <w:r>
        <w:rPr>
          <w:sz w:val="28"/>
        </w:rPr>
        <w:t>екстернатна</w:t>
      </w:r>
      <w:proofErr w:type="spellEnd"/>
      <w:r>
        <w:rPr>
          <w:sz w:val="28"/>
        </w:rPr>
        <w:t>, сімейна (домашня, педагогічний патронаж).</w:t>
      </w:r>
    </w:p>
    <w:p w14:paraId="7D23AEC1" w14:textId="77777777" w:rsidR="00D601FD" w:rsidRDefault="003029B3">
      <w:pPr>
        <w:pStyle w:val="a3"/>
        <w:spacing w:line="276" w:lineRule="auto"/>
        <w:ind w:right="828" w:firstLine="707"/>
      </w:pPr>
      <w:r>
        <w:t>Для осіб з особливими освітніми потребами організовується інклюзивне навчання (за денною формою), також стан здоров’я може бути підставою для вибору здобувачами освіти (їх батьками) екстернату, педагогічного патронажу, дистанційної форми та навчання за дистанційними технологіями.</w:t>
      </w:r>
    </w:p>
    <w:p w14:paraId="5CF4107B" w14:textId="77777777" w:rsidR="00D601FD" w:rsidRDefault="003029B3">
      <w:pPr>
        <w:spacing w:line="278" w:lineRule="auto"/>
        <w:ind w:left="562" w:right="833" w:firstLine="707"/>
        <w:jc w:val="both"/>
        <w:rPr>
          <w:i/>
          <w:sz w:val="28"/>
        </w:rPr>
      </w:pPr>
      <w:r>
        <w:rPr>
          <w:i/>
          <w:sz w:val="28"/>
        </w:rPr>
        <w:t xml:space="preserve">Особливості організації освітнього процесу в умовах використання </w:t>
      </w:r>
      <w:r>
        <w:rPr>
          <w:i/>
          <w:sz w:val="28"/>
        </w:rPr>
        <w:lastRenderedPageBreak/>
        <w:t>технологій дистанційного навчання.</w:t>
      </w:r>
    </w:p>
    <w:p w14:paraId="1A292DF4" w14:textId="62696A55" w:rsidR="00D601FD" w:rsidRDefault="001E122C">
      <w:pPr>
        <w:pStyle w:val="a3"/>
        <w:spacing w:line="276" w:lineRule="auto"/>
        <w:ind w:right="835" w:firstLine="707"/>
      </w:pPr>
      <w:r>
        <w:t>Ліцей</w:t>
      </w:r>
      <w:r w:rsidR="003029B3">
        <w:t xml:space="preserve"> сприяє реалізації індивідуальної освітньої траєкторії здобувачів освіти, наданню освітніх послуг відповідно до їх потреб, розвитку різних форм здобуття освіти , визначених законодавством.</w:t>
      </w:r>
    </w:p>
    <w:p w14:paraId="38D4B95D" w14:textId="77777777" w:rsidR="00D601FD" w:rsidRDefault="003029B3">
      <w:pPr>
        <w:pStyle w:val="a3"/>
        <w:spacing w:line="276" w:lineRule="auto"/>
        <w:ind w:right="831" w:firstLine="707"/>
      </w:pPr>
      <w:r>
        <w:t xml:space="preserve">Під час надзвичайних ситуацій природного та техногенного походження, карантину, інших обставин, які об'єктивно унеможливлюють відвідування закладу освіти навчання може організовуватися з використанням технологій дистанційного навчання (навчальні заняття, консультації, </w:t>
      </w:r>
      <w:proofErr w:type="spellStart"/>
      <w:r>
        <w:t>вебінари</w:t>
      </w:r>
      <w:proofErr w:type="spellEnd"/>
      <w:r>
        <w:t>, онлайн форуми, віртуальні екскурсії тощо).</w:t>
      </w:r>
    </w:p>
    <w:p w14:paraId="53D808D0" w14:textId="74F9A20F" w:rsidR="00D601FD" w:rsidRDefault="003029B3">
      <w:pPr>
        <w:pStyle w:val="a3"/>
        <w:spacing w:line="276" w:lineRule="auto"/>
        <w:ind w:right="830" w:firstLine="707"/>
      </w:pPr>
      <w:r>
        <w:t xml:space="preserve">За необхідності здійснення освітнього процесу з використанням технологій дистанційного навчання </w:t>
      </w:r>
      <w:r w:rsidR="007D59D5">
        <w:t xml:space="preserve">заклад </w:t>
      </w:r>
      <w:r>
        <w:t>обирає (схвалює педагогічна рада колегіуму) конкретні електронні освітні платформи, онлайн сервіси та інструменти, за допомогою яких організовується оптимальний освітній процес під час дистанційного навчання.</w:t>
      </w:r>
    </w:p>
    <w:p w14:paraId="3B8B728A" w14:textId="77777777" w:rsidR="007D59D5" w:rsidRDefault="003029B3" w:rsidP="007D59D5">
      <w:pPr>
        <w:pStyle w:val="a3"/>
        <w:tabs>
          <w:tab w:val="left" w:pos="567"/>
          <w:tab w:val="left" w:pos="1811"/>
          <w:tab w:val="left" w:pos="3128"/>
          <w:tab w:val="left" w:pos="3581"/>
          <w:tab w:val="left" w:pos="5616"/>
          <w:tab w:val="left" w:pos="7438"/>
          <w:tab w:val="left" w:pos="7797"/>
        </w:tabs>
        <w:spacing w:line="276" w:lineRule="auto"/>
        <w:ind w:right="830" w:firstLine="714"/>
      </w:pPr>
      <w:r>
        <w:t xml:space="preserve">Педагогічні працівники </w:t>
      </w:r>
      <w:r w:rsidR="007D59D5">
        <w:t>ліцею</w:t>
      </w:r>
      <w:r>
        <w:t xml:space="preserve"> обирають, форми, методи</w:t>
      </w:r>
      <w:r>
        <w:rPr>
          <w:spacing w:val="66"/>
        </w:rPr>
        <w:t xml:space="preserve"> </w:t>
      </w:r>
      <w:r>
        <w:t>і</w:t>
      </w:r>
      <w:r>
        <w:rPr>
          <w:spacing w:val="11"/>
        </w:rPr>
        <w:t xml:space="preserve"> </w:t>
      </w:r>
      <w:r>
        <w:t>засоб</w:t>
      </w:r>
      <w:r w:rsidR="007D59D5">
        <w:t xml:space="preserve">и </w:t>
      </w:r>
      <w:r>
        <w:t>дистанційного навчання, а також визначають</w:t>
      </w:r>
      <w:r>
        <w:rPr>
          <w:spacing w:val="46"/>
        </w:rPr>
        <w:t xml:space="preserve"> </w:t>
      </w:r>
      <w:r>
        <w:t>доцільність</w:t>
      </w:r>
      <w:r>
        <w:rPr>
          <w:spacing w:val="49"/>
        </w:rPr>
        <w:t xml:space="preserve"> </w:t>
      </w:r>
      <w:r>
        <w:t>проведення конкретного</w:t>
      </w:r>
      <w:r>
        <w:rPr>
          <w:spacing w:val="-15"/>
        </w:rPr>
        <w:t xml:space="preserve"> </w:t>
      </w:r>
      <w:r>
        <w:t>навчального</w:t>
      </w:r>
      <w:r>
        <w:rPr>
          <w:spacing w:val="-14"/>
        </w:rPr>
        <w:t xml:space="preserve"> </w:t>
      </w:r>
      <w:r>
        <w:t>заняття</w:t>
      </w:r>
      <w:r>
        <w:rPr>
          <w:spacing w:val="-14"/>
        </w:rPr>
        <w:t xml:space="preserve"> </w:t>
      </w:r>
      <w:r>
        <w:t>в</w:t>
      </w:r>
      <w:r>
        <w:rPr>
          <w:spacing w:val="-16"/>
        </w:rPr>
        <w:t xml:space="preserve"> </w:t>
      </w:r>
      <w:r>
        <w:t>синхронному</w:t>
      </w:r>
      <w:r>
        <w:rPr>
          <w:spacing w:val="-19"/>
        </w:rPr>
        <w:t xml:space="preserve"> </w:t>
      </w:r>
      <w:r>
        <w:t>або</w:t>
      </w:r>
      <w:r>
        <w:rPr>
          <w:spacing w:val="-15"/>
        </w:rPr>
        <w:t xml:space="preserve"> </w:t>
      </w:r>
      <w:r>
        <w:t>асинхронному</w:t>
      </w:r>
      <w:r>
        <w:rPr>
          <w:spacing w:val="-19"/>
        </w:rPr>
        <w:t xml:space="preserve"> </w:t>
      </w:r>
      <w:r>
        <w:t>режимі</w:t>
      </w:r>
      <w:r w:rsidR="007D59D5">
        <w:t>.</w:t>
      </w:r>
    </w:p>
    <w:p w14:paraId="56BCD04D" w14:textId="565A4725" w:rsidR="00D601FD" w:rsidRDefault="003029B3">
      <w:pPr>
        <w:pStyle w:val="a3"/>
        <w:spacing w:before="38" w:line="276" w:lineRule="auto"/>
        <w:ind w:right="833" w:firstLine="707"/>
      </w:pPr>
      <w:r>
        <w:t xml:space="preserve">Адміністрація </w:t>
      </w:r>
      <w:r w:rsidR="007D59D5">
        <w:t>закладу</w:t>
      </w:r>
      <w:r>
        <w:t xml:space="preserve"> під час здійснення освітнього процесу за дистанційними технологіями здійснює моніторинг і контроль якості дистанційного навчання у визначений спосіб (схвалений Педагогічною радою </w:t>
      </w:r>
      <w:r w:rsidR="007D59D5">
        <w:t>закладу</w:t>
      </w:r>
      <w:r>
        <w:t>).</w:t>
      </w:r>
    </w:p>
    <w:p w14:paraId="248FF982" w14:textId="77777777" w:rsidR="00D601FD" w:rsidRDefault="003029B3">
      <w:pPr>
        <w:spacing w:before="1" w:line="278" w:lineRule="auto"/>
        <w:ind w:left="562" w:right="833" w:firstLine="707"/>
        <w:jc w:val="both"/>
        <w:rPr>
          <w:i/>
          <w:sz w:val="28"/>
        </w:rPr>
      </w:pPr>
      <w:r>
        <w:rPr>
          <w:i/>
          <w:sz w:val="28"/>
        </w:rPr>
        <w:t>Основними формами організації освітнього процесу є різні типи уроку:</w:t>
      </w:r>
    </w:p>
    <w:p w14:paraId="4263BA68" w14:textId="77777777" w:rsidR="00D601FD" w:rsidRDefault="003029B3">
      <w:pPr>
        <w:pStyle w:val="a4"/>
        <w:numPr>
          <w:ilvl w:val="1"/>
          <w:numId w:val="4"/>
        </w:numPr>
        <w:tabs>
          <w:tab w:val="left" w:pos="1989"/>
          <w:tab w:val="left" w:pos="1990"/>
        </w:tabs>
        <w:spacing w:line="317" w:lineRule="exact"/>
        <w:jc w:val="left"/>
        <w:rPr>
          <w:sz w:val="28"/>
        </w:rPr>
      </w:pPr>
      <w:r>
        <w:rPr>
          <w:sz w:val="28"/>
        </w:rPr>
        <w:t>формування</w:t>
      </w:r>
      <w:r>
        <w:rPr>
          <w:spacing w:val="-1"/>
          <w:sz w:val="28"/>
        </w:rPr>
        <w:t xml:space="preserve"> </w:t>
      </w:r>
      <w:proofErr w:type="spellStart"/>
      <w:r>
        <w:rPr>
          <w:sz w:val="28"/>
        </w:rPr>
        <w:t>компетентностей</w:t>
      </w:r>
      <w:proofErr w:type="spellEnd"/>
      <w:r>
        <w:rPr>
          <w:sz w:val="28"/>
        </w:rPr>
        <w:t>;</w:t>
      </w:r>
    </w:p>
    <w:p w14:paraId="06F2FAE1" w14:textId="77777777" w:rsidR="00D601FD" w:rsidRDefault="003029B3">
      <w:pPr>
        <w:pStyle w:val="a4"/>
        <w:numPr>
          <w:ilvl w:val="1"/>
          <w:numId w:val="4"/>
        </w:numPr>
        <w:tabs>
          <w:tab w:val="left" w:pos="1989"/>
          <w:tab w:val="left" w:pos="1990"/>
        </w:tabs>
        <w:spacing w:before="47"/>
        <w:jc w:val="left"/>
        <w:rPr>
          <w:sz w:val="28"/>
        </w:rPr>
      </w:pPr>
      <w:r>
        <w:rPr>
          <w:sz w:val="28"/>
        </w:rPr>
        <w:t>розвитку</w:t>
      </w:r>
      <w:r>
        <w:rPr>
          <w:spacing w:val="-5"/>
          <w:sz w:val="28"/>
        </w:rPr>
        <w:t xml:space="preserve"> </w:t>
      </w:r>
      <w:proofErr w:type="spellStart"/>
      <w:r>
        <w:rPr>
          <w:sz w:val="28"/>
        </w:rPr>
        <w:t>компетентностей</w:t>
      </w:r>
      <w:proofErr w:type="spellEnd"/>
      <w:r>
        <w:rPr>
          <w:sz w:val="28"/>
        </w:rPr>
        <w:t>;</w:t>
      </w:r>
    </w:p>
    <w:p w14:paraId="328F4E13" w14:textId="77777777" w:rsidR="00D601FD" w:rsidRDefault="003029B3">
      <w:pPr>
        <w:pStyle w:val="a4"/>
        <w:numPr>
          <w:ilvl w:val="1"/>
          <w:numId w:val="4"/>
        </w:numPr>
        <w:tabs>
          <w:tab w:val="left" w:pos="1989"/>
          <w:tab w:val="left" w:pos="1990"/>
        </w:tabs>
        <w:spacing w:before="50"/>
        <w:jc w:val="left"/>
        <w:rPr>
          <w:sz w:val="28"/>
        </w:rPr>
      </w:pPr>
      <w:r>
        <w:rPr>
          <w:sz w:val="28"/>
        </w:rPr>
        <w:t>перевірки та/або оцінювання досягнення</w:t>
      </w:r>
      <w:r>
        <w:rPr>
          <w:spacing w:val="-3"/>
          <w:sz w:val="28"/>
        </w:rPr>
        <w:t xml:space="preserve"> </w:t>
      </w:r>
      <w:proofErr w:type="spellStart"/>
      <w:r>
        <w:rPr>
          <w:sz w:val="28"/>
        </w:rPr>
        <w:t>компетентностей</w:t>
      </w:r>
      <w:proofErr w:type="spellEnd"/>
      <w:r>
        <w:rPr>
          <w:sz w:val="28"/>
        </w:rPr>
        <w:t>;</w:t>
      </w:r>
    </w:p>
    <w:p w14:paraId="3EB2FB8E" w14:textId="77777777" w:rsidR="00D601FD" w:rsidRDefault="003029B3">
      <w:pPr>
        <w:pStyle w:val="a4"/>
        <w:numPr>
          <w:ilvl w:val="1"/>
          <w:numId w:val="4"/>
        </w:numPr>
        <w:tabs>
          <w:tab w:val="left" w:pos="1989"/>
          <w:tab w:val="left" w:pos="1990"/>
        </w:tabs>
        <w:spacing w:before="48"/>
        <w:jc w:val="left"/>
        <w:rPr>
          <w:sz w:val="28"/>
        </w:rPr>
      </w:pPr>
      <w:r>
        <w:rPr>
          <w:sz w:val="28"/>
        </w:rPr>
        <w:t>корекції основних</w:t>
      </w:r>
      <w:r>
        <w:rPr>
          <w:spacing w:val="1"/>
          <w:sz w:val="28"/>
        </w:rPr>
        <w:t xml:space="preserve"> </w:t>
      </w:r>
      <w:proofErr w:type="spellStart"/>
      <w:r>
        <w:rPr>
          <w:sz w:val="28"/>
        </w:rPr>
        <w:t>компетентностей</w:t>
      </w:r>
      <w:proofErr w:type="spellEnd"/>
      <w:r>
        <w:rPr>
          <w:sz w:val="28"/>
        </w:rPr>
        <w:t>;</w:t>
      </w:r>
    </w:p>
    <w:p w14:paraId="73694974" w14:textId="77777777" w:rsidR="00D601FD" w:rsidRDefault="003029B3">
      <w:pPr>
        <w:pStyle w:val="a4"/>
        <w:numPr>
          <w:ilvl w:val="1"/>
          <w:numId w:val="4"/>
        </w:numPr>
        <w:tabs>
          <w:tab w:val="left" w:pos="1989"/>
          <w:tab w:val="left" w:pos="1990"/>
        </w:tabs>
        <w:spacing w:before="48"/>
        <w:jc w:val="left"/>
        <w:rPr>
          <w:sz w:val="28"/>
        </w:rPr>
      </w:pPr>
      <w:r>
        <w:rPr>
          <w:sz w:val="28"/>
        </w:rPr>
        <w:t>комбінований</w:t>
      </w:r>
      <w:r>
        <w:rPr>
          <w:spacing w:val="-1"/>
          <w:sz w:val="28"/>
        </w:rPr>
        <w:t xml:space="preserve"> </w:t>
      </w:r>
      <w:r>
        <w:rPr>
          <w:sz w:val="28"/>
        </w:rPr>
        <w:t>урок.</w:t>
      </w:r>
    </w:p>
    <w:p w14:paraId="46A3B3B3" w14:textId="77777777" w:rsidR="00D601FD" w:rsidRDefault="003029B3">
      <w:pPr>
        <w:pStyle w:val="a3"/>
        <w:spacing w:before="67" w:line="276" w:lineRule="auto"/>
        <w:ind w:right="826" w:firstLine="707"/>
      </w:pPr>
      <w:r>
        <w:t xml:space="preserve">Також формами організації освітнього процесу можуть бути різні типи уроків, практичні заняття, семінари, конференції, заліки, співбесіди, презентації (дослідницькі, мистецькі, інформаційні), сюжетно-рольові ігри, віртуальні подорожі, форуми, спектаклі, брифінги, квести, інтерактивні </w:t>
      </w:r>
      <w:proofErr w:type="spellStart"/>
      <w:r>
        <w:t>уроки</w:t>
      </w:r>
      <w:proofErr w:type="spellEnd"/>
      <w:r>
        <w:t xml:space="preserve"> (</w:t>
      </w:r>
      <w:proofErr w:type="spellStart"/>
      <w:r>
        <w:t>уроки</w:t>
      </w:r>
      <w:proofErr w:type="spellEnd"/>
      <w:r>
        <w:t xml:space="preserve">-«суди», урок-дискусійна група, </w:t>
      </w:r>
      <w:proofErr w:type="spellStart"/>
      <w:r>
        <w:t>уроки</w:t>
      </w:r>
      <w:proofErr w:type="spellEnd"/>
      <w:r>
        <w:t xml:space="preserve"> з навчанням одних учнів іншими), інтегровані </w:t>
      </w:r>
      <w:proofErr w:type="spellStart"/>
      <w:r>
        <w:t>уроки</w:t>
      </w:r>
      <w:proofErr w:type="spellEnd"/>
      <w:r>
        <w:t xml:space="preserve">, проблемні </w:t>
      </w:r>
      <w:proofErr w:type="spellStart"/>
      <w:r>
        <w:t>уроки</w:t>
      </w:r>
      <w:proofErr w:type="spellEnd"/>
      <w:r>
        <w:t>, відео-</w:t>
      </w:r>
      <w:proofErr w:type="spellStart"/>
      <w:r>
        <w:t>уроки</w:t>
      </w:r>
      <w:proofErr w:type="spellEnd"/>
      <w:r>
        <w:t xml:space="preserve">, прес- конференції, ділові ігри, </w:t>
      </w:r>
      <w:proofErr w:type="spellStart"/>
      <w:r>
        <w:t>уроки</w:t>
      </w:r>
      <w:proofErr w:type="spellEnd"/>
      <w:r>
        <w:t xml:space="preserve"> з дистанційною формою навчання тощо.</w:t>
      </w:r>
    </w:p>
    <w:p w14:paraId="1131B2BF" w14:textId="77777777" w:rsidR="00D601FD" w:rsidRPr="00F31045" w:rsidRDefault="003029B3">
      <w:pPr>
        <w:pStyle w:val="a3"/>
        <w:spacing w:before="1" w:line="276" w:lineRule="auto"/>
        <w:ind w:right="826" w:firstLine="707"/>
      </w:pPr>
      <w:r>
        <w:t xml:space="preserve">Засвоєння нового матеріалу можна проводити на лекції, конференції, екскурсії і т. д. Для конференції, дискусії вчителем або учнями визначаються теми доповідей учнів, основні напрями самостійної роботи. На навчальній екскурсії учні отримують знання, знайомлячись із експонатами в музеї, з роботою механізмів на підприємстві, спостерігаючи за різноманітними процесами, що відбуваються у природі. Консультації </w:t>
      </w:r>
      <w:r w:rsidRPr="00F31045">
        <w:lastRenderedPageBreak/>
        <w:t xml:space="preserve">проводяться з учнями, які не були присутні на попередніх </w:t>
      </w:r>
      <w:proofErr w:type="spellStart"/>
      <w:r w:rsidRPr="00F31045">
        <w:t>уроках</w:t>
      </w:r>
      <w:proofErr w:type="spellEnd"/>
      <w:r w:rsidRPr="00F31045">
        <w:t xml:space="preserve"> або не зрозуміли, не засвоїли зміст окремих предметів. Розвиток і корекцію основних</w:t>
      </w:r>
      <w:r w:rsidRPr="00F31045">
        <w:rPr>
          <w:spacing w:val="-21"/>
        </w:rPr>
        <w:t xml:space="preserve"> </w:t>
      </w:r>
      <w:proofErr w:type="spellStart"/>
      <w:r w:rsidRPr="00F31045">
        <w:t>компетентностей</w:t>
      </w:r>
      <w:proofErr w:type="spellEnd"/>
      <w:r w:rsidRPr="00F31045">
        <w:rPr>
          <w:spacing w:val="-21"/>
        </w:rPr>
        <w:t xml:space="preserve"> </w:t>
      </w:r>
      <w:r w:rsidRPr="00F31045">
        <w:t>можна,</w:t>
      </w:r>
      <w:r w:rsidRPr="00F31045">
        <w:rPr>
          <w:spacing w:val="-23"/>
        </w:rPr>
        <w:t xml:space="preserve"> </w:t>
      </w:r>
      <w:r w:rsidRPr="00F31045">
        <w:t>крім</w:t>
      </w:r>
      <w:r w:rsidRPr="00F31045">
        <w:rPr>
          <w:spacing w:val="-23"/>
        </w:rPr>
        <w:t xml:space="preserve"> </w:t>
      </w:r>
      <w:r w:rsidRPr="00F31045">
        <w:t>уроку</w:t>
      </w:r>
      <w:r w:rsidRPr="00F31045">
        <w:rPr>
          <w:spacing w:val="-25"/>
        </w:rPr>
        <w:t xml:space="preserve"> </w:t>
      </w:r>
      <w:r w:rsidRPr="00F31045">
        <w:t>відповідного</w:t>
      </w:r>
      <w:r w:rsidRPr="00F31045">
        <w:rPr>
          <w:spacing w:val="-22"/>
        </w:rPr>
        <w:t xml:space="preserve"> </w:t>
      </w:r>
      <w:r w:rsidRPr="00F31045">
        <w:t>типу,</w:t>
      </w:r>
      <w:r w:rsidRPr="00F31045">
        <w:rPr>
          <w:spacing w:val="-21"/>
        </w:rPr>
        <w:t xml:space="preserve"> </w:t>
      </w:r>
      <w:r w:rsidRPr="00F31045">
        <w:t>проводити на семінарі, заключній конференції, екскурсії тощо. Семінар як форма організації об’єднує бесіду та дискусію учнів. Заключна конференція може будуватися як у формі дискусії, так й у формі диспуту, на якому обговорюються полярні точки зору. Учитель або учні підбивають підсумки обговорення й формулюють</w:t>
      </w:r>
      <w:r w:rsidRPr="00F31045">
        <w:rPr>
          <w:spacing w:val="-5"/>
        </w:rPr>
        <w:t xml:space="preserve"> </w:t>
      </w:r>
      <w:r w:rsidRPr="00F31045">
        <w:t>висновки.</w:t>
      </w:r>
    </w:p>
    <w:p w14:paraId="3AA2FF43" w14:textId="77777777" w:rsidR="00D601FD" w:rsidRDefault="003029B3">
      <w:pPr>
        <w:pStyle w:val="a3"/>
        <w:spacing w:before="1" w:line="276" w:lineRule="auto"/>
        <w:ind w:right="827" w:firstLine="707"/>
      </w:pPr>
      <w:r w:rsidRPr="00F31045">
        <w:t xml:space="preserve">З метою засвоєння нового матеріалу та розвитку </w:t>
      </w:r>
      <w:proofErr w:type="spellStart"/>
      <w:r w:rsidRPr="00F31045">
        <w:t>компетентностей</w:t>
      </w:r>
      <w:proofErr w:type="spellEnd"/>
      <w:r w:rsidRPr="00F31045">
        <w:t xml:space="preserve"> крім уроку проводяться навчально-практичні заняття. Ця форма організації поєднує виконання різних практичних вправ, експериментальних робіт відповідно</w:t>
      </w:r>
      <w:r w:rsidRPr="00F31045">
        <w:rPr>
          <w:spacing w:val="-12"/>
        </w:rPr>
        <w:t xml:space="preserve"> </w:t>
      </w:r>
      <w:r w:rsidRPr="00F31045">
        <w:t>до</w:t>
      </w:r>
      <w:r w:rsidRPr="00F31045">
        <w:rPr>
          <w:spacing w:val="-12"/>
        </w:rPr>
        <w:t xml:space="preserve"> </w:t>
      </w:r>
      <w:r w:rsidRPr="00F31045">
        <w:t>змісту</w:t>
      </w:r>
      <w:r w:rsidRPr="00F31045">
        <w:rPr>
          <w:spacing w:val="-13"/>
        </w:rPr>
        <w:t xml:space="preserve"> </w:t>
      </w:r>
      <w:r w:rsidRPr="00F31045">
        <w:t>окремих</w:t>
      </w:r>
      <w:r w:rsidRPr="00F31045">
        <w:rPr>
          <w:spacing w:val="-12"/>
        </w:rPr>
        <w:t xml:space="preserve"> </w:t>
      </w:r>
      <w:r w:rsidRPr="00F31045">
        <w:t>предметів,</w:t>
      </w:r>
      <w:r w:rsidRPr="00F31045">
        <w:rPr>
          <w:spacing w:val="-14"/>
        </w:rPr>
        <w:t xml:space="preserve"> </w:t>
      </w:r>
      <w:r w:rsidRPr="00F31045">
        <w:t>менш</w:t>
      </w:r>
      <w:r w:rsidRPr="00F31045">
        <w:rPr>
          <w:spacing w:val="-12"/>
        </w:rPr>
        <w:t xml:space="preserve"> </w:t>
      </w:r>
      <w:r w:rsidRPr="00F31045">
        <w:t>регламентована</w:t>
      </w:r>
      <w:r w:rsidRPr="00F31045">
        <w:rPr>
          <w:spacing w:val="-12"/>
        </w:rPr>
        <w:t xml:space="preserve"> </w:t>
      </w:r>
      <w:r w:rsidRPr="00F31045">
        <w:t>й</w:t>
      </w:r>
      <w:r w:rsidRPr="00F31045">
        <w:rPr>
          <w:spacing w:val="-11"/>
        </w:rPr>
        <w:t xml:space="preserve"> </w:t>
      </w:r>
      <w:r w:rsidRPr="00F31045">
        <w:t>має</w:t>
      </w:r>
      <w:r w:rsidRPr="00F31045">
        <w:rPr>
          <w:spacing w:val="-13"/>
        </w:rPr>
        <w:t xml:space="preserve"> </w:t>
      </w:r>
      <w:r w:rsidRPr="00F31045">
        <w:t>акцент на більшій самостійності учнів в експериментальній та практичній діяльності. Досягнуті компетентності учні можуть застосувати на практичних заняттях і заняттях практикуму. Практичне заняття – це така форма організації, у якій учням надається можливість застосовувати отримані</w:t>
      </w:r>
      <w:r w:rsidRPr="00F31045">
        <w:rPr>
          <w:spacing w:val="-10"/>
        </w:rPr>
        <w:t xml:space="preserve"> </w:t>
      </w:r>
      <w:r w:rsidRPr="00F31045">
        <w:t>ними</w:t>
      </w:r>
      <w:r w:rsidRPr="00F31045">
        <w:rPr>
          <w:spacing w:val="-10"/>
        </w:rPr>
        <w:t xml:space="preserve"> </w:t>
      </w:r>
      <w:r w:rsidRPr="00F31045">
        <w:t>знання</w:t>
      </w:r>
      <w:r w:rsidRPr="00F31045">
        <w:rPr>
          <w:spacing w:val="-11"/>
        </w:rPr>
        <w:t xml:space="preserve"> </w:t>
      </w:r>
      <w:r w:rsidRPr="00F31045">
        <w:t>у</w:t>
      </w:r>
      <w:r w:rsidRPr="00F31045">
        <w:rPr>
          <w:spacing w:val="-11"/>
        </w:rPr>
        <w:t xml:space="preserve"> </w:t>
      </w:r>
      <w:r w:rsidRPr="00F31045">
        <w:t>практичній</w:t>
      </w:r>
      <w:r w:rsidRPr="00F31045">
        <w:rPr>
          <w:spacing w:val="-10"/>
        </w:rPr>
        <w:t xml:space="preserve"> </w:t>
      </w:r>
      <w:r w:rsidRPr="00F31045">
        <w:t>діяльності.</w:t>
      </w:r>
      <w:r w:rsidRPr="00F31045">
        <w:rPr>
          <w:spacing w:val="-12"/>
        </w:rPr>
        <w:t xml:space="preserve"> </w:t>
      </w:r>
      <w:r w:rsidRPr="00F31045">
        <w:t>Експериментальні</w:t>
      </w:r>
      <w:r w:rsidRPr="00F31045">
        <w:rPr>
          <w:spacing w:val="-9"/>
        </w:rPr>
        <w:t xml:space="preserve"> </w:t>
      </w:r>
      <w:r w:rsidRPr="00F31045">
        <w:t>завдання, передбачені змістом окремих предметів, виконуються на заняттях із практикуму (виконання експериментально-практичних робіт).</w:t>
      </w:r>
      <w:r w:rsidRPr="007D59D5">
        <w:rPr>
          <w:b/>
          <w:bCs/>
        </w:rPr>
        <w:t xml:space="preserve"> Оглядова</w:t>
      </w:r>
      <w:r>
        <w:t xml:space="preserve"> конференція (для 10 класів) повинна передбачати обговорення ключових положень вивченого матеріалу, учнем розкриваються нові узагальнюючі підходи до його</w:t>
      </w:r>
      <w:r>
        <w:rPr>
          <w:spacing w:val="-6"/>
        </w:rPr>
        <w:t xml:space="preserve"> </w:t>
      </w:r>
      <w:r>
        <w:t>аналізу.</w:t>
      </w:r>
    </w:p>
    <w:p w14:paraId="1A2777D2" w14:textId="77777777" w:rsidR="00D601FD" w:rsidRDefault="003029B3">
      <w:pPr>
        <w:pStyle w:val="a3"/>
        <w:spacing w:before="1" w:line="276" w:lineRule="auto"/>
        <w:ind w:right="834" w:firstLine="707"/>
      </w:pPr>
      <w:r>
        <w:t>Оглядова конференція може бути комплексною, тобто реалізувати міжпредметні зв’язки в узагальненні й систематизації навчального матеріалу.</w:t>
      </w:r>
    </w:p>
    <w:p w14:paraId="772C7BE4" w14:textId="77777777" w:rsidR="00D601FD" w:rsidRDefault="00D601FD">
      <w:pPr>
        <w:spacing w:line="276" w:lineRule="auto"/>
        <w:sectPr w:rsidR="00D601FD">
          <w:pgSz w:w="11910" w:h="16840"/>
          <w:pgMar w:top="1040" w:right="300" w:bottom="280" w:left="1140" w:header="708" w:footer="708" w:gutter="0"/>
          <w:cols w:space="720"/>
        </w:sectPr>
      </w:pPr>
    </w:p>
    <w:p w14:paraId="0099DA69" w14:textId="77777777" w:rsidR="00D601FD" w:rsidRDefault="003029B3">
      <w:pPr>
        <w:pStyle w:val="a3"/>
        <w:spacing w:before="67" w:line="276" w:lineRule="auto"/>
        <w:ind w:right="832" w:firstLine="707"/>
      </w:pPr>
      <w:r>
        <w:lastRenderedPageBreak/>
        <w:t>Оглядова екскурсія припускає цілеспрямоване ознайомлення учнів з об’єктами</w:t>
      </w:r>
      <w:r>
        <w:rPr>
          <w:spacing w:val="-15"/>
        </w:rPr>
        <w:t xml:space="preserve"> </w:t>
      </w:r>
      <w:r>
        <w:t>та</w:t>
      </w:r>
      <w:r>
        <w:rPr>
          <w:spacing w:val="-15"/>
        </w:rPr>
        <w:t xml:space="preserve"> </w:t>
      </w:r>
      <w:r>
        <w:t>спостереження</w:t>
      </w:r>
      <w:r>
        <w:rPr>
          <w:spacing w:val="-17"/>
        </w:rPr>
        <w:t xml:space="preserve"> </w:t>
      </w:r>
      <w:r>
        <w:t>процесів</w:t>
      </w:r>
      <w:r>
        <w:rPr>
          <w:spacing w:val="-17"/>
        </w:rPr>
        <w:t xml:space="preserve"> </w:t>
      </w:r>
      <w:r>
        <w:t>з</w:t>
      </w:r>
      <w:r>
        <w:rPr>
          <w:spacing w:val="-18"/>
        </w:rPr>
        <w:t xml:space="preserve"> </w:t>
      </w:r>
      <w:r>
        <w:t>метою</w:t>
      </w:r>
      <w:r>
        <w:rPr>
          <w:spacing w:val="-16"/>
        </w:rPr>
        <w:t xml:space="preserve"> </w:t>
      </w:r>
      <w:r>
        <w:t>відновити</w:t>
      </w:r>
      <w:r>
        <w:rPr>
          <w:spacing w:val="-14"/>
        </w:rPr>
        <w:t xml:space="preserve"> </w:t>
      </w:r>
      <w:r>
        <w:t>та</w:t>
      </w:r>
      <w:r>
        <w:rPr>
          <w:spacing w:val="-17"/>
        </w:rPr>
        <w:t xml:space="preserve"> </w:t>
      </w:r>
      <w:r>
        <w:t>систематизувати раніше отримані</w:t>
      </w:r>
      <w:r>
        <w:rPr>
          <w:spacing w:val="-3"/>
        </w:rPr>
        <w:t xml:space="preserve"> </w:t>
      </w:r>
      <w:r>
        <w:t>знання.</w:t>
      </w:r>
    </w:p>
    <w:p w14:paraId="295C95EF" w14:textId="77777777" w:rsidR="00D601FD" w:rsidRDefault="003029B3">
      <w:pPr>
        <w:pStyle w:val="a3"/>
        <w:spacing w:before="1" w:line="276" w:lineRule="auto"/>
        <w:ind w:right="830" w:firstLine="707"/>
      </w:pPr>
      <w:r>
        <w:t>Учням, які готуються здавати заліки (індивідуальна (сімейна) форма навчання), ДПА та ЗНО, можливе проведення оглядових консультацій, які виконують коригувальну функцію, допомагаючи учням зорієнтуватися у змісті окремих предметів.</w:t>
      </w:r>
    </w:p>
    <w:p w14:paraId="5FF0B69C" w14:textId="77777777" w:rsidR="00D601FD" w:rsidRDefault="003029B3">
      <w:pPr>
        <w:pStyle w:val="a3"/>
        <w:spacing w:line="322" w:lineRule="exact"/>
        <w:ind w:left="1270"/>
      </w:pPr>
      <w:r>
        <w:t>Консультація будується за принципом питань і відповідей.</w:t>
      </w:r>
    </w:p>
    <w:p w14:paraId="309A5A46" w14:textId="77777777" w:rsidR="00D601FD" w:rsidRDefault="003029B3">
      <w:pPr>
        <w:pStyle w:val="a3"/>
        <w:spacing w:before="50" w:line="276" w:lineRule="auto"/>
        <w:ind w:right="826" w:firstLine="707"/>
      </w:pPr>
      <w:r>
        <w:t>Перевірка</w:t>
      </w:r>
      <w:r>
        <w:rPr>
          <w:spacing w:val="-19"/>
        </w:rPr>
        <w:t xml:space="preserve"> </w:t>
      </w:r>
      <w:r>
        <w:t>та</w:t>
      </w:r>
      <w:r>
        <w:rPr>
          <w:spacing w:val="-21"/>
        </w:rPr>
        <w:t xml:space="preserve"> </w:t>
      </w:r>
      <w:r>
        <w:t>/або</w:t>
      </w:r>
      <w:r>
        <w:rPr>
          <w:spacing w:val="-19"/>
        </w:rPr>
        <w:t xml:space="preserve"> </w:t>
      </w:r>
      <w:r>
        <w:t>оцінювання</w:t>
      </w:r>
      <w:r>
        <w:rPr>
          <w:spacing w:val="-18"/>
        </w:rPr>
        <w:t xml:space="preserve"> </w:t>
      </w:r>
      <w:r>
        <w:t>досягнення</w:t>
      </w:r>
      <w:r>
        <w:rPr>
          <w:spacing w:val="-18"/>
        </w:rPr>
        <w:t xml:space="preserve"> </w:t>
      </w:r>
      <w:proofErr w:type="spellStart"/>
      <w:r>
        <w:t>компетентностей</w:t>
      </w:r>
      <w:proofErr w:type="spellEnd"/>
      <w:r>
        <w:rPr>
          <w:spacing w:val="-18"/>
        </w:rPr>
        <w:t xml:space="preserve"> </w:t>
      </w:r>
      <w:r>
        <w:t>крім</w:t>
      </w:r>
      <w:r>
        <w:rPr>
          <w:spacing w:val="-21"/>
        </w:rPr>
        <w:t xml:space="preserve"> </w:t>
      </w:r>
      <w:r>
        <w:t>уроку може здійснюватися у формі заліку, співбесіди, контрольного навчально- практичного заняття.</w:t>
      </w:r>
    </w:p>
    <w:p w14:paraId="2C85F843" w14:textId="77777777" w:rsidR="00D601FD" w:rsidRDefault="003029B3">
      <w:pPr>
        <w:pStyle w:val="a3"/>
        <w:spacing w:before="1" w:line="276" w:lineRule="auto"/>
        <w:ind w:right="834" w:firstLine="707"/>
      </w:pPr>
      <w:r>
        <w:t>Залік</w:t>
      </w:r>
      <w:r>
        <w:rPr>
          <w:spacing w:val="-20"/>
        </w:rPr>
        <w:t xml:space="preserve"> </w:t>
      </w:r>
      <w:r>
        <w:t>як</w:t>
      </w:r>
      <w:r>
        <w:rPr>
          <w:spacing w:val="-19"/>
        </w:rPr>
        <w:t xml:space="preserve"> </w:t>
      </w:r>
      <w:r>
        <w:t>форма</w:t>
      </w:r>
      <w:r>
        <w:rPr>
          <w:spacing w:val="-20"/>
        </w:rPr>
        <w:t xml:space="preserve"> </w:t>
      </w:r>
      <w:r>
        <w:t>організації</w:t>
      </w:r>
      <w:r>
        <w:rPr>
          <w:spacing w:val="-19"/>
        </w:rPr>
        <w:t xml:space="preserve"> </w:t>
      </w:r>
      <w:r>
        <w:t>проводиться</w:t>
      </w:r>
      <w:r>
        <w:rPr>
          <w:spacing w:val="-19"/>
        </w:rPr>
        <w:t xml:space="preserve"> </w:t>
      </w:r>
      <w:r>
        <w:t>для</w:t>
      </w:r>
      <w:r>
        <w:rPr>
          <w:spacing w:val="-19"/>
        </w:rPr>
        <w:t xml:space="preserve"> </w:t>
      </w:r>
      <w:r>
        <w:t>перевірки</w:t>
      </w:r>
      <w:r>
        <w:rPr>
          <w:spacing w:val="-17"/>
        </w:rPr>
        <w:t xml:space="preserve"> </w:t>
      </w:r>
      <w:r>
        <w:t>якості</w:t>
      </w:r>
      <w:r>
        <w:rPr>
          <w:spacing w:val="-18"/>
        </w:rPr>
        <w:t xml:space="preserve"> </w:t>
      </w:r>
      <w:r>
        <w:t xml:space="preserve">засвоєння учнями змісту предметів, досягнення </w:t>
      </w:r>
      <w:proofErr w:type="spellStart"/>
      <w:r>
        <w:t>компетентностей</w:t>
      </w:r>
      <w:proofErr w:type="spellEnd"/>
      <w:r>
        <w:t>. Ця форма організації як правило може застосовуватися у класах для здобувачів профільної</w:t>
      </w:r>
      <w:r>
        <w:rPr>
          <w:spacing w:val="-3"/>
        </w:rPr>
        <w:t xml:space="preserve"> </w:t>
      </w:r>
      <w:r>
        <w:t>освіти.</w:t>
      </w:r>
    </w:p>
    <w:p w14:paraId="2A91EB19" w14:textId="77777777" w:rsidR="00D601FD" w:rsidRDefault="003029B3">
      <w:pPr>
        <w:pStyle w:val="a3"/>
        <w:spacing w:line="276" w:lineRule="auto"/>
        <w:ind w:right="833" w:firstLine="707"/>
      </w:pPr>
      <w:r>
        <w:t xml:space="preserve">Співбесіда, як і залік, тільки у формі індивідуальної бесіди, проводиться з метою з’ясувати рівень досягнення </w:t>
      </w:r>
      <w:proofErr w:type="spellStart"/>
      <w:r>
        <w:t>компетентностей</w:t>
      </w:r>
      <w:proofErr w:type="spellEnd"/>
      <w:r>
        <w:t>.</w:t>
      </w:r>
    </w:p>
    <w:p w14:paraId="3AF4DFDF" w14:textId="77777777" w:rsidR="00D601FD" w:rsidRDefault="003029B3">
      <w:pPr>
        <w:pStyle w:val="a3"/>
        <w:spacing w:line="276" w:lineRule="auto"/>
        <w:ind w:right="832" w:firstLine="707"/>
      </w:pPr>
      <w:r>
        <w:t xml:space="preserve">Функцію перевірки та /або оцінювання досягнення </w:t>
      </w:r>
      <w:proofErr w:type="spellStart"/>
      <w:r>
        <w:t>компетентностей</w:t>
      </w:r>
      <w:proofErr w:type="spellEnd"/>
      <w:r>
        <w:t xml:space="preserve"> виконує</w:t>
      </w:r>
      <w:r>
        <w:rPr>
          <w:spacing w:val="-12"/>
        </w:rPr>
        <w:t xml:space="preserve"> </w:t>
      </w:r>
      <w:r>
        <w:t>навчально-практичне</w:t>
      </w:r>
      <w:r>
        <w:rPr>
          <w:spacing w:val="-12"/>
        </w:rPr>
        <w:t xml:space="preserve"> </w:t>
      </w:r>
      <w:r>
        <w:t>заняття.</w:t>
      </w:r>
      <w:r>
        <w:rPr>
          <w:spacing w:val="-13"/>
        </w:rPr>
        <w:t xml:space="preserve"> </w:t>
      </w:r>
      <w:r>
        <w:t>Учні</w:t>
      </w:r>
      <w:r>
        <w:rPr>
          <w:spacing w:val="-12"/>
        </w:rPr>
        <w:t xml:space="preserve"> </w:t>
      </w:r>
      <w:r>
        <w:t>одержують</w:t>
      </w:r>
      <w:r>
        <w:rPr>
          <w:spacing w:val="-11"/>
        </w:rPr>
        <w:t xml:space="preserve"> </w:t>
      </w:r>
      <w:r>
        <w:t>конкретні</w:t>
      </w:r>
      <w:r>
        <w:rPr>
          <w:spacing w:val="-11"/>
        </w:rPr>
        <w:t xml:space="preserve"> </w:t>
      </w:r>
      <w:r>
        <w:t>завдання, з виконання яких звітують перед</w:t>
      </w:r>
      <w:r>
        <w:rPr>
          <w:spacing w:val="-4"/>
        </w:rPr>
        <w:t xml:space="preserve"> </w:t>
      </w:r>
      <w:r>
        <w:t>учителем.</w:t>
      </w:r>
    </w:p>
    <w:p w14:paraId="5F3D33EB" w14:textId="77777777" w:rsidR="00D601FD" w:rsidRDefault="003029B3">
      <w:pPr>
        <w:pStyle w:val="a3"/>
        <w:spacing w:line="276" w:lineRule="auto"/>
        <w:ind w:right="835" w:firstLine="707"/>
      </w:pPr>
      <w:r>
        <w:t>Практичні заняття та заняття практикуму також можуть будуватися з метою</w:t>
      </w:r>
      <w:r>
        <w:rPr>
          <w:spacing w:val="-8"/>
        </w:rPr>
        <w:t xml:space="preserve"> </w:t>
      </w:r>
      <w:r>
        <w:t>реалізації</w:t>
      </w:r>
      <w:r>
        <w:rPr>
          <w:spacing w:val="-7"/>
        </w:rPr>
        <w:t xml:space="preserve"> </w:t>
      </w:r>
      <w:r>
        <w:t>контрольних</w:t>
      </w:r>
      <w:r>
        <w:rPr>
          <w:spacing w:val="-7"/>
        </w:rPr>
        <w:t xml:space="preserve"> </w:t>
      </w:r>
      <w:r>
        <w:t>функцій</w:t>
      </w:r>
      <w:r>
        <w:rPr>
          <w:spacing w:val="-10"/>
        </w:rPr>
        <w:t xml:space="preserve"> </w:t>
      </w:r>
      <w:r>
        <w:t>освітнього</w:t>
      </w:r>
      <w:r>
        <w:rPr>
          <w:spacing w:val="-7"/>
        </w:rPr>
        <w:t xml:space="preserve"> </w:t>
      </w:r>
      <w:r>
        <w:t>процесу.</w:t>
      </w:r>
      <w:r>
        <w:rPr>
          <w:spacing w:val="-6"/>
        </w:rPr>
        <w:t xml:space="preserve"> </w:t>
      </w:r>
      <w:r>
        <w:t>На</w:t>
      </w:r>
      <w:r>
        <w:rPr>
          <w:spacing w:val="-8"/>
        </w:rPr>
        <w:t xml:space="preserve"> </w:t>
      </w:r>
      <w:r>
        <w:t>цих</w:t>
      </w:r>
      <w:r>
        <w:rPr>
          <w:spacing w:val="-7"/>
        </w:rPr>
        <w:t xml:space="preserve"> </w:t>
      </w:r>
      <w:r>
        <w:t>заняттях учні самостійно виготовляють вироби, проводять виміри та звітують за виконану</w:t>
      </w:r>
      <w:r>
        <w:rPr>
          <w:spacing w:val="-5"/>
        </w:rPr>
        <w:t xml:space="preserve"> </w:t>
      </w:r>
      <w:r>
        <w:t>роботу.</w:t>
      </w:r>
    </w:p>
    <w:p w14:paraId="49FDAA44" w14:textId="77777777" w:rsidR="00D601FD" w:rsidRDefault="003029B3">
      <w:pPr>
        <w:pStyle w:val="a3"/>
        <w:spacing w:line="276" w:lineRule="auto"/>
        <w:ind w:right="834" w:firstLine="707"/>
      </w:pPr>
      <w:r>
        <w:t>Можливо проводити заняття в малих групах, командах і ланках (у тому числі робота учнів у парах змінного складу) за умови, що окремі учні виконують роботу консультантів, тобто тих, хто навчає малу групу.</w:t>
      </w:r>
    </w:p>
    <w:p w14:paraId="2379E220" w14:textId="77777777" w:rsidR="00D601FD" w:rsidRDefault="003029B3">
      <w:pPr>
        <w:pStyle w:val="a3"/>
        <w:spacing w:line="276" w:lineRule="auto"/>
        <w:ind w:right="835" w:firstLine="707"/>
      </w:pPr>
      <w:r>
        <w:t>Екскурсії в першу чергу покликані показати учням практичне застосування знань, отриманих при вивченні змісту окремих предметів (можливо поєднувати зі збором учнями по ходу екскурсії матеріалу для виконання визначених завдань).</w:t>
      </w:r>
    </w:p>
    <w:p w14:paraId="15E49CED" w14:textId="77777777" w:rsidR="00D601FD" w:rsidRDefault="003029B3">
      <w:pPr>
        <w:pStyle w:val="a3"/>
        <w:spacing w:line="276" w:lineRule="auto"/>
        <w:ind w:right="830" w:firstLine="707"/>
      </w:pPr>
      <w:r>
        <w:t>Учні можуть самостійно знімати та монтувати відеофільми (під час відео-уроку) за умови самостійного розроблення сюжету фільму, підбору матеріалу, виконують самостійно розподілені ролі та аналізують виконану роботу.</w:t>
      </w:r>
    </w:p>
    <w:p w14:paraId="7E64E585" w14:textId="77777777" w:rsidR="00D601FD" w:rsidRDefault="003029B3">
      <w:pPr>
        <w:pStyle w:val="a3"/>
        <w:spacing w:line="276" w:lineRule="auto"/>
        <w:ind w:right="836" w:firstLine="707"/>
      </w:pPr>
      <w:r>
        <w:t xml:space="preserve">Форми організації освітнього процесу можуть </w:t>
      </w:r>
      <w:proofErr w:type="spellStart"/>
      <w:r>
        <w:t>уточнюватись</w:t>
      </w:r>
      <w:proofErr w:type="spellEnd"/>
      <w:r>
        <w:t xml:space="preserve"> та розширюватись у змісті окремих предметів за умови виконання державних вимог Державного стандарту та окремих предметів протягом навчального року.</w:t>
      </w:r>
    </w:p>
    <w:p w14:paraId="7FC60CB5" w14:textId="77777777" w:rsidR="00D601FD" w:rsidRDefault="00D601FD">
      <w:pPr>
        <w:spacing w:line="276" w:lineRule="auto"/>
        <w:sectPr w:rsidR="00D601FD">
          <w:pgSz w:w="11910" w:h="16840"/>
          <w:pgMar w:top="1040" w:right="300" w:bottom="280" w:left="1140" w:header="708" w:footer="708" w:gutter="0"/>
          <w:cols w:space="720"/>
        </w:sectPr>
      </w:pPr>
    </w:p>
    <w:p w14:paraId="6BE28372" w14:textId="77777777" w:rsidR="00D601FD" w:rsidRDefault="003029B3">
      <w:pPr>
        <w:pStyle w:val="a3"/>
        <w:spacing w:before="67" w:line="276" w:lineRule="auto"/>
        <w:ind w:right="830" w:firstLine="707"/>
      </w:pPr>
      <w:r>
        <w:lastRenderedPageBreak/>
        <w:t>Вибір форм і методів навчання вчитель визначає самостійно, враховуючи конкретні умови роботи, забезпечуючи водночас досягнення конкретних очікуваних результатів, зазначених у навчальних програмах окремих предметів.</w:t>
      </w:r>
    </w:p>
    <w:p w14:paraId="6BD9AAD1" w14:textId="77777777" w:rsidR="00D601FD" w:rsidRDefault="003029B3">
      <w:pPr>
        <w:pStyle w:val="a3"/>
        <w:spacing w:before="3" w:line="276" w:lineRule="auto"/>
        <w:ind w:right="832" w:firstLine="707"/>
      </w:pPr>
      <w:r>
        <w:t>Оцінювання результатів навчання здобувачів освіти здійснюється відповідно Критеріїв оцінювання навчальних досягнень учнів (вихованців) у системі загальної середньої освіти, затверджених наказом МОН України від 13.04.2011 №329 (зареєстровано в Міністерстві юстиції України 11.05.2011 за № 566/19304) та орієнтовних вимог оцінювання навчальних досягнень учнів із базових дисциплін у системі загальної середньої освіти, затверджених наказом МОН України від 25.08.2013 №1222, Критеріїв оцінювання результатів навчання здобувачів освіти колегіуму.</w:t>
      </w:r>
    </w:p>
    <w:p w14:paraId="187AFE40" w14:textId="77777777" w:rsidR="00D601FD" w:rsidRDefault="00D601FD">
      <w:pPr>
        <w:pStyle w:val="a3"/>
        <w:spacing w:before="9"/>
        <w:ind w:left="0"/>
        <w:jc w:val="left"/>
        <w:rPr>
          <w:sz w:val="43"/>
        </w:rPr>
      </w:pPr>
    </w:p>
    <w:p w14:paraId="4178AD80" w14:textId="77777777" w:rsidR="00D601FD" w:rsidRDefault="003029B3">
      <w:pPr>
        <w:pStyle w:val="a3"/>
        <w:ind w:left="1128"/>
        <w:jc w:val="left"/>
      </w:pPr>
      <w:r>
        <w:t>РОЗДІЛ 5. ОПИС ІНСТРУМЕНТАРІЮ ОЦІНЮВАННЯ</w:t>
      </w:r>
    </w:p>
    <w:p w14:paraId="4DA4CF95" w14:textId="77777777" w:rsidR="00D601FD" w:rsidRDefault="003029B3">
      <w:pPr>
        <w:pStyle w:val="a3"/>
        <w:spacing w:before="189"/>
        <w:ind w:right="830" w:firstLine="566"/>
      </w:pPr>
      <w:r>
        <w:t>Система оцінювання в колегіумі має на меті допомогти вчителеві конкретизувати навчальні досягнення учнів і надати необхідні інструменти для впровадження об’єктивного й справедливого оцінювання результатів навчання.</w:t>
      </w:r>
    </w:p>
    <w:p w14:paraId="46BC56ED" w14:textId="77777777" w:rsidR="00D601FD" w:rsidRDefault="003029B3">
      <w:pPr>
        <w:pStyle w:val="a3"/>
        <w:ind w:right="826" w:firstLine="566"/>
      </w:pPr>
      <w:r>
        <w:t>В</w:t>
      </w:r>
      <w:r>
        <w:rPr>
          <w:spacing w:val="-12"/>
        </w:rPr>
        <w:t xml:space="preserve"> </w:t>
      </w:r>
      <w:r>
        <w:t>оцінюванні</w:t>
      </w:r>
      <w:r>
        <w:rPr>
          <w:spacing w:val="-11"/>
        </w:rPr>
        <w:t xml:space="preserve"> </w:t>
      </w:r>
      <w:r>
        <w:t>навчальних</w:t>
      </w:r>
      <w:r>
        <w:rPr>
          <w:spacing w:val="-12"/>
        </w:rPr>
        <w:t xml:space="preserve"> </w:t>
      </w:r>
      <w:r>
        <w:t>досягнень</w:t>
      </w:r>
      <w:r>
        <w:rPr>
          <w:spacing w:val="-13"/>
        </w:rPr>
        <w:t xml:space="preserve"> </w:t>
      </w:r>
      <w:r>
        <w:t>учнів</w:t>
      </w:r>
      <w:r>
        <w:rPr>
          <w:spacing w:val="-12"/>
        </w:rPr>
        <w:t xml:space="preserve"> </w:t>
      </w:r>
      <w:r>
        <w:t>важливо</w:t>
      </w:r>
      <w:r>
        <w:rPr>
          <w:spacing w:val="-14"/>
        </w:rPr>
        <w:t xml:space="preserve"> </w:t>
      </w:r>
      <w:r>
        <w:t>розрізняти</w:t>
      </w:r>
      <w:r>
        <w:rPr>
          <w:spacing w:val="-4"/>
        </w:rPr>
        <w:t xml:space="preserve"> </w:t>
      </w:r>
      <w:r>
        <w:rPr>
          <w:b/>
        </w:rPr>
        <w:t xml:space="preserve">поточне формувальне оцінювання </w:t>
      </w:r>
      <w:r>
        <w:t xml:space="preserve">(оцінювання для навчання) та </w:t>
      </w:r>
      <w:r>
        <w:rPr>
          <w:b/>
        </w:rPr>
        <w:t xml:space="preserve">підсумкове оцінювання </w:t>
      </w:r>
      <w:r>
        <w:t>(семестрове, річне). Поточне формувальне оцінювання здійснюють з метою допомогти учням усвідомити способи досягнення кращих результатів навчання. Підсумкове оцінювання здійснюють з метою отримання даних про рівень досягнення учнями результатів навчання після завершення освітньої програми або окремих освітніх</w:t>
      </w:r>
      <w:r>
        <w:rPr>
          <w:spacing w:val="-10"/>
        </w:rPr>
        <w:t xml:space="preserve"> </w:t>
      </w:r>
      <w:r>
        <w:t>компонентів.</w:t>
      </w:r>
    </w:p>
    <w:p w14:paraId="425FAD18" w14:textId="77777777" w:rsidR="00D601FD" w:rsidRDefault="003029B3">
      <w:pPr>
        <w:pStyle w:val="a3"/>
        <w:ind w:right="831" w:firstLine="566"/>
      </w:pPr>
      <w:r>
        <w:t>Окрім поточного формувального та підсумкового (семестрового, річного) оцінювання, педагогічні працівники колегіуму використовують проміжне оцінювання результатів навчання з окремих предметів / інтегрованих курсів. Періодичність і процедури здійснення проміжного оцінювання й види діяльності, результати яких підлягають проміжному оцінюванню,</w:t>
      </w:r>
      <w:r>
        <w:rPr>
          <w:spacing w:val="-17"/>
        </w:rPr>
        <w:t xml:space="preserve"> </w:t>
      </w:r>
      <w:r>
        <w:t>визначають</w:t>
      </w:r>
      <w:r>
        <w:rPr>
          <w:spacing w:val="-17"/>
        </w:rPr>
        <w:t xml:space="preserve"> </w:t>
      </w:r>
      <w:r>
        <w:t>педагогічні</w:t>
      </w:r>
      <w:r>
        <w:rPr>
          <w:spacing w:val="-17"/>
        </w:rPr>
        <w:t xml:space="preserve"> </w:t>
      </w:r>
      <w:r>
        <w:t>працівники</w:t>
      </w:r>
      <w:r>
        <w:rPr>
          <w:spacing w:val="-15"/>
        </w:rPr>
        <w:t xml:space="preserve"> </w:t>
      </w:r>
      <w:r>
        <w:t>закладу</w:t>
      </w:r>
      <w:r>
        <w:rPr>
          <w:spacing w:val="-19"/>
        </w:rPr>
        <w:t xml:space="preserve"> </w:t>
      </w:r>
      <w:r>
        <w:t>освіти</w:t>
      </w:r>
      <w:r>
        <w:rPr>
          <w:spacing w:val="-15"/>
        </w:rPr>
        <w:t xml:space="preserve"> </w:t>
      </w:r>
      <w:r>
        <w:t>залежно</w:t>
      </w:r>
      <w:r>
        <w:rPr>
          <w:spacing w:val="-16"/>
        </w:rPr>
        <w:t xml:space="preserve"> </w:t>
      </w:r>
      <w:r>
        <w:t>від дидактичної мети та з урахуванням відповідної навчальної</w:t>
      </w:r>
      <w:r>
        <w:rPr>
          <w:spacing w:val="-15"/>
        </w:rPr>
        <w:t xml:space="preserve"> </w:t>
      </w:r>
      <w:r>
        <w:t>програми.</w:t>
      </w:r>
    </w:p>
    <w:p w14:paraId="6B805A3E" w14:textId="77777777" w:rsidR="00D601FD" w:rsidRDefault="003029B3">
      <w:pPr>
        <w:spacing w:before="2"/>
        <w:ind w:left="562" w:right="827" w:firstLine="566"/>
        <w:jc w:val="both"/>
        <w:rPr>
          <w:sz w:val="28"/>
        </w:rPr>
      </w:pPr>
      <w:r>
        <w:rPr>
          <w:i/>
          <w:sz w:val="28"/>
        </w:rPr>
        <w:t xml:space="preserve">Поточне формувальне оцінювання </w:t>
      </w:r>
      <w:r>
        <w:rPr>
          <w:sz w:val="28"/>
        </w:rPr>
        <w:t xml:space="preserve">здійснюється системно в процесі навчання на основі викладеного нижче </w:t>
      </w:r>
      <w:r>
        <w:rPr>
          <w:b/>
          <w:sz w:val="28"/>
        </w:rPr>
        <w:t>алгоритму діяльності вчителя під час організації формувального оцінювання</w:t>
      </w:r>
      <w:r>
        <w:rPr>
          <w:sz w:val="28"/>
        </w:rPr>
        <w:t>, що, зокрема, забезпечить наступність</w:t>
      </w:r>
      <w:r>
        <w:rPr>
          <w:spacing w:val="-18"/>
          <w:sz w:val="28"/>
        </w:rPr>
        <w:t xml:space="preserve"> </w:t>
      </w:r>
      <w:r>
        <w:rPr>
          <w:sz w:val="28"/>
        </w:rPr>
        <w:t>між</w:t>
      </w:r>
      <w:r>
        <w:rPr>
          <w:spacing w:val="-17"/>
          <w:sz w:val="28"/>
        </w:rPr>
        <w:t xml:space="preserve"> </w:t>
      </w:r>
      <w:r>
        <w:rPr>
          <w:sz w:val="28"/>
        </w:rPr>
        <w:t>підходами</w:t>
      </w:r>
      <w:r>
        <w:rPr>
          <w:spacing w:val="-16"/>
          <w:sz w:val="28"/>
        </w:rPr>
        <w:t xml:space="preserve"> </w:t>
      </w:r>
      <w:r>
        <w:rPr>
          <w:sz w:val="28"/>
        </w:rPr>
        <w:t>до</w:t>
      </w:r>
      <w:r>
        <w:rPr>
          <w:spacing w:val="-15"/>
          <w:sz w:val="28"/>
        </w:rPr>
        <w:t xml:space="preserve"> </w:t>
      </w:r>
      <w:r>
        <w:rPr>
          <w:sz w:val="28"/>
        </w:rPr>
        <w:t>оцінювання</w:t>
      </w:r>
      <w:r>
        <w:rPr>
          <w:spacing w:val="-16"/>
          <w:sz w:val="28"/>
        </w:rPr>
        <w:t xml:space="preserve"> </w:t>
      </w:r>
      <w:r>
        <w:rPr>
          <w:sz w:val="28"/>
        </w:rPr>
        <w:t>навчальних</w:t>
      </w:r>
      <w:r>
        <w:rPr>
          <w:spacing w:val="-16"/>
          <w:sz w:val="28"/>
        </w:rPr>
        <w:t xml:space="preserve"> </w:t>
      </w:r>
      <w:r>
        <w:rPr>
          <w:sz w:val="28"/>
        </w:rPr>
        <w:t>досягнень</w:t>
      </w:r>
      <w:r>
        <w:rPr>
          <w:spacing w:val="-18"/>
          <w:sz w:val="28"/>
        </w:rPr>
        <w:t xml:space="preserve"> </w:t>
      </w:r>
      <w:r>
        <w:rPr>
          <w:sz w:val="28"/>
        </w:rPr>
        <w:t>здобувачів початкової і базової середньої</w:t>
      </w:r>
      <w:r>
        <w:rPr>
          <w:spacing w:val="-6"/>
          <w:sz w:val="28"/>
        </w:rPr>
        <w:t xml:space="preserve"> </w:t>
      </w:r>
      <w:r>
        <w:rPr>
          <w:sz w:val="28"/>
        </w:rPr>
        <w:t>освіти:</w:t>
      </w:r>
    </w:p>
    <w:p w14:paraId="3612E546" w14:textId="77777777" w:rsidR="00D601FD" w:rsidRDefault="003029B3">
      <w:pPr>
        <w:pStyle w:val="a3"/>
        <w:ind w:right="830" w:firstLine="566"/>
      </w:pPr>
      <w:r>
        <w:t>Формулювання об’єктивних і зрозумілих для учнів навчальних цілей на певний період (наприклад, заняття, тиждень, період, відведений для вивчення теми, тощо). Основою для вироблення навчальних цілей є очікувані результати навчання, передбачені відповідною навчальною програмою, та критерії оцінювання.</w:t>
      </w:r>
    </w:p>
    <w:p w14:paraId="0DF285E0" w14:textId="77777777" w:rsidR="00D601FD" w:rsidRDefault="00D601FD">
      <w:pPr>
        <w:sectPr w:rsidR="00D601FD">
          <w:pgSz w:w="11910" w:h="16840"/>
          <w:pgMar w:top="1040" w:right="300" w:bottom="280" w:left="1140" w:header="708" w:footer="708" w:gutter="0"/>
          <w:cols w:space="720"/>
        </w:sectPr>
      </w:pPr>
    </w:p>
    <w:p w14:paraId="2C0694E1" w14:textId="77777777" w:rsidR="00D601FD" w:rsidRDefault="003029B3">
      <w:pPr>
        <w:pStyle w:val="a3"/>
        <w:spacing w:before="67"/>
        <w:ind w:right="828" w:firstLine="566"/>
      </w:pPr>
      <w:r>
        <w:lastRenderedPageBreak/>
        <w:t>Інформування</w:t>
      </w:r>
      <w:r>
        <w:rPr>
          <w:spacing w:val="-7"/>
        </w:rPr>
        <w:t xml:space="preserve"> </w:t>
      </w:r>
      <w:r>
        <w:t>учнів</w:t>
      </w:r>
      <w:r>
        <w:rPr>
          <w:spacing w:val="-7"/>
        </w:rPr>
        <w:t xml:space="preserve"> </w:t>
      </w:r>
      <w:r>
        <w:t>про</w:t>
      </w:r>
      <w:r>
        <w:rPr>
          <w:spacing w:val="-6"/>
        </w:rPr>
        <w:t xml:space="preserve"> </w:t>
      </w:r>
      <w:r>
        <w:t>критерії</w:t>
      </w:r>
      <w:r>
        <w:rPr>
          <w:spacing w:val="-7"/>
        </w:rPr>
        <w:t xml:space="preserve"> </w:t>
      </w:r>
      <w:r>
        <w:t>оцінювання,</w:t>
      </w:r>
      <w:r>
        <w:rPr>
          <w:spacing w:val="-7"/>
        </w:rPr>
        <w:t xml:space="preserve"> </w:t>
      </w:r>
      <w:r>
        <w:t>за</w:t>
      </w:r>
      <w:r>
        <w:rPr>
          <w:spacing w:val="-7"/>
        </w:rPr>
        <w:t xml:space="preserve"> </w:t>
      </w:r>
      <w:r>
        <w:t>якими</w:t>
      </w:r>
      <w:r>
        <w:rPr>
          <w:spacing w:val="-7"/>
        </w:rPr>
        <w:t xml:space="preserve"> </w:t>
      </w:r>
      <w:r>
        <w:t>буде</w:t>
      </w:r>
      <w:r>
        <w:rPr>
          <w:spacing w:val="-7"/>
        </w:rPr>
        <w:t xml:space="preserve"> </w:t>
      </w:r>
      <w:r>
        <w:t>визначено рівень їхніх навчальних досягнень на кінець навчального семестру та року. Доцільно впроваджувати поступове залучення учнів до вироблення критеріїв оцінювання результатів окремих видів навчальної</w:t>
      </w:r>
      <w:r>
        <w:rPr>
          <w:spacing w:val="-16"/>
        </w:rPr>
        <w:t xml:space="preserve"> </w:t>
      </w:r>
      <w:r>
        <w:t>діяльності.</w:t>
      </w:r>
    </w:p>
    <w:p w14:paraId="138A3F8D" w14:textId="77777777" w:rsidR="00D601FD" w:rsidRDefault="003029B3">
      <w:pPr>
        <w:pStyle w:val="a3"/>
        <w:spacing w:before="1"/>
        <w:ind w:right="830" w:firstLine="566"/>
      </w:pPr>
      <w:r>
        <w:t>Надання учням зворотного зв’язку щодо їхніх навчальних досягнень відповідно до визначених цілей. Зворотний зв’язок має бути зрозумілим і чітким,</w:t>
      </w:r>
      <w:r>
        <w:rPr>
          <w:spacing w:val="-8"/>
        </w:rPr>
        <w:t xml:space="preserve"> </w:t>
      </w:r>
      <w:r>
        <w:t>доброзичливим</w:t>
      </w:r>
      <w:r>
        <w:rPr>
          <w:spacing w:val="-7"/>
        </w:rPr>
        <w:t xml:space="preserve"> </w:t>
      </w:r>
      <w:r>
        <w:t>і</w:t>
      </w:r>
      <w:r>
        <w:rPr>
          <w:spacing w:val="-7"/>
        </w:rPr>
        <w:t xml:space="preserve"> </w:t>
      </w:r>
      <w:r>
        <w:t>своєчасним.</w:t>
      </w:r>
      <w:r>
        <w:rPr>
          <w:spacing w:val="-8"/>
        </w:rPr>
        <w:t xml:space="preserve"> </w:t>
      </w:r>
      <w:r>
        <w:t>Важливо</w:t>
      </w:r>
      <w:r>
        <w:rPr>
          <w:spacing w:val="-7"/>
        </w:rPr>
        <w:t xml:space="preserve"> </w:t>
      </w:r>
      <w:r>
        <w:t>не</w:t>
      </w:r>
      <w:r>
        <w:rPr>
          <w:spacing w:val="-8"/>
        </w:rPr>
        <w:t xml:space="preserve"> </w:t>
      </w:r>
      <w:r>
        <w:t>протиставляти</w:t>
      </w:r>
      <w:r>
        <w:rPr>
          <w:spacing w:val="-7"/>
        </w:rPr>
        <w:t xml:space="preserve"> </w:t>
      </w:r>
      <w:r>
        <w:t>учнів</w:t>
      </w:r>
      <w:r>
        <w:rPr>
          <w:spacing w:val="-8"/>
        </w:rPr>
        <w:t xml:space="preserve"> </w:t>
      </w:r>
      <w:r>
        <w:t>одне одному. Доцільно акцентувати увагу лише на позитивній динаміці досягнень учня / учениці. Труднощі в навчанні доцільно обговорювати з учнями індивідуально. Зворотний зв’язок надають у письмовій, усній або електронній формі, залежно від дидактичної мети й виду навчальної діяльності.</w:t>
      </w:r>
    </w:p>
    <w:p w14:paraId="39B4C676" w14:textId="77777777" w:rsidR="00D601FD" w:rsidRDefault="003029B3">
      <w:pPr>
        <w:pStyle w:val="a3"/>
        <w:ind w:right="828" w:firstLine="566"/>
      </w:pPr>
      <w:r>
        <w:t>Створення умов для формування вміння учнів аналізувати власну навчальну діяльність (рефлексія). Під час навчальної діяльності доцільно спрямовувати учнів на спостереження своїх дій і дій однокласників, осмислення своїх суджень і дій з огляду на їх відповідність навчальним цілям. Важливим є створення умов для активної участі учнів у процесі оцінювання</w:t>
      </w:r>
      <w:r>
        <w:rPr>
          <w:spacing w:val="-12"/>
        </w:rPr>
        <w:t xml:space="preserve"> </w:t>
      </w:r>
      <w:r>
        <w:t>із</w:t>
      </w:r>
      <w:r>
        <w:rPr>
          <w:spacing w:val="-12"/>
        </w:rPr>
        <w:t xml:space="preserve"> </w:t>
      </w:r>
      <w:r>
        <w:t>застосуванням</w:t>
      </w:r>
      <w:r>
        <w:rPr>
          <w:spacing w:val="-11"/>
        </w:rPr>
        <w:t xml:space="preserve"> </w:t>
      </w:r>
      <w:r>
        <w:t>критеріїв,</w:t>
      </w:r>
      <w:r>
        <w:rPr>
          <w:spacing w:val="-15"/>
        </w:rPr>
        <w:t xml:space="preserve"> </w:t>
      </w:r>
      <w:r>
        <w:t>зокрема</w:t>
      </w:r>
      <w:r>
        <w:rPr>
          <w:spacing w:val="-11"/>
        </w:rPr>
        <w:t xml:space="preserve"> </w:t>
      </w:r>
      <w:r>
        <w:t>шляхом</w:t>
      </w:r>
      <w:r>
        <w:rPr>
          <w:spacing w:val="-12"/>
        </w:rPr>
        <w:t xml:space="preserve"> </w:t>
      </w:r>
      <w:proofErr w:type="spellStart"/>
      <w:r>
        <w:t>самооцінювання</w:t>
      </w:r>
      <w:proofErr w:type="spellEnd"/>
      <w:r>
        <w:rPr>
          <w:spacing w:val="-13"/>
        </w:rPr>
        <w:t xml:space="preserve"> </w:t>
      </w:r>
      <w:r>
        <w:t xml:space="preserve">та </w:t>
      </w:r>
      <w:proofErr w:type="spellStart"/>
      <w:r>
        <w:t>взаємооцінювання</w:t>
      </w:r>
      <w:proofErr w:type="spellEnd"/>
      <w:r>
        <w:t>, та спільне визначення подальших кроків для покращення результатів</w:t>
      </w:r>
      <w:r>
        <w:rPr>
          <w:spacing w:val="-6"/>
        </w:rPr>
        <w:t xml:space="preserve"> </w:t>
      </w:r>
      <w:r>
        <w:t>навчання.</w:t>
      </w:r>
    </w:p>
    <w:p w14:paraId="672E6638" w14:textId="77777777" w:rsidR="00D601FD" w:rsidRDefault="003029B3">
      <w:pPr>
        <w:pStyle w:val="a3"/>
        <w:spacing w:before="2"/>
        <w:ind w:right="834" w:firstLine="566"/>
      </w:pPr>
      <w:r>
        <w:t>Корегування освітнього процесу з урахуванням результатів оцінювання та навчальних потреб учнів.</w:t>
      </w:r>
    </w:p>
    <w:p w14:paraId="7A146BE0" w14:textId="77777777" w:rsidR="00D601FD" w:rsidRDefault="003029B3">
      <w:pPr>
        <w:pStyle w:val="a3"/>
        <w:ind w:right="835" w:firstLine="566"/>
      </w:pPr>
      <w:r>
        <w:t xml:space="preserve">У формувальному оцінюванні, зокрема для </w:t>
      </w:r>
      <w:proofErr w:type="spellStart"/>
      <w:r>
        <w:t>самооцінювання</w:t>
      </w:r>
      <w:proofErr w:type="spellEnd"/>
      <w:r>
        <w:t xml:space="preserve"> та </w:t>
      </w:r>
      <w:proofErr w:type="spellStart"/>
      <w:r>
        <w:t>взаємооцінювання</w:t>
      </w:r>
      <w:proofErr w:type="spellEnd"/>
      <w:r>
        <w:t>, рекомендовано використовувати інструменти з орієнтовного переліку, наведеного у Додатку 1.</w:t>
      </w:r>
    </w:p>
    <w:p w14:paraId="7C7B620A" w14:textId="77777777" w:rsidR="00D601FD" w:rsidRDefault="003029B3">
      <w:pPr>
        <w:pStyle w:val="a3"/>
        <w:ind w:right="825" w:firstLine="566"/>
      </w:pPr>
      <w:r>
        <w:rPr>
          <w:i/>
        </w:rPr>
        <w:t xml:space="preserve">Підсумковому оцінюванню (семестровому, річному) </w:t>
      </w:r>
      <w:r>
        <w:t>підлягають результати навчання з навчальних предметів, інтегрованих курсів обов’язкового освітнього компонента типового навчального плану. Педагогічна</w:t>
      </w:r>
      <w:r>
        <w:rPr>
          <w:spacing w:val="-21"/>
        </w:rPr>
        <w:t xml:space="preserve"> </w:t>
      </w:r>
      <w:r>
        <w:t>рада</w:t>
      </w:r>
      <w:r>
        <w:rPr>
          <w:spacing w:val="-18"/>
        </w:rPr>
        <w:t xml:space="preserve"> </w:t>
      </w:r>
      <w:r>
        <w:t>закладу</w:t>
      </w:r>
      <w:r>
        <w:rPr>
          <w:spacing w:val="-21"/>
        </w:rPr>
        <w:t xml:space="preserve"> </w:t>
      </w:r>
      <w:r>
        <w:t>загальної</w:t>
      </w:r>
      <w:r>
        <w:rPr>
          <w:spacing w:val="-20"/>
        </w:rPr>
        <w:t xml:space="preserve"> </w:t>
      </w:r>
      <w:r>
        <w:t>середньої</w:t>
      </w:r>
      <w:r>
        <w:rPr>
          <w:spacing w:val="-20"/>
        </w:rPr>
        <w:t xml:space="preserve"> </w:t>
      </w:r>
      <w:r>
        <w:t>освіти</w:t>
      </w:r>
      <w:r>
        <w:rPr>
          <w:spacing w:val="-17"/>
        </w:rPr>
        <w:t xml:space="preserve"> </w:t>
      </w:r>
      <w:r>
        <w:t>може</w:t>
      </w:r>
      <w:r>
        <w:rPr>
          <w:spacing w:val="-18"/>
        </w:rPr>
        <w:t xml:space="preserve"> </w:t>
      </w:r>
      <w:r>
        <w:t>ухвалити</w:t>
      </w:r>
      <w:r>
        <w:rPr>
          <w:spacing w:val="-18"/>
        </w:rPr>
        <w:t xml:space="preserve"> </w:t>
      </w:r>
      <w:r>
        <w:t>рішення про оцінювання результатів навчання складників вибіркового освітнього компонента.</w:t>
      </w:r>
    </w:p>
    <w:p w14:paraId="246D089B" w14:textId="77777777" w:rsidR="00D601FD" w:rsidRDefault="003029B3">
      <w:pPr>
        <w:pStyle w:val="a3"/>
        <w:ind w:right="830" w:firstLine="566"/>
      </w:pPr>
      <w:r>
        <w:rPr>
          <w:i/>
        </w:rPr>
        <w:t xml:space="preserve">Семестрове оцінювання </w:t>
      </w:r>
      <w:r>
        <w:t>здійснюють з урахуванням різних видів навчальної діяльності, які мали місце протягом семестру, та динаміки особистих навчальних досягнень учня / учениці. Проведення окремої семестрової атестації не є обов’язковим і здійснюється на розсуд закладу освіти.</w:t>
      </w:r>
    </w:p>
    <w:p w14:paraId="05EFD63D" w14:textId="77777777" w:rsidR="00D601FD" w:rsidRDefault="003029B3">
      <w:pPr>
        <w:pStyle w:val="a3"/>
        <w:ind w:right="829" w:firstLine="566"/>
      </w:pPr>
      <w:r>
        <w:rPr>
          <w:i/>
        </w:rPr>
        <w:t xml:space="preserve">Річне оцінювання </w:t>
      </w:r>
      <w:r>
        <w:t xml:space="preserve">здійснюють на основі семестрових або скоригованих семестрових оцінок. Річна оцінка не обов’язково є середнім арифметичним від  оцінок  за  І  та  ІІ  семестри.  Для  визначення  </w:t>
      </w:r>
      <w:proofErr w:type="spellStart"/>
      <w:r>
        <w:t>річно</w:t>
      </w:r>
      <w:r>
        <w:rPr>
          <w:w w:val="26"/>
        </w:rPr>
        <w:t>і</w:t>
      </w:r>
      <w:proofErr w:type="spellEnd"/>
      <w:r>
        <w:rPr>
          <w:w w:val="26"/>
        </w:rPr>
        <w:t>̈</w:t>
      </w:r>
      <w:r>
        <w:t xml:space="preserve">  оцінки  потрібно враховувати динаміку особистих навчальних досягнень учня / учениці протягом року.</w:t>
      </w:r>
    </w:p>
    <w:p w14:paraId="5CFA90EA" w14:textId="77777777" w:rsidR="00D601FD" w:rsidRDefault="003029B3">
      <w:pPr>
        <w:pStyle w:val="a3"/>
        <w:spacing w:before="1"/>
        <w:ind w:right="826" w:firstLine="566"/>
      </w:pPr>
      <w:r>
        <w:t>Семестрова</w:t>
      </w:r>
      <w:r>
        <w:rPr>
          <w:spacing w:val="-21"/>
        </w:rPr>
        <w:t xml:space="preserve"> </w:t>
      </w:r>
      <w:r>
        <w:t>та</w:t>
      </w:r>
      <w:r>
        <w:rPr>
          <w:spacing w:val="-21"/>
        </w:rPr>
        <w:t xml:space="preserve"> </w:t>
      </w:r>
      <w:r>
        <w:t>річна</w:t>
      </w:r>
      <w:r>
        <w:rPr>
          <w:spacing w:val="-20"/>
        </w:rPr>
        <w:t xml:space="preserve"> </w:t>
      </w:r>
      <w:r>
        <w:t>оцінки</w:t>
      </w:r>
      <w:r>
        <w:rPr>
          <w:spacing w:val="-20"/>
        </w:rPr>
        <w:t xml:space="preserve"> </w:t>
      </w:r>
      <w:r>
        <w:t>можуть</w:t>
      </w:r>
      <w:r>
        <w:rPr>
          <w:spacing w:val="-22"/>
        </w:rPr>
        <w:t xml:space="preserve"> </w:t>
      </w:r>
      <w:r>
        <w:t>підлягати</w:t>
      </w:r>
      <w:r>
        <w:rPr>
          <w:spacing w:val="-19"/>
        </w:rPr>
        <w:t xml:space="preserve"> </w:t>
      </w:r>
      <w:r>
        <w:t>коригуванню.</w:t>
      </w:r>
      <w:r>
        <w:rPr>
          <w:spacing w:val="-21"/>
        </w:rPr>
        <w:t xml:space="preserve"> </w:t>
      </w:r>
      <w:r>
        <w:t xml:space="preserve">Відповідно до  </w:t>
      </w:r>
      <w:r>
        <w:rPr>
          <w:spacing w:val="-8"/>
        </w:rPr>
        <w:t xml:space="preserve"> </w:t>
      </w:r>
      <w:r>
        <w:t xml:space="preserve">п.  </w:t>
      </w:r>
      <w:r>
        <w:rPr>
          <w:spacing w:val="-10"/>
        </w:rPr>
        <w:t xml:space="preserve"> </w:t>
      </w:r>
      <w:r>
        <w:t xml:space="preserve">3.2.  </w:t>
      </w:r>
      <w:r>
        <w:rPr>
          <w:spacing w:val="-7"/>
        </w:rPr>
        <w:t xml:space="preserve"> </w:t>
      </w:r>
      <w:proofErr w:type="spellStart"/>
      <w:r>
        <w:rPr>
          <w:spacing w:val="-3"/>
        </w:rPr>
        <w:t>І</w:t>
      </w:r>
      <w:r>
        <w:t>нс</w:t>
      </w:r>
      <w:r>
        <w:rPr>
          <w:spacing w:val="-3"/>
        </w:rPr>
        <w:t>т</w:t>
      </w:r>
      <w:r>
        <w:t>р</w:t>
      </w:r>
      <w:r>
        <w:rPr>
          <w:spacing w:val="-4"/>
        </w:rPr>
        <w:t>у</w:t>
      </w:r>
      <w:r>
        <w:t>к</w:t>
      </w:r>
      <w:r>
        <w:rPr>
          <w:spacing w:val="1"/>
        </w:rPr>
        <w:t>ц</w:t>
      </w:r>
      <w:r>
        <w:rPr>
          <w:spacing w:val="2"/>
        </w:rPr>
        <w:t>і</w:t>
      </w:r>
      <w:r>
        <w:rPr>
          <w:spacing w:val="1"/>
          <w:w w:val="26"/>
        </w:rPr>
        <w:t>і</w:t>
      </w:r>
      <w:proofErr w:type="spellEnd"/>
      <w:r>
        <w:rPr>
          <w:w w:val="26"/>
        </w:rPr>
        <w:t>̈</w:t>
      </w:r>
      <w:r>
        <w:t xml:space="preserve">  </w:t>
      </w:r>
      <w:r>
        <w:rPr>
          <w:spacing w:val="-6"/>
        </w:rPr>
        <w:t xml:space="preserve"> </w:t>
      </w:r>
      <w:r>
        <w:t xml:space="preserve">з  </w:t>
      </w:r>
      <w:r>
        <w:rPr>
          <w:spacing w:val="-7"/>
        </w:rPr>
        <w:t xml:space="preserve"> </w:t>
      </w:r>
      <w:r>
        <w:rPr>
          <w:spacing w:val="-1"/>
        </w:rPr>
        <w:t>в</w:t>
      </w:r>
      <w:r>
        <w:rPr>
          <w:spacing w:val="-3"/>
        </w:rPr>
        <w:t>е</w:t>
      </w:r>
      <w:r>
        <w:t>д</w:t>
      </w:r>
      <w:r>
        <w:rPr>
          <w:spacing w:val="-3"/>
        </w:rPr>
        <w:t>е</w:t>
      </w:r>
      <w:r>
        <w:t xml:space="preserve">ння  </w:t>
      </w:r>
      <w:r>
        <w:rPr>
          <w:spacing w:val="-9"/>
        </w:rPr>
        <w:t xml:space="preserve"> </w:t>
      </w:r>
      <w:r>
        <w:t>кл</w:t>
      </w:r>
      <w:r>
        <w:rPr>
          <w:spacing w:val="-3"/>
        </w:rPr>
        <w:t>а</w:t>
      </w:r>
      <w:r>
        <w:t>сн</w:t>
      </w:r>
      <w:r>
        <w:rPr>
          <w:spacing w:val="-2"/>
        </w:rPr>
        <w:t>о</w:t>
      </w:r>
      <w:r>
        <w:rPr>
          <w:spacing w:val="-1"/>
        </w:rPr>
        <w:t>г</w:t>
      </w:r>
      <w:r>
        <w:t xml:space="preserve">о  </w:t>
      </w:r>
      <w:r>
        <w:rPr>
          <w:spacing w:val="-8"/>
        </w:rPr>
        <w:t xml:space="preserve"> </w:t>
      </w:r>
      <w:r>
        <w:t>ж</w:t>
      </w:r>
      <w:r>
        <w:rPr>
          <w:spacing w:val="-4"/>
        </w:rPr>
        <w:t>у</w:t>
      </w:r>
      <w:r>
        <w:t xml:space="preserve">рналу  </w:t>
      </w:r>
      <w:r>
        <w:rPr>
          <w:spacing w:val="-11"/>
        </w:rPr>
        <w:t xml:space="preserve"> </w:t>
      </w:r>
      <w:r>
        <w:rPr>
          <w:spacing w:val="5"/>
        </w:rPr>
        <w:t>5</w:t>
      </w:r>
      <w:r>
        <w:t>-11</w:t>
      </w:r>
      <w:r>
        <w:rPr>
          <w:spacing w:val="-3"/>
        </w:rPr>
        <w:t>(</w:t>
      </w:r>
      <w:r>
        <w:rPr>
          <w:spacing w:val="-2"/>
        </w:rPr>
        <w:t>1</w:t>
      </w:r>
      <w:r>
        <w:t>2</w:t>
      </w:r>
      <w:r>
        <w:rPr>
          <w:spacing w:val="1"/>
        </w:rPr>
        <w:t>)</w:t>
      </w:r>
      <w:r>
        <w:rPr>
          <w:spacing w:val="-3"/>
        </w:rPr>
        <w:t>-</w:t>
      </w:r>
      <w:r>
        <w:t xml:space="preserve">х  </w:t>
      </w:r>
      <w:r>
        <w:rPr>
          <w:spacing w:val="-6"/>
        </w:rPr>
        <w:t xml:space="preserve"> </w:t>
      </w:r>
      <w:r>
        <w:t>кла</w:t>
      </w:r>
      <w:r>
        <w:rPr>
          <w:spacing w:val="-3"/>
        </w:rPr>
        <w:t>с</w:t>
      </w:r>
      <w:r>
        <w:t>ів зага</w:t>
      </w:r>
      <w:r>
        <w:rPr>
          <w:spacing w:val="-2"/>
        </w:rPr>
        <w:t>л</w:t>
      </w:r>
      <w:r>
        <w:rPr>
          <w:spacing w:val="-1"/>
        </w:rPr>
        <w:t>ь</w:t>
      </w:r>
      <w:r>
        <w:t>н</w:t>
      </w:r>
      <w:r>
        <w:rPr>
          <w:spacing w:val="-2"/>
        </w:rPr>
        <w:t>о</w:t>
      </w:r>
      <w:r>
        <w:t>ос</w:t>
      </w:r>
      <w:r>
        <w:rPr>
          <w:spacing w:val="-3"/>
        </w:rPr>
        <w:t>в</w:t>
      </w:r>
      <w:r>
        <w:t>іт</w:t>
      </w:r>
      <w:r>
        <w:rPr>
          <w:spacing w:val="-2"/>
        </w:rPr>
        <w:t>н</w:t>
      </w:r>
      <w:r>
        <w:t>іх</w:t>
      </w:r>
      <w:r>
        <w:rPr>
          <w:spacing w:val="34"/>
        </w:rPr>
        <w:t xml:space="preserve"> </w:t>
      </w:r>
      <w:r>
        <w:t>н</w:t>
      </w:r>
      <w:r>
        <w:rPr>
          <w:spacing w:val="-3"/>
        </w:rPr>
        <w:t>а</w:t>
      </w:r>
      <w:r>
        <w:rPr>
          <w:spacing w:val="-1"/>
        </w:rPr>
        <w:t>вчаль</w:t>
      </w:r>
      <w:r>
        <w:t>н</w:t>
      </w:r>
      <w:r>
        <w:rPr>
          <w:spacing w:val="-2"/>
        </w:rPr>
        <w:t>и</w:t>
      </w:r>
      <w:r>
        <w:t xml:space="preserve">х </w:t>
      </w:r>
      <w:r>
        <w:rPr>
          <w:spacing w:val="-34"/>
        </w:rPr>
        <w:t xml:space="preserve"> </w:t>
      </w:r>
      <w:r>
        <w:t>зак</w:t>
      </w:r>
      <w:r>
        <w:rPr>
          <w:spacing w:val="-1"/>
        </w:rPr>
        <w:t>л</w:t>
      </w:r>
      <w:r>
        <w:rPr>
          <w:spacing w:val="-3"/>
        </w:rPr>
        <w:t>а</w:t>
      </w:r>
      <w:r>
        <w:t>ді</w:t>
      </w:r>
      <w:r>
        <w:rPr>
          <w:spacing w:val="-1"/>
        </w:rPr>
        <w:t>в</w:t>
      </w:r>
      <w:r>
        <w:t>,</w:t>
      </w:r>
      <w:r>
        <w:rPr>
          <w:spacing w:val="31"/>
        </w:rPr>
        <w:t xml:space="preserve"> </w:t>
      </w:r>
      <w:proofErr w:type="spellStart"/>
      <w:r>
        <w:t>зат</w:t>
      </w:r>
      <w:r>
        <w:rPr>
          <w:spacing w:val="-2"/>
        </w:rPr>
        <w:t>в</w:t>
      </w:r>
      <w:r>
        <w:t>е</w:t>
      </w:r>
      <w:r>
        <w:rPr>
          <w:spacing w:val="-2"/>
        </w:rPr>
        <w:t>р</w:t>
      </w:r>
      <w:r>
        <w:t>дж</w:t>
      </w:r>
      <w:r>
        <w:rPr>
          <w:spacing w:val="-2"/>
        </w:rPr>
        <w:t>е</w:t>
      </w:r>
      <w:r>
        <w:t>н</w:t>
      </w:r>
      <w:r>
        <w:rPr>
          <w:spacing w:val="3"/>
        </w:rPr>
        <w:t>о</w:t>
      </w:r>
      <w:r>
        <w:rPr>
          <w:spacing w:val="1"/>
          <w:w w:val="26"/>
        </w:rPr>
        <w:t>і</w:t>
      </w:r>
      <w:proofErr w:type="spellEnd"/>
      <w:r>
        <w:rPr>
          <w:w w:val="26"/>
        </w:rPr>
        <w:t>̈</w:t>
      </w:r>
      <w:r>
        <w:rPr>
          <w:spacing w:val="33"/>
        </w:rPr>
        <w:t xml:space="preserve"> </w:t>
      </w:r>
      <w:r>
        <w:t>нака</w:t>
      </w:r>
      <w:r>
        <w:rPr>
          <w:spacing w:val="-3"/>
        </w:rPr>
        <w:t>з</w:t>
      </w:r>
      <w:r>
        <w:t xml:space="preserve">ом </w:t>
      </w:r>
      <w:r>
        <w:rPr>
          <w:spacing w:val="-35"/>
        </w:rPr>
        <w:t xml:space="preserve"> </w:t>
      </w:r>
      <w:r>
        <w:rPr>
          <w:spacing w:val="-3"/>
        </w:rPr>
        <w:t>М</w:t>
      </w:r>
      <w:r>
        <w:t>і</w:t>
      </w:r>
      <w:r>
        <w:rPr>
          <w:spacing w:val="-2"/>
        </w:rPr>
        <w:t>н</w:t>
      </w:r>
      <w:r>
        <w:t>іст</w:t>
      </w:r>
      <w:r>
        <w:rPr>
          <w:spacing w:val="-3"/>
        </w:rPr>
        <w:t>е</w:t>
      </w:r>
      <w:r>
        <w:t>рст</w:t>
      </w:r>
      <w:r>
        <w:rPr>
          <w:spacing w:val="-4"/>
        </w:rPr>
        <w:t>в</w:t>
      </w:r>
      <w:r>
        <w:t>а осві</w:t>
      </w:r>
      <w:r>
        <w:rPr>
          <w:spacing w:val="-2"/>
        </w:rPr>
        <w:t>т</w:t>
      </w:r>
      <w:r>
        <w:t xml:space="preserve">и </w:t>
      </w:r>
      <w:r>
        <w:rPr>
          <w:spacing w:val="-18"/>
        </w:rPr>
        <w:t xml:space="preserve"> </w:t>
      </w:r>
      <w:r>
        <w:t xml:space="preserve">і </w:t>
      </w:r>
      <w:r>
        <w:rPr>
          <w:spacing w:val="-15"/>
        </w:rPr>
        <w:t xml:space="preserve"> </w:t>
      </w:r>
      <w:r>
        <w:rPr>
          <w:spacing w:val="2"/>
        </w:rPr>
        <w:t>н</w:t>
      </w:r>
      <w:r>
        <w:t>а</w:t>
      </w:r>
      <w:r>
        <w:rPr>
          <w:spacing w:val="-4"/>
        </w:rPr>
        <w:t>у</w:t>
      </w:r>
      <w:r>
        <w:t xml:space="preserve">ки </w:t>
      </w:r>
      <w:r>
        <w:rPr>
          <w:spacing w:val="-15"/>
        </w:rPr>
        <w:t xml:space="preserve"> </w:t>
      </w:r>
      <w:proofErr w:type="spellStart"/>
      <w:r>
        <w:rPr>
          <w:spacing w:val="-2"/>
        </w:rPr>
        <w:t>У</w:t>
      </w:r>
      <w:r>
        <w:t>к</w:t>
      </w:r>
      <w:r>
        <w:rPr>
          <w:spacing w:val="-1"/>
        </w:rPr>
        <w:t>р</w:t>
      </w:r>
      <w:r>
        <w:rPr>
          <w:spacing w:val="1"/>
        </w:rPr>
        <w:t>а</w:t>
      </w:r>
      <w:r>
        <w:rPr>
          <w:spacing w:val="1"/>
          <w:w w:val="26"/>
        </w:rPr>
        <w:t>і</w:t>
      </w:r>
      <w:r>
        <w:rPr>
          <w:w w:val="26"/>
        </w:rPr>
        <w:t>̈</w:t>
      </w:r>
      <w:r>
        <w:rPr>
          <w:spacing w:val="-2"/>
        </w:rPr>
        <w:t>н</w:t>
      </w:r>
      <w:r>
        <w:t>и</w:t>
      </w:r>
      <w:proofErr w:type="spellEnd"/>
      <w:r>
        <w:t xml:space="preserve"> </w:t>
      </w:r>
      <w:r>
        <w:rPr>
          <w:spacing w:val="-16"/>
        </w:rPr>
        <w:t xml:space="preserve"> </w:t>
      </w:r>
      <w:r>
        <w:rPr>
          <w:spacing w:val="-1"/>
        </w:rPr>
        <w:t>в</w:t>
      </w:r>
      <w:r>
        <w:rPr>
          <w:spacing w:val="-2"/>
        </w:rPr>
        <w:t>і</w:t>
      </w:r>
      <w:r>
        <w:t xml:space="preserve">д </w:t>
      </w:r>
      <w:r>
        <w:rPr>
          <w:spacing w:val="-17"/>
        </w:rPr>
        <w:t xml:space="preserve"> </w:t>
      </w:r>
      <w:r>
        <w:rPr>
          <w:spacing w:val="-2"/>
        </w:rPr>
        <w:t>0</w:t>
      </w:r>
      <w:r>
        <w:t>3.</w:t>
      </w:r>
      <w:r>
        <w:rPr>
          <w:spacing w:val="-2"/>
        </w:rPr>
        <w:t>0</w:t>
      </w:r>
      <w:r>
        <w:t>6.</w:t>
      </w:r>
      <w:r>
        <w:rPr>
          <w:spacing w:val="-2"/>
        </w:rPr>
        <w:t>2</w:t>
      </w:r>
      <w:r>
        <w:t>0</w:t>
      </w:r>
      <w:r>
        <w:rPr>
          <w:spacing w:val="-2"/>
        </w:rPr>
        <w:t>0</w:t>
      </w:r>
      <w:r>
        <w:t xml:space="preserve">8 </w:t>
      </w:r>
      <w:r>
        <w:rPr>
          <w:spacing w:val="-15"/>
        </w:rPr>
        <w:t xml:space="preserve"> </w:t>
      </w:r>
      <w:r>
        <w:t xml:space="preserve">№ </w:t>
      </w:r>
      <w:r>
        <w:rPr>
          <w:spacing w:val="-16"/>
        </w:rPr>
        <w:t xml:space="preserve"> </w:t>
      </w:r>
      <w:r>
        <w:rPr>
          <w:spacing w:val="-2"/>
        </w:rPr>
        <w:t>49</w:t>
      </w:r>
      <w:r>
        <w:t xml:space="preserve">6, </w:t>
      </w:r>
      <w:r>
        <w:rPr>
          <w:spacing w:val="-15"/>
        </w:rPr>
        <w:t xml:space="preserve"> </w:t>
      </w:r>
      <w:r>
        <w:t xml:space="preserve">у </w:t>
      </w:r>
      <w:r>
        <w:rPr>
          <w:spacing w:val="-20"/>
        </w:rPr>
        <w:t xml:space="preserve"> </w:t>
      </w:r>
      <w:r>
        <w:t>три</w:t>
      </w:r>
      <w:r>
        <w:rPr>
          <w:spacing w:val="-2"/>
        </w:rPr>
        <w:t>д</w:t>
      </w:r>
      <w:r>
        <w:t>е</w:t>
      </w:r>
      <w:r>
        <w:rPr>
          <w:spacing w:val="-2"/>
        </w:rPr>
        <w:t>нн</w:t>
      </w:r>
      <w:r>
        <w:t xml:space="preserve">ий </w:t>
      </w:r>
      <w:r>
        <w:rPr>
          <w:spacing w:val="-16"/>
        </w:rPr>
        <w:t xml:space="preserve"> </w:t>
      </w:r>
      <w:r>
        <w:t>т</w:t>
      </w:r>
      <w:r>
        <w:rPr>
          <w:spacing w:val="-3"/>
        </w:rPr>
        <w:t>е</w:t>
      </w:r>
      <w:r>
        <w:t>р</w:t>
      </w:r>
      <w:r>
        <w:rPr>
          <w:spacing w:val="-3"/>
        </w:rPr>
        <w:t>м</w:t>
      </w:r>
      <w:r>
        <w:t xml:space="preserve">ін </w:t>
      </w:r>
      <w:r>
        <w:rPr>
          <w:spacing w:val="-18"/>
        </w:rPr>
        <w:t xml:space="preserve"> </w:t>
      </w:r>
      <w:r>
        <w:rPr>
          <w:spacing w:val="-2"/>
        </w:rPr>
        <w:t>п</w:t>
      </w:r>
      <w:r>
        <w:t>ісля</w:t>
      </w:r>
    </w:p>
    <w:p w14:paraId="1396480A" w14:textId="77777777" w:rsidR="00D601FD" w:rsidRDefault="00D601FD">
      <w:pPr>
        <w:sectPr w:rsidR="00D601FD">
          <w:pgSz w:w="11910" w:h="16840"/>
          <w:pgMar w:top="1040" w:right="300" w:bottom="280" w:left="1140" w:header="708" w:footer="708" w:gutter="0"/>
          <w:cols w:space="720"/>
        </w:sectPr>
      </w:pPr>
    </w:p>
    <w:p w14:paraId="075651BF" w14:textId="77777777" w:rsidR="00D601FD" w:rsidRDefault="003029B3">
      <w:pPr>
        <w:pStyle w:val="a3"/>
        <w:spacing w:before="67"/>
        <w:ind w:right="827"/>
      </w:pPr>
      <w:r>
        <w:lastRenderedPageBreak/>
        <w:t>виставлення семестрової оцінки батьки (особи, які їх замінюють) учнів (вихованців), які виявили бажання підвищити результати семестрового оцінювання</w:t>
      </w:r>
      <w:r>
        <w:rPr>
          <w:spacing w:val="-15"/>
        </w:rPr>
        <w:t xml:space="preserve"> </w:t>
      </w:r>
      <w:r>
        <w:t>або</w:t>
      </w:r>
      <w:r>
        <w:rPr>
          <w:spacing w:val="-14"/>
        </w:rPr>
        <w:t xml:space="preserve"> </w:t>
      </w:r>
      <w:r>
        <w:t>не</w:t>
      </w:r>
      <w:r>
        <w:rPr>
          <w:spacing w:val="-17"/>
        </w:rPr>
        <w:t xml:space="preserve"> </w:t>
      </w:r>
      <w:r>
        <w:t>були</w:t>
      </w:r>
      <w:r>
        <w:rPr>
          <w:spacing w:val="-15"/>
        </w:rPr>
        <w:t xml:space="preserve"> </w:t>
      </w:r>
      <w:r>
        <w:t>атестовані,</w:t>
      </w:r>
      <w:r>
        <w:rPr>
          <w:spacing w:val="-15"/>
        </w:rPr>
        <w:t xml:space="preserve"> </w:t>
      </w:r>
      <w:r>
        <w:t>звертаються</w:t>
      </w:r>
      <w:r>
        <w:rPr>
          <w:spacing w:val="-14"/>
        </w:rPr>
        <w:t xml:space="preserve"> </w:t>
      </w:r>
      <w:r>
        <w:t>до</w:t>
      </w:r>
      <w:r>
        <w:rPr>
          <w:spacing w:val="-16"/>
        </w:rPr>
        <w:t xml:space="preserve"> </w:t>
      </w:r>
      <w:r>
        <w:t>керівника</w:t>
      </w:r>
      <w:r>
        <w:rPr>
          <w:spacing w:val="-16"/>
        </w:rPr>
        <w:t xml:space="preserve"> </w:t>
      </w:r>
      <w:r>
        <w:t>закладу</w:t>
      </w:r>
      <w:r>
        <w:rPr>
          <w:spacing w:val="-19"/>
        </w:rPr>
        <w:t xml:space="preserve"> </w:t>
      </w:r>
      <w:r>
        <w:t>освіти із заявою про проведення відповідного оцінювання, у якій пояснюють причину та необхідність його</w:t>
      </w:r>
      <w:r>
        <w:rPr>
          <w:spacing w:val="-8"/>
        </w:rPr>
        <w:t xml:space="preserve"> </w:t>
      </w:r>
      <w:r>
        <w:t>проведення.</w:t>
      </w:r>
    </w:p>
    <w:p w14:paraId="158AC303" w14:textId="77777777" w:rsidR="00D601FD" w:rsidRDefault="003029B3">
      <w:pPr>
        <w:pStyle w:val="a3"/>
        <w:spacing w:before="1"/>
        <w:ind w:right="830" w:firstLine="566"/>
      </w:pPr>
      <w:r>
        <w:t>Наказом</w:t>
      </w:r>
      <w:r>
        <w:rPr>
          <w:spacing w:val="-13"/>
        </w:rPr>
        <w:t xml:space="preserve"> </w:t>
      </w:r>
      <w:r>
        <w:t>керівника</w:t>
      </w:r>
      <w:r>
        <w:rPr>
          <w:spacing w:val="-11"/>
        </w:rPr>
        <w:t xml:space="preserve"> </w:t>
      </w:r>
      <w:r>
        <w:t>закладу</w:t>
      </w:r>
      <w:r>
        <w:rPr>
          <w:spacing w:val="-14"/>
        </w:rPr>
        <w:t xml:space="preserve"> </w:t>
      </w:r>
      <w:r>
        <w:t>створюють</w:t>
      </w:r>
      <w:r>
        <w:rPr>
          <w:spacing w:val="-13"/>
        </w:rPr>
        <w:t xml:space="preserve"> </w:t>
      </w:r>
      <w:r>
        <w:t>комісію</w:t>
      </w:r>
      <w:r>
        <w:rPr>
          <w:spacing w:val="-12"/>
        </w:rPr>
        <w:t xml:space="preserve"> </w:t>
      </w:r>
      <w:r>
        <w:t>та</w:t>
      </w:r>
      <w:r>
        <w:rPr>
          <w:spacing w:val="-12"/>
        </w:rPr>
        <w:t xml:space="preserve"> </w:t>
      </w:r>
      <w:r>
        <w:t>затверджують</w:t>
      </w:r>
      <w:r>
        <w:rPr>
          <w:spacing w:val="-13"/>
        </w:rPr>
        <w:t xml:space="preserve"> </w:t>
      </w:r>
      <w:r>
        <w:t>графік і порядок проведення оцінювання. Члени комісії готують завдання, що погоджує педагогічна рада навчального закладу. Комісія ухвалює рішення щодо його результатів та складає протокол. Рішення цієї комісії є остаточним, при цьому скоригована семестрова оцінка не може бути нижчою за семестрову. У разі, якщо учневі / учениці не вдалося підвищити результати,</w:t>
      </w:r>
      <w:r>
        <w:rPr>
          <w:spacing w:val="-6"/>
        </w:rPr>
        <w:t xml:space="preserve"> </w:t>
      </w:r>
      <w:r>
        <w:t>запис</w:t>
      </w:r>
      <w:r>
        <w:rPr>
          <w:spacing w:val="-6"/>
        </w:rPr>
        <w:t xml:space="preserve"> </w:t>
      </w:r>
      <w:r>
        <w:t>у</w:t>
      </w:r>
      <w:r>
        <w:rPr>
          <w:spacing w:val="-9"/>
        </w:rPr>
        <w:t xml:space="preserve"> </w:t>
      </w:r>
      <w:r>
        <w:t>колонку</w:t>
      </w:r>
      <w:r>
        <w:rPr>
          <w:spacing w:val="-9"/>
        </w:rPr>
        <w:t xml:space="preserve"> </w:t>
      </w:r>
      <w:r>
        <w:t>«Скоригована»</w:t>
      </w:r>
      <w:r>
        <w:rPr>
          <w:spacing w:val="-7"/>
        </w:rPr>
        <w:t xml:space="preserve"> </w:t>
      </w:r>
      <w:r>
        <w:t>у</w:t>
      </w:r>
      <w:r>
        <w:rPr>
          <w:spacing w:val="-9"/>
        </w:rPr>
        <w:t xml:space="preserve"> </w:t>
      </w:r>
      <w:r>
        <w:t>класному</w:t>
      </w:r>
      <w:r>
        <w:rPr>
          <w:spacing w:val="-9"/>
        </w:rPr>
        <w:t xml:space="preserve"> </w:t>
      </w:r>
      <w:r>
        <w:t>журналі</w:t>
      </w:r>
      <w:r>
        <w:rPr>
          <w:spacing w:val="-7"/>
        </w:rPr>
        <w:t xml:space="preserve"> </w:t>
      </w:r>
      <w:r>
        <w:t>не</w:t>
      </w:r>
      <w:r>
        <w:rPr>
          <w:spacing w:val="-8"/>
        </w:rPr>
        <w:t xml:space="preserve"> </w:t>
      </w:r>
      <w:r>
        <w:t>роблять. За результатами оцінювання керівник закладу освіти видає відповідний наказ.</w:t>
      </w:r>
    </w:p>
    <w:p w14:paraId="07680D87" w14:textId="77777777" w:rsidR="00D601FD" w:rsidRDefault="003029B3">
      <w:pPr>
        <w:pStyle w:val="a3"/>
        <w:spacing w:before="2"/>
        <w:ind w:right="826" w:firstLine="566"/>
      </w:pPr>
      <w:r>
        <w:t xml:space="preserve">Коригування    </w:t>
      </w:r>
      <w:proofErr w:type="spellStart"/>
      <w:r>
        <w:t>річно</w:t>
      </w:r>
      <w:r>
        <w:rPr>
          <w:w w:val="26"/>
        </w:rPr>
        <w:t>і</w:t>
      </w:r>
      <w:proofErr w:type="spellEnd"/>
      <w:r>
        <w:rPr>
          <w:w w:val="26"/>
        </w:rPr>
        <w:t>̈</w:t>
      </w:r>
      <w:r>
        <w:t xml:space="preserve">    оцінки    здійснюють    шляхом    коригування семестрової оцінки за І та/або ІІ семестр відповідно до </w:t>
      </w:r>
      <w:proofErr w:type="spellStart"/>
      <w:r>
        <w:t>п.п</w:t>
      </w:r>
      <w:proofErr w:type="spellEnd"/>
      <w:r>
        <w:t>. 9-10 Порядку переведення учнів (вихованців) закладу загальної середньої освіти до наступного класу, затвердженого наказом Міністерства освіти і науки України від 14.07.2015 № 762 (зі змінами).</w:t>
      </w:r>
    </w:p>
    <w:p w14:paraId="3DDBB9CD" w14:textId="77777777" w:rsidR="00D601FD" w:rsidRDefault="003029B3">
      <w:pPr>
        <w:pStyle w:val="a3"/>
        <w:ind w:right="832" w:firstLine="566"/>
      </w:pPr>
      <w:r>
        <w:t>Оцінка</w:t>
      </w:r>
      <w:r>
        <w:rPr>
          <w:spacing w:val="-11"/>
        </w:rPr>
        <w:t xml:space="preserve"> </w:t>
      </w:r>
      <w:r>
        <w:t>результатів</w:t>
      </w:r>
      <w:r>
        <w:rPr>
          <w:spacing w:val="-8"/>
        </w:rPr>
        <w:t xml:space="preserve"> </w:t>
      </w:r>
      <w:r>
        <w:t>навчання</w:t>
      </w:r>
      <w:r>
        <w:rPr>
          <w:spacing w:val="-11"/>
        </w:rPr>
        <w:t xml:space="preserve"> </w:t>
      </w:r>
      <w:r>
        <w:t>учнів</w:t>
      </w:r>
      <w:r>
        <w:rPr>
          <w:spacing w:val="-11"/>
        </w:rPr>
        <w:t xml:space="preserve"> </w:t>
      </w:r>
      <w:r>
        <w:t>є</w:t>
      </w:r>
      <w:r>
        <w:rPr>
          <w:spacing w:val="-11"/>
        </w:rPr>
        <w:t xml:space="preserve"> </w:t>
      </w:r>
      <w:r>
        <w:t>конфіденційною</w:t>
      </w:r>
      <w:r>
        <w:rPr>
          <w:spacing w:val="-12"/>
        </w:rPr>
        <w:t xml:space="preserve"> </w:t>
      </w:r>
      <w:r>
        <w:t>інформацією,</w:t>
      </w:r>
      <w:r>
        <w:rPr>
          <w:spacing w:val="-11"/>
        </w:rPr>
        <w:t xml:space="preserve"> </w:t>
      </w:r>
      <w:r>
        <w:t>яку повідомляють лише учневі / учениці, його / її батькам (іншим законним представникам).</w:t>
      </w:r>
    </w:p>
    <w:p w14:paraId="3173CB6F" w14:textId="77777777" w:rsidR="00D601FD" w:rsidRDefault="003029B3">
      <w:pPr>
        <w:pStyle w:val="a3"/>
        <w:ind w:right="834" w:firstLine="566"/>
      </w:pPr>
      <w:r>
        <w:t>Відомості, отримані під час підсумкового та, у разі застосування, проміжного, оцінювання результатів навчання, застосовують у формувальному оцінюванні, зокрема, для вироблення навчальних цілей на наступний період, визначення труднощів, що постали перед учнем / ученицею, та коригування освітнього процесу.</w:t>
      </w:r>
    </w:p>
    <w:p w14:paraId="4250329F" w14:textId="77777777" w:rsidR="00D601FD" w:rsidRDefault="00D601FD">
      <w:pPr>
        <w:pStyle w:val="a3"/>
        <w:spacing w:before="2"/>
        <w:ind w:left="0"/>
        <w:jc w:val="left"/>
        <w:rPr>
          <w:sz w:val="32"/>
        </w:rPr>
      </w:pPr>
    </w:p>
    <w:p w14:paraId="19B2DAAD" w14:textId="77777777" w:rsidR="00D601FD" w:rsidRDefault="003029B3">
      <w:pPr>
        <w:ind w:left="3507"/>
        <w:jc w:val="both"/>
        <w:rPr>
          <w:i/>
          <w:sz w:val="28"/>
        </w:rPr>
      </w:pPr>
      <w:r>
        <w:rPr>
          <w:i/>
          <w:sz w:val="28"/>
        </w:rPr>
        <w:t>Критерії та шкала оцінювання</w:t>
      </w:r>
    </w:p>
    <w:p w14:paraId="7D7BDB50" w14:textId="77777777" w:rsidR="00D601FD" w:rsidRDefault="003029B3">
      <w:pPr>
        <w:pStyle w:val="a3"/>
        <w:spacing w:before="48"/>
        <w:ind w:right="827" w:firstLine="566"/>
      </w:pPr>
      <w:r>
        <w:t xml:space="preserve">Оцінювання має бути зорієнтованим на визначені Державним стандартом базової середньої освіти </w:t>
      </w:r>
      <w:r>
        <w:rPr>
          <w:b/>
        </w:rPr>
        <w:t xml:space="preserve">ключові компетентності </w:t>
      </w:r>
      <w:r>
        <w:t xml:space="preserve">та </w:t>
      </w:r>
      <w:r>
        <w:rPr>
          <w:b/>
        </w:rPr>
        <w:t xml:space="preserve">наскрізні вміння </w:t>
      </w:r>
      <w:r>
        <w:t xml:space="preserve">й передбачені навчальною програмою очікувані результати навчання для відповідного періоду освітнього процесу. Враховуючи ці вимоги, для оцінювання навчальних досягнень учнів доцільно керуватися такими </w:t>
      </w:r>
      <w:r>
        <w:rPr>
          <w:b/>
        </w:rPr>
        <w:t>категоріями критеріїв</w:t>
      </w:r>
      <w:r>
        <w:t>:</w:t>
      </w:r>
    </w:p>
    <w:p w14:paraId="13997C4F" w14:textId="77777777" w:rsidR="00D601FD" w:rsidRDefault="003029B3">
      <w:pPr>
        <w:pStyle w:val="a4"/>
        <w:numPr>
          <w:ilvl w:val="0"/>
          <w:numId w:val="3"/>
        </w:numPr>
        <w:tabs>
          <w:tab w:val="left" w:pos="1978"/>
        </w:tabs>
        <w:ind w:right="835" w:firstLine="707"/>
        <w:rPr>
          <w:sz w:val="28"/>
        </w:rPr>
      </w:pPr>
      <w:r>
        <w:rPr>
          <w:sz w:val="28"/>
        </w:rPr>
        <w:t>розв’язання проблем і виконання практичних завдань із застосуванням знань, що охоплюються навчальним</w:t>
      </w:r>
      <w:r>
        <w:rPr>
          <w:spacing w:val="-3"/>
          <w:sz w:val="28"/>
        </w:rPr>
        <w:t xml:space="preserve"> </w:t>
      </w:r>
      <w:r>
        <w:rPr>
          <w:sz w:val="28"/>
        </w:rPr>
        <w:t>матеріалом;</w:t>
      </w:r>
    </w:p>
    <w:p w14:paraId="02429A13" w14:textId="77777777" w:rsidR="00D601FD" w:rsidRDefault="003029B3">
      <w:pPr>
        <w:pStyle w:val="a4"/>
        <w:numPr>
          <w:ilvl w:val="0"/>
          <w:numId w:val="3"/>
        </w:numPr>
        <w:tabs>
          <w:tab w:val="left" w:pos="1978"/>
        </w:tabs>
        <w:spacing w:line="242" w:lineRule="auto"/>
        <w:ind w:right="826" w:firstLine="707"/>
        <w:rPr>
          <w:sz w:val="28"/>
        </w:rPr>
      </w:pPr>
      <w:r>
        <w:rPr>
          <w:sz w:val="28"/>
        </w:rPr>
        <w:t>комунікація (в тому числі з використанням інформаційно- комунікаційних технологій);</w:t>
      </w:r>
    </w:p>
    <w:p w14:paraId="501D874B" w14:textId="77777777" w:rsidR="00D601FD" w:rsidRDefault="003029B3">
      <w:pPr>
        <w:pStyle w:val="a4"/>
        <w:numPr>
          <w:ilvl w:val="0"/>
          <w:numId w:val="3"/>
        </w:numPr>
        <w:tabs>
          <w:tab w:val="left" w:pos="1978"/>
        </w:tabs>
        <w:ind w:right="837" w:firstLine="707"/>
        <w:rPr>
          <w:sz w:val="28"/>
        </w:rPr>
      </w:pPr>
      <w:r>
        <w:rPr>
          <w:sz w:val="28"/>
        </w:rPr>
        <w:t>планування й здійснення навчального пошуку, робота з текстовою і графічною</w:t>
      </w:r>
      <w:r>
        <w:rPr>
          <w:spacing w:val="-3"/>
          <w:sz w:val="28"/>
        </w:rPr>
        <w:t xml:space="preserve"> </w:t>
      </w:r>
      <w:r>
        <w:rPr>
          <w:sz w:val="28"/>
        </w:rPr>
        <w:t>інформацією;</w:t>
      </w:r>
    </w:p>
    <w:p w14:paraId="17DC3187" w14:textId="77777777" w:rsidR="00D601FD" w:rsidRDefault="003029B3">
      <w:pPr>
        <w:pStyle w:val="a4"/>
        <w:numPr>
          <w:ilvl w:val="0"/>
          <w:numId w:val="3"/>
        </w:numPr>
        <w:tabs>
          <w:tab w:val="left" w:pos="1978"/>
        </w:tabs>
        <w:spacing w:line="321" w:lineRule="exact"/>
        <w:ind w:left="1978"/>
        <w:rPr>
          <w:sz w:val="28"/>
        </w:rPr>
      </w:pPr>
      <w:r>
        <w:rPr>
          <w:sz w:val="28"/>
        </w:rPr>
        <w:t>рефлексія власної навчально-пізнавальної</w:t>
      </w:r>
      <w:r>
        <w:rPr>
          <w:spacing w:val="-4"/>
          <w:sz w:val="28"/>
        </w:rPr>
        <w:t xml:space="preserve"> </w:t>
      </w:r>
      <w:r>
        <w:rPr>
          <w:sz w:val="28"/>
        </w:rPr>
        <w:t>діяльності.</w:t>
      </w:r>
    </w:p>
    <w:p w14:paraId="7564B406" w14:textId="77777777" w:rsidR="00D601FD" w:rsidRDefault="003029B3">
      <w:pPr>
        <w:pStyle w:val="a3"/>
        <w:ind w:right="830" w:firstLine="566"/>
      </w:pPr>
      <w:r>
        <w:t xml:space="preserve">Під час оцінювання навчальних досягнень важливо враховувати дотримання учнями </w:t>
      </w:r>
      <w:r>
        <w:rPr>
          <w:i/>
        </w:rPr>
        <w:t>принципів доброчесності</w:t>
      </w:r>
      <w:r>
        <w:t>, а саме: вияв поваги до</w:t>
      </w:r>
      <w:r>
        <w:rPr>
          <w:spacing w:val="-37"/>
        </w:rPr>
        <w:t xml:space="preserve"> </w:t>
      </w:r>
      <w:r>
        <w:t>інших</w:t>
      </w:r>
    </w:p>
    <w:p w14:paraId="335B3BEC" w14:textId="77777777" w:rsidR="00D601FD" w:rsidRDefault="00D601FD">
      <w:pPr>
        <w:sectPr w:rsidR="00D601FD">
          <w:pgSz w:w="11910" w:h="16840"/>
          <w:pgMar w:top="1040" w:right="300" w:bottom="280" w:left="1140" w:header="708" w:footer="708" w:gutter="0"/>
          <w:cols w:space="720"/>
        </w:sectPr>
      </w:pPr>
    </w:p>
    <w:p w14:paraId="4E169C62" w14:textId="77777777" w:rsidR="00D601FD" w:rsidRDefault="003029B3">
      <w:pPr>
        <w:pStyle w:val="a3"/>
        <w:spacing w:before="67" w:line="242" w:lineRule="auto"/>
        <w:ind w:right="828"/>
      </w:pPr>
      <w:r>
        <w:lastRenderedPageBreak/>
        <w:t>осіб, їхніх прав і свобод, дбайливе ставлення до ресурсів і довкілля, дотримання принципів академічної доброчесності. У разі порушення учнем</w:t>
      </w:r>
    </w:p>
    <w:p w14:paraId="547A38A9" w14:textId="77777777" w:rsidR="00D601FD" w:rsidRDefault="003029B3">
      <w:pPr>
        <w:pStyle w:val="a3"/>
        <w:ind w:right="832"/>
      </w:pPr>
      <w:r>
        <w:t>/ ученицею принципів доброчесності під час певного виду навчальної діяльності, учитель може прийняти рішення не оцінювати результат такої навчальної діяльності.</w:t>
      </w:r>
    </w:p>
    <w:p w14:paraId="6FDC9C29" w14:textId="77777777" w:rsidR="00D601FD" w:rsidRDefault="003029B3">
      <w:pPr>
        <w:pStyle w:val="a3"/>
        <w:ind w:right="830" w:firstLine="566"/>
      </w:pPr>
      <w:r>
        <w:t>Для визначення рівня досягнення учнями результатів навчання заклад освіти може застосовувати Орієнтовну рамку оцінювання навчальних досягнень здобувачів базової середньої освіти (Додаток 4) або на її основі розробити власні критерії та шкалу оцінювання. У пропонованій Орієнтовній рамці оцінювання навчальних досягнень навчальні досягнення учнів характеризують за чотирма рівнями: початковий, середній,</w:t>
      </w:r>
      <w:r>
        <w:rPr>
          <w:spacing w:val="-45"/>
        </w:rPr>
        <w:t xml:space="preserve"> </w:t>
      </w:r>
      <w:r>
        <w:t>достатній, високий.</w:t>
      </w:r>
    </w:p>
    <w:p w14:paraId="7D5FB8E4" w14:textId="023DC7C9" w:rsidR="00D601FD" w:rsidRDefault="003029B3">
      <w:pPr>
        <w:pStyle w:val="a3"/>
        <w:ind w:right="826" w:firstLine="566"/>
      </w:pPr>
      <w:r>
        <w:t xml:space="preserve">Педагоги </w:t>
      </w:r>
      <w:r w:rsidR="006E6A3B">
        <w:t>ліцею</w:t>
      </w:r>
      <w:r>
        <w:t xml:space="preserve"> мож</w:t>
      </w:r>
      <w:r w:rsidR="006E6A3B">
        <w:t>уть</w:t>
      </w:r>
      <w:r>
        <w:t xml:space="preserve"> здійснювати підсумкове та, у разі застосування, проміжне, оцінювання результатів навчання за </w:t>
      </w:r>
      <w:proofErr w:type="spellStart"/>
      <w:r>
        <w:t>рівневою</w:t>
      </w:r>
      <w:proofErr w:type="spellEnd"/>
      <w:r>
        <w:t>, 12- бальною або за власною шкалою оцінювання, затвердженою рішенням педагогічної ради, – за умови затвердження правил переведення до</w:t>
      </w:r>
      <w:r>
        <w:rPr>
          <w:spacing w:val="-48"/>
        </w:rPr>
        <w:t xml:space="preserve"> </w:t>
      </w:r>
      <w:r>
        <w:t>системи (шкали) оцінювання, визначеної законодавством. Результати річного оцінювання відображають у свідоцтві досягнень, яке видають учневі / учениці в кінці навчального року, за системою (шкалою), визначеною законодавством.</w:t>
      </w:r>
    </w:p>
    <w:p w14:paraId="5C450786" w14:textId="77777777" w:rsidR="00D601FD" w:rsidRDefault="003029B3">
      <w:pPr>
        <w:pStyle w:val="a3"/>
        <w:ind w:right="826" w:firstLine="566"/>
      </w:pPr>
      <w:r>
        <w:t xml:space="preserve">Для забезпечення наступності між підходами до оцінювання результатів навчання здобувачів початкової та базової середньої освіти, у першому семестрі 5 класу підсумкове та, у разі застосування, проміжне оцінювання результатів навчання учнів здійснювати за </w:t>
      </w:r>
      <w:proofErr w:type="spellStart"/>
      <w:r>
        <w:t>рівневою</w:t>
      </w:r>
      <w:proofErr w:type="spellEnd"/>
      <w:r>
        <w:t xml:space="preserve"> шкалою, а його результати позначати словами або відповідними літерами:</w:t>
      </w:r>
    </w:p>
    <w:p w14:paraId="5F3E93E4" w14:textId="77777777" w:rsidR="00D601FD" w:rsidRDefault="003029B3">
      <w:pPr>
        <w:pStyle w:val="a3"/>
        <w:ind w:right="830"/>
      </w:pPr>
      <w:r>
        <w:t>«початковий (П)», «середній» (С), «достатній» (Д), «високий (В)», та супроводжувати вербальною характеристикою з орієнтацією на досягнення учня</w:t>
      </w:r>
      <w:r>
        <w:rPr>
          <w:spacing w:val="-12"/>
        </w:rPr>
        <w:t xml:space="preserve"> </w:t>
      </w:r>
      <w:r>
        <w:t>/</w:t>
      </w:r>
      <w:r>
        <w:rPr>
          <w:spacing w:val="-8"/>
        </w:rPr>
        <w:t xml:space="preserve"> </w:t>
      </w:r>
      <w:r>
        <w:t>учениці</w:t>
      </w:r>
      <w:r>
        <w:rPr>
          <w:spacing w:val="-11"/>
        </w:rPr>
        <w:t xml:space="preserve"> </w:t>
      </w:r>
      <w:r>
        <w:t>(а</w:t>
      </w:r>
      <w:r>
        <w:rPr>
          <w:spacing w:val="-11"/>
        </w:rPr>
        <w:t xml:space="preserve"> </w:t>
      </w:r>
      <w:r>
        <w:t>не</w:t>
      </w:r>
      <w:r>
        <w:rPr>
          <w:spacing w:val="-15"/>
        </w:rPr>
        <w:t xml:space="preserve"> </w:t>
      </w:r>
      <w:r>
        <w:t>на</w:t>
      </w:r>
      <w:r>
        <w:rPr>
          <w:spacing w:val="-11"/>
        </w:rPr>
        <w:t xml:space="preserve"> </w:t>
      </w:r>
      <w:r>
        <w:t>помилки</w:t>
      </w:r>
      <w:r>
        <w:rPr>
          <w:spacing w:val="-11"/>
        </w:rPr>
        <w:t xml:space="preserve"> </w:t>
      </w:r>
      <w:r>
        <w:t>або</w:t>
      </w:r>
      <w:r>
        <w:rPr>
          <w:spacing w:val="-11"/>
        </w:rPr>
        <w:t xml:space="preserve"> </w:t>
      </w:r>
      <w:r>
        <w:t>невдачі).</w:t>
      </w:r>
      <w:r>
        <w:rPr>
          <w:spacing w:val="-12"/>
        </w:rPr>
        <w:t xml:space="preserve"> </w:t>
      </w:r>
      <w:r>
        <w:t>При</w:t>
      </w:r>
      <w:r>
        <w:rPr>
          <w:spacing w:val="-12"/>
        </w:rPr>
        <w:t xml:space="preserve"> </w:t>
      </w:r>
      <w:r>
        <w:t>переході</w:t>
      </w:r>
      <w:r>
        <w:rPr>
          <w:spacing w:val="-11"/>
        </w:rPr>
        <w:t xml:space="preserve"> </w:t>
      </w:r>
      <w:r>
        <w:t>від</w:t>
      </w:r>
      <w:r>
        <w:rPr>
          <w:spacing w:val="-10"/>
        </w:rPr>
        <w:t xml:space="preserve"> </w:t>
      </w:r>
      <w:r>
        <w:t xml:space="preserve">підсумкового оцінювання за </w:t>
      </w:r>
      <w:proofErr w:type="spellStart"/>
      <w:r>
        <w:t>рівневою</w:t>
      </w:r>
      <w:proofErr w:type="spellEnd"/>
      <w:r>
        <w:t xml:space="preserve"> шкалою в І семестрі до оцінювання за бальною шкалою</w:t>
      </w:r>
      <w:r>
        <w:rPr>
          <w:spacing w:val="-11"/>
        </w:rPr>
        <w:t xml:space="preserve"> </w:t>
      </w:r>
      <w:r>
        <w:t>в</w:t>
      </w:r>
      <w:r>
        <w:rPr>
          <w:spacing w:val="-11"/>
        </w:rPr>
        <w:t xml:space="preserve"> </w:t>
      </w:r>
      <w:r>
        <w:t>ІІ</w:t>
      </w:r>
      <w:r>
        <w:rPr>
          <w:spacing w:val="-10"/>
        </w:rPr>
        <w:t xml:space="preserve"> </w:t>
      </w:r>
      <w:r>
        <w:t>семестрі</w:t>
      </w:r>
      <w:r>
        <w:rPr>
          <w:spacing w:val="-9"/>
        </w:rPr>
        <w:t xml:space="preserve"> </w:t>
      </w:r>
      <w:r>
        <w:t>при</w:t>
      </w:r>
      <w:r>
        <w:rPr>
          <w:spacing w:val="-11"/>
        </w:rPr>
        <w:t xml:space="preserve"> </w:t>
      </w:r>
      <w:r>
        <w:t>виставленні</w:t>
      </w:r>
      <w:r>
        <w:rPr>
          <w:spacing w:val="-9"/>
        </w:rPr>
        <w:t xml:space="preserve"> </w:t>
      </w:r>
      <w:r>
        <w:t>річної</w:t>
      </w:r>
      <w:r>
        <w:rPr>
          <w:spacing w:val="-9"/>
        </w:rPr>
        <w:t xml:space="preserve"> </w:t>
      </w:r>
      <w:r>
        <w:t>оцінки</w:t>
      </w:r>
      <w:r>
        <w:rPr>
          <w:spacing w:val="-10"/>
        </w:rPr>
        <w:t xml:space="preserve"> </w:t>
      </w:r>
      <w:r>
        <w:t>орієнтуватись</w:t>
      </w:r>
      <w:r>
        <w:rPr>
          <w:spacing w:val="-11"/>
        </w:rPr>
        <w:t xml:space="preserve"> </w:t>
      </w:r>
      <w:r>
        <w:t>на</w:t>
      </w:r>
      <w:r>
        <w:rPr>
          <w:spacing w:val="-11"/>
        </w:rPr>
        <w:t xml:space="preserve"> </w:t>
      </w:r>
      <w:r>
        <w:t>оцінку за ІІ семестр, а можливу різницю між рівнями результатів навчання у І та ІІ семестрах враховувати шляхом виставлення річної оцінки, що відповідає вищому</w:t>
      </w:r>
      <w:r>
        <w:rPr>
          <w:spacing w:val="-5"/>
        </w:rPr>
        <w:t xml:space="preserve"> </w:t>
      </w:r>
      <w:r>
        <w:t>показнику.</w:t>
      </w:r>
    </w:p>
    <w:p w14:paraId="7EBC8776" w14:textId="77777777" w:rsidR="00D601FD" w:rsidRDefault="003029B3">
      <w:pPr>
        <w:pStyle w:val="a3"/>
        <w:ind w:right="835" w:firstLine="566"/>
      </w:pPr>
      <w:r>
        <w:t>Якщо</w:t>
      </w:r>
      <w:r>
        <w:rPr>
          <w:spacing w:val="-16"/>
        </w:rPr>
        <w:t xml:space="preserve"> </w:t>
      </w:r>
      <w:r>
        <w:t>рівень</w:t>
      </w:r>
      <w:r>
        <w:rPr>
          <w:spacing w:val="-15"/>
        </w:rPr>
        <w:t xml:space="preserve"> </w:t>
      </w:r>
      <w:r>
        <w:t>результатів</w:t>
      </w:r>
      <w:r>
        <w:rPr>
          <w:spacing w:val="-16"/>
        </w:rPr>
        <w:t xml:space="preserve"> </w:t>
      </w:r>
      <w:r>
        <w:t>навчання</w:t>
      </w:r>
      <w:r>
        <w:rPr>
          <w:spacing w:val="-13"/>
        </w:rPr>
        <w:t xml:space="preserve"> </w:t>
      </w:r>
      <w:r>
        <w:t>учня</w:t>
      </w:r>
      <w:r>
        <w:rPr>
          <w:spacing w:val="-14"/>
        </w:rPr>
        <w:t xml:space="preserve"> </w:t>
      </w:r>
      <w:r>
        <w:t>/</w:t>
      </w:r>
      <w:r>
        <w:rPr>
          <w:spacing w:val="-15"/>
        </w:rPr>
        <w:t xml:space="preserve"> </w:t>
      </w:r>
      <w:r>
        <w:t>учениці</w:t>
      </w:r>
      <w:r>
        <w:rPr>
          <w:spacing w:val="-13"/>
        </w:rPr>
        <w:t xml:space="preserve"> </w:t>
      </w:r>
      <w:r>
        <w:t>визначити</w:t>
      </w:r>
      <w:r>
        <w:rPr>
          <w:spacing w:val="-14"/>
        </w:rPr>
        <w:t xml:space="preserve"> </w:t>
      </w:r>
      <w:r>
        <w:t>неможливо через тривалу відсутність учня / учениці, у класному журналі та свідоцтві досягнень робиться запис «(н/а)» (не</w:t>
      </w:r>
      <w:r>
        <w:rPr>
          <w:spacing w:val="-9"/>
        </w:rPr>
        <w:t xml:space="preserve"> </w:t>
      </w:r>
      <w:r>
        <w:t>атестований(а)).</w:t>
      </w:r>
    </w:p>
    <w:p w14:paraId="21A5C0D1" w14:textId="77777777" w:rsidR="00D601FD" w:rsidRDefault="003029B3">
      <w:pPr>
        <w:pStyle w:val="a3"/>
        <w:ind w:right="834" w:firstLine="566"/>
      </w:pPr>
      <w:r>
        <w:t>Для розроблення та/або оцінки вже розроблених власних критеріїв і шкали оцінювання заклад освіти може використати Орієнтовні вимоги до критеріїв та шкал оцінювання (Додаток 5). Ці орієнтовні вимоги мають допоміжний характер і не є обов’язковими до використання.</w:t>
      </w:r>
    </w:p>
    <w:p w14:paraId="6EE2CAA5" w14:textId="77777777" w:rsidR="00D601FD" w:rsidRDefault="00D601FD">
      <w:pPr>
        <w:sectPr w:rsidR="00D601FD">
          <w:pgSz w:w="11910" w:h="16840"/>
          <w:pgMar w:top="1040" w:right="300" w:bottom="280" w:left="1140" w:header="708" w:footer="708" w:gutter="0"/>
          <w:cols w:space="720"/>
        </w:sectPr>
      </w:pPr>
    </w:p>
    <w:p w14:paraId="0D85090A" w14:textId="77777777" w:rsidR="00D601FD" w:rsidRDefault="003029B3">
      <w:pPr>
        <w:pStyle w:val="a3"/>
        <w:spacing w:before="67"/>
        <w:ind w:right="127"/>
        <w:jc w:val="center"/>
      </w:pPr>
      <w:r>
        <w:lastRenderedPageBreak/>
        <w:t>РОЗДІЛ 6. НАВЧАЛЬНІ ПЛАНИ</w:t>
      </w:r>
    </w:p>
    <w:p w14:paraId="43B88A17" w14:textId="49A0A9CF" w:rsidR="00D601FD" w:rsidRDefault="003029B3">
      <w:pPr>
        <w:pStyle w:val="a3"/>
        <w:spacing w:before="51" w:line="276" w:lineRule="auto"/>
        <w:ind w:right="827" w:firstLine="707"/>
      </w:pPr>
      <w:r>
        <w:t>Повноцінність початкової, базової та профільної загальної середньої освіти забезпечується реалізацією як інваріантної, так і варіативної складових (Додаток до освітньої програми «Навчальні плани на</w:t>
      </w:r>
      <w:r>
        <w:rPr>
          <w:spacing w:val="-10"/>
        </w:rPr>
        <w:t xml:space="preserve"> </w:t>
      </w:r>
      <w:r>
        <w:t>2022/2023</w:t>
      </w:r>
      <w:r>
        <w:rPr>
          <w:spacing w:val="-11"/>
        </w:rPr>
        <w:t xml:space="preserve"> </w:t>
      </w:r>
      <w:proofErr w:type="spellStart"/>
      <w:r>
        <w:t>н.р</w:t>
      </w:r>
      <w:proofErr w:type="spellEnd"/>
      <w:r>
        <w:t>.»),</w:t>
      </w:r>
      <w:r>
        <w:rPr>
          <w:spacing w:val="-11"/>
        </w:rPr>
        <w:t xml:space="preserve"> </w:t>
      </w:r>
      <w:r>
        <w:t>які</w:t>
      </w:r>
      <w:r>
        <w:rPr>
          <w:spacing w:val="-9"/>
        </w:rPr>
        <w:t xml:space="preserve"> </w:t>
      </w:r>
      <w:r>
        <w:t>в</w:t>
      </w:r>
      <w:r>
        <w:rPr>
          <w:spacing w:val="-13"/>
        </w:rPr>
        <w:t xml:space="preserve"> </w:t>
      </w:r>
      <w:r>
        <w:t>обов’язковому порядку фінансуються з</w:t>
      </w:r>
      <w:r>
        <w:rPr>
          <w:spacing w:val="-6"/>
        </w:rPr>
        <w:t xml:space="preserve"> </w:t>
      </w:r>
      <w:r>
        <w:t>бюджету.</w:t>
      </w:r>
    </w:p>
    <w:p w14:paraId="19967CCF" w14:textId="77777777" w:rsidR="00D601FD" w:rsidRDefault="003029B3">
      <w:pPr>
        <w:pStyle w:val="a3"/>
        <w:spacing w:line="276" w:lineRule="auto"/>
        <w:ind w:right="835" w:firstLine="707"/>
      </w:pPr>
      <w:r>
        <w:t>З метою виконання вимог Державного стандарту річний навчальний план колегіуму містить усі предмети інваріантної складової, передбачені обраним варіантом навчального плану освітньої програми.</w:t>
      </w:r>
    </w:p>
    <w:p w14:paraId="3D3ECC9E" w14:textId="77777777" w:rsidR="00D601FD" w:rsidRDefault="003029B3">
      <w:pPr>
        <w:pStyle w:val="a3"/>
        <w:spacing w:line="276" w:lineRule="auto"/>
        <w:ind w:right="833" w:firstLine="707"/>
      </w:pPr>
      <w:r>
        <w:t>Гранична наповнюваність класів та тривалість уроків встановлюються відповідно до Закону України «Про повну загальну середню освіту».</w:t>
      </w:r>
    </w:p>
    <w:p w14:paraId="2D3CA4D0" w14:textId="77777777" w:rsidR="00D601FD" w:rsidRDefault="003029B3">
      <w:pPr>
        <w:pStyle w:val="a3"/>
        <w:spacing w:line="276" w:lineRule="auto"/>
        <w:ind w:right="834" w:firstLine="707"/>
      </w:pPr>
      <w:r>
        <w:t>Поділ класів на групи при вивченні окремих предметів здійснюється відповідно до наказу Міністерства освіти і науки України від 20.02.2002 №</w:t>
      </w:r>
    </w:p>
    <w:p w14:paraId="0A8B8A1F" w14:textId="77777777" w:rsidR="00D601FD" w:rsidRDefault="003029B3">
      <w:pPr>
        <w:pStyle w:val="a3"/>
        <w:spacing w:line="276" w:lineRule="auto"/>
        <w:ind w:right="826"/>
      </w:pPr>
      <w:r>
        <w:t>128 «Про затвердження Нормативів наповнюваності груп дошкільних навчальних закладів (ясел-садків) компенсуючого типу, класів спеціальних загальноосвітніх шкіл (шкіл-інтернатів), груп подовженого дня й виховних груп загальноосвітніх навчальних закладів усіх типів та Порядку поділу класів на групи при вивченні окремих предметів у загальноосвітніх навчальних закладах», зареєстрованого в Міністерстві юстиції України від 6 березня 2002 року за № 229/6517 (зі змінами). Поділ класів на групи при вивченні</w:t>
      </w:r>
      <w:r>
        <w:rPr>
          <w:spacing w:val="-9"/>
        </w:rPr>
        <w:t xml:space="preserve"> </w:t>
      </w:r>
      <w:r>
        <w:t>української</w:t>
      </w:r>
      <w:r>
        <w:rPr>
          <w:spacing w:val="-8"/>
        </w:rPr>
        <w:t xml:space="preserve"> </w:t>
      </w:r>
      <w:r>
        <w:t>та</w:t>
      </w:r>
      <w:r>
        <w:rPr>
          <w:spacing w:val="-9"/>
        </w:rPr>
        <w:t xml:space="preserve"> </w:t>
      </w:r>
      <w:r>
        <w:t>іноземних</w:t>
      </w:r>
      <w:r>
        <w:rPr>
          <w:spacing w:val="-8"/>
        </w:rPr>
        <w:t xml:space="preserve"> </w:t>
      </w:r>
      <w:r>
        <w:t>мов,</w:t>
      </w:r>
      <w:r>
        <w:rPr>
          <w:spacing w:val="-10"/>
        </w:rPr>
        <w:t xml:space="preserve"> </w:t>
      </w:r>
      <w:r>
        <w:t>трудового</w:t>
      </w:r>
      <w:r>
        <w:rPr>
          <w:spacing w:val="-9"/>
        </w:rPr>
        <w:t xml:space="preserve"> </w:t>
      </w:r>
      <w:r>
        <w:t>навчання</w:t>
      </w:r>
      <w:r>
        <w:rPr>
          <w:spacing w:val="-8"/>
        </w:rPr>
        <w:t xml:space="preserve"> </w:t>
      </w:r>
      <w:r>
        <w:t>здійснюється</w:t>
      </w:r>
      <w:r>
        <w:rPr>
          <w:spacing w:val="-8"/>
        </w:rPr>
        <w:t xml:space="preserve"> </w:t>
      </w:r>
      <w:r>
        <w:t>за умови більше 27 учнів у класі, під час проведення практичних занять з інформатики з використанням комп’ютерів за умови не менше 8 учнів у групі.</w:t>
      </w:r>
    </w:p>
    <w:p w14:paraId="263E7079" w14:textId="77777777" w:rsidR="00D601FD" w:rsidRDefault="003029B3">
      <w:pPr>
        <w:pStyle w:val="a3"/>
        <w:spacing w:line="276" w:lineRule="auto"/>
        <w:ind w:right="835" w:firstLine="707"/>
      </w:pPr>
      <w:r>
        <w:t>Кількість</w:t>
      </w:r>
      <w:r>
        <w:rPr>
          <w:spacing w:val="-20"/>
        </w:rPr>
        <w:t xml:space="preserve"> </w:t>
      </w:r>
      <w:r>
        <w:t>уроків</w:t>
      </w:r>
      <w:r>
        <w:rPr>
          <w:spacing w:val="-19"/>
        </w:rPr>
        <w:t xml:space="preserve"> </w:t>
      </w:r>
      <w:r>
        <w:t>з</w:t>
      </w:r>
      <w:r>
        <w:rPr>
          <w:spacing w:val="-18"/>
        </w:rPr>
        <w:t xml:space="preserve"> </w:t>
      </w:r>
      <w:r>
        <w:t>фізичної</w:t>
      </w:r>
      <w:r>
        <w:rPr>
          <w:spacing w:val="-18"/>
        </w:rPr>
        <w:t xml:space="preserve"> </w:t>
      </w:r>
      <w:r>
        <w:t>культури</w:t>
      </w:r>
      <w:r>
        <w:rPr>
          <w:spacing w:val="-18"/>
        </w:rPr>
        <w:t xml:space="preserve"> </w:t>
      </w:r>
      <w:r>
        <w:t>(не</w:t>
      </w:r>
      <w:r>
        <w:rPr>
          <w:spacing w:val="-18"/>
        </w:rPr>
        <w:t xml:space="preserve"> </w:t>
      </w:r>
      <w:r>
        <w:t>менше</w:t>
      </w:r>
      <w:r>
        <w:rPr>
          <w:spacing w:val="-19"/>
        </w:rPr>
        <w:t xml:space="preserve"> </w:t>
      </w:r>
      <w:r>
        <w:t>трьох</w:t>
      </w:r>
      <w:r>
        <w:rPr>
          <w:spacing w:val="-17"/>
        </w:rPr>
        <w:t xml:space="preserve"> </w:t>
      </w:r>
      <w:r>
        <w:t>разів</w:t>
      </w:r>
      <w:r>
        <w:rPr>
          <w:spacing w:val="-18"/>
        </w:rPr>
        <w:t xml:space="preserve"> </w:t>
      </w:r>
      <w:r>
        <w:t>на</w:t>
      </w:r>
      <w:r>
        <w:rPr>
          <w:spacing w:val="-19"/>
        </w:rPr>
        <w:t xml:space="preserve"> </w:t>
      </w:r>
      <w:r>
        <w:t>тиждень для кожного класу) встановлена Законом України «Про фізичну культуру і спорт» (частина четверта статті</w:t>
      </w:r>
      <w:r>
        <w:rPr>
          <w:spacing w:val="-2"/>
        </w:rPr>
        <w:t xml:space="preserve"> </w:t>
      </w:r>
      <w:r>
        <w:t>26).</w:t>
      </w:r>
    </w:p>
    <w:p w14:paraId="446DA80D" w14:textId="77777777" w:rsidR="00D601FD" w:rsidRDefault="003029B3">
      <w:pPr>
        <w:pStyle w:val="a3"/>
        <w:ind w:left="1270"/>
      </w:pPr>
      <w:r>
        <w:t>Згідно з Базовим навчальним планом Державного стандарту (додаток</w:t>
      </w:r>
    </w:p>
    <w:p w14:paraId="3DD4C93F" w14:textId="31AFE4B6" w:rsidR="00D601FD" w:rsidRDefault="003029B3" w:rsidP="006E6A3B">
      <w:pPr>
        <w:pStyle w:val="a4"/>
        <w:numPr>
          <w:ilvl w:val="0"/>
          <w:numId w:val="9"/>
        </w:numPr>
        <w:tabs>
          <w:tab w:val="left" w:pos="1145"/>
        </w:tabs>
        <w:spacing w:before="49" w:line="276" w:lineRule="auto"/>
        <w:ind w:right="836"/>
        <w:rPr>
          <w:sz w:val="28"/>
        </w:rPr>
      </w:pPr>
      <w:r w:rsidRPr="006E6A3B">
        <w:rPr>
          <w:sz w:val="28"/>
        </w:rPr>
        <w:t>години, передбачені для фізичної культури, не враховуються під час визначення гранично допустимого навчального навантаження</w:t>
      </w:r>
      <w:r w:rsidRPr="006E6A3B">
        <w:rPr>
          <w:spacing w:val="-8"/>
          <w:sz w:val="28"/>
        </w:rPr>
        <w:t xml:space="preserve"> </w:t>
      </w:r>
      <w:r w:rsidRPr="006E6A3B">
        <w:rPr>
          <w:sz w:val="28"/>
        </w:rPr>
        <w:t>учнів.</w:t>
      </w:r>
    </w:p>
    <w:p w14:paraId="01B9646A" w14:textId="77777777" w:rsidR="007071B6" w:rsidRDefault="007071B6" w:rsidP="007071B6">
      <w:pPr>
        <w:pStyle w:val="a4"/>
        <w:tabs>
          <w:tab w:val="left" w:pos="1145"/>
        </w:tabs>
        <w:spacing w:before="49" w:line="276" w:lineRule="auto"/>
        <w:ind w:left="1353" w:right="836" w:firstLine="0"/>
        <w:rPr>
          <w:sz w:val="28"/>
        </w:rPr>
      </w:pPr>
    </w:p>
    <w:p w14:paraId="06BA69E0" w14:textId="77777777" w:rsidR="007071B6" w:rsidRDefault="007071B6" w:rsidP="007071B6">
      <w:pPr>
        <w:pStyle w:val="a4"/>
        <w:tabs>
          <w:tab w:val="left" w:pos="1145"/>
        </w:tabs>
        <w:spacing w:before="49" w:line="276" w:lineRule="auto"/>
        <w:ind w:left="1353" w:right="836" w:firstLine="0"/>
        <w:rPr>
          <w:sz w:val="28"/>
        </w:rPr>
      </w:pPr>
    </w:p>
    <w:p w14:paraId="15943D4A" w14:textId="77777777" w:rsidR="007071B6" w:rsidRDefault="007071B6" w:rsidP="007071B6">
      <w:pPr>
        <w:pStyle w:val="a4"/>
        <w:tabs>
          <w:tab w:val="left" w:pos="1145"/>
        </w:tabs>
        <w:spacing w:before="49" w:line="276" w:lineRule="auto"/>
        <w:ind w:left="1353" w:right="836" w:firstLine="0"/>
        <w:rPr>
          <w:sz w:val="28"/>
        </w:rPr>
      </w:pPr>
    </w:p>
    <w:p w14:paraId="5EC931DF" w14:textId="77777777" w:rsidR="007071B6" w:rsidRDefault="007071B6" w:rsidP="007071B6">
      <w:pPr>
        <w:pStyle w:val="a4"/>
        <w:tabs>
          <w:tab w:val="left" w:pos="1145"/>
        </w:tabs>
        <w:spacing w:before="49" w:line="276" w:lineRule="auto"/>
        <w:ind w:left="1353" w:right="836" w:firstLine="0"/>
        <w:rPr>
          <w:sz w:val="28"/>
        </w:rPr>
      </w:pPr>
    </w:p>
    <w:p w14:paraId="5DC2A3A8" w14:textId="77777777" w:rsidR="007071B6" w:rsidRDefault="007071B6" w:rsidP="007071B6">
      <w:pPr>
        <w:pStyle w:val="a4"/>
        <w:tabs>
          <w:tab w:val="left" w:pos="1145"/>
        </w:tabs>
        <w:spacing w:before="49" w:line="276" w:lineRule="auto"/>
        <w:ind w:left="1353" w:right="836" w:firstLine="0"/>
        <w:rPr>
          <w:sz w:val="28"/>
        </w:rPr>
      </w:pPr>
    </w:p>
    <w:p w14:paraId="0ED3EE98" w14:textId="77777777" w:rsidR="007071B6" w:rsidRDefault="007071B6" w:rsidP="007071B6">
      <w:pPr>
        <w:pStyle w:val="a4"/>
        <w:tabs>
          <w:tab w:val="left" w:pos="1145"/>
        </w:tabs>
        <w:spacing w:before="49" w:line="276" w:lineRule="auto"/>
        <w:ind w:left="1353" w:right="836" w:firstLine="0"/>
        <w:rPr>
          <w:sz w:val="28"/>
        </w:rPr>
      </w:pPr>
    </w:p>
    <w:p w14:paraId="69901F55" w14:textId="77777777" w:rsidR="007071B6" w:rsidRDefault="007071B6" w:rsidP="007071B6">
      <w:pPr>
        <w:pStyle w:val="a4"/>
        <w:tabs>
          <w:tab w:val="left" w:pos="1145"/>
        </w:tabs>
        <w:spacing w:before="49" w:line="276" w:lineRule="auto"/>
        <w:ind w:left="1353" w:right="836" w:firstLine="0"/>
        <w:rPr>
          <w:sz w:val="28"/>
        </w:rPr>
      </w:pPr>
    </w:p>
    <w:p w14:paraId="2CD11657" w14:textId="77777777" w:rsidR="007071B6" w:rsidRDefault="007071B6" w:rsidP="007071B6">
      <w:pPr>
        <w:pStyle w:val="a4"/>
        <w:tabs>
          <w:tab w:val="left" w:pos="1145"/>
        </w:tabs>
        <w:spacing w:before="49" w:line="276" w:lineRule="auto"/>
        <w:ind w:left="1353" w:right="836" w:firstLine="0"/>
        <w:rPr>
          <w:sz w:val="28"/>
        </w:rPr>
      </w:pPr>
    </w:p>
    <w:p w14:paraId="414C7359" w14:textId="77777777" w:rsidR="007071B6" w:rsidRDefault="007071B6" w:rsidP="007071B6">
      <w:pPr>
        <w:pStyle w:val="a4"/>
        <w:tabs>
          <w:tab w:val="left" w:pos="1145"/>
        </w:tabs>
        <w:spacing w:before="49" w:line="276" w:lineRule="auto"/>
        <w:ind w:left="1353" w:right="836" w:firstLine="0"/>
        <w:rPr>
          <w:sz w:val="28"/>
        </w:rPr>
      </w:pPr>
    </w:p>
    <w:p w14:paraId="57B5BAE6" w14:textId="77777777" w:rsidR="007071B6" w:rsidRDefault="007071B6" w:rsidP="007071B6">
      <w:pPr>
        <w:pStyle w:val="a4"/>
        <w:tabs>
          <w:tab w:val="left" w:pos="1145"/>
        </w:tabs>
        <w:spacing w:before="49" w:line="276" w:lineRule="auto"/>
        <w:ind w:left="1353" w:right="836" w:firstLine="0"/>
        <w:rPr>
          <w:sz w:val="28"/>
        </w:rPr>
      </w:pPr>
    </w:p>
    <w:p w14:paraId="51FF8C95" w14:textId="77777777" w:rsidR="007071B6" w:rsidRDefault="007071B6" w:rsidP="007071B6">
      <w:pPr>
        <w:pStyle w:val="a4"/>
        <w:tabs>
          <w:tab w:val="left" w:pos="1145"/>
        </w:tabs>
        <w:spacing w:before="49" w:line="276" w:lineRule="auto"/>
        <w:ind w:left="1353" w:right="836" w:firstLine="0"/>
        <w:rPr>
          <w:sz w:val="28"/>
        </w:rPr>
      </w:pPr>
    </w:p>
    <w:p w14:paraId="77F36652" w14:textId="77777777" w:rsidR="007071B6" w:rsidRPr="00B64655" w:rsidRDefault="007071B6" w:rsidP="007071B6">
      <w:pPr>
        <w:ind w:firstLine="5249"/>
        <w:jc w:val="right"/>
        <w:rPr>
          <w:b/>
          <w:bCs/>
          <w:sz w:val="20"/>
        </w:rPr>
      </w:pPr>
      <w:r w:rsidRPr="00B64655">
        <w:rPr>
          <w:sz w:val="20"/>
        </w:rPr>
        <w:lastRenderedPageBreak/>
        <w:t>Додаток 1</w:t>
      </w:r>
    </w:p>
    <w:p w14:paraId="4FA9585E" w14:textId="77777777" w:rsidR="007071B6" w:rsidRPr="00890410" w:rsidRDefault="007071B6" w:rsidP="007071B6">
      <w:pPr>
        <w:ind w:firstLine="4344"/>
        <w:jc w:val="both"/>
        <w:rPr>
          <w:bCs/>
          <w:sz w:val="20"/>
        </w:rPr>
      </w:pPr>
      <w:r>
        <w:rPr>
          <w:sz w:val="20"/>
        </w:rPr>
        <w:t xml:space="preserve">                                                                                </w:t>
      </w:r>
    </w:p>
    <w:p w14:paraId="2EAFDC4D" w14:textId="77777777" w:rsidR="007071B6" w:rsidRDefault="007071B6" w:rsidP="007071B6">
      <w:pPr>
        <w:pStyle w:val="1"/>
        <w:jc w:val="center"/>
        <w:rPr>
          <w:sz w:val="24"/>
          <w:lang w:val="ru-RU"/>
        </w:rPr>
      </w:pPr>
    </w:p>
    <w:p w14:paraId="2BA33AC2" w14:textId="77777777" w:rsidR="007071B6" w:rsidRPr="00477FEE" w:rsidRDefault="007071B6" w:rsidP="007071B6">
      <w:pPr>
        <w:pStyle w:val="1"/>
        <w:jc w:val="center"/>
        <w:rPr>
          <w:rFonts w:ascii="Times New Roman" w:hAnsi="Times New Roman"/>
          <w:bCs/>
          <w:sz w:val="28"/>
          <w:szCs w:val="28"/>
        </w:rPr>
      </w:pPr>
      <w:proofErr w:type="spellStart"/>
      <w:r>
        <w:rPr>
          <w:rFonts w:ascii="Times New Roman" w:hAnsi="Times New Roman"/>
          <w:sz w:val="28"/>
          <w:szCs w:val="28"/>
          <w:lang w:val="ru-RU"/>
        </w:rPr>
        <w:t>Навчальний</w:t>
      </w:r>
      <w:proofErr w:type="spellEnd"/>
      <w:r>
        <w:rPr>
          <w:rFonts w:ascii="Times New Roman" w:hAnsi="Times New Roman"/>
          <w:sz w:val="28"/>
          <w:szCs w:val="28"/>
          <w:lang w:val="ru-RU"/>
        </w:rPr>
        <w:t xml:space="preserve"> план</w:t>
      </w:r>
    </w:p>
    <w:p w14:paraId="3011F494" w14:textId="77777777" w:rsidR="007071B6" w:rsidRPr="00477FEE" w:rsidRDefault="007071B6" w:rsidP="007071B6">
      <w:pPr>
        <w:jc w:val="center"/>
        <w:rPr>
          <w:bCs/>
          <w:sz w:val="28"/>
          <w:szCs w:val="28"/>
        </w:rPr>
      </w:pPr>
      <w:r w:rsidRPr="00477FEE">
        <w:rPr>
          <w:sz w:val="28"/>
          <w:szCs w:val="28"/>
        </w:rPr>
        <w:t>закладу загальної середньої освіти «</w:t>
      </w:r>
      <w:proofErr w:type="spellStart"/>
      <w:r w:rsidRPr="00477FEE">
        <w:rPr>
          <w:sz w:val="28"/>
          <w:szCs w:val="28"/>
        </w:rPr>
        <w:t>Деревківський</w:t>
      </w:r>
      <w:proofErr w:type="spellEnd"/>
      <w:r w:rsidRPr="00477FEE">
        <w:rPr>
          <w:sz w:val="28"/>
          <w:szCs w:val="28"/>
        </w:rPr>
        <w:t xml:space="preserve"> ліцей» </w:t>
      </w:r>
    </w:p>
    <w:p w14:paraId="3BE08BE9" w14:textId="77777777" w:rsidR="007071B6" w:rsidRPr="00477FEE" w:rsidRDefault="007071B6" w:rsidP="007071B6">
      <w:pPr>
        <w:jc w:val="center"/>
        <w:rPr>
          <w:bCs/>
          <w:sz w:val="28"/>
          <w:szCs w:val="28"/>
        </w:rPr>
      </w:pPr>
      <w:r w:rsidRPr="00477FEE">
        <w:rPr>
          <w:sz w:val="28"/>
          <w:szCs w:val="28"/>
        </w:rPr>
        <w:t>на 20</w:t>
      </w:r>
      <w:r>
        <w:rPr>
          <w:sz w:val="28"/>
          <w:szCs w:val="28"/>
        </w:rPr>
        <w:t>22</w:t>
      </w:r>
      <w:r w:rsidRPr="00477FEE">
        <w:rPr>
          <w:sz w:val="28"/>
          <w:szCs w:val="28"/>
        </w:rPr>
        <w:t>—20</w:t>
      </w:r>
      <w:r>
        <w:rPr>
          <w:sz w:val="28"/>
          <w:szCs w:val="28"/>
        </w:rPr>
        <w:t>23</w:t>
      </w:r>
      <w:r w:rsidRPr="00477FEE">
        <w:rPr>
          <w:sz w:val="28"/>
          <w:szCs w:val="28"/>
        </w:rPr>
        <w:t xml:space="preserve"> навчальний  рік</w:t>
      </w:r>
    </w:p>
    <w:p w14:paraId="306441B0" w14:textId="77777777" w:rsidR="007071B6" w:rsidRPr="00477FEE" w:rsidRDefault="007071B6" w:rsidP="007071B6">
      <w:pPr>
        <w:jc w:val="center"/>
        <w:rPr>
          <w:bCs/>
          <w:sz w:val="28"/>
          <w:szCs w:val="28"/>
        </w:rPr>
      </w:pPr>
      <w:r w:rsidRPr="00477FEE">
        <w:rPr>
          <w:sz w:val="28"/>
          <w:szCs w:val="28"/>
        </w:rPr>
        <w:t>(1</w:t>
      </w:r>
      <w:r>
        <w:rPr>
          <w:sz w:val="28"/>
          <w:szCs w:val="28"/>
        </w:rPr>
        <w:t>-4</w:t>
      </w:r>
      <w:r w:rsidRPr="00477FEE">
        <w:rPr>
          <w:sz w:val="28"/>
          <w:szCs w:val="28"/>
        </w:rPr>
        <w:t xml:space="preserve"> клас)</w:t>
      </w:r>
    </w:p>
    <w:p w14:paraId="1138C0D3" w14:textId="77777777" w:rsidR="007071B6" w:rsidRDefault="007071B6" w:rsidP="007071B6">
      <w:pPr>
        <w:jc w:val="center"/>
        <w:rPr>
          <w:b/>
          <w:bCs/>
          <w:sz w:val="24"/>
        </w:rPr>
      </w:pPr>
    </w:p>
    <w:p w14:paraId="494A27DB" w14:textId="77777777" w:rsidR="007071B6" w:rsidRDefault="007071B6" w:rsidP="007071B6">
      <w:pPr>
        <w:ind w:left="-543"/>
        <w:jc w:val="center"/>
        <w:rPr>
          <w:b/>
          <w:bCs/>
          <w:sz w:val="24"/>
        </w:rPr>
      </w:pPr>
    </w:p>
    <w:tbl>
      <w:tblPr>
        <w:tblW w:w="5000" w:type="pct"/>
        <w:tblCellMar>
          <w:left w:w="40" w:type="dxa"/>
          <w:right w:w="40" w:type="dxa"/>
        </w:tblCellMar>
        <w:tblLook w:val="04A0" w:firstRow="1" w:lastRow="0" w:firstColumn="1" w:lastColumn="0" w:noHBand="0" w:noVBand="1"/>
      </w:tblPr>
      <w:tblGrid>
        <w:gridCol w:w="5770"/>
        <w:gridCol w:w="805"/>
        <w:gridCol w:w="1002"/>
        <w:gridCol w:w="962"/>
        <w:gridCol w:w="964"/>
        <w:gridCol w:w="954"/>
      </w:tblGrid>
      <w:tr w:rsidR="007071B6" w:rsidRPr="00477FEE" w14:paraId="5C6F390C" w14:textId="77777777" w:rsidTr="00826AB8">
        <w:trPr>
          <w:cantSplit/>
        </w:trPr>
        <w:tc>
          <w:tcPr>
            <w:tcW w:w="2759" w:type="pct"/>
            <w:vMerge w:val="restart"/>
            <w:tcBorders>
              <w:top w:val="single" w:sz="6" w:space="0" w:color="auto"/>
              <w:left w:val="single" w:sz="6" w:space="0" w:color="auto"/>
              <w:bottom w:val="single" w:sz="6" w:space="0" w:color="auto"/>
              <w:right w:val="single" w:sz="6" w:space="0" w:color="auto"/>
            </w:tcBorders>
            <w:vAlign w:val="center"/>
          </w:tcPr>
          <w:p w14:paraId="3CE7E828" w14:textId="77777777" w:rsidR="007071B6" w:rsidRPr="00477FEE" w:rsidRDefault="007071B6" w:rsidP="00826AB8">
            <w:pPr>
              <w:snapToGrid w:val="0"/>
              <w:jc w:val="center"/>
              <w:rPr>
                <w:bCs/>
                <w:sz w:val="28"/>
                <w:szCs w:val="28"/>
              </w:rPr>
            </w:pPr>
            <w:r w:rsidRPr="00477FEE">
              <w:rPr>
                <w:sz w:val="28"/>
                <w:szCs w:val="28"/>
              </w:rPr>
              <w:t>Навчальні предмети</w:t>
            </w:r>
          </w:p>
        </w:tc>
        <w:tc>
          <w:tcPr>
            <w:tcW w:w="2241" w:type="pct"/>
            <w:gridSpan w:val="5"/>
            <w:tcBorders>
              <w:top w:val="single" w:sz="6" w:space="0" w:color="auto"/>
              <w:left w:val="single" w:sz="6" w:space="0" w:color="auto"/>
              <w:bottom w:val="single" w:sz="6" w:space="0" w:color="auto"/>
              <w:right w:val="single" w:sz="4" w:space="0" w:color="auto"/>
            </w:tcBorders>
          </w:tcPr>
          <w:p w14:paraId="27C21A14" w14:textId="77777777" w:rsidR="007071B6" w:rsidRPr="00477FEE" w:rsidRDefault="007071B6" w:rsidP="00826AB8">
            <w:pPr>
              <w:snapToGrid w:val="0"/>
              <w:jc w:val="center"/>
              <w:rPr>
                <w:bCs/>
                <w:sz w:val="28"/>
                <w:szCs w:val="28"/>
              </w:rPr>
            </w:pPr>
            <w:r w:rsidRPr="00477FEE">
              <w:rPr>
                <w:sz w:val="28"/>
                <w:szCs w:val="28"/>
              </w:rPr>
              <w:t>Кількість годин на тиждень у класах</w:t>
            </w:r>
          </w:p>
        </w:tc>
      </w:tr>
      <w:tr w:rsidR="007071B6" w:rsidRPr="00477FEE" w14:paraId="7DFCE126" w14:textId="77777777" w:rsidTr="00826AB8">
        <w:trPr>
          <w:cantSplit/>
        </w:trPr>
        <w:tc>
          <w:tcPr>
            <w:tcW w:w="2759" w:type="pct"/>
            <w:vMerge/>
            <w:tcBorders>
              <w:top w:val="single" w:sz="6" w:space="0" w:color="auto"/>
              <w:left w:val="single" w:sz="6" w:space="0" w:color="auto"/>
              <w:bottom w:val="single" w:sz="6" w:space="0" w:color="auto"/>
              <w:right w:val="single" w:sz="6" w:space="0" w:color="auto"/>
            </w:tcBorders>
            <w:vAlign w:val="center"/>
          </w:tcPr>
          <w:p w14:paraId="31EC5BA6" w14:textId="77777777" w:rsidR="007071B6" w:rsidRPr="00477FEE" w:rsidRDefault="007071B6" w:rsidP="00826AB8">
            <w:pPr>
              <w:rPr>
                <w:bCs/>
                <w:sz w:val="28"/>
                <w:szCs w:val="28"/>
              </w:rPr>
            </w:pPr>
          </w:p>
        </w:tc>
        <w:tc>
          <w:tcPr>
            <w:tcW w:w="385" w:type="pct"/>
            <w:tcBorders>
              <w:top w:val="single" w:sz="6" w:space="0" w:color="auto"/>
              <w:left w:val="single" w:sz="6" w:space="0" w:color="auto"/>
              <w:bottom w:val="single" w:sz="6" w:space="0" w:color="auto"/>
              <w:right w:val="single" w:sz="6" w:space="0" w:color="auto"/>
            </w:tcBorders>
            <w:vAlign w:val="center"/>
          </w:tcPr>
          <w:p w14:paraId="5384C46C" w14:textId="77777777" w:rsidR="007071B6" w:rsidRPr="00477FEE" w:rsidRDefault="007071B6" w:rsidP="00826AB8">
            <w:pPr>
              <w:snapToGrid w:val="0"/>
              <w:jc w:val="center"/>
              <w:rPr>
                <w:bCs/>
                <w:sz w:val="28"/>
                <w:szCs w:val="28"/>
              </w:rPr>
            </w:pPr>
            <w:r w:rsidRPr="00477FEE">
              <w:rPr>
                <w:sz w:val="28"/>
                <w:szCs w:val="28"/>
              </w:rPr>
              <w:t>1</w:t>
            </w:r>
          </w:p>
        </w:tc>
        <w:tc>
          <w:tcPr>
            <w:tcW w:w="479" w:type="pct"/>
            <w:tcBorders>
              <w:top w:val="single" w:sz="6" w:space="0" w:color="auto"/>
              <w:left w:val="single" w:sz="6" w:space="0" w:color="auto"/>
              <w:bottom w:val="single" w:sz="6" w:space="0" w:color="auto"/>
              <w:right w:val="single" w:sz="4" w:space="0" w:color="auto"/>
            </w:tcBorders>
          </w:tcPr>
          <w:p w14:paraId="27704A43" w14:textId="77777777" w:rsidR="007071B6" w:rsidRPr="00477FEE" w:rsidRDefault="007071B6" w:rsidP="00826AB8">
            <w:pPr>
              <w:snapToGrid w:val="0"/>
              <w:jc w:val="center"/>
              <w:rPr>
                <w:bCs/>
                <w:sz w:val="28"/>
                <w:szCs w:val="28"/>
              </w:rPr>
            </w:pPr>
            <w:r>
              <w:rPr>
                <w:sz w:val="28"/>
                <w:szCs w:val="28"/>
              </w:rPr>
              <w:t>2</w:t>
            </w:r>
          </w:p>
        </w:tc>
        <w:tc>
          <w:tcPr>
            <w:tcW w:w="460" w:type="pct"/>
            <w:tcBorders>
              <w:top w:val="single" w:sz="6" w:space="0" w:color="auto"/>
              <w:left w:val="single" w:sz="4" w:space="0" w:color="auto"/>
              <w:bottom w:val="single" w:sz="6" w:space="0" w:color="auto"/>
              <w:right w:val="single" w:sz="4" w:space="0" w:color="auto"/>
            </w:tcBorders>
            <w:vAlign w:val="center"/>
          </w:tcPr>
          <w:p w14:paraId="19DDBCD1" w14:textId="77777777" w:rsidR="007071B6" w:rsidRPr="00477FEE" w:rsidRDefault="007071B6" w:rsidP="00826AB8">
            <w:pPr>
              <w:snapToGrid w:val="0"/>
              <w:jc w:val="center"/>
              <w:rPr>
                <w:bCs/>
                <w:sz w:val="28"/>
                <w:szCs w:val="28"/>
              </w:rPr>
            </w:pPr>
            <w:r>
              <w:rPr>
                <w:sz w:val="28"/>
                <w:szCs w:val="28"/>
              </w:rPr>
              <w:t>3</w:t>
            </w:r>
          </w:p>
        </w:tc>
        <w:tc>
          <w:tcPr>
            <w:tcW w:w="461" w:type="pct"/>
            <w:tcBorders>
              <w:top w:val="single" w:sz="6" w:space="0" w:color="auto"/>
              <w:left w:val="single" w:sz="4" w:space="0" w:color="auto"/>
              <w:bottom w:val="single" w:sz="6" w:space="0" w:color="auto"/>
              <w:right w:val="single" w:sz="4" w:space="0" w:color="auto"/>
            </w:tcBorders>
            <w:vAlign w:val="center"/>
          </w:tcPr>
          <w:p w14:paraId="6AA1548C" w14:textId="77777777" w:rsidR="007071B6" w:rsidRPr="00477FEE" w:rsidRDefault="007071B6" w:rsidP="00826AB8">
            <w:pPr>
              <w:snapToGrid w:val="0"/>
              <w:jc w:val="center"/>
              <w:rPr>
                <w:bCs/>
                <w:sz w:val="28"/>
                <w:szCs w:val="28"/>
              </w:rPr>
            </w:pPr>
            <w:r>
              <w:rPr>
                <w:sz w:val="28"/>
                <w:szCs w:val="28"/>
              </w:rPr>
              <w:t>4</w:t>
            </w:r>
          </w:p>
        </w:tc>
        <w:tc>
          <w:tcPr>
            <w:tcW w:w="456" w:type="pct"/>
            <w:tcBorders>
              <w:top w:val="single" w:sz="6" w:space="0" w:color="auto"/>
              <w:left w:val="single" w:sz="4" w:space="0" w:color="auto"/>
              <w:bottom w:val="single" w:sz="6" w:space="0" w:color="auto"/>
              <w:right w:val="single" w:sz="4" w:space="0" w:color="auto"/>
            </w:tcBorders>
            <w:vAlign w:val="center"/>
          </w:tcPr>
          <w:p w14:paraId="4A3568A8" w14:textId="77777777" w:rsidR="007071B6" w:rsidRPr="00477FEE" w:rsidRDefault="007071B6" w:rsidP="00826AB8">
            <w:pPr>
              <w:snapToGrid w:val="0"/>
              <w:jc w:val="center"/>
              <w:rPr>
                <w:bCs/>
                <w:sz w:val="28"/>
                <w:szCs w:val="28"/>
              </w:rPr>
            </w:pPr>
            <w:r w:rsidRPr="00477FEE">
              <w:rPr>
                <w:sz w:val="28"/>
                <w:szCs w:val="28"/>
              </w:rPr>
              <w:t>Разом</w:t>
            </w:r>
          </w:p>
        </w:tc>
      </w:tr>
      <w:tr w:rsidR="007071B6" w:rsidRPr="00477FEE" w14:paraId="75C14DD2" w14:textId="77777777" w:rsidTr="00826AB8">
        <w:trPr>
          <w:cantSplit/>
        </w:trPr>
        <w:tc>
          <w:tcPr>
            <w:tcW w:w="2759" w:type="pct"/>
            <w:tcBorders>
              <w:top w:val="single" w:sz="6" w:space="0" w:color="auto"/>
              <w:left w:val="single" w:sz="6" w:space="0" w:color="auto"/>
              <w:bottom w:val="single" w:sz="6" w:space="0" w:color="auto"/>
              <w:right w:val="single" w:sz="6" w:space="0" w:color="auto"/>
            </w:tcBorders>
          </w:tcPr>
          <w:p w14:paraId="69567320" w14:textId="77777777" w:rsidR="007071B6" w:rsidRPr="00477FEE" w:rsidRDefault="007071B6" w:rsidP="00826AB8">
            <w:pPr>
              <w:snapToGrid w:val="0"/>
              <w:rPr>
                <w:b/>
                <w:bCs/>
                <w:sz w:val="28"/>
                <w:szCs w:val="28"/>
              </w:rPr>
            </w:pPr>
            <w:r w:rsidRPr="00477FEE">
              <w:rPr>
                <w:sz w:val="28"/>
                <w:szCs w:val="28"/>
              </w:rPr>
              <w:t>Українська мова</w:t>
            </w:r>
          </w:p>
        </w:tc>
        <w:tc>
          <w:tcPr>
            <w:tcW w:w="385" w:type="pct"/>
            <w:tcBorders>
              <w:top w:val="single" w:sz="6" w:space="0" w:color="auto"/>
              <w:left w:val="single" w:sz="6" w:space="0" w:color="auto"/>
              <w:bottom w:val="single" w:sz="6" w:space="0" w:color="auto"/>
              <w:right w:val="single" w:sz="6" w:space="0" w:color="auto"/>
            </w:tcBorders>
            <w:vAlign w:val="center"/>
          </w:tcPr>
          <w:p w14:paraId="348B8A70" w14:textId="77777777" w:rsidR="007071B6" w:rsidRPr="00477FEE" w:rsidRDefault="007071B6" w:rsidP="00826AB8">
            <w:pPr>
              <w:snapToGrid w:val="0"/>
              <w:jc w:val="center"/>
              <w:rPr>
                <w:b/>
                <w:bCs/>
                <w:sz w:val="28"/>
                <w:szCs w:val="28"/>
              </w:rPr>
            </w:pPr>
            <w:r>
              <w:rPr>
                <w:sz w:val="28"/>
                <w:szCs w:val="28"/>
              </w:rPr>
              <w:t>5</w:t>
            </w:r>
          </w:p>
        </w:tc>
        <w:tc>
          <w:tcPr>
            <w:tcW w:w="479" w:type="pct"/>
            <w:tcBorders>
              <w:top w:val="single" w:sz="6" w:space="0" w:color="auto"/>
              <w:left w:val="single" w:sz="6" w:space="0" w:color="auto"/>
              <w:bottom w:val="single" w:sz="6" w:space="0" w:color="auto"/>
              <w:right w:val="single" w:sz="6" w:space="0" w:color="auto"/>
            </w:tcBorders>
          </w:tcPr>
          <w:p w14:paraId="684AAF2B" w14:textId="77777777" w:rsidR="007071B6" w:rsidRPr="00477FEE" w:rsidRDefault="007071B6" w:rsidP="00826AB8">
            <w:pPr>
              <w:snapToGrid w:val="0"/>
              <w:jc w:val="center"/>
              <w:rPr>
                <w:b/>
                <w:bCs/>
                <w:sz w:val="28"/>
                <w:szCs w:val="28"/>
              </w:rPr>
            </w:pPr>
            <w:r>
              <w:rPr>
                <w:sz w:val="28"/>
                <w:szCs w:val="28"/>
              </w:rPr>
              <w:t>5</w:t>
            </w:r>
          </w:p>
        </w:tc>
        <w:tc>
          <w:tcPr>
            <w:tcW w:w="460" w:type="pct"/>
            <w:tcBorders>
              <w:top w:val="single" w:sz="6" w:space="0" w:color="auto"/>
              <w:left w:val="single" w:sz="6" w:space="0" w:color="auto"/>
              <w:bottom w:val="single" w:sz="6" w:space="0" w:color="auto"/>
              <w:right w:val="single" w:sz="6" w:space="0" w:color="auto"/>
            </w:tcBorders>
            <w:vAlign w:val="center"/>
          </w:tcPr>
          <w:p w14:paraId="142F0593" w14:textId="77777777" w:rsidR="007071B6" w:rsidRPr="00477FEE" w:rsidRDefault="007071B6" w:rsidP="00826AB8">
            <w:pPr>
              <w:snapToGrid w:val="0"/>
              <w:jc w:val="center"/>
              <w:rPr>
                <w:b/>
                <w:bCs/>
                <w:sz w:val="28"/>
                <w:szCs w:val="28"/>
              </w:rPr>
            </w:pPr>
            <w:r>
              <w:rPr>
                <w:sz w:val="28"/>
                <w:szCs w:val="28"/>
              </w:rPr>
              <w:t>5</w:t>
            </w:r>
          </w:p>
        </w:tc>
        <w:tc>
          <w:tcPr>
            <w:tcW w:w="461" w:type="pct"/>
            <w:tcBorders>
              <w:top w:val="single" w:sz="6" w:space="0" w:color="auto"/>
              <w:left w:val="single" w:sz="6" w:space="0" w:color="auto"/>
              <w:bottom w:val="single" w:sz="6" w:space="0" w:color="auto"/>
              <w:right w:val="single" w:sz="6" w:space="0" w:color="auto"/>
            </w:tcBorders>
            <w:vAlign w:val="center"/>
          </w:tcPr>
          <w:p w14:paraId="6AF5A307" w14:textId="77777777" w:rsidR="007071B6" w:rsidRPr="00477FEE" w:rsidRDefault="007071B6" w:rsidP="00826AB8">
            <w:pPr>
              <w:snapToGrid w:val="0"/>
              <w:jc w:val="center"/>
              <w:rPr>
                <w:b/>
                <w:bCs/>
                <w:sz w:val="28"/>
                <w:szCs w:val="28"/>
              </w:rPr>
            </w:pPr>
            <w:r>
              <w:rPr>
                <w:sz w:val="28"/>
                <w:szCs w:val="28"/>
              </w:rPr>
              <w:t>5</w:t>
            </w:r>
          </w:p>
        </w:tc>
        <w:tc>
          <w:tcPr>
            <w:tcW w:w="456" w:type="pct"/>
            <w:tcBorders>
              <w:top w:val="single" w:sz="6" w:space="0" w:color="auto"/>
              <w:left w:val="single" w:sz="6" w:space="0" w:color="auto"/>
              <w:bottom w:val="single" w:sz="6" w:space="0" w:color="auto"/>
              <w:right w:val="single" w:sz="6" w:space="0" w:color="auto"/>
            </w:tcBorders>
            <w:vAlign w:val="center"/>
          </w:tcPr>
          <w:p w14:paraId="6C7C4072" w14:textId="77777777" w:rsidR="007071B6" w:rsidRPr="00477FEE" w:rsidRDefault="007071B6" w:rsidP="00826AB8">
            <w:pPr>
              <w:snapToGrid w:val="0"/>
              <w:jc w:val="center"/>
              <w:rPr>
                <w:b/>
                <w:bCs/>
                <w:sz w:val="28"/>
                <w:szCs w:val="28"/>
              </w:rPr>
            </w:pPr>
            <w:r>
              <w:rPr>
                <w:sz w:val="28"/>
                <w:szCs w:val="28"/>
              </w:rPr>
              <w:t>20</w:t>
            </w:r>
          </w:p>
        </w:tc>
      </w:tr>
      <w:tr w:rsidR="007071B6" w:rsidRPr="00477FEE" w14:paraId="0E54B86E" w14:textId="77777777" w:rsidTr="00826AB8">
        <w:trPr>
          <w:cantSplit/>
        </w:trPr>
        <w:tc>
          <w:tcPr>
            <w:tcW w:w="2759" w:type="pct"/>
            <w:tcBorders>
              <w:top w:val="single" w:sz="6" w:space="0" w:color="auto"/>
              <w:left w:val="single" w:sz="6" w:space="0" w:color="auto"/>
              <w:bottom w:val="single" w:sz="6" w:space="0" w:color="auto"/>
              <w:right w:val="single" w:sz="6" w:space="0" w:color="auto"/>
            </w:tcBorders>
          </w:tcPr>
          <w:p w14:paraId="13D36D99" w14:textId="77777777" w:rsidR="007071B6" w:rsidRPr="00477FEE" w:rsidRDefault="007071B6" w:rsidP="00826AB8">
            <w:pPr>
              <w:snapToGrid w:val="0"/>
              <w:rPr>
                <w:b/>
                <w:bCs/>
                <w:sz w:val="28"/>
                <w:szCs w:val="28"/>
              </w:rPr>
            </w:pPr>
            <w:r w:rsidRPr="00477FEE">
              <w:rPr>
                <w:sz w:val="28"/>
                <w:szCs w:val="28"/>
              </w:rPr>
              <w:t>Іноземна мова</w:t>
            </w:r>
          </w:p>
        </w:tc>
        <w:tc>
          <w:tcPr>
            <w:tcW w:w="385" w:type="pct"/>
            <w:tcBorders>
              <w:top w:val="single" w:sz="6" w:space="0" w:color="auto"/>
              <w:left w:val="single" w:sz="6" w:space="0" w:color="auto"/>
              <w:bottom w:val="single" w:sz="6" w:space="0" w:color="auto"/>
              <w:right w:val="single" w:sz="6" w:space="0" w:color="auto"/>
            </w:tcBorders>
            <w:vAlign w:val="center"/>
          </w:tcPr>
          <w:p w14:paraId="3120473F" w14:textId="77777777" w:rsidR="007071B6" w:rsidRPr="00477FEE" w:rsidRDefault="007071B6" w:rsidP="00826AB8">
            <w:pPr>
              <w:snapToGrid w:val="0"/>
              <w:jc w:val="center"/>
              <w:rPr>
                <w:b/>
                <w:bCs/>
                <w:sz w:val="28"/>
                <w:szCs w:val="28"/>
              </w:rPr>
            </w:pPr>
            <w:r>
              <w:rPr>
                <w:sz w:val="28"/>
                <w:szCs w:val="28"/>
              </w:rPr>
              <w:t>2</w:t>
            </w:r>
          </w:p>
        </w:tc>
        <w:tc>
          <w:tcPr>
            <w:tcW w:w="479" w:type="pct"/>
            <w:tcBorders>
              <w:top w:val="single" w:sz="6" w:space="0" w:color="auto"/>
              <w:left w:val="single" w:sz="6" w:space="0" w:color="auto"/>
              <w:bottom w:val="single" w:sz="6" w:space="0" w:color="auto"/>
              <w:right w:val="single" w:sz="6" w:space="0" w:color="auto"/>
            </w:tcBorders>
          </w:tcPr>
          <w:p w14:paraId="3E5A0C5C" w14:textId="77777777" w:rsidR="007071B6" w:rsidRPr="00477FEE" w:rsidRDefault="007071B6" w:rsidP="00826AB8">
            <w:pPr>
              <w:snapToGrid w:val="0"/>
              <w:jc w:val="center"/>
              <w:rPr>
                <w:b/>
                <w:bCs/>
                <w:sz w:val="28"/>
                <w:szCs w:val="28"/>
              </w:rPr>
            </w:pPr>
            <w:r>
              <w:rPr>
                <w:sz w:val="28"/>
                <w:szCs w:val="28"/>
              </w:rPr>
              <w:t>3</w:t>
            </w:r>
          </w:p>
        </w:tc>
        <w:tc>
          <w:tcPr>
            <w:tcW w:w="460" w:type="pct"/>
            <w:tcBorders>
              <w:top w:val="single" w:sz="6" w:space="0" w:color="auto"/>
              <w:left w:val="single" w:sz="6" w:space="0" w:color="auto"/>
              <w:bottom w:val="single" w:sz="6" w:space="0" w:color="auto"/>
              <w:right w:val="single" w:sz="6" w:space="0" w:color="auto"/>
            </w:tcBorders>
            <w:vAlign w:val="center"/>
          </w:tcPr>
          <w:p w14:paraId="1F990269" w14:textId="77777777" w:rsidR="007071B6" w:rsidRPr="00477FEE" w:rsidRDefault="007071B6" w:rsidP="00826AB8">
            <w:pPr>
              <w:snapToGrid w:val="0"/>
              <w:jc w:val="center"/>
              <w:rPr>
                <w:b/>
                <w:bCs/>
                <w:sz w:val="28"/>
                <w:szCs w:val="28"/>
              </w:rPr>
            </w:pPr>
            <w:r>
              <w:rPr>
                <w:sz w:val="28"/>
                <w:szCs w:val="28"/>
              </w:rPr>
              <w:t>3</w:t>
            </w:r>
          </w:p>
        </w:tc>
        <w:tc>
          <w:tcPr>
            <w:tcW w:w="461" w:type="pct"/>
            <w:tcBorders>
              <w:top w:val="single" w:sz="6" w:space="0" w:color="auto"/>
              <w:left w:val="single" w:sz="6" w:space="0" w:color="auto"/>
              <w:bottom w:val="single" w:sz="6" w:space="0" w:color="auto"/>
              <w:right w:val="single" w:sz="6" w:space="0" w:color="auto"/>
            </w:tcBorders>
            <w:vAlign w:val="center"/>
          </w:tcPr>
          <w:p w14:paraId="4BFE3994" w14:textId="77777777" w:rsidR="007071B6" w:rsidRPr="00477FEE" w:rsidRDefault="007071B6" w:rsidP="00826AB8">
            <w:pPr>
              <w:snapToGrid w:val="0"/>
              <w:jc w:val="center"/>
              <w:rPr>
                <w:b/>
                <w:bCs/>
                <w:sz w:val="28"/>
                <w:szCs w:val="28"/>
              </w:rPr>
            </w:pPr>
            <w:r>
              <w:rPr>
                <w:sz w:val="28"/>
                <w:szCs w:val="28"/>
              </w:rPr>
              <w:t>3</w:t>
            </w:r>
          </w:p>
        </w:tc>
        <w:tc>
          <w:tcPr>
            <w:tcW w:w="456" w:type="pct"/>
            <w:tcBorders>
              <w:top w:val="single" w:sz="6" w:space="0" w:color="auto"/>
              <w:left w:val="single" w:sz="6" w:space="0" w:color="auto"/>
              <w:bottom w:val="single" w:sz="6" w:space="0" w:color="auto"/>
              <w:right w:val="single" w:sz="6" w:space="0" w:color="auto"/>
            </w:tcBorders>
            <w:vAlign w:val="center"/>
          </w:tcPr>
          <w:p w14:paraId="72F3CEE2" w14:textId="77777777" w:rsidR="007071B6" w:rsidRPr="00477FEE" w:rsidRDefault="007071B6" w:rsidP="00826AB8">
            <w:pPr>
              <w:snapToGrid w:val="0"/>
              <w:jc w:val="center"/>
              <w:rPr>
                <w:b/>
                <w:bCs/>
                <w:sz w:val="28"/>
                <w:szCs w:val="28"/>
              </w:rPr>
            </w:pPr>
            <w:r>
              <w:rPr>
                <w:sz w:val="28"/>
                <w:szCs w:val="28"/>
              </w:rPr>
              <w:t>11</w:t>
            </w:r>
          </w:p>
        </w:tc>
      </w:tr>
      <w:tr w:rsidR="007071B6" w:rsidRPr="00477FEE" w14:paraId="660EB0E2" w14:textId="77777777" w:rsidTr="00826AB8">
        <w:trPr>
          <w:cantSplit/>
        </w:trPr>
        <w:tc>
          <w:tcPr>
            <w:tcW w:w="2759" w:type="pct"/>
            <w:tcBorders>
              <w:top w:val="single" w:sz="6" w:space="0" w:color="auto"/>
              <w:left w:val="single" w:sz="6" w:space="0" w:color="auto"/>
              <w:bottom w:val="single" w:sz="6" w:space="0" w:color="auto"/>
              <w:right w:val="single" w:sz="6" w:space="0" w:color="auto"/>
            </w:tcBorders>
          </w:tcPr>
          <w:p w14:paraId="6333FF0B" w14:textId="77777777" w:rsidR="007071B6" w:rsidRPr="00477FEE" w:rsidRDefault="007071B6" w:rsidP="00826AB8">
            <w:pPr>
              <w:snapToGrid w:val="0"/>
              <w:rPr>
                <w:b/>
                <w:bCs/>
                <w:sz w:val="28"/>
                <w:szCs w:val="28"/>
              </w:rPr>
            </w:pPr>
            <w:r w:rsidRPr="00477FEE">
              <w:rPr>
                <w:sz w:val="28"/>
                <w:szCs w:val="28"/>
              </w:rPr>
              <w:t>Математика</w:t>
            </w:r>
          </w:p>
        </w:tc>
        <w:tc>
          <w:tcPr>
            <w:tcW w:w="385" w:type="pct"/>
            <w:tcBorders>
              <w:top w:val="single" w:sz="6" w:space="0" w:color="auto"/>
              <w:left w:val="single" w:sz="6" w:space="0" w:color="auto"/>
              <w:bottom w:val="single" w:sz="6" w:space="0" w:color="auto"/>
              <w:right w:val="single" w:sz="6" w:space="0" w:color="auto"/>
            </w:tcBorders>
            <w:vAlign w:val="center"/>
          </w:tcPr>
          <w:p w14:paraId="5CCC33D8" w14:textId="77777777" w:rsidR="007071B6" w:rsidRPr="00477FEE" w:rsidRDefault="007071B6" w:rsidP="00826AB8">
            <w:pPr>
              <w:snapToGrid w:val="0"/>
              <w:jc w:val="center"/>
              <w:rPr>
                <w:b/>
                <w:bCs/>
                <w:sz w:val="28"/>
                <w:szCs w:val="28"/>
              </w:rPr>
            </w:pPr>
            <w:r>
              <w:rPr>
                <w:sz w:val="28"/>
                <w:szCs w:val="28"/>
              </w:rPr>
              <w:t>3</w:t>
            </w:r>
          </w:p>
        </w:tc>
        <w:tc>
          <w:tcPr>
            <w:tcW w:w="479" w:type="pct"/>
            <w:tcBorders>
              <w:top w:val="single" w:sz="6" w:space="0" w:color="auto"/>
              <w:left w:val="single" w:sz="6" w:space="0" w:color="auto"/>
              <w:bottom w:val="single" w:sz="6" w:space="0" w:color="auto"/>
              <w:right w:val="single" w:sz="6" w:space="0" w:color="auto"/>
            </w:tcBorders>
          </w:tcPr>
          <w:p w14:paraId="20EDC00F" w14:textId="77777777" w:rsidR="007071B6" w:rsidRPr="00477FEE" w:rsidRDefault="007071B6" w:rsidP="00826AB8">
            <w:pPr>
              <w:snapToGrid w:val="0"/>
              <w:jc w:val="center"/>
              <w:rPr>
                <w:b/>
                <w:bCs/>
                <w:sz w:val="28"/>
                <w:szCs w:val="28"/>
              </w:rPr>
            </w:pPr>
            <w:r>
              <w:rPr>
                <w:sz w:val="28"/>
                <w:szCs w:val="28"/>
              </w:rPr>
              <w:t>3</w:t>
            </w:r>
          </w:p>
        </w:tc>
        <w:tc>
          <w:tcPr>
            <w:tcW w:w="460" w:type="pct"/>
            <w:tcBorders>
              <w:top w:val="single" w:sz="6" w:space="0" w:color="auto"/>
              <w:left w:val="single" w:sz="6" w:space="0" w:color="auto"/>
              <w:bottom w:val="single" w:sz="6" w:space="0" w:color="auto"/>
              <w:right w:val="single" w:sz="6" w:space="0" w:color="auto"/>
            </w:tcBorders>
            <w:vAlign w:val="center"/>
          </w:tcPr>
          <w:p w14:paraId="5BEDCA14" w14:textId="77777777" w:rsidR="007071B6" w:rsidRPr="00477FEE" w:rsidRDefault="007071B6" w:rsidP="00826AB8">
            <w:pPr>
              <w:snapToGrid w:val="0"/>
              <w:jc w:val="center"/>
              <w:rPr>
                <w:b/>
                <w:bCs/>
                <w:sz w:val="28"/>
                <w:szCs w:val="28"/>
              </w:rPr>
            </w:pPr>
            <w:r>
              <w:rPr>
                <w:sz w:val="28"/>
                <w:szCs w:val="28"/>
              </w:rPr>
              <w:t>4</w:t>
            </w:r>
          </w:p>
        </w:tc>
        <w:tc>
          <w:tcPr>
            <w:tcW w:w="461" w:type="pct"/>
            <w:tcBorders>
              <w:top w:val="single" w:sz="6" w:space="0" w:color="auto"/>
              <w:left w:val="single" w:sz="6" w:space="0" w:color="auto"/>
              <w:bottom w:val="single" w:sz="6" w:space="0" w:color="auto"/>
              <w:right w:val="single" w:sz="6" w:space="0" w:color="auto"/>
            </w:tcBorders>
            <w:vAlign w:val="center"/>
          </w:tcPr>
          <w:p w14:paraId="4C6E37CF" w14:textId="77777777" w:rsidR="007071B6" w:rsidRPr="00477FEE" w:rsidRDefault="007071B6" w:rsidP="00826AB8">
            <w:pPr>
              <w:snapToGrid w:val="0"/>
              <w:jc w:val="center"/>
              <w:rPr>
                <w:b/>
                <w:bCs/>
                <w:sz w:val="28"/>
                <w:szCs w:val="28"/>
              </w:rPr>
            </w:pPr>
            <w:r>
              <w:rPr>
                <w:sz w:val="28"/>
                <w:szCs w:val="28"/>
              </w:rPr>
              <w:t>4</w:t>
            </w:r>
          </w:p>
        </w:tc>
        <w:tc>
          <w:tcPr>
            <w:tcW w:w="456" w:type="pct"/>
            <w:tcBorders>
              <w:top w:val="single" w:sz="6" w:space="0" w:color="auto"/>
              <w:left w:val="single" w:sz="6" w:space="0" w:color="auto"/>
              <w:bottom w:val="single" w:sz="6" w:space="0" w:color="auto"/>
              <w:right w:val="single" w:sz="6" w:space="0" w:color="auto"/>
            </w:tcBorders>
            <w:vAlign w:val="center"/>
          </w:tcPr>
          <w:p w14:paraId="3B5FD22C" w14:textId="77777777" w:rsidR="007071B6" w:rsidRPr="00477FEE" w:rsidRDefault="007071B6" w:rsidP="00826AB8">
            <w:pPr>
              <w:snapToGrid w:val="0"/>
              <w:jc w:val="center"/>
              <w:rPr>
                <w:b/>
                <w:bCs/>
                <w:sz w:val="28"/>
                <w:szCs w:val="28"/>
              </w:rPr>
            </w:pPr>
            <w:r>
              <w:rPr>
                <w:sz w:val="28"/>
                <w:szCs w:val="28"/>
              </w:rPr>
              <w:t>14</w:t>
            </w:r>
          </w:p>
        </w:tc>
      </w:tr>
      <w:tr w:rsidR="007071B6" w:rsidRPr="00477FEE" w14:paraId="2AAB13F1" w14:textId="77777777" w:rsidTr="00826AB8">
        <w:trPr>
          <w:cantSplit/>
        </w:trPr>
        <w:tc>
          <w:tcPr>
            <w:tcW w:w="2759" w:type="pct"/>
            <w:tcBorders>
              <w:top w:val="single" w:sz="6" w:space="0" w:color="auto"/>
              <w:left w:val="single" w:sz="6" w:space="0" w:color="auto"/>
              <w:bottom w:val="single" w:sz="6" w:space="0" w:color="auto"/>
              <w:right w:val="single" w:sz="6" w:space="0" w:color="auto"/>
            </w:tcBorders>
          </w:tcPr>
          <w:p w14:paraId="5CA4B234" w14:textId="77777777" w:rsidR="007071B6" w:rsidRPr="00477FEE" w:rsidRDefault="007071B6" w:rsidP="00826AB8">
            <w:pPr>
              <w:snapToGrid w:val="0"/>
              <w:rPr>
                <w:b/>
                <w:bCs/>
                <w:sz w:val="28"/>
                <w:szCs w:val="28"/>
              </w:rPr>
            </w:pPr>
            <w:r w:rsidRPr="00477FEE">
              <w:rPr>
                <w:sz w:val="28"/>
                <w:szCs w:val="28"/>
              </w:rPr>
              <w:t xml:space="preserve">Я досліджую світ* </w:t>
            </w:r>
          </w:p>
        </w:tc>
        <w:tc>
          <w:tcPr>
            <w:tcW w:w="385" w:type="pct"/>
            <w:tcBorders>
              <w:top w:val="single" w:sz="6" w:space="0" w:color="auto"/>
              <w:left w:val="single" w:sz="6" w:space="0" w:color="auto"/>
              <w:bottom w:val="single" w:sz="6" w:space="0" w:color="auto"/>
              <w:right w:val="single" w:sz="6" w:space="0" w:color="auto"/>
            </w:tcBorders>
            <w:vAlign w:val="center"/>
          </w:tcPr>
          <w:p w14:paraId="35556882" w14:textId="77777777" w:rsidR="007071B6" w:rsidRPr="00477FEE" w:rsidRDefault="007071B6" w:rsidP="00826AB8">
            <w:pPr>
              <w:snapToGrid w:val="0"/>
              <w:jc w:val="center"/>
              <w:rPr>
                <w:b/>
                <w:bCs/>
                <w:sz w:val="28"/>
                <w:szCs w:val="28"/>
              </w:rPr>
            </w:pPr>
            <w:r>
              <w:rPr>
                <w:sz w:val="28"/>
                <w:szCs w:val="28"/>
              </w:rPr>
              <w:t>7</w:t>
            </w:r>
          </w:p>
        </w:tc>
        <w:tc>
          <w:tcPr>
            <w:tcW w:w="479" w:type="pct"/>
            <w:tcBorders>
              <w:top w:val="single" w:sz="6" w:space="0" w:color="auto"/>
              <w:left w:val="single" w:sz="6" w:space="0" w:color="auto"/>
              <w:bottom w:val="single" w:sz="6" w:space="0" w:color="auto"/>
              <w:right w:val="single" w:sz="6" w:space="0" w:color="auto"/>
            </w:tcBorders>
          </w:tcPr>
          <w:p w14:paraId="2897011E" w14:textId="77777777" w:rsidR="007071B6" w:rsidRPr="00477FEE" w:rsidRDefault="007071B6" w:rsidP="00826AB8">
            <w:pPr>
              <w:snapToGrid w:val="0"/>
              <w:jc w:val="center"/>
              <w:rPr>
                <w:b/>
                <w:bCs/>
                <w:sz w:val="28"/>
                <w:szCs w:val="28"/>
              </w:rPr>
            </w:pPr>
            <w:r>
              <w:rPr>
                <w:sz w:val="28"/>
                <w:szCs w:val="28"/>
              </w:rPr>
              <w:t>7</w:t>
            </w:r>
          </w:p>
        </w:tc>
        <w:tc>
          <w:tcPr>
            <w:tcW w:w="460" w:type="pct"/>
            <w:tcBorders>
              <w:top w:val="single" w:sz="6" w:space="0" w:color="auto"/>
              <w:left w:val="single" w:sz="6" w:space="0" w:color="auto"/>
              <w:bottom w:val="single" w:sz="6" w:space="0" w:color="auto"/>
              <w:right w:val="single" w:sz="6" w:space="0" w:color="auto"/>
            </w:tcBorders>
            <w:vAlign w:val="center"/>
          </w:tcPr>
          <w:p w14:paraId="4412B716" w14:textId="77777777" w:rsidR="007071B6" w:rsidRPr="00477FEE" w:rsidRDefault="007071B6" w:rsidP="00826AB8">
            <w:pPr>
              <w:snapToGrid w:val="0"/>
              <w:jc w:val="center"/>
              <w:rPr>
                <w:b/>
                <w:bCs/>
                <w:sz w:val="28"/>
                <w:szCs w:val="28"/>
              </w:rPr>
            </w:pPr>
            <w:r>
              <w:rPr>
                <w:sz w:val="28"/>
                <w:szCs w:val="28"/>
              </w:rPr>
              <w:t>7</w:t>
            </w:r>
          </w:p>
        </w:tc>
        <w:tc>
          <w:tcPr>
            <w:tcW w:w="461" w:type="pct"/>
            <w:tcBorders>
              <w:top w:val="single" w:sz="6" w:space="0" w:color="auto"/>
              <w:left w:val="single" w:sz="6" w:space="0" w:color="auto"/>
              <w:bottom w:val="single" w:sz="6" w:space="0" w:color="auto"/>
              <w:right w:val="single" w:sz="6" w:space="0" w:color="auto"/>
            </w:tcBorders>
            <w:vAlign w:val="center"/>
          </w:tcPr>
          <w:p w14:paraId="1D06A302" w14:textId="77777777" w:rsidR="007071B6" w:rsidRPr="00477FEE" w:rsidRDefault="007071B6" w:rsidP="00826AB8">
            <w:pPr>
              <w:snapToGrid w:val="0"/>
              <w:jc w:val="center"/>
              <w:rPr>
                <w:b/>
                <w:bCs/>
                <w:sz w:val="28"/>
                <w:szCs w:val="28"/>
              </w:rPr>
            </w:pPr>
            <w:r>
              <w:rPr>
                <w:sz w:val="28"/>
                <w:szCs w:val="28"/>
              </w:rPr>
              <w:t>7</w:t>
            </w:r>
          </w:p>
        </w:tc>
        <w:tc>
          <w:tcPr>
            <w:tcW w:w="456" w:type="pct"/>
            <w:tcBorders>
              <w:top w:val="single" w:sz="6" w:space="0" w:color="auto"/>
              <w:left w:val="single" w:sz="6" w:space="0" w:color="auto"/>
              <w:bottom w:val="single" w:sz="6" w:space="0" w:color="auto"/>
              <w:right w:val="single" w:sz="6" w:space="0" w:color="auto"/>
            </w:tcBorders>
            <w:vAlign w:val="center"/>
          </w:tcPr>
          <w:p w14:paraId="22A8394D" w14:textId="77777777" w:rsidR="007071B6" w:rsidRPr="00477FEE" w:rsidRDefault="007071B6" w:rsidP="00826AB8">
            <w:pPr>
              <w:snapToGrid w:val="0"/>
              <w:jc w:val="center"/>
              <w:rPr>
                <w:b/>
                <w:bCs/>
                <w:sz w:val="28"/>
                <w:szCs w:val="28"/>
              </w:rPr>
            </w:pPr>
            <w:r>
              <w:rPr>
                <w:sz w:val="28"/>
                <w:szCs w:val="28"/>
              </w:rPr>
              <w:t>28</w:t>
            </w:r>
          </w:p>
        </w:tc>
      </w:tr>
      <w:tr w:rsidR="007071B6" w:rsidRPr="00477FEE" w14:paraId="48E2A566" w14:textId="77777777" w:rsidTr="00826AB8">
        <w:trPr>
          <w:cantSplit/>
        </w:trPr>
        <w:tc>
          <w:tcPr>
            <w:tcW w:w="2759" w:type="pct"/>
            <w:tcBorders>
              <w:top w:val="single" w:sz="6" w:space="0" w:color="auto"/>
              <w:left w:val="single" w:sz="6" w:space="0" w:color="auto"/>
              <w:bottom w:val="single" w:sz="6" w:space="0" w:color="auto"/>
              <w:right w:val="single" w:sz="6" w:space="0" w:color="auto"/>
            </w:tcBorders>
          </w:tcPr>
          <w:p w14:paraId="0028DDA5" w14:textId="77777777" w:rsidR="007071B6" w:rsidRPr="00477FEE" w:rsidRDefault="007071B6" w:rsidP="00826AB8">
            <w:pPr>
              <w:snapToGrid w:val="0"/>
              <w:rPr>
                <w:b/>
                <w:bCs/>
                <w:sz w:val="28"/>
                <w:szCs w:val="28"/>
              </w:rPr>
            </w:pPr>
            <w:r>
              <w:rPr>
                <w:sz w:val="28"/>
                <w:szCs w:val="28"/>
              </w:rPr>
              <w:t>Інформатика</w:t>
            </w:r>
          </w:p>
        </w:tc>
        <w:tc>
          <w:tcPr>
            <w:tcW w:w="385" w:type="pct"/>
            <w:tcBorders>
              <w:top w:val="single" w:sz="6" w:space="0" w:color="auto"/>
              <w:left w:val="single" w:sz="6" w:space="0" w:color="auto"/>
              <w:bottom w:val="single" w:sz="6" w:space="0" w:color="auto"/>
              <w:right w:val="single" w:sz="6" w:space="0" w:color="auto"/>
            </w:tcBorders>
            <w:vAlign w:val="center"/>
          </w:tcPr>
          <w:p w14:paraId="3ACBB54B" w14:textId="77777777" w:rsidR="007071B6" w:rsidRPr="00477FEE" w:rsidRDefault="007071B6" w:rsidP="00826AB8">
            <w:pPr>
              <w:snapToGrid w:val="0"/>
              <w:jc w:val="center"/>
              <w:rPr>
                <w:b/>
                <w:bCs/>
                <w:sz w:val="28"/>
                <w:szCs w:val="28"/>
              </w:rPr>
            </w:pPr>
          </w:p>
        </w:tc>
        <w:tc>
          <w:tcPr>
            <w:tcW w:w="479" w:type="pct"/>
            <w:tcBorders>
              <w:top w:val="single" w:sz="6" w:space="0" w:color="auto"/>
              <w:left w:val="single" w:sz="6" w:space="0" w:color="auto"/>
              <w:bottom w:val="single" w:sz="6" w:space="0" w:color="auto"/>
              <w:right w:val="single" w:sz="6" w:space="0" w:color="auto"/>
            </w:tcBorders>
          </w:tcPr>
          <w:p w14:paraId="33F6DA7C" w14:textId="77777777" w:rsidR="007071B6" w:rsidRDefault="007071B6" w:rsidP="00826AB8">
            <w:pPr>
              <w:snapToGrid w:val="0"/>
              <w:jc w:val="center"/>
              <w:rPr>
                <w:b/>
                <w:bCs/>
                <w:sz w:val="28"/>
                <w:szCs w:val="28"/>
              </w:rPr>
            </w:pPr>
            <w:r>
              <w:rPr>
                <w:sz w:val="28"/>
                <w:szCs w:val="28"/>
              </w:rPr>
              <w:t>1</w:t>
            </w:r>
          </w:p>
        </w:tc>
        <w:tc>
          <w:tcPr>
            <w:tcW w:w="460" w:type="pct"/>
            <w:tcBorders>
              <w:top w:val="single" w:sz="6" w:space="0" w:color="auto"/>
              <w:left w:val="single" w:sz="6" w:space="0" w:color="auto"/>
              <w:bottom w:val="single" w:sz="6" w:space="0" w:color="auto"/>
              <w:right w:val="single" w:sz="6" w:space="0" w:color="auto"/>
            </w:tcBorders>
            <w:vAlign w:val="center"/>
          </w:tcPr>
          <w:p w14:paraId="20289FEA" w14:textId="77777777" w:rsidR="007071B6" w:rsidRPr="00477FEE" w:rsidRDefault="007071B6" w:rsidP="00826AB8">
            <w:pPr>
              <w:snapToGrid w:val="0"/>
              <w:jc w:val="center"/>
              <w:rPr>
                <w:b/>
                <w:bCs/>
                <w:sz w:val="28"/>
                <w:szCs w:val="28"/>
              </w:rPr>
            </w:pPr>
            <w:r>
              <w:rPr>
                <w:sz w:val="28"/>
                <w:szCs w:val="28"/>
              </w:rPr>
              <w:t>1</w:t>
            </w:r>
          </w:p>
        </w:tc>
        <w:tc>
          <w:tcPr>
            <w:tcW w:w="461" w:type="pct"/>
            <w:tcBorders>
              <w:top w:val="single" w:sz="6" w:space="0" w:color="auto"/>
              <w:left w:val="single" w:sz="6" w:space="0" w:color="auto"/>
              <w:bottom w:val="single" w:sz="6" w:space="0" w:color="auto"/>
              <w:right w:val="single" w:sz="6" w:space="0" w:color="auto"/>
            </w:tcBorders>
            <w:vAlign w:val="center"/>
          </w:tcPr>
          <w:p w14:paraId="518B97D1" w14:textId="77777777" w:rsidR="007071B6" w:rsidRPr="00477FEE" w:rsidRDefault="007071B6" w:rsidP="00826AB8">
            <w:pPr>
              <w:snapToGrid w:val="0"/>
              <w:jc w:val="center"/>
              <w:rPr>
                <w:b/>
                <w:bCs/>
                <w:sz w:val="28"/>
                <w:szCs w:val="28"/>
              </w:rPr>
            </w:pPr>
            <w:r>
              <w:rPr>
                <w:sz w:val="28"/>
                <w:szCs w:val="28"/>
              </w:rPr>
              <w:t>1</w:t>
            </w:r>
          </w:p>
        </w:tc>
        <w:tc>
          <w:tcPr>
            <w:tcW w:w="456" w:type="pct"/>
            <w:tcBorders>
              <w:top w:val="single" w:sz="6" w:space="0" w:color="auto"/>
              <w:left w:val="single" w:sz="6" w:space="0" w:color="auto"/>
              <w:bottom w:val="single" w:sz="6" w:space="0" w:color="auto"/>
              <w:right w:val="single" w:sz="6" w:space="0" w:color="auto"/>
            </w:tcBorders>
            <w:vAlign w:val="center"/>
          </w:tcPr>
          <w:p w14:paraId="734C1586" w14:textId="77777777" w:rsidR="007071B6" w:rsidRPr="00477FEE" w:rsidRDefault="007071B6" w:rsidP="00826AB8">
            <w:pPr>
              <w:snapToGrid w:val="0"/>
              <w:jc w:val="center"/>
              <w:rPr>
                <w:b/>
                <w:bCs/>
                <w:sz w:val="28"/>
                <w:szCs w:val="28"/>
              </w:rPr>
            </w:pPr>
            <w:r>
              <w:rPr>
                <w:sz w:val="28"/>
                <w:szCs w:val="28"/>
              </w:rPr>
              <w:t>3</w:t>
            </w:r>
          </w:p>
        </w:tc>
      </w:tr>
      <w:tr w:rsidR="007071B6" w:rsidRPr="00477FEE" w14:paraId="6745FC04" w14:textId="77777777" w:rsidTr="00826AB8">
        <w:trPr>
          <w:cantSplit/>
        </w:trPr>
        <w:tc>
          <w:tcPr>
            <w:tcW w:w="2759" w:type="pct"/>
            <w:tcBorders>
              <w:top w:val="single" w:sz="6" w:space="0" w:color="auto"/>
              <w:left w:val="single" w:sz="6" w:space="0" w:color="auto"/>
              <w:bottom w:val="single" w:sz="6" w:space="0" w:color="auto"/>
              <w:right w:val="single" w:sz="6" w:space="0" w:color="auto"/>
            </w:tcBorders>
          </w:tcPr>
          <w:p w14:paraId="39F00D4D" w14:textId="77777777" w:rsidR="007071B6" w:rsidRPr="00477FEE" w:rsidRDefault="007071B6" w:rsidP="00826AB8">
            <w:pPr>
              <w:snapToGrid w:val="0"/>
              <w:rPr>
                <w:b/>
                <w:bCs/>
                <w:sz w:val="28"/>
                <w:szCs w:val="28"/>
              </w:rPr>
            </w:pPr>
            <w:proofErr w:type="spellStart"/>
            <w:r>
              <w:rPr>
                <w:sz w:val="28"/>
                <w:szCs w:val="28"/>
              </w:rPr>
              <w:t>Оразотворче</w:t>
            </w:r>
            <w:proofErr w:type="spellEnd"/>
            <w:r>
              <w:rPr>
                <w:sz w:val="28"/>
                <w:szCs w:val="28"/>
              </w:rPr>
              <w:t xml:space="preserve"> мистецтво</w:t>
            </w:r>
          </w:p>
        </w:tc>
        <w:tc>
          <w:tcPr>
            <w:tcW w:w="385" w:type="pct"/>
            <w:tcBorders>
              <w:top w:val="single" w:sz="6" w:space="0" w:color="auto"/>
              <w:left w:val="single" w:sz="6" w:space="0" w:color="auto"/>
              <w:bottom w:val="single" w:sz="6" w:space="0" w:color="auto"/>
              <w:right w:val="single" w:sz="6" w:space="0" w:color="auto"/>
            </w:tcBorders>
            <w:vAlign w:val="center"/>
          </w:tcPr>
          <w:p w14:paraId="493B153E" w14:textId="77777777" w:rsidR="007071B6" w:rsidRPr="00477FEE" w:rsidRDefault="007071B6" w:rsidP="00826AB8">
            <w:pPr>
              <w:snapToGrid w:val="0"/>
              <w:jc w:val="center"/>
              <w:rPr>
                <w:b/>
                <w:bCs/>
                <w:sz w:val="28"/>
                <w:szCs w:val="28"/>
              </w:rPr>
            </w:pPr>
            <w:r>
              <w:rPr>
                <w:sz w:val="28"/>
                <w:szCs w:val="28"/>
              </w:rPr>
              <w:t>1</w:t>
            </w:r>
          </w:p>
        </w:tc>
        <w:tc>
          <w:tcPr>
            <w:tcW w:w="479" w:type="pct"/>
            <w:tcBorders>
              <w:top w:val="single" w:sz="6" w:space="0" w:color="auto"/>
              <w:left w:val="single" w:sz="6" w:space="0" w:color="auto"/>
              <w:bottom w:val="single" w:sz="6" w:space="0" w:color="auto"/>
              <w:right w:val="single" w:sz="6" w:space="0" w:color="auto"/>
            </w:tcBorders>
          </w:tcPr>
          <w:p w14:paraId="7AAAD64B" w14:textId="77777777" w:rsidR="007071B6" w:rsidRPr="00477FEE" w:rsidRDefault="007071B6" w:rsidP="00826AB8">
            <w:pPr>
              <w:snapToGrid w:val="0"/>
              <w:jc w:val="center"/>
              <w:rPr>
                <w:b/>
                <w:bCs/>
                <w:sz w:val="28"/>
                <w:szCs w:val="28"/>
              </w:rPr>
            </w:pPr>
            <w:r>
              <w:rPr>
                <w:sz w:val="28"/>
                <w:szCs w:val="28"/>
              </w:rPr>
              <w:t>1</w:t>
            </w:r>
          </w:p>
        </w:tc>
        <w:tc>
          <w:tcPr>
            <w:tcW w:w="460" w:type="pct"/>
            <w:tcBorders>
              <w:top w:val="single" w:sz="6" w:space="0" w:color="auto"/>
              <w:left w:val="single" w:sz="6" w:space="0" w:color="auto"/>
              <w:bottom w:val="single" w:sz="6" w:space="0" w:color="auto"/>
              <w:right w:val="single" w:sz="6" w:space="0" w:color="auto"/>
            </w:tcBorders>
            <w:vAlign w:val="center"/>
          </w:tcPr>
          <w:p w14:paraId="06EBF53C" w14:textId="77777777" w:rsidR="007071B6" w:rsidRPr="00477FEE" w:rsidRDefault="007071B6" w:rsidP="00826AB8">
            <w:pPr>
              <w:snapToGrid w:val="0"/>
              <w:jc w:val="center"/>
              <w:rPr>
                <w:b/>
                <w:bCs/>
                <w:sz w:val="28"/>
                <w:szCs w:val="28"/>
              </w:rPr>
            </w:pPr>
            <w:r>
              <w:rPr>
                <w:sz w:val="28"/>
                <w:szCs w:val="28"/>
              </w:rPr>
              <w:t>1</w:t>
            </w:r>
          </w:p>
        </w:tc>
        <w:tc>
          <w:tcPr>
            <w:tcW w:w="461" w:type="pct"/>
            <w:tcBorders>
              <w:top w:val="single" w:sz="6" w:space="0" w:color="auto"/>
              <w:left w:val="single" w:sz="6" w:space="0" w:color="auto"/>
              <w:bottom w:val="single" w:sz="6" w:space="0" w:color="auto"/>
              <w:right w:val="single" w:sz="6" w:space="0" w:color="auto"/>
            </w:tcBorders>
            <w:vAlign w:val="center"/>
          </w:tcPr>
          <w:p w14:paraId="252BA72F" w14:textId="77777777" w:rsidR="007071B6" w:rsidRPr="00477FEE" w:rsidRDefault="007071B6" w:rsidP="00826AB8">
            <w:pPr>
              <w:snapToGrid w:val="0"/>
              <w:jc w:val="center"/>
              <w:rPr>
                <w:b/>
                <w:bCs/>
                <w:sz w:val="28"/>
                <w:szCs w:val="28"/>
              </w:rPr>
            </w:pPr>
            <w:r>
              <w:rPr>
                <w:sz w:val="28"/>
                <w:szCs w:val="28"/>
              </w:rPr>
              <w:t>1</w:t>
            </w:r>
          </w:p>
        </w:tc>
        <w:tc>
          <w:tcPr>
            <w:tcW w:w="456" w:type="pct"/>
            <w:tcBorders>
              <w:top w:val="single" w:sz="6" w:space="0" w:color="auto"/>
              <w:left w:val="single" w:sz="6" w:space="0" w:color="auto"/>
              <w:bottom w:val="single" w:sz="6" w:space="0" w:color="auto"/>
              <w:right w:val="single" w:sz="6" w:space="0" w:color="auto"/>
            </w:tcBorders>
            <w:vAlign w:val="center"/>
          </w:tcPr>
          <w:p w14:paraId="16B98C3F" w14:textId="77777777" w:rsidR="007071B6" w:rsidRPr="00477FEE" w:rsidRDefault="007071B6" w:rsidP="00826AB8">
            <w:pPr>
              <w:snapToGrid w:val="0"/>
              <w:jc w:val="center"/>
              <w:rPr>
                <w:b/>
                <w:bCs/>
                <w:sz w:val="28"/>
                <w:szCs w:val="28"/>
              </w:rPr>
            </w:pPr>
            <w:r>
              <w:rPr>
                <w:sz w:val="28"/>
                <w:szCs w:val="28"/>
              </w:rPr>
              <w:t>4</w:t>
            </w:r>
          </w:p>
        </w:tc>
      </w:tr>
      <w:tr w:rsidR="007071B6" w:rsidRPr="00477FEE" w14:paraId="7341E8BE" w14:textId="77777777" w:rsidTr="00826AB8">
        <w:trPr>
          <w:cantSplit/>
        </w:trPr>
        <w:tc>
          <w:tcPr>
            <w:tcW w:w="2759" w:type="pct"/>
            <w:tcBorders>
              <w:top w:val="single" w:sz="6" w:space="0" w:color="auto"/>
              <w:left w:val="single" w:sz="6" w:space="0" w:color="auto"/>
              <w:bottom w:val="single" w:sz="6" w:space="0" w:color="auto"/>
              <w:right w:val="single" w:sz="6" w:space="0" w:color="auto"/>
            </w:tcBorders>
          </w:tcPr>
          <w:p w14:paraId="02E208F6" w14:textId="77777777" w:rsidR="007071B6" w:rsidRDefault="007071B6" w:rsidP="00826AB8">
            <w:pPr>
              <w:snapToGrid w:val="0"/>
              <w:rPr>
                <w:b/>
                <w:bCs/>
                <w:sz w:val="28"/>
                <w:szCs w:val="28"/>
              </w:rPr>
            </w:pPr>
            <w:r>
              <w:rPr>
                <w:sz w:val="28"/>
                <w:szCs w:val="28"/>
              </w:rPr>
              <w:t>Музичне мистецтво</w:t>
            </w:r>
          </w:p>
        </w:tc>
        <w:tc>
          <w:tcPr>
            <w:tcW w:w="385" w:type="pct"/>
            <w:tcBorders>
              <w:top w:val="single" w:sz="6" w:space="0" w:color="auto"/>
              <w:left w:val="single" w:sz="6" w:space="0" w:color="auto"/>
              <w:bottom w:val="single" w:sz="6" w:space="0" w:color="auto"/>
              <w:right w:val="single" w:sz="6" w:space="0" w:color="auto"/>
            </w:tcBorders>
            <w:vAlign w:val="center"/>
          </w:tcPr>
          <w:p w14:paraId="347E813C" w14:textId="77777777" w:rsidR="007071B6" w:rsidRDefault="007071B6" w:rsidP="00826AB8">
            <w:pPr>
              <w:snapToGrid w:val="0"/>
              <w:jc w:val="center"/>
              <w:rPr>
                <w:b/>
                <w:bCs/>
                <w:sz w:val="28"/>
                <w:szCs w:val="28"/>
              </w:rPr>
            </w:pPr>
            <w:r>
              <w:rPr>
                <w:sz w:val="28"/>
                <w:szCs w:val="28"/>
              </w:rPr>
              <w:t>1</w:t>
            </w:r>
          </w:p>
        </w:tc>
        <w:tc>
          <w:tcPr>
            <w:tcW w:w="479" w:type="pct"/>
            <w:tcBorders>
              <w:top w:val="single" w:sz="6" w:space="0" w:color="auto"/>
              <w:left w:val="single" w:sz="6" w:space="0" w:color="auto"/>
              <w:bottom w:val="single" w:sz="6" w:space="0" w:color="auto"/>
              <w:right w:val="single" w:sz="6" w:space="0" w:color="auto"/>
            </w:tcBorders>
          </w:tcPr>
          <w:p w14:paraId="7430B9A8" w14:textId="77777777" w:rsidR="007071B6" w:rsidRDefault="007071B6" w:rsidP="00826AB8">
            <w:pPr>
              <w:snapToGrid w:val="0"/>
              <w:jc w:val="center"/>
              <w:rPr>
                <w:b/>
                <w:bCs/>
                <w:sz w:val="28"/>
                <w:szCs w:val="28"/>
              </w:rPr>
            </w:pPr>
            <w:r>
              <w:rPr>
                <w:sz w:val="28"/>
                <w:szCs w:val="28"/>
              </w:rPr>
              <w:t>1</w:t>
            </w:r>
          </w:p>
        </w:tc>
        <w:tc>
          <w:tcPr>
            <w:tcW w:w="460" w:type="pct"/>
            <w:tcBorders>
              <w:top w:val="single" w:sz="6" w:space="0" w:color="auto"/>
              <w:left w:val="single" w:sz="6" w:space="0" w:color="auto"/>
              <w:bottom w:val="single" w:sz="6" w:space="0" w:color="auto"/>
              <w:right w:val="single" w:sz="6" w:space="0" w:color="auto"/>
            </w:tcBorders>
            <w:vAlign w:val="center"/>
          </w:tcPr>
          <w:p w14:paraId="0C4F513A" w14:textId="77777777" w:rsidR="007071B6" w:rsidRDefault="007071B6" w:rsidP="00826AB8">
            <w:pPr>
              <w:snapToGrid w:val="0"/>
              <w:jc w:val="center"/>
              <w:rPr>
                <w:b/>
                <w:bCs/>
                <w:sz w:val="28"/>
                <w:szCs w:val="28"/>
              </w:rPr>
            </w:pPr>
            <w:r>
              <w:rPr>
                <w:sz w:val="28"/>
                <w:szCs w:val="28"/>
              </w:rPr>
              <w:t>1</w:t>
            </w:r>
          </w:p>
        </w:tc>
        <w:tc>
          <w:tcPr>
            <w:tcW w:w="461" w:type="pct"/>
            <w:tcBorders>
              <w:top w:val="single" w:sz="6" w:space="0" w:color="auto"/>
              <w:left w:val="single" w:sz="6" w:space="0" w:color="auto"/>
              <w:bottom w:val="single" w:sz="6" w:space="0" w:color="auto"/>
              <w:right w:val="single" w:sz="6" w:space="0" w:color="auto"/>
            </w:tcBorders>
            <w:vAlign w:val="center"/>
          </w:tcPr>
          <w:p w14:paraId="59EBE6D3" w14:textId="77777777" w:rsidR="007071B6" w:rsidRDefault="007071B6" w:rsidP="00826AB8">
            <w:pPr>
              <w:snapToGrid w:val="0"/>
              <w:jc w:val="center"/>
              <w:rPr>
                <w:b/>
                <w:bCs/>
                <w:sz w:val="28"/>
                <w:szCs w:val="28"/>
              </w:rPr>
            </w:pPr>
            <w:r>
              <w:rPr>
                <w:sz w:val="28"/>
                <w:szCs w:val="28"/>
              </w:rPr>
              <w:t>1</w:t>
            </w:r>
          </w:p>
        </w:tc>
        <w:tc>
          <w:tcPr>
            <w:tcW w:w="456" w:type="pct"/>
            <w:tcBorders>
              <w:top w:val="single" w:sz="6" w:space="0" w:color="auto"/>
              <w:left w:val="single" w:sz="6" w:space="0" w:color="auto"/>
              <w:bottom w:val="single" w:sz="6" w:space="0" w:color="auto"/>
              <w:right w:val="single" w:sz="6" w:space="0" w:color="auto"/>
            </w:tcBorders>
            <w:vAlign w:val="center"/>
          </w:tcPr>
          <w:p w14:paraId="4A0314CD" w14:textId="77777777" w:rsidR="007071B6" w:rsidRDefault="007071B6" w:rsidP="00826AB8">
            <w:pPr>
              <w:snapToGrid w:val="0"/>
              <w:jc w:val="center"/>
              <w:rPr>
                <w:b/>
                <w:bCs/>
                <w:sz w:val="28"/>
                <w:szCs w:val="28"/>
              </w:rPr>
            </w:pPr>
            <w:r>
              <w:rPr>
                <w:sz w:val="28"/>
                <w:szCs w:val="28"/>
              </w:rPr>
              <w:t>4</w:t>
            </w:r>
          </w:p>
        </w:tc>
      </w:tr>
      <w:tr w:rsidR="007071B6" w:rsidRPr="00477FEE" w14:paraId="38899D21" w14:textId="77777777" w:rsidTr="00826AB8">
        <w:trPr>
          <w:cantSplit/>
        </w:trPr>
        <w:tc>
          <w:tcPr>
            <w:tcW w:w="2759" w:type="pct"/>
            <w:tcBorders>
              <w:top w:val="single" w:sz="6" w:space="0" w:color="auto"/>
              <w:left w:val="single" w:sz="6" w:space="0" w:color="auto"/>
              <w:bottom w:val="single" w:sz="6" w:space="0" w:color="auto"/>
              <w:right w:val="single" w:sz="6" w:space="0" w:color="auto"/>
            </w:tcBorders>
          </w:tcPr>
          <w:p w14:paraId="428AACEC" w14:textId="77777777" w:rsidR="007071B6" w:rsidRPr="00477FEE" w:rsidRDefault="007071B6" w:rsidP="00826AB8">
            <w:pPr>
              <w:snapToGrid w:val="0"/>
              <w:rPr>
                <w:b/>
                <w:bCs/>
                <w:sz w:val="28"/>
                <w:szCs w:val="28"/>
              </w:rPr>
            </w:pPr>
            <w:r>
              <w:rPr>
                <w:sz w:val="28"/>
                <w:szCs w:val="28"/>
              </w:rPr>
              <w:t>Фізична культура **</w:t>
            </w:r>
          </w:p>
        </w:tc>
        <w:tc>
          <w:tcPr>
            <w:tcW w:w="385" w:type="pct"/>
            <w:tcBorders>
              <w:top w:val="single" w:sz="6" w:space="0" w:color="auto"/>
              <w:left w:val="single" w:sz="6" w:space="0" w:color="auto"/>
              <w:bottom w:val="single" w:sz="6" w:space="0" w:color="auto"/>
              <w:right w:val="single" w:sz="6" w:space="0" w:color="auto"/>
            </w:tcBorders>
            <w:vAlign w:val="center"/>
          </w:tcPr>
          <w:p w14:paraId="5D18A2CA" w14:textId="77777777" w:rsidR="007071B6" w:rsidRPr="00477FEE" w:rsidRDefault="007071B6" w:rsidP="00826AB8">
            <w:pPr>
              <w:snapToGrid w:val="0"/>
              <w:jc w:val="center"/>
              <w:rPr>
                <w:b/>
                <w:bCs/>
                <w:sz w:val="28"/>
                <w:szCs w:val="28"/>
              </w:rPr>
            </w:pPr>
            <w:r>
              <w:rPr>
                <w:sz w:val="28"/>
                <w:szCs w:val="28"/>
              </w:rPr>
              <w:t>3</w:t>
            </w:r>
          </w:p>
        </w:tc>
        <w:tc>
          <w:tcPr>
            <w:tcW w:w="479" w:type="pct"/>
            <w:tcBorders>
              <w:top w:val="single" w:sz="6" w:space="0" w:color="auto"/>
              <w:left w:val="single" w:sz="6" w:space="0" w:color="auto"/>
              <w:bottom w:val="single" w:sz="6" w:space="0" w:color="auto"/>
              <w:right w:val="single" w:sz="6" w:space="0" w:color="auto"/>
            </w:tcBorders>
          </w:tcPr>
          <w:p w14:paraId="1529FD0C" w14:textId="77777777" w:rsidR="007071B6" w:rsidRPr="00477FEE" w:rsidRDefault="007071B6" w:rsidP="00826AB8">
            <w:pPr>
              <w:snapToGrid w:val="0"/>
              <w:jc w:val="center"/>
              <w:rPr>
                <w:b/>
                <w:bCs/>
                <w:sz w:val="28"/>
                <w:szCs w:val="28"/>
              </w:rPr>
            </w:pPr>
            <w:r>
              <w:rPr>
                <w:sz w:val="28"/>
                <w:szCs w:val="28"/>
              </w:rPr>
              <w:t>3</w:t>
            </w:r>
          </w:p>
        </w:tc>
        <w:tc>
          <w:tcPr>
            <w:tcW w:w="460" w:type="pct"/>
            <w:tcBorders>
              <w:top w:val="single" w:sz="6" w:space="0" w:color="auto"/>
              <w:left w:val="single" w:sz="6" w:space="0" w:color="auto"/>
              <w:bottom w:val="single" w:sz="6" w:space="0" w:color="auto"/>
              <w:right w:val="single" w:sz="6" w:space="0" w:color="auto"/>
            </w:tcBorders>
            <w:vAlign w:val="center"/>
          </w:tcPr>
          <w:p w14:paraId="06DD6AC9" w14:textId="77777777" w:rsidR="007071B6" w:rsidRPr="00477FEE" w:rsidRDefault="007071B6" w:rsidP="00826AB8">
            <w:pPr>
              <w:snapToGrid w:val="0"/>
              <w:jc w:val="center"/>
              <w:rPr>
                <w:b/>
                <w:bCs/>
                <w:sz w:val="28"/>
                <w:szCs w:val="28"/>
              </w:rPr>
            </w:pPr>
            <w:r>
              <w:rPr>
                <w:sz w:val="28"/>
                <w:szCs w:val="28"/>
              </w:rPr>
              <w:t>3</w:t>
            </w:r>
          </w:p>
        </w:tc>
        <w:tc>
          <w:tcPr>
            <w:tcW w:w="461" w:type="pct"/>
            <w:tcBorders>
              <w:top w:val="single" w:sz="6" w:space="0" w:color="auto"/>
              <w:left w:val="single" w:sz="6" w:space="0" w:color="auto"/>
              <w:bottom w:val="single" w:sz="6" w:space="0" w:color="auto"/>
              <w:right w:val="single" w:sz="6" w:space="0" w:color="auto"/>
            </w:tcBorders>
            <w:vAlign w:val="center"/>
          </w:tcPr>
          <w:p w14:paraId="7756680C" w14:textId="77777777" w:rsidR="007071B6" w:rsidRPr="00477FEE" w:rsidRDefault="007071B6" w:rsidP="00826AB8">
            <w:pPr>
              <w:snapToGrid w:val="0"/>
              <w:jc w:val="center"/>
              <w:rPr>
                <w:b/>
                <w:bCs/>
                <w:sz w:val="28"/>
                <w:szCs w:val="28"/>
              </w:rPr>
            </w:pPr>
            <w:r>
              <w:rPr>
                <w:sz w:val="28"/>
                <w:szCs w:val="28"/>
              </w:rPr>
              <w:t>3</w:t>
            </w:r>
          </w:p>
        </w:tc>
        <w:tc>
          <w:tcPr>
            <w:tcW w:w="456" w:type="pct"/>
            <w:tcBorders>
              <w:top w:val="single" w:sz="6" w:space="0" w:color="auto"/>
              <w:left w:val="single" w:sz="6" w:space="0" w:color="auto"/>
              <w:bottom w:val="single" w:sz="6" w:space="0" w:color="auto"/>
              <w:right w:val="single" w:sz="6" w:space="0" w:color="auto"/>
            </w:tcBorders>
            <w:vAlign w:val="center"/>
          </w:tcPr>
          <w:p w14:paraId="48E29C0E" w14:textId="77777777" w:rsidR="007071B6" w:rsidRPr="00477FEE" w:rsidRDefault="007071B6" w:rsidP="00826AB8">
            <w:pPr>
              <w:snapToGrid w:val="0"/>
              <w:jc w:val="center"/>
              <w:rPr>
                <w:b/>
                <w:bCs/>
                <w:sz w:val="28"/>
                <w:szCs w:val="28"/>
              </w:rPr>
            </w:pPr>
            <w:r>
              <w:rPr>
                <w:sz w:val="28"/>
                <w:szCs w:val="28"/>
              </w:rPr>
              <w:t>12</w:t>
            </w:r>
          </w:p>
        </w:tc>
      </w:tr>
      <w:tr w:rsidR="007071B6" w:rsidRPr="00477FEE" w14:paraId="574D23B1" w14:textId="77777777" w:rsidTr="00826AB8">
        <w:trPr>
          <w:cantSplit/>
        </w:trPr>
        <w:tc>
          <w:tcPr>
            <w:tcW w:w="2759" w:type="pct"/>
            <w:tcBorders>
              <w:top w:val="single" w:sz="6" w:space="0" w:color="auto"/>
              <w:left w:val="single" w:sz="6" w:space="0" w:color="auto"/>
              <w:bottom w:val="single" w:sz="6" w:space="0" w:color="auto"/>
              <w:right w:val="single" w:sz="6" w:space="0" w:color="auto"/>
            </w:tcBorders>
          </w:tcPr>
          <w:p w14:paraId="125DBEE0" w14:textId="77777777" w:rsidR="007071B6" w:rsidRPr="00477FEE" w:rsidRDefault="007071B6" w:rsidP="00826AB8">
            <w:pPr>
              <w:snapToGrid w:val="0"/>
              <w:rPr>
                <w:b/>
                <w:bCs/>
                <w:sz w:val="28"/>
                <w:szCs w:val="28"/>
              </w:rPr>
            </w:pPr>
            <w:r w:rsidRPr="00477FEE">
              <w:rPr>
                <w:sz w:val="28"/>
                <w:szCs w:val="28"/>
              </w:rPr>
              <w:t>Усього</w:t>
            </w:r>
          </w:p>
        </w:tc>
        <w:tc>
          <w:tcPr>
            <w:tcW w:w="385" w:type="pct"/>
            <w:tcBorders>
              <w:top w:val="single" w:sz="6" w:space="0" w:color="auto"/>
              <w:left w:val="single" w:sz="6" w:space="0" w:color="auto"/>
              <w:bottom w:val="single" w:sz="6" w:space="0" w:color="auto"/>
              <w:right w:val="single" w:sz="6" w:space="0" w:color="auto"/>
            </w:tcBorders>
          </w:tcPr>
          <w:p w14:paraId="31706095" w14:textId="77777777" w:rsidR="007071B6" w:rsidRPr="00477FEE" w:rsidRDefault="007071B6" w:rsidP="00826AB8">
            <w:pPr>
              <w:snapToGrid w:val="0"/>
              <w:jc w:val="center"/>
              <w:rPr>
                <w:b/>
                <w:bCs/>
                <w:sz w:val="28"/>
                <w:szCs w:val="28"/>
              </w:rPr>
            </w:pPr>
            <w:r>
              <w:rPr>
                <w:sz w:val="28"/>
                <w:szCs w:val="28"/>
              </w:rPr>
              <w:t>19</w:t>
            </w:r>
            <w:r w:rsidRPr="00477FEE">
              <w:rPr>
                <w:sz w:val="28"/>
                <w:szCs w:val="28"/>
              </w:rPr>
              <w:t>+3</w:t>
            </w:r>
          </w:p>
        </w:tc>
        <w:tc>
          <w:tcPr>
            <w:tcW w:w="479" w:type="pct"/>
            <w:tcBorders>
              <w:top w:val="single" w:sz="6" w:space="0" w:color="auto"/>
              <w:left w:val="single" w:sz="6" w:space="0" w:color="auto"/>
              <w:bottom w:val="single" w:sz="6" w:space="0" w:color="auto"/>
              <w:right w:val="single" w:sz="6" w:space="0" w:color="auto"/>
            </w:tcBorders>
          </w:tcPr>
          <w:p w14:paraId="3F35F95D" w14:textId="77777777" w:rsidR="007071B6" w:rsidRPr="00477FEE" w:rsidRDefault="007071B6" w:rsidP="00826AB8">
            <w:pPr>
              <w:snapToGrid w:val="0"/>
              <w:jc w:val="center"/>
              <w:rPr>
                <w:b/>
                <w:bCs/>
                <w:sz w:val="28"/>
                <w:szCs w:val="28"/>
              </w:rPr>
            </w:pPr>
            <w:r>
              <w:rPr>
                <w:sz w:val="28"/>
                <w:szCs w:val="28"/>
              </w:rPr>
              <w:t>21+3</w:t>
            </w:r>
          </w:p>
        </w:tc>
        <w:tc>
          <w:tcPr>
            <w:tcW w:w="460" w:type="pct"/>
            <w:tcBorders>
              <w:top w:val="single" w:sz="6" w:space="0" w:color="auto"/>
              <w:left w:val="single" w:sz="6" w:space="0" w:color="auto"/>
              <w:bottom w:val="single" w:sz="6" w:space="0" w:color="auto"/>
              <w:right w:val="single" w:sz="6" w:space="0" w:color="auto"/>
            </w:tcBorders>
          </w:tcPr>
          <w:p w14:paraId="14AC3855" w14:textId="77777777" w:rsidR="007071B6" w:rsidRPr="00477FEE" w:rsidRDefault="007071B6" w:rsidP="00826AB8">
            <w:pPr>
              <w:snapToGrid w:val="0"/>
              <w:jc w:val="center"/>
              <w:rPr>
                <w:b/>
                <w:bCs/>
                <w:sz w:val="28"/>
                <w:szCs w:val="28"/>
              </w:rPr>
            </w:pPr>
            <w:r>
              <w:rPr>
                <w:sz w:val="28"/>
                <w:szCs w:val="28"/>
              </w:rPr>
              <w:t>22+3</w:t>
            </w:r>
          </w:p>
        </w:tc>
        <w:tc>
          <w:tcPr>
            <w:tcW w:w="461" w:type="pct"/>
            <w:tcBorders>
              <w:top w:val="single" w:sz="6" w:space="0" w:color="auto"/>
              <w:left w:val="single" w:sz="6" w:space="0" w:color="auto"/>
              <w:bottom w:val="single" w:sz="6" w:space="0" w:color="auto"/>
              <w:right w:val="single" w:sz="6" w:space="0" w:color="auto"/>
            </w:tcBorders>
          </w:tcPr>
          <w:p w14:paraId="2DF9DCA9" w14:textId="77777777" w:rsidR="007071B6" w:rsidRPr="00477FEE" w:rsidRDefault="007071B6" w:rsidP="00826AB8">
            <w:pPr>
              <w:snapToGrid w:val="0"/>
              <w:jc w:val="center"/>
              <w:rPr>
                <w:b/>
                <w:bCs/>
                <w:sz w:val="28"/>
                <w:szCs w:val="28"/>
              </w:rPr>
            </w:pPr>
            <w:r>
              <w:rPr>
                <w:sz w:val="28"/>
                <w:szCs w:val="28"/>
              </w:rPr>
              <w:t>22+3</w:t>
            </w:r>
          </w:p>
        </w:tc>
        <w:tc>
          <w:tcPr>
            <w:tcW w:w="456" w:type="pct"/>
            <w:tcBorders>
              <w:top w:val="single" w:sz="6" w:space="0" w:color="auto"/>
              <w:left w:val="single" w:sz="6" w:space="0" w:color="auto"/>
              <w:bottom w:val="single" w:sz="6" w:space="0" w:color="auto"/>
              <w:right w:val="single" w:sz="6" w:space="0" w:color="auto"/>
            </w:tcBorders>
          </w:tcPr>
          <w:p w14:paraId="659319AE" w14:textId="77777777" w:rsidR="007071B6" w:rsidRPr="00477FEE" w:rsidRDefault="007071B6" w:rsidP="00826AB8">
            <w:pPr>
              <w:snapToGrid w:val="0"/>
              <w:jc w:val="center"/>
              <w:rPr>
                <w:b/>
                <w:bCs/>
                <w:sz w:val="28"/>
                <w:szCs w:val="28"/>
              </w:rPr>
            </w:pPr>
            <w:r>
              <w:rPr>
                <w:sz w:val="28"/>
                <w:szCs w:val="28"/>
              </w:rPr>
              <w:t>96</w:t>
            </w:r>
          </w:p>
        </w:tc>
      </w:tr>
      <w:tr w:rsidR="007071B6" w:rsidRPr="00477FEE" w14:paraId="0C2E0D28" w14:textId="77777777" w:rsidTr="00826AB8">
        <w:trPr>
          <w:cantSplit/>
        </w:trPr>
        <w:tc>
          <w:tcPr>
            <w:tcW w:w="2759" w:type="pct"/>
            <w:tcBorders>
              <w:top w:val="single" w:sz="6" w:space="0" w:color="auto"/>
              <w:left w:val="single" w:sz="6" w:space="0" w:color="auto"/>
              <w:bottom w:val="single" w:sz="6" w:space="0" w:color="auto"/>
              <w:right w:val="single" w:sz="6" w:space="0" w:color="auto"/>
            </w:tcBorders>
          </w:tcPr>
          <w:p w14:paraId="455F2454" w14:textId="77777777" w:rsidR="007071B6" w:rsidRPr="007C3A7C" w:rsidRDefault="007071B6" w:rsidP="00826AB8">
            <w:pPr>
              <w:snapToGrid w:val="0"/>
              <w:rPr>
                <w:bCs/>
                <w:sz w:val="28"/>
                <w:szCs w:val="28"/>
              </w:rPr>
            </w:pPr>
            <w:r w:rsidRPr="007C3A7C">
              <w:rPr>
                <w:sz w:val="28"/>
                <w:szCs w:val="28"/>
              </w:rPr>
              <w:t xml:space="preserve">Додаткові години на вивчення предметів інваріантної складової, курсів за вибором, проведення індивідуальних консультацій та групових занять </w:t>
            </w:r>
          </w:p>
        </w:tc>
        <w:tc>
          <w:tcPr>
            <w:tcW w:w="385" w:type="pct"/>
            <w:tcBorders>
              <w:top w:val="single" w:sz="6" w:space="0" w:color="auto"/>
              <w:left w:val="single" w:sz="6" w:space="0" w:color="auto"/>
              <w:bottom w:val="single" w:sz="6" w:space="0" w:color="auto"/>
              <w:right w:val="single" w:sz="6" w:space="0" w:color="auto"/>
            </w:tcBorders>
          </w:tcPr>
          <w:p w14:paraId="6E017AFC" w14:textId="77777777" w:rsidR="007071B6" w:rsidRPr="007C3A7C" w:rsidRDefault="007071B6" w:rsidP="00826AB8">
            <w:pPr>
              <w:snapToGrid w:val="0"/>
              <w:jc w:val="center"/>
              <w:rPr>
                <w:bCs/>
                <w:sz w:val="28"/>
                <w:szCs w:val="28"/>
              </w:rPr>
            </w:pPr>
            <w:r w:rsidRPr="007C3A7C">
              <w:rPr>
                <w:sz w:val="28"/>
                <w:szCs w:val="28"/>
              </w:rPr>
              <w:t>1</w:t>
            </w:r>
          </w:p>
        </w:tc>
        <w:tc>
          <w:tcPr>
            <w:tcW w:w="479" w:type="pct"/>
            <w:tcBorders>
              <w:top w:val="single" w:sz="6" w:space="0" w:color="auto"/>
              <w:left w:val="single" w:sz="6" w:space="0" w:color="auto"/>
              <w:bottom w:val="single" w:sz="6" w:space="0" w:color="auto"/>
              <w:right w:val="single" w:sz="6" w:space="0" w:color="auto"/>
            </w:tcBorders>
          </w:tcPr>
          <w:p w14:paraId="49D818E5" w14:textId="77777777" w:rsidR="007071B6" w:rsidRPr="007C3A7C" w:rsidRDefault="007071B6" w:rsidP="00826AB8">
            <w:pPr>
              <w:snapToGrid w:val="0"/>
              <w:jc w:val="center"/>
              <w:rPr>
                <w:bCs/>
                <w:sz w:val="28"/>
                <w:szCs w:val="28"/>
              </w:rPr>
            </w:pPr>
            <w:r w:rsidRPr="007C3A7C">
              <w:rPr>
                <w:sz w:val="28"/>
                <w:szCs w:val="28"/>
              </w:rPr>
              <w:t>1</w:t>
            </w:r>
          </w:p>
        </w:tc>
        <w:tc>
          <w:tcPr>
            <w:tcW w:w="460" w:type="pct"/>
            <w:tcBorders>
              <w:top w:val="single" w:sz="6" w:space="0" w:color="auto"/>
              <w:left w:val="single" w:sz="6" w:space="0" w:color="auto"/>
              <w:bottom w:val="single" w:sz="6" w:space="0" w:color="auto"/>
              <w:right w:val="single" w:sz="6" w:space="0" w:color="auto"/>
            </w:tcBorders>
          </w:tcPr>
          <w:p w14:paraId="023FF312" w14:textId="77777777" w:rsidR="007071B6" w:rsidRPr="007C3A7C" w:rsidRDefault="007071B6" w:rsidP="00826AB8">
            <w:pPr>
              <w:snapToGrid w:val="0"/>
              <w:jc w:val="center"/>
              <w:rPr>
                <w:bCs/>
                <w:sz w:val="28"/>
                <w:szCs w:val="28"/>
              </w:rPr>
            </w:pPr>
            <w:r>
              <w:rPr>
                <w:sz w:val="28"/>
                <w:szCs w:val="28"/>
              </w:rPr>
              <w:t>1</w:t>
            </w:r>
          </w:p>
        </w:tc>
        <w:tc>
          <w:tcPr>
            <w:tcW w:w="461" w:type="pct"/>
            <w:tcBorders>
              <w:top w:val="single" w:sz="6" w:space="0" w:color="auto"/>
              <w:left w:val="single" w:sz="6" w:space="0" w:color="auto"/>
              <w:bottom w:val="single" w:sz="6" w:space="0" w:color="auto"/>
              <w:right w:val="single" w:sz="6" w:space="0" w:color="auto"/>
            </w:tcBorders>
          </w:tcPr>
          <w:p w14:paraId="6A5C9FE6" w14:textId="77777777" w:rsidR="007071B6" w:rsidRPr="007C3A7C" w:rsidRDefault="007071B6" w:rsidP="00826AB8">
            <w:pPr>
              <w:snapToGrid w:val="0"/>
              <w:jc w:val="center"/>
              <w:rPr>
                <w:bCs/>
                <w:sz w:val="28"/>
                <w:szCs w:val="28"/>
              </w:rPr>
            </w:pPr>
            <w:r>
              <w:rPr>
                <w:sz w:val="28"/>
                <w:szCs w:val="28"/>
              </w:rPr>
              <w:t>1</w:t>
            </w:r>
          </w:p>
        </w:tc>
        <w:tc>
          <w:tcPr>
            <w:tcW w:w="456" w:type="pct"/>
            <w:tcBorders>
              <w:top w:val="single" w:sz="6" w:space="0" w:color="auto"/>
              <w:left w:val="single" w:sz="6" w:space="0" w:color="auto"/>
              <w:bottom w:val="single" w:sz="6" w:space="0" w:color="auto"/>
              <w:right w:val="single" w:sz="6" w:space="0" w:color="auto"/>
            </w:tcBorders>
          </w:tcPr>
          <w:p w14:paraId="7E6F3AC1" w14:textId="77777777" w:rsidR="007071B6" w:rsidRPr="007C3A7C" w:rsidRDefault="007071B6" w:rsidP="00826AB8">
            <w:pPr>
              <w:snapToGrid w:val="0"/>
              <w:jc w:val="center"/>
              <w:rPr>
                <w:bCs/>
                <w:sz w:val="28"/>
                <w:szCs w:val="28"/>
              </w:rPr>
            </w:pPr>
            <w:r>
              <w:rPr>
                <w:sz w:val="28"/>
                <w:szCs w:val="28"/>
              </w:rPr>
              <w:t>4</w:t>
            </w:r>
          </w:p>
        </w:tc>
      </w:tr>
      <w:tr w:rsidR="007071B6" w:rsidRPr="00477FEE" w14:paraId="3931D82F" w14:textId="77777777" w:rsidTr="00826AB8">
        <w:trPr>
          <w:cantSplit/>
        </w:trPr>
        <w:tc>
          <w:tcPr>
            <w:tcW w:w="2759" w:type="pct"/>
            <w:tcBorders>
              <w:top w:val="single" w:sz="6" w:space="0" w:color="auto"/>
              <w:left w:val="single" w:sz="6" w:space="0" w:color="auto"/>
              <w:bottom w:val="single" w:sz="6" w:space="0" w:color="auto"/>
              <w:right w:val="single" w:sz="6" w:space="0" w:color="auto"/>
            </w:tcBorders>
          </w:tcPr>
          <w:p w14:paraId="5DBB6191" w14:textId="77777777" w:rsidR="007071B6" w:rsidRDefault="007071B6" w:rsidP="00826AB8">
            <w:pPr>
              <w:snapToGrid w:val="0"/>
              <w:rPr>
                <w:b/>
                <w:bCs/>
                <w:sz w:val="28"/>
                <w:szCs w:val="28"/>
              </w:rPr>
            </w:pPr>
            <w:r>
              <w:rPr>
                <w:sz w:val="28"/>
                <w:szCs w:val="28"/>
              </w:rPr>
              <w:t>Індивідуальні та групові заняття</w:t>
            </w:r>
          </w:p>
        </w:tc>
        <w:tc>
          <w:tcPr>
            <w:tcW w:w="385" w:type="pct"/>
            <w:tcBorders>
              <w:top w:val="single" w:sz="6" w:space="0" w:color="auto"/>
              <w:left w:val="single" w:sz="6" w:space="0" w:color="auto"/>
              <w:bottom w:val="single" w:sz="6" w:space="0" w:color="auto"/>
              <w:right w:val="single" w:sz="6" w:space="0" w:color="auto"/>
            </w:tcBorders>
          </w:tcPr>
          <w:p w14:paraId="789ACDB1" w14:textId="77777777" w:rsidR="007071B6" w:rsidRDefault="007071B6" w:rsidP="00826AB8">
            <w:pPr>
              <w:snapToGrid w:val="0"/>
              <w:jc w:val="center"/>
              <w:rPr>
                <w:b/>
                <w:bCs/>
                <w:sz w:val="28"/>
                <w:szCs w:val="28"/>
              </w:rPr>
            </w:pPr>
            <w:r>
              <w:rPr>
                <w:sz w:val="28"/>
                <w:szCs w:val="28"/>
              </w:rPr>
              <w:t>1</w:t>
            </w:r>
          </w:p>
        </w:tc>
        <w:tc>
          <w:tcPr>
            <w:tcW w:w="479" w:type="pct"/>
            <w:tcBorders>
              <w:top w:val="single" w:sz="6" w:space="0" w:color="auto"/>
              <w:left w:val="single" w:sz="6" w:space="0" w:color="auto"/>
              <w:bottom w:val="single" w:sz="6" w:space="0" w:color="auto"/>
              <w:right w:val="single" w:sz="6" w:space="0" w:color="auto"/>
            </w:tcBorders>
          </w:tcPr>
          <w:p w14:paraId="65D1ED38" w14:textId="77777777" w:rsidR="007071B6" w:rsidRDefault="007071B6" w:rsidP="00826AB8">
            <w:pPr>
              <w:snapToGrid w:val="0"/>
              <w:jc w:val="center"/>
              <w:rPr>
                <w:b/>
                <w:bCs/>
                <w:sz w:val="28"/>
                <w:szCs w:val="28"/>
              </w:rPr>
            </w:pPr>
            <w:r>
              <w:rPr>
                <w:sz w:val="28"/>
                <w:szCs w:val="28"/>
              </w:rPr>
              <w:t>1</w:t>
            </w:r>
          </w:p>
        </w:tc>
        <w:tc>
          <w:tcPr>
            <w:tcW w:w="460" w:type="pct"/>
            <w:tcBorders>
              <w:top w:val="single" w:sz="6" w:space="0" w:color="auto"/>
              <w:left w:val="single" w:sz="6" w:space="0" w:color="auto"/>
              <w:bottom w:val="single" w:sz="6" w:space="0" w:color="auto"/>
              <w:right w:val="single" w:sz="6" w:space="0" w:color="auto"/>
            </w:tcBorders>
          </w:tcPr>
          <w:p w14:paraId="4186692A" w14:textId="77777777" w:rsidR="007071B6" w:rsidRDefault="007071B6" w:rsidP="00826AB8">
            <w:pPr>
              <w:snapToGrid w:val="0"/>
              <w:jc w:val="center"/>
              <w:rPr>
                <w:b/>
                <w:bCs/>
                <w:sz w:val="28"/>
                <w:szCs w:val="28"/>
              </w:rPr>
            </w:pPr>
            <w:r>
              <w:rPr>
                <w:sz w:val="28"/>
                <w:szCs w:val="28"/>
              </w:rPr>
              <w:t>1</w:t>
            </w:r>
          </w:p>
        </w:tc>
        <w:tc>
          <w:tcPr>
            <w:tcW w:w="461" w:type="pct"/>
            <w:tcBorders>
              <w:top w:val="single" w:sz="6" w:space="0" w:color="auto"/>
              <w:left w:val="single" w:sz="6" w:space="0" w:color="auto"/>
              <w:bottom w:val="single" w:sz="6" w:space="0" w:color="auto"/>
              <w:right w:val="single" w:sz="6" w:space="0" w:color="auto"/>
            </w:tcBorders>
          </w:tcPr>
          <w:p w14:paraId="5C7D58B5" w14:textId="77777777" w:rsidR="007071B6" w:rsidRDefault="007071B6" w:rsidP="00826AB8">
            <w:pPr>
              <w:snapToGrid w:val="0"/>
              <w:jc w:val="center"/>
              <w:rPr>
                <w:b/>
                <w:bCs/>
                <w:sz w:val="28"/>
                <w:szCs w:val="28"/>
              </w:rPr>
            </w:pPr>
            <w:r>
              <w:rPr>
                <w:sz w:val="28"/>
                <w:szCs w:val="28"/>
              </w:rPr>
              <w:t>1</w:t>
            </w:r>
          </w:p>
        </w:tc>
        <w:tc>
          <w:tcPr>
            <w:tcW w:w="456" w:type="pct"/>
            <w:tcBorders>
              <w:top w:val="single" w:sz="6" w:space="0" w:color="auto"/>
              <w:left w:val="single" w:sz="6" w:space="0" w:color="auto"/>
              <w:bottom w:val="single" w:sz="6" w:space="0" w:color="auto"/>
              <w:right w:val="single" w:sz="6" w:space="0" w:color="auto"/>
            </w:tcBorders>
          </w:tcPr>
          <w:p w14:paraId="4FC0F989" w14:textId="77777777" w:rsidR="007071B6" w:rsidRDefault="007071B6" w:rsidP="00826AB8">
            <w:pPr>
              <w:snapToGrid w:val="0"/>
              <w:jc w:val="center"/>
              <w:rPr>
                <w:b/>
                <w:bCs/>
                <w:sz w:val="28"/>
                <w:szCs w:val="28"/>
              </w:rPr>
            </w:pPr>
            <w:r>
              <w:rPr>
                <w:sz w:val="28"/>
                <w:szCs w:val="28"/>
              </w:rPr>
              <w:t>4</w:t>
            </w:r>
          </w:p>
        </w:tc>
      </w:tr>
      <w:tr w:rsidR="007071B6" w:rsidRPr="00477FEE" w14:paraId="5E8A1B96" w14:textId="77777777" w:rsidTr="00826AB8">
        <w:trPr>
          <w:cantSplit/>
        </w:trPr>
        <w:tc>
          <w:tcPr>
            <w:tcW w:w="2759" w:type="pct"/>
            <w:tcBorders>
              <w:top w:val="single" w:sz="6" w:space="0" w:color="auto"/>
              <w:left w:val="single" w:sz="6" w:space="0" w:color="auto"/>
              <w:bottom w:val="single" w:sz="6" w:space="0" w:color="auto"/>
              <w:right w:val="single" w:sz="6" w:space="0" w:color="auto"/>
            </w:tcBorders>
          </w:tcPr>
          <w:p w14:paraId="483F4DA1" w14:textId="77777777" w:rsidR="007071B6" w:rsidRPr="00477FEE" w:rsidRDefault="007071B6" w:rsidP="00826AB8">
            <w:pPr>
              <w:snapToGrid w:val="0"/>
              <w:rPr>
                <w:b/>
                <w:bCs/>
                <w:sz w:val="28"/>
                <w:szCs w:val="28"/>
              </w:rPr>
            </w:pPr>
            <w:r w:rsidRPr="00477FEE">
              <w:rPr>
                <w:sz w:val="28"/>
                <w:szCs w:val="28"/>
              </w:rPr>
              <w:t xml:space="preserve">Гранично допустиме тижневе навчальне навантаження на учня </w:t>
            </w:r>
          </w:p>
        </w:tc>
        <w:tc>
          <w:tcPr>
            <w:tcW w:w="385" w:type="pct"/>
            <w:tcBorders>
              <w:top w:val="single" w:sz="6" w:space="0" w:color="auto"/>
              <w:left w:val="single" w:sz="6" w:space="0" w:color="auto"/>
              <w:bottom w:val="single" w:sz="6" w:space="0" w:color="auto"/>
              <w:right w:val="single" w:sz="6" w:space="0" w:color="auto"/>
            </w:tcBorders>
          </w:tcPr>
          <w:p w14:paraId="3F91E910" w14:textId="77777777" w:rsidR="007071B6" w:rsidRPr="00477FEE" w:rsidRDefault="007071B6" w:rsidP="00826AB8">
            <w:pPr>
              <w:snapToGrid w:val="0"/>
              <w:jc w:val="center"/>
              <w:rPr>
                <w:b/>
                <w:bCs/>
                <w:sz w:val="28"/>
                <w:szCs w:val="28"/>
              </w:rPr>
            </w:pPr>
            <w:r w:rsidRPr="00477FEE">
              <w:rPr>
                <w:sz w:val="28"/>
                <w:szCs w:val="28"/>
              </w:rPr>
              <w:t>20</w:t>
            </w:r>
          </w:p>
        </w:tc>
        <w:tc>
          <w:tcPr>
            <w:tcW w:w="479" w:type="pct"/>
            <w:tcBorders>
              <w:top w:val="single" w:sz="6" w:space="0" w:color="auto"/>
              <w:left w:val="single" w:sz="6" w:space="0" w:color="auto"/>
              <w:bottom w:val="single" w:sz="6" w:space="0" w:color="auto"/>
              <w:right w:val="single" w:sz="6" w:space="0" w:color="auto"/>
            </w:tcBorders>
          </w:tcPr>
          <w:p w14:paraId="5BA6E0E7" w14:textId="77777777" w:rsidR="007071B6" w:rsidRPr="00477FEE" w:rsidRDefault="007071B6" w:rsidP="00826AB8">
            <w:pPr>
              <w:snapToGrid w:val="0"/>
              <w:jc w:val="center"/>
              <w:rPr>
                <w:b/>
                <w:bCs/>
                <w:sz w:val="28"/>
                <w:szCs w:val="28"/>
              </w:rPr>
            </w:pPr>
            <w:r>
              <w:rPr>
                <w:sz w:val="28"/>
                <w:szCs w:val="28"/>
              </w:rPr>
              <w:t>22</w:t>
            </w:r>
          </w:p>
        </w:tc>
        <w:tc>
          <w:tcPr>
            <w:tcW w:w="460" w:type="pct"/>
            <w:tcBorders>
              <w:top w:val="single" w:sz="6" w:space="0" w:color="auto"/>
              <w:left w:val="single" w:sz="6" w:space="0" w:color="auto"/>
              <w:bottom w:val="single" w:sz="6" w:space="0" w:color="auto"/>
              <w:right w:val="single" w:sz="6" w:space="0" w:color="auto"/>
            </w:tcBorders>
          </w:tcPr>
          <w:p w14:paraId="2C0EF2CF" w14:textId="77777777" w:rsidR="007071B6" w:rsidRPr="00477FEE" w:rsidRDefault="007071B6" w:rsidP="00826AB8">
            <w:pPr>
              <w:snapToGrid w:val="0"/>
              <w:jc w:val="center"/>
              <w:rPr>
                <w:b/>
                <w:bCs/>
                <w:sz w:val="28"/>
                <w:szCs w:val="28"/>
              </w:rPr>
            </w:pPr>
            <w:r>
              <w:rPr>
                <w:sz w:val="28"/>
                <w:szCs w:val="28"/>
              </w:rPr>
              <w:t>23</w:t>
            </w:r>
          </w:p>
        </w:tc>
        <w:tc>
          <w:tcPr>
            <w:tcW w:w="461" w:type="pct"/>
            <w:tcBorders>
              <w:top w:val="single" w:sz="6" w:space="0" w:color="auto"/>
              <w:left w:val="single" w:sz="6" w:space="0" w:color="auto"/>
              <w:bottom w:val="single" w:sz="6" w:space="0" w:color="auto"/>
              <w:right w:val="single" w:sz="6" w:space="0" w:color="auto"/>
            </w:tcBorders>
          </w:tcPr>
          <w:p w14:paraId="5485B076" w14:textId="77777777" w:rsidR="007071B6" w:rsidRPr="00477FEE" w:rsidRDefault="007071B6" w:rsidP="00826AB8">
            <w:pPr>
              <w:snapToGrid w:val="0"/>
              <w:jc w:val="center"/>
              <w:rPr>
                <w:b/>
                <w:bCs/>
                <w:sz w:val="28"/>
                <w:szCs w:val="28"/>
              </w:rPr>
            </w:pPr>
            <w:r>
              <w:rPr>
                <w:sz w:val="28"/>
                <w:szCs w:val="28"/>
              </w:rPr>
              <w:t>23</w:t>
            </w:r>
          </w:p>
        </w:tc>
        <w:tc>
          <w:tcPr>
            <w:tcW w:w="456" w:type="pct"/>
            <w:tcBorders>
              <w:top w:val="single" w:sz="6" w:space="0" w:color="auto"/>
              <w:left w:val="single" w:sz="6" w:space="0" w:color="auto"/>
              <w:bottom w:val="single" w:sz="6" w:space="0" w:color="auto"/>
              <w:right w:val="single" w:sz="6" w:space="0" w:color="auto"/>
            </w:tcBorders>
          </w:tcPr>
          <w:p w14:paraId="27CF80BA" w14:textId="77777777" w:rsidR="007071B6" w:rsidRPr="00477FEE" w:rsidRDefault="007071B6" w:rsidP="00826AB8">
            <w:pPr>
              <w:snapToGrid w:val="0"/>
              <w:jc w:val="center"/>
              <w:rPr>
                <w:b/>
                <w:bCs/>
                <w:sz w:val="28"/>
                <w:szCs w:val="28"/>
              </w:rPr>
            </w:pPr>
            <w:r>
              <w:rPr>
                <w:sz w:val="28"/>
                <w:szCs w:val="28"/>
              </w:rPr>
              <w:t>88</w:t>
            </w:r>
          </w:p>
        </w:tc>
      </w:tr>
      <w:tr w:rsidR="007071B6" w:rsidRPr="00477FEE" w14:paraId="1CC049FF" w14:textId="77777777" w:rsidTr="00826AB8">
        <w:trPr>
          <w:cantSplit/>
        </w:trPr>
        <w:tc>
          <w:tcPr>
            <w:tcW w:w="2759" w:type="pct"/>
            <w:tcBorders>
              <w:top w:val="single" w:sz="6" w:space="0" w:color="auto"/>
              <w:left w:val="single" w:sz="6" w:space="0" w:color="auto"/>
              <w:bottom w:val="single" w:sz="6" w:space="0" w:color="auto"/>
              <w:right w:val="single" w:sz="6" w:space="0" w:color="auto"/>
            </w:tcBorders>
          </w:tcPr>
          <w:p w14:paraId="73513649" w14:textId="77777777" w:rsidR="007071B6" w:rsidRPr="00477FEE" w:rsidRDefault="007071B6" w:rsidP="00826AB8">
            <w:pPr>
              <w:snapToGrid w:val="0"/>
              <w:rPr>
                <w:b/>
                <w:bCs/>
                <w:sz w:val="28"/>
                <w:szCs w:val="28"/>
              </w:rPr>
            </w:pPr>
            <w:r w:rsidRPr="00477FEE">
              <w:rPr>
                <w:sz w:val="28"/>
                <w:szCs w:val="28"/>
              </w:rPr>
              <w:t>Сумарна кількість навчальних годин інваріантної і варіативної складових, що фінансується з бюджету (без урахування поділу класів на групи)</w:t>
            </w:r>
          </w:p>
        </w:tc>
        <w:tc>
          <w:tcPr>
            <w:tcW w:w="385" w:type="pct"/>
            <w:tcBorders>
              <w:top w:val="single" w:sz="6" w:space="0" w:color="auto"/>
              <w:left w:val="single" w:sz="6" w:space="0" w:color="auto"/>
              <w:bottom w:val="single" w:sz="6" w:space="0" w:color="auto"/>
              <w:right w:val="single" w:sz="6" w:space="0" w:color="auto"/>
            </w:tcBorders>
          </w:tcPr>
          <w:p w14:paraId="0D9C84D6" w14:textId="77777777" w:rsidR="007071B6" w:rsidRPr="00477FEE" w:rsidRDefault="007071B6" w:rsidP="00826AB8">
            <w:pPr>
              <w:snapToGrid w:val="0"/>
              <w:jc w:val="center"/>
              <w:rPr>
                <w:b/>
                <w:bCs/>
                <w:sz w:val="28"/>
                <w:szCs w:val="28"/>
              </w:rPr>
            </w:pPr>
            <w:r w:rsidRPr="00477FEE">
              <w:rPr>
                <w:sz w:val="28"/>
                <w:szCs w:val="28"/>
              </w:rPr>
              <w:t>23</w:t>
            </w:r>
          </w:p>
        </w:tc>
        <w:tc>
          <w:tcPr>
            <w:tcW w:w="479" w:type="pct"/>
            <w:tcBorders>
              <w:top w:val="single" w:sz="6" w:space="0" w:color="auto"/>
              <w:left w:val="single" w:sz="6" w:space="0" w:color="auto"/>
              <w:bottom w:val="single" w:sz="6" w:space="0" w:color="auto"/>
              <w:right w:val="single" w:sz="6" w:space="0" w:color="auto"/>
            </w:tcBorders>
          </w:tcPr>
          <w:p w14:paraId="48A0B206" w14:textId="77777777" w:rsidR="007071B6" w:rsidRPr="00477FEE" w:rsidRDefault="007071B6" w:rsidP="00826AB8">
            <w:pPr>
              <w:snapToGrid w:val="0"/>
              <w:jc w:val="center"/>
              <w:rPr>
                <w:b/>
                <w:bCs/>
                <w:sz w:val="28"/>
                <w:szCs w:val="28"/>
              </w:rPr>
            </w:pPr>
            <w:r>
              <w:rPr>
                <w:sz w:val="28"/>
                <w:szCs w:val="28"/>
              </w:rPr>
              <w:t>25</w:t>
            </w:r>
          </w:p>
        </w:tc>
        <w:tc>
          <w:tcPr>
            <w:tcW w:w="460" w:type="pct"/>
            <w:tcBorders>
              <w:top w:val="single" w:sz="6" w:space="0" w:color="auto"/>
              <w:left w:val="single" w:sz="6" w:space="0" w:color="auto"/>
              <w:bottom w:val="single" w:sz="6" w:space="0" w:color="auto"/>
              <w:right w:val="single" w:sz="6" w:space="0" w:color="auto"/>
            </w:tcBorders>
          </w:tcPr>
          <w:p w14:paraId="57DA776E" w14:textId="77777777" w:rsidR="007071B6" w:rsidRDefault="007071B6" w:rsidP="00826AB8">
            <w:pPr>
              <w:snapToGrid w:val="0"/>
              <w:jc w:val="center"/>
              <w:rPr>
                <w:b/>
                <w:bCs/>
                <w:sz w:val="28"/>
                <w:szCs w:val="28"/>
              </w:rPr>
            </w:pPr>
            <w:r>
              <w:rPr>
                <w:sz w:val="28"/>
                <w:szCs w:val="28"/>
              </w:rPr>
              <w:t>26</w:t>
            </w:r>
          </w:p>
        </w:tc>
        <w:tc>
          <w:tcPr>
            <w:tcW w:w="461" w:type="pct"/>
            <w:tcBorders>
              <w:top w:val="single" w:sz="6" w:space="0" w:color="auto"/>
              <w:left w:val="single" w:sz="6" w:space="0" w:color="auto"/>
              <w:bottom w:val="single" w:sz="6" w:space="0" w:color="auto"/>
              <w:right w:val="single" w:sz="6" w:space="0" w:color="auto"/>
            </w:tcBorders>
          </w:tcPr>
          <w:p w14:paraId="73249C56" w14:textId="77777777" w:rsidR="007071B6" w:rsidRPr="00477FEE" w:rsidRDefault="007071B6" w:rsidP="00826AB8">
            <w:pPr>
              <w:snapToGrid w:val="0"/>
              <w:jc w:val="center"/>
              <w:rPr>
                <w:b/>
                <w:bCs/>
                <w:sz w:val="28"/>
                <w:szCs w:val="28"/>
              </w:rPr>
            </w:pPr>
            <w:r>
              <w:rPr>
                <w:sz w:val="28"/>
                <w:szCs w:val="28"/>
              </w:rPr>
              <w:t>26</w:t>
            </w:r>
          </w:p>
        </w:tc>
        <w:tc>
          <w:tcPr>
            <w:tcW w:w="456" w:type="pct"/>
            <w:tcBorders>
              <w:top w:val="single" w:sz="6" w:space="0" w:color="auto"/>
              <w:left w:val="single" w:sz="6" w:space="0" w:color="auto"/>
              <w:bottom w:val="single" w:sz="6" w:space="0" w:color="auto"/>
              <w:right w:val="single" w:sz="6" w:space="0" w:color="auto"/>
            </w:tcBorders>
          </w:tcPr>
          <w:p w14:paraId="5E8E863A" w14:textId="77777777" w:rsidR="007071B6" w:rsidRDefault="007071B6" w:rsidP="00826AB8">
            <w:pPr>
              <w:snapToGrid w:val="0"/>
              <w:jc w:val="center"/>
              <w:rPr>
                <w:b/>
                <w:bCs/>
                <w:sz w:val="28"/>
                <w:szCs w:val="28"/>
              </w:rPr>
            </w:pPr>
            <w:r>
              <w:rPr>
                <w:sz w:val="28"/>
                <w:szCs w:val="28"/>
              </w:rPr>
              <w:t>100</w:t>
            </w:r>
          </w:p>
        </w:tc>
      </w:tr>
    </w:tbl>
    <w:p w14:paraId="17E376D5" w14:textId="77777777" w:rsidR="007071B6" w:rsidRDefault="007071B6" w:rsidP="007071B6">
      <w:pPr>
        <w:pStyle w:val="a5"/>
      </w:pPr>
    </w:p>
    <w:p w14:paraId="0C528FE4" w14:textId="77777777" w:rsidR="007071B6" w:rsidRPr="00477FEE" w:rsidRDefault="007071B6" w:rsidP="007071B6">
      <w:pPr>
        <w:snapToGrid w:val="0"/>
        <w:ind w:firstLine="708"/>
        <w:jc w:val="both"/>
        <w:rPr>
          <w:b/>
          <w:bCs/>
          <w:sz w:val="28"/>
          <w:szCs w:val="28"/>
        </w:rPr>
      </w:pPr>
      <w:r w:rsidRPr="00477FEE">
        <w:rPr>
          <w:sz w:val="28"/>
          <w:szCs w:val="28"/>
        </w:rPr>
        <w:t xml:space="preserve">* </w:t>
      </w:r>
      <w:r w:rsidRPr="00477FEE">
        <w:rPr>
          <w:sz w:val="28"/>
          <w:szCs w:val="28"/>
        </w:rPr>
        <w:tab/>
        <w:t xml:space="preserve">Орієнтовний розподіл годин між освітніми галузями в рамках цього інтегрованого предмета: мовно-літературна - 2; математична-1; природнича, технологічна, </w:t>
      </w:r>
      <w:proofErr w:type="spellStart"/>
      <w:r w:rsidRPr="00477FEE">
        <w:rPr>
          <w:sz w:val="28"/>
          <w:szCs w:val="28"/>
        </w:rPr>
        <w:t>інформатична</w:t>
      </w:r>
      <w:proofErr w:type="spellEnd"/>
      <w:r w:rsidRPr="00477FEE">
        <w:rPr>
          <w:sz w:val="28"/>
          <w:szCs w:val="28"/>
        </w:rPr>
        <w:t xml:space="preserve">, соціальна і </w:t>
      </w:r>
      <w:proofErr w:type="spellStart"/>
      <w:r w:rsidRPr="00477FEE">
        <w:rPr>
          <w:sz w:val="28"/>
          <w:szCs w:val="28"/>
        </w:rPr>
        <w:t>здоров</w:t>
      </w:r>
      <w:r w:rsidRPr="00477FEE">
        <w:rPr>
          <w:rFonts w:ascii="Cambria Math" w:hAnsi="Cambria Math" w:cs="Cambria Math"/>
          <w:sz w:val="28"/>
          <w:szCs w:val="28"/>
        </w:rPr>
        <w:t>ʹ</w:t>
      </w:r>
      <w:r w:rsidRPr="00477FEE">
        <w:rPr>
          <w:sz w:val="28"/>
          <w:szCs w:val="28"/>
        </w:rPr>
        <w:t>язбережна</w:t>
      </w:r>
      <w:proofErr w:type="spellEnd"/>
      <w:r w:rsidRPr="00477FEE">
        <w:rPr>
          <w:sz w:val="28"/>
          <w:szCs w:val="28"/>
        </w:rPr>
        <w:t xml:space="preserve"> громадянська та історична – разом 4 для 1 класу, 5 – для 2 -4 класу </w:t>
      </w:r>
    </w:p>
    <w:p w14:paraId="5666CE61" w14:textId="77777777" w:rsidR="007071B6" w:rsidRPr="00477FEE" w:rsidRDefault="007071B6" w:rsidP="007071B6">
      <w:pPr>
        <w:snapToGrid w:val="0"/>
        <w:ind w:firstLine="680"/>
        <w:jc w:val="both"/>
        <w:rPr>
          <w:b/>
          <w:bCs/>
          <w:sz w:val="28"/>
          <w:szCs w:val="28"/>
        </w:rPr>
      </w:pPr>
      <w:r w:rsidRPr="00477FEE">
        <w:rPr>
          <w:sz w:val="28"/>
          <w:szCs w:val="28"/>
        </w:rPr>
        <w:t>**</w:t>
      </w:r>
      <w:r w:rsidRPr="00477FEE">
        <w:rPr>
          <w:sz w:val="28"/>
          <w:szCs w:val="28"/>
        </w:rPr>
        <w:tab/>
        <w:t>Години, передбачені для фізичної культури, не враховуються під час визначення гранично допустимого навчального навантаження учнів, але обов'язково фінансуються</w:t>
      </w:r>
      <w:r>
        <w:rPr>
          <w:sz w:val="28"/>
          <w:szCs w:val="28"/>
        </w:rPr>
        <w:t>.</w:t>
      </w:r>
    </w:p>
    <w:p w14:paraId="4FB8DFB8" w14:textId="77777777" w:rsidR="00A048E2" w:rsidRDefault="00A048E2" w:rsidP="00A048E2">
      <w:pPr>
        <w:pStyle w:val="1"/>
        <w:jc w:val="center"/>
        <w:rPr>
          <w:rFonts w:ascii="Times New Roman" w:hAnsi="Times New Roman"/>
          <w:sz w:val="28"/>
          <w:szCs w:val="28"/>
          <w:lang w:val="ru-RU"/>
        </w:rPr>
      </w:pPr>
    </w:p>
    <w:p w14:paraId="6F7D14AC" w14:textId="77777777" w:rsidR="00A048E2" w:rsidRDefault="00A048E2" w:rsidP="00A048E2">
      <w:pPr>
        <w:pStyle w:val="1"/>
        <w:jc w:val="center"/>
        <w:rPr>
          <w:rFonts w:ascii="Times New Roman" w:hAnsi="Times New Roman"/>
          <w:sz w:val="28"/>
          <w:szCs w:val="28"/>
          <w:lang w:val="ru-RU"/>
        </w:rPr>
      </w:pPr>
    </w:p>
    <w:p w14:paraId="06D36808" w14:textId="77777777" w:rsidR="00A048E2" w:rsidRDefault="00A048E2" w:rsidP="00A048E2">
      <w:pPr>
        <w:pStyle w:val="1"/>
        <w:jc w:val="center"/>
        <w:rPr>
          <w:rFonts w:ascii="Times New Roman" w:hAnsi="Times New Roman"/>
          <w:sz w:val="28"/>
          <w:szCs w:val="28"/>
          <w:lang w:val="ru-RU"/>
        </w:rPr>
      </w:pPr>
    </w:p>
    <w:p w14:paraId="04C93188" w14:textId="77777777" w:rsidR="00A048E2" w:rsidRDefault="00A048E2" w:rsidP="00A048E2">
      <w:pPr>
        <w:pStyle w:val="1"/>
        <w:jc w:val="center"/>
        <w:rPr>
          <w:rFonts w:ascii="Times New Roman" w:hAnsi="Times New Roman"/>
          <w:sz w:val="28"/>
          <w:szCs w:val="28"/>
          <w:lang w:val="ru-RU"/>
        </w:rPr>
      </w:pPr>
    </w:p>
    <w:p w14:paraId="38247A39" w14:textId="77777777" w:rsidR="00A048E2" w:rsidRDefault="00A048E2" w:rsidP="00A048E2">
      <w:pPr>
        <w:pStyle w:val="1"/>
        <w:jc w:val="center"/>
        <w:rPr>
          <w:rFonts w:ascii="Times New Roman" w:hAnsi="Times New Roman"/>
          <w:sz w:val="28"/>
          <w:szCs w:val="28"/>
          <w:lang w:val="ru-RU"/>
        </w:rPr>
      </w:pPr>
    </w:p>
    <w:p w14:paraId="28609FEE" w14:textId="77777777" w:rsidR="00A048E2" w:rsidRDefault="00A048E2" w:rsidP="00A048E2">
      <w:pPr>
        <w:pStyle w:val="1"/>
        <w:jc w:val="center"/>
        <w:rPr>
          <w:rFonts w:ascii="Times New Roman" w:hAnsi="Times New Roman"/>
          <w:sz w:val="28"/>
          <w:szCs w:val="28"/>
          <w:lang w:val="ru-RU"/>
        </w:rPr>
      </w:pPr>
    </w:p>
    <w:p w14:paraId="54D8DCF6" w14:textId="77777777" w:rsidR="00A048E2" w:rsidRDefault="00A048E2" w:rsidP="00A048E2">
      <w:pPr>
        <w:pStyle w:val="1"/>
        <w:jc w:val="center"/>
        <w:rPr>
          <w:rFonts w:ascii="Times New Roman" w:hAnsi="Times New Roman"/>
          <w:sz w:val="28"/>
          <w:szCs w:val="28"/>
          <w:lang w:val="ru-RU"/>
        </w:rPr>
      </w:pPr>
    </w:p>
    <w:p w14:paraId="3A9A32F1" w14:textId="77777777" w:rsidR="00A048E2" w:rsidRDefault="00A048E2" w:rsidP="00A048E2">
      <w:pPr>
        <w:pStyle w:val="1"/>
        <w:jc w:val="center"/>
        <w:rPr>
          <w:rFonts w:ascii="Times New Roman" w:hAnsi="Times New Roman"/>
          <w:sz w:val="28"/>
          <w:szCs w:val="28"/>
          <w:lang w:val="ru-RU"/>
        </w:rPr>
      </w:pPr>
    </w:p>
    <w:p w14:paraId="699EBE95" w14:textId="77777777" w:rsidR="00A048E2" w:rsidRDefault="00A048E2" w:rsidP="00A048E2">
      <w:pPr>
        <w:pStyle w:val="1"/>
        <w:jc w:val="center"/>
        <w:rPr>
          <w:rFonts w:ascii="Times New Roman" w:hAnsi="Times New Roman"/>
          <w:sz w:val="28"/>
          <w:szCs w:val="28"/>
          <w:lang w:val="ru-RU"/>
        </w:rPr>
      </w:pPr>
    </w:p>
    <w:p w14:paraId="6E9C74D7" w14:textId="48A12895" w:rsidR="00A048E2" w:rsidRDefault="00A048E2" w:rsidP="00A048E2">
      <w:pPr>
        <w:pStyle w:val="1"/>
        <w:jc w:val="center"/>
        <w:rPr>
          <w:rFonts w:ascii="Times New Roman" w:hAnsi="Times New Roman"/>
          <w:bCs/>
          <w:sz w:val="28"/>
          <w:szCs w:val="28"/>
        </w:rPr>
      </w:pPr>
      <w:proofErr w:type="spellStart"/>
      <w:r>
        <w:rPr>
          <w:rFonts w:ascii="Times New Roman" w:hAnsi="Times New Roman"/>
          <w:sz w:val="28"/>
          <w:szCs w:val="28"/>
          <w:lang w:val="ru-RU"/>
        </w:rPr>
        <w:lastRenderedPageBreak/>
        <w:t>Навчальний</w:t>
      </w:r>
      <w:proofErr w:type="spellEnd"/>
      <w:r>
        <w:rPr>
          <w:rFonts w:ascii="Times New Roman" w:hAnsi="Times New Roman"/>
          <w:sz w:val="28"/>
          <w:szCs w:val="28"/>
          <w:lang w:val="ru-RU"/>
        </w:rPr>
        <w:t xml:space="preserve"> план</w:t>
      </w:r>
    </w:p>
    <w:p w14:paraId="033B4888" w14:textId="77777777" w:rsidR="00A048E2" w:rsidRPr="009E5376" w:rsidRDefault="00A048E2" w:rsidP="00A048E2">
      <w:pPr>
        <w:jc w:val="center"/>
        <w:rPr>
          <w:bCs/>
          <w:sz w:val="28"/>
          <w:szCs w:val="28"/>
        </w:rPr>
      </w:pPr>
      <w:r w:rsidRPr="009E5376">
        <w:rPr>
          <w:sz w:val="28"/>
          <w:szCs w:val="28"/>
        </w:rPr>
        <w:t>закладу загальної середньої освіти «</w:t>
      </w:r>
      <w:proofErr w:type="spellStart"/>
      <w:r w:rsidRPr="009E5376">
        <w:rPr>
          <w:sz w:val="28"/>
          <w:szCs w:val="28"/>
        </w:rPr>
        <w:t>Деревківський</w:t>
      </w:r>
      <w:proofErr w:type="spellEnd"/>
      <w:r w:rsidRPr="009E5376">
        <w:rPr>
          <w:sz w:val="28"/>
          <w:szCs w:val="28"/>
        </w:rPr>
        <w:t xml:space="preserve"> ліцей»</w:t>
      </w:r>
    </w:p>
    <w:p w14:paraId="145A3697" w14:textId="77777777" w:rsidR="00A048E2" w:rsidRPr="009E5376" w:rsidRDefault="00A048E2" w:rsidP="00A048E2">
      <w:pPr>
        <w:jc w:val="center"/>
        <w:rPr>
          <w:bCs/>
          <w:sz w:val="28"/>
          <w:szCs w:val="28"/>
        </w:rPr>
      </w:pPr>
      <w:r w:rsidRPr="009E5376">
        <w:rPr>
          <w:sz w:val="28"/>
          <w:szCs w:val="28"/>
        </w:rPr>
        <w:t>на 20</w:t>
      </w:r>
      <w:r>
        <w:rPr>
          <w:sz w:val="28"/>
          <w:szCs w:val="28"/>
        </w:rPr>
        <w:t>22</w:t>
      </w:r>
      <w:r w:rsidRPr="009E5376">
        <w:rPr>
          <w:sz w:val="28"/>
          <w:szCs w:val="28"/>
        </w:rPr>
        <w:t>—20</w:t>
      </w:r>
      <w:r>
        <w:rPr>
          <w:sz w:val="28"/>
          <w:szCs w:val="28"/>
        </w:rPr>
        <w:t>23</w:t>
      </w:r>
      <w:r w:rsidRPr="009E5376">
        <w:rPr>
          <w:sz w:val="28"/>
          <w:szCs w:val="28"/>
        </w:rPr>
        <w:t xml:space="preserve"> навчальний  рік</w:t>
      </w:r>
    </w:p>
    <w:p w14:paraId="63ED06A3" w14:textId="77777777" w:rsidR="00A048E2" w:rsidRPr="009E5376" w:rsidRDefault="00A048E2" w:rsidP="00A048E2">
      <w:pPr>
        <w:jc w:val="center"/>
        <w:rPr>
          <w:bCs/>
          <w:sz w:val="28"/>
          <w:szCs w:val="28"/>
        </w:rPr>
      </w:pPr>
      <w:r w:rsidRPr="009E5376">
        <w:rPr>
          <w:sz w:val="28"/>
          <w:szCs w:val="28"/>
        </w:rPr>
        <w:t>(</w:t>
      </w:r>
      <w:r>
        <w:rPr>
          <w:sz w:val="28"/>
          <w:szCs w:val="28"/>
          <w:lang w:val="en-US"/>
        </w:rPr>
        <w:t xml:space="preserve">5 </w:t>
      </w:r>
      <w:r>
        <w:rPr>
          <w:sz w:val="28"/>
          <w:szCs w:val="28"/>
        </w:rPr>
        <w:t>клас</w:t>
      </w:r>
      <w:r w:rsidRPr="009E5376">
        <w:rPr>
          <w:sz w:val="28"/>
          <w:szCs w:val="28"/>
        </w:rPr>
        <w:t>)</w:t>
      </w:r>
    </w:p>
    <w:p w14:paraId="17248C82" w14:textId="77777777" w:rsidR="00A048E2" w:rsidRPr="002B1DD4" w:rsidRDefault="00A048E2" w:rsidP="00A048E2">
      <w:pPr>
        <w:ind w:left="-543"/>
        <w:jc w:val="center"/>
        <w:rPr>
          <w:bCs/>
          <w:sz w:val="24"/>
        </w:rPr>
      </w:pPr>
    </w:p>
    <w:p w14:paraId="702F2347" w14:textId="77777777" w:rsidR="00A048E2" w:rsidRDefault="00A048E2" w:rsidP="00A048E2">
      <w:pPr>
        <w:jc w:val="right"/>
        <w:rPr>
          <w:b/>
          <w:bCs/>
          <w:sz w:val="24"/>
        </w:rPr>
      </w:pPr>
    </w:p>
    <w:p w14:paraId="5B6942A4" w14:textId="77777777" w:rsidR="00A048E2" w:rsidRDefault="00A048E2" w:rsidP="00A048E2">
      <w:pPr>
        <w:tabs>
          <w:tab w:val="left" w:pos="988"/>
        </w:tabs>
        <w:rPr>
          <w:sz w:val="16"/>
        </w:rPr>
      </w:pPr>
      <w:r>
        <w:rPr>
          <w:sz w:val="24"/>
        </w:rPr>
        <w:tab/>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95"/>
        <w:gridCol w:w="2430"/>
        <w:gridCol w:w="1664"/>
        <w:gridCol w:w="1786"/>
      </w:tblGrid>
      <w:tr w:rsidR="00A048E2" w14:paraId="439D935D" w14:textId="77777777" w:rsidTr="00826AB8">
        <w:trPr>
          <w:cantSplit/>
          <w:trHeight w:val="308"/>
        </w:trPr>
        <w:tc>
          <w:tcPr>
            <w:tcW w:w="7875" w:type="dxa"/>
            <w:gridSpan w:val="4"/>
            <w:tcBorders>
              <w:top w:val="double" w:sz="4" w:space="0" w:color="auto"/>
              <w:left w:val="double" w:sz="4" w:space="0" w:color="auto"/>
              <w:right w:val="double" w:sz="4" w:space="0" w:color="auto"/>
            </w:tcBorders>
          </w:tcPr>
          <w:p w14:paraId="702E847D" w14:textId="77777777" w:rsidR="00A048E2" w:rsidRDefault="00A048E2" w:rsidP="00826AB8">
            <w:pPr>
              <w:pStyle w:val="3"/>
              <w:tabs>
                <w:tab w:val="left" w:pos="988"/>
              </w:tabs>
            </w:pPr>
            <w:r>
              <w:t>Інваріантна складова</w:t>
            </w:r>
          </w:p>
        </w:tc>
      </w:tr>
      <w:tr w:rsidR="00A048E2" w14:paraId="6EA4E0BB" w14:textId="77777777" w:rsidTr="00826AB8">
        <w:trPr>
          <w:cantSplit/>
          <w:trHeight w:val="351"/>
        </w:trPr>
        <w:tc>
          <w:tcPr>
            <w:tcW w:w="1995" w:type="dxa"/>
            <w:vMerge w:val="restart"/>
            <w:tcBorders>
              <w:left w:val="double" w:sz="4" w:space="0" w:color="auto"/>
            </w:tcBorders>
          </w:tcPr>
          <w:p w14:paraId="0F2B3C9E" w14:textId="77777777" w:rsidR="00A048E2" w:rsidRDefault="00A048E2" w:rsidP="00826AB8">
            <w:pPr>
              <w:tabs>
                <w:tab w:val="left" w:pos="988"/>
              </w:tabs>
              <w:rPr>
                <w:sz w:val="16"/>
              </w:rPr>
            </w:pPr>
          </w:p>
          <w:p w14:paraId="08C1271C" w14:textId="77777777" w:rsidR="00A048E2" w:rsidRDefault="00A048E2" w:rsidP="00826AB8">
            <w:pPr>
              <w:tabs>
                <w:tab w:val="left" w:pos="988"/>
              </w:tabs>
              <w:rPr>
                <w:sz w:val="16"/>
              </w:rPr>
            </w:pPr>
            <w:r>
              <w:rPr>
                <w:sz w:val="16"/>
              </w:rPr>
              <w:t>Освітні галузі</w:t>
            </w:r>
          </w:p>
        </w:tc>
        <w:tc>
          <w:tcPr>
            <w:tcW w:w="2430" w:type="dxa"/>
            <w:vMerge w:val="restart"/>
          </w:tcPr>
          <w:p w14:paraId="75060901" w14:textId="77777777" w:rsidR="00A048E2" w:rsidRDefault="00A048E2" w:rsidP="00826AB8">
            <w:pPr>
              <w:tabs>
                <w:tab w:val="left" w:pos="988"/>
              </w:tabs>
              <w:rPr>
                <w:sz w:val="16"/>
              </w:rPr>
            </w:pPr>
          </w:p>
          <w:p w14:paraId="03944F2C" w14:textId="77777777" w:rsidR="00A048E2" w:rsidRDefault="00A048E2" w:rsidP="00826AB8">
            <w:pPr>
              <w:tabs>
                <w:tab w:val="left" w:pos="988"/>
              </w:tabs>
              <w:rPr>
                <w:sz w:val="16"/>
              </w:rPr>
            </w:pPr>
            <w:r>
              <w:rPr>
                <w:sz w:val="16"/>
              </w:rPr>
              <w:t>Навчальні предмети</w:t>
            </w:r>
          </w:p>
        </w:tc>
        <w:tc>
          <w:tcPr>
            <w:tcW w:w="1664" w:type="dxa"/>
            <w:tcBorders>
              <w:right w:val="single" w:sz="4" w:space="0" w:color="auto"/>
            </w:tcBorders>
          </w:tcPr>
          <w:p w14:paraId="6BADFC5C" w14:textId="77777777" w:rsidR="00A048E2" w:rsidRDefault="00A048E2" w:rsidP="00826AB8">
            <w:pPr>
              <w:pStyle w:val="2"/>
              <w:tabs>
                <w:tab w:val="left" w:pos="988"/>
              </w:tabs>
            </w:pPr>
            <w:r>
              <w:t>Кількість годин на тиждень у класах</w:t>
            </w:r>
          </w:p>
        </w:tc>
        <w:tc>
          <w:tcPr>
            <w:tcW w:w="1786" w:type="dxa"/>
            <w:tcBorders>
              <w:left w:val="single" w:sz="4" w:space="0" w:color="auto"/>
              <w:right w:val="double" w:sz="4" w:space="0" w:color="auto"/>
            </w:tcBorders>
          </w:tcPr>
          <w:p w14:paraId="0CB74A2A" w14:textId="77777777" w:rsidR="00A048E2" w:rsidRDefault="00A048E2" w:rsidP="00826AB8">
            <w:pPr>
              <w:pStyle w:val="2"/>
              <w:tabs>
                <w:tab w:val="left" w:pos="988"/>
              </w:tabs>
            </w:pPr>
          </w:p>
        </w:tc>
      </w:tr>
      <w:tr w:rsidR="00A048E2" w14:paraId="636AB375" w14:textId="77777777" w:rsidTr="00826AB8">
        <w:trPr>
          <w:cantSplit/>
          <w:trHeight w:val="248"/>
        </w:trPr>
        <w:tc>
          <w:tcPr>
            <w:tcW w:w="1995" w:type="dxa"/>
            <w:vMerge/>
            <w:tcBorders>
              <w:left w:val="double" w:sz="4" w:space="0" w:color="auto"/>
              <w:bottom w:val="double" w:sz="4" w:space="0" w:color="auto"/>
            </w:tcBorders>
          </w:tcPr>
          <w:p w14:paraId="464E5DF8" w14:textId="77777777" w:rsidR="00A048E2" w:rsidRDefault="00A048E2" w:rsidP="00826AB8">
            <w:pPr>
              <w:tabs>
                <w:tab w:val="left" w:pos="988"/>
              </w:tabs>
              <w:rPr>
                <w:sz w:val="16"/>
              </w:rPr>
            </w:pPr>
          </w:p>
        </w:tc>
        <w:tc>
          <w:tcPr>
            <w:tcW w:w="2430" w:type="dxa"/>
            <w:vMerge/>
            <w:tcBorders>
              <w:bottom w:val="double" w:sz="4" w:space="0" w:color="auto"/>
            </w:tcBorders>
          </w:tcPr>
          <w:p w14:paraId="4777CCA2" w14:textId="77777777" w:rsidR="00A048E2" w:rsidRDefault="00A048E2" w:rsidP="00826AB8">
            <w:pPr>
              <w:tabs>
                <w:tab w:val="left" w:pos="988"/>
              </w:tabs>
              <w:rPr>
                <w:sz w:val="16"/>
              </w:rPr>
            </w:pPr>
          </w:p>
        </w:tc>
        <w:tc>
          <w:tcPr>
            <w:tcW w:w="1664" w:type="dxa"/>
            <w:tcBorders>
              <w:bottom w:val="double" w:sz="4" w:space="0" w:color="auto"/>
            </w:tcBorders>
            <w:vAlign w:val="center"/>
          </w:tcPr>
          <w:p w14:paraId="59F23F03" w14:textId="77777777" w:rsidR="00A048E2" w:rsidRDefault="00A048E2" w:rsidP="00826AB8">
            <w:pPr>
              <w:tabs>
                <w:tab w:val="left" w:pos="988"/>
              </w:tabs>
              <w:jc w:val="center"/>
              <w:rPr>
                <w:sz w:val="16"/>
              </w:rPr>
            </w:pPr>
            <w:r>
              <w:rPr>
                <w:sz w:val="16"/>
              </w:rPr>
              <w:t>5</w:t>
            </w:r>
          </w:p>
        </w:tc>
        <w:tc>
          <w:tcPr>
            <w:tcW w:w="1786" w:type="dxa"/>
            <w:tcBorders>
              <w:left w:val="single" w:sz="4" w:space="0" w:color="auto"/>
              <w:bottom w:val="double" w:sz="4" w:space="0" w:color="auto"/>
              <w:right w:val="double" w:sz="4" w:space="0" w:color="auto"/>
            </w:tcBorders>
            <w:vAlign w:val="center"/>
          </w:tcPr>
          <w:p w14:paraId="3D683FF7" w14:textId="77777777" w:rsidR="00A048E2" w:rsidRDefault="00A048E2" w:rsidP="00826AB8">
            <w:pPr>
              <w:tabs>
                <w:tab w:val="left" w:pos="988"/>
              </w:tabs>
              <w:jc w:val="center"/>
              <w:rPr>
                <w:sz w:val="16"/>
              </w:rPr>
            </w:pPr>
            <w:r>
              <w:rPr>
                <w:sz w:val="16"/>
              </w:rPr>
              <w:t>Разом</w:t>
            </w:r>
          </w:p>
        </w:tc>
      </w:tr>
      <w:tr w:rsidR="00A048E2" w14:paraId="5E611B79" w14:textId="77777777" w:rsidTr="00826AB8">
        <w:trPr>
          <w:cantSplit/>
        </w:trPr>
        <w:tc>
          <w:tcPr>
            <w:tcW w:w="1995" w:type="dxa"/>
            <w:vMerge w:val="restart"/>
            <w:tcBorders>
              <w:top w:val="double" w:sz="4" w:space="0" w:color="auto"/>
              <w:left w:val="double" w:sz="4" w:space="0" w:color="auto"/>
            </w:tcBorders>
          </w:tcPr>
          <w:p w14:paraId="0F736959" w14:textId="77777777" w:rsidR="00A048E2" w:rsidRDefault="00A048E2" w:rsidP="00826AB8">
            <w:pPr>
              <w:tabs>
                <w:tab w:val="left" w:pos="988"/>
              </w:tabs>
              <w:rPr>
                <w:sz w:val="16"/>
              </w:rPr>
            </w:pPr>
          </w:p>
          <w:p w14:paraId="599D26A4" w14:textId="77777777" w:rsidR="00A048E2" w:rsidRDefault="00A048E2" w:rsidP="00826AB8">
            <w:pPr>
              <w:tabs>
                <w:tab w:val="left" w:pos="988"/>
              </w:tabs>
              <w:rPr>
                <w:sz w:val="16"/>
              </w:rPr>
            </w:pPr>
            <w:r>
              <w:rPr>
                <w:sz w:val="16"/>
              </w:rPr>
              <w:t>Мовно-літературна</w:t>
            </w:r>
          </w:p>
        </w:tc>
        <w:tc>
          <w:tcPr>
            <w:tcW w:w="2430" w:type="dxa"/>
            <w:tcBorders>
              <w:top w:val="double" w:sz="4" w:space="0" w:color="auto"/>
            </w:tcBorders>
          </w:tcPr>
          <w:p w14:paraId="7CE03AF7" w14:textId="77777777" w:rsidR="00A048E2" w:rsidRDefault="00A048E2" w:rsidP="00826AB8">
            <w:pPr>
              <w:tabs>
                <w:tab w:val="left" w:pos="988"/>
              </w:tabs>
              <w:rPr>
                <w:b/>
                <w:bCs/>
                <w:sz w:val="16"/>
              </w:rPr>
            </w:pPr>
            <w:r>
              <w:rPr>
                <w:sz w:val="16"/>
              </w:rPr>
              <w:t>Українська мова</w:t>
            </w:r>
          </w:p>
        </w:tc>
        <w:tc>
          <w:tcPr>
            <w:tcW w:w="1664" w:type="dxa"/>
            <w:tcBorders>
              <w:top w:val="double" w:sz="4" w:space="0" w:color="auto"/>
            </w:tcBorders>
            <w:vAlign w:val="center"/>
          </w:tcPr>
          <w:p w14:paraId="41430A52" w14:textId="77777777" w:rsidR="00A048E2" w:rsidRDefault="00A048E2" w:rsidP="00826AB8">
            <w:pPr>
              <w:tabs>
                <w:tab w:val="left" w:pos="988"/>
              </w:tabs>
              <w:jc w:val="center"/>
              <w:rPr>
                <w:b/>
                <w:bCs/>
                <w:sz w:val="16"/>
              </w:rPr>
            </w:pPr>
            <w:r>
              <w:rPr>
                <w:sz w:val="16"/>
              </w:rPr>
              <w:t>4</w:t>
            </w:r>
          </w:p>
        </w:tc>
        <w:tc>
          <w:tcPr>
            <w:tcW w:w="1786" w:type="dxa"/>
            <w:tcBorders>
              <w:top w:val="double" w:sz="4" w:space="0" w:color="auto"/>
              <w:left w:val="single" w:sz="4" w:space="0" w:color="auto"/>
              <w:right w:val="double" w:sz="4" w:space="0" w:color="auto"/>
            </w:tcBorders>
            <w:vAlign w:val="center"/>
          </w:tcPr>
          <w:p w14:paraId="43EFB78B" w14:textId="77777777" w:rsidR="00A048E2" w:rsidRDefault="00A048E2" w:rsidP="00826AB8">
            <w:pPr>
              <w:tabs>
                <w:tab w:val="left" w:pos="988"/>
              </w:tabs>
              <w:jc w:val="center"/>
              <w:rPr>
                <w:b/>
                <w:bCs/>
                <w:sz w:val="16"/>
              </w:rPr>
            </w:pPr>
            <w:r>
              <w:rPr>
                <w:sz w:val="16"/>
              </w:rPr>
              <w:t>4</w:t>
            </w:r>
          </w:p>
        </w:tc>
      </w:tr>
      <w:tr w:rsidR="00A048E2" w14:paraId="343AE7CD" w14:textId="77777777" w:rsidTr="00826AB8">
        <w:trPr>
          <w:cantSplit/>
        </w:trPr>
        <w:tc>
          <w:tcPr>
            <w:tcW w:w="1995" w:type="dxa"/>
            <w:vMerge/>
            <w:tcBorders>
              <w:left w:val="double" w:sz="4" w:space="0" w:color="auto"/>
            </w:tcBorders>
          </w:tcPr>
          <w:p w14:paraId="4E67D1D7" w14:textId="77777777" w:rsidR="00A048E2" w:rsidRDefault="00A048E2" w:rsidP="00826AB8">
            <w:pPr>
              <w:tabs>
                <w:tab w:val="left" w:pos="988"/>
              </w:tabs>
              <w:rPr>
                <w:sz w:val="16"/>
              </w:rPr>
            </w:pPr>
          </w:p>
        </w:tc>
        <w:tc>
          <w:tcPr>
            <w:tcW w:w="2430" w:type="dxa"/>
          </w:tcPr>
          <w:p w14:paraId="7FE9F99F" w14:textId="77777777" w:rsidR="00A048E2" w:rsidRDefault="00A048E2" w:rsidP="00826AB8">
            <w:pPr>
              <w:tabs>
                <w:tab w:val="left" w:pos="988"/>
              </w:tabs>
              <w:rPr>
                <w:b/>
                <w:bCs/>
                <w:sz w:val="16"/>
              </w:rPr>
            </w:pPr>
            <w:r>
              <w:rPr>
                <w:sz w:val="16"/>
              </w:rPr>
              <w:t>Українська література</w:t>
            </w:r>
          </w:p>
        </w:tc>
        <w:tc>
          <w:tcPr>
            <w:tcW w:w="1664" w:type="dxa"/>
            <w:vAlign w:val="center"/>
          </w:tcPr>
          <w:p w14:paraId="4E1A44C4" w14:textId="77777777" w:rsidR="00A048E2" w:rsidRDefault="00A048E2" w:rsidP="00826AB8">
            <w:pPr>
              <w:tabs>
                <w:tab w:val="left" w:pos="988"/>
              </w:tabs>
              <w:jc w:val="center"/>
              <w:rPr>
                <w:b/>
                <w:bCs/>
                <w:sz w:val="16"/>
              </w:rPr>
            </w:pPr>
            <w:r>
              <w:rPr>
                <w:sz w:val="16"/>
              </w:rPr>
              <w:t>2</w:t>
            </w:r>
          </w:p>
        </w:tc>
        <w:tc>
          <w:tcPr>
            <w:tcW w:w="1786" w:type="dxa"/>
            <w:tcBorders>
              <w:left w:val="single" w:sz="4" w:space="0" w:color="auto"/>
              <w:right w:val="double" w:sz="4" w:space="0" w:color="auto"/>
            </w:tcBorders>
            <w:vAlign w:val="center"/>
          </w:tcPr>
          <w:p w14:paraId="60CD04B8" w14:textId="77777777" w:rsidR="00A048E2" w:rsidRDefault="00A048E2" w:rsidP="00826AB8">
            <w:pPr>
              <w:tabs>
                <w:tab w:val="left" w:pos="988"/>
              </w:tabs>
              <w:jc w:val="center"/>
              <w:rPr>
                <w:b/>
                <w:bCs/>
                <w:sz w:val="16"/>
              </w:rPr>
            </w:pPr>
            <w:r>
              <w:rPr>
                <w:sz w:val="16"/>
              </w:rPr>
              <w:t>2</w:t>
            </w:r>
          </w:p>
        </w:tc>
      </w:tr>
      <w:tr w:rsidR="00A048E2" w14:paraId="78C34F46" w14:textId="77777777" w:rsidTr="00826AB8">
        <w:trPr>
          <w:cantSplit/>
        </w:trPr>
        <w:tc>
          <w:tcPr>
            <w:tcW w:w="1995" w:type="dxa"/>
            <w:vMerge/>
            <w:tcBorders>
              <w:left w:val="double" w:sz="4" w:space="0" w:color="auto"/>
            </w:tcBorders>
          </w:tcPr>
          <w:p w14:paraId="52DB7EF6" w14:textId="77777777" w:rsidR="00A048E2" w:rsidRDefault="00A048E2" w:rsidP="00826AB8">
            <w:pPr>
              <w:tabs>
                <w:tab w:val="left" w:pos="988"/>
              </w:tabs>
              <w:rPr>
                <w:sz w:val="16"/>
              </w:rPr>
            </w:pPr>
          </w:p>
        </w:tc>
        <w:tc>
          <w:tcPr>
            <w:tcW w:w="2430" w:type="dxa"/>
          </w:tcPr>
          <w:p w14:paraId="49A274E4" w14:textId="77777777" w:rsidR="00A048E2" w:rsidRDefault="00A048E2" w:rsidP="00826AB8">
            <w:pPr>
              <w:tabs>
                <w:tab w:val="left" w:pos="988"/>
              </w:tabs>
              <w:rPr>
                <w:b/>
                <w:bCs/>
                <w:sz w:val="16"/>
              </w:rPr>
            </w:pPr>
            <w:r>
              <w:rPr>
                <w:sz w:val="16"/>
              </w:rPr>
              <w:t>Іноземна мова (</w:t>
            </w:r>
            <w:proofErr w:type="spellStart"/>
            <w:r>
              <w:rPr>
                <w:sz w:val="16"/>
              </w:rPr>
              <w:t>англ</w:t>
            </w:r>
            <w:proofErr w:type="spellEnd"/>
            <w:r>
              <w:rPr>
                <w:sz w:val="16"/>
              </w:rPr>
              <w:t>.)</w:t>
            </w:r>
          </w:p>
        </w:tc>
        <w:tc>
          <w:tcPr>
            <w:tcW w:w="1664" w:type="dxa"/>
            <w:vAlign w:val="center"/>
          </w:tcPr>
          <w:p w14:paraId="786B1A47" w14:textId="77777777" w:rsidR="00A048E2" w:rsidRDefault="00A048E2" w:rsidP="00826AB8">
            <w:pPr>
              <w:tabs>
                <w:tab w:val="left" w:pos="988"/>
              </w:tabs>
              <w:jc w:val="center"/>
              <w:rPr>
                <w:b/>
                <w:bCs/>
                <w:sz w:val="16"/>
              </w:rPr>
            </w:pPr>
            <w:r>
              <w:rPr>
                <w:sz w:val="16"/>
              </w:rPr>
              <w:t>3,5</w:t>
            </w:r>
          </w:p>
        </w:tc>
        <w:tc>
          <w:tcPr>
            <w:tcW w:w="1786" w:type="dxa"/>
            <w:tcBorders>
              <w:left w:val="single" w:sz="4" w:space="0" w:color="auto"/>
              <w:right w:val="double" w:sz="4" w:space="0" w:color="auto"/>
            </w:tcBorders>
            <w:vAlign w:val="center"/>
          </w:tcPr>
          <w:p w14:paraId="3FDC12A0" w14:textId="77777777" w:rsidR="00A048E2" w:rsidRDefault="00A048E2" w:rsidP="00826AB8">
            <w:pPr>
              <w:tabs>
                <w:tab w:val="left" w:pos="988"/>
              </w:tabs>
              <w:jc w:val="center"/>
              <w:rPr>
                <w:b/>
                <w:bCs/>
                <w:sz w:val="16"/>
              </w:rPr>
            </w:pPr>
            <w:r>
              <w:rPr>
                <w:sz w:val="16"/>
              </w:rPr>
              <w:t>3,5</w:t>
            </w:r>
          </w:p>
        </w:tc>
      </w:tr>
      <w:tr w:rsidR="00A048E2" w14:paraId="3EB1274F" w14:textId="77777777" w:rsidTr="00826AB8">
        <w:trPr>
          <w:cantSplit/>
        </w:trPr>
        <w:tc>
          <w:tcPr>
            <w:tcW w:w="1995" w:type="dxa"/>
            <w:vMerge/>
            <w:tcBorders>
              <w:left w:val="double" w:sz="4" w:space="0" w:color="auto"/>
            </w:tcBorders>
          </w:tcPr>
          <w:p w14:paraId="77C537BF" w14:textId="77777777" w:rsidR="00A048E2" w:rsidRDefault="00A048E2" w:rsidP="00826AB8">
            <w:pPr>
              <w:tabs>
                <w:tab w:val="left" w:pos="988"/>
              </w:tabs>
              <w:rPr>
                <w:sz w:val="16"/>
              </w:rPr>
            </w:pPr>
          </w:p>
        </w:tc>
        <w:tc>
          <w:tcPr>
            <w:tcW w:w="2430" w:type="dxa"/>
          </w:tcPr>
          <w:p w14:paraId="63F89C63" w14:textId="77777777" w:rsidR="00A048E2" w:rsidRDefault="00A048E2" w:rsidP="00826AB8">
            <w:pPr>
              <w:tabs>
                <w:tab w:val="left" w:pos="988"/>
              </w:tabs>
              <w:rPr>
                <w:b/>
                <w:bCs/>
                <w:sz w:val="16"/>
              </w:rPr>
            </w:pPr>
            <w:r>
              <w:rPr>
                <w:sz w:val="16"/>
              </w:rPr>
              <w:t>Зарубіжна література</w:t>
            </w:r>
          </w:p>
        </w:tc>
        <w:tc>
          <w:tcPr>
            <w:tcW w:w="1664" w:type="dxa"/>
            <w:vAlign w:val="center"/>
          </w:tcPr>
          <w:p w14:paraId="5394617F" w14:textId="77777777" w:rsidR="00A048E2" w:rsidRDefault="00A048E2" w:rsidP="00826AB8">
            <w:pPr>
              <w:tabs>
                <w:tab w:val="left" w:pos="988"/>
              </w:tabs>
              <w:jc w:val="center"/>
              <w:rPr>
                <w:b/>
                <w:bCs/>
                <w:sz w:val="16"/>
              </w:rPr>
            </w:pPr>
            <w:r>
              <w:rPr>
                <w:sz w:val="16"/>
              </w:rPr>
              <w:t>1,5</w:t>
            </w:r>
          </w:p>
        </w:tc>
        <w:tc>
          <w:tcPr>
            <w:tcW w:w="1786" w:type="dxa"/>
            <w:tcBorders>
              <w:left w:val="single" w:sz="4" w:space="0" w:color="auto"/>
              <w:right w:val="double" w:sz="4" w:space="0" w:color="auto"/>
            </w:tcBorders>
            <w:vAlign w:val="center"/>
          </w:tcPr>
          <w:p w14:paraId="7E6D35AD" w14:textId="77777777" w:rsidR="00A048E2" w:rsidRDefault="00A048E2" w:rsidP="00826AB8">
            <w:pPr>
              <w:tabs>
                <w:tab w:val="left" w:pos="988"/>
              </w:tabs>
              <w:jc w:val="center"/>
              <w:rPr>
                <w:b/>
                <w:bCs/>
                <w:sz w:val="16"/>
              </w:rPr>
            </w:pPr>
            <w:r>
              <w:rPr>
                <w:sz w:val="16"/>
              </w:rPr>
              <w:t>1,5</w:t>
            </w:r>
          </w:p>
        </w:tc>
      </w:tr>
      <w:tr w:rsidR="00A048E2" w14:paraId="31B874D5" w14:textId="77777777" w:rsidTr="00826AB8">
        <w:trPr>
          <w:cantSplit/>
        </w:trPr>
        <w:tc>
          <w:tcPr>
            <w:tcW w:w="1995" w:type="dxa"/>
            <w:tcBorders>
              <w:left w:val="double" w:sz="4" w:space="0" w:color="auto"/>
            </w:tcBorders>
            <w:vAlign w:val="center"/>
          </w:tcPr>
          <w:p w14:paraId="2D3DC61C" w14:textId="77777777" w:rsidR="00A048E2" w:rsidRDefault="00A048E2" w:rsidP="00826AB8">
            <w:pPr>
              <w:tabs>
                <w:tab w:val="left" w:pos="988"/>
              </w:tabs>
              <w:rPr>
                <w:sz w:val="16"/>
              </w:rPr>
            </w:pPr>
            <w:r>
              <w:rPr>
                <w:sz w:val="16"/>
              </w:rPr>
              <w:t>Математична</w:t>
            </w:r>
          </w:p>
        </w:tc>
        <w:tc>
          <w:tcPr>
            <w:tcW w:w="2430" w:type="dxa"/>
          </w:tcPr>
          <w:p w14:paraId="35E5F3CB" w14:textId="77777777" w:rsidR="00A048E2" w:rsidRDefault="00A048E2" w:rsidP="00826AB8">
            <w:pPr>
              <w:tabs>
                <w:tab w:val="left" w:pos="988"/>
              </w:tabs>
              <w:rPr>
                <w:b/>
                <w:bCs/>
                <w:sz w:val="16"/>
              </w:rPr>
            </w:pPr>
            <w:r>
              <w:rPr>
                <w:sz w:val="16"/>
              </w:rPr>
              <w:t>Математика</w:t>
            </w:r>
          </w:p>
        </w:tc>
        <w:tc>
          <w:tcPr>
            <w:tcW w:w="1664" w:type="dxa"/>
            <w:vAlign w:val="center"/>
          </w:tcPr>
          <w:p w14:paraId="51C6817F" w14:textId="77777777" w:rsidR="00A048E2" w:rsidRDefault="00A048E2" w:rsidP="00826AB8">
            <w:pPr>
              <w:tabs>
                <w:tab w:val="left" w:pos="988"/>
              </w:tabs>
              <w:jc w:val="center"/>
              <w:rPr>
                <w:b/>
                <w:bCs/>
                <w:sz w:val="16"/>
              </w:rPr>
            </w:pPr>
            <w:r>
              <w:rPr>
                <w:sz w:val="16"/>
              </w:rPr>
              <w:t>5</w:t>
            </w:r>
          </w:p>
        </w:tc>
        <w:tc>
          <w:tcPr>
            <w:tcW w:w="1786" w:type="dxa"/>
            <w:tcBorders>
              <w:left w:val="single" w:sz="4" w:space="0" w:color="auto"/>
              <w:right w:val="double" w:sz="4" w:space="0" w:color="auto"/>
            </w:tcBorders>
            <w:vAlign w:val="center"/>
          </w:tcPr>
          <w:p w14:paraId="4762BB4E" w14:textId="77777777" w:rsidR="00A048E2" w:rsidRDefault="00A048E2" w:rsidP="00826AB8">
            <w:pPr>
              <w:tabs>
                <w:tab w:val="left" w:pos="988"/>
              </w:tabs>
              <w:jc w:val="center"/>
              <w:rPr>
                <w:b/>
                <w:bCs/>
                <w:sz w:val="16"/>
              </w:rPr>
            </w:pPr>
            <w:r>
              <w:rPr>
                <w:sz w:val="16"/>
              </w:rPr>
              <w:t>5</w:t>
            </w:r>
          </w:p>
        </w:tc>
      </w:tr>
      <w:tr w:rsidR="00A048E2" w14:paraId="408C0717" w14:textId="77777777" w:rsidTr="00826AB8">
        <w:trPr>
          <w:cantSplit/>
        </w:trPr>
        <w:tc>
          <w:tcPr>
            <w:tcW w:w="1995" w:type="dxa"/>
            <w:tcBorders>
              <w:left w:val="double" w:sz="4" w:space="0" w:color="auto"/>
            </w:tcBorders>
            <w:vAlign w:val="center"/>
          </w:tcPr>
          <w:p w14:paraId="0C66CC86" w14:textId="77777777" w:rsidR="00A048E2" w:rsidRDefault="00A048E2" w:rsidP="00826AB8">
            <w:pPr>
              <w:tabs>
                <w:tab w:val="left" w:pos="988"/>
              </w:tabs>
              <w:rPr>
                <w:sz w:val="16"/>
              </w:rPr>
            </w:pPr>
            <w:r>
              <w:rPr>
                <w:sz w:val="16"/>
              </w:rPr>
              <w:t>Природнича</w:t>
            </w:r>
          </w:p>
        </w:tc>
        <w:tc>
          <w:tcPr>
            <w:tcW w:w="2430" w:type="dxa"/>
          </w:tcPr>
          <w:p w14:paraId="5EC0EC8C" w14:textId="77777777" w:rsidR="00A048E2" w:rsidRDefault="00A048E2" w:rsidP="00826AB8">
            <w:pPr>
              <w:tabs>
                <w:tab w:val="left" w:pos="988"/>
              </w:tabs>
              <w:rPr>
                <w:b/>
                <w:bCs/>
                <w:sz w:val="16"/>
              </w:rPr>
            </w:pPr>
            <w:r>
              <w:rPr>
                <w:sz w:val="16"/>
              </w:rPr>
              <w:t>Пізнаємо природу</w:t>
            </w:r>
          </w:p>
        </w:tc>
        <w:tc>
          <w:tcPr>
            <w:tcW w:w="1664" w:type="dxa"/>
            <w:vAlign w:val="center"/>
          </w:tcPr>
          <w:p w14:paraId="2A3F95B8" w14:textId="77777777" w:rsidR="00A048E2" w:rsidRDefault="00A048E2" w:rsidP="00826AB8">
            <w:pPr>
              <w:tabs>
                <w:tab w:val="left" w:pos="988"/>
              </w:tabs>
              <w:jc w:val="center"/>
              <w:rPr>
                <w:b/>
                <w:bCs/>
                <w:sz w:val="16"/>
              </w:rPr>
            </w:pPr>
            <w:r>
              <w:rPr>
                <w:sz w:val="16"/>
              </w:rPr>
              <w:t>2</w:t>
            </w:r>
          </w:p>
        </w:tc>
        <w:tc>
          <w:tcPr>
            <w:tcW w:w="1786" w:type="dxa"/>
            <w:tcBorders>
              <w:left w:val="single" w:sz="4" w:space="0" w:color="auto"/>
              <w:right w:val="double" w:sz="4" w:space="0" w:color="auto"/>
            </w:tcBorders>
            <w:vAlign w:val="center"/>
          </w:tcPr>
          <w:p w14:paraId="645F8C08" w14:textId="77777777" w:rsidR="00A048E2" w:rsidRDefault="00A048E2" w:rsidP="00826AB8">
            <w:pPr>
              <w:tabs>
                <w:tab w:val="left" w:pos="988"/>
              </w:tabs>
              <w:jc w:val="center"/>
              <w:rPr>
                <w:b/>
                <w:bCs/>
                <w:sz w:val="16"/>
              </w:rPr>
            </w:pPr>
            <w:r>
              <w:rPr>
                <w:sz w:val="16"/>
              </w:rPr>
              <w:t>2</w:t>
            </w:r>
          </w:p>
        </w:tc>
      </w:tr>
      <w:tr w:rsidR="00A048E2" w14:paraId="18688AF1" w14:textId="77777777" w:rsidTr="00826AB8">
        <w:trPr>
          <w:cantSplit/>
        </w:trPr>
        <w:tc>
          <w:tcPr>
            <w:tcW w:w="1995" w:type="dxa"/>
            <w:vMerge w:val="restart"/>
            <w:tcBorders>
              <w:left w:val="double" w:sz="4" w:space="0" w:color="auto"/>
            </w:tcBorders>
            <w:vAlign w:val="center"/>
          </w:tcPr>
          <w:p w14:paraId="56F8E4AE" w14:textId="77777777" w:rsidR="00A048E2" w:rsidRDefault="00A048E2" w:rsidP="00826AB8">
            <w:pPr>
              <w:tabs>
                <w:tab w:val="left" w:pos="988"/>
              </w:tabs>
              <w:rPr>
                <w:sz w:val="16"/>
              </w:rPr>
            </w:pPr>
            <w:r>
              <w:rPr>
                <w:sz w:val="16"/>
              </w:rPr>
              <w:t xml:space="preserve">Соціальна і здоров’я- </w:t>
            </w:r>
            <w:proofErr w:type="spellStart"/>
            <w:r>
              <w:rPr>
                <w:sz w:val="16"/>
              </w:rPr>
              <w:t>збережувальна</w:t>
            </w:r>
            <w:proofErr w:type="spellEnd"/>
          </w:p>
        </w:tc>
        <w:tc>
          <w:tcPr>
            <w:tcW w:w="2430" w:type="dxa"/>
          </w:tcPr>
          <w:p w14:paraId="2569D38F" w14:textId="77777777" w:rsidR="00A048E2" w:rsidRDefault="00A048E2" w:rsidP="00826AB8">
            <w:pPr>
              <w:tabs>
                <w:tab w:val="left" w:pos="988"/>
              </w:tabs>
              <w:rPr>
                <w:b/>
                <w:bCs/>
                <w:sz w:val="16"/>
              </w:rPr>
            </w:pPr>
            <w:r>
              <w:rPr>
                <w:sz w:val="16"/>
              </w:rPr>
              <w:t>Інтегрований курс «</w:t>
            </w:r>
            <w:proofErr w:type="spellStart"/>
            <w:r>
              <w:rPr>
                <w:sz w:val="16"/>
              </w:rPr>
              <w:t>Здоров’я,безпека</w:t>
            </w:r>
            <w:proofErr w:type="spellEnd"/>
            <w:r>
              <w:rPr>
                <w:sz w:val="16"/>
              </w:rPr>
              <w:t xml:space="preserve"> та добробут</w:t>
            </w:r>
          </w:p>
        </w:tc>
        <w:tc>
          <w:tcPr>
            <w:tcW w:w="1664" w:type="dxa"/>
            <w:vAlign w:val="center"/>
          </w:tcPr>
          <w:p w14:paraId="67E5E173" w14:textId="77777777" w:rsidR="00A048E2" w:rsidRDefault="00A048E2" w:rsidP="00826AB8">
            <w:pPr>
              <w:tabs>
                <w:tab w:val="left" w:pos="988"/>
              </w:tabs>
              <w:jc w:val="center"/>
              <w:rPr>
                <w:b/>
                <w:bCs/>
                <w:sz w:val="16"/>
              </w:rPr>
            </w:pPr>
            <w:r>
              <w:rPr>
                <w:sz w:val="16"/>
              </w:rPr>
              <w:t>1</w:t>
            </w:r>
          </w:p>
        </w:tc>
        <w:tc>
          <w:tcPr>
            <w:tcW w:w="1786" w:type="dxa"/>
            <w:tcBorders>
              <w:left w:val="single" w:sz="4" w:space="0" w:color="auto"/>
              <w:right w:val="double" w:sz="4" w:space="0" w:color="auto"/>
            </w:tcBorders>
            <w:vAlign w:val="center"/>
          </w:tcPr>
          <w:p w14:paraId="7906E412" w14:textId="77777777" w:rsidR="00A048E2" w:rsidRDefault="00A048E2" w:rsidP="00826AB8">
            <w:pPr>
              <w:tabs>
                <w:tab w:val="left" w:pos="988"/>
              </w:tabs>
              <w:jc w:val="center"/>
              <w:rPr>
                <w:b/>
                <w:bCs/>
                <w:sz w:val="16"/>
              </w:rPr>
            </w:pPr>
            <w:r>
              <w:rPr>
                <w:sz w:val="16"/>
              </w:rPr>
              <w:t>1</w:t>
            </w:r>
          </w:p>
        </w:tc>
      </w:tr>
      <w:tr w:rsidR="00A048E2" w14:paraId="45C488D0" w14:textId="77777777" w:rsidTr="00826AB8">
        <w:trPr>
          <w:cantSplit/>
        </w:trPr>
        <w:tc>
          <w:tcPr>
            <w:tcW w:w="1995" w:type="dxa"/>
            <w:vMerge/>
            <w:tcBorders>
              <w:left w:val="double" w:sz="4" w:space="0" w:color="auto"/>
            </w:tcBorders>
            <w:vAlign w:val="center"/>
          </w:tcPr>
          <w:p w14:paraId="7DA6F186" w14:textId="77777777" w:rsidR="00A048E2" w:rsidRDefault="00A048E2" w:rsidP="00826AB8">
            <w:pPr>
              <w:tabs>
                <w:tab w:val="left" w:pos="988"/>
              </w:tabs>
              <w:rPr>
                <w:sz w:val="16"/>
              </w:rPr>
            </w:pPr>
          </w:p>
        </w:tc>
        <w:tc>
          <w:tcPr>
            <w:tcW w:w="2430" w:type="dxa"/>
          </w:tcPr>
          <w:p w14:paraId="088CA7CE" w14:textId="77777777" w:rsidR="00A048E2" w:rsidRDefault="00A048E2" w:rsidP="00826AB8">
            <w:pPr>
              <w:tabs>
                <w:tab w:val="left" w:pos="988"/>
              </w:tabs>
              <w:rPr>
                <w:b/>
                <w:bCs/>
                <w:sz w:val="16"/>
              </w:rPr>
            </w:pPr>
            <w:r>
              <w:rPr>
                <w:sz w:val="16"/>
              </w:rPr>
              <w:t>Етика</w:t>
            </w:r>
          </w:p>
        </w:tc>
        <w:tc>
          <w:tcPr>
            <w:tcW w:w="1664" w:type="dxa"/>
            <w:vAlign w:val="center"/>
          </w:tcPr>
          <w:p w14:paraId="170E42B6" w14:textId="77777777" w:rsidR="00A048E2" w:rsidRDefault="00A048E2" w:rsidP="00826AB8">
            <w:pPr>
              <w:tabs>
                <w:tab w:val="left" w:pos="988"/>
              </w:tabs>
              <w:jc w:val="center"/>
              <w:rPr>
                <w:b/>
                <w:bCs/>
                <w:sz w:val="16"/>
              </w:rPr>
            </w:pPr>
            <w:r>
              <w:rPr>
                <w:sz w:val="16"/>
              </w:rPr>
              <w:t>0,5+0,5</w:t>
            </w:r>
          </w:p>
        </w:tc>
        <w:tc>
          <w:tcPr>
            <w:tcW w:w="1786" w:type="dxa"/>
            <w:tcBorders>
              <w:left w:val="single" w:sz="4" w:space="0" w:color="auto"/>
              <w:right w:val="double" w:sz="4" w:space="0" w:color="auto"/>
            </w:tcBorders>
            <w:vAlign w:val="center"/>
          </w:tcPr>
          <w:p w14:paraId="1921EE6D" w14:textId="77777777" w:rsidR="00A048E2" w:rsidRDefault="00A048E2" w:rsidP="00826AB8">
            <w:pPr>
              <w:tabs>
                <w:tab w:val="left" w:pos="988"/>
              </w:tabs>
              <w:jc w:val="center"/>
              <w:rPr>
                <w:b/>
                <w:bCs/>
                <w:sz w:val="16"/>
              </w:rPr>
            </w:pPr>
            <w:r>
              <w:rPr>
                <w:sz w:val="16"/>
              </w:rPr>
              <w:t>0,5+0,5</w:t>
            </w:r>
          </w:p>
        </w:tc>
      </w:tr>
      <w:tr w:rsidR="00A048E2" w14:paraId="376F876F" w14:textId="77777777" w:rsidTr="00826AB8">
        <w:trPr>
          <w:cantSplit/>
        </w:trPr>
        <w:tc>
          <w:tcPr>
            <w:tcW w:w="1995" w:type="dxa"/>
            <w:tcBorders>
              <w:left w:val="double" w:sz="4" w:space="0" w:color="auto"/>
            </w:tcBorders>
          </w:tcPr>
          <w:p w14:paraId="1FC17CC4" w14:textId="77777777" w:rsidR="00A048E2" w:rsidRDefault="00A048E2" w:rsidP="00826AB8">
            <w:pPr>
              <w:tabs>
                <w:tab w:val="left" w:pos="988"/>
              </w:tabs>
              <w:rPr>
                <w:sz w:val="16"/>
              </w:rPr>
            </w:pPr>
            <w:r>
              <w:rPr>
                <w:sz w:val="16"/>
              </w:rPr>
              <w:t>Громадянська та історична</w:t>
            </w:r>
          </w:p>
        </w:tc>
        <w:tc>
          <w:tcPr>
            <w:tcW w:w="2430" w:type="dxa"/>
          </w:tcPr>
          <w:p w14:paraId="5CDC1F94" w14:textId="77777777" w:rsidR="00A048E2" w:rsidRDefault="00A048E2" w:rsidP="00826AB8">
            <w:pPr>
              <w:tabs>
                <w:tab w:val="left" w:pos="988"/>
              </w:tabs>
              <w:ind w:left="-40"/>
              <w:rPr>
                <w:b/>
                <w:bCs/>
                <w:sz w:val="16"/>
              </w:rPr>
            </w:pPr>
            <w:r>
              <w:rPr>
                <w:sz w:val="16"/>
              </w:rPr>
              <w:t>Вступ до історії України та громадянської освіти</w:t>
            </w:r>
          </w:p>
        </w:tc>
        <w:tc>
          <w:tcPr>
            <w:tcW w:w="1664" w:type="dxa"/>
            <w:vAlign w:val="center"/>
          </w:tcPr>
          <w:p w14:paraId="03B44956" w14:textId="77777777" w:rsidR="00A048E2" w:rsidRDefault="00A048E2" w:rsidP="00826AB8">
            <w:pPr>
              <w:tabs>
                <w:tab w:val="left" w:pos="988"/>
              </w:tabs>
              <w:jc w:val="center"/>
              <w:rPr>
                <w:b/>
                <w:bCs/>
                <w:sz w:val="16"/>
              </w:rPr>
            </w:pPr>
            <w:r>
              <w:rPr>
                <w:sz w:val="16"/>
              </w:rPr>
              <w:t>1</w:t>
            </w:r>
          </w:p>
        </w:tc>
        <w:tc>
          <w:tcPr>
            <w:tcW w:w="1786" w:type="dxa"/>
            <w:tcBorders>
              <w:left w:val="single" w:sz="4" w:space="0" w:color="auto"/>
              <w:right w:val="double" w:sz="4" w:space="0" w:color="auto"/>
            </w:tcBorders>
            <w:vAlign w:val="center"/>
          </w:tcPr>
          <w:p w14:paraId="366E102E" w14:textId="77777777" w:rsidR="00A048E2" w:rsidRDefault="00A048E2" w:rsidP="00826AB8">
            <w:pPr>
              <w:tabs>
                <w:tab w:val="left" w:pos="988"/>
              </w:tabs>
              <w:jc w:val="center"/>
              <w:rPr>
                <w:b/>
                <w:bCs/>
                <w:sz w:val="16"/>
              </w:rPr>
            </w:pPr>
            <w:r>
              <w:rPr>
                <w:sz w:val="16"/>
              </w:rPr>
              <w:t>1</w:t>
            </w:r>
          </w:p>
        </w:tc>
      </w:tr>
      <w:tr w:rsidR="00A048E2" w14:paraId="6F35A56D" w14:textId="77777777" w:rsidTr="00826AB8">
        <w:trPr>
          <w:cantSplit/>
        </w:trPr>
        <w:tc>
          <w:tcPr>
            <w:tcW w:w="1995" w:type="dxa"/>
            <w:tcBorders>
              <w:left w:val="double" w:sz="4" w:space="0" w:color="auto"/>
            </w:tcBorders>
          </w:tcPr>
          <w:p w14:paraId="4CAB752E" w14:textId="77777777" w:rsidR="00A048E2" w:rsidRDefault="00A048E2" w:rsidP="00826AB8">
            <w:pPr>
              <w:tabs>
                <w:tab w:val="left" w:pos="988"/>
              </w:tabs>
              <w:rPr>
                <w:sz w:val="16"/>
              </w:rPr>
            </w:pPr>
            <w:proofErr w:type="spellStart"/>
            <w:r>
              <w:rPr>
                <w:sz w:val="16"/>
              </w:rPr>
              <w:t>Інформатична</w:t>
            </w:r>
            <w:proofErr w:type="spellEnd"/>
          </w:p>
        </w:tc>
        <w:tc>
          <w:tcPr>
            <w:tcW w:w="2430" w:type="dxa"/>
          </w:tcPr>
          <w:p w14:paraId="68BB46F7" w14:textId="77777777" w:rsidR="00A048E2" w:rsidRDefault="00A048E2" w:rsidP="00826AB8">
            <w:pPr>
              <w:tabs>
                <w:tab w:val="left" w:pos="988"/>
              </w:tabs>
              <w:rPr>
                <w:b/>
                <w:bCs/>
                <w:sz w:val="16"/>
              </w:rPr>
            </w:pPr>
            <w:r>
              <w:rPr>
                <w:sz w:val="16"/>
              </w:rPr>
              <w:t>Інформатика</w:t>
            </w:r>
          </w:p>
        </w:tc>
        <w:tc>
          <w:tcPr>
            <w:tcW w:w="1664" w:type="dxa"/>
            <w:vAlign w:val="center"/>
          </w:tcPr>
          <w:p w14:paraId="739E6917" w14:textId="77777777" w:rsidR="00A048E2" w:rsidRDefault="00A048E2" w:rsidP="00826AB8">
            <w:pPr>
              <w:tabs>
                <w:tab w:val="left" w:pos="988"/>
              </w:tabs>
              <w:jc w:val="center"/>
              <w:rPr>
                <w:b/>
                <w:bCs/>
                <w:sz w:val="16"/>
              </w:rPr>
            </w:pPr>
            <w:r>
              <w:rPr>
                <w:sz w:val="16"/>
              </w:rPr>
              <w:t>1,5</w:t>
            </w:r>
          </w:p>
        </w:tc>
        <w:tc>
          <w:tcPr>
            <w:tcW w:w="1786" w:type="dxa"/>
            <w:tcBorders>
              <w:left w:val="single" w:sz="4" w:space="0" w:color="auto"/>
              <w:right w:val="double" w:sz="4" w:space="0" w:color="auto"/>
            </w:tcBorders>
            <w:vAlign w:val="center"/>
          </w:tcPr>
          <w:p w14:paraId="1F327EC2" w14:textId="77777777" w:rsidR="00A048E2" w:rsidRDefault="00A048E2" w:rsidP="00826AB8">
            <w:pPr>
              <w:tabs>
                <w:tab w:val="left" w:pos="988"/>
              </w:tabs>
              <w:jc w:val="center"/>
              <w:rPr>
                <w:b/>
                <w:bCs/>
                <w:sz w:val="16"/>
              </w:rPr>
            </w:pPr>
            <w:r>
              <w:rPr>
                <w:sz w:val="16"/>
              </w:rPr>
              <w:t>1,5</w:t>
            </w:r>
          </w:p>
        </w:tc>
      </w:tr>
      <w:tr w:rsidR="00A048E2" w14:paraId="553D9C62" w14:textId="77777777" w:rsidTr="00826AB8">
        <w:trPr>
          <w:cantSplit/>
        </w:trPr>
        <w:tc>
          <w:tcPr>
            <w:tcW w:w="1995" w:type="dxa"/>
            <w:tcBorders>
              <w:left w:val="double" w:sz="4" w:space="0" w:color="auto"/>
            </w:tcBorders>
          </w:tcPr>
          <w:p w14:paraId="78183557" w14:textId="77777777" w:rsidR="00A048E2" w:rsidRDefault="00A048E2" w:rsidP="00826AB8">
            <w:pPr>
              <w:tabs>
                <w:tab w:val="left" w:pos="988"/>
              </w:tabs>
              <w:rPr>
                <w:sz w:val="16"/>
              </w:rPr>
            </w:pPr>
            <w:proofErr w:type="spellStart"/>
            <w:r>
              <w:rPr>
                <w:sz w:val="16"/>
              </w:rPr>
              <w:t>Технологчна</w:t>
            </w:r>
            <w:proofErr w:type="spellEnd"/>
          </w:p>
        </w:tc>
        <w:tc>
          <w:tcPr>
            <w:tcW w:w="2430" w:type="dxa"/>
          </w:tcPr>
          <w:p w14:paraId="53C3366D" w14:textId="77777777" w:rsidR="00A048E2" w:rsidRDefault="00A048E2" w:rsidP="00826AB8">
            <w:pPr>
              <w:tabs>
                <w:tab w:val="left" w:pos="988"/>
              </w:tabs>
              <w:rPr>
                <w:b/>
                <w:bCs/>
                <w:sz w:val="16"/>
              </w:rPr>
            </w:pPr>
            <w:r>
              <w:rPr>
                <w:sz w:val="16"/>
              </w:rPr>
              <w:t>Технології</w:t>
            </w:r>
          </w:p>
        </w:tc>
        <w:tc>
          <w:tcPr>
            <w:tcW w:w="1664" w:type="dxa"/>
            <w:vAlign w:val="center"/>
          </w:tcPr>
          <w:p w14:paraId="030BDC20" w14:textId="77777777" w:rsidR="00A048E2" w:rsidRDefault="00A048E2" w:rsidP="00826AB8">
            <w:pPr>
              <w:tabs>
                <w:tab w:val="left" w:pos="988"/>
              </w:tabs>
              <w:jc w:val="center"/>
              <w:rPr>
                <w:b/>
                <w:bCs/>
                <w:sz w:val="16"/>
              </w:rPr>
            </w:pPr>
            <w:r>
              <w:rPr>
                <w:sz w:val="16"/>
              </w:rPr>
              <w:t>2</w:t>
            </w:r>
          </w:p>
        </w:tc>
        <w:tc>
          <w:tcPr>
            <w:tcW w:w="1786" w:type="dxa"/>
            <w:tcBorders>
              <w:left w:val="single" w:sz="4" w:space="0" w:color="auto"/>
              <w:right w:val="double" w:sz="4" w:space="0" w:color="auto"/>
            </w:tcBorders>
            <w:vAlign w:val="center"/>
          </w:tcPr>
          <w:p w14:paraId="79087A02" w14:textId="77777777" w:rsidR="00A048E2" w:rsidRDefault="00A048E2" w:rsidP="00826AB8">
            <w:pPr>
              <w:tabs>
                <w:tab w:val="left" w:pos="988"/>
              </w:tabs>
              <w:jc w:val="center"/>
              <w:rPr>
                <w:b/>
                <w:bCs/>
                <w:sz w:val="16"/>
              </w:rPr>
            </w:pPr>
            <w:r>
              <w:rPr>
                <w:sz w:val="16"/>
              </w:rPr>
              <w:t>2</w:t>
            </w:r>
          </w:p>
        </w:tc>
      </w:tr>
      <w:tr w:rsidR="00A048E2" w14:paraId="513042CD" w14:textId="77777777" w:rsidTr="00826AB8">
        <w:trPr>
          <w:cantSplit/>
        </w:trPr>
        <w:tc>
          <w:tcPr>
            <w:tcW w:w="1995" w:type="dxa"/>
            <w:vMerge w:val="restart"/>
            <w:tcBorders>
              <w:left w:val="double" w:sz="4" w:space="0" w:color="auto"/>
            </w:tcBorders>
          </w:tcPr>
          <w:p w14:paraId="37A53D89" w14:textId="77777777" w:rsidR="00A048E2" w:rsidRDefault="00A048E2" w:rsidP="00826AB8">
            <w:pPr>
              <w:tabs>
                <w:tab w:val="left" w:pos="988"/>
              </w:tabs>
              <w:rPr>
                <w:sz w:val="16"/>
              </w:rPr>
            </w:pPr>
            <w:r>
              <w:rPr>
                <w:sz w:val="16"/>
              </w:rPr>
              <w:t>Мистецька</w:t>
            </w:r>
          </w:p>
        </w:tc>
        <w:tc>
          <w:tcPr>
            <w:tcW w:w="2430" w:type="dxa"/>
          </w:tcPr>
          <w:p w14:paraId="593673C1" w14:textId="77777777" w:rsidR="00A048E2" w:rsidRDefault="00A048E2" w:rsidP="00826AB8">
            <w:pPr>
              <w:tabs>
                <w:tab w:val="left" w:pos="988"/>
              </w:tabs>
              <w:rPr>
                <w:b/>
                <w:bCs/>
                <w:sz w:val="16"/>
              </w:rPr>
            </w:pPr>
            <w:r>
              <w:rPr>
                <w:sz w:val="16"/>
              </w:rPr>
              <w:t>Музичне мистецтво</w:t>
            </w:r>
          </w:p>
        </w:tc>
        <w:tc>
          <w:tcPr>
            <w:tcW w:w="1664" w:type="dxa"/>
            <w:vAlign w:val="center"/>
          </w:tcPr>
          <w:p w14:paraId="19039BCA" w14:textId="77777777" w:rsidR="00A048E2" w:rsidRDefault="00A048E2" w:rsidP="00826AB8">
            <w:pPr>
              <w:tabs>
                <w:tab w:val="left" w:pos="988"/>
              </w:tabs>
              <w:jc w:val="center"/>
              <w:rPr>
                <w:b/>
                <w:bCs/>
                <w:sz w:val="16"/>
              </w:rPr>
            </w:pPr>
            <w:r>
              <w:rPr>
                <w:sz w:val="16"/>
              </w:rPr>
              <w:t>1</w:t>
            </w:r>
          </w:p>
        </w:tc>
        <w:tc>
          <w:tcPr>
            <w:tcW w:w="1786" w:type="dxa"/>
            <w:tcBorders>
              <w:left w:val="single" w:sz="4" w:space="0" w:color="auto"/>
              <w:right w:val="double" w:sz="4" w:space="0" w:color="auto"/>
            </w:tcBorders>
            <w:vAlign w:val="center"/>
          </w:tcPr>
          <w:p w14:paraId="3A7C64B5" w14:textId="77777777" w:rsidR="00A048E2" w:rsidRDefault="00A048E2" w:rsidP="00826AB8">
            <w:pPr>
              <w:tabs>
                <w:tab w:val="left" w:pos="988"/>
              </w:tabs>
              <w:jc w:val="center"/>
              <w:rPr>
                <w:b/>
                <w:bCs/>
                <w:sz w:val="16"/>
              </w:rPr>
            </w:pPr>
            <w:r>
              <w:rPr>
                <w:sz w:val="16"/>
              </w:rPr>
              <w:t>1</w:t>
            </w:r>
          </w:p>
        </w:tc>
      </w:tr>
      <w:tr w:rsidR="00A048E2" w14:paraId="1BD9C833" w14:textId="77777777" w:rsidTr="00826AB8">
        <w:trPr>
          <w:cantSplit/>
        </w:trPr>
        <w:tc>
          <w:tcPr>
            <w:tcW w:w="1995" w:type="dxa"/>
            <w:vMerge/>
            <w:tcBorders>
              <w:left w:val="double" w:sz="4" w:space="0" w:color="auto"/>
            </w:tcBorders>
          </w:tcPr>
          <w:p w14:paraId="437FA483" w14:textId="77777777" w:rsidR="00A048E2" w:rsidRDefault="00A048E2" w:rsidP="00826AB8">
            <w:pPr>
              <w:tabs>
                <w:tab w:val="left" w:pos="988"/>
              </w:tabs>
              <w:rPr>
                <w:sz w:val="16"/>
              </w:rPr>
            </w:pPr>
          </w:p>
        </w:tc>
        <w:tc>
          <w:tcPr>
            <w:tcW w:w="2430" w:type="dxa"/>
          </w:tcPr>
          <w:p w14:paraId="12D720F7" w14:textId="77777777" w:rsidR="00A048E2" w:rsidRDefault="00A048E2" w:rsidP="00826AB8">
            <w:pPr>
              <w:tabs>
                <w:tab w:val="left" w:pos="988"/>
              </w:tabs>
              <w:rPr>
                <w:b/>
                <w:bCs/>
                <w:sz w:val="16"/>
              </w:rPr>
            </w:pPr>
            <w:r>
              <w:rPr>
                <w:sz w:val="16"/>
              </w:rPr>
              <w:t>Образотворче мистецтво</w:t>
            </w:r>
          </w:p>
        </w:tc>
        <w:tc>
          <w:tcPr>
            <w:tcW w:w="1664" w:type="dxa"/>
            <w:vAlign w:val="center"/>
          </w:tcPr>
          <w:p w14:paraId="6218625E" w14:textId="77777777" w:rsidR="00A048E2" w:rsidRDefault="00A048E2" w:rsidP="00826AB8">
            <w:pPr>
              <w:tabs>
                <w:tab w:val="left" w:pos="988"/>
              </w:tabs>
              <w:jc w:val="center"/>
              <w:rPr>
                <w:b/>
                <w:bCs/>
                <w:sz w:val="16"/>
              </w:rPr>
            </w:pPr>
            <w:r>
              <w:rPr>
                <w:sz w:val="16"/>
              </w:rPr>
              <w:t>1</w:t>
            </w:r>
          </w:p>
        </w:tc>
        <w:tc>
          <w:tcPr>
            <w:tcW w:w="1786" w:type="dxa"/>
            <w:tcBorders>
              <w:left w:val="single" w:sz="4" w:space="0" w:color="auto"/>
              <w:right w:val="double" w:sz="4" w:space="0" w:color="auto"/>
            </w:tcBorders>
            <w:vAlign w:val="center"/>
          </w:tcPr>
          <w:p w14:paraId="5C82AAA8" w14:textId="77777777" w:rsidR="00A048E2" w:rsidRDefault="00A048E2" w:rsidP="00826AB8">
            <w:pPr>
              <w:tabs>
                <w:tab w:val="left" w:pos="988"/>
              </w:tabs>
              <w:jc w:val="center"/>
              <w:rPr>
                <w:b/>
                <w:bCs/>
                <w:sz w:val="16"/>
              </w:rPr>
            </w:pPr>
            <w:r>
              <w:rPr>
                <w:sz w:val="16"/>
              </w:rPr>
              <w:t>1</w:t>
            </w:r>
          </w:p>
        </w:tc>
      </w:tr>
      <w:tr w:rsidR="00A048E2" w14:paraId="30785572" w14:textId="77777777" w:rsidTr="00826AB8">
        <w:trPr>
          <w:cantSplit/>
        </w:trPr>
        <w:tc>
          <w:tcPr>
            <w:tcW w:w="1995" w:type="dxa"/>
            <w:tcBorders>
              <w:left w:val="double" w:sz="4" w:space="0" w:color="auto"/>
              <w:bottom w:val="double" w:sz="4" w:space="0" w:color="auto"/>
            </w:tcBorders>
          </w:tcPr>
          <w:p w14:paraId="0CE205DA" w14:textId="77777777" w:rsidR="00A048E2" w:rsidRDefault="00A048E2" w:rsidP="00826AB8">
            <w:pPr>
              <w:tabs>
                <w:tab w:val="left" w:pos="988"/>
              </w:tabs>
              <w:rPr>
                <w:sz w:val="16"/>
              </w:rPr>
            </w:pPr>
            <w:r>
              <w:rPr>
                <w:sz w:val="16"/>
              </w:rPr>
              <w:t>Фізична культура</w:t>
            </w:r>
          </w:p>
        </w:tc>
        <w:tc>
          <w:tcPr>
            <w:tcW w:w="2430" w:type="dxa"/>
            <w:tcBorders>
              <w:bottom w:val="double" w:sz="4" w:space="0" w:color="auto"/>
            </w:tcBorders>
          </w:tcPr>
          <w:p w14:paraId="56072DF2" w14:textId="77777777" w:rsidR="00A048E2" w:rsidRDefault="00A048E2" w:rsidP="00826AB8">
            <w:pPr>
              <w:tabs>
                <w:tab w:val="left" w:pos="988"/>
              </w:tabs>
              <w:rPr>
                <w:b/>
                <w:bCs/>
                <w:sz w:val="16"/>
              </w:rPr>
            </w:pPr>
            <w:r>
              <w:rPr>
                <w:sz w:val="16"/>
              </w:rPr>
              <w:t>Фізична культура</w:t>
            </w:r>
          </w:p>
        </w:tc>
        <w:tc>
          <w:tcPr>
            <w:tcW w:w="1664" w:type="dxa"/>
            <w:tcBorders>
              <w:bottom w:val="double" w:sz="4" w:space="0" w:color="auto"/>
            </w:tcBorders>
            <w:vAlign w:val="center"/>
          </w:tcPr>
          <w:p w14:paraId="6C7A8E21" w14:textId="77777777" w:rsidR="00A048E2" w:rsidRDefault="00A048E2" w:rsidP="00826AB8">
            <w:pPr>
              <w:tabs>
                <w:tab w:val="left" w:pos="988"/>
              </w:tabs>
              <w:jc w:val="center"/>
              <w:rPr>
                <w:b/>
                <w:bCs/>
                <w:sz w:val="16"/>
              </w:rPr>
            </w:pPr>
            <w:r>
              <w:rPr>
                <w:sz w:val="16"/>
              </w:rPr>
              <w:t>3</w:t>
            </w:r>
          </w:p>
        </w:tc>
        <w:tc>
          <w:tcPr>
            <w:tcW w:w="1786" w:type="dxa"/>
            <w:tcBorders>
              <w:left w:val="single" w:sz="4" w:space="0" w:color="auto"/>
              <w:bottom w:val="double" w:sz="4" w:space="0" w:color="auto"/>
              <w:right w:val="double" w:sz="4" w:space="0" w:color="auto"/>
            </w:tcBorders>
            <w:vAlign w:val="center"/>
          </w:tcPr>
          <w:p w14:paraId="34AB7370" w14:textId="77777777" w:rsidR="00A048E2" w:rsidRDefault="00A048E2" w:rsidP="00826AB8">
            <w:pPr>
              <w:tabs>
                <w:tab w:val="left" w:pos="988"/>
              </w:tabs>
              <w:jc w:val="center"/>
              <w:rPr>
                <w:b/>
                <w:bCs/>
                <w:sz w:val="16"/>
              </w:rPr>
            </w:pPr>
            <w:r>
              <w:rPr>
                <w:sz w:val="16"/>
              </w:rPr>
              <w:t>3</w:t>
            </w:r>
          </w:p>
        </w:tc>
      </w:tr>
      <w:tr w:rsidR="00A048E2" w14:paraId="51165005" w14:textId="77777777" w:rsidTr="00826AB8">
        <w:trPr>
          <w:cantSplit/>
          <w:trHeight w:val="314"/>
        </w:trPr>
        <w:tc>
          <w:tcPr>
            <w:tcW w:w="4425" w:type="dxa"/>
            <w:gridSpan w:val="2"/>
            <w:tcBorders>
              <w:top w:val="single" w:sz="4" w:space="0" w:color="auto"/>
              <w:left w:val="double" w:sz="4" w:space="0" w:color="auto"/>
              <w:bottom w:val="double" w:sz="4" w:space="0" w:color="auto"/>
            </w:tcBorders>
          </w:tcPr>
          <w:p w14:paraId="1372D461" w14:textId="77777777" w:rsidR="00A048E2" w:rsidRDefault="00A048E2" w:rsidP="00826AB8">
            <w:pPr>
              <w:pStyle w:val="6"/>
            </w:pPr>
            <w:r>
              <w:t>Разом</w:t>
            </w:r>
          </w:p>
        </w:tc>
        <w:tc>
          <w:tcPr>
            <w:tcW w:w="1664" w:type="dxa"/>
            <w:tcBorders>
              <w:top w:val="double" w:sz="4" w:space="0" w:color="auto"/>
              <w:bottom w:val="double" w:sz="4" w:space="0" w:color="auto"/>
            </w:tcBorders>
            <w:vAlign w:val="center"/>
          </w:tcPr>
          <w:p w14:paraId="374A382C" w14:textId="77777777" w:rsidR="00A048E2" w:rsidRDefault="00A048E2" w:rsidP="00826AB8">
            <w:pPr>
              <w:tabs>
                <w:tab w:val="left" w:pos="988"/>
              </w:tabs>
              <w:jc w:val="center"/>
              <w:rPr>
                <w:b/>
                <w:bCs/>
                <w:sz w:val="16"/>
              </w:rPr>
            </w:pPr>
            <w:r>
              <w:rPr>
                <w:sz w:val="16"/>
              </w:rPr>
              <w:t>29+0,5</w:t>
            </w:r>
          </w:p>
        </w:tc>
        <w:tc>
          <w:tcPr>
            <w:tcW w:w="1786" w:type="dxa"/>
            <w:tcBorders>
              <w:top w:val="double" w:sz="4" w:space="0" w:color="auto"/>
              <w:left w:val="single" w:sz="4" w:space="0" w:color="auto"/>
              <w:bottom w:val="double" w:sz="4" w:space="0" w:color="auto"/>
              <w:right w:val="double" w:sz="4" w:space="0" w:color="auto"/>
            </w:tcBorders>
            <w:vAlign w:val="center"/>
          </w:tcPr>
          <w:p w14:paraId="3559CCE5" w14:textId="77777777" w:rsidR="00A048E2" w:rsidRPr="00F11115" w:rsidRDefault="00A048E2" w:rsidP="00826AB8">
            <w:pPr>
              <w:tabs>
                <w:tab w:val="left" w:pos="988"/>
              </w:tabs>
              <w:jc w:val="center"/>
              <w:rPr>
                <w:b/>
                <w:bCs/>
                <w:sz w:val="16"/>
              </w:rPr>
            </w:pPr>
            <w:r>
              <w:rPr>
                <w:sz w:val="16"/>
              </w:rPr>
              <w:t>29+0,5</w:t>
            </w:r>
          </w:p>
        </w:tc>
      </w:tr>
      <w:tr w:rsidR="00A048E2" w14:paraId="4ABCDD09" w14:textId="77777777" w:rsidTr="00826AB8">
        <w:trPr>
          <w:cantSplit/>
          <w:trHeight w:val="319"/>
        </w:trPr>
        <w:tc>
          <w:tcPr>
            <w:tcW w:w="7875" w:type="dxa"/>
            <w:gridSpan w:val="4"/>
            <w:tcBorders>
              <w:top w:val="single" w:sz="4" w:space="0" w:color="auto"/>
              <w:left w:val="double" w:sz="4" w:space="0" w:color="auto"/>
              <w:bottom w:val="single" w:sz="4" w:space="0" w:color="auto"/>
              <w:right w:val="double" w:sz="4" w:space="0" w:color="auto"/>
            </w:tcBorders>
          </w:tcPr>
          <w:p w14:paraId="6008C00F" w14:textId="77777777" w:rsidR="00A048E2" w:rsidRDefault="00A048E2" w:rsidP="00826AB8">
            <w:pPr>
              <w:tabs>
                <w:tab w:val="left" w:pos="988"/>
              </w:tabs>
              <w:jc w:val="center"/>
              <w:rPr>
                <w:sz w:val="24"/>
              </w:rPr>
            </w:pPr>
            <w:r>
              <w:rPr>
                <w:sz w:val="24"/>
              </w:rPr>
              <w:t>Варіативна складова</w:t>
            </w:r>
          </w:p>
        </w:tc>
      </w:tr>
      <w:tr w:rsidR="00A048E2" w14:paraId="5C0887D5" w14:textId="77777777" w:rsidTr="00826AB8">
        <w:trPr>
          <w:cantSplit/>
          <w:trHeight w:val="273"/>
        </w:trPr>
        <w:tc>
          <w:tcPr>
            <w:tcW w:w="1995" w:type="dxa"/>
            <w:tcBorders>
              <w:left w:val="double" w:sz="4" w:space="0" w:color="auto"/>
            </w:tcBorders>
            <w:vAlign w:val="center"/>
          </w:tcPr>
          <w:p w14:paraId="4A787717" w14:textId="77777777" w:rsidR="00A048E2" w:rsidRDefault="00A048E2" w:rsidP="00826AB8">
            <w:pPr>
              <w:tabs>
                <w:tab w:val="left" w:pos="988"/>
              </w:tabs>
              <w:rPr>
                <w:sz w:val="16"/>
              </w:rPr>
            </w:pPr>
            <w:r>
              <w:rPr>
                <w:sz w:val="16"/>
              </w:rPr>
              <w:t>Курси  за вибором</w:t>
            </w:r>
          </w:p>
        </w:tc>
        <w:tc>
          <w:tcPr>
            <w:tcW w:w="2430" w:type="dxa"/>
            <w:vAlign w:val="center"/>
          </w:tcPr>
          <w:p w14:paraId="0A7D7883" w14:textId="77777777" w:rsidR="00A048E2" w:rsidRPr="007E6B49" w:rsidRDefault="00A048E2" w:rsidP="00826AB8">
            <w:pPr>
              <w:pStyle w:val="6"/>
              <w:rPr>
                <w:b/>
                <w:bCs/>
                <w:sz w:val="16"/>
                <w:lang w:val="en-US"/>
              </w:rPr>
            </w:pPr>
            <w:r>
              <w:rPr>
                <w:sz w:val="16"/>
                <w:lang w:val="en-US"/>
              </w:rPr>
              <w:t>STEM</w:t>
            </w:r>
          </w:p>
        </w:tc>
        <w:tc>
          <w:tcPr>
            <w:tcW w:w="1664" w:type="dxa"/>
            <w:vAlign w:val="center"/>
          </w:tcPr>
          <w:p w14:paraId="0A84F430" w14:textId="77777777" w:rsidR="00A048E2" w:rsidRPr="007E6B49" w:rsidRDefault="00A048E2" w:rsidP="00826AB8">
            <w:pPr>
              <w:pStyle w:val="6"/>
              <w:rPr>
                <w:b/>
                <w:bCs/>
                <w:sz w:val="16"/>
                <w:lang w:val="en-US"/>
              </w:rPr>
            </w:pPr>
            <w:r>
              <w:rPr>
                <w:sz w:val="16"/>
                <w:lang w:val="en-US"/>
              </w:rPr>
              <w:t>1.5</w:t>
            </w:r>
          </w:p>
        </w:tc>
        <w:tc>
          <w:tcPr>
            <w:tcW w:w="1786" w:type="dxa"/>
            <w:tcBorders>
              <w:left w:val="single" w:sz="4" w:space="0" w:color="auto"/>
              <w:right w:val="double" w:sz="4" w:space="0" w:color="auto"/>
            </w:tcBorders>
            <w:vAlign w:val="center"/>
          </w:tcPr>
          <w:p w14:paraId="29988A90" w14:textId="77777777" w:rsidR="00A048E2" w:rsidRPr="00F11115" w:rsidRDefault="00A048E2" w:rsidP="00826AB8">
            <w:pPr>
              <w:tabs>
                <w:tab w:val="left" w:pos="988"/>
              </w:tabs>
              <w:jc w:val="center"/>
              <w:rPr>
                <w:b/>
                <w:bCs/>
                <w:sz w:val="16"/>
              </w:rPr>
            </w:pPr>
            <w:r>
              <w:rPr>
                <w:sz w:val="16"/>
              </w:rPr>
              <w:t>1,5</w:t>
            </w:r>
          </w:p>
        </w:tc>
      </w:tr>
      <w:tr w:rsidR="00A048E2" w14:paraId="15F44D95" w14:textId="77777777" w:rsidTr="00826AB8">
        <w:trPr>
          <w:cantSplit/>
          <w:trHeight w:val="134"/>
        </w:trPr>
        <w:tc>
          <w:tcPr>
            <w:tcW w:w="4425" w:type="dxa"/>
            <w:gridSpan w:val="2"/>
            <w:tcBorders>
              <w:top w:val="single" w:sz="4" w:space="0" w:color="auto"/>
              <w:left w:val="double" w:sz="4" w:space="0" w:color="auto"/>
              <w:bottom w:val="double" w:sz="4" w:space="0" w:color="auto"/>
            </w:tcBorders>
          </w:tcPr>
          <w:p w14:paraId="4E4FE832" w14:textId="77777777" w:rsidR="00A048E2" w:rsidRDefault="00A048E2" w:rsidP="00826AB8">
            <w:pPr>
              <w:pStyle w:val="6"/>
            </w:pPr>
            <w:r>
              <w:t>Разом</w:t>
            </w:r>
          </w:p>
        </w:tc>
        <w:tc>
          <w:tcPr>
            <w:tcW w:w="1664" w:type="dxa"/>
            <w:tcBorders>
              <w:top w:val="single" w:sz="4" w:space="0" w:color="auto"/>
              <w:bottom w:val="double" w:sz="4" w:space="0" w:color="auto"/>
            </w:tcBorders>
            <w:vAlign w:val="center"/>
          </w:tcPr>
          <w:p w14:paraId="6A8B9CA1" w14:textId="77777777" w:rsidR="00A048E2" w:rsidRPr="007E6B49" w:rsidRDefault="00A048E2" w:rsidP="00826AB8">
            <w:pPr>
              <w:tabs>
                <w:tab w:val="left" w:pos="988"/>
              </w:tabs>
              <w:jc w:val="center"/>
              <w:rPr>
                <w:b/>
                <w:bCs/>
                <w:sz w:val="16"/>
                <w:lang w:val="en-US"/>
              </w:rPr>
            </w:pPr>
            <w:r>
              <w:rPr>
                <w:sz w:val="16"/>
                <w:lang w:val="en-US"/>
              </w:rPr>
              <w:t>1.5</w:t>
            </w:r>
          </w:p>
        </w:tc>
        <w:tc>
          <w:tcPr>
            <w:tcW w:w="1786" w:type="dxa"/>
            <w:tcBorders>
              <w:top w:val="single" w:sz="4" w:space="0" w:color="auto"/>
              <w:left w:val="single" w:sz="4" w:space="0" w:color="auto"/>
              <w:bottom w:val="double" w:sz="4" w:space="0" w:color="auto"/>
              <w:right w:val="double" w:sz="4" w:space="0" w:color="auto"/>
            </w:tcBorders>
            <w:vAlign w:val="center"/>
          </w:tcPr>
          <w:p w14:paraId="0904BDDC" w14:textId="77777777" w:rsidR="00A048E2" w:rsidRPr="00F11115" w:rsidRDefault="00A048E2" w:rsidP="00826AB8">
            <w:pPr>
              <w:tabs>
                <w:tab w:val="left" w:pos="988"/>
              </w:tabs>
              <w:jc w:val="center"/>
              <w:rPr>
                <w:b/>
                <w:bCs/>
                <w:sz w:val="16"/>
              </w:rPr>
            </w:pPr>
            <w:r>
              <w:rPr>
                <w:sz w:val="16"/>
              </w:rPr>
              <w:t>1,5</w:t>
            </w:r>
          </w:p>
        </w:tc>
      </w:tr>
      <w:tr w:rsidR="00A048E2" w14:paraId="4F55B164" w14:textId="77777777" w:rsidTr="00826AB8">
        <w:trPr>
          <w:cantSplit/>
          <w:trHeight w:val="134"/>
        </w:trPr>
        <w:tc>
          <w:tcPr>
            <w:tcW w:w="4425" w:type="dxa"/>
            <w:gridSpan w:val="2"/>
            <w:tcBorders>
              <w:top w:val="double" w:sz="4" w:space="0" w:color="auto"/>
              <w:left w:val="double" w:sz="4" w:space="0" w:color="auto"/>
            </w:tcBorders>
          </w:tcPr>
          <w:p w14:paraId="58510A7E" w14:textId="77777777" w:rsidR="00A048E2" w:rsidRDefault="00A048E2" w:rsidP="00826AB8">
            <w:pPr>
              <w:tabs>
                <w:tab w:val="left" w:pos="988"/>
              </w:tabs>
              <w:rPr>
                <w:b/>
                <w:bCs/>
                <w:sz w:val="16"/>
              </w:rPr>
            </w:pPr>
            <w:r>
              <w:rPr>
                <w:sz w:val="16"/>
              </w:rPr>
              <w:t>Гранично допустиме навчальне навантаження на учня (без урахування факультативів і додаткових занять, фізкультури)</w:t>
            </w:r>
          </w:p>
        </w:tc>
        <w:tc>
          <w:tcPr>
            <w:tcW w:w="1664" w:type="dxa"/>
            <w:tcBorders>
              <w:top w:val="double" w:sz="4" w:space="0" w:color="auto"/>
            </w:tcBorders>
            <w:vAlign w:val="center"/>
          </w:tcPr>
          <w:p w14:paraId="380C7AE9" w14:textId="77777777" w:rsidR="00A048E2" w:rsidRPr="007E6B49" w:rsidRDefault="00A048E2" w:rsidP="00826AB8">
            <w:pPr>
              <w:tabs>
                <w:tab w:val="left" w:pos="988"/>
              </w:tabs>
              <w:jc w:val="center"/>
              <w:rPr>
                <w:b/>
                <w:bCs/>
                <w:sz w:val="16"/>
                <w:lang w:val="en-US"/>
              </w:rPr>
            </w:pPr>
            <w:r>
              <w:rPr>
                <w:sz w:val="16"/>
                <w:lang w:val="en-US"/>
              </w:rPr>
              <w:t>28</w:t>
            </w:r>
          </w:p>
        </w:tc>
        <w:tc>
          <w:tcPr>
            <w:tcW w:w="1786" w:type="dxa"/>
            <w:tcBorders>
              <w:top w:val="double" w:sz="4" w:space="0" w:color="auto"/>
              <w:left w:val="single" w:sz="4" w:space="0" w:color="auto"/>
              <w:right w:val="double" w:sz="4" w:space="0" w:color="auto"/>
            </w:tcBorders>
            <w:vAlign w:val="center"/>
          </w:tcPr>
          <w:p w14:paraId="51D40F24" w14:textId="77777777" w:rsidR="00A048E2" w:rsidRPr="00F11115" w:rsidRDefault="00A048E2" w:rsidP="00826AB8">
            <w:pPr>
              <w:tabs>
                <w:tab w:val="left" w:pos="988"/>
              </w:tabs>
              <w:jc w:val="center"/>
              <w:rPr>
                <w:b/>
                <w:bCs/>
                <w:sz w:val="16"/>
              </w:rPr>
            </w:pPr>
            <w:r>
              <w:rPr>
                <w:sz w:val="16"/>
              </w:rPr>
              <w:t>28</w:t>
            </w:r>
          </w:p>
        </w:tc>
      </w:tr>
      <w:tr w:rsidR="00A048E2" w14:paraId="6C5A38F8" w14:textId="77777777" w:rsidTr="00826AB8">
        <w:trPr>
          <w:cantSplit/>
          <w:trHeight w:val="134"/>
        </w:trPr>
        <w:tc>
          <w:tcPr>
            <w:tcW w:w="4425" w:type="dxa"/>
            <w:gridSpan w:val="2"/>
            <w:tcBorders>
              <w:left w:val="double" w:sz="4" w:space="0" w:color="auto"/>
            </w:tcBorders>
          </w:tcPr>
          <w:p w14:paraId="258336F3" w14:textId="77777777" w:rsidR="00A048E2" w:rsidRDefault="00A048E2" w:rsidP="00826AB8">
            <w:pPr>
              <w:rPr>
                <w:sz w:val="16"/>
              </w:rPr>
            </w:pPr>
            <w:r>
              <w:rPr>
                <w:sz w:val="16"/>
              </w:rPr>
              <w:t>Всього фінансується годин</w:t>
            </w:r>
            <w:r>
              <w:rPr>
                <w:sz w:val="16"/>
              </w:rPr>
              <w:br/>
              <w:t xml:space="preserve"> (без урахування поділу класів на групи)</w:t>
            </w:r>
          </w:p>
        </w:tc>
        <w:tc>
          <w:tcPr>
            <w:tcW w:w="1664" w:type="dxa"/>
            <w:vAlign w:val="center"/>
          </w:tcPr>
          <w:p w14:paraId="35DFD827" w14:textId="77777777" w:rsidR="00A048E2" w:rsidRPr="00E5097D" w:rsidRDefault="00A048E2" w:rsidP="00826AB8">
            <w:pPr>
              <w:tabs>
                <w:tab w:val="left" w:pos="988"/>
              </w:tabs>
              <w:jc w:val="center"/>
              <w:rPr>
                <w:b/>
                <w:bCs/>
                <w:sz w:val="16"/>
              </w:rPr>
            </w:pPr>
            <w:r>
              <w:rPr>
                <w:sz w:val="16"/>
              </w:rPr>
              <w:t>31</w:t>
            </w:r>
          </w:p>
        </w:tc>
        <w:tc>
          <w:tcPr>
            <w:tcW w:w="1786" w:type="dxa"/>
            <w:tcBorders>
              <w:left w:val="single" w:sz="4" w:space="0" w:color="auto"/>
              <w:right w:val="double" w:sz="4" w:space="0" w:color="auto"/>
            </w:tcBorders>
            <w:vAlign w:val="center"/>
          </w:tcPr>
          <w:p w14:paraId="67741BC5" w14:textId="77777777" w:rsidR="00A048E2" w:rsidRPr="00F11115" w:rsidRDefault="00A048E2" w:rsidP="00826AB8">
            <w:pPr>
              <w:tabs>
                <w:tab w:val="left" w:pos="988"/>
              </w:tabs>
              <w:jc w:val="center"/>
              <w:rPr>
                <w:b/>
                <w:bCs/>
                <w:sz w:val="16"/>
              </w:rPr>
            </w:pPr>
            <w:r>
              <w:rPr>
                <w:sz w:val="16"/>
              </w:rPr>
              <w:t>31</w:t>
            </w:r>
          </w:p>
        </w:tc>
      </w:tr>
    </w:tbl>
    <w:p w14:paraId="5C486B37" w14:textId="77777777" w:rsidR="00A048E2" w:rsidRDefault="00A048E2" w:rsidP="00A048E2">
      <w:pPr>
        <w:tabs>
          <w:tab w:val="left" w:pos="988"/>
        </w:tabs>
        <w:rPr>
          <w:sz w:val="16"/>
        </w:rPr>
      </w:pPr>
    </w:p>
    <w:p w14:paraId="61461730" w14:textId="77777777" w:rsidR="00A048E2" w:rsidRDefault="00A048E2" w:rsidP="00A048E2">
      <w:pPr>
        <w:rPr>
          <w:sz w:val="16"/>
        </w:rPr>
      </w:pPr>
    </w:p>
    <w:p w14:paraId="58F47017" w14:textId="77777777" w:rsidR="00A048E2" w:rsidRDefault="00A048E2" w:rsidP="00A048E2">
      <w:pPr>
        <w:rPr>
          <w:sz w:val="16"/>
        </w:rPr>
      </w:pPr>
    </w:p>
    <w:p w14:paraId="347D1286" w14:textId="77777777" w:rsidR="00A048E2" w:rsidRDefault="00A048E2" w:rsidP="00A048E2">
      <w:pPr>
        <w:rPr>
          <w:sz w:val="16"/>
        </w:rPr>
      </w:pPr>
    </w:p>
    <w:p w14:paraId="321524D5" w14:textId="77777777" w:rsidR="007071B6" w:rsidRPr="006E6A3B" w:rsidRDefault="007071B6" w:rsidP="007071B6">
      <w:pPr>
        <w:pStyle w:val="a4"/>
        <w:tabs>
          <w:tab w:val="left" w:pos="1145"/>
        </w:tabs>
        <w:spacing w:before="49" w:line="276" w:lineRule="auto"/>
        <w:ind w:left="1353" w:right="836" w:firstLine="0"/>
        <w:rPr>
          <w:sz w:val="28"/>
        </w:rPr>
      </w:pPr>
    </w:p>
    <w:p w14:paraId="635BB1C5" w14:textId="77777777" w:rsidR="00086340" w:rsidRDefault="00086340" w:rsidP="00086340">
      <w:pPr>
        <w:pStyle w:val="1"/>
        <w:jc w:val="center"/>
        <w:rPr>
          <w:rFonts w:ascii="Times New Roman" w:hAnsi="Times New Roman"/>
          <w:sz w:val="28"/>
          <w:szCs w:val="28"/>
          <w:lang w:val="ru-RU"/>
        </w:rPr>
      </w:pPr>
    </w:p>
    <w:p w14:paraId="09EF24CE" w14:textId="77777777" w:rsidR="00086340" w:rsidRDefault="00086340" w:rsidP="00086340">
      <w:pPr>
        <w:pStyle w:val="1"/>
        <w:jc w:val="center"/>
        <w:rPr>
          <w:rFonts w:ascii="Times New Roman" w:hAnsi="Times New Roman"/>
          <w:sz w:val="28"/>
          <w:szCs w:val="28"/>
          <w:lang w:val="ru-RU"/>
        </w:rPr>
      </w:pPr>
    </w:p>
    <w:p w14:paraId="2AFB19B0" w14:textId="77777777" w:rsidR="00086340" w:rsidRDefault="00086340" w:rsidP="00086340">
      <w:pPr>
        <w:pStyle w:val="1"/>
        <w:jc w:val="center"/>
        <w:rPr>
          <w:rFonts w:ascii="Times New Roman" w:hAnsi="Times New Roman"/>
          <w:sz w:val="28"/>
          <w:szCs w:val="28"/>
          <w:lang w:val="ru-RU"/>
        </w:rPr>
      </w:pPr>
    </w:p>
    <w:p w14:paraId="11C6E21E" w14:textId="77777777" w:rsidR="00086340" w:rsidRDefault="00086340" w:rsidP="00086340">
      <w:pPr>
        <w:pStyle w:val="1"/>
        <w:jc w:val="center"/>
        <w:rPr>
          <w:rFonts w:ascii="Times New Roman" w:hAnsi="Times New Roman"/>
          <w:sz w:val="28"/>
          <w:szCs w:val="28"/>
          <w:lang w:val="ru-RU"/>
        </w:rPr>
      </w:pPr>
    </w:p>
    <w:p w14:paraId="64636095" w14:textId="77777777" w:rsidR="00086340" w:rsidRDefault="00086340" w:rsidP="00086340">
      <w:pPr>
        <w:pStyle w:val="1"/>
        <w:jc w:val="center"/>
        <w:rPr>
          <w:rFonts w:ascii="Times New Roman" w:hAnsi="Times New Roman"/>
          <w:sz w:val="28"/>
          <w:szCs w:val="28"/>
          <w:lang w:val="ru-RU"/>
        </w:rPr>
      </w:pPr>
    </w:p>
    <w:p w14:paraId="0153E056" w14:textId="77777777" w:rsidR="00086340" w:rsidRDefault="00086340" w:rsidP="00086340">
      <w:pPr>
        <w:pStyle w:val="1"/>
        <w:jc w:val="center"/>
        <w:rPr>
          <w:rFonts w:ascii="Times New Roman" w:hAnsi="Times New Roman"/>
          <w:sz w:val="28"/>
          <w:szCs w:val="28"/>
          <w:lang w:val="ru-RU"/>
        </w:rPr>
      </w:pPr>
    </w:p>
    <w:p w14:paraId="5709C17B" w14:textId="77777777" w:rsidR="00086340" w:rsidRDefault="00086340" w:rsidP="00086340">
      <w:pPr>
        <w:pStyle w:val="1"/>
        <w:jc w:val="center"/>
        <w:rPr>
          <w:rFonts w:ascii="Times New Roman" w:hAnsi="Times New Roman"/>
          <w:sz w:val="28"/>
          <w:szCs w:val="28"/>
          <w:lang w:val="ru-RU"/>
        </w:rPr>
      </w:pPr>
    </w:p>
    <w:p w14:paraId="25CA8B01" w14:textId="77777777" w:rsidR="00086340" w:rsidRDefault="00086340" w:rsidP="00086340">
      <w:pPr>
        <w:pStyle w:val="1"/>
        <w:jc w:val="center"/>
        <w:rPr>
          <w:rFonts w:ascii="Times New Roman" w:hAnsi="Times New Roman"/>
          <w:sz w:val="28"/>
          <w:szCs w:val="28"/>
          <w:lang w:val="ru-RU"/>
        </w:rPr>
      </w:pPr>
    </w:p>
    <w:p w14:paraId="4393E0AC" w14:textId="77777777" w:rsidR="00086340" w:rsidRDefault="00086340" w:rsidP="00086340">
      <w:pPr>
        <w:pStyle w:val="1"/>
        <w:jc w:val="center"/>
        <w:rPr>
          <w:rFonts w:ascii="Times New Roman" w:hAnsi="Times New Roman"/>
          <w:sz w:val="28"/>
          <w:szCs w:val="28"/>
          <w:lang w:val="ru-RU"/>
        </w:rPr>
      </w:pPr>
    </w:p>
    <w:p w14:paraId="0C6B23B6" w14:textId="77777777" w:rsidR="00086340" w:rsidRDefault="00086340" w:rsidP="00086340">
      <w:pPr>
        <w:pStyle w:val="1"/>
        <w:jc w:val="center"/>
        <w:rPr>
          <w:rFonts w:ascii="Times New Roman" w:hAnsi="Times New Roman"/>
          <w:sz w:val="28"/>
          <w:szCs w:val="28"/>
          <w:lang w:val="ru-RU"/>
        </w:rPr>
      </w:pPr>
    </w:p>
    <w:p w14:paraId="5E580018" w14:textId="77777777" w:rsidR="00086340" w:rsidRDefault="00086340" w:rsidP="00086340">
      <w:pPr>
        <w:pStyle w:val="1"/>
        <w:jc w:val="center"/>
        <w:rPr>
          <w:rFonts w:ascii="Times New Roman" w:hAnsi="Times New Roman"/>
          <w:sz w:val="28"/>
          <w:szCs w:val="28"/>
          <w:lang w:val="ru-RU"/>
        </w:rPr>
      </w:pPr>
    </w:p>
    <w:p w14:paraId="700DBC5B" w14:textId="77777777" w:rsidR="00086340" w:rsidRDefault="00086340" w:rsidP="00086340">
      <w:pPr>
        <w:pStyle w:val="1"/>
        <w:jc w:val="center"/>
        <w:rPr>
          <w:rFonts w:ascii="Times New Roman" w:hAnsi="Times New Roman"/>
          <w:sz w:val="28"/>
          <w:szCs w:val="28"/>
          <w:lang w:val="ru-RU"/>
        </w:rPr>
      </w:pPr>
    </w:p>
    <w:p w14:paraId="4709D770" w14:textId="77777777" w:rsidR="00086340" w:rsidRDefault="00086340" w:rsidP="00086340">
      <w:pPr>
        <w:pStyle w:val="1"/>
        <w:jc w:val="center"/>
        <w:rPr>
          <w:rFonts w:ascii="Times New Roman" w:hAnsi="Times New Roman"/>
          <w:sz w:val="28"/>
          <w:szCs w:val="28"/>
          <w:lang w:val="ru-RU"/>
        </w:rPr>
      </w:pPr>
    </w:p>
    <w:p w14:paraId="4C96EA89" w14:textId="77777777" w:rsidR="00086340" w:rsidRDefault="00086340" w:rsidP="00086340">
      <w:pPr>
        <w:pStyle w:val="1"/>
        <w:jc w:val="center"/>
        <w:rPr>
          <w:rFonts w:ascii="Times New Roman" w:hAnsi="Times New Roman"/>
          <w:sz w:val="28"/>
          <w:szCs w:val="28"/>
          <w:lang w:val="ru-RU"/>
        </w:rPr>
      </w:pPr>
    </w:p>
    <w:p w14:paraId="0F8AF698" w14:textId="77777777" w:rsidR="00086340" w:rsidRDefault="00086340" w:rsidP="00086340">
      <w:pPr>
        <w:pStyle w:val="1"/>
        <w:jc w:val="center"/>
        <w:rPr>
          <w:rFonts w:ascii="Times New Roman" w:hAnsi="Times New Roman"/>
          <w:sz w:val="28"/>
          <w:szCs w:val="28"/>
          <w:lang w:val="ru-RU"/>
        </w:rPr>
      </w:pPr>
    </w:p>
    <w:p w14:paraId="668D8B3F" w14:textId="54B06E79" w:rsidR="00086340" w:rsidRDefault="00086340" w:rsidP="00086340">
      <w:pPr>
        <w:pStyle w:val="1"/>
        <w:jc w:val="center"/>
        <w:rPr>
          <w:rFonts w:ascii="Times New Roman" w:hAnsi="Times New Roman"/>
          <w:bCs/>
          <w:sz w:val="28"/>
          <w:szCs w:val="28"/>
        </w:rPr>
      </w:pPr>
      <w:proofErr w:type="spellStart"/>
      <w:r>
        <w:rPr>
          <w:rFonts w:ascii="Times New Roman" w:hAnsi="Times New Roman"/>
          <w:sz w:val="28"/>
          <w:szCs w:val="28"/>
          <w:lang w:val="ru-RU"/>
        </w:rPr>
        <w:t>Навчальний</w:t>
      </w:r>
      <w:proofErr w:type="spellEnd"/>
      <w:r>
        <w:rPr>
          <w:rFonts w:ascii="Times New Roman" w:hAnsi="Times New Roman"/>
          <w:sz w:val="28"/>
          <w:szCs w:val="28"/>
          <w:lang w:val="ru-RU"/>
        </w:rPr>
        <w:t xml:space="preserve"> план</w:t>
      </w:r>
    </w:p>
    <w:p w14:paraId="5F23D09E" w14:textId="77777777" w:rsidR="00086340" w:rsidRPr="009E5376" w:rsidRDefault="00086340" w:rsidP="00086340">
      <w:pPr>
        <w:jc w:val="center"/>
        <w:rPr>
          <w:bCs/>
          <w:sz w:val="28"/>
          <w:szCs w:val="28"/>
        </w:rPr>
      </w:pPr>
      <w:r w:rsidRPr="009E5376">
        <w:rPr>
          <w:sz w:val="28"/>
          <w:szCs w:val="28"/>
        </w:rPr>
        <w:t>закладу загальної середньої освіти «</w:t>
      </w:r>
      <w:proofErr w:type="spellStart"/>
      <w:r w:rsidRPr="009E5376">
        <w:rPr>
          <w:sz w:val="28"/>
          <w:szCs w:val="28"/>
        </w:rPr>
        <w:t>Деревківський</w:t>
      </w:r>
      <w:proofErr w:type="spellEnd"/>
      <w:r w:rsidRPr="009E5376">
        <w:rPr>
          <w:sz w:val="28"/>
          <w:szCs w:val="28"/>
        </w:rPr>
        <w:t xml:space="preserve"> ліцей»</w:t>
      </w:r>
    </w:p>
    <w:p w14:paraId="7C072A57" w14:textId="77777777" w:rsidR="00086340" w:rsidRPr="009E5376" w:rsidRDefault="00086340" w:rsidP="00086340">
      <w:pPr>
        <w:jc w:val="center"/>
        <w:rPr>
          <w:bCs/>
          <w:sz w:val="28"/>
          <w:szCs w:val="28"/>
        </w:rPr>
      </w:pPr>
      <w:r w:rsidRPr="009E5376">
        <w:rPr>
          <w:sz w:val="28"/>
          <w:szCs w:val="28"/>
        </w:rPr>
        <w:t>на 20</w:t>
      </w:r>
      <w:r>
        <w:rPr>
          <w:sz w:val="28"/>
          <w:szCs w:val="28"/>
        </w:rPr>
        <w:t>22</w:t>
      </w:r>
      <w:r w:rsidRPr="009E5376">
        <w:rPr>
          <w:sz w:val="28"/>
          <w:szCs w:val="28"/>
        </w:rPr>
        <w:t>—20</w:t>
      </w:r>
      <w:r>
        <w:rPr>
          <w:sz w:val="28"/>
          <w:szCs w:val="28"/>
        </w:rPr>
        <w:t>23</w:t>
      </w:r>
      <w:r w:rsidRPr="009E5376">
        <w:rPr>
          <w:sz w:val="28"/>
          <w:szCs w:val="28"/>
        </w:rPr>
        <w:t xml:space="preserve"> навчальний  рік</w:t>
      </w:r>
    </w:p>
    <w:p w14:paraId="39F04FDB" w14:textId="77777777" w:rsidR="00086340" w:rsidRPr="009E5376" w:rsidRDefault="00086340" w:rsidP="00086340">
      <w:pPr>
        <w:jc w:val="center"/>
        <w:rPr>
          <w:bCs/>
          <w:sz w:val="28"/>
          <w:szCs w:val="28"/>
        </w:rPr>
      </w:pPr>
      <w:r w:rsidRPr="009E5376">
        <w:rPr>
          <w:sz w:val="28"/>
          <w:szCs w:val="28"/>
        </w:rPr>
        <w:t>(</w:t>
      </w:r>
      <w:r>
        <w:rPr>
          <w:sz w:val="28"/>
          <w:szCs w:val="28"/>
        </w:rPr>
        <w:t>6</w:t>
      </w:r>
      <w:r w:rsidRPr="009E5376">
        <w:rPr>
          <w:sz w:val="28"/>
          <w:szCs w:val="28"/>
        </w:rPr>
        <w:t>-9 класи)</w:t>
      </w:r>
    </w:p>
    <w:p w14:paraId="53344EF6" w14:textId="77777777" w:rsidR="00086340" w:rsidRPr="002B1DD4" w:rsidRDefault="00086340" w:rsidP="00086340">
      <w:pPr>
        <w:ind w:left="-543"/>
        <w:jc w:val="center"/>
        <w:rPr>
          <w:bCs/>
          <w:sz w:val="24"/>
        </w:rPr>
      </w:pPr>
    </w:p>
    <w:p w14:paraId="18C61B5F" w14:textId="77777777" w:rsidR="00086340" w:rsidRDefault="00086340" w:rsidP="00086340">
      <w:pPr>
        <w:jc w:val="right"/>
        <w:rPr>
          <w:b/>
          <w:bCs/>
          <w:sz w:val="24"/>
        </w:rPr>
      </w:pPr>
    </w:p>
    <w:p w14:paraId="0314C37D" w14:textId="77777777" w:rsidR="00086340" w:rsidRDefault="00086340" w:rsidP="00086340">
      <w:pPr>
        <w:tabs>
          <w:tab w:val="left" w:pos="988"/>
        </w:tabs>
        <w:rPr>
          <w:sz w:val="16"/>
        </w:rPr>
      </w:pPr>
      <w:r>
        <w:rPr>
          <w:sz w:val="24"/>
        </w:rPr>
        <w:tab/>
      </w:r>
    </w:p>
    <w:tbl>
      <w:tblPr>
        <w:tblW w:w="0" w:type="auto"/>
        <w:tblInd w:w="-2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02"/>
        <w:gridCol w:w="93"/>
        <w:gridCol w:w="2892"/>
        <w:gridCol w:w="862"/>
        <w:gridCol w:w="862"/>
        <w:gridCol w:w="862"/>
        <w:gridCol w:w="686"/>
        <w:gridCol w:w="1559"/>
      </w:tblGrid>
      <w:tr w:rsidR="00086340" w14:paraId="5A631BF6" w14:textId="77777777" w:rsidTr="00826AB8">
        <w:trPr>
          <w:cantSplit/>
          <w:trHeight w:val="308"/>
        </w:trPr>
        <w:tc>
          <w:tcPr>
            <w:tcW w:w="9718" w:type="dxa"/>
            <w:gridSpan w:val="8"/>
            <w:tcBorders>
              <w:top w:val="double" w:sz="4" w:space="0" w:color="auto"/>
              <w:left w:val="double" w:sz="4" w:space="0" w:color="auto"/>
              <w:right w:val="double" w:sz="4" w:space="0" w:color="auto"/>
            </w:tcBorders>
          </w:tcPr>
          <w:p w14:paraId="4E9C39D2" w14:textId="77777777" w:rsidR="00086340" w:rsidRDefault="00086340" w:rsidP="00826AB8">
            <w:pPr>
              <w:pStyle w:val="3"/>
              <w:tabs>
                <w:tab w:val="left" w:pos="988"/>
              </w:tabs>
            </w:pPr>
            <w:r>
              <w:t>Інваріантна складова</w:t>
            </w:r>
          </w:p>
        </w:tc>
      </w:tr>
      <w:tr w:rsidR="00086340" w14:paraId="709971C2" w14:textId="77777777" w:rsidTr="00826AB8">
        <w:trPr>
          <w:cantSplit/>
          <w:trHeight w:val="351"/>
        </w:trPr>
        <w:tc>
          <w:tcPr>
            <w:tcW w:w="1995" w:type="dxa"/>
            <w:gridSpan w:val="2"/>
            <w:vMerge w:val="restart"/>
            <w:tcBorders>
              <w:left w:val="double" w:sz="4" w:space="0" w:color="auto"/>
            </w:tcBorders>
          </w:tcPr>
          <w:p w14:paraId="273481B6" w14:textId="77777777" w:rsidR="00086340" w:rsidRDefault="00086340" w:rsidP="00826AB8">
            <w:pPr>
              <w:tabs>
                <w:tab w:val="left" w:pos="988"/>
              </w:tabs>
              <w:rPr>
                <w:sz w:val="16"/>
              </w:rPr>
            </w:pPr>
          </w:p>
          <w:p w14:paraId="2460F8B0" w14:textId="77777777" w:rsidR="00086340" w:rsidRDefault="00086340" w:rsidP="00826AB8">
            <w:pPr>
              <w:tabs>
                <w:tab w:val="left" w:pos="988"/>
              </w:tabs>
              <w:rPr>
                <w:sz w:val="16"/>
              </w:rPr>
            </w:pPr>
            <w:r>
              <w:rPr>
                <w:sz w:val="16"/>
              </w:rPr>
              <w:t>Освітні галузі</w:t>
            </w:r>
          </w:p>
        </w:tc>
        <w:tc>
          <w:tcPr>
            <w:tcW w:w="2892" w:type="dxa"/>
            <w:vMerge w:val="restart"/>
          </w:tcPr>
          <w:p w14:paraId="37313C0C" w14:textId="77777777" w:rsidR="00086340" w:rsidRDefault="00086340" w:rsidP="00826AB8">
            <w:pPr>
              <w:tabs>
                <w:tab w:val="left" w:pos="988"/>
              </w:tabs>
              <w:rPr>
                <w:sz w:val="16"/>
              </w:rPr>
            </w:pPr>
          </w:p>
          <w:p w14:paraId="76D97677" w14:textId="77777777" w:rsidR="00086340" w:rsidRDefault="00086340" w:rsidP="00826AB8">
            <w:pPr>
              <w:tabs>
                <w:tab w:val="left" w:pos="988"/>
              </w:tabs>
              <w:rPr>
                <w:sz w:val="16"/>
              </w:rPr>
            </w:pPr>
            <w:r>
              <w:rPr>
                <w:sz w:val="16"/>
              </w:rPr>
              <w:t>Навчальні предмети</w:t>
            </w:r>
          </w:p>
        </w:tc>
        <w:tc>
          <w:tcPr>
            <w:tcW w:w="4831" w:type="dxa"/>
            <w:gridSpan w:val="5"/>
            <w:tcBorders>
              <w:left w:val="single" w:sz="4" w:space="0" w:color="auto"/>
              <w:right w:val="double" w:sz="4" w:space="0" w:color="auto"/>
            </w:tcBorders>
          </w:tcPr>
          <w:p w14:paraId="0FA2B8D5" w14:textId="77777777" w:rsidR="00086340" w:rsidRDefault="00086340" w:rsidP="00826AB8">
            <w:pPr>
              <w:pStyle w:val="2"/>
              <w:tabs>
                <w:tab w:val="left" w:pos="988"/>
              </w:tabs>
            </w:pPr>
            <w:r>
              <w:t>Кількість годин на тиждень у класах</w:t>
            </w:r>
          </w:p>
        </w:tc>
      </w:tr>
      <w:tr w:rsidR="00086340" w14:paraId="0F79A229" w14:textId="77777777" w:rsidTr="00826AB8">
        <w:trPr>
          <w:cantSplit/>
          <w:trHeight w:val="248"/>
        </w:trPr>
        <w:tc>
          <w:tcPr>
            <w:tcW w:w="1995" w:type="dxa"/>
            <w:gridSpan w:val="2"/>
            <w:vMerge/>
            <w:tcBorders>
              <w:left w:val="double" w:sz="4" w:space="0" w:color="auto"/>
              <w:bottom w:val="double" w:sz="4" w:space="0" w:color="auto"/>
            </w:tcBorders>
          </w:tcPr>
          <w:p w14:paraId="49AE0A06" w14:textId="77777777" w:rsidR="00086340" w:rsidRDefault="00086340" w:rsidP="00826AB8">
            <w:pPr>
              <w:tabs>
                <w:tab w:val="left" w:pos="988"/>
              </w:tabs>
              <w:rPr>
                <w:sz w:val="16"/>
              </w:rPr>
            </w:pPr>
          </w:p>
        </w:tc>
        <w:tc>
          <w:tcPr>
            <w:tcW w:w="2892" w:type="dxa"/>
            <w:vMerge/>
            <w:tcBorders>
              <w:bottom w:val="double" w:sz="4" w:space="0" w:color="auto"/>
            </w:tcBorders>
          </w:tcPr>
          <w:p w14:paraId="34C36D69" w14:textId="77777777" w:rsidR="00086340" w:rsidRDefault="00086340" w:rsidP="00826AB8">
            <w:pPr>
              <w:tabs>
                <w:tab w:val="left" w:pos="988"/>
              </w:tabs>
              <w:rPr>
                <w:sz w:val="16"/>
              </w:rPr>
            </w:pPr>
          </w:p>
        </w:tc>
        <w:tc>
          <w:tcPr>
            <w:tcW w:w="862" w:type="dxa"/>
            <w:tcBorders>
              <w:bottom w:val="double" w:sz="4" w:space="0" w:color="auto"/>
            </w:tcBorders>
            <w:vAlign w:val="center"/>
          </w:tcPr>
          <w:p w14:paraId="484917D5" w14:textId="77777777" w:rsidR="00086340" w:rsidRDefault="00086340" w:rsidP="00826AB8">
            <w:pPr>
              <w:tabs>
                <w:tab w:val="left" w:pos="988"/>
              </w:tabs>
              <w:jc w:val="center"/>
              <w:rPr>
                <w:sz w:val="16"/>
              </w:rPr>
            </w:pPr>
            <w:r>
              <w:rPr>
                <w:sz w:val="16"/>
              </w:rPr>
              <w:t>6</w:t>
            </w:r>
          </w:p>
        </w:tc>
        <w:tc>
          <w:tcPr>
            <w:tcW w:w="862" w:type="dxa"/>
            <w:tcBorders>
              <w:bottom w:val="double" w:sz="4" w:space="0" w:color="auto"/>
              <w:right w:val="single" w:sz="4" w:space="0" w:color="auto"/>
            </w:tcBorders>
            <w:vAlign w:val="center"/>
          </w:tcPr>
          <w:p w14:paraId="3724132E" w14:textId="77777777" w:rsidR="00086340" w:rsidRDefault="00086340" w:rsidP="00826AB8">
            <w:pPr>
              <w:tabs>
                <w:tab w:val="left" w:pos="988"/>
              </w:tabs>
              <w:jc w:val="center"/>
              <w:rPr>
                <w:sz w:val="16"/>
              </w:rPr>
            </w:pPr>
            <w:r>
              <w:rPr>
                <w:sz w:val="16"/>
              </w:rPr>
              <w:t>7</w:t>
            </w:r>
          </w:p>
        </w:tc>
        <w:tc>
          <w:tcPr>
            <w:tcW w:w="862" w:type="dxa"/>
            <w:tcBorders>
              <w:bottom w:val="double" w:sz="4" w:space="0" w:color="auto"/>
              <w:right w:val="single" w:sz="4" w:space="0" w:color="auto"/>
            </w:tcBorders>
            <w:vAlign w:val="center"/>
          </w:tcPr>
          <w:p w14:paraId="7E00AC84" w14:textId="77777777" w:rsidR="00086340" w:rsidRDefault="00086340" w:rsidP="00826AB8">
            <w:pPr>
              <w:tabs>
                <w:tab w:val="left" w:pos="988"/>
              </w:tabs>
              <w:jc w:val="center"/>
              <w:rPr>
                <w:sz w:val="16"/>
              </w:rPr>
            </w:pPr>
            <w:r>
              <w:rPr>
                <w:sz w:val="16"/>
              </w:rPr>
              <w:t>8</w:t>
            </w:r>
          </w:p>
        </w:tc>
        <w:tc>
          <w:tcPr>
            <w:tcW w:w="686" w:type="dxa"/>
            <w:tcBorders>
              <w:left w:val="single" w:sz="4" w:space="0" w:color="auto"/>
              <w:bottom w:val="double" w:sz="4" w:space="0" w:color="auto"/>
              <w:right w:val="single" w:sz="4" w:space="0" w:color="auto"/>
            </w:tcBorders>
            <w:vAlign w:val="center"/>
          </w:tcPr>
          <w:p w14:paraId="7AE737DD" w14:textId="77777777" w:rsidR="00086340" w:rsidRDefault="00086340" w:rsidP="00826AB8">
            <w:pPr>
              <w:tabs>
                <w:tab w:val="left" w:pos="988"/>
              </w:tabs>
              <w:jc w:val="center"/>
              <w:rPr>
                <w:sz w:val="16"/>
              </w:rPr>
            </w:pPr>
            <w:r>
              <w:rPr>
                <w:sz w:val="16"/>
              </w:rPr>
              <w:t>9</w:t>
            </w:r>
          </w:p>
        </w:tc>
        <w:tc>
          <w:tcPr>
            <w:tcW w:w="1559" w:type="dxa"/>
            <w:tcBorders>
              <w:left w:val="single" w:sz="4" w:space="0" w:color="auto"/>
              <w:bottom w:val="double" w:sz="4" w:space="0" w:color="auto"/>
              <w:right w:val="double" w:sz="4" w:space="0" w:color="auto"/>
            </w:tcBorders>
            <w:vAlign w:val="center"/>
          </w:tcPr>
          <w:p w14:paraId="1357197E" w14:textId="77777777" w:rsidR="00086340" w:rsidRDefault="00086340" w:rsidP="00826AB8">
            <w:pPr>
              <w:tabs>
                <w:tab w:val="left" w:pos="988"/>
              </w:tabs>
              <w:jc w:val="center"/>
              <w:rPr>
                <w:sz w:val="16"/>
              </w:rPr>
            </w:pPr>
            <w:r>
              <w:rPr>
                <w:sz w:val="16"/>
              </w:rPr>
              <w:t>Разом</w:t>
            </w:r>
          </w:p>
        </w:tc>
      </w:tr>
      <w:tr w:rsidR="00086340" w14:paraId="07E89C7A" w14:textId="77777777" w:rsidTr="00826AB8">
        <w:trPr>
          <w:cantSplit/>
        </w:trPr>
        <w:tc>
          <w:tcPr>
            <w:tcW w:w="1995" w:type="dxa"/>
            <w:gridSpan w:val="2"/>
            <w:vMerge w:val="restart"/>
            <w:tcBorders>
              <w:top w:val="double" w:sz="4" w:space="0" w:color="auto"/>
              <w:left w:val="double" w:sz="4" w:space="0" w:color="auto"/>
            </w:tcBorders>
          </w:tcPr>
          <w:p w14:paraId="484EB8E4" w14:textId="77777777" w:rsidR="00086340" w:rsidRDefault="00086340" w:rsidP="00826AB8">
            <w:pPr>
              <w:tabs>
                <w:tab w:val="left" w:pos="988"/>
              </w:tabs>
              <w:rPr>
                <w:sz w:val="16"/>
              </w:rPr>
            </w:pPr>
          </w:p>
          <w:p w14:paraId="0F17CCEF" w14:textId="77777777" w:rsidR="00086340" w:rsidRDefault="00086340" w:rsidP="00826AB8">
            <w:pPr>
              <w:tabs>
                <w:tab w:val="left" w:pos="988"/>
              </w:tabs>
              <w:rPr>
                <w:sz w:val="16"/>
              </w:rPr>
            </w:pPr>
            <w:r>
              <w:rPr>
                <w:sz w:val="16"/>
              </w:rPr>
              <w:t>Мови і літератури</w:t>
            </w:r>
          </w:p>
        </w:tc>
        <w:tc>
          <w:tcPr>
            <w:tcW w:w="2892" w:type="dxa"/>
            <w:tcBorders>
              <w:top w:val="double" w:sz="4" w:space="0" w:color="auto"/>
            </w:tcBorders>
          </w:tcPr>
          <w:p w14:paraId="1F1DB8F4" w14:textId="77777777" w:rsidR="00086340" w:rsidRDefault="00086340" w:rsidP="00826AB8">
            <w:pPr>
              <w:tabs>
                <w:tab w:val="left" w:pos="988"/>
              </w:tabs>
              <w:rPr>
                <w:b/>
                <w:bCs/>
                <w:sz w:val="16"/>
              </w:rPr>
            </w:pPr>
            <w:r>
              <w:rPr>
                <w:sz w:val="16"/>
              </w:rPr>
              <w:t>Українська мова</w:t>
            </w:r>
          </w:p>
        </w:tc>
        <w:tc>
          <w:tcPr>
            <w:tcW w:w="862" w:type="dxa"/>
            <w:tcBorders>
              <w:top w:val="double" w:sz="4" w:space="0" w:color="auto"/>
            </w:tcBorders>
            <w:vAlign w:val="center"/>
          </w:tcPr>
          <w:p w14:paraId="524D3118" w14:textId="77777777" w:rsidR="00086340" w:rsidRDefault="00086340" w:rsidP="00826AB8">
            <w:pPr>
              <w:tabs>
                <w:tab w:val="left" w:pos="988"/>
              </w:tabs>
              <w:jc w:val="center"/>
              <w:rPr>
                <w:b/>
                <w:bCs/>
                <w:sz w:val="16"/>
              </w:rPr>
            </w:pPr>
            <w:r>
              <w:rPr>
                <w:sz w:val="16"/>
              </w:rPr>
              <w:t>3,5+0,5</w:t>
            </w:r>
          </w:p>
        </w:tc>
        <w:tc>
          <w:tcPr>
            <w:tcW w:w="862" w:type="dxa"/>
            <w:tcBorders>
              <w:top w:val="double" w:sz="4" w:space="0" w:color="auto"/>
              <w:right w:val="single" w:sz="4" w:space="0" w:color="auto"/>
            </w:tcBorders>
            <w:vAlign w:val="center"/>
          </w:tcPr>
          <w:p w14:paraId="7661585B" w14:textId="77777777" w:rsidR="00086340" w:rsidRDefault="00086340" w:rsidP="00826AB8">
            <w:pPr>
              <w:tabs>
                <w:tab w:val="left" w:pos="988"/>
              </w:tabs>
              <w:jc w:val="center"/>
              <w:rPr>
                <w:b/>
                <w:bCs/>
                <w:sz w:val="16"/>
              </w:rPr>
            </w:pPr>
            <w:r>
              <w:rPr>
                <w:sz w:val="16"/>
              </w:rPr>
              <w:t>2,5+0,5</w:t>
            </w:r>
          </w:p>
        </w:tc>
        <w:tc>
          <w:tcPr>
            <w:tcW w:w="862" w:type="dxa"/>
            <w:tcBorders>
              <w:top w:val="double" w:sz="4" w:space="0" w:color="auto"/>
              <w:right w:val="single" w:sz="4" w:space="0" w:color="auto"/>
            </w:tcBorders>
            <w:vAlign w:val="center"/>
          </w:tcPr>
          <w:p w14:paraId="0F8797D1" w14:textId="77777777" w:rsidR="00086340" w:rsidRDefault="00086340" w:rsidP="00826AB8">
            <w:pPr>
              <w:tabs>
                <w:tab w:val="left" w:pos="988"/>
              </w:tabs>
              <w:jc w:val="center"/>
              <w:rPr>
                <w:b/>
                <w:bCs/>
                <w:sz w:val="16"/>
              </w:rPr>
            </w:pPr>
            <w:r>
              <w:rPr>
                <w:sz w:val="16"/>
              </w:rPr>
              <w:t>2+0,5</w:t>
            </w:r>
          </w:p>
        </w:tc>
        <w:tc>
          <w:tcPr>
            <w:tcW w:w="686" w:type="dxa"/>
            <w:tcBorders>
              <w:top w:val="double" w:sz="4" w:space="0" w:color="auto"/>
              <w:left w:val="single" w:sz="4" w:space="0" w:color="auto"/>
              <w:right w:val="single" w:sz="4" w:space="0" w:color="auto"/>
            </w:tcBorders>
            <w:vAlign w:val="center"/>
          </w:tcPr>
          <w:p w14:paraId="5FD7F109" w14:textId="77777777" w:rsidR="00086340" w:rsidRDefault="00086340" w:rsidP="00826AB8">
            <w:pPr>
              <w:tabs>
                <w:tab w:val="left" w:pos="988"/>
              </w:tabs>
              <w:jc w:val="center"/>
              <w:rPr>
                <w:b/>
                <w:bCs/>
                <w:sz w:val="16"/>
              </w:rPr>
            </w:pPr>
            <w:r>
              <w:rPr>
                <w:sz w:val="16"/>
              </w:rPr>
              <w:t>2</w:t>
            </w:r>
          </w:p>
        </w:tc>
        <w:tc>
          <w:tcPr>
            <w:tcW w:w="1559" w:type="dxa"/>
            <w:tcBorders>
              <w:top w:val="double" w:sz="4" w:space="0" w:color="auto"/>
              <w:left w:val="single" w:sz="4" w:space="0" w:color="auto"/>
              <w:right w:val="double" w:sz="4" w:space="0" w:color="auto"/>
            </w:tcBorders>
            <w:vAlign w:val="center"/>
          </w:tcPr>
          <w:p w14:paraId="7A46C460" w14:textId="77777777" w:rsidR="00086340" w:rsidRDefault="00086340" w:rsidP="00826AB8">
            <w:pPr>
              <w:tabs>
                <w:tab w:val="left" w:pos="988"/>
              </w:tabs>
              <w:jc w:val="center"/>
              <w:rPr>
                <w:b/>
                <w:bCs/>
                <w:sz w:val="16"/>
              </w:rPr>
            </w:pPr>
            <w:r>
              <w:rPr>
                <w:sz w:val="16"/>
              </w:rPr>
              <w:t>10+1,5</w:t>
            </w:r>
          </w:p>
        </w:tc>
      </w:tr>
      <w:tr w:rsidR="00086340" w14:paraId="30D13CA7" w14:textId="77777777" w:rsidTr="00826AB8">
        <w:trPr>
          <w:cantSplit/>
        </w:trPr>
        <w:tc>
          <w:tcPr>
            <w:tcW w:w="1995" w:type="dxa"/>
            <w:gridSpan w:val="2"/>
            <w:vMerge/>
            <w:tcBorders>
              <w:left w:val="double" w:sz="4" w:space="0" w:color="auto"/>
            </w:tcBorders>
          </w:tcPr>
          <w:p w14:paraId="01C7A2B4" w14:textId="77777777" w:rsidR="00086340" w:rsidRDefault="00086340" w:rsidP="00826AB8">
            <w:pPr>
              <w:tabs>
                <w:tab w:val="left" w:pos="988"/>
              </w:tabs>
              <w:rPr>
                <w:sz w:val="16"/>
              </w:rPr>
            </w:pPr>
          </w:p>
        </w:tc>
        <w:tc>
          <w:tcPr>
            <w:tcW w:w="2892" w:type="dxa"/>
          </w:tcPr>
          <w:p w14:paraId="62B99793" w14:textId="77777777" w:rsidR="00086340" w:rsidRDefault="00086340" w:rsidP="00826AB8">
            <w:pPr>
              <w:tabs>
                <w:tab w:val="left" w:pos="988"/>
              </w:tabs>
              <w:rPr>
                <w:b/>
                <w:bCs/>
                <w:sz w:val="16"/>
              </w:rPr>
            </w:pPr>
            <w:r>
              <w:rPr>
                <w:sz w:val="16"/>
              </w:rPr>
              <w:t>Українська література</w:t>
            </w:r>
          </w:p>
        </w:tc>
        <w:tc>
          <w:tcPr>
            <w:tcW w:w="862" w:type="dxa"/>
            <w:vAlign w:val="center"/>
          </w:tcPr>
          <w:p w14:paraId="04F8C77D" w14:textId="77777777" w:rsidR="00086340" w:rsidRDefault="00086340" w:rsidP="00826AB8">
            <w:pPr>
              <w:tabs>
                <w:tab w:val="left" w:pos="988"/>
              </w:tabs>
              <w:jc w:val="center"/>
              <w:rPr>
                <w:b/>
                <w:bCs/>
                <w:sz w:val="16"/>
              </w:rPr>
            </w:pPr>
            <w:r>
              <w:rPr>
                <w:sz w:val="16"/>
              </w:rPr>
              <w:t>2</w:t>
            </w:r>
          </w:p>
        </w:tc>
        <w:tc>
          <w:tcPr>
            <w:tcW w:w="862" w:type="dxa"/>
            <w:tcBorders>
              <w:right w:val="single" w:sz="4" w:space="0" w:color="auto"/>
            </w:tcBorders>
            <w:vAlign w:val="center"/>
          </w:tcPr>
          <w:p w14:paraId="5709ABCC" w14:textId="77777777" w:rsidR="00086340" w:rsidRDefault="00086340" w:rsidP="00826AB8">
            <w:pPr>
              <w:tabs>
                <w:tab w:val="left" w:pos="988"/>
              </w:tabs>
              <w:jc w:val="center"/>
              <w:rPr>
                <w:b/>
                <w:bCs/>
                <w:sz w:val="16"/>
              </w:rPr>
            </w:pPr>
            <w:r>
              <w:rPr>
                <w:sz w:val="16"/>
              </w:rPr>
              <w:t>2+0,5</w:t>
            </w:r>
          </w:p>
        </w:tc>
        <w:tc>
          <w:tcPr>
            <w:tcW w:w="862" w:type="dxa"/>
            <w:tcBorders>
              <w:right w:val="single" w:sz="4" w:space="0" w:color="auto"/>
            </w:tcBorders>
            <w:vAlign w:val="center"/>
          </w:tcPr>
          <w:p w14:paraId="2910A374" w14:textId="77777777" w:rsidR="00086340" w:rsidRDefault="00086340" w:rsidP="00826AB8">
            <w:pPr>
              <w:tabs>
                <w:tab w:val="left" w:pos="988"/>
              </w:tabs>
              <w:jc w:val="center"/>
              <w:rPr>
                <w:b/>
                <w:bCs/>
                <w:sz w:val="16"/>
              </w:rPr>
            </w:pPr>
            <w:r>
              <w:rPr>
                <w:sz w:val="16"/>
              </w:rPr>
              <w:t>2</w:t>
            </w:r>
          </w:p>
        </w:tc>
        <w:tc>
          <w:tcPr>
            <w:tcW w:w="686" w:type="dxa"/>
            <w:tcBorders>
              <w:left w:val="single" w:sz="4" w:space="0" w:color="auto"/>
              <w:right w:val="single" w:sz="4" w:space="0" w:color="auto"/>
            </w:tcBorders>
            <w:vAlign w:val="center"/>
          </w:tcPr>
          <w:p w14:paraId="7E5B53A8" w14:textId="77777777" w:rsidR="00086340" w:rsidRDefault="00086340" w:rsidP="00826AB8">
            <w:pPr>
              <w:tabs>
                <w:tab w:val="left" w:pos="988"/>
              </w:tabs>
              <w:jc w:val="center"/>
              <w:rPr>
                <w:b/>
                <w:bCs/>
                <w:sz w:val="16"/>
              </w:rPr>
            </w:pPr>
            <w:r>
              <w:rPr>
                <w:sz w:val="16"/>
              </w:rPr>
              <w:t>2</w:t>
            </w:r>
          </w:p>
        </w:tc>
        <w:tc>
          <w:tcPr>
            <w:tcW w:w="1559" w:type="dxa"/>
            <w:tcBorders>
              <w:left w:val="single" w:sz="4" w:space="0" w:color="auto"/>
              <w:right w:val="double" w:sz="4" w:space="0" w:color="auto"/>
            </w:tcBorders>
            <w:vAlign w:val="center"/>
          </w:tcPr>
          <w:p w14:paraId="10A54EEB" w14:textId="77777777" w:rsidR="00086340" w:rsidRDefault="00086340" w:rsidP="00826AB8">
            <w:pPr>
              <w:tabs>
                <w:tab w:val="left" w:pos="988"/>
              </w:tabs>
              <w:jc w:val="center"/>
              <w:rPr>
                <w:b/>
                <w:bCs/>
                <w:sz w:val="16"/>
              </w:rPr>
            </w:pPr>
            <w:r>
              <w:rPr>
                <w:sz w:val="16"/>
              </w:rPr>
              <w:t>8+0,5</w:t>
            </w:r>
          </w:p>
        </w:tc>
      </w:tr>
      <w:tr w:rsidR="00086340" w14:paraId="2E7A6038" w14:textId="77777777" w:rsidTr="00826AB8">
        <w:trPr>
          <w:cantSplit/>
        </w:trPr>
        <w:tc>
          <w:tcPr>
            <w:tcW w:w="1995" w:type="dxa"/>
            <w:gridSpan w:val="2"/>
            <w:vMerge/>
            <w:tcBorders>
              <w:left w:val="double" w:sz="4" w:space="0" w:color="auto"/>
            </w:tcBorders>
          </w:tcPr>
          <w:p w14:paraId="66109DBE" w14:textId="77777777" w:rsidR="00086340" w:rsidRDefault="00086340" w:rsidP="00826AB8">
            <w:pPr>
              <w:tabs>
                <w:tab w:val="left" w:pos="988"/>
              </w:tabs>
              <w:rPr>
                <w:sz w:val="16"/>
              </w:rPr>
            </w:pPr>
          </w:p>
        </w:tc>
        <w:tc>
          <w:tcPr>
            <w:tcW w:w="2892" w:type="dxa"/>
          </w:tcPr>
          <w:p w14:paraId="26808261" w14:textId="77777777" w:rsidR="00086340" w:rsidRDefault="00086340" w:rsidP="00826AB8">
            <w:pPr>
              <w:tabs>
                <w:tab w:val="left" w:pos="988"/>
              </w:tabs>
              <w:rPr>
                <w:b/>
                <w:bCs/>
                <w:sz w:val="16"/>
              </w:rPr>
            </w:pPr>
            <w:r>
              <w:rPr>
                <w:sz w:val="16"/>
              </w:rPr>
              <w:t>Іноземна мова (</w:t>
            </w:r>
            <w:proofErr w:type="spellStart"/>
            <w:r>
              <w:rPr>
                <w:sz w:val="16"/>
              </w:rPr>
              <w:t>англ</w:t>
            </w:r>
            <w:proofErr w:type="spellEnd"/>
            <w:r>
              <w:rPr>
                <w:sz w:val="16"/>
              </w:rPr>
              <w:t>.)</w:t>
            </w:r>
          </w:p>
        </w:tc>
        <w:tc>
          <w:tcPr>
            <w:tcW w:w="862" w:type="dxa"/>
            <w:vAlign w:val="center"/>
          </w:tcPr>
          <w:p w14:paraId="2B167C7C" w14:textId="77777777" w:rsidR="00086340" w:rsidRDefault="00086340" w:rsidP="00826AB8">
            <w:pPr>
              <w:tabs>
                <w:tab w:val="left" w:pos="988"/>
              </w:tabs>
              <w:jc w:val="center"/>
              <w:rPr>
                <w:b/>
                <w:bCs/>
                <w:sz w:val="16"/>
              </w:rPr>
            </w:pPr>
            <w:r>
              <w:rPr>
                <w:sz w:val="16"/>
              </w:rPr>
              <w:t>3</w:t>
            </w:r>
          </w:p>
        </w:tc>
        <w:tc>
          <w:tcPr>
            <w:tcW w:w="862" w:type="dxa"/>
            <w:tcBorders>
              <w:right w:val="single" w:sz="4" w:space="0" w:color="auto"/>
            </w:tcBorders>
            <w:vAlign w:val="center"/>
          </w:tcPr>
          <w:p w14:paraId="18B27232" w14:textId="77777777" w:rsidR="00086340" w:rsidRDefault="00086340" w:rsidP="00826AB8">
            <w:pPr>
              <w:tabs>
                <w:tab w:val="left" w:pos="988"/>
              </w:tabs>
              <w:jc w:val="center"/>
              <w:rPr>
                <w:b/>
                <w:bCs/>
                <w:sz w:val="16"/>
              </w:rPr>
            </w:pPr>
            <w:r>
              <w:rPr>
                <w:sz w:val="16"/>
              </w:rPr>
              <w:t>3</w:t>
            </w:r>
          </w:p>
        </w:tc>
        <w:tc>
          <w:tcPr>
            <w:tcW w:w="862" w:type="dxa"/>
            <w:tcBorders>
              <w:right w:val="single" w:sz="4" w:space="0" w:color="auto"/>
            </w:tcBorders>
            <w:vAlign w:val="center"/>
          </w:tcPr>
          <w:p w14:paraId="10D3B724" w14:textId="77777777" w:rsidR="00086340" w:rsidRDefault="00086340" w:rsidP="00826AB8">
            <w:pPr>
              <w:tabs>
                <w:tab w:val="left" w:pos="988"/>
              </w:tabs>
              <w:jc w:val="center"/>
              <w:rPr>
                <w:b/>
                <w:bCs/>
                <w:sz w:val="16"/>
              </w:rPr>
            </w:pPr>
            <w:r>
              <w:rPr>
                <w:sz w:val="16"/>
              </w:rPr>
              <w:t>3</w:t>
            </w:r>
          </w:p>
        </w:tc>
        <w:tc>
          <w:tcPr>
            <w:tcW w:w="686" w:type="dxa"/>
            <w:tcBorders>
              <w:left w:val="single" w:sz="4" w:space="0" w:color="auto"/>
              <w:right w:val="single" w:sz="4" w:space="0" w:color="auto"/>
            </w:tcBorders>
            <w:vAlign w:val="center"/>
          </w:tcPr>
          <w:p w14:paraId="2525A4CA" w14:textId="77777777" w:rsidR="00086340" w:rsidRDefault="00086340" w:rsidP="00826AB8">
            <w:pPr>
              <w:tabs>
                <w:tab w:val="left" w:pos="988"/>
              </w:tabs>
              <w:jc w:val="center"/>
              <w:rPr>
                <w:b/>
                <w:bCs/>
                <w:sz w:val="16"/>
              </w:rPr>
            </w:pPr>
            <w:r>
              <w:rPr>
                <w:sz w:val="16"/>
              </w:rPr>
              <w:t>3</w:t>
            </w:r>
          </w:p>
        </w:tc>
        <w:tc>
          <w:tcPr>
            <w:tcW w:w="1559" w:type="dxa"/>
            <w:tcBorders>
              <w:left w:val="single" w:sz="4" w:space="0" w:color="auto"/>
              <w:right w:val="double" w:sz="4" w:space="0" w:color="auto"/>
            </w:tcBorders>
            <w:vAlign w:val="center"/>
          </w:tcPr>
          <w:p w14:paraId="302FA284" w14:textId="77777777" w:rsidR="00086340" w:rsidRDefault="00086340" w:rsidP="00826AB8">
            <w:pPr>
              <w:tabs>
                <w:tab w:val="left" w:pos="988"/>
              </w:tabs>
              <w:jc w:val="center"/>
              <w:rPr>
                <w:b/>
                <w:bCs/>
                <w:sz w:val="16"/>
              </w:rPr>
            </w:pPr>
            <w:r>
              <w:rPr>
                <w:sz w:val="16"/>
              </w:rPr>
              <w:t>12</w:t>
            </w:r>
          </w:p>
        </w:tc>
      </w:tr>
      <w:tr w:rsidR="00086340" w14:paraId="1A91715D" w14:textId="77777777" w:rsidTr="00826AB8">
        <w:trPr>
          <w:cantSplit/>
        </w:trPr>
        <w:tc>
          <w:tcPr>
            <w:tcW w:w="1995" w:type="dxa"/>
            <w:gridSpan w:val="2"/>
            <w:vMerge/>
            <w:tcBorders>
              <w:left w:val="double" w:sz="4" w:space="0" w:color="auto"/>
            </w:tcBorders>
          </w:tcPr>
          <w:p w14:paraId="27CA1C03" w14:textId="77777777" w:rsidR="00086340" w:rsidRDefault="00086340" w:rsidP="00826AB8">
            <w:pPr>
              <w:tabs>
                <w:tab w:val="left" w:pos="988"/>
              </w:tabs>
              <w:rPr>
                <w:sz w:val="16"/>
              </w:rPr>
            </w:pPr>
          </w:p>
        </w:tc>
        <w:tc>
          <w:tcPr>
            <w:tcW w:w="2892" w:type="dxa"/>
          </w:tcPr>
          <w:p w14:paraId="0FA16680" w14:textId="77777777" w:rsidR="00086340" w:rsidRDefault="00086340" w:rsidP="00826AB8">
            <w:pPr>
              <w:tabs>
                <w:tab w:val="left" w:pos="988"/>
              </w:tabs>
              <w:rPr>
                <w:b/>
                <w:bCs/>
                <w:sz w:val="16"/>
              </w:rPr>
            </w:pPr>
            <w:r>
              <w:rPr>
                <w:sz w:val="16"/>
              </w:rPr>
              <w:t>Зарубіжна література</w:t>
            </w:r>
          </w:p>
        </w:tc>
        <w:tc>
          <w:tcPr>
            <w:tcW w:w="862" w:type="dxa"/>
            <w:vAlign w:val="center"/>
          </w:tcPr>
          <w:p w14:paraId="3DE5F3F3" w14:textId="77777777" w:rsidR="00086340" w:rsidRDefault="00086340" w:rsidP="00826AB8">
            <w:pPr>
              <w:tabs>
                <w:tab w:val="left" w:pos="988"/>
              </w:tabs>
              <w:jc w:val="center"/>
              <w:rPr>
                <w:b/>
                <w:bCs/>
                <w:sz w:val="16"/>
              </w:rPr>
            </w:pPr>
            <w:r>
              <w:rPr>
                <w:sz w:val="16"/>
              </w:rPr>
              <w:t>2</w:t>
            </w:r>
          </w:p>
        </w:tc>
        <w:tc>
          <w:tcPr>
            <w:tcW w:w="862" w:type="dxa"/>
            <w:tcBorders>
              <w:right w:val="single" w:sz="4" w:space="0" w:color="auto"/>
            </w:tcBorders>
            <w:vAlign w:val="center"/>
          </w:tcPr>
          <w:p w14:paraId="39CC74A3" w14:textId="77777777" w:rsidR="00086340" w:rsidRDefault="00086340" w:rsidP="00826AB8">
            <w:pPr>
              <w:tabs>
                <w:tab w:val="left" w:pos="988"/>
              </w:tabs>
              <w:jc w:val="center"/>
              <w:rPr>
                <w:b/>
                <w:bCs/>
                <w:sz w:val="16"/>
              </w:rPr>
            </w:pPr>
            <w:r>
              <w:rPr>
                <w:sz w:val="16"/>
              </w:rPr>
              <w:t>2</w:t>
            </w:r>
          </w:p>
        </w:tc>
        <w:tc>
          <w:tcPr>
            <w:tcW w:w="862" w:type="dxa"/>
            <w:tcBorders>
              <w:right w:val="single" w:sz="4" w:space="0" w:color="auto"/>
            </w:tcBorders>
            <w:vAlign w:val="center"/>
          </w:tcPr>
          <w:p w14:paraId="73A3765D" w14:textId="77777777" w:rsidR="00086340" w:rsidRDefault="00086340" w:rsidP="00826AB8">
            <w:pPr>
              <w:tabs>
                <w:tab w:val="left" w:pos="988"/>
              </w:tabs>
              <w:jc w:val="center"/>
              <w:rPr>
                <w:b/>
                <w:bCs/>
                <w:sz w:val="16"/>
              </w:rPr>
            </w:pPr>
            <w:r>
              <w:rPr>
                <w:sz w:val="16"/>
              </w:rPr>
              <w:t>2</w:t>
            </w:r>
          </w:p>
        </w:tc>
        <w:tc>
          <w:tcPr>
            <w:tcW w:w="686" w:type="dxa"/>
            <w:tcBorders>
              <w:left w:val="single" w:sz="4" w:space="0" w:color="auto"/>
              <w:right w:val="single" w:sz="4" w:space="0" w:color="auto"/>
            </w:tcBorders>
            <w:vAlign w:val="center"/>
          </w:tcPr>
          <w:p w14:paraId="6100D63A" w14:textId="77777777" w:rsidR="00086340" w:rsidRDefault="00086340" w:rsidP="00826AB8">
            <w:pPr>
              <w:tabs>
                <w:tab w:val="left" w:pos="988"/>
              </w:tabs>
              <w:jc w:val="center"/>
              <w:rPr>
                <w:b/>
                <w:bCs/>
                <w:sz w:val="16"/>
              </w:rPr>
            </w:pPr>
            <w:r>
              <w:rPr>
                <w:sz w:val="16"/>
              </w:rPr>
              <w:t>2</w:t>
            </w:r>
          </w:p>
        </w:tc>
        <w:tc>
          <w:tcPr>
            <w:tcW w:w="1559" w:type="dxa"/>
            <w:tcBorders>
              <w:left w:val="single" w:sz="4" w:space="0" w:color="auto"/>
              <w:right w:val="double" w:sz="4" w:space="0" w:color="auto"/>
            </w:tcBorders>
            <w:vAlign w:val="center"/>
          </w:tcPr>
          <w:p w14:paraId="7827666E" w14:textId="77777777" w:rsidR="00086340" w:rsidRDefault="00086340" w:rsidP="00826AB8">
            <w:pPr>
              <w:tabs>
                <w:tab w:val="left" w:pos="988"/>
              </w:tabs>
              <w:jc w:val="center"/>
              <w:rPr>
                <w:b/>
                <w:bCs/>
                <w:sz w:val="16"/>
              </w:rPr>
            </w:pPr>
            <w:r>
              <w:rPr>
                <w:sz w:val="16"/>
              </w:rPr>
              <w:t>8</w:t>
            </w:r>
          </w:p>
        </w:tc>
      </w:tr>
      <w:tr w:rsidR="00086340" w14:paraId="65BA9CBA" w14:textId="77777777" w:rsidTr="00826AB8">
        <w:trPr>
          <w:cantSplit/>
        </w:trPr>
        <w:tc>
          <w:tcPr>
            <w:tcW w:w="1995" w:type="dxa"/>
            <w:gridSpan w:val="2"/>
            <w:vMerge w:val="restart"/>
            <w:tcBorders>
              <w:left w:val="double" w:sz="4" w:space="0" w:color="auto"/>
            </w:tcBorders>
          </w:tcPr>
          <w:p w14:paraId="58B6C9BC" w14:textId="77777777" w:rsidR="00086340" w:rsidRDefault="00086340" w:rsidP="00826AB8">
            <w:pPr>
              <w:tabs>
                <w:tab w:val="left" w:pos="988"/>
              </w:tabs>
              <w:rPr>
                <w:sz w:val="16"/>
              </w:rPr>
            </w:pPr>
          </w:p>
          <w:p w14:paraId="7766200A" w14:textId="77777777" w:rsidR="00086340" w:rsidRDefault="00086340" w:rsidP="00826AB8">
            <w:pPr>
              <w:tabs>
                <w:tab w:val="left" w:pos="988"/>
              </w:tabs>
              <w:jc w:val="center"/>
              <w:rPr>
                <w:sz w:val="16"/>
              </w:rPr>
            </w:pPr>
            <w:r>
              <w:rPr>
                <w:sz w:val="16"/>
              </w:rPr>
              <w:t>Суспільствознавство</w:t>
            </w:r>
          </w:p>
        </w:tc>
        <w:tc>
          <w:tcPr>
            <w:tcW w:w="2892" w:type="dxa"/>
          </w:tcPr>
          <w:p w14:paraId="23E80B4F" w14:textId="77777777" w:rsidR="00086340" w:rsidRDefault="00086340" w:rsidP="00826AB8">
            <w:pPr>
              <w:tabs>
                <w:tab w:val="left" w:pos="988"/>
              </w:tabs>
              <w:rPr>
                <w:b/>
                <w:bCs/>
                <w:sz w:val="16"/>
              </w:rPr>
            </w:pPr>
            <w:r>
              <w:rPr>
                <w:sz w:val="16"/>
              </w:rPr>
              <w:t>Історія України</w:t>
            </w:r>
          </w:p>
        </w:tc>
        <w:tc>
          <w:tcPr>
            <w:tcW w:w="862" w:type="dxa"/>
            <w:vAlign w:val="center"/>
          </w:tcPr>
          <w:p w14:paraId="180689ED" w14:textId="77777777" w:rsidR="00086340" w:rsidRDefault="00086340" w:rsidP="00826AB8">
            <w:pPr>
              <w:tabs>
                <w:tab w:val="left" w:pos="988"/>
              </w:tabs>
              <w:jc w:val="center"/>
              <w:rPr>
                <w:b/>
                <w:bCs/>
                <w:sz w:val="16"/>
              </w:rPr>
            </w:pPr>
            <w:r>
              <w:rPr>
                <w:sz w:val="16"/>
              </w:rPr>
              <w:t>1</w:t>
            </w:r>
          </w:p>
        </w:tc>
        <w:tc>
          <w:tcPr>
            <w:tcW w:w="862" w:type="dxa"/>
            <w:tcBorders>
              <w:right w:val="single" w:sz="4" w:space="0" w:color="auto"/>
            </w:tcBorders>
            <w:vAlign w:val="center"/>
          </w:tcPr>
          <w:p w14:paraId="4DE613BA" w14:textId="77777777" w:rsidR="00086340" w:rsidRDefault="00086340" w:rsidP="00826AB8">
            <w:pPr>
              <w:tabs>
                <w:tab w:val="left" w:pos="988"/>
              </w:tabs>
              <w:jc w:val="center"/>
              <w:rPr>
                <w:b/>
                <w:bCs/>
                <w:sz w:val="16"/>
              </w:rPr>
            </w:pPr>
            <w:r>
              <w:rPr>
                <w:sz w:val="16"/>
              </w:rPr>
              <w:t>1</w:t>
            </w:r>
          </w:p>
        </w:tc>
        <w:tc>
          <w:tcPr>
            <w:tcW w:w="862" w:type="dxa"/>
            <w:tcBorders>
              <w:right w:val="single" w:sz="4" w:space="0" w:color="auto"/>
            </w:tcBorders>
            <w:vAlign w:val="center"/>
          </w:tcPr>
          <w:p w14:paraId="0E8F9D1E" w14:textId="77777777" w:rsidR="00086340" w:rsidRDefault="00086340" w:rsidP="00826AB8">
            <w:pPr>
              <w:tabs>
                <w:tab w:val="left" w:pos="988"/>
              </w:tabs>
              <w:jc w:val="center"/>
              <w:rPr>
                <w:b/>
                <w:bCs/>
                <w:sz w:val="16"/>
              </w:rPr>
            </w:pPr>
            <w:r>
              <w:rPr>
                <w:sz w:val="16"/>
              </w:rPr>
              <w:t>1,5</w:t>
            </w:r>
          </w:p>
        </w:tc>
        <w:tc>
          <w:tcPr>
            <w:tcW w:w="686" w:type="dxa"/>
            <w:tcBorders>
              <w:left w:val="single" w:sz="4" w:space="0" w:color="auto"/>
              <w:right w:val="single" w:sz="4" w:space="0" w:color="auto"/>
            </w:tcBorders>
            <w:vAlign w:val="center"/>
          </w:tcPr>
          <w:p w14:paraId="368B3382" w14:textId="77777777" w:rsidR="00086340" w:rsidRDefault="00086340" w:rsidP="00826AB8">
            <w:pPr>
              <w:tabs>
                <w:tab w:val="left" w:pos="988"/>
              </w:tabs>
              <w:jc w:val="center"/>
              <w:rPr>
                <w:b/>
                <w:bCs/>
                <w:sz w:val="16"/>
              </w:rPr>
            </w:pPr>
            <w:r>
              <w:rPr>
                <w:sz w:val="16"/>
              </w:rPr>
              <w:t>1,5</w:t>
            </w:r>
          </w:p>
        </w:tc>
        <w:tc>
          <w:tcPr>
            <w:tcW w:w="1559" w:type="dxa"/>
            <w:tcBorders>
              <w:left w:val="single" w:sz="4" w:space="0" w:color="auto"/>
              <w:right w:val="double" w:sz="4" w:space="0" w:color="auto"/>
            </w:tcBorders>
            <w:vAlign w:val="center"/>
          </w:tcPr>
          <w:p w14:paraId="1543D121" w14:textId="77777777" w:rsidR="00086340" w:rsidRDefault="00086340" w:rsidP="00826AB8">
            <w:pPr>
              <w:tabs>
                <w:tab w:val="left" w:pos="988"/>
              </w:tabs>
              <w:jc w:val="center"/>
              <w:rPr>
                <w:b/>
                <w:bCs/>
                <w:sz w:val="16"/>
              </w:rPr>
            </w:pPr>
            <w:r>
              <w:rPr>
                <w:sz w:val="16"/>
              </w:rPr>
              <w:t>5</w:t>
            </w:r>
          </w:p>
        </w:tc>
      </w:tr>
      <w:tr w:rsidR="00086340" w14:paraId="2051AD9C" w14:textId="77777777" w:rsidTr="00826AB8">
        <w:trPr>
          <w:cantSplit/>
        </w:trPr>
        <w:tc>
          <w:tcPr>
            <w:tcW w:w="1995" w:type="dxa"/>
            <w:gridSpan w:val="2"/>
            <w:vMerge/>
            <w:tcBorders>
              <w:left w:val="double" w:sz="4" w:space="0" w:color="auto"/>
            </w:tcBorders>
          </w:tcPr>
          <w:p w14:paraId="431B7F2F" w14:textId="77777777" w:rsidR="00086340" w:rsidRDefault="00086340" w:rsidP="00826AB8">
            <w:pPr>
              <w:tabs>
                <w:tab w:val="left" w:pos="988"/>
              </w:tabs>
              <w:rPr>
                <w:sz w:val="16"/>
              </w:rPr>
            </w:pPr>
          </w:p>
        </w:tc>
        <w:tc>
          <w:tcPr>
            <w:tcW w:w="2892" w:type="dxa"/>
          </w:tcPr>
          <w:p w14:paraId="10EB1255" w14:textId="77777777" w:rsidR="00086340" w:rsidRDefault="00086340" w:rsidP="00826AB8">
            <w:pPr>
              <w:tabs>
                <w:tab w:val="left" w:pos="988"/>
              </w:tabs>
              <w:rPr>
                <w:b/>
                <w:bCs/>
                <w:sz w:val="16"/>
              </w:rPr>
            </w:pPr>
            <w:r>
              <w:rPr>
                <w:sz w:val="16"/>
              </w:rPr>
              <w:t>Всесвітня історія</w:t>
            </w:r>
          </w:p>
        </w:tc>
        <w:tc>
          <w:tcPr>
            <w:tcW w:w="862" w:type="dxa"/>
            <w:vAlign w:val="center"/>
          </w:tcPr>
          <w:p w14:paraId="252AFBB5" w14:textId="77777777" w:rsidR="00086340" w:rsidRDefault="00086340" w:rsidP="00826AB8">
            <w:pPr>
              <w:tabs>
                <w:tab w:val="left" w:pos="988"/>
              </w:tabs>
              <w:jc w:val="center"/>
              <w:rPr>
                <w:b/>
                <w:bCs/>
                <w:sz w:val="16"/>
              </w:rPr>
            </w:pPr>
            <w:r>
              <w:rPr>
                <w:sz w:val="16"/>
              </w:rPr>
              <w:t>1</w:t>
            </w:r>
          </w:p>
        </w:tc>
        <w:tc>
          <w:tcPr>
            <w:tcW w:w="862" w:type="dxa"/>
            <w:tcBorders>
              <w:right w:val="single" w:sz="4" w:space="0" w:color="auto"/>
            </w:tcBorders>
            <w:vAlign w:val="center"/>
          </w:tcPr>
          <w:p w14:paraId="7D070466" w14:textId="77777777" w:rsidR="00086340" w:rsidRDefault="00086340" w:rsidP="00826AB8">
            <w:pPr>
              <w:tabs>
                <w:tab w:val="left" w:pos="988"/>
              </w:tabs>
              <w:jc w:val="center"/>
              <w:rPr>
                <w:b/>
                <w:bCs/>
                <w:sz w:val="16"/>
              </w:rPr>
            </w:pPr>
            <w:r>
              <w:rPr>
                <w:sz w:val="16"/>
              </w:rPr>
              <w:t>1</w:t>
            </w:r>
          </w:p>
        </w:tc>
        <w:tc>
          <w:tcPr>
            <w:tcW w:w="862" w:type="dxa"/>
            <w:tcBorders>
              <w:right w:val="single" w:sz="4" w:space="0" w:color="auto"/>
            </w:tcBorders>
            <w:vAlign w:val="center"/>
          </w:tcPr>
          <w:p w14:paraId="1140BF5C" w14:textId="77777777" w:rsidR="00086340" w:rsidRDefault="00086340" w:rsidP="00826AB8">
            <w:pPr>
              <w:tabs>
                <w:tab w:val="left" w:pos="988"/>
              </w:tabs>
              <w:jc w:val="center"/>
              <w:rPr>
                <w:b/>
                <w:bCs/>
                <w:sz w:val="16"/>
              </w:rPr>
            </w:pPr>
            <w:r>
              <w:rPr>
                <w:sz w:val="16"/>
              </w:rPr>
              <w:t>1</w:t>
            </w:r>
          </w:p>
        </w:tc>
        <w:tc>
          <w:tcPr>
            <w:tcW w:w="686" w:type="dxa"/>
            <w:tcBorders>
              <w:left w:val="single" w:sz="4" w:space="0" w:color="auto"/>
              <w:right w:val="single" w:sz="4" w:space="0" w:color="auto"/>
            </w:tcBorders>
            <w:vAlign w:val="center"/>
          </w:tcPr>
          <w:p w14:paraId="7BF9DB19" w14:textId="77777777" w:rsidR="00086340" w:rsidRDefault="00086340" w:rsidP="00826AB8">
            <w:pPr>
              <w:tabs>
                <w:tab w:val="left" w:pos="988"/>
              </w:tabs>
              <w:jc w:val="center"/>
              <w:rPr>
                <w:b/>
                <w:bCs/>
                <w:sz w:val="16"/>
              </w:rPr>
            </w:pPr>
            <w:r>
              <w:rPr>
                <w:sz w:val="16"/>
              </w:rPr>
              <w:t>1</w:t>
            </w:r>
          </w:p>
        </w:tc>
        <w:tc>
          <w:tcPr>
            <w:tcW w:w="1559" w:type="dxa"/>
            <w:tcBorders>
              <w:left w:val="single" w:sz="4" w:space="0" w:color="auto"/>
              <w:right w:val="double" w:sz="4" w:space="0" w:color="auto"/>
            </w:tcBorders>
            <w:vAlign w:val="center"/>
          </w:tcPr>
          <w:p w14:paraId="3B575481" w14:textId="77777777" w:rsidR="00086340" w:rsidRDefault="00086340" w:rsidP="00826AB8">
            <w:pPr>
              <w:tabs>
                <w:tab w:val="left" w:pos="988"/>
              </w:tabs>
              <w:jc w:val="center"/>
              <w:rPr>
                <w:b/>
                <w:bCs/>
                <w:sz w:val="16"/>
              </w:rPr>
            </w:pPr>
            <w:r>
              <w:rPr>
                <w:sz w:val="16"/>
              </w:rPr>
              <w:t>4</w:t>
            </w:r>
          </w:p>
        </w:tc>
      </w:tr>
      <w:tr w:rsidR="00086340" w14:paraId="6C814047" w14:textId="77777777" w:rsidTr="00826AB8">
        <w:trPr>
          <w:cantSplit/>
        </w:trPr>
        <w:tc>
          <w:tcPr>
            <w:tcW w:w="1995" w:type="dxa"/>
            <w:gridSpan w:val="2"/>
            <w:vMerge/>
            <w:tcBorders>
              <w:left w:val="double" w:sz="4" w:space="0" w:color="auto"/>
            </w:tcBorders>
          </w:tcPr>
          <w:p w14:paraId="787DFDDA" w14:textId="77777777" w:rsidR="00086340" w:rsidRDefault="00086340" w:rsidP="00826AB8">
            <w:pPr>
              <w:tabs>
                <w:tab w:val="left" w:pos="988"/>
              </w:tabs>
              <w:rPr>
                <w:sz w:val="16"/>
              </w:rPr>
            </w:pPr>
          </w:p>
        </w:tc>
        <w:tc>
          <w:tcPr>
            <w:tcW w:w="2892" w:type="dxa"/>
          </w:tcPr>
          <w:p w14:paraId="14809FA4" w14:textId="77777777" w:rsidR="00086340" w:rsidRDefault="00086340" w:rsidP="00826AB8">
            <w:pPr>
              <w:tabs>
                <w:tab w:val="left" w:pos="988"/>
              </w:tabs>
              <w:rPr>
                <w:b/>
                <w:bCs/>
                <w:sz w:val="16"/>
              </w:rPr>
            </w:pPr>
            <w:r>
              <w:rPr>
                <w:sz w:val="16"/>
              </w:rPr>
              <w:t>Основи правознавства</w:t>
            </w:r>
          </w:p>
        </w:tc>
        <w:tc>
          <w:tcPr>
            <w:tcW w:w="862" w:type="dxa"/>
            <w:vAlign w:val="center"/>
          </w:tcPr>
          <w:p w14:paraId="25790B68" w14:textId="77777777" w:rsidR="00086340" w:rsidRDefault="00086340" w:rsidP="00826AB8">
            <w:pPr>
              <w:tabs>
                <w:tab w:val="left" w:pos="988"/>
              </w:tabs>
              <w:jc w:val="center"/>
              <w:rPr>
                <w:b/>
                <w:bCs/>
                <w:sz w:val="16"/>
              </w:rPr>
            </w:pPr>
            <w:r>
              <w:rPr>
                <w:sz w:val="16"/>
              </w:rPr>
              <w:t>-</w:t>
            </w:r>
          </w:p>
        </w:tc>
        <w:tc>
          <w:tcPr>
            <w:tcW w:w="862" w:type="dxa"/>
            <w:tcBorders>
              <w:right w:val="single" w:sz="4" w:space="0" w:color="auto"/>
            </w:tcBorders>
            <w:vAlign w:val="center"/>
          </w:tcPr>
          <w:p w14:paraId="2FB74A6E" w14:textId="77777777" w:rsidR="00086340" w:rsidRDefault="00086340" w:rsidP="00826AB8">
            <w:pPr>
              <w:tabs>
                <w:tab w:val="left" w:pos="988"/>
              </w:tabs>
              <w:jc w:val="center"/>
              <w:rPr>
                <w:b/>
                <w:bCs/>
                <w:sz w:val="16"/>
              </w:rPr>
            </w:pPr>
            <w:r>
              <w:rPr>
                <w:sz w:val="16"/>
              </w:rPr>
              <w:t>-</w:t>
            </w:r>
          </w:p>
        </w:tc>
        <w:tc>
          <w:tcPr>
            <w:tcW w:w="862" w:type="dxa"/>
            <w:tcBorders>
              <w:right w:val="single" w:sz="4" w:space="0" w:color="auto"/>
            </w:tcBorders>
            <w:vAlign w:val="center"/>
          </w:tcPr>
          <w:p w14:paraId="25AF39E6" w14:textId="77777777" w:rsidR="00086340" w:rsidRDefault="00086340" w:rsidP="00826AB8">
            <w:pPr>
              <w:tabs>
                <w:tab w:val="left" w:pos="988"/>
              </w:tabs>
              <w:jc w:val="center"/>
              <w:rPr>
                <w:b/>
                <w:bCs/>
                <w:sz w:val="16"/>
              </w:rPr>
            </w:pPr>
            <w:r>
              <w:rPr>
                <w:sz w:val="16"/>
              </w:rPr>
              <w:t>-</w:t>
            </w:r>
          </w:p>
        </w:tc>
        <w:tc>
          <w:tcPr>
            <w:tcW w:w="686" w:type="dxa"/>
            <w:tcBorders>
              <w:left w:val="single" w:sz="4" w:space="0" w:color="auto"/>
              <w:right w:val="single" w:sz="4" w:space="0" w:color="auto"/>
            </w:tcBorders>
            <w:vAlign w:val="center"/>
          </w:tcPr>
          <w:p w14:paraId="4E4D0186" w14:textId="77777777" w:rsidR="00086340" w:rsidRDefault="00086340" w:rsidP="00826AB8">
            <w:pPr>
              <w:tabs>
                <w:tab w:val="left" w:pos="988"/>
              </w:tabs>
              <w:jc w:val="center"/>
              <w:rPr>
                <w:b/>
                <w:bCs/>
                <w:sz w:val="16"/>
              </w:rPr>
            </w:pPr>
            <w:r>
              <w:rPr>
                <w:sz w:val="16"/>
              </w:rPr>
              <w:t>1</w:t>
            </w:r>
          </w:p>
        </w:tc>
        <w:tc>
          <w:tcPr>
            <w:tcW w:w="1559" w:type="dxa"/>
            <w:tcBorders>
              <w:left w:val="single" w:sz="4" w:space="0" w:color="auto"/>
              <w:right w:val="double" w:sz="4" w:space="0" w:color="auto"/>
            </w:tcBorders>
            <w:vAlign w:val="center"/>
          </w:tcPr>
          <w:p w14:paraId="7B404AC4" w14:textId="77777777" w:rsidR="00086340" w:rsidRDefault="00086340" w:rsidP="00826AB8">
            <w:pPr>
              <w:tabs>
                <w:tab w:val="left" w:pos="988"/>
              </w:tabs>
              <w:jc w:val="center"/>
              <w:rPr>
                <w:b/>
                <w:bCs/>
                <w:sz w:val="16"/>
              </w:rPr>
            </w:pPr>
            <w:r>
              <w:rPr>
                <w:sz w:val="16"/>
              </w:rPr>
              <w:t>1</w:t>
            </w:r>
          </w:p>
        </w:tc>
      </w:tr>
      <w:tr w:rsidR="00086340" w14:paraId="1D4FF02B" w14:textId="77777777" w:rsidTr="00826AB8">
        <w:trPr>
          <w:cantSplit/>
        </w:trPr>
        <w:tc>
          <w:tcPr>
            <w:tcW w:w="1995" w:type="dxa"/>
            <w:gridSpan w:val="2"/>
            <w:vMerge w:val="restart"/>
            <w:tcBorders>
              <w:left w:val="double" w:sz="4" w:space="0" w:color="auto"/>
            </w:tcBorders>
          </w:tcPr>
          <w:p w14:paraId="358BE665" w14:textId="77777777" w:rsidR="00086340" w:rsidRDefault="00086340" w:rsidP="00826AB8">
            <w:pPr>
              <w:tabs>
                <w:tab w:val="left" w:pos="988"/>
              </w:tabs>
              <w:rPr>
                <w:sz w:val="16"/>
              </w:rPr>
            </w:pPr>
            <w:r>
              <w:rPr>
                <w:sz w:val="16"/>
              </w:rPr>
              <w:t>Естетична</w:t>
            </w:r>
            <w:r>
              <w:rPr>
                <w:sz w:val="16"/>
              </w:rPr>
              <w:br/>
              <w:t xml:space="preserve"> культура</w:t>
            </w:r>
          </w:p>
        </w:tc>
        <w:tc>
          <w:tcPr>
            <w:tcW w:w="2892" w:type="dxa"/>
          </w:tcPr>
          <w:p w14:paraId="53127B3F" w14:textId="77777777" w:rsidR="00086340" w:rsidRDefault="00086340" w:rsidP="00826AB8">
            <w:pPr>
              <w:tabs>
                <w:tab w:val="left" w:pos="988"/>
              </w:tabs>
              <w:rPr>
                <w:b/>
                <w:bCs/>
                <w:sz w:val="16"/>
              </w:rPr>
            </w:pPr>
            <w:r>
              <w:rPr>
                <w:sz w:val="16"/>
              </w:rPr>
              <w:t>Музичне мистецтво</w:t>
            </w:r>
          </w:p>
        </w:tc>
        <w:tc>
          <w:tcPr>
            <w:tcW w:w="862" w:type="dxa"/>
            <w:vAlign w:val="center"/>
          </w:tcPr>
          <w:p w14:paraId="070EEF77" w14:textId="77777777" w:rsidR="00086340" w:rsidRDefault="00086340" w:rsidP="00826AB8">
            <w:pPr>
              <w:tabs>
                <w:tab w:val="left" w:pos="988"/>
              </w:tabs>
              <w:jc w:val="center"/>
              <w:rPr>
                <w:b/>
                <w:bCs/>
                <w:sz w:val="16"/>
              </w:rPr>
            </w:pPr>
            <w:r>
              <w:rPr>
                <w:sz w:val="16"/>
              </w:rPr>
              <w:t>1</w:t>
            </w:r>
          </w:p>
        </w:tc>
        <w:tc>
          <w:tcPr>
            <w:tcW w:w="862" w:type="dxa"/>
            <w:tcBorders>
              <w:right w:val="single" w:sz="4" w:space="0" w:color="auto"/>
            </w:tcBorders>
            <w:vAlign w:val="center"/>
          </w:tcPr>
          <w:p w14:paraId="630557F5" w14:textId="77777777" w:rsidR="00086340" w:rsidRDefault="00086340" w:rsidP="00826AB8">
            <w:pPr>
              <w:tabs>
                <w:tab w:val="left" w:pos="988"/>
              </w:tabs>
              <w:jc w:val="center"/>
              <w:rPr>
                <w:b/>
                <w:bCs/>
                <w:sz w:val="16"/>
              </w:rPr>
            </w:pPr>
            <w:r>
              <w:rPr>
                <w:sz w:val="16"/>
              </w:rPr>
              <w:t>1</w:t>
            </w:r>
          </w:p>
        </w:tc>
        <w:tc>
          <w:tcPr>
            <w:tcW w:w="862" w:type="dxa"/>
            <w:tcBorders>
              <w:right w:val="single" w:sz="4" w:space="0" w:color="auto"/>
            </w:tcBorders>
            <w:vAlign w:val="center"/>
          </w:tcPr>
          <w:p w14:paraId="5F0C46E4" w14:textId="77777777" w:rsidR="00086340" w:rsidRDefault="00086340" w:rsidP="00826AB8">
            <w:pPr>
              <w:tabs>
                <w:tab w:val="left" w:pos="988"/>
              </w:tabs>
              <w:jc w:val="center"/>
              <w:rPr>
                <w:b/>
                <w:bCs/>
                <w:sz w:val="16"/>
              </w:rPr>
            </w:pPr>
            <w:r>
              <w:rPr>
                <w:sz w:val="16"/>
              </w:rPr>
              <w:t>-</w:t>
            </w:r>
          </w:p>
        </w:tc>
        <w:tc>
          <w:tcPr>
            <w:tcW w:w="686" w:type="dxa"/>
            <w:tcBorders>
              <w:left w:val="single" w:sz="4" w:space="0" w:color="auto"/>
              <w:right w:val="single" w:sz="4" w:space="0" w:color="auto"/>
            </w:tcBorders>
            <w:vAlign w:val="center"/>
          </w:tcPr>
          <w:p w14:paraId="75088073" w14:textId="77777777" w:rsidR="00086340" w:rsidRDefault="00086340" w:rsidP="00826AB8">
            <w:pPr>
              <w:tabs>
                <w:tab w:val="left" w:pos="988"/>
              </w:tabs>
              <w:jc w:val="center"/>
              <w:rPr>
                <w:b/>
                <w:bCs/>
                <w:sz w:val="16"/>
              </w:rPr>
            </w:pPr>
            <w:r>
              <w:rPr>
                <w:sz w:val="16"/>
              </w:rPr>
              <w:t>-</w:t>
            </w:r>
          </w:p>
        </w:tc>
        <w:tc>
          <w:tcPr>
            <w:tcW w:w="1559" w:type="dxa"/>
            <w:tcBorders>
              <w:left w:val="single" w:sz="4" w:space="0" w:color="auto"/>
              <w:right w:val="double" w:sz="4" w:space="0" w:color="auto"/>
            </w:tcBorders>
            <w:vAlign w:val="center"/>
          </w:tcPr>
          <w:p w14:paraId="6234C3FF" w14:textId="77777777" w:rsidR="00086340" w:rsidRDefault="00086340" w:rsidP="00826AB8">
            <w:pPr>
              <w:tabs>
                <w:tab w:val="left" w:pos="988"/>
              </w:tabs>
              <w:jc w:val="center"/>
              <w:rPr>
                <w:b/>
                <w:bCs/>
                <w:sz w:val="16"/>
              </w:rPr>
            </w:pPr>
            <w:r>
              <w:rPr>
                <w:sz w:val="16"/>
              </w:rPr>
              <w:t>2</w:t>
            </w:r>
          </w:p>
        </w:tc>
      </w:tr>
      <w:tr w:rsidR="00086340" w14:paraId="121C68B4" w14:textId="77777777" w:rsidTr="00826AB8">
        <w:trPr>
          <w:cantSplit/>
        </w:trPr>
        <w:tc>
          <w:tcPr>
            <w:tcW w:w="1995" w:type="dxa"/>
            <w:gridSpan w:val="2"/>
            <w:vMerge/>
            <w:tcBorders>
              <w:left w:val="double" w:sz="4" w:space="0" w:color="auto"/>
            </w:tcBorders>
          </w:tcPr>
          <w:p w14:paraId="1EBD75FE" w14:textId="77777777" w:rsidR="00086340" w:rsidRDefault="00086340" w:rsidP="00826AB8">
            <w:pPr>
              <w:tabs>
                <w:tab w:val="left" w:pos="988"/>
              </w:tabs>
              <w:rPr>
                <w:sz w:val="16"/>
              </w:rPr>
            </w:pPr>
          </w:p>
        </w:tc>
        <w:tc>
          <w:tcPr>
            <w:tcW w:w="2892" w:type="dxa"/>
          </w:tcPr>
          <w:p w14:paraId="656458FA" w14:textId="77777777" w:rsidR="00086340" w:rsidRDefault="00086340" w:rsidP="00826AB8">
            <w:pPr>
              <w:tabs>
                <w:tab w:val="left" w:pos="988"/>
              </w:tabs>
              <w:rPr>
                <w:b/>
                <w:bCs/>
                <w:sz w:val="16"/>
              </w:rPr>
            </w:pPr>
            <w:r>
              <w:rPr>
                <w:sz w:val="16"/>
              </w:rPr>
              <w:t>Мистецтво</w:t>
            </w:r>
          </w:p>
        </w:tc>
        <w:tc>
          <w:tcPr>
            <w:tcW w:w="862" w:type="dxa"/>
            <w:vAlign w:val="center"/>
          </w:tcPr>
          <w:p w14:paraId="55B66881" w14:textId="77777777" w:rsidR="00086340" w:rsidRDefault="00086340" w:rsidP="00826AB8">
            <w:pPr>
              <w:tabs>
                <w:tab w:val="left" w:pos="988"/>
              </w:tabs>
              <w:jc w:val="center"/>
              <w:rPr>
                <w:b/>
                <w:bCs/>
                <w:sz w:val="16"/>
              </w:rPr>
            </w:pPr>
          </w:p>
        </w:tc>
        <w:tc>
          <w:tcPr>
            <w:tcW w:w="862" w:type="dxa"/>
            <w:tcBorders>
              <w:right w:val="single" w:sz="4" w:space="0" w:color="auto"/>
            </w:tcBorders>
            <w:vAlign w:val="center"/>
          </w:tcPr>
          <w:p w14:paraId="51D3F61A" w14:textId="77777777" w:rsidR="00086340" w:rsidRDefault="00086340" w:rsidP="00826AB8">
            <w:pPr>
              <w:tabs>
                <w:tab w:val="left" w:pos="988"/>
              </w:tabs>
              <w:jc w:val="center"/>
              <w:rPr>
                <w:b/>
                <w:bCs/>
                <w:sz w:val="16"/>
              </w:rPr>
            </w:pPr>
          </w:p>
        </w:tc>
        <w:tc>
          <w:tcPr>
            <w:tcW w:w="862" w:type="dxa"/>
            <w:tcBorders>
              <w:right w:val="single" w:sz="4" w:space="0" w:color="auto"/>
            </w:tcBorders>
            <w:vAlign w:val="center"/>
          </w:tcPr>
          <w:p w14:paraId="4B952A19" w14:textId="77777777" w:rsidR="00086340" w:rsidRDefault="00086340" w:rsidP="00826AB8">
            <w:pPr>
              <w:tabs>
                <w:tab w:val="left" w:pos="988"/>
              </w:tabs>
              <w:jc w:val="center"/>
              <w:rPr>
                <w:b/>
                <w:bCs/>
                <w:sz w:val="16"/>
              </w:rPr>
            </w:pPr>
            <w:r>
              <w:rPr>
                <w:sz w:val="16"/>
              </w:rPr>
              <w:t>1</w:t>
            </w:r>
          </w:p>
        </w:tc>
        <w:tc>
          <w:tcPr>
            <w:tcW w:w="686" w:type="dxa"/>
            <w:tcBorders>
              <w:left w:val="single" w:sz="4" w:space="0" w:color="auto"/>
              <w:right w:val="single" w:sz="4" w:space="0" w:color="auto"/>
            </w:tcBorders>
            <w:vAlign w:val="center"/>
          </w:tcPr>
          <w:p w14:paraId="347CD514" w14:textId="77777777" w:rsidR="00086340" w:rsidRPr="004D07EB" w:rsidRDefault="00086340" w:rsidP="00826AB8">
            <w:pPr>
              <w:tabs>
                <w:tab w:val="left" w:pos="988"/>
              </w:tabs>
              <w:jc w:val="center"/>
              <w:rPr>
                <w:b/>
                <w:bCs/>
                <w:sz w:val="16"/>
              </w:rPr>
            </w:pPr>
            <w:r w:rsidRPr="004D07EB">
              <w:rPr>
                <w:sz w:val="16"/>
              </w:rPr>
              <w:t>1</w:t>
            </w:r>
          </w:p>
        </w:tc>
        <w:tc>
          <w:tcPr>
            <w:tcW w:w="1559" w:type="dxa"/>
            <w:tcBorders>
              <w:left w:val="single" w:sz="4" w:space="0" w:color="auto"/>
              <w:right w:val="double" w:sz="4" w:space="0" w:color="auto"/>
            </w:tcBorders>
            <w:vAlign w:val="center"/>
          </w:tcPr>
          <w:p w14:paraId="34072B7F" w14:textId="77777777" w:rsidR="00086340" w:rsidRDefault="00086340" w:rsidP="00826AB8">
            <w:pPr>
              <w:tabs>
                <w:tab w:val="left" w:pos="988"/>
              </w:tabs>
              <w:jc w:val="center"/>
              <w:rPr>
                <w:b/>
                <w:bCs/>
                <w:sz w:val="16"/>
              </w:rPr>
            </w:pPr>
            <w:r>
              <w:rPr>
                <w:sz w:val="16"/>
              </w:rPr>
              <w:t>2</w:t>
            </w:r>
          </w:p>
        </w:tc>
      </w:tr>
      <w:tr w:rsidR="00086340" w14:paraId="2621FB28" w14:textId="77777777" w:rsidTr="00826AB8">
        <w:trPr>
          <w:cantSplit/>
        </w:trPr>
        <w:tc>
          <w:tcPr>
            <w:tcW w:w="1995" w:type="dxa"/>
            <w:gridSpan w:val="2"/>
            <w:vMerge/>
            <w:tcBorders>
              <w:left w:val="double" w:sz="4" w:space="0" w:color="auto"/>
            </w:tcBorders>
          </w:tcPr>
          <w:p w14:paraId="66E97264" w14:textId="77777777" w:rsidR="00086340" w:rsidRDefault="00086340" w:rsidP="00826AB8">
            <w:pPr>
              <w:tabs>
                <w:tab w:val="left" w:pos="988"/>
              </w:tabs>
              <w:rPr>
                <w:sz w:val="16"/>
              </w:rPr>
            </w:pPr>
          </w:p>
        </w:tc>
        <w:tc>
          <w:tcPr>
            <w:tcW w:w="2892" w:type="dxa"/>
          </w:tcPr>
          <w:p w14:paraId="24D65E97" w14:textId="77777777" w:rsidR="00086340" w:rsidRDefault="00086340" w:rsidP="00826AB8">
            <w:pPr>
              <w:tabs>
                <w:tab w:val="left" w:pos="988"/>
              </w:tabs>
              <w:rPr>
                <w:b/>
                <w:bCs/>
                <w:sz w:val="16"/>
              </w:rPr>
            </w:pPr>
            <w:r>
              <w:rPr>
                <w:sz w:val="16"/>
              </w:rPr>
              <w:t>Образотворче мистецтво</w:t>
            </w:r>
          </w:p>
        </w:tc>
        <w:tc>
          <w:tcPr>
            <w:tcW w:w="862" w:type="dxa"/>
            <w:vAlign w:val="center"/>
          </w:tcPr>
          <w:p w14:paraId="4EF78EC9" w14:textId="77777777" w:rsidR="00086340" w:rsidRDefault="00086340" w:rsidP="00826AB8">
            <w:pPr>
              <w:tabs>
                <w:tab w:val="left" w:pos="988"/>
              </w:tabs>
              <w:jc w:val="center"/>
              <w:rPr>
                <w:b/>
                <w:bCs/>
                <w:sz w:val="16"/>
              </w:rPr>
            </w:pPr>
            <w:r>
              <w:rPr>
                <w:sz w:val="16"/>
              </w:rPr>
              <w:t>1</w:t>
            </w:r>
          </w:p>
        </w:tc>
        <w:tc>
          <w:tcPr>
            <w:tcW w:w="862" w:type="dxa"/>
            <w:tcBorders>
              <w:right w:val="single" w:sz="4" w:space="0" w:color="auto"/>
            </w:tcBorders>
            <w:vAlign w:val="center"/>
          </w:tcPr>
          <w:p w14:paraId="0A2D9D40" w14:textId="77777777" w:rsidR="00086340" w:rsidRDefault="00086340" w:rsidP="00826AB8">
            <w:pPr>
              <w:tabs>
                <w:tab w:val="left" w:pos="988"/>
              </w:tabs>
              <w:jc w:val="center"/>
              <w:rPr>
                <w:b/>
                <w:bCs/>
                <w:sz w:val="16"/>
              </w:rPr>
            </w:pPr>
            <w:r>
              <w:rPr>
                <w:sz w:val="16"/>
              </w:rPr>
              <w:t>1</w:t>
            </w:r>
          </w:p>
        </w:tc>
        <w:tc>
          <w:tcPr>
            <w:tcW w:w="862" w:type="dxa"/>
            <w:tcBorders>
              <w:right w:val="single" w:sz="4" w:space="0" w:color="auto"/>
            </w:tcBorders>
            <w:vAlign w:val="center"/>
          </w:tcPr>
          <w:p w14:paraId="12F646C4" w14:textId="77777777" w:rsidR="00086340" w:rsidRDefault="00086340" w:rsidP="00826AB8">
            <w:pPr>
              <w:tabs>
                <w:tab w:val="left" w:pos="988"/>
              </w:tabs>
              <w:jc w:val="center"/>
              <w:rPr>
                <w:b/>
                <w:bCs/>
                <w:sz w:val="16"/>
              </w:rPr>
            </w:pPr>
            <w:r>
              <w:rPr>
                <w:sz w:val="16"/>
              </w:rPr>
              <w:t>-</w:t>
            </w:r>
          </w:p>
        </w:tc>
        <w:tc>
          <w:tcPr>
            <w:tcW w:w="686" w:type="dxa"/>
            <w:tcBorders>
              <w:left w:val="single" w:sz="4" w:space="0" w:color="auto"/>
              <w:right w:val="single" w:sz="4" w:space="0" w:color="auto"/>
            </w:tcBorders>
            <w:vAlign w:val="center"/>
          </w:tcPr>
          <w:p w14:paraId="0D058E9E" w14:textId="77777777" w:rsidR="00086340" w:rsidRDefault="00086340" w:rsidP="00826AB8">
            <w:pPr>
              <w:tabs>
                <w:tab w:val="left" w:pos="988"/>
              </w:tabs>
              <w:jc w:val="center"/>
              <w:rPr>
                <w:b/>
                <w:bCs/>
                <w:sz w:val="16"/>
              </w:rPr>
            </w:pPr>
            <w:r>
              <w:rPr>
                <w:sz w:val="16"/>
              </w:rPr>
              <w:t>-</w:t>
            </w:r>
          </w:p>
        </w:tc>
        <w:tc>
          <w:tcPr>
            <w:tcW w:w="1559" w:type="dxa"/>
            <w:tcBorders>
              <w:left w:val="single" w:sz="4" w:space="0" w:color="auto"/>
              <w:right w:val="double" w:sz="4" w:space="0" w:color="auto"/>
            </w:tcBorders>
            <w:vAlign w:val="center"/>
          </w:tcPr>
          <w:p w14:paraId="293D0CD4" w14:textId="77777777" w:rsidR="00086340" w:rsidRDefault="00086340" w:rsidP="00826AB8">
            <w:pPr>
              <w:tabs>
                <w:tab w:val="left" w:pos="988"/>
              </w:tabs>
              <w:jc w:val="center"/>
              <w:rPr>
                <w:b/>
                <w:bCs/>
                <w:sz w:val="16"/>
              </w:rPr>
            </w:pPr>
            <w:r>
              <w:rPr>
                <w:sz w:val="16"/>
              </w:rPr>
              <w:t>2</w:t>
            </w:r>
          </w:p>
        </w:tc>
      </w:tr>
      <w:tr w:rsidR="00086340" w14:paraId="0AEE790C" w14:textId="77777777" w:rsidTr="00826AB8">
        <w:trPr>
          <w:cantSplit/>
        </w:trPr>
        <w:tc>
          <w:tcPr>
            <w:tcW w:w="1995" w:type="dxa"/>
            <w:gridSpan w:val="2"/>
            <w:vMerge w:val="restart"/>
            <w:tcBorders>
              <w:left w:val="double" w:sz="4" w:space="0" w:color="auto"/>
            </w:tcBorders>
          </w:tcPr>
          <w:p w14:paraId="00ACF4B8" w14:textId="77777777" w:rsidR="00086340" w:rsidRDefault="00086340" w:rsidP="00826AB8">
            <w:pPr>
              <w:tabs>
                <w:tab w:val="left" w:pos="988"/>
              </w:tabs>
              <w:rPr>
                <w:sz w:val="16"/>
              </w:rPr>
            </w:pPr>
            <w:r>
              <w:rPr>
                <w:sz w:val="16"/>
              </w:rPr>
              <w:t>Математика</w:t>
            </w:r>
          </w:p>
        </w:tc>
        <w:tc>
          <w:tcPr>
            <w:tcW w:w="2892" w:type="dxa"/>
          </w:tcPr>
          <w:p w14:paraId="0634D964" w14:textId="77777777" w:rsidR="00086340" w:rsidRDefault="00086340" w:rsidP="00826AB8">
            <w:pPr>
              <w:tabs>
                <w:tab w:val="left" w:pos="988"/>
              </w:tabs>
              <w:rPr>
                <w:b/>
                <w:bCs/>
                <w:sz w:val="16"/>
              </w:rPr>
            </w:pPr>
            <w:r>
              <w:rPr>
                <w:sz w:val="16"/>
              </w:rPr>
              <w:t>Математика</w:t>
            </w:r>
          </w:p>
        </w:tc>
        <w:tc>
          <w:tcPr>
            <w:tcW w:w="862" w:type="dxa"/>
            <w:vAlign w:val="center"/>
          </w:tcPr>
          <w:p w14:paraId="34847AB1" w14:textId="77777777" w:rsidR="00086340" w:rsidRDefault="00086340" w:rsidP="00826AB8">
            <w:pPr>
              <w:tabs>
                <w:tab w:val="left" w:pos="988"/>
              </w:tabs>
              <w:jc w:val="center"/>
              <w:rPr>
                <w:b/>
                <w:bCs/>
                <w:sz w:val="16"/>
              </w:rPr>
            </w:pPr>
            <w:r>
              <w:rPr>
                <w:sz w:val="16"/>
              </w:rPr>
              <w:t>4</w:t>
            </w:r>
          </w:p>
        </w:tc>
        <w:tc>
          <w:tcPr>
            <w:tcW w:w="862" w:type="dxa"/>
            <w:tcBorders>
              <w:right w:val="single" w:sz="4" w:space="0" w:color="auto"/>
            </w:tcBorders>
            <w:vAlign w:val="center"/>
          </w:tcPr>
          <w:p w14:paraId="5963A176" w14:textId="77777777" w:rsidR="00086340" w:rsidRDefault="00086340" w:rsidP="00826AB8">
            <w:pPr>
              <w:tabs>
                <w:tab w:val="left" w:pos="988"/>
              </w:tabs>
              <w:jc w:val="center"/>
              <w:rPr>
                <w:b/>
                <w:bCs/>
                <w:sz w:val="16"/>
              </w:rPr>
            </w:pPr>
            <w:r>
              <w:rPr>
                <w:sz w:val="16"/>
              </w:rPr>
              <w:t>-</w:t>
            </w:r>
          </w:p>
        </w:tc>
        <w:tc>
          <w:tcPr>
            <w:tcW w:w="862" w:type="dxa"/>
            <w:tcBorders>
              <w:right w:val="single" w:sz="4" w:space="0" w:color="auto"/>
            </w:tcBorders>
            <w:vAlign w:val="center"/>
          </w:tcPr>
          <w:p w14:paraId="5E361F84" w14:textId="77777777" w:rsidR="00086340" w:rsidRDefault="00086340" w:rsidP="00826AB8">
            <w:pPr>
              <w:tabs>
                <w:tab w:val="left" w:pos="988"/>
              </w:tabs>
              <w:jc w:val="center"/>
              <w:rPr>
                <w:b/>
                <w:bCs/>
                <w:sz w:val="16"/>
              </w:rPr>
            </w:pPr>
            <w:r>
              <w:rPr>
                <w:sz w:val="16"/>
              </w:rPr>
              <w:t>-</w:t>
            </w:r>
          </w:p>
        </w:tc>
        <w:tc>
          <w:tcPr>
            <w:tcW w:w="686" w:type="dxa"/>
            <w:tcBorders>
              <w:left w:val="single" w:sz="4" w:space="0" w:color="auto"/>
              <w:right w:val="single" w:sz="4" w:space="0" w:color="auto"/>
            </w:tcBorders>
            <w:vAlign w:val="center"/>
          </w:tcPr>
          <w:p w14:paraId="5D6405D6" w14:textId="77777777" w:rsidR="00086340" w:rsidRDefault="00086340" w:rsidP="00826AB8">
            <w:pPr>
              <w:tabs>
                <w:tab w:val="left" w:pos="988"/>
              </w:tabs>
              <w:jc w:val="center"/>
              <w:rPr>
                <w:b/>
                <w:bCs/>
                <w:sz w:val="16"/>
              </w:rPr>
            </w:pPr>
            <w:r>
              <w:rPr>
                <w:sz w:val="16"/>
              </w:rPr>
              <w:t>-</w:t>
            </w:r>
          </w:p>
        </w:tc>
        <w:tc>
          <w:tcPr>
            <w:tcW w:w="1559" w:type="dxa"/>
            <w:tcBorders>
              <w:left w:val="single" w:sz="4" w:space="0" w:color="auto"/>
              <w:right w:val="double" w:sz="4" w:space="0" w:color="auto"/>
            </w:tcBorders>
            <w:vAlign w:val="center"/>
          </w:tcPr>
          <w:p w14:paraId="6140B862" w14:textId="77777777" w:rsidR="00086340" w:rsidRDefault="00086340" w:rsidP="00826AB8">
            <w:pPr>
              <w:tabs>
                <w:tab w:val="left" w:pos="988"/>
              </w:tabs>
              <w:jc w:val="center"/>
              <w:rPr>
                <w:b/>
                <w:bCs/>
                <w:sz w:val="16"/>
              </w:rPr>
            </w:pPr>
            <w:r>
              <w:rPr>
                <w:sz w:val="16"/>
              </w:rPr>
              <w:t>4</w:t>
            </w:r>
          </w:p>
        </w:tc>
      </w:tr>
      <w:tr w:rsidR="00086340" w14:paraId="7195A542" w14:textId="77777777" w:rsidTr="00826AB8">
        <w:trPr>
          <w:cantSplit/>
        </w:trPr>
        <w:tc>
          <w:tcPr>
            <w:tcW w:w="1995" w:type="dxa"/>
            <w:gridSpan w:val="2"/>
            <w:vMerge/>
            <w:tcBorders>
              <w:left w:val="double" w:sz="4" w:space="0" w:color="auto"/>
            </w:tcBorders>
          </w:tcPr>
          <w:p w14:paraId="79A674FB" w14:textId="77777777" w:rsidR="00086340" w:rsidRDefault="00086340" w:rsidP="00826AB8">
            <w:pPr>
              <w:tabs>
                <w:tab w:val="left" w:pos="988"/>
              </w:tabs>
              <w:rPr>
                <w:sz w:val="16"/>
              </w:rPr>
            </w:pPr>
          </w:p>
        </w:tc>
        <w:tc>
          <w:tcPr>
            <w:tcW w:w="2892" w:type="dxa"/>
          </w:tcPr>
          <w:p w14:paraId="01E2C729" w14:textId="77777777" w:rsidR="00086340" w:rsidRDefault="00086340" w:rsidP="00826AB8">
            <w:pPr>
              <w:tabs>
                <w:tab w:val="left" w:pos="988"/>
              </w:tabs>
              <w:rPr>
                <w:b/>
                <w:bCs/>
                <w:sz w:val="16"/>
              </w:rPr>
            </w:pPr>
            <w:r>
              <w:rPr>
                <w:sz w:val="16"/>
              </w:rPr>
              <w:t>Алгебра</w:t>
            </w:r>
          </w:p>
        </w:tc>
        <w:tc>
          <w:tcPr>
            <w:tcW w:w="862" w:type="dxa"/>
            <w:vAlign w:val="center"/>
          </w:tcPr>
          <w:p w14:paraId="73FF1AAD" w14:textId="77777777" w:rsidR="00086340" w:rsidRDefault="00086340" w:rsidP="00826AB8">
            <w:pPr>
              <w:tabs>
                <w:tab w:val="left" w:pos="988"/>
              </w:tabs>
              <w:jc w:val="center"/>
              <w:rPr>
                <w:b/>
                <w:bCs/>
                <w:sz w:val="16"/>
              </w:rPr>
            </w:pPr>
            <w:r>
              <w:rPr>
                <w:sz w:val="16"/>
              </w:rPr>
              <w:t>-</w:t>
            </w:r>
          </w:p>
        </w:tc>
        <w:tc>
          <w:tcPr>
            <w:tcW w:w="862" w:type="dxa"/>
            <w:tcBorders>
              <w:right w:val="single" w:sz="4" w:space="0" w:color="auto"/>
            </w:tcBorders>
            <w:vAlign w:val="center"/>
          </w:tcPr>
          <w:p w14:paraId="1CAF5431" w14:textId="77777777" w:rsidR="00086340" w:rsidRDefault="00086340" w:rsidP="00826AB8">
            <w:pPr>
              <w:tabs>
                <w:tab w:val="left" w:pos="988"/>
              </w:tabs>
              <w:jc w:val="center"/>
              <w:rPr>
                <w:b/>
                <w:bCs/>
                <w:sz w:val="16"/>
              </w:rPr>
            </w:pPr>
            <w:r>
              <w:rPr>
                <w:sz w:val="16"/>
              </w:rPr>
              <w:t>2</w:t>
            </w:r>
          </w:p>
        </w:tc>
        <w:tc>
          <w:tcPr>
            <w:tcW w:w="862" w:type="dxa"/>
            <w:tcBorders>
              <w:right w:val="single" w:sz="4" w:space="0" w:color="auto"/>
            </w:tcBorders>
            <w:vAlign w:val="center"/>
          </w:tcPr>
          <w:p w14:paraId="0D3D913A" w14:textId="77777777" w:rsidR="00086340" w:rsidRDefault="00086340" w:rsidP="00826AB8">
            <w:pPr>
              <w:tabs>
                <w:tab w:val="left" w:pos="988"/>
              </w:tabs>
              <w:jc w:val="center"/>
              <w:rPr>
                <w:b/>
                <w:bCs/>
                <w:sz w:val="16"/>
              </w:rPr>
            </w:pPr>
            <w:r>
              <w:rPr>
                <w:sz w:val="16"/>
              </w:rPr>
              <w:t>2</w:t>
            </w:r>
          </w:p>
        </w:tc>
        <w:tc>
          <w:tcPr>
            <w:tcW w:w="686" w:type="dxa"/>
            <w:tcBorders>
              <w:left w:val="single" w:sz="4" w:space="0" w:color="auto"/>
              <w:right w:val="single" w:sz="4" w:space="0" w:color="auto"/>
            </w:tcBorders>
            <w:vAlign w:val="center"/>
          </w:tcPr>
          <w:p w14:paraId="0DF9251B" w14:textId="77777777" w:rsidR="00086340" w:rsidRDefault="00086340" w:rsidP="00826AB8">
            <w:pPr>
              <w:tabs>
                <w:tab w:val="left" w:pos="988"/>
              </w:tabs>
              <w:jc w:val="center"/>
              <w:rPr>
                <w:b/>
                <w:bCs/>
                <w:sz w:val="16"/>
              </w:rPr>
            </w:pPr>
            <w:r>
              <w:rPr>
                <w:sz w:val="16"/>
              </w:rPr>
              <w:t>2</w:t>
            </w:r>
          </w:p>
        </w:tc>
        <w:tc>
          <w:tcPr>
            <w:tcW w:w="1559" w:type="dxa"/>
            <w:tcBorders>
              <w:left w:val="single" w:sz="4" w:space="0" w:color="auto"/>
              <w:right w:val="double" w:sz="4" w:space="0" w:color="auto"/>
            </w:tcBorders>
            <w:vAlign w:val="center"/>
          </w:tcPr>
          <w:p w14:paraId="2A1137C7" w14:textId="77777777" w:rsidR="00086340" w:rsidRDefault="00086340" w:rsidP="00826AB8">
            <w:pPr>
              <w:tabs>
                <w:tab w:val="left" w:pos="988"/>
              </w:tabs>
              <w:jc w:val="center"/>
              <w:rPr>
                <w:b/>
                <w:bCs/>
                <w:sz w:val="16"/>
              </w:rPr>
            </w:pPr>
            <w:r>
              <w:rPr>
                <w:sz w:val="16"/>
              </w:rPr>
              <w:t>6</w:t>
            </w:r>
          </w:p>
        </w:tc>
      </w:tr>
      <w:tr w:rsidR="00086340" w14:paraId="66949A1B" w14:textId="77777777" w:rsidTr="00826AB8">
        <w:trPr>
          <w:cantSplit/>
        </w:trPr>
        <w:tc>
          <w:tcPr>
            <w:tcW w:w="1995" w:type="dxa"/>
            <w:gridSpan w:val="2"/>
            <w:vMerge/>
            <w:tcBorders>
              <w:left w:val="double" w:sz="4" w:space="0" w:color="auto"/>
            </w:tcBorders>
          </w:tcPr>
          <w:p w14:paraId="14F1B842" w14:textId="77777777" w:rsidR="00086340" w:rsidRDefault="00086340" w:rsidP="00826AB8">
            <w:pPr>
              <w:tabs>
                <w:tab w:val="left" w:pos="988"/>
              </w:tabs>
              <w:rPr>
                <w:sz w:val="16"/>
              </w:rPr>
            </w:pPr>
          </w:p>
        </w:tc>
        <w:tc>
          <w:tcPr>
            <w:tcW w:w="2892" w:type="dxa"/>
          </w:tcPr>
          <w:p w14:paraId="18368961" w14:textId="77777777" w:rsidR="00086340" w:rsidRDefault="00086340" w:rsidP="00826AB8">
            <w:pPr>
              <w:tabs>
                <w:tab w:val="left" w:pos="988"/>
              </w:tabs>
              <w:rPr>
                <w:b/>
                <w:bCs/>
                <w:sz w:val="16"/>
              </w:rPr>
            </w:pPr>
            <w:r>
              <w:rPr>
                <w:sz w:val="16"/>
              </w:rPr>
              <w:t>Геометрія</w:t>
            </w:r>
          </w:p>
        </w:tc>
        <w:tc>
          <w:tcPr>
            <w:tcW w:w="862" w:type="dxa"/>
            <w:vAlign w:val="center"/>
          </w:tcPr>
          <w:p w14:paraId="7F411A10" w14:textId="77777777" w:rsidR="00086340" w:rsidRDefault="00086340" w:rsidP="00826AB8">
            <w:pPr>
              <w:tabs>
                <w:tab w:val="left" w:pos="988"/>
              </w:tabs>
              <w:jc w:val="center"/>
              <w:rPr>
                <w:b/>
                <w:bCs/>
                <w:sz w:val="16"/>
              </w:rPr>
            </w:pPr>
          </w:p>
        </w:tc>
        <w:tc>
          <w:tcPr>
            <w:tcW w:w="862" w:type="dxa"/>
            <w:tcBorders>
              <w:right w:val="single" w:sz="4" w:space="0" w:color="auto"/>
            </w:tcBorders>
            <w:vAlign w:val="center"/>
          </w:tcPr>
          <w:p w14:paraId="7F91D11E" w14:textId="77777777" w:rsidR="00086340" w:rsidRDefault="00086340" w:rsidP="00826AB8">
            <w:pPr>
              <w:tabs>
                <w:tab w:val="left" w:pos="988"/>
              </w:tabs>
              <w:jc w:val="center"/>
              <w:rPr>
                <w:b/>
                <w:bCs/>
                <w:sz w:val="16"/>
              </w:rPr>
            </w:pPr>
            <w:r>
              <w:rPr>
                <w:sz w:val="16"/>
              </w:rPr>
              <w:t>2</w:t>
            </w:r>
          </w:p>
        </w:tc>
        <w:tc>
          <w:tcPr>
            <w:tcW w:w="862" w:type="dxa"/>
            <w:tcBorders>
              <w:right w:val="single" w:sz="4" w:space="0" w:color="auto"/>
            </w:tcBorders>
            <w:vAlign w:val="center"/>
          </w:tcPr>
          <w:p w14:paraId="18106F1A" w14:textId="77777777" w:rsidR="00086340" w:rsidRDefault="00086340" w:rsidP="00826AB8">
            <w:pPr>
              <w:tabs>
                <w:tab w:val="left" w:pos="988"/>
              </w:tabs>
              <w:jc w:val="center"/>
              <w:rPr>
                <w:b/>
                <w:bCs/>
                <w:sz w:val="16"/>
              </w:rPr>
            </w:pPr>
            <w:r>
              <w:rPr>
                <w:sz w:val="16"/>
              </w:rPr>
              <w:t>2</w:t>
            </w:r>
          </w:p>
        </w:tc>
        <w:tc>
          <w:tcPr>
            <w:tcW w:w="686" w:type="dxa"/>
            <w:tcBorders>
              <w:left w:val="single" w:sz="4" w:space="0" w:color="auto"/>
              <w:right w:val="single" w:sz="4" w:space="0" w:color="auto"/>
            </w:tcBorders>
            <w:vAlign w:val="center"/>
          </w:tcPr>
          <w:p w14:paraId="4982EE05" w14:textId="77777777" w:rsidR="00086340" w:rsidRDefault="00086340" w:rsidP="00826AB8">
            <w:pPr>
              <w:tabs>
                <w:tab w:val="left" w:pos="988"/>
              </w:tabs>
              <w:jc w:val="center"/>
              <w:rPr>
                <w:b/>
                <w:bCs/>
                <w:sz w:val="16"/>
              </w:rPr>
            </w:pPr>
            <w:r>
              <w:rPr>
                <w:sz w:val="16"/>
              </w:rPr>
              <w:t>2</w:t>
            </w:r>
          </w:p>
        </w:tc>
        <w:tc>
          <w:tcPr>
            <w:tcW w:w="1559" w:type="dxa"/>
            <w:tcBorders>
              <w:left w:val="single" w:sz="4" w:space="0" w:color="auto"/>
              <w:right w:val="double" w:sz="4" w:space="0" w:color="auto"/>
            </w:tcBorders>
            <w:vAlign w:val="center"/>
          </w:tcPr>
          <w:p w14:paraId="3EF20AC9" w14:textId="77777777" w:rsidR="00086340" w:rsidRDefault="00086340" w:rsidP="00826AB8">
            <w:pPr>
              <w:tabs>
                <w:tab w:val="left" w:pos="988"/>
              </w:tabs>
              <w:jc w:val="center"/>
              <w:rPr>
                <w:b/>
                <w:bCs/>
                <w:sz w:val="16"/>
              </w:rPr>
            </w:pPr>
            <w:r>
              <w:rPr>
                <w:sz w:val="16"/>
              </w:rPr>
              <w:t>6</w:t>
            </w:r>
          </w:p>
        </w:tc>
      </w:tr>
      <w:tr w:rsidR="00086340" w14:paraId="236B11B7" w14:textId="77777777" w:rsidTr="00826AB8">
        <w:trPr>
          <w:cantSplit/>
        </w:trPr>
        <w:tc>
          <w:tcPr>
            <w:tcW w:w="1995" w:type="dxa"/>
            <w:gridSpan w:val="2"/>
            <w:vMerge w:val="restart"/>
            <w:tcBorders>
              <w:left w:val="double" w:sz="4" w:space="0" w:color="auto"/>
            </w:tcBorders>
          </w:tcPr>
          <w:p w14:paraId="6DE8FCE2" w14:textId="77777777" w:rsidR="00086340" w:rsidRDefault="00086340" w:rsidP="00826AB8">
            <w:pPr>
              <w:tabs>
                <w:tab w:val="left" w:pos="988"/>
              </w:tabs>
              <w:rPr>
                <w:sz w:val="16"/>
              </w:rPr>
            </w:pPr>
            <w:r>
              <w:rPr>
                <w:sz w:val="16"/>
              </w:rPr>
              <w:t>Природознавство</w:t>
            </w:r>
          </w:p>
        </w:tc>
        <w:tc>
          <w:tcPr>
            <w:tcW w:w="2892" w:type="dxa"/>
          </w:tcPr>
          <w:p w14:paraId="1E3A6CB4" w14:textId="77777777" w:rsidR="00086340" w:rsidRDefault="00086340" w:rsidP="00826AB8">
            <w:pPr>
              <w:tabs>
                <w:tab w:val="left" w:pos="988"/>
              </w:tabs>
              <w:rPr>
                <w:b/>
                <w:bCs/>
                <w:sz w:val="16"/>
              </w:rPr>
            </w:pPr>
            <w:r>
              <w:rPr>
                <w:sz w:val="16"/>
              </w:rPr>
              <w:t>Біологія</w:t>
            </w:r>
          </w:p>
        </w:tc>
        <w:tc>
          <w:tcPr>
            <w:tcW w:w="862" w:type="dxa"/>
            <w:vAlign w:val="center"/>
          </w:tcPr>
          <w:p w14:paraId="4268FFF2" w14:textId="77777777" w:rsidR="00086340" w:rsidRDefault="00086340" w:rsidP="00826AB8">
            <w:pPr>
              <w:tabs>
                <w:tab w:val="left" w:pos="988"/>
              </w:tabs>
              <w:jc w:val="center"/>
              <w:rPr>
                <w:b/>
                <w:bCs/>
                <w:sz w:val="16"/>
              </w:rPr>
            </w:pPr>
            <w:r>
              <w:rPr>
                <w:sz w:val="16"/>
              </w:rPr>
              <w:t>2</w:t>
            </w:r>
          </w:p>
        </w:tc>
        <w:tc>
          <w:tcPr>
            <w:tcW w:w="862" w:type="dxa"/>
            <w:tcBorders>
              <w:right w:val="single" w:sz="4" w:space="0" w:color="auto"/>
            </w:tcBorders>
            <w:vAlign w:val="center"/>
          </w:tcPr>
          <w:p w14:paraId="512FB67D" w14:textId="77777777" w:rsidR="00086340" w:rsidRDefault="00086340" w:rsidP="00826AB8">
            <w:pPr>
              <w:tabs>
                <w:tab w:val="left" w:pos="988"/>
              </w:tabs>
              <w:jc w:val="center"/>
              <w:rPr>
                <w:b/>
                <w:bCs/>
                <w:sz w:val="16"/>
              </w:rPr>
            </w:pPr>
            <w:r>
              <w:rPr>
                <w:sz w:val="16"/>
              </w:rPr>
              <w:t>2</w:t>
            </w:r>
          </w:p>
        </w:tc>
        <w:tc>
          <w:tcPr>
            <w:tcW w:w="862" w:type="dxa"/>
            <w:tcBorders>
              <w:right w:val="single" w:sz="4" w:space="0" w:color="auto"/>
            </w:tcBorders>
            <w:vAlign w:val="center"/>
          </w:tcPr>
          <w:p w14:paraId="2E78AF81" w14:textId="77777777" w:rsidR="00086340" w:rsidRDefault="00086340" w:rsidP="00826AB8">
            <w:pPr>
              <w:tabs>
                <w:tab w:val="left" w:pos="988"/>
              </w:tabs>
              <w:jc w:val="center"/>
              <w:rPr>
                <w:b/>
                <w:bCs/>
                <w:sz w:val="16"/>
              </w:rPr>
            </w:pPr>
            <w:r>
              <w:rPr>
                <w:sz w:val="16"/>
              </w:rPr>
              <w:t>2</w:t>
            </w:r>
          </w:p>
        </w:tc>
        <w:tc>
          <w:tcPr>
            <w:tcW w:w="686" w:type="dxa"/>
            <w:tcBorders>
              <w:left w:val="single" w:sz="4" w:space="0" w:color="auto"/>
              <w:right w:val="single" w:sz="4" w:space="0" w:color="auto"/>
            </w:tcBorders>
            <w:vAlign w:val="center"/>
          </w:tcPr>
          <w:p w14:paraId="66F1B663" w14:textId="77777777" w:rsidR="00086340" w:rsidRPr="00F11115" w:rsidRDefault="00086340" w:rsidP="00826AB8">
            <w:pPr>
              <w:tabs>
                <w:tab w:val="left" w:pos="988"/>
              </w:tabs>
              <w:jc w:val="center"/>
              <w:rPr>
                <w:b/>
                <w:bCs/>
                <w:sz w:val="16"/>
              </w:rPr>
            </w:pPr>
            <w:r w:rsidRPr="00F11115">
              <w:rPr>
                <w:sz w:val="16"/>
              </w:rPr>
              <w:t>2</w:t>
            </w:r>
          </w:p>
        </w:tc>
        <w:tc>
          <w:tcPr>
            <w:tcW w:w="1559" w:type="dxa"/>
            <w:tcBorders>
              <w:left w:val="single" w:sz="4" w:space="0" w:color="auto"/>
              <w:right w:val="double" w:sz="4" w:space="0" w:color="auto"/>
            </w:tcBorders>
            <w:vAlign w:val="center"/>
          </w:tcPr>
          <w:p w14:paraId="61EEDB97" w14:textId="77777777" w:rsidR="00086340" w:rsidRPr="00F11115" w:rsidRDefault="00086340" w:rsidP="00826AB8">
            <w:pPr>
              <w:tabs>
                <w:tab w:val="left" w:pos="988"/>
              </w:tabs>
              <w:jc w:val="center"/>
              <w:rPr>
                <w:b/>
                <w:bCs/>
                <w:sz w:val="16"/>
              </w:rPr>
            </w:pPr>
            <w:r w:rsidRPr="00F11115">
              <w:rPr>
                <w:sz w:val="16"/>
              </w:rPr>
              <w:t>8</w:t>
            </w:r>
          </w:p>
        </w:tc>
      </w:tr>
      <w:tr w:rsidR="00086340" w14:paraId="26E0F11C" w14:textId="77777777" w:rsidTr="00826AB8">
        <w:trPr>
          <w:cantSplit/>
        </w:trPr>
        <w:tc>
          <w:tcPr>
            <w:tcW w:w="1995" w:type="dxa"/>
            <w:gridSpan w:val="2"/>
            <w:vMerge/>
            <w:tcBorders>
              <w:left w:val="double" w:sz="4" w:space="0" w:color="auto"/>
            </w:tcBorders>
          </w:tcPr>
          <w:p w14:paraId="5D93557F" w14:textId="77777777" w:rsidR="00086340" w:rsidRDefault="00086340" w:rsidP="00826AB8">
            <w:pPr>
              <w:tabs>
                <w:tab w:val="left" w:pos="988"/>
              </w:tabs>
              <w:rPr>
                <w:sz w:val="16"/>
              </w:rPr>
            </w:pPr>
          </w:p>
        </w:tc>
        <w:tc>
          <w:tcPr>
            <w:tcW w:w="2892" w:type="dxa"/>
          </w:tcPr>
          <w:p w14:paraId="7843D5EE" w14:textId="77777777" w:rsidR="00086340" w:rsidRDefault="00086340" w:rsidP="00826AB8">
            <w:pPr>
              <w:tabs>
                <w:tab w:val="left" w:pos="988"/>
              </w:tabs>
              <w:rPr>
                <w:b/>
                <w:bCs/>
                <w:sz w:val="16"/>
              </w:rPr>
            </w:pPr>
            <w:r>
              <w:rPr>
                <w:sz w:val="16"/>
              </w:rPr>
              <w:t>Географія</w:t>
            </w:r>
          </w:p>
        </w:tc>
        <w:tc>
          <w:tcPr>
            <w:tcW w:w="862" w:type="dxa"/>
            <w:vAlign w:val="center"/>
          </w:tcPr>
          <w:p w14:paraId="5D7301C5" w14:textId="77777777" w:rsidR="00086340" w:rsidRDefault="00086340" w:rsidP="00826AB8">
            <w:pPr>
              <w:tabs>
                <w:tab w:val="left" w:pos="988"/>
              </w:tabs>
              <w:jc w:val="center"/>
              <w:rPr>
                <w:b/>
                <w:bCs/>
                <w:sz w:val="16"/>
              </w:rPr>
            </w:pPr>
            <w:r>
              <w:rPr>
                <w:sz w:val="16"/>
              </w:rPr>
              <w:t>2</w:t>
            </w:r>
          </w:p>
        </w:tc>
        <w:tc>
          <w:tcPr>
            <w:tcW w:w="862" w:type="dxa"/>
            <w:tcBorders>
              <w:right w:val="single" w:sz="4" w:space="0" w:color="auto"/>
            </w:tcBorders>
            <w:vAlign w:val="center"/>
          </w:tcPr>
          <w:p w14:paraId="2017DB94" w14:textId="77777777" w:rsidR="00086340" w:rsidRDefault="00086340" w:rsidP="00826AB8">
            <w:pPr>
              <w:tabs>
                <w:tab w:val="left" w:pos="988"/>
              </w:tabs>
              <w:jc w:val="center"/>
              <w:rPr>
                <w:b/>
                <w:bCs/>
                <w:sz w:val="16"/>
              </w:rPr>
            </w:pPr>
            <w:r>
              <w:rPr>
                <w:sz w:val="16"/>
              </w:rPr>
              <w:t>2</w:t>
            </w:r>
          </w:p>
        </w:tc>
        <w:tc>
          <w:tcPr>
            <w:tcW w:w="862" w:type="dxa"/>
            <w:tcBorders>
              <w:right w:val="single" w:sz="4" w:space="0" w:color="auto"/>
            </w:tcBorders>
            <w:vAlign w:val="center"/>
          </w:tcPr>
          <w:p w14:paraId="4E4F7DA7" w14:textId="77777777" w:rsidR="00086340" w:rsidRDefault="00086340" w:rsidP="00826AB8">
            <w:pPr>
              <w:tabs>
                <w:tab w:val="left" w:pos="988"/>
              </w:tabs>
              <w:jc w:val="center"/>
              <w:rPr>
                <w:b/>
                <w:bCs/>
                <w:sz w:val="16"/>
              </w:rPr>
            </w:pPr>
            <w:r>
              <w:rPr>
                <w:sz w:val="16"/>
              </w:rPr>
              <w:t>2</w:t>
            </w:r>
          </w:p>
        </w:tc>
        <w:tc>
          <w:tcPr>
            <w:tcW w:w="686" w:type="dxa"/>
            <w:tcBorders>
              <w:left w:val="single" w:sz="4" w:space="0" w:color="auto"/>
              <w:right w:val="single" w:sz="4" w:space="0" w:color="auto"/>
            </w:tcBorders>
            <w:vAlign w:val="center"/>
          </w:tcPr>
          <w:p w14:paraId="5A94550B" w14:textId="77777777" w:rsidR="00086340" w:rsidRPr="00F11115" w:rsidRDefault="00086340" w:rsidP="00826AB8">
            <w:pPr>
              <w:tabs>
                <w:tab w:val="left" w:pos="988"/>
              </w:tabs>
              <w:jc w:val="center"/>
              <w:rPr>
                <w:b/>
                <w:bCs/>
                <w:sz w:val="16"/>
              </w:rPr>
            </w:pPr>
            <w:r w:rsidRPr="00F11115">
              <w:rPr>
                <w:sz w:val="16"/>
              </w:rPr>
              <w:t>1,5</w:t>
            </w:r>
          </w:p>
        </w:tc>
        <w:tc>
          <w:tcPr>
            <w:tcW w:w="1559" w:type="dxa"/>
            <w:tcBorders>
              <w:left w:val="single" w:sz="4" w:space="0" w:color="auto"/>
              <w:right w:val="double" w:sz="4" w:space="0" w:color="auto"/>
            </w:tcBorders>
            <w:vAlign w:val="center"/>
          </w:tcPr>
          <w:p w14:paraId="078F7DFC" w14:textId="77777777" w:rsidR="00086340" w:rsidRPr="00F11115" w:rsidRDefault="00086340" w:rsidP="00826AB8">
            <w:pPr>
              <w:tabs>
                <w:tab w:val="left" w:pos="988"/>
              </w:tabs>
              <w:jc w:val="center"/>
              <w:rPr>
                <w:b/>
                <w:bCs/>
                <w:sz w:val="16"/>
              </w:rPr>
            </w:pPr>
            <w:r w:rsidRPr="00F11115">
              <w:rPr>
                <w:sz w:val="16"/>
              </w:rPr>
              <w:t>7,5</w:t>
            </w:r>
          </w:p>
        </w:tc>
      </w:tr>
      <w:tr w:rsidR="00086340" w14:paraId="6D4F621A" w14:textId="77777777" w:rsidTr="00826AB8">
        <w:trPr>
          <w:cantSplit/>
        </w:trPr>
        <w:tc>
          <w:tcPr>
            <w:tcW w:w="1995" w:type="dxa"/>
            <w:gridSpan w:val="2"/>
            <w:vMerge/>
            <w:tcBorders>
              <w:left w:val="double" w:sz="4" w:space="0" w:color="auto"/>
            </w:tcBorders>
          </w:tcPr>
          <w:p w14:paraId="1E8E7A5E" w14:textId="77777777" w:rsidR="00086340" w:rsidRDefault="00086340" w:rsidP="00826AB8">
            <w:pPr>
              <w:tabs>
                <w:tab w:val="left" w:pos="988"/>
              </w:tabs>
              <w:rPr>
                <w:sz w:val="16"/>
              </w:rPr>
            </w:pPr>
          </w:p>
        </w:tc>
        <w:tc>
          <w:tcPr>
            <w:tcW w:w="2892" w:type="dxa"/>
          </w:tcPr>
          <w:p w14:paraId="5AF92EA8" w14:textId="77777777" w:rsidR="00086340" w:rsidRDefault="00086340" w:rsidP="00826AB8">
            <w:pPr>
              <w:tabs>
                <w:tab w:val="left" w:pos="988"/>
              </w:tabs>
              <w:rPr>
                <w:b/>
                <w:bCs/>
                <w:sz w:val="16"/>
              </w:rPr>
            </w:pPr>
            <w:r>
              <w:rPr>
                <w:sz w:val="16"/>
              </w:rPr>
              <w:t>Фізика</w:t>
            </w:r>
          </w:p>
        </w:tc>
        <w:tc>
          <w:tcPr>
            <w:tcW w:w="862" w:type="dxa"/>
            <w:vAlign w:val="center"/>
          </w:tcPr>
          <w:p w14:paraId="247FB9F3" w14:textId="77777777" w:rsidR="00086340" w:rsidRDefault="00086340" w:rsidP="00826AB8">
            <w:pPr>
              <w:tabs>
                <w:tab w:val="left" w:pos="988"/>
              </w:tabs>
              <w:jc w:val="center"/>
              <w:rPr>
                <w:b/>
                <w:bCs/>
                <w:sz w:val="16"/>
              </w:rPr>
            </w:pPr>
            <w:r>
              <w:rPr>
                <w:sz w:val="16"/>
              </w:rPr>
              <w:t>-</w:t>
            </w:r>
          </w:p>
        </w:tc>
        <w:tc>
          <w:tcPr>
            <w:tcW w:w="862" w:type="dxa"/>
            <w:tcBorders>
              <w:right w:val="single" w:sz="4" w:space="0" w:color="auto"/>
            </w:tcBorders>
            <w:vAlign w:val="center"/>
          </w:tcPr>
          <w:p w14:paraId="530D6DBA" w14:textId="77777777" w:rsidR="00086340" w:rsidRDefault="00086340" w:rsidP="00826AB8">
            <w:pPr>
              <w:tabs>
                <w:tab w:val="left" w:pos="988"/>
              </w:tabs>
              <w:jc w:val="center"/>
              <w:rPr>
                <w:b/>
                <w:bCs/>
                <w:sz w:val="16"/>
              </w:rPr>
            </w:pPr>
            <w:r>
              <w:rPr>
                <w:sz w:val="16"/>
              </w:rPr>
              <w:t>2</w:t>
            </w:r>
          </w:p>
        </w:tc>
        <w:tc>
          <w:tcPr>
            <w:tcW w:w="862" w:type="dxa"/>
            <w:tcBorders>
              <w:right w:val="single" w:sz="4" w:space="0" w:color="auto"/>
            </w:tcBorders>
            <w:vAlign w:val="center"/>
          </w:tcPr>
          <w:p w14:paraId="4537593A" w14:textId="77777777" w:rsidR="00086340" w:rsidRDefault="00086340" w:rsidP="00826AB8">
            <w:pPr>
              <w:tabs>
                <w:tab w:val="left" w:pos="988"/>
              </w:tabs>
              <w:jc w:val="center"/>
              <w:rPr>
                <w:b/>
                <w:bCs/>
                <w:sz w:val="16"/>
              </w:rPr>
            </w:pPr>
            <w:r>
              <w:rPr>
                <w:sz w:val="16"/>
              </w:rPr>
              <w:t>2</w:t>
            </w:r>
          </w:p>
        </w:tc>
        <w:tc>
          <w:tcPr>
            <w:tcW w:w="686" w:type="dxa"/>
            <w:tcBorders>
              <w:left w:val="single" w:sz="4" w:space="0" w:color="auto"/>
              <w:right w:val="single" w:sz="4" w:space="0" w:color="auto"/>
            </w:tcBorders>
            <w:vAlign w:val="center"/>
          </w:tcPr>
          <w:p w14:paraId="7766EC0B" w14:textId="77777777" w:rsidR="00086340" w:rsidRPr="00F11115" w:rsidRDefault="00086340" w:rsidP="00826AB8">
            <w:pPr>
              <w:tabs>
                <w:tab w:val="left" w:pos="988"/>
              </w:tabs>
              <w:jc w:val="center"/>
              <w:rPr>
                <w:b/>
                <w:bCs/>
                <w:sz w:val="16"/>
              </w:rPr>
            </w:pPr>
            <w:r w:rsidRPr="00F11115">
              <w:rPr>
                <w:sz w:val="16"/>
              </w:rPr>
              <w:t>3</w:t>
            </w:r>
          </w:p>
        </w:tc>
        <w:tc>
          <w:tcPr>
            <w:tcW w:w="1559" w:type="dxa"/>
            <w:tcBorders>
              <w:left w:val="single" w:sz="4" w:space="0" w:color="auto"/>
              <w:right w:val="double" w:sz="4" w:space="0" w:color="auto"/>
            </w:tcBorders>
            <w:vAlign w:val="center"/>
          </w:tcPr>
          <w:p w14:paraId="427A6A5E" w14:textId="77777777" w:rsidR="00086340" w:rsidRPr="00F11115" w:rsidRDefault="00086340" w:rsidP="00826AB8">
            <w:pPr>
              <w:tabs>
                <w:tab w:val="left" w:pos="988"/>
              </w:tabs>
              <w:jc w:val="center"/>
              <w:rPr>
                <w:b/>
                <w:bCs/>
                <w:sz w:val="16"/>
              </w:rPr>
            </w:pPr>
            <w:r>
              <w:rPr>
                <w:sz w:val="16"/>
              </w:rPr>
              <w:t>7</w:t>
            </w:r>
          </w:p>
        </w:tc>
      </w:tr>
      <w:tr w:rsidR="00086340" w14:paraId="4FA0CE72" w14:textId="77777777" w:rsidTr="00826AB8">
        <w:trPr>
          <w:cantSplit/>
        </w:trPr>
        <w:tc>
          <w:tcPr>
            <w:tcW w:w="1995" w:type="dxa"/>
            <w:gridSpan w:val="2"/>
            <w:vMerge/>
            <w:tcBorders>
              <w:left w:val="double" w:sz="4" w:space="0" w:color="auto"/>
            </w:tcBorders>
          </w:tcPr>
          <w:p w14:paraId="19736400" w14:textId="77777777" w:rsidR="00086340" w:rsidRDefault="00086340" w:rsidP="00826AB8">
            <w:pPr>
              <w:tabs>
                <w:tab w:val="left" w:pos="988"/>
              </w:tabs>
              <w:rPr>
                <w:sz w:val="16"/>
              </w:rPr>
            </w:pPr>
          </w:p>
        </w:tc>
        <w:tc>
          <w:tcPr>
            <w:tcW w:w="2892" w:type="dxa"/>
          </w:tcPr>
          <w:p w14:paraId="7AD024D8" w14:textId="77777777" w:rsidR="00086340" w:rsidRDefault="00086340" w:rsidP="00826AB8">
            <w:pPr>
              <w:tabs>
                <w:tab w:val="left" w:pos="988"/>
              </w:tabs>
              <w:rPr>
                <w:b/>
                <w:bCs/>
                <w:sz w:val="16"/>
              </w:rPr>
            </w:pPr>
            <w:r>
              <w:rPr>
                <w:sz w:val="16"/>
              </w:rPr>
              <w:t>Хімія</w:t>
            </w:r>
          </w:p>
        </w:tc>
        <w:tc>
          <w:tcPr>
            <w:tcW w:w="862" w:type="dxa"/>
            <w:vAlign w:val="center"/>
          </w:tcPr>
          <w:p w14:paraId="1E22724C" w14:textId="77777777" w:rsidR="00086340" w:rsidRDefault="00086340" w:rsidP="00826AB8">
            <w:pPr>
              <w:tabs>
                <w:tab w:val="left" w:pos="988"/>
              </w:tabs>
              <w:jc w:val="center"/>
              <w:rPr>
                <w:b/>
                <w:bCs/>
                <w:sz w:val="16"/>
              </w:rPr>
            </w:pPr>
            <w:r>
              <w:rPr>
                <w:sz w:val="16"/>
              </w:rPr>
              <w:t>-</w:t>
            </w:r>
          </w:p>
        </w:tc>
        <w:tc>
          <w:tcPr>
            <w:tcW w:w="862" w:type="dxa"/>
            <w:tcBorders>
              <w:right w:val="single" w:sz="4" w:space="0" w:color="auto"/>
            </w:tcBorders>
            <w:vAlign w:val="center"/>
          </w:tcPr>
          <w:p w14:paraId="2A87A2F4" w14:textId="77777777" w:rsidR="00086340" w:rsidRDefault="00086340" w:rsidP="00826AB8">
            <w:pPr>
              <w:tabs>
                <w:tab w:val="left" w:pos="988"/>
              </w:tabs>
              <w:jc w:val="center"/>
              <w:rPr>
                <w:b/>
                <w:bCs/>
                <w:sz w:val="16"/>
              </w:rPr>
            </w:pPr>
            <w:r>
              <w:rPr>
                <w:sz w:val="16"/>
              </w:rPr>
              <w:t>1,5</w:t>
            </w:r>
          </w:p>
        </w:tc>
        <w:tc>
          <w:tcPr>
            <w:tcW w:w="862" w:type="dxa"/>
            <w:tcBorders>
              <w:right w:val="single" w:sz="4" w:space="0" w:color="auto"/>
            </w:tcBorders>
            <w:vAlign w:val="center"/>
          </w:tcPr>
          <w:p w14:paraId="30834036" w14:textId="77777777" w:rsidR="00086340" w:rsidRDefault="00086340" w:rsidP="00826AB8">
            <w:pPr>
              <w:tabs>
                <w:tab w:val="left" w:pos="988"/>
              </w:tabs>
              <w:jc w:val="center"/>
              <w:rPr>
                <w:b/>
                <w:bCs/>
                <w:sz w:val="16"/>
              </w:rPr>
            </w:pPr>
            <w:r>
              <w:rPr>
                <w:sz w:val="16"/>
              </w:rPr>
              <w:t>2</w:t>
            </w:r>
          </w:p>
        </w:tc>
        <w:tc>
          <w:tcPr>
            <w:tcW w:w="686" w:type="dxa"/>
            <w:tcBorders>
              <w:left w:val="single" w:sz="4" w:space="0" w:color="auto"/>
              <w:right w:val="single" w:sz="4" w:space="0" w:color="auto"/>
            </w:tcBorders>
            <w:vAlign w:val="center"/>
          </w:tcPr>
          <w:p w14:paraId="36431BBA" w14:textId="77777777" w:rsidR="00086340" w:rsidRPr="00F11115" w:rsidRDefault="00086340" w:rsidP="00826AB8">
            <w:pPr>
              <w:tabs>
                <w:tab w:val="left" w:pos="988"/>
              </w:tabs>
              <w:jc w:val="center"/>
              <w:rPr>
                <w:b/>
                <w:bCs/>
                <w:sz w:val="16"/>
              </w:rPr>
            </w:pPr>
            <w:r w:rsidRPr="00F11115">
              <w:rPr>
                <w:sz w:val="16"/>
              </w:rPr>
              <w:t>2</w:t>
            </w:r>
          </w:p>
        </w:tc>
        <w:tc>
          <w:tcPr>
            <w:tcW w:w="1559" w:type="dxa"/>
            <w:tcBorders>
              <w:left w:val="single" w:sz="4" w:space="0" w:color="auto"/>
              <w:right w:val="double" w:sz="4" w:space="0" w:color="auto"/>
            </w:tcBorders>
            <w:vAlign w:val="center"/>
          </w:tcPr>
          <w:p w14:paraId="478B8CAE" w14:textId="77777777" w:rsidR="00086340" w:rsidRPr="00F11115" w:rsidRDefault="00086340" w:rsidP="00826AB8">
            <w:pPr>
              <w:tabs>
                <w:tab w:val="left" w:pos="988"/>
              </w:tabs>
              <w:jc w:val="center"/>
              <w:rPr>
                <w:b/>
                <w:bCs/>
                <w:sz w:val="16"/>
              </w:rPr>
            </w:pPr>
            <w:r w:rsidRPr="00F11115">
              <w:rPr>
                <w:sz w:val="16"/>
              </w:rPr>
              <w:t>5,5</w:t>
            </w:r>
          </w:p>
        </w:tc>
      </w:tr>
      <w:tr w:rsidR="00086340" w14:paraId="7E74AEE9" w14:textId="77777777" w:rsidTr="00826AB8">
        <w:trPr>
          <w:cantSplit/>
        </w:trPr>
        <w:tc>
          <w:tcPr>
            <w:tcW w:w="1995" w:type="dxa"/>
            <w:gridSpan w:val="2"/>
            <w:vMerge w:val="restart"/>
            <w:tcBorders>
              <w:left w:val="double" w:sz="4" w:space="0" w:color="auto"/>
            </w:tcBorders>
          </w:tcPr>
          <w:p w14:paraId="671CC015" w14:textId="77777777" w:rsidR="00086340" w:rsidRDefault="00086340" w:rsidP="00826AB8">
            <w:pPr>
              <w:tabs>
                <w:tab w:val="left" w:pos="988"/>
              </w:tabs>
              <w:rPr>
                <w:sz w:val="16"/>
              </w:rPr>
            </w:pPr>
            <w:r>
              <w:rPr>
                <w:sz w:val="16"/>
              </w:rPr>
              <w:t>Технології</w:t>
            </w:r>
          </w:p>
        </w:tc>
        <w:tc>
          <w:tcPr>
            <w:tcW w:w="2892" w:type="dxa"/>
          </w:tcPr>
          <w:p w14:paraId="5501C935" w14:textId="77777777" w:rsidR="00086340" w:rsidRDefault="00086340" w:rsidP="00826AB8">
            <w:pPr>
              <w:tabs>
                <w:tab w:val="left" w:pos="988"/>
              </w:tabs>
              <w:rPr>
                <w:b/>
                <w:bCs/>
                <w:sz w:val="16"/>
              </w:rPr>
            </w:pPr>
            <w:r>
              <w:rPr>
                <w:sz w:val="16"/>
              </w:rPr>
              <w:t>Трудове навчання</w:t>
            </w:r>
          </w:p>
        </w:tc>
        <w:tc>
          <w:tcPr>
            <w:tcW w:w="862" w:type="dxa"/>
            <w:vAlign w:val="center"/>
          </w:tcPr>
          <w:p w14:paraId="4090DF74" w14:textId="77777777" w:rsidR="00086340" w:rsidRDefault="00086340" w:rsidP="00826AB8">
            <w:pPr>
              <w:tabs>
                <w:tab w:val="left" w:pos="988"/>
              </w:tabs>
              <w:jc w:val="center"/>
              <w:rPr>
                <w:b/>
                <w:bCs/>
                <w:sz w:val="16"/>
              </w:rPr>
            </w:pPr>
            <w:r>
              <w:rPr>
                <w:sz w:val="16"/>
              </w:rPr>
              <w:t>2</w:t>
            </w:r>
          </w:p>
        </w:tc>
        <w:tc>
          <w:tcPr>
            <w:tcW w:w="862" w:type="dxa"/>
            <w:tcBorders>
              <w:right w:val="single" w:sz="4" w:space="0" w:color="auto"/>
            </w:tcBorders>
            <w:vAlign w:val="center"/>
          </w:tcPr>
          <w:p w14:paraId="10D93FE2" w14:textId="77777777" w:rsidR="00086340" w:rsidRDefault="00086340" w:rsidP="00826AB8">
            <w:pPr>
              <w:tabs>
                <w:tab w:val="left" w:pos="988"/>
              </w:tabs>
              <w:jc w:val="center"/>
              <w:rPr>
                <w:b/>
                <w:bCs/>
                <w:sz w:val="16"/>
              </w:rPr>
            </w:pPr>
            <w:r>
              <w:rPr>
                <w:sz w:val="16"/>
              </w:rPr>
              <w:t>1</w:t>
            </w:r>
          </w:p>
        </w:tc>
        <w:tc>
          <w:tcPr>
            <w:tcW w:w="862" w:type="dxa"/>
            <w:tcBorders>
              <w:right w:val="single" w:sz="4" w:space="0" w:color="auto"/>
            </w:tcBorders>
            <w:vAlign w:val="center"/>
          </w:tcPr>
          <w:p w14:paraId="7974734D" w14:textId="77777777" w:rsidR="00086340" w:rsidRDefault="00086340" w:rsidP="00826AB8">
            <w:pPr>
              <w:tabs>
                <w:tab w:val="left" w:pos="988"/>
              </w:tabs>
              <w:jc w:val="center"/>
              <w:rPr>
                <w:b/>
                <w:bCs/>
                <w:sz w:val="16"/>
              </w:rPr>
            </w:pPr>
            <w:r>
              <w:rPr>
                <w:sz w:val="16"/>
              </w:rPr>
              <w:t>1</w:t>
            </w:r>
          </w:p>
        </w:tc>
        <w:tc>
          <w:tcPr>
            <w:tcW w:w="686" w:type="dxa"/>
            <w:tcBorders>
              <w:left w:val="single" w:sz="4" w:space="0" w:color="auto"/>
              <w:right w:val="single" w:sz="4" w:space="0" w:color="auto"/>
            </w:tcBorders>
            <w:vAlign w:val="center"/>
          </w:tcPr>
          <w:p w14:paraId="037845A4" w14:textId="77777777" w:rsidR="00086340" w:rsidRPr="00F11115" w:rsidRDefault="00086340" w:rsidP="00826AB8">
            <w:pPr>
              <w:tabs>
                <w:tab w:val="left" w:pos="988"/>
              </w:tabs>
              <w:jc w:val="center"/>
              <w:rPr>
                <w:b/>
                <w:bCs/>
                <w:sz w:val="16"/>
              </w:rPr>
            </w:pPr>
            <w:r w:rsidRPr="00F11115">
              <w:rPr>
                <w:sz w:val="16"/>
              </w:rPr>
              <w:t>1</w:t>
            </w:r>
          </w:p>
        </w:tc>
        <w:tc>
          <w:tcPr>
            <w:tcW w:w="1559" w:type="dxa"/>
            <w:tcBorders>
              <w:left w:val="single" w:sz="4" w:space="0" w:color="auto"/>
              <w:right w:val="double" w:sz="4" w:space="0" w:color="auto"/>
            </w:tcBorders>
            <w:vAlign w:val="center"/>
          </w:tcPr>
          <w:p w14:paraId="38145103" w14:textId="77777777" w:rsidR="00086340" w:rsidRPr="00F11115" w:rsidRDefault="00086340" w:rsidP="00826AB8">
            <w:pPr>
              <w:tabs>
                <w:tab w:val="left" w:pos="988"/>
              </w:tabs>
              <w:jc w:val="center"/>
              <w:rPr>
                <w:b/>
                <w:bCs/>
                <w:sz w:val="16"/>
              </w:rPr>
            </w:pPr>
            <w:r>
              <w:rPr>
                <w:sz w:val="16"/>
              </w:rPr>
              <w:t>5</w:t>
            </w:r>
          </w:p>
        </w:tc>
      </w:tr>
      <w:tr w:rsidR="00086340" w14:paraId="1286B574" w14:textId="77777777" w:rsidTr="00826AB8">
        <w:trPr>
          <w:cantSplit/>
        </w:trPr>
        <w:tc>
          <w:tcPr>
            <w:tcW w:w="1995" w:type="dxa"/>
            <w:gridSpan w:val="2"/>
            <w:vMerge/>
            <w:tcBorders>
              <w:left w:val="double" w:sz="4" w:space="0" w:color="auto"/>
            </w:tcBorders>
          </w:tcPr>
          <w:p w14:paraId="5D672424" w14:textId="77777777" w:rsidR="00086340" w:rsidRDefault="00086340" w:rsidP="00826AB8">
            <w:pPr>
              <w:tabs>
                <w:tab w:val="left" w:pos="988"/>
              </w:tabs>
              <w:rPr>
                <w:sz w:val="16"/>
              </w:rPr>
            </w:pPr>
          </w:p>
        </w:tc>
        <w:tc>
          <w:tcPr>
            <w:tcW w:w="2892" w:type="dxa"/>
          </w:tcPr>
          <w:p w14:paraId="58E270E3" w14:textId="77777777" w:rsidR="00086340" w:rsidRDefault="00086340" w:rsidP="00826AB8">
            <w:pPr>
              <w:tabs>
                <w:tab w:val="left" w:pos="988"/>
              </w:tabs>
              <w:rPr>
                <w:b/>
                <w:bCs/>
                <w:sz w:val="16"/>
              </w:rPr>
            </w:pPr>
            <w:r>
              <w:rPr>
                <w:sz w:val="16"/>
              </w:rPr>
              <w:t>Інформатика</w:t>
            </w:r>
          </w:p>
        </w:tc>
        <w:tc>
          <w:tcPr>
            <w:tcW w:w="862" w:type="dxa"/>
            <w:vAlign w:val="center"/>
          </w:tcPr>
          <w:p w14:paraId="02119F51" w14:textId="77777777" w:rsidR="00086340" w:rsidRDefault="00086340" w:rsidP="00826AB8">
            <w:pPr>
              <w:tabs>
                <w:tab w:val="left" w:pos="988"/>
              </w:tabs>
              <w:jc w:val="center"/>
              <w:rPr>
                <w:b/>
                <w:bCs/>
                <w:sz w:val="16"/>
              </w:rPr>
            </w:pPr>
            <w:r>
              <w:rPr>
                <w:sz w:val="16"/>
              </w:rPr>
              <w:t>1</w:t>
            </w:r>
          </w:p>
        </w:tc>
        <w:tc>
          <w:tcPr>
            <w:tcW w:w="862" w:type="dxa"/>
            <w:tcBorders>
              <w:right w:val="single" w:sz="4" w:space="0" w:color="auto"/>
            </w:tcBorders>
            <w:vAlign w:val="center"/>
          </w:tcPr>
          <w:p w14:paraId="79199AA6" w14:textId="77777777" w:rsidR="00086340" w:rsidRDefault="00086340" w:rsidP="00826AB8">
            <w:pPr>
              <w:tabs>
                <w:tab w:val="left" w:pos="988"/>
              </w:tabs>
              <w:jc w:val="center"/>
              <w:rPr>
                <w:b/>
                <w:bCs/>
                <w:sz w:val="16"/>
              </w:rPr>
            </w:pPr>
            <w:r>
              <w:rPr>
                <w:sz w:val="16"/>
              </w:rPr>
              <w:t>1</w:t>
            </w:r>
          </w:p>
        </w:tc>
        <w:tc>
          <w:tcPr>
            <w:tcW w:w="862" w:type="dxa"/>
            <w:tcBorders>
              <w:right w:val="single" w:sz="4" w:space="0" w:color="auto"/>
            </w:tcBorders>
            <w:vAlign w:val="center"/>
          </w:tcPr>
          <w:p w14:paraId="664EC34C" w14:textId="77777777" w:rsidR="00086340" w:rsidRDefault="00086340" w:rsidP="00826AB8">
            <w:pPr>
              <w:tabs>
                <w:tab w:val="left" w:pos="988"/>
              </w:tabs>
              <w:jc w:val="center"/>
              <w:rPr>
                <w:b/>
                <w:bCs/>
                <w:sz w:val="16"/>
              </w:rPr>
            </w:pPr>
            <w:r>
              <w:rPr>
                <w:sz w:val="16"/>
              </w:rPr>
              <w:t>2</w:t>
            </w:r>
          </w:p>
        </w:tc>
        <w:tc>
          <w:tcPr>
            <w:tcW w:w="686" w:type="dxa"/>
            <w:tcBorders>
              <w:left w:val="single" w:sz="4" w:space="0" w:color="auto"/>
              <w:right w:val="single" w:sz="4" w:space="0" w:color="auto"/>
            </w:tcBorders>
            <w:vAlign w:val="center"/>
          </w:tcPr>
          <w:p w14:paraId="76A7283A" w14:textId="77777777" w:rsidR="00086340" w:rsidRPr="00F11115" w:rsidRDefault="00086340" w:rsidP="00826AB8">
            <w:pPr>
              <w:tabs>
                <w:tab w:val="left" w:pos="988"/>
              </w:tabs>
              <w:jc w:val="center"/>
              <w:rPr>
                <w:b/>
                <w:bCs/>
                <w:sz w:val="16"/>
              </w:rPr>
            </w:pPr>
            <w:r w:rsidRPr="00F11115">
              <w:rPr>
                <w:sz w:val="16"/>
              </w:rPr>
              <w:t>2</w:t>
            </w:r>
          </w:p>
        </w:tc>
        <w:tc>
          <w:tcPr>
            <w:tcW w:w="1559" w:type="dxa"/>
            <w:tcBorders>
              <w:left w:val="single" w:sz="4" w:space="0" w:color="auto"/>
              <w:right w:val="double" w:sz="4" w:space="0" w:color="auto"/>
            </w:tcBorders>
            <w:vAlign w:val="center"/>
          </w:tcPr>
          <w:p w14:paraId="05BF2F50" w14:textId="77777777" w:rsidR="00086340" w:rsidRPr="00F11115" w:rsidRDefault="00086340" w:rsidP="00826AB8">
            <w:pPr>
              <w:tabs>
                <w:tab w:val="left" w:pos="988"/>
              </w:tabs>
              <w:jc w:val="center"/>
              <w:rPr>
                <w:b/>
                <w:bCs/>
                <w:sz w:val="16"/>
              </w:rPr>
            </w:pPr>
            <w:r>
              <w:rPr>
                <w:sz w:val="16"/>
              </w:rPr>
              <w:t>6</w:t>
            </w:r>
          </w:p>
        </w:tc>
      </w:tr>
      <w:tr w:rsidR="00086340" w14:paraId="16896C39" w14:textId="77777777" w:rsidTr="00826AB8">
        <w:trPr>
          <w:cantSplit/>
        </w:trPr>
        <w:tc>
          <w:tcPr>
            <w:tcW w:w="1995" w:type="dxa"/>
            <w:gridSpan w:val="2"/>
            <w:vMerge w:val="restart"/>
            <w:tcBorders>
              <w:left w:val="double" w:sz="4" w:space="0" w:color="auto"/>
            </w:tcBorders>
          </w:tcPr>
          <w:p w14:paraId="54EBEF1E" w14:textId="77777777" w:rsidR="00086340" w:rsidRDefault="00086340" w:rsidP="00826AB8">
            <w:pPr>
              <w:tabs>
                <w:tab w:val="left" w:pos="988"/>
              </w:tabs>
              <w:rPr>
                <w:sz w:val="16"/>
              </w:rPr>
            </w:pPr>
            <w:proofErr w:type="spellStart"/>
            <w:r>
              <w:rPr>
                <w:sz w:val="16"/>
              </w:rPr>
              <w:t>Здоров</w:t>
            </w:r>
            <w:proofErr w:type="spellEnd"/>
            <w:r>
              <w:rPr>
                <w:sz w:val="16"/>
              </w:rPr>
              <w:sym w:font="Symbol" w:char="F0A2"/>
            </w:r>
            <w:r>
              <w:rPr>
                <w:sz w:val="16"/>
              </w:rPr>
              <w:t>я і фізична культура</w:t>
            </w:r>
          </w:p>
        </w:tc>
        <w:tc>
          <w:tcPr>
            <w:tcW w:w="2892" w:type="dxa"/>
          </w:tcPr>
          <w:p w14:paraId="7A4132C7" w14:textId="77777777" w:rsidR="00086340" w:rsidRDefault="00086340" w:rsidP="00826AB8">
            <w:pPr>
              <w:tabs>
                <w:tab w:val="left" w:pos="988"/>
              </w:tabs>
              <w:rPr>
                <w:b/>
                <w:bCs/>
                <w:sz w:val="16"/>
              </w:rPr>
            </w:pPr>
            <w:r>
              <w:rPr>
                <w:sz w:val="16"/>
              </w:rPr>
              <w:t xml:space="preserve">Основи </w:t>
            </w:r>
            <w:proofErr w:type="spellStart"/>
            <w:r>
              <w:rPr>
                <w:sz w:val="16"/>
              </w:rPr>
              <w:t>здоров</w:t>
            </w:r>
            <w:proofErr w:type="spellEnd"/>
            <w:r>
              <w:rPr>
                <w:sz w:val="16"/>
              </w:rPr>
              <w:sym w:font="Symbol" w:char="F0A2"/>
            </w:r>
            <w:r>
              <w:rPr>
                <w:sz w:val="16"/>
              </w:rPr>
              <w:t>я</w:t>
            </w:r>
          </w:p>
        </w:tc>
        <w:tc>
          <w:tcPr>
            <w:tcW w:w="862" w:type="dxa"/>
            <w:vAlign w:val="center"/>
          </w:tcPr>
          <w:p w14:paraId="3245F72D" w14:textId="77777777" w:rsidR="00086340" w:rsidRDefault="00086340" w:rsidP="00826AB8">
            <w:pPr>
              <w:tabs>
                <w:tab w:val="left" w:pos="988"/>
              </w:tabs>
              <w:jc w:val="center"/>
              <w:rPr>
                <w:b/>
                <w:bCs/>
                <w:sz w:val="16"/>
              </w:rPr>
            </w:pPr>
            <w:r>
              <w:rPr>
                <w:sz w:val="16"/>
              </w:rPr>
              <w:t>1</w:t>
            </w:r>
          </w:p>
        </w:tc>
        <w:tc>
          <w:tcPr>
            <w:tcW w:w="862" w:type="dxa"/>
            <w:tcBorders>
              <w:right w:val="single" w:sz="4" w:space="0" w:color="auto"/>
            </w:tcBorders>
            <w:vAlign w:val="center"/>
          </w:tcPr>
          <w:p w14:paraId="41284EFE" w14:textId="77777777" w:rsidR="00086340" w:rsidRDefault="00086340" w:rsidP="00826AB8">
            <w:pPr>
              <w:tabs>
                <w:tab w:val="left" w:pos="988"/>
              </w:tabs>
              <w:jc w:val="center"/>
              <w:rPr>
                <w:b/>
                <w:bCs/>
                <w:sz w:val="16"/>
              </w:rPr>
            </w:pPr>
            <w:r>
              <w:rPr>
                <w:sz w:val="16"/>
              </w:rPr>
              <w:t>1</w:t>
            </w:r>
          </w:p>
        </w:tc>
        <w:tc>
          <w:tcPr>
            <w:tcW w:w="862" w:type="dxa"/>
            <w:tcBorders>
              <w:right w:val="single" w:sz="4" w:space="0" w:color="auto"/>
            </w:tcBorders>
            <w:vAlign w:val="center"/>
          </w:tcPr>
          <w:p w14:paraId="426B315A" w14:textId="77777777" w:rsidR="00086340" w:rsidRDefault="00086340" w:rsidP="00826AB8">
            <w:pPr>
              <w:tabs>
                <w:tab w:val="left" w:pos="988"/>
              </w:tabs>
              <w:jc w:val="center"/>
              <w:rPr>
                <w:b/>
                <w:bCs/>
                <w:sz w:val="16"/>
              </w:rPr>
            </w:pPr>
            <w:r>
              <w:rPr>
                <w:sz w:val="16"/>
              </w:rPr>
              <w:t>1</w:t>
            </w:r>
          </w:p>
        </w:tc>
        <w:tc>
          <w:tcPr>
            <w:tcW w:w="686" w:type="dxa"/>
            <w:tcBorders>
              <w:left w:val="single" w:sz="4" w:space="0" w:color="auto"/>
              <w:right w:val="single" w:sz="4" w:space="0" w:color="auto"/>
            </w:tcBorders>
            <w:vAlign w:val="center"/>
          </w:tcPr>
          <w:p w14:paraId="255123B0" w14:textId="77777777" w:rsidR="00086340" w:rsidRPr="00F11115" w:rsidRDefault="00086340" w:rsidP="00826AB8">
            <w:pPr>
              <w:tabs>
                <w:tab w:val="left" w:pos="988"/>
              </w:tabs>
              <w:jc w:val="center"/>
              <w:rPr>
                <w:b/>
                <w:bCs/>
                <w:sz w:val="16"/>
              </w:rPr>
            </w:pPr>
            <w:r w:rsidRPr="00F11115">
              <w:rPr>
                <w:sz w:val="16"/>
              </w:rPr>
              <w:t>1</w:t>
            </w:r>
          </w:p>
        </w:tc>
        <w:tc>
          <w:tcPr>
            <w:tcW w:w="1559" w:type="dxa"/>
            <w:tcBorders>
              <w:left w:val="single" w:sz="4" w:space="0" w:color="auto"/>
              <w:right w:val="double" w:sz="4" w:space="0" w:color="auto"/>
            </w:tcBorders>
            <w:vAlign w:val="center"/>
          </w:tcPr>
          <w:p w14:paraId="34D2D02F" w14:textId="77777777" w:rsidR="00086340" w:rsidRPr="00F11115" w:rsidRDefault="00086340" w:rsidP="00826AB8">
            <w:pPr>
              <w:tabs>
                <w:tab w:val="left" w:pos="988"/>
              </w:tabs>
              <w:jc w:val="center"/>
              <w:rPr>
                <w:b/>
                <w:bCs/>
                <w:sz w:val="16"/>
              </w:rPr>
            </w:pPr>
            <w:r>
              <w:rPr>
                <w:sz w:val="16"/>
              </w:rPr>
              <w:t>4</w:t>
            </w:r>
          </w:p>
        </w:tc>
      </w:tr>
      <w:tr w:rsidR="00086340" w14:paraId="6E79E462" w14:textId="77777777" w:rsidTr="00826AB8">
        <w:trPr>
          <w:cantSplit/>
        </w:trPr>
        <w:tc>
          <w:tcPr>
            <w:tcW w:w="1995" w:type="dxa"/>
            <w:gridSpan w:val="2"/>
            <w:vMerge/>
            <w:tcBorders>
              <w:left w:val="double" w:sz="4" w:space="0" w:color="auto"/>
              <w:bottom w:val="double" w:sz="4" w:space="0" w:color="auto"/>
            </w:tcBorders>
          </w:tcPr>
          <w:p w14:paraId="310995AF" w14:textId="77777777" w:rsidR="00086340" w:rsidRDefault="00086340" w:rsidP="00826AB8">
            <w:pPr>
              <w:tabs>
                <w:tab w:val="left" w:pos="988"/>
              </w:tabs>
              <w:rPr>
                <w:sz w:val="16"/>
              </w:rPr>
            </w:pPr>
          </w:p>
        </w:tc>
        <w:tc>
          <w:tcPr>
            <w:tcW w:w="2892" w:type="dxa"/>
            <w:tcBorders>
              <w:bottom w:val="double" w:sz="4" w:space="0" w:color="auto"/>
            </w:tcBorders>
          </w:tcPr>
          <w:p w14:paraId="57C01F48" w14:textId="77777777" w:rsidR="00086340" w:rsidRDefault="00086340" w:rsidP="00826AB8">
            <w:pPr>
              <w:tabs>
                <w:tab w:val="left" w:pos="988"/>
              </w:tabs>
              <w:rPr>
                <w:b/>
                <w:bCs/>
                <w:sz w:val="16"/>
              </w:rPr>
            </w:pPr>
            <w:r>
              <w:rPr>
                <w:sz w:val="16"/>
              </w:rPr>
              <w:t>Фізична культура</w:t>
            </w:r>
          </w:p>
        </w:tc>
        <w:tc>
          <w:tcPr>
            <w:tcW w:w="862" w:type="dxa"/>
            <w:tcBorders>
              <w:bottom w:val="double" w:sz="4" w:space="0" w:color="auto"/>
            </w:tcBorders>
            <w:vAlign w:val="center"/>
          </w:tcPr>
          <w:p w14:paraId="007CFCA7" w14:textId="77777777" w:rsidR="00086340" w:rsidRDefault="00086340" w:rsidP="00826AB8">
            <w:pPr>
              <w:tabs>
                <w:tab w:val="left" w:pos="988"/>
              </w:tabs>
              <w:jc w:val="center"/>
              <w:rPr>
                <w:b/>
                <w:bCs/>
                <w:sz w:val="16"/>
              </w:rPr>
            </w:pPr>
            <w:r>
              <w:rPr>
                <w:sz w:val="16"/>
              </w:rPr>
              <w:t>3</w:t>
            </w:r>
          </w:p>
        </w:tc>
        <w:tc>
          <w:tcPr>
            <w:tcW w:w="862" w:type="dxa"/>
            <w:tcBorders>
              <w:bottom w:val="double" w:sz="4" w:space="0" w:color="auto"/>
              <w:right w:val="single" w:sz="4" w:space="0" w:color="auto"/>
            </w:tcBorders>
            <w:vAlign w:val="center"/>
          </w:tcPr>
          <w:p w14:paraId="55F550EF" w14:textId="77777777" w:rsidR="00086340" w:rsidRDefault="00086340" w:rsidP="00826AB8">
            <w:pPr>
              <w:tabs>
                <w:tab w:val="left" w:pos="988"/>
              </w:tabs>
              <w:jc w:val="center"/>
              <w:rPr>
                <w:b/>
                <w:bCs/>
                <w:sz w:val="16"/>
              </w:rPr>
            </w:pPr>
            <w:r>
              <w:rPr>
                <w:sz w:val="16"/>
              </w:rPr>
              <w:t>3</w:t>
            </w:r>
          </w:p>
        </w:tc>
        <w:tc>
          <w:tcPr>
            <w:tcW w:w="862" w:type="dxa"/>
            <w:tcBorders>
              <w:bottom w:val="double" w:sz="4" w:space="0" w:color="auto"/>
              <w:right w:val="single" w:sz="4" w:space="0" w:color="auto"/>
            </w:tcBorders>
            <w:vAlign w:val="center"/>
          </w:tcPr>
          <w:p w14:paraId="3F2EB87E" w14:textId="77777777" w:rsidR="00086340" w:rsidRDefault="00086340" w:rsidP="00826AB8">
            <w:pPr>
              <w:tabs>
                <w:tab w:val="left" w:pos="988"/>
              </w:tabs>
              <w:jc w:val="center"/>
              <w:rPr>
                <w:b/>
                <w:bCs/>
                <w:sz w:val="16"/>
              </w:rPr>
            </w:pPr>
            <w:r>
              <w:rPr>
                <w:sz w:val="16"/>
              </w:rPr>
              <w:t>3</w:t>
            </w:r>
          </w:p>
        </w:tc>
        <w:tc>
          <w:tcPr>
            <w:tcW w:w="686" w:type="dxa"/>
            <w:tcBorders>
              <w:left w:val="single" w:sz="4" w:space="0" w:color="auto"/>
              <w:bottom w:val="double" w:sz="4" w:space="0" w:color="auto"/>
              <w:right w:val="single" w:sz="4" w:space="0" w:color="auto"/>
            </w:tcBorders>
            <w:vAlign w:val="center"/>
          </w:tcPr>
          <w:p w14:paraId="7E688CA4" w14:textId="77777777" w:rsidR="00086340" w:rsidRPr="00F11115" w:rsidRDefault="00086340" w:rsidP="00826AB8">
            <w:pPr>
              <w:tabs>
                <w:tab w:val="left" w:pos="988"/>
              </w:tabs>
              <w:jc w:val="center"/>
              <w:rPr>
                <w:b/>
                <w:bCs/>
                <w:sz w:val="16"/>
              </w:rPr>
            </w:pPr>
            <w:r w:rsidRPr="00F11115">
              <w:rPr>
                <w:sz w:val="16"/>
              </w:rPr>
              <w:t>3</w:t>
            </w:r>
          </w:p>
        </w:tc>
        <w:tc>
          <w:tcPr>
            <w:tcW w:w="1559" w:type="dxa"/>
            <w:tcBorders>
              <w:left w:val="single" w:sz="4" w:space="0" w:color="auto"/>
              <w:bottom w:val="double" w:sz="4" w:space="0" w:color="auto"/>
              <w:right w:val="double" w:sz="4" w:space="0" w:color="auto"/>
            </w:tcBorders>
            <w:vAlign w:val="center"/>
          </w:tcPr>
          <w:p w14:paraId="0BE86BBD" w14:textId="77777777" w:rsidR="00086340" w:rsidRPr="00F11115" w:rsidRDefault="00086340" w:rsidP="00826AB8">
            <w:pPr>
              <w:tabs>
                <w:tab w:val="left" w:pos="988"/>
              </w:tabs>
              <w:jc w:val="center"/>
              <w:rPr>
                <w:b/>
                <w:bCs/>
                <w:sz w:val="16"/>
              </w:rPr>
            </w:pPr>
            <w:r>
              <w:rPr>
                <w:sz w:val="16"/>
              </w:rPr>
              <w:t>12</w:t>
            </w:r>
          </w:p>
        </w:tc>
      </w:tr>
      <w:tr w:rsidR="00086340" w14:paraId="4589051F" w14:textId="77777777" w:rsidTr="00826AB8">
        <w:trPr>
          <w:cantSplit/>
          <w:trHeight w:val="314"/>
        </w:trPr>
        <w:tc>
          <w:tcPr>
            <w:tcW w:w="4887" w:type="dxa"/>
            <w:gridSpan w:val="3"/>
            <w:tcBorders>
              <w:top w:val="single" w:sz="4" w:space="0" w:color="auto"/>
              <w:left w:val="double" w:sz="4" w:space="0" w:color="auto"/>
              <w:bottom w:val="double" w:sz="4" w:space="0" w:color="auto"/>
            </w:tcBorders>
          </w:tcPr>
          <w:p w14:paraId="553B82AE" w14:textId="77777777" w:rsidR="00086340" w:rsidRDefault="00086340" w:rsidP="00826AB8">
            <w:pPr>
              <w:pStyle w:val="6"/>
            </w:pPr>
            <w:r>
              <w:t>Разом</w:t>
            </w:r>
          </w:p>
        </w:tc>
        <w:tc>
          <w:tcPr>
            <w:tcW w:w="862" w:type="dxa"/>
            <w:tcBorders>
              <w:top w:val="double" w:sz="4" w:space="0" w:color="auto"/>
              <w:bottom w:val="double" w:sz="4" w:space="0" w:color="auto"/>
            </w:tcBorders>
            <w:vAlign w:val="center"/>
          </w:tcPr>
          <w:p w14:paraId="67112972" w14:textId="77777777" w:rsidR="00086340" w:rsidRDefault="00086340" w:rsidP="00826AB8">
            <w:pPr>
              <w:tabs>
                <w:tab w:val="left" w:pos="988"/>
              </w:tabs>
              <w:jc w:val="center"/>
              <w:rPr>
                <w:b/>
                <w:bCs/>
                <w:sz w:val="16"/>
              </w:rPr>
            </w:pPr>
            <w:r>
              <w:rPr>
                <w:sz w:val="16"/>
              </w:rPr>
              <w:t>29,5+0,5</w:t>
            </w:r>
          </w:p>
        </w:tc>
        <w:tc>
          <w:tcPr>
            <w:tcW w:w="862" w:type="dxa"/>
            <w:tcBorders>
              <w:top w:val="double" w:sz="4" w:space="0" w:color="auto"/>
              <w:bottom w:val="double" w:sz="4" w:space="0" w:color="auto"/>
              <w:right w:val="single" w:sz="4" w:space="0" w:color="auto"/>
            </w:tcBorders>
            <w:vAlign w:val="center"/>
          </w:tcPr>
          <w:p w14:paraId="186FEB42" w14:textId="77777777" w:rsidR="00086340" w:rsidRDefault="00086340" w:rsidP="00826AB8">
            <w:pPr>
              <w:tabs>
                <w:tab w:val="left" w:pos="988"/>
              </w:tabs>
              <w:jc w:val="center"/>
              <w:rPr>
                <w:b/>
                <w:bCs/>
                <w:sz w:val="16"/>
              </w:rPr>
            </w:pPr>
            <w:r>
              <w:rPr>
                <w:sz w:val="16"/>
              </w:rPr>
              <w:t>31+1</w:t>
            </w:r>
          </w:p>
        </w:tc>
        <w:tc>
          <w:tcPr>
            <w:tcW w:w="862" w:type="dxa"/>
            <w:tcBorders>
              <w:top w:val="double" w:sz="4" w:space="0" w:color="auto"/>
              <w:bottom w:val="double" w:sz="4" w:space="0" w:color="auto"/>
              <w:right w:val="single" w:sz="4" w:space="0" w:color="auto"/>
            </w:tcBorders>
            <w:vAlign w:val="center"/>
          </w:tcPr>
          <w:p w14:paraId="18A10B96" w14:textId="77777777" w:rsidR="00086340" w:rsidRDefault="00086340" w:rsidP="00826AB8">
            <w:pPr>
              <w:tabs>
                <w:tab w:val="left" w:pos="988"/>
              </w:tabs>
              <w:jc w:val="center"/>
              <w:rPr>
                <w:b/>
                <w:bCs/>
                <w:sz w:val="16"/>
              </w:rPr>
            </w:pPr>
            <w:r>
              <w:rPr>
                <w:sz w:val="16"/>
              </w:rPr>
              <w:t>31,5+0,5</w:t>
            </w:r>
          </w:p>
        </w:tc>
        <w:tc>
          <w:tcPr>
            <w:tcW w:w="686" w:type="dxa"/>
            <w:tcBorders>
              <w:top w:val="double" w:sz="4" w:space="0" w:color="auto"/>
              <w:left w:val="single" w:sz="4" w:space="0" w:color="auto"/>
              <w:bottom w:val="double" w:sz="4" w:space="0" w:color="auto"/>
              <w:right w:val="single" w:sz="4" w:space="0" w:color="auto"/>
            </w:tcBorders>
            <w:vAlign w:val="center"/>
          </w:tcPr>
          <w:p w14:paraId="75462D57" w14:textId="77777777" w:rsidR="00086340" w:rsidRPr="00F11115" w:rsidRDefault="00086340" w:rsidP="00826AB8">
            <w:pPr>
              <w:tabs>
                <w:tab w:val="left" w:pos="988"/>
              </w:tabs>
              <w:jc w:val="center"/>
              <w:rPr>
                <w:b/>
                <w:bCs/>
                <w:sz w:val="16"/>
              </w:rPr>
            </w:pPr>
            <w:r>
              <w:rPr>
                <w:sz w:val="16"/>
              </w:rPr>
              <w:t>33</w:t>
            </w:r>
          </w:p>
        </w:tc>
        <w:tc>
          <w:tcPr>
            <w:tcW w:w="1559" w:type="dxa"/>
            <w:tcBorders>
              <w:top w:val="double" w:sz="4" w:space="0" w:color="auto"/>
              <w:left w:val="single" w:sz="4" w:space="0" w:color="auto"/>
              <w:bottom w:val="double" w:sz="4" w:space="0" w:color="auto"/>
              <w:right w:val="double" w:sz="4" w:space="0" w:color="auto"/>
            </w:tcBorders>
            <w:vAlign w:val="center"/>
          </w:tcPr>
          <w:p w14:paraId="2046571F" w14:textId="77777777" w:rsidR="00086340" w:rsidRPr="00F11115" w:rsidRDefault="00086340" w:rsidP="00826AB8">
            <w:pPr>
              <w:tabs>
                <w:tab w:val="left" w:pos="988"/>
              </w:tabs>
              <w:jc w:val="center"/>
              <w:rPr>
                <w:b/>
                <w:bCs/>
                <w:sz w:val="16"/>
              </w:rPr>
            </w:pPr>
            <w:r>
              <w:rPr>
                <w:sz w:val="16"/>
              </w:rPr>
              <w:t>125+2</w:t>
            </w:r>
          </w:p>
        </w:tc>
      </w:tr>
      <w:tr w:rsidR="00086340" w14:paraId="05216BE8" w14:textId="77777777" w:rsidTr="00826AB8">
        <w:trPr>
          <w:cantSplit/>
          <w:trHeight w:val="378"/>
        </w:trPr>
        <w:tc>
          <w:tcPr>
            <w:tcW w:w="9718" w:type="dxa"/>
            <w:gridSpan w:val="8"/>
            <w:tcBorders>
              <w:top w:val="single" w:sz="4" w:space="0" w:color="auto"/>
              <w:left w:val="double" w:sz="4" w:space="0" w:color="auto"/>
              <w:bottom w:val="single" w:sz="4" w:space="0" w:color="auto"/>
              <w:right w:val="double" w:sz="4" w:space="0" w:color="auto"/>
            </w:tcBorders>
          </w:tcPr>
          <w:p w14:paraId="34964D54" w14:textId="77777777" w:rsidR="00086340" w:rsidRDefault="00086340" w:rsidP="00826AB8">
            <w:pPr>
              <w:tabs>
                <w:tab w:val="left" w:pos="988"/>
              </w:tabs>
              <w:jc w:val="center"/>
              <w:rPr>
                <w:sz w:val="24"/>
              </w:rPr>
            </w:pPr>
            <w:r>
              <w:rPr>
                <w:sz w:val="24"/>
              </w:rPr>
              <w:t>Варіативна складова</w:t>
            </w:r>
          </w:p>
        </w:tc>
      </w:tr>
      <w:tr w:rsidR="00086340" w14:paraId="035296C4" w14:textId="77777777" w:rsidTr="00826AB8">
        <w:trPr>
          <w:cantSplit/>
          <w:trHeight w:val="165"/>
        </w:trPr>
        <w:tc>
          <w:tcPr>
            <w:tcW w:w="1995" w:type="dxa"/>
            <w:gridSpan w:val="2"/>
            <w:vMerge w:val="restart"/>
            <w:tcBorders>
              <w:left w:val="double" w:sz="4" w:space="0" w:color="auto"/>
            </w:tcBorders>
            <w:vAlign w:val="center"/>
          </w:tcPr>
          <w:p w14:paraId="6E355555" w14:textId="77777777" w:rsidR="00086340" w:rsidRDefault="00086340" w:rsidP="00826AB8">
            <w:pPr>
              <w:tabs>
                <w:tab w:val="left" w:pos="988"/>
              </w:tabs>
              <w:rPr>
                <w:sz w:val="16"/>
              </w:rPr>
            </w:pPr>
            <w:r>
              <w:rPr>
                <w:sz w:val="16"/>
              </w:rPr>
              <w:t>Курси  за вибором</w:t>
            </w:r>
          </w:p>
        </w:tc>
        <w:tc>
          <w:tcPr>
            <w:tcW w:w="2892" w:type="dxa"/>
          </w:tcPr>
          <w:p w14:paraId="0F17849C" w14:textId="77777777" w:rsidR="00086340" w:rsidRDefault="00086340" w:rsidP="00826AB8">
            <w:pPr>
              <w:pStyle w:val="6"/>
              <w:rPr>
                <w:b/>
                <w:bCs/>
                <w:sz w:val="16"/>
              </w:rPr>
            </w:pPr>
            <w:r>
              <w:rPr>
                <w:sz w:val="16"/>
              </w:rPr>
              <w:t>Основи християнської етики</w:t>
            </w:r>
          </w:p>
        </w:tc>
        <w:tc>
          <w:tcPr>
            <w:tcW w:w="862" w:type="dxa"/>
            <w:vAlign w:val="center"/>
          </w:tcPr>
          <w:p w14:paraId="14470959" w14:textId="77777777" w:rsidR="00086340" w:rsidRDefault="00086340" w:rsidP="00826AB8">
            <w:pPr>
              <w:tabs>
                <w:tab w:val="left" w:pos="988"/>
              </w:tabs>
              <w:jc w:val="center"/>
              <w:rPr>
                <w:b/>
                <w:bCs/>
                <w:sz w:val="16"/>
              </w:rPr>
            </w:pPr>
            <w:r>
              <w:rPr>
                <w:sz w:val="16"/>
              </w:rPr>
              <w:t>1</w:t>
            </w:r>
          </w:p>
        </w:tc>
        <w:tc>
          <w:tcPr>
            <w:tcW w:w="862" w:type="dxa"/>
            <w:tcBorders>
              <w:right w:val="single" w:sz="4" w:space="0" w:color="auto"/>
            </w:tcBorders>
            <w:vAlign w:val="center"/>
          </w:tcPr>
          <w:p w14:paraId="043E6969" w14:textId="77777777" w:rsidR="00086340" w:rsidRDefault="00086340" w:rsidP="00826AB8">
            <w:pPr>
              <w:tabs>
                <w:tab w:val="left" w:pos="988"/>
              </w:tabs>
              <w:jc w:val="center"/>
              <w:rPr>
                <w:b/>
                <w:bCs/>
                <w:sz w:val="16"/>
              </w:rPr>
            </w:pPr>
            <w:r>
              <w:rPr>
                <w:sz w:val="16"/>
              </w:rPr>
              <w:t>1</w:t>
            </w:r>
          </w:p>
        </w:tc>
        <w:tc>
          <w:tcPr>
            <w:tcW w:w="862" w:type="dxa"/>
            <w:tcBorders>
              <w:right w:val="single" w:sz="4" w:space="0" w:color="auto"/>
            </w:tcBorders>
            <w:vAlign w:val="center"/>
          </w:tcPr>
          <w:p w14:paraId="695E9EF5" w14:textId="77777777" w:rsidR="00086340" w:rsidRDefault="00086340" w:rsidP="00826AB8">
            <w:pPr>
              <w:tabs>
                <w:tab w:val="left" w:pos="988"/>
              </w:tabs>
              <w:jc w:val="center"/>
              <w:rPr>
                <w:b/>
                <w:bCs/>
                <w:sz w:val="16"/>
              </w:rPr>
            </w:pPr>
            <w:r>
              <w:rPr>
                <w:sz w:val="16"/>
              </w:rPr>
              <w:t>1</w:t>
            </w:r>
          </w:p>
        </w:tc>
        <w:tc>
          <w:tcPr>
            <w:tcW w:w="686" w:type="dxa"/>
            <w:tcBorders>
              <w:left w:val="single" w:sz="4" w:space="0" w:color="auto"/>
              <w:right w:val="single" w:sz="4" w:space="0" w:color="auto"/>
            </w:tcBorders>
            <w:vAlign w:val="center"/>
          </w:tcPr>
          <w:p w14:paraId="6E051796" w14:textId="77777777" w:rsidR="00086340" w:rsidRPr="00F11115" w:rsidRDefault="00086340" w:rsidP="00826AB8">
            <w:pPr>
              <w:tabs>
                <w:tab w:val="left" w:pos="988"/>
              </w:tabs>
              <w:jc w:val="center"/>
              <w:rPr>
                <w:b/>
                <w:bCs/>
                <w:sz w:val="16"/>
              </w:rPr>
            </w:pPr>
            <w:r w:rsidRPr="00F11115">
              <w:rPr>
                <w:sz w:val="16"/>
              </w:rPr>
              <w:t>1</w:t>
            </w:r>
          </w:p>
        </w:tc>
        <w:tc>
          <w:tcPr>
            <w:tcW w:w="1559" w:type="dxa"/>
            <w:tcBorders>
              <w:left w:val="single" w:sz="4" w:space="0" w:color="auto"/>
              <w:right w:val="double" w:sz="4" w:space="0" w:color="auto"/>
            </w:tcBorders>
            <w:vAlign w:val="center"/>
          </w:tcPr>
          <w:p w14:paraId="5466B5A0" w14:textId="77777777" w:rsidR="00086340" w:rsidRPr="00F11115" w:rsidRDefault="00086340" w:rsidP="00826AB8">
            <w:pPr>
              <w:tabs>
                <w:tab w:val="left" w:pos="988"/>
              </w:tabs>
              <w:jc w:val="center"/>
              <w:rPr>
                <w:b/>
                <w:bCs/>
                <w:sz w:val="16"/>
              </w:rPr>
            </w:pPr>
            <w:r>
              <w:rPr>
                <w:sz w:val="16"/>
              </w:rPr>
              <w:t>4</w:t>
            </w:r>
          </w:p>
        </w:tc>
      </w:tr>
      <w:tr w:rsidR="00086340" w14:paraId="6F280D14" w14:textId="77777777" w:rsidTr="00826AB8">
        <w:trPr>
          <w:cantSplit/>
          <w:trHeight w:val="223"/>
        </w:trPr>
        <w:tc>
          <w:tcPr>
            <w:tcW w:w="1995" w:type="dxa"/>
            <w:gridSpan w:val="2"/>
            <w:vMerge/>
            <w:tcBorders>
              <w:left w:val="double" w:sz="4" w:space="0" w:color="auto"/>
            </w:tcBorders>
          </w:tcPr>
          <w:p w14:paraId="126E964D" w14:textId="77777777" w:rsidR="00086340" w:rsidRDefault="00086340" w:rsidP="00826AB8">
            <w:pPr>
              <w:pStyle w:val="6"/>
              <w:rPr>
                <w:sz w:val="16"/>
              </w:rPr>
            </w:pPr>
          </w:p>
        </w:tc>
        <w:tc>
          <w:tcPr>
            <w:tcW w:w="2892" w:type="dxa"/>
            <w:tcBorders>
              <w:bottom w:val="single" w:sz="4" w:space="0" w:color="auto"/>
            </w:tcBorders>
          </w:tcPr>
          <w:p w14:paraId="3788CB30" w14:textId="77777777" w:rsidR="00086340" w:rsidRDefault="00086340" w:rsidP="00826AB8">
            <w:pPr>
              <w:pStyle w:val="6"/>
              <w:rPr>
                <w:b/>
                <w:bCs/>
                <w:sz w:val="16"/>
              </w:rPr>
            </w:pPr>
            <w:r>
              <w:rPr>
                <w:sz w:val="16"/>
              </w:rPr>
              <w:t>Трудове навчання</w:t>
            </w:r>
          </w:p>
        </w:tc>
        <w:tc>
          <w:tcPr>
            <w:tcW w:w="862" w:type="dxa"/>
            <w:tcBorders>
              <w:bottom w:val="single" w:sz="4" w:space="0" w:color="auto"/>
            </w:tcBorders>
            <w:vAlign w:val="center"/>
          </w:tcPr>
          <w:p w14:paraId="15E7B84C" w14:textId="77777777" w:rsidR="00086340" w:rsidRDefault="00086340" w:rsidP="00826AB8">
            <w:pPr>
              <w:tabs>
                <w:tab w:val="left" w:pos="988"/>
              </w:tabs>
              <w:jc w:val="center"/>
              <w:rPr>
                <w:b/>
                <w:bCs/>
                <w:sz w:val="16"/>
              </w:rPr>
            </w:pPr>
            <w:r>
              <w:rPr>
                <w:sz w:val="16"/>
              </w:rPr>
              <w:t>2</w:t>
            </w:r>
          </w:p>
        </w:tc>
        <w:tc>
          <w:tcPr>
            <w:tcW w:w="862" w:type="dxa"/>
            <w:tcBorders>
              <w:bottom w:val="single" w:sz="4" w:space="0" w:color="auto"/>
              <w:right w:val="single" w:sz="4" w:space="0" w:color="auto"/>
            </w:tcBorders>
            <w:vAlign w:val="center"/>
          </w:tcPr>
          <w:p w14:paraId="7595F680" w14:textId="77777777" w:rsidR="00086340" w:rsidRDefault="00086340" w:rsidP="00826AB8">
            <w:pPr>
              <w:tabs>
                <w:tab w:val="left" w:pos="988"/>
              </w:tabs>
              <w:jc w:val="center"/>
              <w:rPr>
                <w:b/>
                <w:bCs/>
                <w:sz w:val="16"/>
              </w:rPr>
            </w:pPr>
            <w:r>
              <w:rPr>
                <w:sz w:val="16"/>
              </w:rPr>
              <w:t>1</w:t>
            </w:r>
          </w:p>
        </w:tc>
        <w:tc>
          <w:tcPr>
            <w:tcW w:w="862" w:type="dxa"/>
            <w:tcBorders>
              <w:bottom w:val="single" w:sz="4" w:space="0" w:color="auto"/>
              <w:right w:val="single" w:sz="4" w:space="0" w:color="auto"/>
            </w:tcBorders>
            <w:vAlign w:val="center"/>
          </w:tcPr>
          <w:p w14:paraId="151E83DD" w14:textId="77777777" w:rsidR="00086340" w:rsidRDefault="00086340" w:rsidP="00826AB8">
            <w:pPr>
              <w:tabs>
                <w:tab w:val="left" w:pos="988"/>
              </w:tabs>
              <w:jc w:val="center"/>
              <w:rPr>
                <w:b/>
                <w:bCs/>
                <w:sz w:val="16"/>
              </w:rPr>
            </w:pPr>
            <w:r>
              <w:rPr>
                <w:sz w:val="16"/>
              </w:rPr>
              <w:t>1</w:t>
            </w:r>
          </w:p>
        </w:tc>
        <w:tc>
          <w:tcPr>
            <w:tcW w:w="686" w:type="dxa"/>
            <w:tcBorders>
              <w:left w:val="single" w:sz="4" w:space="0" w:color="auto"/>
              <w:bottom w:val="single" w:sz="4" w:space="0" w:color="auto"/>
              <w:right w:val="single" w:sz="4" w:space="0" w:color="auto"/>
            </w:tcBorders>
            <w:vAlign w:val="center"/>
          </w:tcPr>
          <w:p w14:paraId="4EB57666" w14:textId="77777777" w:rsidR="00086340" w:rsidRPr="00F11115" w:rsidRDefault="00086340" w:rsidP="00826AB8">
            <w:pPr>
              <w:tabs>
                <w:tab w:val="left" w:pos="988"/>
              </w:tabs>
              <w:jc w:val="center"/>
              <w:rPr>
                <w:b/>
                <w:bCs/>
                <w:sz w:val="16"/>
              </w:rPr>
            </w:pPr>
            <w:r w:rsidRPr="00F11115">
              <w:rPr>
                <w:sz w:val="16"/>
              </w:rPr>
              <w:t>1</w:t>
            </w:r>
          </w:p>
        </w:tc>
        <w:tc>
          <w:tcPr>
            <w:tcW w:w="1559" w:type="dxa"/>
            <w:tcBorders>
              <w:left w:val="single" w:sz="4" w:space="0" w:color="auto"/>
              <w:bottom w:val="single" w:sz="4" w:space="0" w:color="auto"/>
              <w:right w:val="double" w:sz="4" w:space="0" w:color="auto"/>
            </w:tcBorders>
            <w:vAlign w:val="center"/>
          </w:tcPr>
          <w:p w14:paraId="228BFAFA" w14:textId="77777777" w:rsidR="00086340" w:rsidRPr="00F11115" w:rsidRDefault="00086340" w:rsidP="00826AB8">
            <w:pPr>
              <w:tabs>
                <w:tab w:val="left" w:pos="988"/>
              </w:tabs>
              <w:jc w:val="center"/>
              <w:rPr>
                <w:b/>
                <w:bCs/>
                <w:sz w:val="16"/>
              </w:rPr>
            </w:pPr>
            <w:r>
              <w:rPr>
                <w:sz w:val="16"/>
              </w:rPr>
              <w:t>5</w:t>
            </w:r>
          </w:p>
        </w:tc>
      </w:tr>
      <w:tr w:rsidR="00086340" w14:paraId="7B9BD00A" w14:textId="77777777" w:rsidTr="00826AB8">
        <w:trPr>
          <w:cantSplit/>
          <w:trHeight w:val="223"/>
        </w:trPr>
        <w:tc>
          <w:tcPr>
            <w:tcW w:w="1995" w:type="dxa"/>
            <w:gridSpan w:val="2"/>
            <w:vMerge/>
            <w:tcBorders>
              <w:left w:val="double" w:sz="4" w:space="0" w:color="auto"/>
              <w:bottom w:val="single" w:sz="4" w:space="0" w:color="auto"/>
            </w:tcBorders>
          </w:tcPr>
          <w:p w14:paraId="6E8AA44F" w14:textId="77777777" w:rsidR="00086340" w:rsidRDefault="00086340" w:rsidP="00826AB8">
            <w:pPr>
              <w:pStyle w:val="6"/>
              <w:rPr>
                <w:sz w:val="16"/>
              </w:rPr>
            </w:pPr>
          </w:p>
        </w:tc>
        <w:tc>
          <w:tcPr>
            <w:tcW w:w="2892" w:type="dxa"/>
            <w:tcBorders>
              <w:bottom w:val="single" w:sz="4" w:space="0" w:color="auto"/>
            </w:tcBorders>
          </w:tcPr>
          <w:p w14:paraId="57CE6834" w14:textId="77777777" w:rsidR="00086340" w:rsidRDefault="00086340" w:rsidP="00826AB8">
            <w:pPr>
              <w:pStyle w:val="6"/>
              <w:rPr>
                <w:b/>
                <w:bCs/>
                <w:sz w:val="16"/>
              </w:rPr>
            </w:pPr>
            <w:r>
              <w:rPr>
                <w:sz w:val="16"/>
              </w:rPr>
              <w:t>Фінансова грамотність</w:t>
            </w:r>
          </w:p>
        </w:tc>
        <w:tc>
          <w:tcPr>
            <w:tcW w:w="862" w:type="dxa"/>
            <w:tcBorders>
              <w:bottom w:val="single" w:sz="4" w:space="0" w:color="auto"/>
            </w:tcBorders>
            <w:vAlign w:val="center"/>
          </w:tcPr>
          <w:p w14:paraId="24807653" w14:textId="77777777" w:rsidR="00086340" w:rsidRDefault="00086340" w:rsidP="00826AB8">
            <w:pPr>
              <w:tabs>
                <w:tab w:val="left" w:pos="988"/>
              </w:tabs>
              <w:jc w:val="center"/>
              <w:rPr>
                <w:b/>
                <w:bCs/>
                <w:sz w:val="16"/>
              </w:rPr>
            </w:pPr>
          </w:p>
        </w:tc>
        <w:tc>
          <w:tcPr>
            <w:tcW w:w="862" w:type="dxa"/>
            <w:tcBorders>
              <w:bottom w:val="single" w:sz="4" w:space="0" w:color="auto"/>
              <w:right w:val="single" w:sz="4" w:space="0" w:color="auto"/>
            </w:tcBorders>
            <w:vAlign w:val="center"/>
          </w:tcPr>
          <w:p w14:paraId="6F48030D" w14:textId="77777777" w:rsidR="00086340" w:rsidRDefault="00086340" w:rsidP="00826AB8">
            <w:pPr>
              <w:tabs>
                <w:tab w:val="left" w:pos="988"/>
              </w:tabs>
              <w:jc w:val="center"/>
              <w:rPr>
                <w:b/>
                <w:bCs/>
                <w:sz w:val="16"/>
              </w:rPr>
            </w:pPr>
          </w:p>
        </w:tc>
        <w:tc>
          <w:tcPr>
            <w:tcW w:w="862" w:type="dxa"/>
            <w:tcBorders>
              <w:bottom w:val="single" w:sz="4" w:space="0" w:color="auto"/>
              <w:right w:val="single" w:sz="4" w:space="0" w:color="auto"/>
            </w:tcBorders>
            <w:vAlign w:val="center"/>
          </w:tcPr>
          <w:p w14:paraId="38A9ECB4" w14:textId="77777777" w:rsidR="00086340" w:rsidRDefault="00086340" w:rsidP="00826AB8">
            <w:pPr>
              <w:tabs>
                <w:tab w:val="left" w:pos="988"/>
              </w:tabs>
              <w:jc w:val="center"/>
              <w:rPr>
                <w:b/>
                <w:bCs/>
                <w:sz w:val="16"/>
              </w:rPr>
            </w:pPr>
          </w:p>
        </w:tc>
        <w:tc>
          <w:tcPr>
            <w:tcW w:w="686" w:type="dxa"/>
            <w:tcBorders>
              <w:left w:val="single" w:sz="4" w:space="0" w:color="auto"/>
              <w:bottom w:val="single" w:sz="4" w:space="0" w:color="auto"/>
              <w:right w:val="single" w:sz="4" w:space="0" w:color="auto"/>
            </w:tcBorders>
            <w:vAlign w:val="center"/>
          </w:tcPr>
          <w:p w14:paraId="69EA8D47" w14:textId="77777777" w:rsidR="00086340" w:rsidRPr="00F11115" w:rsidRDefault="00086340" w:rsidP="00826AB8">
            <w:pPr>
              <w:tabs>
                <w:tab w:val="left" w:pos="988"/>
              </w:tabs>
              <w:jc w:val="center"/>
              <w:rPr>
                <w:b/>
                <w:bCs/>
                <w:sz w:val="16"/>
              </w:rPr>
            </w:pPr>
            <w:r>
              <w:rPr>
                <w:sz w:val="16"/>
              </w:rPr>
              <w:t>1</w:t>
            </w:r>
          </w:p>
        </w:tc>
        <w:tc>
          <w:tcPr>
            <w:tcW w:w="1559" w:type="dxa"/>
            <w:tcBorders>
              <w:left w:val="single" w:sz="4" w:space="0" w:color="auto"/>
              <w:bottom w:val="single" w:sz="4" w:space="0" w:color="auto"/>
              <w:right w:val="double" w:sz="4" w:space="0" w:color="auto"/>
            </w:tcBorders>
            <w:vAlign w:val="center"/>
          </w:tcPr>
          <w:p w14:paraId="663ADF77" w14:textId="77777777" w:rsidR="00086340" w:rsidRPr="00F11115" w:rsidRDefault="00086340" w:rsidP="00826AB8">
            <w:pPr>
              <w:tabs>
                <w:tab w:val="left" w:pos="988"/>
              </w:tabs>
              <w:jc w:val="center"/>
              <w:rPr>
                <w:b/>
                <w:bCs/>
                <w:sz w:val="16"/>
              </w:rPr>
            </w:pPr>
            <w:r>
              <w:rPr>
                <w:sz w:val="16"/>
              </w:rPr>
              <w:t>1</w:t>
            </w:r>
          </w:p>
        </w:tc>
      </w:tr>
      <w:tr w:rsidR="00086340" w14:paraId="4DF40DF0" w14:textId="77777777" w:rsidTr="00826AB8">
        <w:trPr>
          <w:cantSplit/>
          <w:trHeight w:val="134"/>
        </w:trPr>
        <w:tc>
          <w:tcPr>
            <w:tcW w:w="4887" w:type="dxa"/>
            <w:gridSpan w:val="3"/>
            <w:tcBorders>
              <w:top w:val="single" w:sz="4" w:space="0" w:color="auto"/>
              <w:left w:val="double" w:sz="4" w:space="0" w:color="auto"/>
              <w:bottom w:val="double" w:sz="4" w:space="0" w:color="auto"/>
            </w:tcBorders>
          </w:tcPr>
          <w:p w14:paraId="2388FA7C" w14:textId="77777777" w:rsidR="00086340" w:rsidRDefault="00086340" w:rsidP="00826AB8">
            <w:pPr>
              <w:pStyle w:val="6"/>
            </w:pPr>
            <w:r>
              <w:t>Разом</w:t>
            </w:r>
          </w:p>
        </w:tc>
        <w:tc>
          <w:tcPr>
            <w:tcW w:w="862" w:type="dxa"/>
            <w:tcBorders>
              <w:top w:val="single" w:sz="4" w:space="0" w:color="auto"/>
              <w:bottom w:val="double" w:sz="4" w:space="0" w:color="auto"/>
            </w:tcBorders>
            <w:vAlign w:val="center"/>
          </w:tcPr>
          <w:p w14:paraId="58FE1B6C" w14:textId="77777777" w:rsidR="00086340" w:rsidRDefault="00086340" w:rsidP="00826AB8">
            <w:pPr>
              <w:tabs>
                <w:tab w:val="left" w:pos="988"/>
              </w:tabs>
              <w:jc w:val="center"/>
              <w:rPr>
                <w:b/>
                <w:bCs/>
                <w:sz w:val="16"/>
              </w:rPr>
            </w:pPr>
            <w:r>
              <w:rPr>
                <w:sz w:val="16"/>
              </w:rPr>
              <w:t>3</w:t>
            </w:r>
          </w:p>
        </w:tc>
        <w:tc>
          <w:tcPr>
            <w:tcW w:w="862" w:type="dxa"/>
            <w:tcBorders>
              <w:top w:val="single" w:sz="4" w:space="0" w:color="auto"/>
              <w:bottom w:val="double" w:sz="4" w:space="0" w:color="auto"/>
              <w:right w:val="single" w:sz="4" w:space="0" w:color="auto"/>
            </w:tcBorders>
            <w:vAlign w:val="center"/>
          </w:tcPr>
          <w:p w14:paraId="276ED6CD" w14:textId="77777777" w:rsidR="00086340" w:rsidRDefault="00086340" w:rsidP="00826AB8">
            <w:pPr>
              <w:tabs>
                <w:tab w:val="left" w:pos="988"/>
              </w:tabs>
              <w:jc w:val="center"/>
              <w:rPr>
                <w:b/>
                <w:bCs/>
                <w:sz w:val="16"/>
              </w:rPr>
            </w:pPr>
            <w:r>
              <w:rPr>
                <w:sz w:val="16"/>
              </w:rPr>
              <w:t>2</w:t>
            </w:r>
          </w:p>
        </w:tc>
        <w:tc>
          <w:tcPr>
            <w:tcW w:w="862" w:type="dxa"/>
            <w:tcBorders>
              <w:top w:val="single" w:sz="4" w:space="0" w:color="auto"/>
              <w:bottom w:val="double" w:sz="4" w:space="0" w:color="auto"/>
              <w:right w:val="single" w:sz="4" w:space="0" w:color="auto"/>
            </w:tcBorders>
            <w:vAlign w:val="center"/>
          </w:tcPr>
          <w:p w14:paraId="623344C5" w14:textId="77777777" w:rsidR="00086340" w:rsidRDefault="00086340" w:rsidP="00826AB8">
            <w:pPr>
              <w:tabs>
                <w:tab w:val="left" w:pos="988"/>
              </w:tabs>
              <w:jc w:val="center"/>
              <w:rPr>
                <w:b/>
                <w:bCs/>
                <w:sz w:val="16"/>
              </w:rPr>
            </w:pPr>
            <w:r>
              <w:rPr>
                <w:sz w:val="16"/>
              </w:rPr>
              <w:t>2</w:t>
            </w:r>
          </w:p>
        </w:tc>
        <w:tc>
          <w:tcPr>
            <w:tcW w:w="686" w:type="dxa"/>
            <w:tcBorders>
              <w:top w:val="single" w:sz="4" w:space="0" w:color="auto"/>
              <w:left w:val="single" w:sz="4" w:space="0" w:color="auto"/>
              <w:bottom w:val="double" w:sz="4" w:space="0" w:color="auto"/>
              <w:right w:val="single" w:sz="4" w:space="0" w:color="auto"/>
            </w:tcBorders>
            <w:vAlign w:val="center"/>
          </w:tcPr>
          <w:p w14:paraId="63E232A6" w14:textId="77777777" w:rsidR="00086340" w:rsidRPr="00F11115" w:rsidRDefault="00086340" w:rsidP="00826AB8">
            <w:pPr>
              <w:tabs>
                <w:tab w:val="left" w:pos="988"/>
              </w:tabs>
              <w:jc w:val="center"/>
              <w:rPr>
                <w:b/>
                <w:bCs/>
                <w:sz w:val="16"/>
              </w:rPr>
            </w:pPr>
            <w:r>
              <w:rPr>
                <w:sz w:val="16"/>
              </w:rPr>
              <w:t>3</w:t>
            </w:r>
          </w:p>
        </w:tc>
        <w:tc>
          <w:tcPr>
            <w:tcW w:w="1559" w:type="dxa"/>
            <w:tcBorders>
              <w:top w:val="single" w:sz="4" w:space="0" w:color="auto"/>
              <w:left w:val="single" w:sz="4" w:space="0" w:color="auto"/>
              <w:bottom w:val="double" w:sz="4" w:space="0" w:color="auto"/>
              <w:right w:val="double" w:sz="4" w:space="0" w:color="auto"/>
            </w:tcBorders>
            <w:vAlign w:val="center"/>
          </w:tcPr>
          <w:p w14:paraId="77BDF885" w14:textId="77777777" w:rsidR="00086340" w:rsidRPr="00F11115" w:rsidRDefault="00086340" w:rsidP="00826AB8">
            <w:pPr>
              <w:tabs>
                <w:tab w:val="left" w:pos="988"/>
              </w:tabs>
              <w:jc w:val="center"/>
              <w:rPr>
                <w:b/>
                <w:bCs/>
                <w:sz w:val="16"/>
              </w:rPr>
            </w:pPr>
            <w:r>
              <w:rPr>
                <w:sz w:val="16"/>
              </w:rPr>
              <w:t>10</w:t>
            </w:r>
          </w:p>
        </w:tc>
      </w:tr>
      <w:tr w:rsidR="00086340" w14:paraId="30348860" w14:textId="77777777" w:rsidTr="00826AB8">
        <w:trPr>
          <w:cantSplit/>
          <w:trHeight w:val="134"/>
        </w:trPr>
        <w:tc>
          <w:tcPr>
            <w:tcW w:w="4887" w:type="dxa"/>
            <w:gridSpan w:val="3"/>
            <w:tcBorders>
              <w:top w:val="double" w:sz="4" w:space="0" w:color="auto"/>
              <w:left w:val="double" w:sz="4" w:space="0" w:color="auto"/>
            </w:tcBorders>
          </w:tcPr>
          <w:p w14:paraId="26C78156" w14:textId="77777777" w:rsidR="00086340" w:rsidRDefault="00086340" w:rsidP="00826AB8">
            <w:pPr>
              <w:tabs>
                <w:tab w:val="left" w:pos="988"/>
              </w:tabs>
              <w:rPr>
                <w:b/>
                <w:bCs/>
                <w:sz w:val="16"/>
              </w:rPr>
            </w:pPr>
            <w:r>
              <w:rPr>
                <w:sz w:val="16"/>
              </w:rPr>
              <w:t>Гранично допустиме навчальне навантаження на учня (без урахування факультативів і додаткових занять, фізкультури)</w:t>
            </w:r>
          </w:p>
        </w:tc>
        <w:tc>
          <w:tcPr>
            <w:tcW w:w="862" w:type="dxa"/>
            <w:tcBorders>
              <w:top w:val="double" w:sz="4" w:space="0" w:color="auto"/>
            </w:tcBorders>
            <w:vAlign w:val="center"/>
          </w:tcPr>
          <w:p w14:paraId="4EB98F37" w14:textId="77777777" w:rsidR="00086340" w:rsidRDefault="00086340" w:rsidP="00826AB8">
            <w:pPr>
              <w:tabs>
                <w:tab w:val="left" w:pos="988"/>
              </w:tabs>
              <w:jc w:val="center"/>
              <w:rPr>
                <w:b/>
                <w:bCs/>
                <w:sz w:val="16"/>
              </w:rPr>
            </w:pPr>
          </w:p>
          <w:p w14:paraId="3FB81C0E" w14:textId="77777777" w:rsidR="00086340" w:rsidRDefault="00086340" w:rsidP="00826AB8">
            <w:pPr>
              <w:tabs>
                <w:tab w:val="left" w:pos="988"/>
              </w:tabs>
              <w:jc w:val="center"/>
              <w:rPr>
                <w:b/>
                <w:bCs/>
                <w:sz w:val="16"/>
              </w:rPr>
            </w:pPr>
            <w:r>
              <w:rPr>
                <w:sz w:val="16"/>
              </w:rPr>
              <w:t>31</w:t>
            </w:r>
          </w:p>
        </w:tc>
        <w:tc>
          <w:tcPr>
            <w:tcW w:w="862" w:type="dxa"/>
            <w:tcBorders>
              <w:top w:val="double" w:sz="4" w:space="0" w:color="auto"/>
              <w:right w:val="single" w:sz="4" w:space="0" w:color="auto"/>
            </w:tcBorders>
            <w:vAlign w:val="center"/>
          </w:tcPr>
          <w:p w14:paraId="15190E38" w14:textId="77777777" w:rsidR="00086340" w:rsidRDefault="00086340" w:rsidP="00826AB8">
            <w:pPr>
              <w:tabs>
                <w:tab w:val="left" w:pos="988"/>
              </w:tabs>
              <w:jc w:val="center"/>
              <w:rPr>
                <w:b/>
                <w:bCs/>
                <w:sz w:val="16"/>
              </w:rPr>
            </w:pPr>
          </w:p>
          <w:p w14:paraId="7D43389B" w14:textId="77777777" w:rsidR="00086340" w:rsidRDefault="00086340" w:rsidP="00826AB8">
            <w:pPr>
              <w:tabs>
                <w:tab w:val="left" w:pos="988"/>
              </w:tabs>
              <w:jc w:val="center"/>
              <w:rPr>
                <w:b/>
                <w:bCs/>
                <w:sz w:val="16"/>
              </w:rPr>
            </w:pPr>
            <w:r>
              <w:rPr>
                <w:sz w:val="16"/>
              </w:rPr>
              <w:t>32</w:t>
            </w:r>
          </w:p>
        </w:tc>
        <w:tc>
          <w:tcPr>
            <w:tcW w:w="862" w:type="dxa"/>
            <w:tcBorders>
              <w:top w:val="double" w:sz="4" w:space="0" w:color="auto"/>
              <w:right w:val="single" w:sz="4" w:space="0" w:color="auto"/>
            </w:tcBorders>
            <w:vAlign w:val="center"/>
          </w:tcPr>
          <w:p w14:paraId="16DF9057" w14:textId="77777777" w:rsidR="00086340" w:rsidRDefault="00086340" w:rsidP="00826AB8">
            <w:pPr>
              <w:jc w:val="center"/>
              <w:rPr>
                <w:b/>
                <w:bCs/>
                <w:sz w:val="16"/>
              </w:rPr>
            </w:pPr>
          </w:p>
          <w:p w14:paraId="19B1212A" w14:textId="77777777" w:rsidR="00086340" w:rsidRDefault="00086340" w:rsidP="00826AB8">
            <w:pPr>
              <w:tabs>
                <w:tab w:val="left" w:pos="988"/>
              </w:tabs>
              <w:jc w:val="center"/>
              <w:rPr>
                <w:b/>
                <w:bCs/>
                <w:sz w:val="16"/>
              </w:rPr>
            </w:pPr>
            <w:r>
              <w:rPr>
                <w:sz w:val="16"/>
              </w:rPr>
              <w:t>33</w:t>
            </w:r>
          </w:p>
        </w:tc>
        <w:tc>
          <w:tcPr>
            <w:tcW w:w="686" w:type="dxa"/>
            <w:tcBorders>
              <w:top w:val="double" w:sz="4" w:space="0" w:color="auto"/>
              <w:left w:val="single" w:sz="4" w:space="0" w:color="auto"/>
              <w:right w:val="single" w:sz="4" w:space="0" w:color="auto"/>
            </w:tcBorders>
            <w:vAlign w:val="center"/>
          </w:tcPr>
          <w:p w14:paraId="3B520DA4" w14:textId="77777777" w:rsidR="00086340" w:rsidRPr="00F11115" w:rsidRDefault="00086340" w:rsidP="00826AB8">
            <w:pPr>
              <w:tabs>
                <w:tab w:val="left" w:pos="988"/>
              </w:tabs>
              <w:jc w:val="center"/>
              <w:rPr>
                <w:b/>
                <w:bCs/>
                <w:sz w:val="16"/>
              </w:rPr>
            </w:pPr>
          </w:p>
          <w:p w14:paraId="55E22E0F" w14:textId="77777777" w:rsidR="00086340" w:rsidRPr="00F11115" w:rsidRDefault="00086340" w:rsidP="00826AB8">
            <w:pPr>
              <w:tabs>
                <w:tab w:val="left" w:pos="988"/>
              </w:tabs>
              <w:jc w:val="center"/>
              <w:rPr>
                <w:b/>
                <w:bCs/>
                <w:sz w:val="16"/>
              </w:rPr>
            </w:pPr>
            <w:r w:rsidRPr="00F11115">
              <w:rPr>
                <w:sz w:val="16"/>
              </w:rPr>
              <w:t>33</w:t>
            </w:r>
          </w:p>
        </w:tc>
        <w:tc>
          <w:tcPr>
            <w:tcW w:w="1559" w:type="dxa"/>
            <w:tcBorders>
              <w:top w:val="double" w:sz="4" w:space="0" w:color="auto"/>
              <w:left w:val="single" w:sz="4" w:space="0" w:color="auto"/>
              <w:right w:val="double" w:sz="4" w:space="0" w:color="auto"/>
            </w:tcBorders>
            <w:vAlign w:val="center"/>
          </w:tcPr>
          <w:p w14:paraId="610DDB5A" w14:textId="77777777" w:rsidR="00086340" w:rsidRPr="00F11115" w:rsidRDefault="00086340" w:rsidP="00826AB8">
            <w:pPr>
              <w:tabs>
                <w:tab w:val="left" w:pos="988"/>
              </w:tabs>
              <w:jc w:val="center"/>
              <w:rPr>
                <w:b/>
                <w:bCs/>
                <w:sz w:val="16"/>
              </w:rPr>
            </w:pPr>
          </w:p>
          <w:p w14:paraId="6BA4E6BB" w14:textId="77777777" w:rsidR="00086340" w:rsidRPr="00F11115" w:rsidRDefault="00086340" w:rsidP="00826AB8">
            <w:pPr>
              <w:tabs>
                <w:tab w:val="left" w:pos="988"/>
              </w:tabs>
              <w:jc w:val="center"/>
              <w:rPr>
                <w:b/>
                <w:bCs/>
                <w:sz w:val="16"/>
              </w:rPr>
            </w:pPr>
          </w:p>
        </w:tc>
      </w:tr>
      <w:tr w:rsidR="00086340" w14:paraId="22067488" w14:textId="77777777" w:rsidTr="00826AB8">
        <w:trPr>
          <w:cantSplit/>
          <w:trHeight w:val="134"/>
        </w:trPr>
        <w:tc>
          <w:tcPr>
            <w:tcW w:w="4887" w:type="dxa"/>
            <w:gridSpan w:val="3"/>
            <w:tcBorders>
              <w:left w:val="double" w:sz="4" w:space="0" w:color="auto"/>
            </w:tcBorders>
          </w:tcPr>
          <w:p w14:paraId="6A6088D7" w14:textId="77777777" w:rsidR="00086340" w:rsidRDefault="00086340" w:rsidP="00826AB8">
            <w:pPr>
              <w:rPr>
                <w:sz w:val="16"/>
              </w:rPr>
            </w:pPr>
            <w:r>
              <w:rPr>
                <w:sz w:val="16"/>
              </w:rPr>
              <w:t>Всього фінансується годин</w:t>
            </w:r>
            <w:r>
              <w:rPr>
                <w:sz w:val="16"/>
              </w:rPr>
              <w:br/>
              <w:t xml:space="preserve"> (без урахування поділу класів на групи)</w:t>
            </w:r>
          </w:p>
        </w:tc>
        <w:tc>
          <w:tcPr>
            <w:tcW w:w="862" w:type="dxa"/>
            <w:vAlign w:val="center"/>
          </w:tcPr>
          <w:p w14:paraId="146E8244" w14:textId="77777777" w:rsidR="00086340" w:rsidRDefault="00086340" w:rsidP="00826AB8">
            <w:pPr>
              <w:tabs>
                <w:tab w:val="left" w:pos="988"/>
              </w:tabs>
              <w:jc w:val="center"/>
              <w:rPr>
                <w:b/>
                <w:bCs/>
                <w:sz w:val="16"/>
              </w:rPr>
            </w:pPr>
            <w:r>
              <w:rPr>
                <w:sz w:val="16"/>
              </w:rPr>
              <w:t>33</w:t>
            </w:r>
          </w:p>
        </w:tc>
        <w:tc>
          <w:tcPr>
            <w:tcW w:w="862" w:type="dxa"/>
            <w:tcBorders>
              <w:right w:val="single" w:sz="4" w:space="0" w:color="auto"/>
            </w:tcBorders>
            <w:vAlign w:val="center"/>
          </w:tcPr>
          <w:p w14:paraId="6E881C3A" w14:textId="77777777" w:rsidR="00086340" w:rsidRDefault="00086340" w:rsidP="00826AB8">
            <w:pPr>
              <w:tabs>
                <w:tab w:val="left" w:pos="988"/>
              </w:tabs>
              <w:jc w:val="center"/>
              <w:rPr>
                <w:b/>
                <w:bCs/>
                <w:sz w:val="16"/>
              </w:rPr>
            </w:pPr>
            <w:r>
              <w:rPr>
                <w:sz w:val="16"/>
              </w:rPr>
              <w:t>33,5</w:t>
            </w:r>
          </w:p>
        </w:tc>
        <w:tc>
          <w:tcPr>
            <w:tcW w:w="862" w:type="dxa"/>
            <w:tcBorders>
              <w:right w:val="single" w:sz="4" w:space="0" w:color="auto"/>
            </w:tcBorders>
            <w:vAlign w:val="center"/>
          </w:tcPr>
          <w:p w14:paraId="76AFDFBE" w14:textId="77777777" w:rsidR="00086340" w:rsidRDefault="00086340" w:rsidP="00826AB8">
            <w:pPr>
              <w:tabs>
                <w:tab w:val="left" w:pos="988"/>
              </w:tabs>
              <w:jc w:val="center"/>
              <w:rPr>
                <w:b/>
                <w:bCs/>
                <w:sz w:val="16"/>
              </w:rPr>
            </w:pPr>
            <w:r>
              <w:rPr>
                <w:sz w:val="16"/>
              </w:rPr>
              <w:t>34,5</w:t>
            </w:r>
          </w:p>
        </w:tc>
        <w:tc>
          <w:tcPr>
            <w:tcW w:w="686" w:type="dxa"/>
            <w:tcBorders>
              <w:left w:val="single" w:sz="4" w:space="0" w:color="auto"/>
              <w:right w:val="single" w:sz="4" w:space="0" w:color="auto"/>
            </w:tcBorders>
            <w:vAlign w:val="center"/>
          </w:tcPr>
          <w:p w14:paraId="542773D5" w14:textId="77777777" w:rsidR="00086340" w:rsidRPr="00F11115" w:rsidRDefault="00086340" w:rsidP="00826AB8">
            <w:pPr>
              <w:tabs>
                <w:tab w:val="left" w:pos="988"/>
              </w:tabs>
              <w:jc w:val="center"/>
              <w:rPr>
                <w:b/>
                <w:bCs/>
                <w:sz w:val="16"/>
              </w:rPr>
            </w:pPr>
            <w:r w:rsidRPr="00F11115">
              <w:rPr>
                <w:sz w:val="16"/>
              </w:rPr>
              <w:t>36</w:t>
            </w:r>
          </w:p>
        </w:tc>
        <w:tc>
          <w:tcPr>
            <w:tcW w:w="1559" w:type="dxa"/>
            <w:tcBorders>
              <w:left w:val="single" w:sz="4" w:space="0" w:color="auto"/>
              <w:right w:val="double" w:sz="4" w:space="0" w:color="auto"/>
            </w:tcBorders>
            <w:vAlign w:val="center"/>
          </w:tcPr>
          <w:p w14:paraId="08939D4E" w14:textId="77777777" w:rsidR="00086340" w:rsidRPr="00F11115" w:rsidRDefault="00086340" w:rsidP="00826AB8">
            <w:pPr>
              <w:tabs>
                <w:tab w:val="left" w:pos="988"/>
              </w:tabs>
              <w:jc w:val="center"/>
              <w:rPr>
                <w:b/>
                <w:bCs/>
                <w:sz w:val="16"/>
              </w:rPr>
            </w:pPr>
            <w:r>
              <w:rPr>
                <w:sz w:val="16"/>
              </w:rPr>
              <w:t>137</w:t>
            </w:r>
          </w:p>
        </w:tc>
      </w:tr>
      <w:tr w:rsidR="00086340" w14:paraId="0B59DD8D" w14:textId="77777777" w:rsidTr="00826AB8">
        <w:trPr>
          <w:cantSplit/>
          <w:trHeight w:val="134"/>
        </w:trPr>
        <w:tc>
          <w:tcPr>
            <w:tcW w:w="4887" w:type="dxa"/>
            <w:gridSpan w:val="3"/>
            <w:tcBorders>
              <w:left w:val="double" w:sz="4" w:space="0" w:color="auto"/>
            </w:tcBorders>
          </w:tcPr>
          <w:p w14:paraId="6CB14BE9" w14:textId="77777777" w:rsidR="00086340" w:rsidRDefault="00086340" w:rsidP="00826AB8">
            <w:pPr>
              <w:rPr>
                <w:sz w:val="16"/>
              </w:rPr>
            </w:pPr>
            <w:r>
              <w:rPr>
                <w:sz w:val="16"/>
              </w:rPr>
              <w:t>Інклюзивне навчання</w:t>
            </w:r>
          </w:p>
        </w:tc>
        <w:tc>
          <w:tcPr>
            <w:tcW w:w="862" w:type="dxa"/>
            <w:vAlign w:val="center"/>
          </w:tcPr>
          <w:p w14:paraId="68BA26EC" w14:textId="77777777" w:rsidR="00086340" w:rsidRDefault="00086340" w:rsidP="00826AB8">
            <w:pPr>
              <w:tabs>
                <w:tab w:val="left" w:pos="988"/>
              </w:tabs>
              <w:jc w:val="center"/>
              <w:rPr>
                <w:b/>
                <w:bCs/>
                <w:sz w:val="16"/>
              </w:rPr>
            </w:pPr>
            <w:r>
              <w:rPr>
                <w:sz w:val="16"/>
              </w:rPr>
              <w:t>3</w:t>
            </w:r>
          </w:p>
        </w:tc>
        <w:tc>
          <w:tcPr>
            <w:tcW w:w="862" w:type="dxa"/>
            <w:tcBorders>
              <w:right w:val="single" w:sz="4" w:space="0" w:color="auto"/>
            </w:tcBorders>
            <w:vAlign w:val="center"/>
          </w:tcPr>
          <w:p w14:paraId="4874208C" w14:textId="77777777" w:rsidR="00086340" w:rsidRDefault="00086340" w:rsidP="00826AB8">
            <w:pPr>
              <w:tabs>
                <w:tab w:val="left" w:pos="988"/>
              </w:tabs>
              <w:jc w:val="center"/>
              <w:rPr>
                <w:b/>
                <w:bCs/>
                <w:sz w:val="16"/>
              </w:rPr>
            </w:pPr>
          </w:p>
        </w:tc>
        <w:tc>
          <w:tcPr>
            <w:tcW w:w="862" w:type="dxa"/>
            <w:tcBorders>
              <w:right w:val="single" w:sz="4" w:space="0" w:color="auto"/>
            </w:tcBorders>
            <w:vAlign w:val="center"/>
          </w:tcPr>
          <w:p w14:paraId="2A117B85" w14:textId="77777777" w:rsidR="00086340" w:rsidRDefault="00086340" w:rsidP="00826AB8">
            <w:pPr>
              <w:tabs>
                <w:tab w:val="left" w:pos="988"/>
              </w:tabs>
              <w:jc w:val="center"/>
              <w:rPr>
                <w:b/>
                <w:bCs/>
                <w:sz w:val="16"/>
              </w:rPr>
            </w:pPr>
          </w:p>
        </w:tc>
        <w:tc>
          <w:tcPr>
            <w:tcW w:w="686" w:type="dxa"/>
            <w:tcBorders>
              <w:left w:val="single" w:sz="4" w:space="0" w:color="auto"/>
              <w:right w:val="single" w:sz="4" w:space="0" w:color="auto"/>
            </w:tcBorders>
            <w:vAlign w:val="center"/>
          </w:tcPr>
          <w:p w14:paraId="7BBC5CED" w14:textId="77777777" w:rsidR="00086340" w:rsidRPr="00F11115" w:rsidRDefault="00086340" w:rsidP="00826AB8">
            <w:pPr>
              <w:tabs>
                <w:tab w:val="left" w:pos="988"/>
              </w:tabs>
              <w:jc w:val="center"/>
              <w:rPr>
                <w:b/>
                <w:bCs/>
                <w:sz w:val="16"/>
              </w:rPr>
            </w:pPr>
          </w:p>
        </w:tc>
        <w:tc>
          <w:tcPr>
            <w:tcW w:w="1559" w:type="dxa"/>
            <w:tcBorders>
              <w:left w:val="single" w:sz="4" w:space="0" w:color="auto"/>
              <w:right w:val="double" w:sz="4" w:space="0" w:color="auto"/>
            </w:tcBorders>
            <w:vAlign w:val="center"/>
          </w:tcPr>
          <w:p w14:paraId="0445F879" w14:textId="77777777" w:rsidR="00086340" w:rsidRPr="00F11115" w:rsidRDefault="00086340" w:rsidP="00826AB8">
            <w:pPr>
              <w:tabs>
                <w:tab w:val="left" w:pos="988"/>
              </w:tabs>
              <w:jc w:val="center"/>
              <w:rPr>
                <w:b/>
                <w:bCs/>
                <w:sz w:val="16"/>
              </w:rPr>
            </w:pPr>
            <w:r>
              <w:rPr>
                <w:sz w:val="16"/>
              </w:rPr>
              <w:t>3</w:t>
            </w:r>
          </w:p>
        </w:tc>
      </w:tr>
      <w:tr w:rsidR="00086340" w14:paraId="05BCE0AE" w14:textId="77777777" w:rsidTr="00826AB8">
        <w:trPr>
          <w:cantSplit/>
          <w:trHeight w:val="134"/>
        </w:trPr>
        <w:tc>
          <w:tcPr>
            <w:tcW w:w="1902" w:type="dxa"/>
            <w:vMerge w:val="restart"/>
            <w:tcBorders>
              <w:left w:val="double" w:sz="4" w:space="0" w:color="auto"/>
              <w:right w:val="single" w:sz="4" w:space="0" w:color="auto"/>
            </w:tcBorders>
            <w:vAlign w:val="center"/>
          </w:tcPr>
          <w:p w14:paraId="1195286B" w14:textId="77777777" w:rsidR="00086340" w:rsidRDefault="00086340" w:rsidP="00826AB8">
            <w:pPr>
              <w:rPr>
                <w:sz w:val="16"/>
              </w:rPr>
            </w:pPr>
            <w:r>
              <w:rPr>
                <w:sz w:val="16"/>
              </w:rPr>
              <w:t>Позакласна робота</w:t>
            </w:r>
          </w:p>
        </w:tc>
        <w:tc>
          <w:tcPr>
            <w:tcW w:w="2985" w:type="dxa"/>
            <w:gridSpan w:val="2"/>
            <w:tcBorders>
              <w:left w:val="single" w:sz="4" w:space="0" w:color="auto"/>
            </w:tcBorders>
          </w:tcPr>
          <w:p w14:paraId="223C3B35" w14:textId="77777777" w:rsidR="00086340" w:rsidRDefault="00086340" w:rsidP="00826AB8">
            <w:pPr>
              <w:rPr>
                <w:sz w:val="16"/>
              </w:rPr>
            </w:pPr>
            <w:r>
              <w:rPr>
                <w:sz w:val="16"/>
              </w:rPr>
              <w:t>Самбо</w:t>
            </w:r>
          </w:p>
        </w:tc>
        <w:tc>
          <w:tcPr>
            <w:tcW w:w="3272" w:type="dxa"/>
            <w:gridSpan w:val="4"/>
            <w:tcBorders>
              <w:right w:val="single" w:sz="4" w:space="0" w:color="auto"/>
            </w:tcBorders>
            <w:vAlign w:val="center"/>
          </w:tcPr>
          <w:p w14:paraId="7BB82BC7" w14:textId="77777777" w:rsidR="00086340" w:rsidRDefault="00086340" w:rsidP="00826AB8">
            <w:pPr>
              <w:tabs>
                <w:tab w:val="center" w:pos="344"/>
                <w:tab w:val="left" w:pos="988"/>
              </w:tabs>
              <w:jc w:val="center"/>
              <w:rPr>
                <w:b/>
                <w:bCs/>
                <w:sz w:val="16"/>
              </w:rPr>
            </w:pPr>
            <w:r>
              <w:rPr>
                <w:sz w:val="16"/>
              </w:rPr>
              <w:t>4,5</w:t>
            </w:r>
          </w:p>
        </w:tc>
        <w:tc>
          <w:tcPr>
            <w:tcW w:w="1559" w:type="dxa"/>
            <w:tcBorders>
              <w:left w:val="single" w:sz="4" w:space="0" w:color="auto"/>
              <w:right w:val="double" w:sz="4" w:space="0" w:color="auto"/>
            </w:tcBorders>
            <w:vAlign w:val="center"/>
          </w:tcPr>
          <w:p w14:paraId="63747517" w14:textId="77777777" w:rsidR="00086340" w:rsidRDefault="00086340" w:rsidP="00826AB8">
            <w:pPr>
              <w:tabs>
                <w:tab w:val="center" w:pos="344"/>
                <w:tab w:val="left" w:pos="988"/>
              </w:tabs>
              <w:jc w:val="center"/>
              <w:rPr>
                <w:b/>
                <w:bCs/>
                <w:sz w:val="16"/>
              </w:rPr>
            </w:pPr>
            <w:r>
              <w:rPr>
                <w:sz w:val="16"/>
              </w:rPr>
              <w:t>4,5</w:t>
            </w:r>
          </w:p>
        </w:tc>
      </w:tr>
      <w:tr w:rsidR="00086340" w14:paraId="05AE97F9" w14:textId="77777777" w:rsidTr="00826AB8">
        <w:trPr>
          <w:cantSplit/>
          <w:trHeight w:val="134"/>
        </w:trPr>
        <w:tc>
          <w:tcPr>
            <w:tcW w:w="1902" w:type="dxa"/>
            <w:vMerge/>
            <w:tcBorders>
              <w:left w:val="double" w:sz="4" w:space="0" w:color="auto"/>
              <w:right w:val="single" w:sz="4" w:space="0" w:color="auto"/>
            </w:tcBorders>
            <w:vAlign w:val="center"/>
          </w:tcPr>
          <w:p w14:paraId="3A042736" w14:textId="77777777" w:rsidR="00086340" w:rsidRDefault="00086340" w:rsidP="00826AB8">
            <w:pPr>
              <w:rPr>
                <w:sz w:val="16"/>
              </w:rPr>
            </w:pPr>
          </w:p>
        </w:tc>
        <w:tc>
          <w:tcPr>
            <w:tcW w:w="2985" w:type="dxa"/>
            <w:gridSpan w:val="2"/>
            <w:tcBorders>
              <w:left w:val="single" w:sz="4" w:space="0" w:color="auto"/>
            </w:tcBorders>
          </w:tcPr>
          <w:p w14:paraId="4C611EB4" w14:textId="77777777" w:rsidR="00086340" w:rsidRDefault="00086340" w:rsidP="00826AB8">
            <w:pPr>
              <w:rPr>
                <w:sz w:val="16"/>
              </w:rPr>
            </w:pPr>
            <w:r>
              <w:rPr>
                <w:sz w:val="16"/>
              </w:rPr>
              <w:t>Художня обробка деревини</w:t>
            </w:r>
          </w:p>
        </w:tc>
        <w:tc>
          <w:tcPr>
            <w:tcW w:w="3272" w:type="dxa"/>
            <w:gridSpan w:val="4"/>
            <w:tcBorders>
              <w:right w:val="single" w:sz="4" w:space="0" w:color="auto"/>
            </w:tcBorders>
            <w:vAlign w:val="center"/>
          </w:tcPr>
          <w:p w14:paraId="44E3C24C" w14:textId="77777777" w:rsidR="00086340" w:rsidRDefault="00086340" w:rsidP="00826AB8">
            <w:pPr>
              <w:tabs>
                <w:tab w:val="center" w:pos="344"/>
                <w:tab w:val="left" w:pos="988"/>
              </w:tabs>
              <w:jc w:val="center"/>
              <w:rPr>
                <w:b/>
                <w:bCs/>
                <w:sz w:val="16"/>
              </w:rPr>
            </w:pPr>
            <w:r>
              <w:rPr>
                <w:sz w:val="16"/>
              </w:rPr>
              <w:t>1,5</w:t>
            </w:r>
          </w:p>
        </w:tc>
        <w:tc>
          <w:tcPr>
            <w:tcW w:w="1559" w:type="dxa"/>
            <w:tcBorders>
              <w:left w:val="single" w:sz="4" w:space="0" w:color="auto"/>
              <w:right w:val="double" w:sz="4" w:space="0" w:color="auto"/>
            </w:tcBorders>
            <w:vAlign w:val="center"/>
          </w:tcPr>
          <w:p w14:paraId="70A1AE74" w14:textId="77777777" w:rsidR="00086340" w:rsidRDefault="00086340" w:rsidP="00826AB8">
            <w:pPr>
              <w:tabs>
                <w:tab w:val="center" w:pos="344"/>
                <w:tab w:val="left" w:pos="988"/>
              </w:tabs>
              <w:jc w:val="center"/>
              <w:rPr>
                <w:b/>
                <w:bCs/>
                <w:sz w:val="16"/>
              </w:rPr>
            </w:pPr>
            <w:r>
              <w:rPr>
                <w:sz w:val="16"/>
              </w:rPr>
              <w:t>1,5</w:t>
            </w:r>
          </w:p>
        </w:tc>
      </w:tr>
      <w:tr w:rsidR="00086340" w14:paraId="5EF4DE8C" w14:textId="77777777" w:rsidTr="00826AB8">
        <w:trPr>
          <w:cantSplit/>
          <w:trHeight w:val="134"/>
        </w:trPr>
        <w:tc>
          <w:tcPr>
            <w:tcW w:w="1902" w:type="dxa"/>
            <w:vMerge/>
            <w:tcBorders>
              <w:left w:val="double" w:sz="4" w:space="0" w:color="auto"/>
              <w:right w:val="single" w:sz="4" w:space="0" w:color="auto"/>
            </w:tcBorders>
            <w:vAlign w:val="center"/>
          </w:tcPr>
          <w:p w14:paraId="1608DA71" w14:textId="77777777" w:rsidR="00086340" w:rsidRDefault="00086340" w:rsidP="00826AB8">
            <w:pPr>
              <w:rPr>
                <w:sz w:val="16"/>
              </w:rPr>
            </w:pPr>
          </w:p>
        </w:tc>
        <w:tc>
          <w:tcPr>
            <w:tcW w:w="2985" w:type="dxa"/>
            <w:gridSpan w:val="2"/>
            <w:tcBorders>
              <w:left w:val="single" w:sz="4" w:space="0" w:color="auto"/>
            </w:tcBorders>
          </w:tcPr>
          <w:p w14:paraId="6CB0D041" w14:textId="77777777" w:rsidR="00086340" w:rsidRDefault="00086340" w:rsidP="00826AB8">
            <w:pPr>
              <w:rPr>
                <w:sz w:val="16"/>
              </w:rPr>
            </w:pPr>
            <w:r>
              <w:rPr>
                <w:sz w:val="16"/>
              </w:rPr>
              <w:t>Народна творчість</w:t>
            </w:r>
          </w:p>
        </w:tc>
        <w:tc>
          <w:tcPr>
            <w:tcW w:w="3272" w:type="dxa"/>
            <w:gridSpan w:val="4"/>
            <w:tcBorders>
              <w:right w:val="single" w:sz="4" w:space="0" w:color="auto"/>
            </w:tcBorders>
            <w:vAlign w:val="center"/>
          </w:tcPr>
          <w:p w14:paraId="56323816" w14:textId="77777777" w:rsidR="00086340" w:rsidRDefault="00086340" w:rsidP="00826AB8">
            <w:pPr>
              <w:tabs>
                <w:tab w:val="center" w:pos="344"/>
                <w:tab w:val="left" w:pos="988"/>
              </w:tabs>
              <w:jc w:val="center"/>
              <w:rPr>
                <w:b/>
                <w:bCs/>
                <w:sz w:val="16"/>
              </w:rPr>
            </w:pPr>
            <w:r>
              <w:rPr>
                <w:sz w:val="16"/>
              </w:rPr>
              <w:t>2</w:t>
            </w:r>
          </w:p>
        </w:tc>
        <w:tc>
          <w:tcPr>
            <w:tcW w:w="1559" w:type="dxa"/>
            <w:tcBorders>
              <w:left w:val="single" w:sz="4" w:space="0" w:color="auto"/>
              <w:right w:val="double" w:sz="4" w:space="0" w:color="auto"/>
            </w:tcBorders>
            <w:vAlign w:val="center"/>
          </w:tcPr>
          <w:p w14:paraId="5F9E822D" w14:textId="77777777" w:rsidR="00086340" w:rsidRDefault="00086340" w:rsidP="00826AB8">
            <w:pPr>
              <w:tabs>
                <w:tab w:val="center" w:pos="344"/>
                <w:tab w:val="left" w:pos="988"/>
              </w:tabs>
              <w:jc w:val="center"/>
              <w:rPr>
                <w:b/>
                <w:bCs/>
                <w:sz w:val="16"/>
              </w:rPr>
            </w:pPr>
            <w:r>
              <w:rPr>
                <w:sz w:val="16"/>
              </w:rPr>
              <w:t>2</w:t>
            </w:r>
          </w:p>
        </w:tc>
      </w:tr>
    </w:tbl>
    <w:p w14:paraId="730A97C5" w14:textId="77777777" w:rsidR="00086340" w:rsidRDefault="00086340" w:rsidP="00086340">
      <w:pPr>
        <w:tabs>
          <w:tab w:val="left" w:pos="988"/>
        </w:tabs>
        <w:rPr>
          <w:sz w:val="16"/>
        </w:rPr>
      </w:pPr>
    </w:p>
    <w:p w14:paraId="133E7B0D" w14:textId="77777777" w:rsidR="00D601FD" w:rsidRDefault="00D601FD">
      <w:pPr>
        <w:spacing w:line="276" w:lineRule="auto"/>
        <w:jc w:val="both"/>
        <w:rPr>
          <w:sz w:val="28"/>
        </w:rPr>
      </w:pPr>
    </w:p>
    <w:p w14:paraId="1FC2A1DD" w14:textId="77777777" w:rsidR="00086340" w:rsidRDefault="00086340">
      <w:pPr>
        <w:spacing w:line="276" w:lineRule="auto"/>
        <w:jc w:val="both"/>
        <w:rPr>
          <w:sz w:val="28"/>
        </w:rPr>
      </w:pPr>
    </w:p>
    <w:p w14:paraId="09066F0E" w14:textId="77777777" w:rsidR="00086340" w:rsidRDefault="00086340">
      <w:pPr>
        <w:spacing w:line="276" w:lineRule="auto"/>
        <w:jc w:val="both"/>
        <w:rPr>
          <w:sz w:val="28"/>
        </w:rPr>
      </w:pPr>
    </w:p>
    <w:p w14:paraId="4B9668C8" w14:textId="77777777" w:rsidR="00086340" w:rsidRDefault="00086340">
      <w:pPr>
        <w:spacing w:line="276" w:lineRule="auto"/>
        <w:jc w:val="both"/>
        <w:rPr>
          <w:sz w:val="28"/>
        </w:rPr>
      </w:pPr>
    </w:p>
    <w:p w14:paraId="521B5BE7" w14:textId="77777777" w:rsidR="00086340" w:rsidRDefault="00086340">
      <w:pPr>
        <w:spacing w:line="276" w:lineRule="auto"/>
        <w:jc w:val="both"/>
        <w:rPr>
          <w:sz w:val="28"/>
        </w:rPr>
      </w:pPr>
    </w:p>
    <w:p w14:paraId="14710106" w14:textId="77777777" w:rsidR="00086340" w:rsidRDefault="00086340">
      <w:pPr>
        <w:spacing w:line="276" w:lineRule="auto"/>
        <w:jc w:val="both"/>
        <w:rPr>
          <w:sz w:val="28"/>
        </w:rPr>
      </w:pPr>
    </w:p>
    <w:p w14:paraId="2F3D45F1" w14:textId="77777777" w:rsidR="00086340" w:rsidRDefault="00086340">
      <w:pPr>
        <w:spacing w:line="276" w:lineRule="auto"/>
        <w:jc w:val="both"/>
        <w:rPr>
          <w:sz w:val="28"/>
        </w:rPr>
      </w:pPr>
    </w:p>
    <w:p w14:paraId="0F147092" w14:textId="77777777" w:rsidR="00086340" w:rsidRDefault="00086340">
      <w:pPr>
        <w:spacing w:line="276" w:lineRule="auto"/>
        <w:jc w:val="both"/>
        <w:rPr>
          <w:sz w:val="28"/>
        </w:rPr>
      </w:pPr>
    </w:p>
    <w:p w14:paraId="1921AE12" w14:textId="77777777" w:rsidR="00086340" w:rsidRDefault="00086340">
      <w:pPr>
        <w:spacing w:line="276" w:lineRule="auto"/>
        <w:jc w:val="both"/>
        <w:rPr>
          <w:sz w:val="28"/>
        </w:rPr>
      </w:pPr>
    </w:p>
    <w:p w14:paraId="282923A8" w14:textId="77777777" w:rsidR="00086340" w:rsidRDefault="00086340">
      <w:pPr>
        <w:spacing w:line="276" w:lineRule="auto"/>
        <w:jc w:val="both"/>
        <w:rPr>
          <w:sz w:val="28"/>
        </w:rPr>
      </w:pPr>
    </w:p>
    <w:p w14:paraId="7B2257BB" w14:textId="77777777" w:rsidR="009A1B78" w:rsidRDefault="009A1B78" w:rsidP="009A1B78">
      <w:pPr>
        <w:pStyle w:val="1"/>
        <w:jc w:val="center"/>
        <w:rPr>
          <w:rFonts w:ascii="Times New Roman" w:hAnsi="Times New Roman"/>
          <w:bCs/>
          <w:sz w:val="28"/>
          <w:szCs w:val="28"/>
        </w:rPr>
      </w:pPr>
      <w:proofErr w:type="spellStart"/>
      <w:r>
        <w:rPr>
          <w:rFonts w:ascii="Times New Roman" w:hAnsi="Times New Roman"/>
          <w:sz w:val="28"/>
          <w:szCs w:val="28"/>
          <w:lang w:val="ru-RU"/>
        </w:rPr>
        <w:lastRenderedPageBreak/>
        <w:t>Навчальний</w:t>
      </w:r>
      <w:proofErr w:type="spellEnd"/>
      <w:r>
        <w:rPr>
          <w:rFonts w:ascii="Times New Roman" w:hAnsi="Times New Roman"/>
          <w:sz w:val="28"/>
          <w:szCs w:val="28"/>
          <w:lang w:val="ru-RU"/>
        </w:rPr>
        <w:t xml:space="preserve"> план</w:t>
      </w:r>
    </w:p>
    <w:p w14:paraId="6F8C99B7" w14:textId="77777777" w:rsidR="009A1B78" w:rsidRPr="005221E0" w:rsidRDefault="009A1B78" w:rsidP="009A1B78">
      <w:pPr>
        <w:jc w:val="center"/>
        <w:rPr>
          <w:bCs/>
          <w:sz w:val="28"/>
          <w:szCs w:val="28"/>
        </w:rPr>
      </w:pPr>
      <w:r w:rsidRPr="005221E0">
        <w:rPr>
          <w:sz w:val="28"/>
          <w:szCs w:val="28"/>
        </w:rPr>
        <w:t>закладу загальної середньої освіти «</w:t>
      </w:r>
      <w:proofErr w:type="spellStart"/>
      <w:r w:rsidRPr="005221E0">
        <w:rPr>
          <w:sz w:val="28"/>
          <w:szCs w:val="28"/>
        </w:rPr>
        <w:t>Деревківський</w:t>
      </w:r>
      <w:proofErr w:type="spellEnd"/>
      <w:r w:rsidRPr="005221E0">
        <w:rPr>
          <w:sz w:val="28"/>
          <w:szCs w:val="28"/>
        </w:rPr>
        <w:t xml:space="preserve"> ліцей»</w:t>
      </w:r>
    </w:p>
    <w:p w14:paraId="7FF1FA30" w14:textId="77777777" w:rsidR="009A1B78" w:rsidRPr="005221E0" w:rsidRDefault="009A1B78" w:rsidP="009A1B78">
      <w:pPr>
        <w:jc w:val="center"/>
        <w:rPr>
          <w:bCs/>
          <w:color w:val="000000" w:themeColor="text1"/>
          <w:sz w:val="28"/>
          <w:szCs w:val="28"/>
        </w:rPr>
      </w:pPr>
      <w:r w:rsidRPr="005221E0">
        <w:rPr>
          <w:color w:val="000000" w:themeColor="text1"/>
          <w:sz w:val="28"/>
          <w:szCs w:val="28"/>
        </w:rPr>
        <w:t>на 20</w:t>
      </w:r>
      <w:r>
        <w:rPr>
          <w:color w:val="000000" w:themeColor="text1"/>
          <w:sz w:val="28"/>
          <w:szCs w:val="28"/>
        </w:rPr>
        <w:t>22</w:t>
      </w:r>
      <w:r w:rsidRPr="005221E0">
        <w:rPr>
          <w:color w:val="000000" w:themeColor="text1"/>
          <w:sz w:val="28"/>
          <w:szCs w:val="28"/>
        </w:rPr>
        <w:t>—20</w:t>
      </w:r>
      <w:r>
        <w:rPr>
          <w:color w:val="000000" w:themeColor="text1"/>
          <w:sz w:val="28"/>
          <w:szCs w:val="28"/>
        </w:rPr>
        <w:t>23</w:t>
      </w:r>
      <w:r w:rsidRPr="005221E0">
        <w:rPr>
          <w:color w:val="000000" w:themeColor="text1"/>
          <w:sz w:val="28"/>
          <w:szCs w:val="28"/>
        </w:rPr>
        <w:t xml:space="preserve"> навчальний  рік</w:t>
      </w:r>
    </w:p>
    <w:p w14:paraId="0117F542" w14:textId="77777777" w:rsidR="009A1B78" w:rsidRPr="005221E0" w:rsidRDefault="009A1B78" w:rsidP="009A1B78">
      <w:pPr>
        <w:jc w:val="center"/>
        <w:rPr>
          <w:bCs/>
          <w:color w:val="000000" w:themeColor="text1"/>
          <w:sz w:val="28"/>
          <w:szCs w:val="28"/>
        </w:rPr>
      </w:pPr>
      <w:r w:rsidRPr="005221E0">
        <w:rPr>
          <w:color w:val="000000" w:themeColor="text1"/>
          <w:sz w:val="28"/>
          <w:szCs w:val="28"/>
        </w:rPr>
        <w:t>(10</w:t>
      </w:r>
      <w:r>
        <w:rPr>
          <w:color w:val="000000" w:themeColor="text1"/>
          <w:sz w:val="28"/>
          <w:szCs w:val="28"/>
        </w:rPr>
        <w:t>-11</w:t>
      </w:r>
      <w:r w:rsidRPr="005221E0">
        <w:rPr>
          <w:color w:val="000000" w:themeColor="text1"/>
          <w:sz w:val="28"/>
          <w:szCs w:val="28"/>
        </w:rPr>
        <w:t xml:space="preserve"> клас</w:t>
      </w:r>
      <w:r>
        <w:rPr>
          <w:color w:val="000000" w:themeColor="text1"/>
          <w:sz w:val="28"/>
          <w:szCs w:val="28"/>
        </w:rPr>
        <w:t>и</w:t>
      </w:r>
      <w:r w:rsidRPr="005221E0">
        <w:rPr>
          <w:color w:val="000000" w:themeColor="text1"/>
          <w:sz w:val="28"/>
          <w:szCs w:val="28"/>
        </w:rPr>
        <w:t>)</w:t>
      </w:r>
    </w:p>
    <w:p w14:paraId="0F289529" w14:textId="77777777" w:rsidR="009A1B78" w:rsidRPr="005221E0" w:rsidRDefault="009A1B78" w:rsidP="009A1B78">
      <w:pPr>
        <w:ind w:left="426"/>
        <w:jc w:val="center"/>
        <w:rPr>
          <w:bCs/>
          <w:color w:val="000000" w:themeColor="text1"/>
          <w:sz w:val="28"/>
          <w:szCs w:val="28"/>
        </w:rPr>
      </w:pPr>
      <w:r w:rsidRPr="005221E0">
        <w:rPr>
          <w:color w:val="000000" w:themeColor="text1"/>
          <w:sz w:val="28"/>
          <w:szCs w:val="28"/>
        </w:rPr>
        <w:t>10</w:t>
      </w:r>
      <w:r>
        <w:rPr>
          <w:color w:val="000000" w:themeColor="text1"/>
          <w:sz w:val="28"/>
          <w:szCs w:val="28"/>
        </w:rPr>
        <w:t xml:space="preserve"> і 11 </w:t>
      </w:r>
      <w:r w:rsidRPr="005221E0">
        <w:rPr>
          <w:color w:val="000000" w:themeColor="text1"/>
          <w:sz w:val="28"/>
          <w:szCs w:val="28"/>
        </w:rPr>
        <w:t xml:space="preserve"> клас</w:t>
      </w:r>
      <w:r>
        <w:rPr>
          <w:color w:val="000000" w:themeColor="text1"/>
          <w:sz w:val="28"/>
          <w:szCs w:val="28"/>
        </w:rPr>
        <w:t>и</w:t>
      </w:r>
      <w:r w:rsidRPr="005221E0">
        <w:rPr>
          <w:color w:val="000000" w:themeColor="text1"/>
          <w:sz w:val="28"/>
          <w:szCs w:val="28"/>
        </w:rPr>
        <w:t xml:space="preserve"> – </w:t>
      </w:r>
      <w:r>
        <w:rPr>
          <w:color w:val="000000" w:themeColor="text1"/>
          <w:sz w:val="28"/>
          <w:szCs w:val="28"/>
        </w:rPr>
        <w:t>профільні предмети – українська мова та українська література</w:t>
      </w:r>
    </w:p>
    <w:p w14:paraId="22EEF182" w14:textId="77777777" w:rsidR="009A1B78" w:rsidRPr="00A86163" w:rsidRDefault="009A1B78" w:rsidP="009A1B78">
      <w:pPr>
        <w:tabs>
          <w:tab w:val="left" w:pos="475"/>
        </w:tabs>
        <w:rPr>
          <w:bCs/>
          <w:color w:val="000000" w:themeColor="text1"/>
          <w:sz w:val="24"/>
        </w:rPr>
      </w:pPr>
    </w:p>
    <w:tbl>
      <w:tblPr>
        <w:tblpPr w:leftFromText="180" w:rightFromText="180" w:vertAnchor="text" w:horzAnchor="page" w:tblpX="1967" w:tblpY="321"/>
        <w:tblW w:w="91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65"/>
        <w:gridCol w:w="994"/>
        <w:gridCol w:w="2169"/>
        <w:gridCol w:w="1559"/>
        <w:gridCol w:w="1576"/>
        <w:gridCol w:w="8"/>
        <w:gridCol w:w="1047"/>
        <w:gridCol w:w="8"/>
      </w:tblGrid>
      <w:tr w:rsidR="009A1B78" w:rsidRPr="00A86163" w14:paraId="116B6FB4" w14:textId="77777777" w:rsidTr="00826AB8">
        <w:trPr>
          <w:cantSplit/>
          <w:trHeight w:val="184"/>
        </w:trPr>
        <w:tc>
          <w:tcPr>
            <w:tcW w:w="4928" w:type="dxa"/>
            <w:gridSpan w:val="3"/>
            <w:vMerge w:val="restart"/>
            <w:tcBorders>
              <w:top w:val="dashDotStroked" w:sz="24" w:space="0" w:color="auto"/>
              <w:left w:val="dashDotStroked" w:sz="24" w:space="0" w:color="auto"/>
              <w:right w:val="single" w:sz="4" w:space="0" w:color="auto"/>
            </w:tcBorders>
            <w:vAlign w:val="center"/>
          </w:tcPr>
          <w:p w14:paraId="43B3BC44" w14:textId="77777777" w:rsidR="009A1B78" w:rsidRPr="00A86163" w:rsidRDefault="009A1B78" w:rsidP="00826AB8">
            <w:pPr>
              <w:pStyle w:val="4"/>
              <w:jc w:val="center"/>
              <w:rPr>
                <w:color w:val="000000" w:themeColor="text1"/>
                <w:sz w:val="16"/>
                <w:szCs w:val="16"/>
              </w:rPr>
            </w:pPr>
            <w:r w:rsidRPr="00A86163">
              <w:rPr>
                <w:color w:val="000000" w:themeColor="text1"/>
                <w:sz w:val="16"/>
                <w:szCs w:val="16"/>
              </w:rPr>
              <w:t>Навчальні предмети</w:t>
            </w:r>
          </w:p>
        </w:tc>
        <w:tc>
          <w:tcPr>
            <w:tcW w:w="3135" w:type="dxa"/>
            <w:gridSpan w:val="2"/>
            <w:tcBorders>
              <w:top w:val="dashDotStroked" w:sz="24" w:space="0" w:color="auto"/>
              <w:left w:val="single" w:sz="4" w:space="0" w:color="auto"/>
              <w:right w:val="single" w:sz="4" w:space="0" w:color="auto"/>
            </w:tcBorders>
          </w:tcPr>
          <w:p w14:paraId="614A4917" w14:textId="77777777" w:rsidR="009A1B78" w:rsidRPr="00FB1D32" w:rsidRDefault="009A1B78" w:rsidP="00826AB8">
            <w:pPr>
              <w:jc w:val="center"/>
              <w:rPr>
                <w:b/>
                <w:bCs/>
                <w:color w:val="000000" w:themeColor="text1"/>
                <w:sz w:val="16"/>
                <w:szCs w:val="16"/>
              </w:rPr>
            </w:pPr>
            <w:r w:rsidRPr="00FB1D32">
              <w:rPr>
                <w:color w:val="000000" w:themeColor="text1"/>
                <w:sz w:val="16"/>
                <w:szCs w:val="16"/>
              </w:rPr>
              <w:t>Кількість годин на тиждень у класі</w:t>
            </w:r>
          </w:p>
        </w:tc>
        <w:tc>
          <w:tcPr>
            <w:tcW w:w="1063" w:type="dxa"/>
            <w:gridSpan w:val="3"/>
            <w:tcBorders>
              <w:top w:val="dashDotStroked" w:sz="24" w:space="0" w:color="auto"/>
              <w:left w:val="single" w:sz="4" w:space="0" w:color="auto"/>
              <w:bottom w:val="nil"/>
              <w:right w:val="dashDotStroked" w:sz="24" w:space="0" w:color="auto"/>
            </w:tcBorders>
            <w:vAlign w:val="center"/>
          </w:tcPr>
          <w:p w14:paraId="79E2EB57" w14:textId="77777777" w:rsidR="009A1B78" w:rsidRPr="00A86163" w:rsidRDefault="009A1B78" w:rsidP="00826AB8">
            <w:pPr>
              <w:jc w:val="center"/>
              <w:rPr>
                <w:bCs/>
                <w:color w:val="000000" w:themeColor="text1"/>
                <w:sz w:val="16"/>
                <w:szCs w:val="16"/>
              </w:rPr>
            </w:pPr>
            <w:r w:rsidRPr="00A86163">
              <w:rPr>
                <w:rFonts w:cs="Arial"/>
                <w:color w:val="000000" w:themeColor="text1"/>
                <w:sz w:val="16"/>
                <w:szCs w:val="16"/>
              </w:rPr>
              <w:t>Разом</w:t>
            </w:r>
          </w:p>
        </w:tc>
      </w:tr>
      <w:tr w:rsidR="009A1B78" w:rsidRPr="00A86163" w14:paraId="35D6E367" w14:textId="77777777" w:rsidTr="00826AB8">
        <w:trPr>
          <w:cantSplit/>
          <w:trHeight w:val="276"/>
        </w:trPr>
        <w:tc>
          <w:tcPr>
            <w:tcW w:w="4928" w:type="dxa"/>
            <w:gridSpan w:val="3"/>
            <w:vMerge/>
            <w:tcBorders>
              <w:left w:val="dashDotStroked" w:sz="24" w:space="0" w:color="auto"/>
              <w:bottom w:val="single" w:sz="4" w:space="0" w:color="auto"/>
              <w:right w:val="single" w:sz="4" w:space="0" w:color="auto"/>
            </w:tcBorders>
          </w:tcPr>
          <w:p w14:paraId="61A9130C" w14:textId="77777777" w:rsidR="009A1B78" w:rsidRPr="00A86163" w:rsidRDefault="009A1B78" w:rsidP="00826AB8">
            <w:pPr>
              <w:rPr>
                <w:b/>
                <w:bCs/>
                <w:color w:val="000000" w:themeColor="text1"/>
                <w:sz w:val="16"/>
                <w:szCs w:val="16"/>
              </w:rPr>
            </w:pPr>
          </w:p>
        </w:tc>
        <w:tc>
          <w:tcPr>
            <w:tcW w:w="1559" w:type="dxa"/>
            <w:tcBorders>
              <w:left w:val="single" w:sz="4" w:space="0" w:color="auto"/>
              <w:bottom w:val="single" w:sz="4" w:space="0" w:color="auto"/>
              <w:right w:val="single" w:sz="4" w:space="0" w:color="auto"/>
            </w:tcBorders>
            <w:vAlign w:val="center"/>
          </w:tcPr>
          <w:p w14:paraId="2E4C9837" w14:textId="77777777" w:rsidR="009A1B78" w:rsidRPr="00FB1D32" w:rsidRDefault="009A1B78" w:rsidP="00826AB8">
            <w:pPr>
              <w:jc w:val="center"/>
              <w:rPr>
                <w:rFonts w:cs="Arial"/>
                <w:b/>
                <w:color w:val="000000" w:themeColor="text1"/>
                <w:sz w:val="16"/>
                <w:szCs w:val="16"/>
              </w:rPr>
            </w:pPr>
            <w:r w:rsidRPr="00FB1D32">
              <w:rPr>
                <w:rFonts w:cs="Arial"/>
                <w:color w:val="000000" w:themeColor="text1"/>
                <w:sz w:val="16"/>
                <w:szCs w:val="16"/>
              </w:rPr>
              <w:t>10</w:t>
            </w:r>
          </w:p>
        </w:tc>
        <w:tc>
          <w:tcPr>
            <w:tcW w:w="1576" w:type="dxa"/>
            <w:tcBorders>
              <w:left w:val="single" w:sz="4" w:space="0" w:color="auto"/>
              <w:bottom w:val="single" w:sz="4" w:space="0" w:color="auto"/>
              <w:right w:val="single" w:sz="4" w:space="0" w:color="auto"/>
            </w:tcBorders>
            <w:vAlign w:val="center"/>
          </w:tcPr>
          <w:p w14:paraId="4B783C30" w14:textId="77777777" w:rsidR="009A1B78" w:rsidRPr="00FB1D32" w:rsidRDefault="009A1B78" w:rsidP="00826AB8">
            <w:pPr>
              <w:jc w:val="center"/>
              <w:rPr>
                <w:rFonts w:cs="Arial"/>
                <w:b/>
                <w:color w:val="000000" w:themeColor="text1"/>
                <w:sz w:val="16"/>
                <w:szCs w:val="16"/>
              </w:rPr>
            </w:pPr>
            <w:r>
              <w:rPr>
                <w:rFonts w:cs="Arial"/>
                <w:color w:val="000000" w:themeColor="text1"/>
                <w:sz w:val="16"/>
                <w:szCs w:val="16"/>
              </w:rPr>
              <w:t>11</w:t>
            </w:r>
          </w:p>
        </w:tc>
        <w:tc>
          <w:tcPr>
            <w:tcW w:w="1063" w:type="dxa"/>
            <w:gridSpan w:val="3"/>
            <w:tcBorders>
              <w:top w:val="nil"/>
              <w:left w:val="single" w:sz="4" w:space="0" w:color="auto"/>
              <w:bottom w:val="single" w:sz="4" w:space="0" w:color="auto"/>
              <w:right w:val="dashDotStroked" w:sz="24" w:space="0" w:color="auto"/>
            </w:tcBorders>
            <w:vAlign w:val="center"/>
          </w:tcPr>
          <w:p w14:paraId="5EA9DED8" w14:textId="77777777" w:rsidR="009A1B78" w:rsidRPr="00A86163" w:rsidRDefault="009A1B78" w:rsidP="00826AB8">
            <w:pPr>
              <w:rPr>
                <w:rFonts w:cs="Arial"/>
                <w:color w:val="000000" w:themeColor="text1"/>
                <w:sz w:val="16"/>
                <w:szCs w:val="16"/>
              </w:rPr>
            </w:pPr>
          </w:p>
        </w:tc>
      </w:tr>
      <w:tr w:rsidR="009A1B78" w:rsidRPr="00A86163" w14:paraId="64658DC7" w14:textId="77777777" w:rsidTr="00826AB8">
        <w:tc>
          <w:tcPr>
            <w:tcW w:w="4928" w:type="dxa"/>
            <w:gridSpan w:val="3"/>
            <w:tcBorders>
              <w:top w:val="single" w:sz="4" w:space="0" w:color="auto"/>
              <w:left w:val="dashDotStroked" w:sz="24" w:space="0" w:color="auto"/>
              <w:right w:val="single" w:sz="4" w:space="0" w:color="auto"/>
            </w:tcBorders>
          </w:tcPr>
          <w:p w14:paraId="0FDEC595" w14:textId="77777777" w:rsidR="009A1B78" w:rsidRPr="00A86163" w:rsidRDefault="009A1B78" w:rsidP="00826AB8">
            <w:pPr>
              <w:rPr>
                <w:rFonts w:cs="Arial"/>
                <w:b/>
                <w:bCs/>
                <w:color w:val="000000" w:themeColor="text1"/>
                <w:sz w:val="16"/>
                <w:szCs w:val="16"/>
              </w:rPr>
            </w:pPr>
            <w:r w:rsidRPr="00A86163">
              <w:rPr>
                <w:rFonts w:cs="Arial"/>
                <w:color w:val="000000" w:themeColor="text1"/>
                <w:sz w:val="16"/>
                <w:szCs w:val="16"/>
              </w:rPr>
              <w:t>Українська   мова</w:t>
            </w:r>
          </w:p>
        </w:tc>
        <w:tc>
          <w:tcPr>
            <w:tcW w:w="1559" w:type="dxa"/>
            <w:tcBorders>
              <w:top w:val="single" w:sz="4" w:space="0" w:color="auto"/>
              <w:left w:val="single" w:sz="4" w:space="0" w:color="auto"/>
              <w:right w:val="single" w:sz="4" w:space="0" w:color="auto"/>
            </w:tcBorders>
            <w:vAlign w:val="center"/>
          </w:tcPr>
          <w:p w14:paraId="704E8C77" w14:textId="77777777" w:rsidR="009A1B78" w:rsidRPr="00FB1D32" w:rsidRDefault="009A1B78" w:rsidP="00826AB8">
            <w:pPr>
              <w:jc w:val="center"/>
              <w:rPr>
                <w:rFonts w:cs="Arial"/>
                <w:b/>
                <w:bCs/>
                <w:color w:val="000000" w:themeColor="text1"/>
                <w:sz w:val="16"/>
                <w:szCs w:val="16"/>
              </w:rPr>
            </w:pPr>
            <w:r>
              <w:rPr>
                <w:rFonts w:cs="Arial"/>
                <w:color w:val="000000" w:themeColor="text1"/>
                <w:sz w:val="16"/>
                <w:szCs w:val="16"/>
              </w:rPr>
              <w:t>2+2</w:t>
            </w:r>
          </w:p>
        </w:tc>
        <w:tc>
          <w:tcPr>
            <w:tcW w:w="1576" w:type="dxa"/>
            <w:tcBorders>
              <w:top w:val="single" w:sz="4" w:space="0" w:color="auto"/>
              <w:left w:val="single" w:sz="4" w:space="0" w:color="auto"/>
              <w:right w:val="single" w:sz="4" w:space="0" w:color="auto"/>
            </w:tcBorders>
            <w:vAlign w:val="center"/>
          </w:tcPr>
          <w:p w14:paraId="106F98EF" w14:textId="77777777" w:rsidR="009A1B78" w:rsidRPr="00FB1D32" w:rsidRDefault="009A1B78" w:rsidP="00826AB8">
            <w:pPr>
              <w:jc w:val="center"/>
              <w:rPr>
                <w:rFonts w:cs="Arial"/>
                <w:b/>
                <w:bCs/>
                <w:color w:val="000000" w:themeColor="text1"/>
                <w:sz w:val="16"/>
                <w:szCs w:val="16"/>
              </w:rPr>
            </w:pPr>
            <w:r>
              <w:rPr>
                <w:rFonts w:cs="Arial"/>
                <w:color w:val="000000" w:themeColor="text1"/>
                <w:sz w:val="16"/>
                <w:szCs w:val="16"/>
              </w:rPr>
              <w:t>2+2</w:t>
            </w:r>
          </w:p>
        </w:tc>
        <w:tc>
          <w:tcPr>
            <w:tcW w:w="1063" w:type="dxa"/>
            <w:gridSpan w:val="3"/>
            <w:tcBorders>
              <w:top w:val="single" w:sz="4" w:space="0" w:color="auto"/>
              <w:left w:val="single" w:sz="4" w:space="0" w:color="auto"/>
              <w:right w:val="dashDotStroked" w:sz="24" w:space="0" w:color="auto"/>
            </w:tcBorders>
            <w:vAlign w:val="center"/>
          </w:tcPr>
          <w:p w14:paraId="244ACB4A" w14:textId="77777777" w:rsidR="009A1B78" w:rsidRPr="00A86163" w:rsidRDefault="009A1B78" w:rsidP="00826AB8">
            <w:pPr>
              <w:jc w:val="center"/>
              <w:rPr>
                <w:rFonts w:cs="Arial"/>
                <w:b/>
                <w:bCs/>
                <w:color w:val="000000" w:themeColor="text1"/>
                <w:sz w:val="16"/>
                <w:szCs w:val="16"/>
              </w:rPr>
            </w:pPr>
            <w:r>
              <w:rPr>
                <w:rFonts w:cs="Arial"/>
                <w:color w:val="000000" w:themeColor="text1"/>
                <w:sz w:val="16"/>
                <w:szCs w:val="16"/>
              </w:rPr>
              <w:t>4+4</w:t>
            </w:r>
          </w:p>
        </w:tc>
      </w:tr>
      <w:tr w:rsidR="009A1B78" w:rsidRPr="00A86163" w14:paraId="48551AA8" w14:textId="77777777" w:rsidTr="00826AB8">
        <w:tc>
          <w:tcPr>
            <w:tcW w:w="4928" w:type="dxa"/>
            <w:gridSpan w:val="3"/>
            <w:tcBorders>
              <w:left w:val="dashDotStroked" w:sz="24" w:space="0" w:color="auto"/>
              <w:right w:val="single" w:sz="4" w:space="0" w:color="auto"/>
            </w:tcBorders>
          </w:tcPr>
          <w:p w14:paraId="26FCF877" w14:textId="77777777" w:rsidR="009A1B78" w:rsidRPr="00A86163" w:rsidRDefault="009A1B78" w:rsidP="00826AB8">
            <w:pPr>
              <w:rPr>
                <w:rFonts w:cs="Arial"/>
                <w:b/>
                <w:bCs/>
                <w:color w:val="000000" w:themeColor="text1"/>
                <w:sz w:val="16"/>
                <w:szCs w:val="16"/>
              </w:rPr>
            </w:pPr>
            <w:r w:rsidRPr="00A86163">
              <w:rPr>
                <w:rFonts w:cs="Arial"/>
                <w:color w:val="000000" w:themeColor="text1"/>
                <w:sz w:val="16"/>
                <w:szCs w:val="16"/>
              </w:rPr>
              <w:t>Українська література</w:t>
            </w:r>
          </w:p>
        </w:tc>
        <w:tc>
          <w:tcPr>
            <w:tcW w:w="1559" w:type="dxa"/>
            <w:tcBorders>
              <w:left w:val="single" w:sz="4" w:space="0" w:color="auto"/>
              <w:right w:val="single" w:sz="4" w:space="0" w:color="auto"/>
            </w:tcBorders>
            <w:vAlign w:val="center"/>
          </w:tcPr>
          <w:p w14:paraId="51D4B9A8" w14:textId="77777777" w:rsidR="009A1B78" w:rsidRPr="00FB1D32" w:rsidRDefault="009A1B78" w:rsidP="00826AB8">
            <w:pPr>
              <w:jc w:val="center"/>
              <w:rPr>
                <w:rFonts w:cs="Arial"/>
                <w:b/>
                <w:bCs/>
                <w:color w:val="000000" w:themeColor="text1"/>
                <w:sz w:val="16"/>
                <w:szCs w:val="16"/>
              </w:rPr>
            </w:pPr>
            <w:r>
              <w:rPr>
                <w:rFonts w:cs="Arial"/>
                <w:color w:val="000000" w:themeColor="text1"/>
                <w:sz w:val="16"/>
                <w:szCs w:val="16"/>
              </w:rPr>
              <w:t>2+2</w:t>
            </w:r>
          </w:p>
        </w:tc>
        <w:tc>
          <w:tcPr>
            <w:tcW w:w="1576" w:type="dxa"/>
            <w:tcBorders>
              <w:left w:val="single" w:sz="4" w:space="0" w:color="auto"/>
              <w:right w:val="single" w:sz="4" w:space="0" w:color="auto"/>
            </w:tcBorders>
            <w:vAlign w:val="center"/>
          </w:tcPr>
          <w:p w14:paraId="68E3465C" w14:textId="77777777" w:rsidR="009A1B78" w:rsidRPr="00FB1D32" w:rsidRDefault="009A1B78" w:rsidP="00826AB8">
            <w:pPr>
              <w:jc w:val="center"/>
              <w:rPr>
                <w:rFonts w:cs="Arial"/>
                <w:b/>
                <w:bCs/>
                <w:color w:val="000000" w:themeColor="text1"/>
                <w:sz w:val="16"/>
                <w:szCs w:val="16"/>
              </w:rPr>
            </w:pPr>
            <w:r>
              <w:rPr>
                <w:rFonts w:cs="Arial"/>
                <w:color w:val="000000" w:themeColor="text1"/>
                <w:sz w:val="16"/>
                <w:szCs w:val="16"/>
              </w:rPr>
              <w:t>2+2</w:t>
            </w:r>
          </w:p>
        </w:tc>
        <w:tc>
          <w:tcPr>
            <w:tcW w:w="1063" w:type="dxa"/>
            <w:gridSpan w:val="3"/>
            <w:tcBorders>
              <w:left w:val="single" w:sz="4" w:space="0" w:color="auto"/>
              <w:right w:val="dashDotStroked" w:sz="24" w:space="0" w:color="auto"/>
            </w:tcBorders>
            <w:vAlign w:val="center"/>
          </w:tcPr>
          <w:p w14:paraId="720F1993" w14:textId="77777777" w:rsidR="009A1B78" w:rsidRPr="00A86163" w:rsidRDefault="009A1B78" w:rsidP="00826AB8">
            <w:pPr>
              <w:jc w:val="center"/>
              <w:rPr>
                <w:rFonts w:cs="Arial"/>
                <w:b/>
                <w:bCs/>
                <w:color w:val="000000" w:themeColor="text1"/>
                <w:sz w:val="16"/>
                <w:szCs w:val="16"/>
              </w:rPr>
            </w:pPr>
            <w:r>
              <w:rPr>
                <w:rFonts w:cs="Arial"/>
                <w:color w:val="000000" w:themeColor="text1"/>
                <w:sz w:val="16"/>
                <w:szCs w:val="16"/>
              </w:rPr>
              <w:t>4+4</w:t>
            </w:r>
          </w:p>
        </w:tc>
      </w:tr>
      <w:tr w:rsidR="009A1B78" w:rsidRPr="00A86163" w14:paraId="4DC1504D" w14:textId="77777777" w:rsidTr="00826AB8">
        <w:tc>
          <w:tcPr>
            <w:tcW w:w="4928" w:type="dxa"/>
            <w:gridSpan w:val="3"/>
            <w:tcBorders>
              <w:top w:val="single" w:sz="4" w:space="0" w:color="auto"/>
              <w:left w:val="dashDotStroked" w:sz="24" w:space="0" w:color="auto"/>
              <w:right w:val="single" w:sz="4" w:space="0" w:color="auto"/>
            </w:tcBorders>
          </w:tcPr>
          <w:p w14:paraId="03EC7B6C" w14:textId="77777777" w:rsidR="009A1B78" w:rsidRPr="00A86163" w:rsidRDefault="009A1B78" w:rsidP="00826AB8">
            <w:pPr>
              <w:rPr>
                <w:rFonts w:cs="Arial"/>
                <w:b/>
                <w:bCs/>
                <w:color w:val="000000" w:themeColor="text1"/>
                <w:sz w:val="16"/>
                <w:szCs w:val="16"/>
              </w:rPr>
            </w:pPr>
            <w:r w:rsidRPr="00A86163">
              <w:rPr>
                <w:rFonts w:cs="Arial"/>
                <w:color w:val="000000" w:themeColor="text1"/>
                <w:sz w:val="16"/>
                <w:szCs w:val="16"/>
              </w:rPr>
              <w:t>Іноземна мова (англійська)</w:t>
            </w:r>
          </w:p>
        </w:tc>
        <w:tc>
          <w:tcPr>
            <w:tcW w:w="1559" w:type="dxa"/>
            <w:tcBorders>
              <w:top w:val="single" w:sz="4" w:space="0" w:color="auto"/>
              <w:left w:val="single" w:sz="4" w:space="0" w:color="auto"/>
              <w:right w:val="single" w:sz="4" w:space="0" w:color="auto"/>
            </w:tcBorders>
            <w:vAlign w:val="center"/>
          </w:tcPr>
          <w:p w14:paraId="2247904A" w14:textId="77777777" w:rsidR="009A1B78" w:rsidRPr="00FB1D32" w:rsidRDefault="009A1B78" w:rsidP="00826AB8">
            <w:pPr>
              <w:jc w:val="center"/>
              <w:rPr>
                <w:rFonts w:cs="Arial"/>
                <w:b/>
                <w:bCs/>
                <w:color w:val="000000" w:themeColor="text1"/>
                <w:sz w:val="16"/>
                <w:szCs w:val="16"/>
              </w:rPr>
            </w:pPr>
            <w:r w:rsidRPr="00FB1D32">
              <w:rPr>
                <w:rFonts w:cs="Arial"/>
                <w:color w:val="000000" w:themeColor="text1"/>
                <w:sz w:val="16"/>
                <w:szCs w:val="16"/>
              </w:rPr>
              <w:t>2</w:t>
            </w:r>
          </w:p>
        </w:tc>
        <w:tc>
          <w:tcPr>
            <w:tcW w:w="1576" w:type="dxa"/>
            <w:tcBorders>
              <w:top w:val="single" w:sz="4" w:space="0" w:color="auto"/>
              <w:left w:val="single" w:sz="4" w:space="0" w:color="auto"/>
              <w:right w:val="single" w:sz="4" w:space="0" w:color="auto"/>
            </w:tcBorders>
            <w:vAlign w:val="center"/>
          </w:tcPr>
          <w:p w14:paraId="2E77273F" w14:textId="77777777" w:rsidR="009A1B78" w:rsidRPr="00FB1D32" w:rsidRDefault="009A1B78" w:rsidP="00826AB8">
            <w:pPr>
              <w:jc w:val="center"/>
              <w:rPr>
                <w:rFonts w:cs="Arial"/>
                <w:b/>
                <w:bCs/>
                <w:color w:val="000000" w:themeColor="text1"/>
                <w:sz w:val="16"/>
                <w:szCs w:val="16"/>
              </w:rPr>
            </w:pPr>
            <w:r>
              <w:rPr>
                <w:rFonts w:cs="Arial"/>
                <w:color w:val="000000" w:themeColor="text1"/>
                <w:sz w:val="16"/>
                <w:szCs w:val="16"/>
              </w:rPr>
              <w:t>2</w:t>
            </w:r>
          </w:p>
        </w:tc>
        <w:tc>
          <w:tcPr>
            <w:tcW w:w="1063" w:type="dxa"/>
            <w:gridSpan w:val="3"/>
            <w:tcBorders>
              <w:top w:val="single" w:sz="4" w:space="0" w:color="auto"/>
              <w:left w:val="single" w:sz="4" w:space="0" w:color="auto"/>
              <w:right w:val="dashDotStroked" w:sz="24" w:space="0" w:color="auto"/>
            </w:tcBorders>
            <w:vAlign w:val="center"/>
          </w:tcPr>
          <w:p w14:paraId="2C2976DA" w14:textId="77777777" w:rsidR="009A1B78" w:rsidRPr="00A86163" w:rsidRDefault="009A1B78" w:rsidP="00826AB8">
            <w:pPr>
              <w:jc w:val="center"/>
              <w:rPr>
                <w:rFonts w:cs="Arial"/>
                <w:b/>
                <w:bCs/>
                <w:color w:val="000000" w:themeColor="text1"/>
                <w:sz w:val="16"/>
                <w:szCs w:val="16"/>
              </w:rPr>
            </w:pPr>
            <w:r>
              <w:rPr>
                <w:rFonts w:cs="Arial"/>
                <w:color w:val="000000" w:themeColor="text1"/>
                <w:sz w:val="16"/>
                <w:szCs w:val="16"/>
              </w:rPr>
              <w:t>4</w:t>
            </w:r>
          </w:p>
        </w:tc>
      </w:tr>
      <w:tr w:rsidR="009A1B78" w:rsidRPr="00A86163" w14:paraId="435FE9BA" w14:textId="77777777" w:rsidTr="00826AB8">
        <w:tc>
          <w:tcPr>
            <w:tcW w:w="4928" w:type="dxa"/>
            <w:gridSpan w:val="3"/>
            <w:tcBorders>
              <w:top w:val="single" w:sz="4" w:space="0" w:color="auto"/>
              <w:left w:val="dashDotStroked" w:sz="24" w:space="0" w:color="auto"/>
              <w:right w:val="single" w:sz="4" w:space="0" w:color="auto"/>
            </w:tcBorders>
          </w:tcPr>
          <w:p w14:paraId="0C328247" w14:textId="77777777" w:rsidR="009A1B78" w:rsidRPr="00A86163" w:rsidRDefault="009A1B78" w:rsidP="00826AB8">
            <w:pPr>
              <w:rPr>
                <w:rFonts w:cs="Arial"/>
                <w:b/>
                <w:bCs/>
                <w:color w:val="000000" w:themeColor="text1"/>
                <w:sz w:val="16"/>
                <w:szCs w:val="16"/>
              </w:rPr>
            </w:pPr>
            <w:r>
              <w:rPr>
                <w:rFonts w:cs="Arial"/>
                <w:color w:val="000000" w:themeColor="text1"/>
                <w:sz w:val="16"/>
                <w:szCs w:val="16"/>
              </w:rPr>
              <w:t>Зарубіжна</w:t>
            </w:r>
            <w:r w:rsidRPr="00A86163">
              <w:rPr>
                <w:rFonts w:cs="Arial"/>
                <w:color w:val="000000" w:themeColor="text1"/>
                <w:sz w:val="16"/>
                <w:szCs w:val="16"/>
              </w:rPr>
              <w:t xml:space="preserve"> література</w:t>
            </w:r>
          </w:p>
        </w:tc>
        <w:tc>
          <w:tcPr>
            <w:tcW w:w="1559" w:type="dxa"/>
            <w:tcBorders>
              <w:top w:val="single" w:sz="4" w:space="0" w:color="auto"/>
              <w:left w:val="single" w:sz="4" w:space="0" w:color="auto"/>
              <w:right w:val="single" w:sz="4" w:space="0" w:color="auto"/>
            </w:tcBorders>
            <w:vAlign w:val="center"/>
          </w:tcPr>
          <w:p w14:paraId="08BC8B47" w14:textId="77777777" w:rsidR="009A1B78" w:rsidRPr="00FB1D32" w:rsidRDefault="009A1B78" w:rsidP="00826AB8">
            <w:pPr>
              <w:jc w:val="center"/>
              <w:rPr>
                <w:rFonts w:cs="Arial"/>
                <w:b/>
                <w:bCs/>
                <w:color w:val="000000" w:themeColor="text1"/>
                <w:sz w:val="16"/>
                <w:szCs w:val="16"/>
              </w:rPr>
            </w:pPr>
            <w:r w:rsidRPr="00FB1D32">
              <w:rPr>
                <w:rFonts w:cs="Arial"/>
                <w:color w:val="000000" w:themeColor="text1"/>
                <w:sz w:val="16"/>
                <w:szCs w:val="16"/>
              </w:rPr>
              <w:t>1</w:t>
            </w:r>
          </w:p>
        </w:tc>
        <w:tc>
          <w:tcPr>
            <w:tcW w:w="1576" w:type="dxa"/>
            <w:tcBorders>
              <w:top w:val="single" w:sz="4" w:space="0" w:color="auto"/>
              <w:left w:val="single" w:sz="4" w:space="0" w:color="auto"/>
              <w:right w:val="single" w:sz="4" w:space="0" w:color="auto"/>
            </w:tcBorders>
            <w:vAlign w:val="center"/>
          </w:tcPr>
          <w:p w14:paraId="4437E016" w14:textId="77777777" w:rsidR="009A1B78" w:rsidRPr="00FB1D32" w:rsidRDefault="009A1B78" w:rsidP="00826AB8">
            <w:pPr>
              <w:jc w:val="center"/>
              <w:rPr>
                <w:rFonts w:cs="Arial"/>
                <w:b/>
                <w:bCs/>
                <w:color w:val="000000" w:themeColor="text1"/>
                <w:sz w:val="16"/>
                <w:szCs w:val="16"/>
              </w:rPr>
            </w:pPr>
            <w:r>
              <w:rPr>
                <w:rFonts w:cs="Arial"/>
                <w:color w:val="000000" w:themeColor="text1"/>
                <w:sz w:val="16"/>
                <w:szCs w:val="16"/>
              </w:rPr>
              <w:t>1</w:t>
            </w:r>
          </w:p>
        </w:tc>
        <w:tc>
          <w:tcPr>
            <w:tcW w:w="1063" w:type="dxa"/>
            <w:gridSpan w:val="3"/>
            <w:tcBorders>
              <w:top w:val="single" w:sz="4" w:space="0" w:color="auto"/>
              <w:left w:val="single" w:sz="4" w:space="0" w:color="auto"/>
              <w:right w:val="dashDotStroked" w:sz="24" w:space="0" w:color="auto"/>
            </w:tcBorders>
            <w:vAlign w:val="center"/>
          </w:tcPr>
          <w:p w14:paraId="2E9C75CC" w14:textId="77777777" w:rsidR="009A1B78" w:rsidRPr="00A86163" w:rsidRDefault="009A1B78" w:rsidP="00826AB8">
            <w:pPr>
              <w:jc w:val="center"/>
              <w:rPr>
                <w:rFonts w:cs="Arial"/>
                <w:b/>
                <w:bCs/>
                <w:color w:val="000000" w:themeColor="text1"/>
                <w:sz w:val="16"/>
                <w:szCs w:val="16"/>
              </w:rPr>
            </w:pPr>
            <w:r>
              <w:rPr>
                <w:rFonts w:cs="Arial"/>
                <w:color w:val="000000" w:themeColor="text1"/>
                <w:sz w:val="16"/>
                <w:szCs w:val="16"/>
              </w:rPr>
              <w:t>2</w:t>
            </w:r>
          </w:p>
        </w:tc>
      </w:tr>
      <w:tr w:rsidR="009A1B78" w:rsidRPr="00A86163" w14:paraId="462988FE" w14:textId="77777777" w:rsidTr="00826AB8">
        <w:tc>
          <w:tcPr>
            <w:tcW w:w="4928" w:type="dxa"/>
            <w:gridSpan w:val="3"/>
            <w:tcBorders>
              <w:left w:val="dashDotStroked" w:sz="24" w:space="0" w:color="auto"/>
              <w:right w:val="single" w:sz="4" w:space="0" w:color="auto"/>
            </w:tcBorders>
          </w:tcPr>
          <w:p w14:paraId="51965D82" w14:textId="77777777" w:rsidR="009A1B78" w:rsidRPr="00A86163" w:rsidRDefault="009A1B78" w:rsidP="00826AB8">
            <w:pPr>
              <w:rPr>
                <w:rFonts w:cs="Arial"/>
                <w:b/>
                <w:bCs/>
                <w:color w:val="000000" w:themeColor="text1"/>
                <w:sz w:val="16"/>
                <w:szCs w:val="16"/>
              </w:rPr>
            </w:pPr>
            <w:r w:rsidRPr="00A86163">
              <w:rPr>
                <w:rFonts w:cs="Arial"/>
                <w:color w:val="000000" w:themeColor="text1"/>
                <w:sz w:val="16"/>
                <w:szCs w:val="16"/>
              </w:rPr>
              <w:t>Історія  України</w:t>
            </w:r>
          </w:p>
        </w:tc>
        <w:tc>
          <w:tcPr>
            <w:tcW w:w="1559" w:type="dxa"/>
            <w:tcBorders>
              <w:left w:val="single" w:sz="4" w:space="0" w:color="auto"/>
              <w:right w:val="single" w:sz="4" w:space="0" w:color="auto"/>
            </w:tcBorders>
            <w:vAlign w:val="center"/>
          </w:tcPr>
          <w:p w14:paraId="108E355F" w14:textId="77777777" w:rsidR="009A1B78" w:rsidRPr="00FB1D32" w:rsidRDefault="009A1B78" w:rsidP="00826AB8">
            <w:pPr>
              <w:jc w:val="center"/>
              <w:rPr>
                <w:rFonts w:cs="Arial"/>
                <w:b/>
                <w:bCs/>
                <w:color w:val="000000" w:themeColor="text1"/>
                <w:sz w:val="16"/>
                <w:szCs w:val="16"/>
              </w:rPr>
            </w:pPr>
            <w:r w:rsidRPr="00FB1D32">
              <w:rPr>
                <w:rFonts w:cs="Arial"/>
                <w:color w:val="000000" w:themeColor="text1"/>
                <w:sz w:val="16"/>
                <w:szCs w:val="16"/>
              </w:rPr>
              <w:t>1,5</w:t>
            </w:r>
            <w:r>
              <w:rPr>
                <w:rFonts w:cs="Arial"/>
                <w:color w:val="000000" w:themeColor="text1"/>
                <w:sz w:val="16"/>
                <w:szCs w:val="16"/>
              </w:rPr>
              <w:t>+0,5</w:t>
            </w:r>
          </w:p>
        </w:tc>
        <w:tc>
          <w:tcPr>
            <w:tcW w:w="1576" w:type="dxa"/>
            <w:tcBorders>
              <w:left w:val="single" w:sz="4" w:space="0" w:color="auto"/>
              <w:right w:val="single" w:sz="4" w:space="0" w:color="auto"/>
            </w:tcBorders>
            <w:vAlign w:val="center"/>
          </w:tcPr>
          <w:p w14:paraId="3AA23BA1" w14:textId="77777777" w:rsidR="009A1B78" w:rsidRPr="00FB1D32" w:rsidRDefault="009A1B78" w:rsidP="00826AB8">
            <w:pPr>
              <w:jc w:val="center"/>
              <w:rPr>
                <w:rFonts w:cs="Arial"/>
                <w:b/>
                <w:bCs/>
                <w:color w:val="000000" w:themeColor="text1"/>
                <w:sz w:val="16"/>
                <w:szCs w:val="16"/>
              </w:rPr>
            </w:pPr>
            <w:r>
              <w:rPr>
                <w:rFonts w:cs="Arial"/>
                <w:color w:val="000000" w:themeColor="text1"/>
                <w:sz w:val="16"/>
                <w:szCs w:val="16"/>
              </w:rPr>
              <w:t>1,5+0,5</w:t>
            </w:r>
          </w:p>
        </w:tc>
        <w:tc>
          <w:tcPr>
            <w:tcW w:w="1063" w:type="dxa"/>
            <w:gridSpan w:val="3"/>
            <w:tcBorders>
              <w:left w:val="single" w:sz="4" w:space="0" w:color="auto"/>
              <w:right w:val="dashDotStroked" w:sz="24" w:space="0" w:color="auto"/>
            </w:tcBorders>
            <w:vAlign w:val="center"/>
          </w:tcPr>
          <w:p w14:paraId="7CD65937" w14:textId="77777777" w:rsidR="009A1B78" w:rsidRPr="00A86163" w:rsidRDefault="009A1B78" w:rsidP="00826AB8">
            <w:pPr>
              <w:jc w:val="center"/>
              <w:rPr>
                <w:rFonts w:cs="Arial"/>
                <w:b/>
                <w:bCs/>
                <w:color w:val="000000" w:themeColor="text1"/>
                <w:sz w:val="16"/>
                <w:szCs w:val="16"/>
              </w:rPr>
            </w:pPr>
            <w:r>
              <w:rPr>
                <w:rFonts w:cs="Arial"/>
                <w:color w:val="000000" w:themeColor="text1"/>
                <w:sz w:val="16"/>
                <w:szCs w:val="16"/>
              </w:rPr>
              <w:t>3+1</w:t>
            </w:r>
          </w:p>
        </w:tc>
      </w:tr>
      <w:tr w:rsidR="009A1B78" w:rsidRPr="00A86163" w14:paraId="632F079C" w14:textId="77777777" w:rsidTr="00826AB8">
        <w:tc>
          <w:tcPr>
            <w:tcW w:w="4928" w:type="dxa"/>
            <w:gridSpan w:val="3"/>
            <w:tcBorders>
              <w:left w:val="dashDotStroked" w:sz="24" w:space="0" w:color="auto"/>
              <w:right w:val="single" w:sz="4" w:space="0" w:color="auto"/>
            </w:tcBorders>
          </w:tcPr>
          <w:p w14:paraId="42795569" w14:textId="77777777" w:rsidR="009A1B78" w:rsidRPr="00A86163" w:rsidRDefault="009A1B78" w:rsidP="00826AB8">
            <w:pPr>
              <w:rPr>
                <w:rFonts w:cs="Arial"/>
                <w:b/>
                <w:bCs/>
                <w:color w:val="000000" w:themeColor="text1"/>
                <w:sz w:val="16"/>
                <w:szCs w:val="16"/>
              </w:rPr>
            </w:pPr>
            <w:r w:rsidRPr="00A86163">
              <w:rPr>
                <w:rFonts w:cs="Arial"/>
                <w:color w:val="000000" w:themeColor="text1"/>
                <w:sz w:val="16"/>
                <w:szCs w:val="16"/>
              </w:rPr>
              <w:t>Всесвітня  історія</w:t>
            </w:r>
          </w:p>
        </w:tc>
        <w:tc>
          <w:tcPr>
            <w:tcW w:w="1559" w:type="dxa"/>
            <w:tcBorders>
              <w:left w:val="single" w:sz="4" w:space="0" w:color="auto"/>
              <w:right w:val="single" w:sz="4" w:space="0" w:color="auto"/>
            </w:tcBorders>
            <w:vAlign w:val="center"/>
          </w:tcPr>
          <w:p w14:paraId="43CE6E84" w14:textId="77777777" w:rsidR="009A1B78" w:rsidRPr="00FB1D32" w:rsidRDefault="009A1B78" w:rsidP="00826AB8">
            <w:pPr>
              <w:jc w:val="center"/>
              <w:rPr>
                <w:rFonts w:cs="Arial"/>
                <w:b/>
                <w:bCs/>
                <w:color w:val="000000" w:themeColor="text1"/>
                <w:sz w:val="16"/>
                <w:szCs w:val="16"/>
              </w:rPr>
            </w:pPr>
            <w:r w:rsidRPr="00FB1D32">
              <w:rPr>
                <w:rFonts w:cs="Arial"/>
                <w:color w:val="000000" w:themeColor="text1"/>
                <w:sz w:val="16"/>
                <w:szCs w:val="16"/>
              </w:rPr>
              <w:t>1</w:t>
            </w:r>
          </w:p>
        </w:tc>
        <w:tc>
          <w:tcPr>
            <w:tcW w:w="1576" w:type="dxa"/>
            <w:tcBorders>
              <w:left w:val="single" w:sz="4" w:space="0" w:color="auto"/>
              <w:right w:val="single" w:sz="4" w:space="0" w:color="auto"/>
            </w:tcBorders>
            <w:vAlign w:val="center"/>
          </w:tcPr>
          <w:p w14:paraId="6172A1D5" w14:textId="77777777" w:rsidR="009A1B78" w:rsidRPr="00FB1D32" w:rsidRDefault="009A1B78" w:rsidP="00826AB8">
            <w:pPr>
              <w:jc w:val="center"/>
              <w:rPr>
                <w:rFonts w:cs="Arial"/>
                <w:b/>
                <w:bCs/>
                <w:color w:val="000000" w:themeColor="text1"/>
                <w:sz w:val="16"/>
                <w:szCs w:val="16"/>
              </w:rPr>
            </w:pPr>
            <w:r>
              <w:rPr>
                <w:rFonts w:cs="Arial"/>
                <w:color w:val="000000" w:themeColor="text1"/>
                <w:sz w:val="16"/>
                <w:szCs w:val="16"/>
              </w:rPr>
              <w:t>1</w:t>
            </w:r>
          </w:p>
        </w:tc>
        <w:tc>
          <w:tcPr>
            <w:tcW w:w="1063" w:type="dxa"/>
            <w:gridSpan w:val="3"/>
            <w:tcBorders>
              <w:left w:val="single" w:sz="4" w:space="0" w:color="auto"/>
              <w:right w:val="dashDotStroked" w:sz="24" w:space="0" w:color="auto"/>
            </w:tcBorders>
            <w:vAlign w:val="center"/>
          </w:tcPr>
          <w:p w14:paraId="05B74718" w14:textId="77777777" w:rsidR="009A1B78" w:rsidRPr="00A86163" w:rsidRDefault="009A1B78" w:rsidP="00826AB8">
            <w:pPr>
              <w:jc w:val="center"/>
              <w:rPr>
                <w:rFonts w:cs="Arial"/>
                <w:b/>
                <w:bCs/>
                <w:color w:val="000000" w:themeColor="text1"/>
                <w:sz w:val="16"/>
                <w:szCs w:val="16"/>
              </w:rPr>
            </w:pPr>
            <w:r>
              <w:rPr>
                <w:rFonts w:cs="Arial"/>
                <w:color w:val="000000" w:themeColor="text1"/>
                <w:sz w:val="16"/>
                <w:szCs w:val="16"/>
              </w:rPr>
              <w:t>2</w:t>
            </w:r>
          </w:p>
        </w:tc>
      </w:tr>
      <w:tr w:rsidR="009A1B78" w:rsidRPr="00A86163" w14:paraId="67E2C9C0" w14:textId="77777777" w:rsidTr="00826AB8">
        <w:tc>
          <w:tcPr>
            <w:tcW w:w="4928" w:type="dxa"/>
            <w:gridSpan w:val="3"/>
            <w:tcBorders>
              <w:left w:val="dashDotStroked" w:sz="24" w:space="0" w:color="auto"/>
              <w:right w:val="single" w:sz="4" w:space="0" w:color="auto"/>
            </w:tcBorders>
          </w:tcPr>
          <w:p w14:paraId="1E43C5BD" w14:textId="77777777" w:rsidR="009A1B78" w:rsidRPr="00A86163" w:rsidRDefault="009A1B78" w:rsidP="00826AB8">
            <w:pPr>
              <w:rPr>
                <w:rFonts w:cs="Arial"/>
                <w:b/>
                <w:bCs/>
                <w:color w:val="000000" w:themeColor="text1"/>
                <w:sz w:val="16"/>
                <w:szCs w:val="16"/>
              </w:rPr>
            </w:pPr>
            <w:r>
              <w:rPr>
                <w:rFonts w:cs="Arial"/>
                <w:color w:val="000000" w:themeColor="text1"/>
                <w:sz w:val="16"/>
                <w:szCs w:val="16"/>
              </w:rPr>
              <w:t>Громадянська освіта</w:t>
            </w:r>
          </w:p>
        </w:tc>
        <w:tc>
          <w:tcPr>
            <w:tcW w:w="1559" w:type="dxa"/>
            <w:tcBorders>
              <w:left w:val="single" w:sz="4" w:space="0" w:color="auto"/>
              <w:right w:val="single" w:sz="4" w:space="0" w:color="auto"/>
            </w:tcBorders>
            <w:vAlign w:val="center"/>
          </w:tcPr>
          <w:p w14:paraId="2905A3E0" w14:textId="77777777" w:rsidR="009A1B78" w:rsidRPr="00FB1D32" w:rsidRDefault="009A1B78" w:rsidP="00826AB8">
            <w:pPr>
              <w:jc w:val="center"/>
              <w:rPr>
                <w:rFonts w:cs="Arial"/>
                <w:b/>
                <w:bCs/>
                <w:color w:val="000000" w:themeColor="text1"/>
                <w:sz w:val="16"/>
                <w:szCs w:val="16"/>
              </w:rPr>
            </w:pPr>
            <w:r w:rsidRPr="00FB1D32">
              <w:rPr>
                <w:rFonts w:cs="Arial"/>
                <w:color w:val="000000" w:themeColor="text1"/>
                <w:sz w:val="16"/>
                <w:szCs w:val="16"/>
              </w:rPr>
              <w:t>2</w:t>
            </w:r>
          </w:p>
        </w:tc>
        <w:tc>
          <w:tcPr>
            <w:tcW w:w="1576" w:type="dxa"/>
            <w:tcBorders>
              <w:left w:val="single" w:sz="4" w:space="0" w:color="auto"/>
              <w:right w:val="single" w:sz="4" w:space="0" w:color="auto"/>
            </w:tcBorders>
            <w:vAlign w:val="center"/>
          </w:tcPr>
          <w:p w14:paraId="586C9566" w14:textId="77777777" w:rsidR="009A1B78" w:rsidRPr="00FB1D32" w:rsidRDefault="009A1B78" w:rsidP="00826AB8">
            <w:pPr>
              <w:jc w:val="center"/>
              <w:rPr>
                <w:rFonts w:cs="Arial"/>
                <w:b/>
                <w:bCs/>
                <w:color w:val="000000" w:themeColor="text1"/>
                <w:sz w:val="16"/>
                <w:szCs w:val="16"/>
              </w:rPr>
            </w:pPr>
          </w:p>
        </w:tc>
        <w:tc>
          <w:tcPr>
            <w:tcW w:w="1063" w:type="dxa"/>
            <w:gridSpan w:val="3"/>
            <w:tcBorders>
              <w:left w:val="single" w:sz="4" w:space="0" w:color="auto"/>
              <w:right w:val="dashDotStroked" w:sz="24" w:space="0" w:color="auto"/>
            </w:tcBorders>
            <w:vAlign w:val="center"/>
          </w:tcPr>
          <w:p w14:paraId="58AC5FC4" w14:textId="77777777" w:rsidR="009A1B78" w:rsidRPr="00A86163" w:rsidRDefault="009A1B78" w:rsidP="00826AB8">
            <w:pPr>
              <w:jc w:val="center"/>
              <w:rPr>
                <w:rFonts w:cs="Arial"/>
                <w:b/>
                <w:bCs/>
                <w:color w:val="000000" w:themeColor="text1"/>
                <w:sz w:val="16"/>
                <w:szCs w:val="16"/>
              </w:rPr>
            </w:pPr>
            <w:r>
              <w:rPr>
                <w:rFonts w:cs="Arial"/>
                <w:color w:val="000000" w:themeColor="text1"/>
                <w:sz w:val="16"/>
                <w:szCs w:val="16"/>
              </w:rPr>
              <w:t>2</w:t>
            </w:r>
          </w:p>
        </w:tc>
      </w:tr>
      <w:tr w:rsidR="009A1B78" w:rsidRPr="00A86163" w14:paraId="6B626B5D" w14:textId="77777777" w:rsidTr="00826AB8">
        <w:tc>
          <w:tcPr>
            <w:tcW w:w="4928" w:type="dxa"/>
            <w:gridSpan w:val="3"/>
            <w:tcBorders>
              <w:left w:val="dashDotStroked" w:sz="24" w:space="0" w:color="auto"/>
              <w:right w:val="single" w:sz="4" w:space="0" w:color="auto"/>
            </w:tcBorders>
          </w:tcPr>
          <w:p w14:paraId="0262CC01" w14:textId="77777777" w:rsidR="009A1B78" w:rsidRPr="00A86163" w:rsidRDefault="009A1B78" w:rsidP="00826AB8">
            <w:pPr>
              <w:rPr>
                <w:rFonts w:cs="Arial"/>
                <w:b/>
                <w:bCs/>
                <w:color w:val="000000" w:themeColor="text1"/>
                <w:sz w:val="16"/>
                <w:szCs w:val="16"/>
              </w:rPr>
            </w:pPr>
            <w:r w:rsidRPr="00A86163">
              <w:rPr>
                <w:rFonts w:cs="Arial"/>
                <w:color w:val="000000" w:themeColor="text1"/>
                <w:sz w:val="16"/>
                <w:szCs w:val="16"/>
              </w:rPr>
              <w:t xml:space="preserve">Математика </w:t>
            </w:r>
          </w:p>
        </w:tc>
        <w:tc>
          <w:tcPr>
            <w:tcW w:w="1559" w:type="dxa"/>
            <w:tcBorders>
              <w:left w:val="single" w:sz="4" w:space="0" w:color="auto"/>
              <w:right w:val="single" w:sz="4" w:space="0" w:color="auto"/>
            </w:tcBorders>
            <w:vAlign w:val="center"/>
          </w:tcPr>
          <w:p w14:paraId="23390281" w14:textId="77777777" w:rsidR="009A1B78" w:rsidRPr="00FB1D32" w:rsidRDefault="009A1B78" w:rsidP="00826AB8">
            <w:pPr>
              <w:jc w:val="center"/>
              <w:rPr>
                <w:rFonts w:cs="Arial"/>
                <w:b/>
                <w:bCs/>
                <w:color w:val="000000" w:themeColor="text1"/>
                <w:sz w:val="16"/>
                <w:szCs w:val="16"/>
              </w:rPr>
            </w:pPr>
            <w:r w:rsidRPr="00FB1D32">
              <w:rPr>
                <w:rFonts w:cs="Arial"/>
                <w:color w:val="000000" w:themeColor="text1"/>
                <w:sz w:val="16"/>
                <w:szCs w:val="16"/>
              </w:rPr>
              <w:t>3</w:t>
            </w:r>
            <w:r>
              <w:rPr>
                <w:rFonts w:cs="Arial"/>
                <w:color w:val="000000" w:themeColor="text1"/>
                <w:sz w:val="16"/>
                <w:szCs w:val="16"/>
              </w:rPr>
              <w:t>+1</w:t>
            </w:r>
          </w:p>
        </w:tc>
        <w:tc>
          <w:tcPr>
            <w:tcW w:w="1576" w:type="dxa"/>
            <w:tcBorders>
              <w:left w:val="single" w:sz="4" w:space="0" w:color="auto"/>
              <w:right w:val="single" w:sz="4" w:space="0" w:color="auto"/>
            </w:tcBorders>
            <w:vAlign w:val="center"/>
          </w:tcPr>
          <w:p w14:paraId="5D21D4EC" w14:textId="77777777" w:rsidR="009A1B78" w:rsidRPr="00FB1D32" w:rsidRDefault="009A1B78" w:rsidP="00826AB8">
            <w:pPr>
              <w:jc w:val="center"/>
              <w:rPr>
                <w:rFonts w:cs="Arial"/>
                <w:b/>
                <w:bCs/>
                <w:color w:val="000000" w:themeColor="text1"/>
                <w:sz w:val="16"/>
                <w:szCs w:val="16"/>
              </w:rPr>
            </w:pPr>
            <w:r>
              <w:rPr>
                <w:rFonts w:cs="Arial"/>
                <w:color w:val="000000" w:themeColor="text1"/>
                <w:sz w:val="16"/>
                <w:szCs w:val="16"/>
              </w:rPr>
              <w:t>3</w:t>
            </w:r>
          </w:p>
        </w:tc>
        <w:tc>
          <w:tcPr>
            <w:tcW w:w="1063" w:type="dxa"/>
            <w:gridSpan w:val="3"/>
            <w:tcBorders>
              <w:left w:val="single" w:sz="4" w:space="0" w:color="auto"/>
              <w:right w:val="dashDotStroked" w:sz="24" w:space="0" w:color="auto"/>
            </w:tcBorders>
            <w:vAlign w:val="center"/>
          </w:tcPr>
          <w:p w14:paraId="75F24C34" w14:textId="77777777" w:rsidR="009A1B78" w:rsidRPr="00A86163" w:rsidRDefault="009A1B78" w:rsidP="00826AB8">
            <w:pPr>
              <w:jc w:val="center"/>
              <w:rPr>
                <w:rFonts w:cs="Arial"/>
                <w:b/>
                <w:bCs/>
                <w:color w:val="000000" w:themeColor="text1"/>
                <w:sz w:val="16"/>
                <w:szCs w:val="16"/>
              </w:rPr>
            </w:pPr>
            <w:r>
              <w:rPr>
                <w:rFonts w:cs="Arial"/>
                <w:color w:val="000000" w:themeColor="text1"/>
                <w:sz w:val="16"/>
                <w:szCs w:val="16"/>
              </w:rPr>
              <w:t>6+1</w:t>
            </w:r>
          </w:p>
        </w:tc>
      </w:tr>
      <w:tr w:rsidR="009A1B78" w:rsidRPr="00A86163" w14:paraId="578C3C18" w14:textId="77777777" w:rsidTr="00826AB8">
        <w:tc>
          <w:tcPr>
            <w:tcW w:w="4928" w:type="dxa"/>
            <w:gridSpan w:val="3"/>
            <w:tcBorders>
              <w:left w:val="dashDotStroked" w:sz="24" w:space="0" w:color="auto"/>
              <w:right w:val="single" w:sz="4" w:space="0" w:color="auto"/>
            </w:tcBorders>
          </w:tcPr>
          <w:p w14:paraId="39BDAE05" w14:textId="77777777" w:rsidR="009A1B78" w:rsidRPr="00A86163" w:rsidRDefault="009A1B78" w:rsidP="00826AB8">
            <w:pPr>
              <w:rPr>
                <w:rFonts w:cs="Arial"/>
                <w:b/>
                <w:bCs/>
                <w:color w:val="000000" w:themeColor="text1"/>
                <w:sz w:val="16"/>
                <w:szCs w:val="16"/>
              </w:rPr>
            </w:pPr>
            <w:r w:rsidRPr="00A86163">
              <w:rPr>
                <w:rFonts w:cs="Arial"/>
                <w:color w:val="000000" w:themeColor="text1"/>
                <w:sz w:val="16"/>
                <w:szCs w:val="16"/>
              </w:rPr>
              <w:t>Біологія</w:t>
            </w:r>
            <w:r>
              <w:rPr>
                <w:rFonts w:cs="Arial"/>
                <w:color w:val="000000" w:themeColor="text1"/>
                <w:sz w:val="16"/>
                <w:szCs w:val="16"/>
              </w:rPr>
              <w:t xml:space="preserve"> і екологія</w:t>
            </w:r>
          </w:p>
        </w:tc>
        <w:tc>
          <w:tcPr>
            <w:tcW w:w="1559" w:type="dxa"/>
            <w:tcBorders>
              <w:left w:val="single" w:sz="4" w:space="0" w:color="auto"/>
              <w:right w:val="single" w:sz="4" w:space="0" w:color="auto"/>
            </w:tcBorders>
            <w:vAlign w:val="center"/>
          </w:tcPr>
          <w:p w14:paraId="3CC9CA90" w14:textId="77777777" w:rsidR="009A1B78" w:rsidRPr="00FB1D32" w:rsidRDefault="009A1B78" w:rsidP="00826AB8">
            <w:pPr>
              <w:jc w:val="center"/>
              <w:rPr>
                <w:rFonts w:cs="Arial"/>
                <w:b/>
                <w:bCs/>
                <w:color w:val="000000" w:themeColor="text1"/>
                <w:sz w:val="16"/>
                <w:szCs w:val="16"/>
              </w:rPr>
            </w:pPr>
            <w:r w:rsidRPr="00FB1D32">
              <w:rPr>
                <w:rFonts w:cs="Arial"/>
                <w:color w:val="000000" w:themeColor="text1"/>
                <w:sz w:val="16"/>
                <w:szCs w:val="16"/>
              </w:rPr>
              <w:t>2</w:t>
            </w:r>
          </w:p>
        </w:tc>
        <w:tc>
          <w:tcPr>
            <w:tcW w:w="1576" w:type="dxa"/>
            <w:tcBorders>
              <w:left w:val="single" w:sz="4" w:space="0" w:color="auto"/>
              <w:right w:val="single" w:sz="4" w:space="0" w:color="auto"/>
            </w:tcBorders>
            <w:vAlign w:val="center"/>
          </w:tcPr>
          <w:p w14:paraId="246CBA80" w14:textId="77777777" w:rsidR="009A1B78" w:rsidRPr="00FB1D32" w:rsidRDefault="009A1B78" w:rsidP="00826AB8">
            <w:pPr>
              <w:jc w:val="center"/>
              <w:rPr>
                <w:rFonts w:cs="Arial"/>
                <w:b/>
                <w:bCs/>
                <w:color w:val="000000" w:themeColor="text1"/>
                <w:sz w:val="16"/>
                <w:szCs w:val="16"/>
              </w:rPr>
            </w:pPr>
            <w:r>
              <w:rPr>
                <w:rFonts w:cs="Arial"/>
                <w:color w:val="000000" w:themeColor="text1"/>
                <w:sz w:val="16"/>
                <w:szCs w:val="16"/>
              </w:rPr>
              <w:t>2</w:t>
            </w:r>
          </w:p>
        </w:tc>
        <w:tc>
          <w:tcPr>
            <w:tcW w:w="1063" w:type="dxa"/>
            <w:gridSpan w:val="3"/>
            <w:tcBorders>
              <w:left w:val="single" w:sz="4" w:space="0" w:color="auto"/>
              <w:right w:val="dashDotStroked" w:sz="24" w:space="0" w:color="auto"/>
            </w:tcBorders>
            <w:vAlign w:val="center"/>
          </w:tcPr>
          <w:p w14:paraId="7A3B7F36" w14:textId="77777777" w:rsidR="009A1B78" w:rsidRPr="00A86163" w:rsidRDefault="009A1B78" w:rsidP="00826AB8">
            <w:pPr>
              <w:jc w:val="center"/>
              <w:rPr>
                <w:rFonts w:cs="Arial"/>
                <w:b/>
                <w:bCs/>
                <w:color w:val="000000" w:themeColor="text1"/>
                <w:sz w:val="16"/>
                <w:szCs w:val="16"/>
              </w:rPr>
            </w:pPr>
            <w:r>
              <w:rPr>
                <w:rFonts w:cs="Arial"/>
                <w:color w:val="000000" w:themeColor="text1"/>
                <w:sz w:val="16"/>
                <w:szCs w:val="16"/>
              </w:rPr>
              <w:t>4</w:t>
            </w:r>
          </w:p>
        </w:tc>
      </w:tr>
      <w:tr w:rsidR="009A1B78" w:rsidRPr="00A86163" w14:paraId="00E712D5" w14:textId="77777777" w:rsidTr="00826AB8">
        <w:tc>
          <w:tcPr>
            <w:tcW w:w="4928" w:type="dxa"/>
            <w:gridSpan w:val="3"/>
            <w:tcBorders>
              <w:left w:val="dashDotStroked" w:sz="24" w:space="0" w:color="auto"/>
              <w:right w:val="single" w:sz="4" w:space="0" w:color="auto"/>
            </w:tcBorders>
          </w:tcPr>
          <w:p w14:paraId="39EA39C3" w14:textId="77777777" w:rsidR="009A1B78" w:rsidRPr="00A86163" w:rsidRDefault="009A1B78" w:rsidP="00826AB8">
            <w:pPr>
              <w:rPr>
                <w:rFonts w:cs="Arial"/>
                <w:b/>
                <w:bCs/>
                <w:color w:val="000000" w:themeColor="text1"/>
                <w:sz w:val="16"/>
                <w:szCs w:val="16"/>
              </w:rPr>
            </w:pPr>
            <w:r w:rsidRPr="00A86163">
              <w:rPr>
                <w:rFonts w:cs="Arial"/>
                <w:color w:val="000000" w:themeColor="text1"/>
                <w:sz w:val="16"/>
                <w:szCs w:val="16"/>
              </w:rPr>
              <w:t xml:space="preserve">Географія </w:t>
            </w:r>
          </w:p>
        </w:tc>
        <w:tc>
          <w:tcPr>
            <w:tcW w:w="1559" w:type="dxa"/>
            <w:tcBorders>
              <w:left w:val="single" w:sz="4" w:space="0" w:color="auto"/>
              <w:right w:val="single" w:sz="4" w:space="0" w:color="auto"/>
            </w:tcBorders>
            <w:vAlign w:val="center"/>
          </w:tcPr>
          <w:p w14:paraId="69B6CDE5" w14:textId="77777777" w:rsidR="009A1B78" w:rsidRPr="00FB1D32" w:rsidRDefault="009A1B78" w:rsidP="00826AB8">
            <w:pPr>
              <w:jc w:val="center"/>
              <w:rPr>
                <w:rFonts w:cs="Arial"/>
                <w:b/>
                <w:bCs/>
                <w:color w:val="000000" w:themeColor="text1"/>
                <w:sz w:val="16"/>
                <w:szCs w:val="16"/>
              </w:rPr>
            </w:pPr>
            <w:r w:rsidRPr="00FB1D32">
              <w:rPr>
                <w:rFonts w:cs="Arial"/>
                <w:color w:val="000000" w:themeColor="text1"/>
                <w:sz w:val="16"/>
                <w:szCs w:val="16"/>
              </w:rPr>
              <w:t>1,5</w:t>
            </w:r>
          </w:p>
        </w:tc>
        <w:tc>
          <w:tcPr>
            <w:tcW w:w="1576" w:type="dxa"/>
            <w:tcBorders>
              <w:left w:val="single" w:sz="4" w:space="0" w:color="auto"/>
              <w:right w:val="single" w:sz="4" w:space="0" w:color="auto"/>
            </w:tcBorders>
            <w:vAlign w:val="center"/>
          </w:tcPr>
          <w:p w14:paraId="2505C527" w14:textId="77777777" w:rsidR="009A1B78" w:rsidRPr="00FB1D32" w:rsidRDefault="009A1B78" w:rsidP="00826AB8">
            <w:pPr>
              <w:jc w:val="center"/>
              <w:rPr>
                <w:rFonts w:cs="Arial"/>
                <w:b/>
                <w:bCs/>
                <w:color w:val="000000" w:themeColor="text1"/>
                <w:sz w:val="16"/>
                <w:szCs w:val="16"/>
              </w:rPr>
            </w:pPr>
            <w:r>
              <w:rPr>
                <w:rFonts w:cs="Arial"/>
                <w:color w:val="000000" w:themeColor="text1"/>
                <w:sz w:val="16"/>
                <w:szCs w:val="16"/>
              </w:rPr>
              <w:t>1</w:t>
            </w:r>
          </w:p>
        </w:tc>
        <w:tc>
          <w:tcPr>
            <w:tcW w:w="1063" w:type="dxa"/>
            <w:gridSpan w:val="3"/>
            <w:tcBorders>
              <w:left w:val="single" w:sz="4" w:space="0" w:color="auto"/>
              <w:right w:val="dashDotStroked" w:sz="24" w:space="0" w:color="auto"/>
            </w:tcBorders>
            <w:vAlign w:val="center"/>
          </w:tcPr>
          <w:p w14:paraId="69691F6A" w14:textId="77777777" w:rsidR="009A1B78" w:rsidRPr="00A86163" w:rsidRDefault="009A1B78" w:rsidP="00826AB8">
            <w:pPr>
              <w:jc w:val="center"/>
              <w:rPr>
                <w:rFonts w:cs="Arial"/>
                <w:b/>
                <w:bCs/>
                <w:color w:val="000000" w:themeColor="text1"/>
                <w:sz w:val="16"/>
                <w:szCs w:val="16"/>
              </w:rPr>
            </w:pPr>
            <w:r>
              <w:rPr>
                <w:rFonts w:cs="Arial"/>
                <w:color w:val="000000" w:themeColor="text1"/>
                <w:sz w:val="16"/>
                <w:szCs w:val="16"/>
              </w:rPr>
              <w:t>2</w:t>
            </w:r>
            <w:r w:rsidRPr="00A86163">
              <w:rPr>
                <w:rFonts w:cs="Arial"/>
                <w:color w:val="000000" w:themeColor="text1"/>
                <w:sz w:val="16"/>
                <w:szCs w:val="16"/>
              </w:rPr>
              <w:t>,5</w:t>
            </w:r>
          </w:p>
        </w:tc>
      </w:tr>
      <w:tr w:rsidR="009A1B78" w:rsidRPr="00A86163" w14:paraId="6E2AF358" w14:textId="77777777" w:rsidTr="00826AB8">
        <w:tc>
          <w:tcPr>
            <w:tcW w:w="4928" w:type="dxa"/>
            <w:gridSpan w:val="3"/>
            <w:tcBorders>
              <w:left w:val="dashDotStroked" w:sz="24" w:space="0" w:color="auto"/>
              <w:right w:val="single" w:sz="4" w:space="0" w:color="auto"/>
            </w:tcBorders>
          </w:tcPr>
          <w:p w14:paraId="3BCA2961" w14:textId="77777777" w:rsidR="009A1B78" w:rsidRPr="00A86163" w:rsidRDefault="009A1B78" w:rsidP="00826AB8">
            <w:pPr>
              <w:rPr>
                <w:rFonts w:cs="Arial"/>
                <w:b/>
                <w:bCs/>
                <w:color w:val="000000" w:themeColor="text1"/>
                <w:sz w:val="16"/>
                <w:szCs w:val="16"/>
              </w:rPr>
            </w:pPr>
            <w:r w:rsidRPr="00A86163">
              <w:rPr>
                <w:rFonts w:cs="Arial"/>
                <w:color w:val="000000" w:themeColor="text1"/>
                <w:sz w:val="16"/>
                <w:szCs w:val="16"/>
              </w:rPr>
              <w:t>Фізика</w:t>
            </w:r>
            <w:r>
              <w:rPr>
                <w:rFonts w:cs="Arial"/>
                <w:color w:val="000000" w:themeColor="text1"/>
                <w:sz w:val="16"/>
                <w:szCs w:val="16"/>
              </w:rPr>
              <w:t xml:space="preserve"> і астрономія</w:t>
            </w:r>
          </w:p>
        </w:tc>
        <w:tc>
          <w:tcPr>
            <w:tcW w:w="1559" w:type="dxa"/>
            <w:tcBorders>
              <w:left w:val="single" w:sz="4" w:space="0" w:color="auto"/>
              <w:right w:val="single" w:sz="4" w:space="0" w:color="auto"/>
            </w:tcBorders>
            <w:vAlign w:val="center"/>
          </w:tcPr>
          <w:p w14:paraId="55A24A53" w14:textId="77777777" w:rsidR="009A1B78" w:rsidRPr="00FB1D32" w:rsidRDefault="009A1B78" w:rsidP="00826AB8">
            <w:pPr>
              <w:jc w:val="center"/>
              <w:rPr>
                <w:rFonts w:cs="Arial"/>
                <w:b/>
                <w:bCs/>
                <w:color w:val="000000" w:themeColor="text1"/>
                <w:sz w:val="16"/>
                <w:szCs w:val="16"/>
              </w:rPr>
            </w:pPr>
            <w:r w:rsidRPr="00FB1D32">
              <w:rPr>
                <w:rFonts w:cs="Arial"/>
                <w:color w:val="000000" w:themeColor="text1"/>
                <w:sz w:val="16"/>
                <w:szCs w:val="16"/>
              </w:rPr>
              <w:t>3</w:t>
            </w:r>
          </w:p>
        </w:tc>
        <w:tc>
          <w:tcPr>
            <w:tcW w:w="1576" w:type="dxa"/>
            <w:tcBorders>
              <w:left w:val="single" w:sz="4" w:space="0" w:color="auto"/>
              <w:right w:val="single" w:sz="4" w:space="0" w:color="auto"/>
            </w:tcBorders>
            <w:vAlign w:val="center"/>
          </w:tcPr>
          <w:p w14:paraId="4E0A4085" w14:textId="77777777" w:rsidR="009A1B78" w:rsidRPr="00FB1D32" w:rsidRDefault="009A1B78" w:rsidP="00826AB8">
            <w:pPr>
              <w:jc w:val="center"/>
              <w:rPr>
                <w:rFonts w:cs="Arial"/>
                <w:b/>
                <w:bCs/>
                <w:color w:val="000000" w:themeColor="text1"/>
                <w:sz w:val="16"/>
                <w:szCs w:val="16"/>
              </w:rPr>
            </w:pPr>
            <w:r>
              <w:rPr>
                <w:rFonts w:cs="Arial"/>
                <w:color w:val="000000" w:themeColor="text1"/>
                <w:sz w:val="16"/>
                <w:szCs w:val="16"/>
              </w:rPr>
              <w:t>4</w:t>
            </w:r>
          </w:p>
        </w:tc>
        <w:tc>
          <w:tcPr>
            <w:tcW w:w="1063" w:type="dxa"/>
            <w:gridSpan w:val="3"/>
            <w:tcBorders>
              <w:left w:val="single" w:sz="4" w:space="0" w:color="auto"/>
              <w:right w:val="dashDotStroked" w:sz="24" w:space="0" w:color="auto"/>
            </w:tcBorders>
            <w:vAlign w:val="center"/>
          </w:tcPr>
          <w:p w14:paraId="7A5A1D82" w14:textId="77777777" w:rsidR="009A1B78" w:rsidRPr="00A86163" w:rsidRDefault="009A1B78" w:rsidP="00826AB8">
            <w:pPr>
              <w:jc w:val="center"/>
              <w:rPr>
                <w:rFonts w:cs="Arial"/>
                <w:b/>
                <w:bCs/>
                <w:color w:val="000000" w:themeColor="text1"/>
                <w:sz w:val="16"/>
                <w:szCs w:val="16"/>
              </w:rPr>
            </w:pPr>
            <w:r>
              <w:rPr>
                <w:rFonts w:cs="Arial"/>
                <w:color w:val="000000" w:themeColor="text1"/>
                <w:sz w:val="16"/>
                <w:szCs w:val="16"/>
              </w:rPr>
              <w:t>7</w:t>
            </w:r>
          </w:p>
        </w:tc>
      </w:tr>
      <w:tr w:rsidR="009A1B78" w:rsidRPr="00A86163" w14:paraId="73C533F4" w14:textId="77777777" w:rsidTr="00826AB8">
        <w:tc>
          <w:tcPr>
            <w:tcW w:w="4928" w:type="dxa"/>
            <w:gridSpan w:val="3"/>
            <w:tcBorders>
              <w:left w:val="dashDotStroked" w:sz="24" w:space="0" w:color="auto"/>
              <w:right w:val="single" w:sz="4" w:space="0" w:color="auto"/>
            </w:tcBorders>
          </w:tcPr>
          <w:p w14:paraId="00C65F33" w14:textId="77777777" w:rsidR="009A1B78" w:rsidRPr="00A86163" w:rsidRDefault="009A1B78" w:rsidP="00826AB8">
            <w:pPr>
              <w:rPr>
                <w:rFonts w:cs="Arial"/>
                <w:b/>
                <w:bCs/>
                <w:color w:val="000000" w:themeColor="text1"/>
                <w:sz w:val="16"/>
                <w:szCs w:val="16"/>
              </w:rPr>
            </w:pPr>
            <w:r w:rsidRPr="00A86163">
              <w:rPr>
                <w:rFonts w:cs="Arial"/>
                <w:color w:val="000000" w:themeColor="text1"/>
                <w:sz w:val="16"/>
                <w:szCs w:val="16"/>
              </w:rPr>
              <w:t>Хімія</w:t>
            </w:r>
          </w:p>
        </w:tc>
        <w:tc>
          <w:tcPr>
            <w:tcW w:w="1559" w:type="dxa"/>
            <w:tcBorders>
              <w:left w:val="single" w:sz="4" w:space="0" w:color="auto"/>
              <w:right w:val="single" w:sz="4" w:space="0" w:color="auto"/>
            </w:tcBorders>
            <w:vAlign w:val="center"/>
          </w:tcPr>
          <w:p w14:paraId="553ECE1D" w14:textId="77777777" w:rsidR="009A1B78" w:rsidRPr="00FB1D32" w:rsidRDefault="009A1B78" w:rsidP="00826AB8">
            <w:pPr>
              <w:jc w:val="center"/>
              <w:rPr>
                <w:rFonts w:cs="Arial"/>
                <w:b/>
                <w:bCs/>
                <w:color w:val="000000" w:themeColor="text1"/>
                <w:sz w:val="16"/>
                <w:szCs w:val="16"/>
              </w:rPr>
            </w:pPr>
            <w:r w:rsidRPr="00FB1D32">
              <w:rPr>
                <w:rFonts w:cs="Arial"/>
                <w:color w:val="000000" w:themeColor="text1"/>
                <w:sz w:val="16"/>
                <w:szCs w:val="16"/>
              </w:rPr>
              <w:t>1,5</w:t>
            </w:r>
          </w:p>
        </w:tc>
        <w:tc>
          <w:tcPr>
            <w:tcW w:w="1576" w:type="dxa"/>
            <w:tcBorders>
              <w:left w:val="single" w:sz="4" w:space="0" w:color="auto"/>
              <w:right w:val="single" w:sz="4" w:space="0" w:color="auto"/>
            </w:tcBorders>
            <w:vAlign w:val="center"/>
          </w:tcPr>
          <w:p w14:paraId="65761D47" w14:textId="77777777" w:rsidR="009A1B78" w:rsidRPr="00FB1D32" w:rsidRDefault="009A1B78" w:rsidP="00826AB8">
            <w:pPr>
              <w:jc w:val="center"/>
              <w:rPr>
                <w:rFonts w:cs="Arial"/>
                <w:b/>
                <w:bCs/>
                <w:color w:val="000000" w:themeColor="text1"/>
                <w:sz w:val="16"/>
                <w:szCs w:val="16"/>
              </w:rPr>
            </w:pPr>
            <w:r>
              <w:rPr>
                <w:rFonts w:cs="Arial"/>
                <w:color w:val="000000" w:themeColor="text1"/>
                <w:sz w:val="16"/>
                <w:szCs w:val="16"/>
              </w:rPr>
              <w:t>2</w:t>
            </w:r>
          </w:p>
        </w:tc>
        <w:tc>
          <w:tcPr>
            <w:tcW w:w="1063" w:type="dxa"/>
            <w:gridSpan w:val="3"/>
            <w:tcBorders>
              <w:left w:val="single" w:sz="4" w:space="0" w:color="auto"/>
              <w:right w:val="dashDotStroked" w:sz="24" w:space="0" w:color="auto"/>
            </w:tcBorders>
            <w:vAlign w:val="center"/>
          </w:tcPr>
          <w:p w14:paraId="7F4E23ED" w14:textId="77777777" w:rsidR="009A1B78" w:rsidRPr="00A86163" w:rsidRDefault="009A1B78" w:rsidP="00826AB8">
            <w:pPr>
              <w:jc w:val="center"/>
              <w:rPr>
                <w:rFonts w:cs="Arial"/>
                <w:b/>
                <w:bCs/>
                <w:color w:val="000000" w:themeColor="text1"/>
                <w:sz w:val="16"/>
                <w:szCs w:val="16"/>
              </w:rPr>
            </w:pPr>
            <w:r>
              <w:rPr>
                <w:rFonts w:cs="Arial"/>
                <w:color w:val="000000" w:themeColor="text1"/>
                <w:sz w:val="16"/>
                <w:szCs w:val="16"/>
              </w:rPr>
              <w:t>3,5</w:t>
            </w:r>
          </w:p>
        </w:tc>
      </w:tr>
      <w:tr w:rsidR="009A1B78" w:rsidRPr="00A86163" w14:paraId="7EE45BEB" w14:textId="77777777" w:rsidTr="00826AB8">
        <w:tc>
          <w:tcPr>
            <w:tcW w:w="4928" w:type="dxa"/>
            <w:gridSpan w:val="3"/>
            <w:tcBorders>
              <w:left w:val="dashDotStroked" w:sz="24" w:space="0" w:color="auto"/>
              <w:right w:val="single" w:sz="4" w:space="0" w:color="auto"/>
            </w:tcBorders>
          </w:tcPr>
          <w:p w14:paraId="6F671764" w14:textId="77777777" w:rsidR="009A1B78" w:rsidRPr="00A86163" w:rsidRDefault="009A1B78" w:rsidP="00826AB8">
            <w:pPr>
              <w:rPr>
                <w:rFonts w:cs="Arial"/>
                <w:b/>
                <w:bCs/>
                <w:color w:val="000000" w:themeColor="text1"/>
                <w:sz w:val="16"/>
                <w:szCs w:val="16"/>
              </w:rPr>
            </w:pPr>
            <w:r w:rsidRPr="00A86163">
              <w:rPr>
                <w:rFonts w:cs="Arial"/>
                <w:color w:val="000000" w:themeColor="text1"/>
                <w:sz w:val="16"/>
                <w:szCs w:val="16"/>
              </w:rPr>
              <w:t>Технології</w:t>
            </w:r>
          </w:p>
        </w:tc>
        <w:tc>
          <w:tcPr>
            <w:tcW w:w="1559" w:type="dxa"/>
            <w:tcBorders>
              <w:left w:val="single" w:sz="4" w:space="0" w:color="auto"/>
              <w:right w:val="single" w:sz="4" w:space="0" w:color="auto"/>
            </w:tcBorders>
            <w:vAlign w:val="center"/>
          </w:tcPr>
          <w:p w14:paraId="60F94BFD" w14:textId="77777777" w:rsidR="009A1B78" w:rsidRPr="00FB1D32" w:rsidRDefault="009A1B78" w:rsidP="00826AB8">
            <w:pPr>
              <w:jc w:val="center"/>
              <w:rPr>
                <w:rFonts w:cs="Arial"/>
                <w:b/>
                <w:bCs/>
                <w:color w:val="000000" w:themeColor="text1"/>
                <w:sz w:val="16"/>
                <w:szCs w:val="16"/>
              </w:rPr>
            </w:pPr>
            <w:r w:rsidRPr="00FB1D32">
              <w:rPr>
                <w:rFonts w:cs="Arial"/>
                <w:color w:val="000000" w:themeColor="text1"/>
                <w:sz w:val="16"/>
                <w:szCs w:val="16"/>
              </w:rPr>
              <w:t>1,5</w:t>
            </w:r>
          </w:p>
        </w:tc>
        <w:tc>
          <w:tcPr>
            <w:tcW w:w="1576" w:type="dxa"/>
            <w:tcBorders>
              <w:left w:val="single" w:sz="4" w:space="0" w:color="auto"/>
              <w:right w:val="single" w:sz="4" w:space="0" w:color="auto"/>
            </w:tcBorders>
            <w:vAlign w:val="center"/>
          </w:tcPr>
          <w:p w14:paraId="56E52211" w14:textId="77777777" w:rsidR="009A1B78" w:rsidRPr="00FB1D32" w:rsidRDefault="009A1B78" w:rsidP="00826AB8">
            <w:pPr>
              <w:jc w:val="center"/>
              <w:rPr>
                <w:rFonts w:cs="Arial"/>
                <w:b/>
                <w:bCs/>
                <w:color w:val="000000" w:themeColor="text1"/>
                <w:sz w:val="16"/>
                <w:szCs w:val="16"/>
              </w:rPr>
            </w:pPr>
            <w:r>
              <w:rPr>
                <w:rFonts w:cs="Arial"/>
                <w:color w:val="000000" w:themeColor="text1"/>
                <w:sz w:val="16"/>
                <w:szCs w:val="16"/>
              </w:rPr>
              <w:t>1,5</w:t>
            </w:r>
          </w:p>
        </w:tc>
        <w:tc>
          <w:tcPr>
            <w:tcW w:w="1063" w:type="dxa"/>
            <w:gridSpan w:val="3"/>
            <w:tcBorders>
              <w:left w:val="single" w:sz="4" w:space="0" w:color="auto"/>
              <w:right w:val="dashDotStroked" w:sz="24" w:space="0" w:color="auto"/>
            </w:tcBorders>
            <w:vAlign w:val="center"/>
          </w:tcPr>
          <w:p w14:paraId="2F58DB5D" w14:textId="77777777" w:rsidR="009A1B78" w:rsidRPr="00A86163" w:rsidRDefault="009A1B78" w:rsidP="00826AB8">
            <w:pPr>
              <w:jc w:val="center"/>
              <w:rPr>
                <w:rFonts w:cs="Arial"/>
                <w:b/>
                <w:bCs/>
                <w:color w:val="000000" w:themeColor="text1"/>
                <w:sz w:val="16"/>
                <w:szCs w:val="16"/>
              </w:rPr>
            </w:pPr>
            <w:r>
              <w:rPr>
                <w:rFonts w:cs="Arial"/>
                <w:color w:val="000000" w:themeColor="text1"/>
                <w:sz w:val="16"/>
                <w:szCs w:val="16"/>
              </w:rPr>
              <w:t>3</w:t>
            </w:r>
          </w:p>
        </w:tc>
      </w:tr>
      <w:tr w:rsidR="009A1B78" w:rsidRPr="00A86163" w14:paraId="5CC3A16B" w14:textId="77777777" w:rsidTr="00826AB8">
        <w:tc>
          <w:tcPr>
            <w:tcW w:w="4928" w:type="dxa"/>
            <w:gridSpan w:val="3"/>
            <w:tcBorders>
              <w:left w:val="dashDotStroked" w:sz="24" w:space="0" w:color="auto"/>
              <w:right w:val="single" w:sz="4" w:space="0" w:color="auto"/>
            </w:tcBorders>
          </w:tcPr>
          <w:p w14:paraId="19A73E1C" w14:textId="77777777" w:rsidR="009A1B78" w:rsidRPr="00A86163" w:rsidRDefault="009A1B78" w:rsidP="00826AB8">
            <w:pPr>
              <w:rPr>
                <w:rFonts w:cs="Arial"/>
                <w:b/>
                <w:bCs/>
                <w:color w:val="000000" w:themeColor="text1"/>
                <w:sz w:val="16"/>
                <w:szCs w:val="16"/>
              </w:rPr>
            </w:pPr>
            <w:r w:rsidRPr="00A86163">
              <w:rPr>
                <w:rFonts w:cs="Arial"/>
                <w:color w:val="000000" w:themeColor="text1"/>
                <w:sz w:val="16"/>
                <w:szCs w:val="16"/>
              </w:rPr>
              <w:t>Інформатика</w:t>
            </w:r>
          </w:p>
        </w:tc>
        <w:tc>
          <w:tcPr>
            <w:tcW w:w="1559" w:type="dxa"/>
            <w:tcBorders>
              <w:left w:val="single" w:sz="4" w:space="0" w:color="auto"/>
              <w:right w:val="single" w:sz="4" w:space="0" w:color="auto"/>
            </w:tcBorders>
            <w:vAlign w:val="center"/>
          </w:tcPr>
          <w:p w14:paraId="400675D7" w14:textId="77777777" w:rsidR="009A1B78" w:rsidRPr="00FB1D32" w:rsidRDefault="009A1B78" w:rsidP="00826AB8">
            <w:pPr>
              <w:jc w:val="center"/>
              <w:rPr>
                <w:rFonts w:cs="Arial"/>
                <w:b/>
                <w:bCs/>
                <w:color w:val="000000" w:themeColor="text1"/>
                <w:sz w:val="16"/>
                <w:szCs w:val="16"/>
              </w:rPr>
            </w:pPr>
            <w:r w:rsidRPr="00FB1D32">
              <w:rPr>
                <w:rFonts w:cs="Arial"/>
                <w:color w:val="000000" w:themeColor="text1"/>
                <w:sz w:val="16"/>
                <w:szCs w:val="16"/>
              </w:rPr>
              <w:t>1,5</w:t>
            </w:r>
          </w:p>
        </w:tc>
        <w:tc>
          <w:tcPr>
            <w:tcW w:w="1576" w:type="dxa"/>
            <w:tcBorders>
              <w:left w:val="single" w:sz="4" w:space="0" w:color="auto"/>
              <w:right w:val="single" w:sz="4" w:space="0" w:color="auto"/>
            </w:tcBorders>
            <w:vAlign w:val="center"/>
          </w:tcPr>
          <w:p w14:paraId="52E37F63" w14:textId="77777777" w:rsidR="009A1B78" w:rsidRPr="00FB1D32" w:rsidRDefault="009A1B78" w:rsidP="00826AB8">
            <w:pPr>
              <w:jc w:val="center"/>
              <w:rPr>
                <w:rFonts w:cs="Arial"/>
                <w:b/>
                <w:bCs/>
                <w:color w:val="000000" w:themeColor="text1"/>
                <w:sz w:val="16"/>
                <w:szCs w:val="16"/>
              </w:rPr>
            </w:pPr>
            <w:r>
              <w:rPr>
                <w:rFonts w:cs="Arial"/>
                <w:color w:val="000000" w:themeColor="text1"/>
                <w:sz w:val="16"/>
                <w:szCs w:val="16"/>
              </w:rPr>
              <w:t>1,5</w:t>
            </w:r>
          </w:p>
        </w:tc>
        <w:tc>
          <w:tcPr>
            <w:tcW w:w="1063" w:type="dxa"/>
            <w:gridSpan w:val="3"/>
            <w:tcBorders>
              <w:left w:val="single" w:sz="4" w:space="0" w:color="auto"/>
              <w:right w:val="dashDotStroked" w:sz="24" w:space="0" w:color="auto"/>
            </w:tcBorders>
            <w:vAlign w:val="center"/>
          </w:tcPr>
          <w:p w14:paraId="7C9AE156" w14:textId="77777777" w:rsidR="009A1B78" w:rsidRPr="00A86163" w:rsidRDefault="009A1B78" w:rsidP="00826AB8">
            <w:pPr>
              <w:jc w:val="center"/>
              <w:rPr>
                <w:rFonts w:cs="Arial"/>
                <w:b/>
                <w:bCs/>
                <w:color w:val="000000" w:themeColor="text1"/>
                <w:sz w:val="16"/>
                <w:szCs w:val="16"/>
              </w:rPr>
            </w:pPr>
            <w:r>
              <w:rPr>
                <w:rFonts w:cs="Arial"/>
                <w:color w:val="000000" w:themeColor="text1"/>
                <w:sz w:val="16"/>
                <w:szCs w:val="16"/>
              </w:rPr>
              <w:t>3</w:t>
            </w:r>
          </w:p>
        </w:tc>
      </w:tr>
      <w:tr w:rsidR="009A1B78" w:rsidRPr="00A86163" w14:paraId="14F89C55" w14:textId="77777777" w:rsidTr="00826AB8">
        <w:tc>
          <w:tcPr>
            <w:tcW w:w="4928" w:type="dxa"/>
            <w:gridSpan w:val="3"/>
            <w:tcBorders>
              <w:left w:val="dashDotStroked" w:sz="24" w:space="0" w:color="auto"/>
              <w:right w:val="single" w:sz="4" w:space="0" w:color="auto"/>
            </w:tcBorders>
          </w:tcPr>
          <w:p w14:paraId="58146567" w14:textId="77777777" w:rsidR="009A1B78" w:rsidRPr="00A86163" w:rsidRDefault="009A1B78" w:rsidP="00826AB8">
            <w:pPr>
              <w:rPr>
                <w:rFonts w:cs="Arial"/>
                <w:b/>
                <w:bCs/>
                <w:color w:val="000000" w:themeColor="text1"/>
                <w:sz w:val="16"/>
                <w:szCs w:val="16"/>
              </w:rPr>
            </w:pPr>
            <w:r w:rsidRPr="00A86163">
              <w:rPr>
                <w:rFonts w:cs="Arial"/>
                <w:color w:val="000000" w:themeColor="text1"/>
                <w:sz w:val="16"/>
                <w:szCs w:val="16"/>
              </w:rPr>
              <w:t>Фізична культура</w:t>
            </w:r>
          </w:p>
        </w:tc>
        <w:tc>
          <w:tcPr>
            <w:tcW w:w="1559" w:type="dxa"/>
            <w:tcBorders>
              <w:left w:val="single" w:sz="4" w:space="0" w:color="auto"/>
              <w:right w:val="single" w:sz="4" w:space="0" w:color="auto"/>
            </w:tcBorders>
            <w:vAlign w:val="center"/>
          </w:tcPr>
          <w:p w14:paraId="218310F6" w14:textId="77777777" w:rsidR="009A1B78" w:rsidRPr="00FB1D32" w:rsidRDefault="009A1B78" w:rsidP="00826AB8">
            <w:pPr>
              <w:jc w:val="center"/>
              <w:rPr>
                <w:rFonts w:cs="Arial"/>
                <w:b/>
                <w:bCs/>
                <w:color w:val="000000" w:themeColor="text1"/>
                <w:sz w:val="16"/>
                <w:szCs w:val="16"/>
              </w:rPr>
            </w:pPr>
            <w:r w:rsidRPr="00FB1D32">
              <w:rPr>
                <w:rFonts w:cs="Arial"/>
                <w:color w:val="000000" w:themeColor="text1"/>
                <w:sz w:val="16"/>
                <w:szCs w:val="16"/>
              </w:rPr>
              <w:t>3</w:t>
            </w:r>
          </w:p>
        </w:tc>
        <w:tc>
          <w:tcPr>
            <w:tcW w:w="1576" w:type="dxa"/>
            <w:tcBorders>
              <w:left w:val="single" w:sz="4" w:space="0" w:color="auto"/>
              <w:right w:val="single" w:sz="4" w:space="0" w:color="auto"/>
            </w:tcBorders>
            <w:vAlign w:val="center"/>
          </w:tcPr>
          <w:p w14:paraId="3C2E8077" w14:textId="77777777" w:rsidR="009A1B78" w:rsidRPr="00FB1D32" w:rsidRDefault="009A1B78" w:rsidP="00826AB8">
            <w:pPr>
              <w:jc w:val="center"/>
              <w:rPr>
                <w:rFonts w:cs="Arial"/>
                <w:b/>
                <w:bCs/>
                <w:color w:val="000000" w:themeColor="text1"/>
                <w:sz w:val="16"/>
                <w:szCs w:val="16"/>
              </w:rPr>
            </w:pPr>
            <w:r>
              <w:rPr>
                <w:rFonts w:cs="Arial"/>
                <w:color w:val="000000" w:themeColor="text1"/>
                <w:sz w:val="16"/>
                <w:szCs w:val="16"/>
              </w:rPr>
              <w:t>3</w:t>
            </w:r>
          </w:p>
        </w:tc>
        <w:tc>
          <w:tcPr>
            <w:tcW w:w="1063" w:type="dxa"/>
            <w:gridSpan w:val="3"/>
            <w:tcBorders>
              <w:left w:val="single" w:sz="4" w:space="0" w:color="auto"/>
              <w:right w:val="dashDotStroked" w:sz="24" w:space="0" w:color="auto"/>
            </w:tcBorders>
            <w:vAlign w:val="center"/>
          </w:tcPr>
          <w:p w14:paraId="5F031990" w14:textId="77777777" w:rsidR="009A1B78" w:rsidRPr="00A86163" w:rsidRDefault="009A1B78" w:rsidP="00826AB8">
            <w:pPr>
              <w:jc w:val="center"/>
              <w:rPr>
                <w:rFonts w:cs="Arial"/>
                <w:b/>
                <w:bCs/>
                <w:color w:val="000000" w:themeColor="text1"/>
                <w:sz w:val="16"/>
                <w:szCs w:val="16"/>
              </w:rPr>
            </w:pPr>
            <w:r>
              <w:rPr>
                <w:rFonts w:cs="Arial"/>
                <w:color w:val="000000" w:themeColor="text1"/>
                <w:sz w:val="16"/>
                <w:szCs w:val="16"/>
              </w:rPr>
              <w:t>6</w:t>
            </w:r>
          </w:p>
        </w:tc>
      </w:tr>
      <w:tr w:rsidR="009A1B78" w:rsidRPr="00A86163" w14:paraId="5977D4AC" w14:textId="77777777" w:rsidTr="00826AB8">
        <w:tc>
          <w:tcPr>
            <w:tcW w:w="4928" w:type="dxa"/>
            <w:gridSpan w:val="3"/>
            <w:tcBorders>
              <w:left w:val="dashDotStroked" w:sz="24" w:space="0" w:color="auto"/>
              <w:bottom w:val="single" w:sz="4" w:space="0" w:color="auto"/>
              <w:right w:val="single" w:sz="4" w:space="0" w:color="auto"/>
            </w:tcBorders>
          </w:tcPr>
          <w:p w14:paraId="20921563" w14:textId="77777777" w:rsidR="009A1B78" w:rsidRPr="00A86163" w:rsidRDefault="009A1B78" w:rsidP="00826AB8">
            <w:pPr>
              <w:rPr>
                <w:rFonts w:cs="Arial"/>
                <w:b/>
                <w:bCs/>
                <w:color w:val="000000" w:themeColor="text1"/>
                <w:sz w:val="16"/>
                <w:szCs w:val="16"/>
              </w:rPr>
            </w:pPr>
            <w:r w:rsidRPr="00A86163">
              <w:rPr>
                <w:rFonts w:cs="Arial"/>
                <w:color w:val="000000" w:themeColor="text1"/>
                <w:sz w:val="16"/>
                <w:szCs w:val="16"/>
              </w:rPr>
              <w:t xml:space="preserve">Захист </w:t>
            </w:r>
            <w:r>
              <w:rPr>
                <w:rFonts w:cs="Arial"/>
                <w:color w:val="000000" w:themeColor="text1"/>
                <w:sz w:val="16"/>
                <w:szCs w:val="16"/>
              </w:rPr>
              <w:t>України</w:t>
            </w:r>
          </w:p>
        </w:tc>
        <w:tc>
          <w:tcPr>
            <w:tcW w:w="1559" w:type="dxa"/>
            <w:tcBorders>
              <w:left w:val="single" w:sz="4" w:space="0" w:color="auto"/>
              <w:bottom w:val="single" w:sz="4" w:space="0" w:color="auto"/>
              <w:right w:val="single" w:sz="4" w:space="0" w:color="auto"/>
            </w:tcBorders>
            <w:vAlign w:val="center"/>
          </w:tcPr>
          <w:p w14:paraId="1F4B4CC3" w14:textId="77777777" w:rsidR="009A1B78" w:rsidRPr="00FB1D32" w:rsidRDefault="009A1B78" w:rsidP="00826AB8">
            <w:pPr>
              <w:jc w:val="center"/>
              <w:rPr>
                <w:rFonts w:cs="Arial"/>
                <w:b/>
                <w:bCs/>
                <w:color w:val="000000" w:themeColor="text1"/>
                <w:sz w:val="16"/>
                <w:szCs w:val="16"/>
              </w:rPr>
            </w:pPr>
            <w:r w:rsidRPr="00FB1D32">
              <w:rPr>
                <w:rFonts w:cs="Arial"/>
                <w:color w:val="000000" w:themeColor="text1"/>
                <w:sz w:val="16"/>
                <w:szCs w:val="16"/>
              </w:rPr>
              <w:t>1,5</w:t>
            </w:r>
            <w:r>
              <w:rPr>
                <w:rFonts w:cs="Arial"/>
                <w:color w:val="000000" w:themeColor="text1"/>
                <w:sz w:val="16"/>
                <w:szCs w:val="16"/>
              </w:rPr>
              <w:t>+0,5</w:t>
            </w:r>
          </w:p>
        </w:tc>
        <w:tc>
          <w:tcPr>
            <w:tcW w:w="1576" w:type="dxa"/>
            <w:tcBorders>
              <w:left w:val="single" w:sz="4" w:space="0" w:color="auto"/>
              <w:bottom w:val="single" w:sz="4" w:space="0" w:color="auto"/>
              <w:right w:val="single" w:sz="4" w:space="0" w:color="auto"/>
            </w:tcBorders>
            <w:vAlign w:val="center"/>
          </w:tcPr>
          <w:p w14:paraId="26CC877E" w14:textId="77777777" w:rsidR="009A1B78" w:rsidRPr="00FB1D32" w:rsidRDefault="009A1B78" w:rsidP="00826AB8">
            <w:pPr>
              <w:jc w:val="center"/>
              <w:rPr>
                <w:rFonts w:cs="Arial"/>
                <w:b/>
                <w:bCs/>
                <w:color w:val="000000" w:themeColor="text1"/>
                <w:sz w:val="16"/>
                <w:szCs w:val="16"/>
              </w:rPr>
            </w:pPr>
            <w:r>
              <w:rPr>
                <w:rFonts w:cs="Arial"/>
                <w:color w:val="000000" w:themeColor="text1"/>
                <w:sz w:val="16"/>
                <w:szCs w:val="16"/>
              </w:rPr>
              <w:t>1,5+0,5</w:t>
            </w:r>
          </w:p>
        </w:tc>
        <w:tc>
          <w:tcPr>
            <w:tcW w:w="1063" w:type="dxa"/>
            <w:gridSpan w:val="3"/>
            <w:tcBorders>
              <w:left w:val="single" w:sz="4" w:space="0" w:color="auto"/>
              <w:bottom w:val="single" w:sz="4" w:space="0" w:color="auto"/>
              <w:right w:val="dashDotStroked" w:sz="24" w:space="0" w:color="auto"/>
            </w:tcBorders>
            <w:vAlign w:val="center"/>
          </w:tcPr>
          <w:p w14:paraId="0F76BE86" w14:textId="77777777" w:rsidR="009A1B78" w:rsidRPr="00A86163" w:rsidRDefault="009A1B78" w:rsidP="00826AB8">
            <w:pPr>
              <w:jc w:val="center"/>
              <w:rPr>
                <w:rFonts w:cs="Arial"/>
                <w:b/>
                <w:bCs/>
                <w:color w:val="000000" w:themeColor="text1"/>
                <w:sz w:val="16"/>
                <w:szCs w:val="16"/>
              </w:rPr>
            </w:pPr>
            <w:r>
              <w:rPr>
                <w:rFonts w:cs="Arial"/>
                <w:color w:val="000000" w:themeColor="text1"/>
                <w:sz w:val="16"/>
                <w:szCs w:val="16"/>
              </w:rPr>
              <w:t>3+1</w:t>
            </w:r>
          </w:p>
        </w:tc>
      </w:tr>
      <w:tr w:rsidR="009A1B78" w:rsidRPr="00A86163" w14:paraId="0E9BECE6" w14:textId="77777777" w:rsidTr="00826AB8">
        <w:trPr>
          <w:trHeight w:val="443"/>
        </w:trPr>
        <w:tc>
          <w:tcPr>
            <w:tcW w:w="4928" w:type="dxa"/>
            <w:gridSpan w:val="3"/>
            <w:tcBorders>
              <w:top w:val="single" w:sz="4" w:space="0" w:color="auto"/>
              <w:left w:val="dashDotStroked" w:sz="24" w:space="0" w:color="auto"/>
              <w:bottom w:val="single" w:sz="4" w:space="0" w:color="auto"/>
              <w:right w:val="single" w:sz="4" w:space="0" w:color="auto"/>
            </w:tcBorders>
            <w:vAlign w:val="center"/>
          </w:tcPr>
          <w:p w14:paraId="6526BAF3" w14:textId="77777777" w:rsidR="009A1B78" w:rsidRPr="00A86163" w:rsidRDefault="009A1B78" w:rsidP="00826AB8">
            <w:pPr>
              <w:pStyle w:val="6"/>
              <w:rPr>
                <w:rFonts w:cs="Arial"/>
                <w:color w:val="000000" w:themeColor="text1"/>
                <w:sz w:val="16"/>
                <w:szCs w:val="16"/>
              </w:rPr>
            </w:pPr>
            <w:r w:rsidRPr="00A86163">
              <w:rPr>
                <w:rFonts w:cs="Arial"/>
                <w:color w:val="000000" w:themeColor="text1"/>
                <w:sz w:val="16"/>
                <w:szCs w:val="16"/>
              </w:rPr>
              <w:t>Разом</w:t>
            </w:r>
          </w:p>
        </w:tc>
        <w:tc>
          <w:tcPr>
            <w:tcW w:w="1559" w:type="dxa"/>
            <w:tcBorders>
              <w:top w:val="single" w:sz="4" w:space="0" w:color="auto"/>
              <w:left w:val="single" w:sz="4" w:space="0" w:color="auto"/>
              <w:bottom w:val="single" w:sz="4" w:space="0" w:color="auto"/>
              <w:right w:val="single" w:sz="4" w:space="0" w:color="auto"/>
            </w:tcBorders>
            <w:vAlign w:val="center"/>
          </w:tcPr>
          <w:p w14:paraId="19DEEEC5" w14:textId="77777777" w:rsidR="009A1B78" w:rsidRPr="002A0058" w:rsidRDefault="009A1B78" w:rsidP="00826AB8">
            <w:pPr>
              <w:jc w:val="center"/>
              <w:rPr>
                <w:rFonts w:cs="Arial"/>
                <w:bCs/>
                <w:color w:val="000000" w:themeColor="text1"/>
                <w:sz w:val="16"/>
                <w:szCs w:val="16"/>
              </w:rPr>
            </w:pPr>
            <w:r w:rsidRPr="002A0058">
              <w:rPr>
                <w:rFonts w:cs="Arial"/>
                <w:color w:val="000000" w:themeColor="text1"/>
                <w:sz w:val="16"/>
                <w:szCs w:val="16"/>
              </w:rPr>
              <w:t>30+6</w:t>
            </w:r>
          </w:p>
        </w:tc>
        <w:tc>
          <w:tcPr>
            <w:tcW w:w="1576" w:type="dxa"/>
            <w:tcBorders>
              <w:top w:val="single" w:sz="4" w:space="0" w:color="auto"/>
              <w:left w:val="single" w:sz="4" w:space="0" w:color="auto"/>
              <w:bottom w:val="single" w:sz="4" w:space="0" w:color="auto"/>
              <w:right w:val="single" w:sz="4" w:space="0" w:color="auto"/>
            </w:tcBorders>
            <w:vAlign w:val="center"/>
          </w:tcPr>
          <w:p w14:paraId="187AC406" w14:textId="77777777" w:rsidR="009A1B78" w:rsidRPr="002A0058" w:rsidRDefault="009A1B78" w:rsidP="00826AB8">
            <w:pPr>
              <w:jc w:val="center"/>
              <w:rPr>
                <w:rFonts w:cs="Arial"/>
                <w:bCs/>
                <w:color w:val="000000" w:themeColor="text1"/>
                <w:sz w:val="16"/>
                <w:szCs w:val="16"/>
              </w:rPr>
            </w:pPr>
            <w:r w:rsidRPr="002A0058">
              <w:rPr>
                <w:rFonts w:cs="Arial"/>
                <w:color w:val="000000" w:themeColor="text1"/>
                <w:sz w:val="16"/>
                <w:szCs w:val="16"/>
              </w:rPr>
              <w:t>29+</w:t>
            </w:r>
            <w:r>
              <w:rPr>
                <w:rFonts w:cs="Arial"/>
                <w:color w:val="000000" w:themeColor="text1"/>
                <w:sz w:val="16"/>
                <w:szCs w:val="16"/>
              </w:rPr>
              <w:t>5</w:t>
            </w:r>
          </w:p>
        </w:tc>
        <w:tc>
          <w:tcPr>
            <w:tcW w:w="1063" w:type="dxa"/>
            <w:gridSpan w:val="3"/>
            <w:tcBorders>
              <w:top w:val="single" w:sz="4" w:space="0" w:color="auto"/>
              <w:left w:val="single" w:sz="4" w:space="0" w:color="auto"/>
              <w:bottom w:val="single" w:sz="4" w:space="0" w:color="auto"/>
              <w:right w:val="dashDotStroked" w:sz="24" w:space="0" w:color="auto"/>
            </w:tcBorders>
            <w:vAlign w:val="center"/>
          </w:tcPr>
          <w:p w14:paraId="38BEE675" w14:textId="77777777" w:rsidR="009A1B78" w:rsidRPr="002A0058" w:rsidRDefault="009A1B78" w:rsidP="00826AB8">
            <w:pPr>
              <w:jc w:val="center"/>
              <w:rPr>
                <w:rFonts w:cs="Arial"/>
                <w:bCs/>
                <w:color w:val="000000" w:themeColor="text1"/>
                <w:sz w:val="16"/>
                <w:szCs w:val="16"/>
              </w:rPr>
            </w:pPr>
            <w:r w:rsidRPr="002A0058">
              <w:rPr>
                <w:rFonts w:cs="Arial"/>
                <w:color w:val="000000" w:themeColor="text1"/>
                <w:sz w:val="16"/>
                <w:szCs w:val="16"/>
              </w:rPr>
              <w:t>59+1</w:t>
            </w:r>
            <w:r>
              <w:rPr>
                <w:rFonts w:cs="Arial"/>
                <w:color w:val="000000" w:themeColor="text1"/>
                <w:sz w:val="16"/>
                <w:szCs w:val="16"/>
              </w:rPr>
              <w:t>1</w:t>
            </w:r>
          </w:p>
        </w:tc>
      </w:tr>
      <w:tr w:rsidR="009A1B78" w:rsidRPr="00A86163" w14:paraId="19AA10C8" w14:textId="77777777" w:rsidTr="00826AB8">
        <w:trPr>
          <w:cantSplit/>
        </w:trPr>
        <w:tc>
          <w:tcPr>
            <w:tcW w:w="4928" w:type="dxa"/>
            <w:gridSpan w:val="3"/>
            <w:tcBorders>
              <w:left w:val="dashDotStroked" w:sz="24" w:space="0" w:color="auto"/>
              <w:right w:val="single" w:sz="4" w:space="0" w:color="auto"/>
            </w:tcBorders>
          </w:tcPr>
          <w:p w14:paraId="0EDBF798" w14:textId="77777777" w:rsidR="009A1B78" w:rsidRPr="00BB1AAD" w:rsidRDefault="009A1B78" w:rsidP="00826AB8">
            <w:pPr>
              <w:jc w:val="center"/>
              <w:rPr>
                <w:rFonts w:cs="Arial"/>
                <w:bCs/>
                <w:color w:val="000000" w:themeColor="text1"/>
              </w:rPr>
            </w:pPr>
            <w:r w:rsidRPr="00BB1AAD">
              <w:rPr>
                <w:rFonts w:cs="Arial"/>
                <w:color w:val="000000" w:themeColor="text1"/>
              </w:rPr>
              <w:t>Варіативна складова</w:t>
            </w:r>
          </w:p>
        </w:tc>
        <w:tc>
          <w:tcPr>
            <w:tcW w:w="1559" w:type="dxa"/>
            <w:tcBorders>
              <w:left w:val="single" w:sz="4" w:space="0" w:color="auto"/>
              <w:right w:val="single" w:sz="4" w:space="0" w:color="auto"/>
            </w:tcBorders>
          </w:tcPr>
          <w:p w14:paraId="27B63300" w14:textId="77777777" w:rsidR="009A1B78" w:rsidRPr="009A3897" w:rsidRDefault="009A1B78" w:rsidP="00826AB8">
            <w:pPr>
              <w:jc w:val="center"/>
              <w:rPr>
                <w:rFonts w:cs="Arial"/>
                <w:b/>
                <w:bCs/>
                <w:color w:val="000000" w:themeColor="text1"/>
                <w:sz w:val="16"/>
                <w:szCs w:val="16"/>
              </w:rPr>
            </w:pPr>
            <w:r w:rsidRPr="009A3897">
              <w:rPr>
                <w:rFonts w:cs="Arial"/>
                <w:color w:val="000000" w:themeColor="text1"/>
                <w:sz w:val="16"/>
                <w:szCs w:val="16"/>
              </w:rPr>
              <w:t>2</w:t>
            </w:r>
          </w:p>
        </w:tc>
        <w:tc>
          <w:tcPr>
            <w:tcW w:w="1584" w:type="dxa"/>
            <w:gridSpan w:val="2"/>
            <w:tcBorders>
              <w:left w:val="single" w:sz="4" w:space="0" w:color="auto"/>
              <w:right w:val="single" w:sz="4" w:space="0" w:color="auto"/>
            </w:tcBorders>
          </w:tcPr>
          <w:p w14:paraId="13CF43FF" w14:textId="77777777" w:rsidR="009A1B78" w:rsidRPr="009A3897" w:rsidRDefault="009A1B78" w:rsidP="00826AB8">
            <w:pPr>
              <w:jc w:val="center"/>
              <w:rPr>
                <w:rFonts w:cs="Arial"/>
                <w:b/>
                <w:bCs/>
                <w:color w:val="000000" w:themeColor="text1"/>
                <w:sz w:val="16"/>
                <w:szCs w:val="16"/>
              </w:rPr>
            </w:pPr>
            <w:r>
              <w:rPr>
                <w:rFonts w:cs="Arial"/>
                <w:color w:val="000000" w:themeColor="text1"/>
                <w:sz w:val="16"/>
                <w:szCs w:val="16"/>
              </w:rPr>
              <w:t>4</w:t>
            </w:r>
          </w:p>
        </w:tc>
        <w:tc>
          <w:tcPr>
            <w:tcW w:w="1055" w:type="dxa"/>
            <w:gridSpan w:val="2"/>
            <w:tcBorders>
              <w:left w:val="single" w:sz="4" w:space="0" w:color="auto"/>
              <w:right w:val="dashDotStroked" w:sz="24" w:space="0" w:color="auto"/>
            </w:tcBorders>
          </w:tcPr>
          <w:p w14:paraId="11703B92" w14:textId="77777777" w:rsidR="009A1B78" w:rsidRPr="009A3897" w:rsidRDefault="009A1B78" w:rsidP="00826AB8">
            <w:pPr>
              <w:jc w:val="center"/>
              <w:rPr>
                <w:rFonts w:cs="Arial"/>
                <w:b/>
                <w:bCs/>
                <w:color w:val="000000" w:themeColor="text1"/>
                <w:sz w:val="16"/>
                <w:szCs w:val="16"/>
              </w:rPr>
            </w:pPr>
            <w:r>
              <w:rPr>
                <w:rFonts w:cs="Arial"/>
                <w:color w:val="000000" w:themeColor="text1"/>
                <w:sz w:val="16"/>
                <w:szCs w:val="16"/>
              </w:rPr>
              <w:t>6</w:t>
            </w:r>
          </w:p>
        </w:tc>
      </w:tr>
      <w:tr w:rsidR="009A1B78" w:rsidRPr="00A86163" w14:paraId="5B7BE55D" w14:textId="77777777" w:rsidTr="00826AB8">
        <w:trPr>
          <w:gridAfter w:val="1"/>
          <w:wAfter w:w="8" w:type="dxa"/>
          <w:cantSplit/>
          <w:trHeight w:val="251"/>
        </w:trPr>
        <w:tc>
          <w:tcPr>
            <w:tcW w:w="2759" w:type="dxa"/>
            <w:gridSpan w:val="2"/>
            <w:tcBorders>
              <w:top w:val="single" w:sz="4" w:space="0" w:color="auto"/>
              <w:left w:val="dashDotStroked" w:sz="24" w:space="0" w:color="auto"/>
            </w:tcBorders>
            <w:vAlign w:val="center"/>
          </w:tcPr>
          <w:p w14:paraId="2C5279BC" w14:textId="77777777" w:rsidR="009A1B78" w:rsidRPr="00A86163" w:rsidRDefault="009A1B78" w:rsidP="00826AB8">
            <w:pPr>
              <w:rPr>
                <w:rFonts w:cs="Arial"/>
                <w:color w:val="000000" w:themeColor="text1"/>
                <w:sz w:val="16"/>
                <w:szCs w:val="16"/>
              </w:rPr>
            </w:pPr>
            <w:r w:rsidRPr="00A86163">
              <w:rPr>
                <w:rFonts w:cs="Arial"/>
                <w:color w:val="000000" w:themeColor="text1"/>
                <w:sz w:val="16"/>
                <w:szCs w:val="16"/>
              </w:rPr>
              <w:t>Курси  за вибором</w:t>
            </w:r>
          </w:p>
        </w:tc>
        <w:tc>
          <w:tcPr>
            <w:tcW w:w="2169" w:type="dxa"/>
            <w:tcBorders>
              <w:top w:val="single" w:sz="12" w:space="0" w:color="auto"/>
              <w:bottom w:val="single" w:sz="4" w:space="0" w:color="auto"/>
              <w:right w:val="single" w:sz="4" w:space="0" w:color="auto"/>
            </w:tcBorders>
            <w:vAlign w:val="center"/>
          </w:tcPr>
          <w:p w14:paraId="7314FA29" w14:textId="77777777" w:rsidR="009A1B78" w:rsidRPr="00A86163" w:rsidRDefault="009A1B78" w:rsidP="00826AB8">
            <w:pPr>
              <w:rPr>
                <w:rFonts w:cs="Arial"/>
                <w:b/>
                <w:bCs/>
                <w:color w:val="000000" w:themeColor="text1"/>
                <w:sz w:val="16"/>
                <w:szCs w:val="16"/>
              </w:rPr>
            </w:pPr>
            <w:r>
              <w:rPr>
                <w:rFonts w:cs="Arial"/>
                <w:color w:val="000000" w:themeColor="text1"/>
                <w:sz w:val="16"/>
                <w:szCs w:val="16"/>
              </w:rPr>
              <w:t>Основи християнської етики</w:t>
            </w:r>
          </w:p>
        </w:tc>
        <w:tc>
          <w:tcPr>
            <w:tcW w:w="1559" w:type="dxa"/>
            <w:tcBorders>
              <w:left w:val="single" w:sz="4" w:space="0" w:color="auto"/>
              <w:bottom w:val="single" w:sz="4" w:space="0" w:color="auto"/>
              <w:right w:val="single" w:sz="4" w:space="0" w:color="auto"/>
            </w:tcBorders>
            <w:vAlign w:val="center"/>
          </w:tcPr>
          <w:p w14:paraId="06CDE112" w14:textId="77777777" w:rsidR="009A1B78" w:rsidRPr="00FB1D32" w:rsidRDefault="009A1B78" w:rsidP="00826AB8">
            <w:pPr>
              <w:jc w:val="center"/>
              <w:rPr>
                <w:rFonts w:cs="Arial"/>
                <w:b/>
                <w:bCs/>
                <w:color w:val="000000" w:themeColor="text1"/>
                <w:sz w:val="16"/>
                <w:szCs w:val="16"/>
              </w:rPr>
            </w:pPr>
            <w:r w:rsidRPr="00FB1D32">
              <w:rPr>
                <w:rFonts w:cs="Arial"/>
                <w:color w:val="000000" w:themeColor="text1"/>
                <w:sz w:val="16"/>
                <w:szCs w:val="16"/>
              </w:rPr>
              <w:t>1</w:t>
            </w:r>
          </w:p>
        </w:tc>
        <w:tc>
          <w:tcPr>
            <w:tcW w:w="1576" w:type="dxa"/>
            <w:tcBorders>
              <w:left w:val="single" w:sz="4" w:space="0" w:color="auto"/>
              <w:bottom w:val="single" w:sz="4" w:space="0" w:color="auto"/>
              <w:right w:val="single" w:sz="4" w:space="0" w:color="auto"/>
            </w:tcBorders>
            <w:vAlign w:val="center"/>
          </w:tcPr>
          <w:p w14:paraId="234031DA" w14:textId="77777777" w:rsidR="009A1B78" w:rsidRPr="00FB1D32" w:rsidRDefault="009A1B78" w:rsidP="00826AB8">
            <w:pPr>
              <w:jc w:val="center"/>
              <w:rPr>
                <w:rFonts w:cs="Arial"/>
                <w:b/>
                <w:bCs/>
                <w:color w:val="000000" w:themeColor="text1"/>
                <w:sz w:val="16"/>
                <w:szCs w:val="16"/>
              </w:rPr>
            </w:pPr>
            <w:r>
              <w:rPr>
                <w:rFonts w:cs="Arial"/>
                <w:color w:val="000000" w:themeColor="text1"/>
                <w:sz w:val="16"/>
                <w:szCs w:val="16"/>
              </w:rPr>
              <w:t>1</w:t>
            </w:r>
          </w:p>
        </w:tc>
        <w:tc>
          <w:tcPr>
            <w:tcW w:w="1055" w:type="dxa"/>
            <w:gridSpan w:val="2"/>
            <w:tcBorders>
              <w:left w:val="single" w:sz="4" w:space="0" w:color="auto"/>
              <w:bottom w:val="single" w:sz="4" w:space="0" w:color="auto"/>
              <w:right w:val="dashDotStroked" w:sz="24" w:space="0" w:color="auto"/>
            </w:tcBorders>
            <w:vAlign w:val="center"/>
          </w:tcPr>
          <w:p w14:paraId="70C54884" w14:textId="77777777" w:rsidR="009A1B78" w:rsidRPr="00A86163" w:rsidRDefault="009A1B78" w:rsidP="00826AB8">
            <w:pPr>
              <w:jc w:val="center"/>
              <w:rPr>
                <w:rFonts w:cs="Arial"/>
                <w:b/>
                <w:bCs/>
                <w:color w:val="000000" w:themeColor="text1"/>
                <w:sz w:val="16"/>
                <w:szCs w:val="16"/>
              </w:rPr>
            </w:pPr>
            <w:r>
              <w:rPr>
                <w:rFonts w:cs="Arial"/>
                <w:color w:val="000000" w:themeColor="text1"/>
                <w:sz w:val="16"/>
                <w:szCs w:val="16"/>
              </w:rPr>
              <w:t>2</w:t>
            </w:r>
          </w:p>
        </w:tc>
      </w:tr>
      <w:tr w:rsidR="009A1B78" w:rsidRPr="00A86163" w14:paraId="7F9028D0" w14:textId="77777777" w:rsidTr="00826AB8">
        <w:trPr>
          <w:gridAfter w:val="1"/>
          <w:wAfter w:w="8" w:type="dxa"/>
          <w:cantSplit/>
          <w:trHeight w:val="251"/>
        </w:trPr>
        <w:tc>
          <w:tcPr>
            <w:tcW w:w="2759" w:type="dxa"/>
            <w:gridSpan w:val="2"/>
            <w:tcBorders>
              <w:top w:val="single" w:sz="4" w:space="0" w:color="auto"/>
              <w:left w:val="dashDotStroked" w:sz="24" w:space="0" w:color="auto"/>
            </w:tcBorders>
            <w:vAlign w:val="center"/>
          </w:tcPr>
          <w:p w14:paraId="3B1B12E7" w14:textId="77777777" w:rsidR="009A1B78" w:rsidRPr="00A86163" w:rsidRDefault="009A1B78" w:rsidP="00826AB8">
            <w:pPr>
              <w:rPr>
                <w:rFonts w:cs="Arial"/>
                <w:color w:val="000000" w:themeColor="text1"/>
                <w:sz w:val="16"/>
                <w:szCs w:val="16"/>
              </w:rPr>
            </w:pPr>
          </w:p>
        </w:tc>
        <w:tc>
          <w:tcPr>
            <w:tcW w:w="2169" w:type="dxa"/>
            <w:tcBorders>
              <w:top w:val="single" w:sz="12" w:space="0" w:color="auto"/>
              <w:bottom w:val="single" w:sz="4" w:space="0" w:color="auto"/>
              <w:right w:val="single" w:sz="4" w:space="0" w:color="auto"/>
            </w:tcBorders>
            <w:vAlign w:val="center"/>
          </w:tcPr>
          <w:p w14:paraId="18B0F3E6" w14:textId="77777777" w:rsidR="009A1B78" w:rsidRPr="00A86163" w:rsidRDefault="009A1B78" w:rsidP="00826AB8">
            <w:pPr>
              <w:rPr>
                <w:rFonts w:cs="Arial"/>
                <w:b/>
                <w:bCs/>
                <w:color w:val="000000" w:themeColor="text1"/>
                <w:sz w:val="16"/>
                <w:szCs w:val="16"/>
              </w:rPr>
            </w:pPr>
            <w:r w:rsidRPr="00A86163">
              <w:rPr>
                <w:rFonts w:cs="Arial"/>
                <w:color w:val="000000" w:themeColor="text1"/>
                <w:sz w:val="16"/>
                <w:szCs w:val="16"/>
              </w:rPr>
              <w:t>Креслення</w:t>
            </w:r>
          </w:p>
        </w:tc>
        <w:tc>
          <w:tcPr>
            <w:tcW w:w="1559" w:type="dxa"/>
            <w:tcBorders>
              <w:left w:val="single" w:sz="4" w:space="0" w:color="auto"/>
              <w:bottom w:val="single" w:sz="4" w:space="0" w:color="auto"/>
              <w:right w:val="single" w:sz="4" w:space="0" w:color="auto"/>
            </w:tcBorders>
            <w:vAlign w:val="center"/>
          </w:tcPr>
          <w:p w14:paraId="57897913" w14:textId="77777777" w:rsidR="009A1B78" w:rsidRPr="00FB1D32" w:rsidRDefault="009A1B78" w:rsidP="00826AB8">
            <w:pPr>
              <w:jc w:val="center"/>
              <w:rPr>
                <w:rFonts w:cs="Arial"/>
                <w:b/>
                <w:bCs/>
                <w:color w:val="000000" w:themeColor="text1"/>
                <w:sz w:val="16"/>
                <w:szCs w:val="16"/>
              </w:rPr>
            </w:pPr>
            <w:r w:rsidRPr="00FB1D32">
              <w:rPr>
                <w:rFonts w:cs="Arial"/>
                <w:color w:val="000000" w:themeColor="text1"/>
                <w:sz w:val="16"/>
                <w:szCs w:val="16"/>
              </w:rPr>
              <w:t>0,5</w:t>
            </w:r>
          </w:p>
        </w:tc>
        <w:tc>
          <w:tcPr>
            <w:tcW w:w="1576" w:type="dxa"/>
            <w:tcBorders>
              <w:left w:val="single" w:sz="4" w:space="0" w:color="auto"/>
              <w:bottom w:val="single" w:sz="4" w:space="0" w:color="auto"/>
              <w:right w:val="single" w:sz="4" w:space="0" w:color="auto"/>
            </w:tcBorders>
            <w:vAlign w:val="center"/>
          </w:tcPr>
          <w:p w14:paraId="4FF6A26C" w14:textId="77777777" w:rsidR="009A1B78" w:rsidRPr="00FB1D32" w:rsidRDefault="009A1B78" w:rsidP="00826AB8">
            <w:pPr>
              <w:jc w:val="center"/>
              <w:rPr>
                <w:rFonts w:cs="Arial"/>
                <w:b/>
                <w:bCs/>
                <w:color w:val="000000" w:themeColor="text1"/>
                <w:sz w:val="16"/>
                <w:szCs w:val="16"/>
              </w:rPr>
            </w:pPr>
            <w:r>
              <w:rPr>
                <w:rFonts w:cs="Arial"/>
                <w:color w:val="000000" w:themeColor="text1"/>
                <w:sz w:val="16"/>
                <w:szCs w:val="16"/>
              </w:rPr>
              <w:t>0,5</w:t>
            </w:r>
          </w:p>
        </w:tc>
        <w:tc>
          <w:tcPr>
            <w:tcW w:w="1055" w:type="dxa"/>
            <w:gridSpan w:val="2"/>
            <w:tcBorders>
              <w:left w:val="single" w:sz="4" w:space="0" w:color="auto"/>
              <w:bottom w:val="single" w:sz="4" w:space="0" w:color="auto"/>
              <w:right w:val="dashDotStroked" w:sz="24" w:space="0" w:color="auto"/>
            </w:tcBorders>
            <w:vAlign w:val="center"/>
          </w:tcPr>
          <w:p w14:paraId="43C1DEE1" w14:textId="77777777" w:rsidR="009A1B78" w:rsidRPr="00A86163" w:rsidRDefault="009A1B78" w:rsidP="00826AB8">
            <w:pPr>
              <w:jc w:val="center"/>
              <w:rPr>
                <w:rFonts w:cs="Arial"/>
                <w:b/>
                <w:bCs/>
                <w:color w:val="000000" w:themeColor="text1"/>
                <w:sz w:val="16"/>
                <w:szCs w:val="16"/>
              </w:rPr>
            </w:pPr>
            <w:r>
              <w:rPr>
                <w:rFonts w:cs="Arial"/>
                <w:color w:val="000000" w:themeColor="text1"/>
                <w:sz w:val="16"/>
                <w:szCs w:val="16"/>
              </w:rPr>
              <w:t>1</w:t>
            </w:r>
          </w:p>
        </w:tc>
      </w:tr>
      <w:tr w:rsidR="009A1B78" w:rsidRPr="00A86163" w14:paraId="6D9DAEA3" w14:textId="77777777" w:rsidTr="00826AB8">
        <w:trPr>
          <w:gridAfter w:val="1"/>
          <w:wAfter w:w="8" w:type="dxa"/>
          <w:cantSplit/>
          <w:trHeight w:val="251"/>
        </w:trPr>
        <w:tc>
          <w:tcPr>
            <w:tcW w:w="2759" w:type="dxa"/>
            <w:gridSpan w:val="2"/>
            <w:vMerge w:val="restart"/>
            <w:tcBorders>
              <w:top w:val="single" w:sz="4" w:space="0" w:color="auto"/>
              <w:left w:val="dashDotStroked" w:sz="24" w:space="0" w:color="auto"/>
            </w:tcBorders>
            <w:vAlign w:val="center"/>
          </w:tcPr>
          <w:p w14:paraId="587AB3EA" w14:textId="77777777" w:rsidR="009A1B78" w:rsidRPr="00A86163" w:rsidRDefault="009A1B78" w:rsidP="00826AB8">
            <w:pPr>
              <w:jc w:val="center"/>
              <w:rPr>
                <w:rFonts w:cs="Arial"/>
                <w:color w:val="000000" w:themeColor="text1"/>
                <w:sz w:val="16"/>
                <w:szCs w:val="16"/>
              </w:rPr>
            </w:pPr>
            <w:r w:rsidRPr="00A86163">
              <w:rPr>
                <w:rFonts w:cs="Arial"/>
                <w:color w:val="000000" w:themeColor="text1"/>
                <w:sz w:val="16"/>
                <w:szCs w:val="16"/>
              </w:rPr>
              <w:t>Факультативи, індивідуальні заняття</w:t>
            </w:r>
          </w:p>
        </w:tc>
        <w:tc>
          <w:tcPr>
            <w:tcW w:w="2169" w:type="dxa"/>
            <w:tcBorders>
              <w:top w:val="single" w:sz="4" w:space="0" w:color="auto"/>
              <w:bottom w:val="single" w:sz="2" w:space="0" w:color="auto"/>
              <w:right w:val="single" w:sz="4" w:space="0" w:color="auto"/>
            </w:tcBorders>
            <w:vAlign w:val="center"/>
          </w:tcPr>
          <w:p w14:paraId="7654F7B0" w14:textId="77777777" w:rsidR="009A1B78" w:rsidRPr="00A86163" w:rsidRDefault="009A1B78" w:rsidP="00826AB8">
            <w:pPr>
              <w:rPr>
                <w:rFonts w:cs="Arial"/>
                <w:b/>
                <w:bCs/>
                <w:color w:val="000000" w:themeColor="text1"/>
                <w:sz w:val="16"/>
                <w:szCs w:val="16"/>
              </w:rPr>
            </w:pPr>
            <w:r>
              <w:rPr>
                <w:rFonts w:cs="Arial"/>
                <w:color w:val="000000" w:themeColor="text1"/>
                <w:sz w:val="16"/>
                <w:szCs w:val="16"/>
              </w:rPr>
              <w:t>ОБЖ. Захисти себе від ВІЛ</w:t>
            </w:r>
            <w:r w:rsidRPr="00A86163">
              <w:rPr>
                <w:rFonts w:cs="Arial"/>
                <w:color w:val="000000" w:themeColor="text1"/>
                <w:sz w:val="16"/>
                <w:szCs w:val="16"/>
              </w:rPr>
              <w:t xml:space="preserve"> </w:t>
            </w:r>
          </w:p>
        </w:tc>
        <w:tc>
          <w:tcPr>
            <w:tcW w:w="1559" w:type="dxa"/>
            <w:tcBorders>
              <w:top w:val="single" w:sz="4" w:space="0" w:color="auto"/>
              <w:left w:val="single" w:sz="4" w:space="0" w:color="auto"/>
              <w:bottom w:val="single" w:sz="2" w:space="0" w:color="auto"/>
              <w:right w:val="single" w:sz="4" w:space="0" w:color="auto"/>
            </w:tcBorders>
            <w:vAlign w:val="center"/>
          </w:tcPr>
          <w:p w14:paraId="34AF196B" w14:textId="77777777" w:rsidR="009A1B78" w:rsidRPr="00FB1D32" w:rsidRDefault="009A1B78" w:rsidP="00826AB8">
            <w:pPr>
              <w:jc w:val="center"/>
              <w:rPr>
                <w:rFonts w:cs="Arial"/>
                <w:b/>
                <w:bCs/>
                <w:color w:val="000000" w:themeColor="text1"/>
                <w:sz w:val="16"/>
                <w:szCs w:val="16"/>
              </w:rPr>
            </w:pPr>
            <w:r w:rsidRPr="00FB1D32">
              <w:rPr>
                <w:rFonts w:cs="Arial"/>
                <w:color w:val="000000" w:themeColor="text1"/>
                <w:sz w:val="16"/>
                <w:szCs w:val="16"/>
              </w:rPr>
              <w:t>0,5</w:t>
            </w:r>
          </w:p>
        </w:tc>
        <w:tc>
          <w:tcPr>
            <w:tcW w:w="1576" w:type="dxa"/>
            <w:tcBorders>
              <w:top w:val="single" w:sz="4" w:space="0" w:color="auto"/>
              <w:left w:val="single" w:sz="4" w:space="0" w:color="auto"/>
              <w:bottom w:val="single" w:sz="2" w:space="0" w:color="auto"/>
              <w:right w:val="single" w:sz="4" w:space="0" w:color="auto"/>
            </w:tcBorders>
            <w:vAlign w:val="center"/>
          </w:tcPr>
          <w:p w14:paraId="3C6EE8BA" w14:textId="77777777" w:rsidR="009A1B78" w:rsidRPr="00FB1D32" w:rsidRDefault="009A1B78" w:rsidP="00826AB8">
            <w:pPr>
              <w:jc w:val="center"/>
              <w:rPr>
                <w:rFonts w:cs="Arial"/>
                <w:b/>
                <w:bCs/>
                <w:color w:val="000000" w:themeColor="text1"/>
                <w:sz w:val="16"/>
                <w:szCs w:val="16"/>
              </w:rPr>
            </w:pPr>
            <w:r>
              <w:rPr>
                <w:rFonts w:cs="Arial"/>
                <w:color w:val="000000" w:themeColor="text1"/>
                <w:sz w:val="16"/>
                <w:szCs w:val="16"/>
              </w:rPr>
              <w:t>0,5</w:t>
            </w:r>
          </w:p>
        </w:tc>
        <w:tc>
          <w:tcPr>
            <w:tcW w:w="1055" w:type="dxa"/>
            <w:gridSpan w:val="2"/>
            <w:tcBorders>
              <w:top w:val="single" w:sz="4" w:space="0" w:color="auto"/>
              <w:left w:val="single" w:sz="4" w:space="0" w:color="auto"/>
              <w:bottom w:val="single" w:sz="2" w:space="0" w:color="auto"/>
              <w:right w:val="dashDotStroked" w:sz="24" w:space="0" w:color="auto"/>
            </w:tcBorders>
            <w:vAlign w:val="center"/>
          </w:tcPr>
          <w:p w14:paraId="05E2ECA8" w14:textId="77777777" w:rsidR="009A1B78" w:rsidRPr="00A86163" w:rsidRDefault="009A1B78" w:rsidP="00826AB8">
            <w:pPr>
              <w:jc w:val="center"/>
              <w:rPr>
                <w:rFonts w:cs="Arial"/>
                <w:b/>
                <w:bCs/>
                <w:color w:val="000000" w:themeColor="text1"/>
                <w:sz w:val="16"/>
                <w:szCs w:val="16"/>
              </w:rPr>
            </w:pPr>
            <w:r>
              <w:rPr>
                <w:rFonts w:cs="Arial"/>
                <w:color w:val="000000" w:themeColor="text1"/>
                <w:sz w:val="16"/>
                <w:szCs w:val="16"/>
              </w:rPr>
              <w:t>1</w:t>
            </w:r>
          </w:p>
        </w:tc>
      </w:tr>
      <w:tr w:rsidR="009A1B78" w:rsidRPr="00A86163" w14:paraId="30889652" w14:textId="77777777" w:rsidTr="00826AB8">
        <w:trPr>
          <w:gridAfter w:val="1"/>
          <w:wAfter w:w="8" w:type="dxa"/>
          <w:cantSplit/>
          <w:trHeight w:val="251"/>
        </w:trPr>
        <w:tc>
          <w:tcPr>
            <w:tcW w:w="2759" w:type="dxa"/>
            <w:gridSpan w:val="2"/>
            <w:vMerge/>
            <w:tcBorders>
              <w:left w:val="dashDotStroked" w:sz="24" w:space="0" w:color="auto"/>
            </w:tcBorders>
          </w:tcPr>
          <w:p w14:paraId="5541999A" w14:textId="77777777" w:rsidR="009A1B78" w:rsidRPr="00A86163" w:rsidRDefault="009A1B78" w:rsidP="00826AB8">
            <w:pPr>
              <w:rPr>
                <w:rFonts w:cs="Arial"/>
                <w:color w:val="000000" w:themeColor="text1"/>
                <w:sz w:val="16"/>
                <w:szCs w:val="16"/>
              </w:rPr>
            </w:pPr>
          </w:p>
        </w:tc>
        <w:tc>
          <w:tcPr>
            <w:tcW w:w="2169" w:type="dxa"/>
            <w:tcBorders>
              <w:top w:val="single" w:sz="2" w:space="0" w:color="auto"/>
              <w:right w:val="single" w:sz="4" w:space="0" w:color="auto"/>
            </w:tcBorders>
            <w:vAlign w:val="center"/>
          </w:tcPr>
          <w:p w14:paraId="50AE827C" w14:textId="77777777" w:rsidR="009A1B78" w:rsidRPr="00A86163" w:rsidRDefault="009A1B78" w:rsidP="00826AB8">
            <w:pPr>
              <w:rPr>
                <w:rFonts w:cs="Arial"/>
                <w:b/>
                <w:bCs/>
                <w:color w:val="000000" w:themeColor="text1"/>
                <w:sz w:val="16"/>
                <w:szCs w:val="16"/>
              </w:rPr>
            </w:pPr>
            <w:r>
              <w:rPr>
                <w:rFonts w:cs="Arial"/>
                <w:color w:val="000000" w:themeColor="text1"/>
                <w:sz w:val="16"/>
                <w:szCs w:val="16"/>
              </w:rPr>
              <w:t>Математика (ЗНО)</w:t>
            </w:r>
          </w:p>
        </w:tc>
        <w:tc>
          <w:tcPr>
            <w:tcW w:w="1559" w:type="dxa"/>
            <w:tcBorders>
              <w:top w:val="single" w:sz="2" w:space="0" w:color="auto"/>
              <w:left w:val="single" w:sz="4" w:space="0" w:color="auto"/>
              <w:right w:val="single" w:sz="4" w:space="0" w:color="auto"/>
            </w:tcBorders>
            <w:vAlign w:val="center"/>
          </w:tcPr>
          <w:p w14:paraId="51D0AB35" w14:textId="77777777" w:rsidR="009A1B78" w:rsidRPr="00FB1D32" w:rsidRDefault="009A1B78" w:rsidP="00826AB8">
            <w:pPr>
              <w:jc w:val="center"/>
              <w:rPr>
                <w:rFonts w:cs="Arial"/>
                <w:b/>
                <w:bCs/>
                <w:color w:val="000000" w:themeColor="text1"/>
                <w:sz w:val="16"/>
                <w:szCs w:val="16"/>
              </w:rPr>
            </w:pPr>
          </w:p>
        </w:tc>
        <w:tc>
          <w:tcPr>
            <w:tcW w:w="1576" w:type="dxa"/>
            <w:tcBorders>
              <w:top w:val="single" w:sz="2" w:space="0" w:color="auto"/>
              <w:left w:val="single" w:sz="4" w:space="0" w:color="auto"/>
              <w:right w:val="single" w:sz="4" w:space="0" w:color="auto"/>
            </w:tcBorders>
            <w:vAlign w:val="center"/>
          </w:tcPr>
          <w:p w14:paraId="4D44FA21" w14:textId="77777777" w:rsidR="009A1B78" w:rsidRPr="00FB1D32" w:rsidRDefault="009A1B78" w:rsidP="00826AB8">
            <w:pPr>
              <w:jc w:val="center"/>
              <w:rPr>
                <w:rFonts w:cs="Arial"/>
                <w:b/>
                <w:bCs/>
                <w:color w:val="000000" w:themeColor="text1"/>
                <w:sz w:val="16"/>
                <w:szCs w:val="16"/>
              </w:rPr>
            </w:pPr>
            <w:r>
              <w:rPr>
                <w:rFonts w:cs="Arial"/>
                <w:color w:val="000000" w:themeColor="text1"/>
                <w:sz w:val="16"/>
                <w:szCs w:val="16"/>
              </w:rPr>
              <w:t>2</w:t>
            </w:r>
          </w:p>
        </w:tc>
        <w:tc>
          <w:tcPr>
            <w:tcW w:w="1055" w:type="dxa"/>
            <w:gridSpan w:val="2"/>
            <w:tcBorders>
              <w:top w:val="single" w:sz="2" w:space="0" w:color="auto"/>
              <w:left w:val="single" w:sz="4" w:space="0" w:color="auto"/>
              <w:right w:val="dashDotStroked" w:sz="24" w:space="0" w:color="auto"/>
            </w:tcBorders>
            <w:vAlign w:val="center"/>
          </w:tcPr>
          <w:p w14:paraId="6A3C90B6" w14:textId="77777777" w:rsidR="009A1B78" w:rsidRPr="00A86163" w:rsidRDefault="009A1B78" w:rsidP="00826AB8">
            <w:pPr>
              <w:jc w:val="center"/>
              <w:rPr>
                <w:rFonts w:cs="Arial"/>
                <w:b/>
                <w:bCs/>
                <w:color w:val="000000" w:themeColor="text1"/>
                <w:sz w:val="16"/>
                <w:szCs w:val="16"/>
              </w:rPr>
            </w:pPr>
            <w:r>
              <w:rPr>
                <w:rFonts w:cs="Arial"/>
                <w:color w:val="000000" w:themeColor="text1"/>
                <w:sz w:val="16"/>
                <w:szCs w:val="16"/>
              </w:rPr>
              <w:t>2</w:t>
            </w:r>
          </w:p>
        </w:tc>
      </w:tr>
      <w:tr w:rsidR="009A1B78" w:rsidRPr="00A86163" w14:paraId="1B617335" w14:textId="77777777" w:rsidTr="00826AB8">
        <w:trPr>
          <w:gridAfter w:val="1"/>
          <w:wAfter w:w="8" w:type="dxa"/>
          <w:cantSplit/>
          <w:trHeight w:val="200"/>
        </w:trPr>
        <w:tc>
          <w:tcPr>
            <w:tcW w:w="4928" w:type="dxa"/>
            <w:gridSpan w:val="3"/>
            <w:tcBorders>
              <w:top w:val="single" w:sz="4" w:space="0" w:color="auto"/>
              <w:left w:val="dashDotStroked" w:sz="24" w:space="0" w:color="auto"/>
              <w:bottom w:val="single" w:sz="4" w:space="0" w:color="auto"/>
              <w:right w:val="single" w:sz="4" w:space="0" w:color="auto"/>
            </w:tcBorders>
          </w:tcPr>
          <w:p w14:paraId="02FB9977" w14:textId="77777777" w:rsidR="009A1B78" w:rsidRPr="00A86163" w:rsidRDefault="009A1B78" w:rsidP="00826AB8">
            <w:pPr>
              <w:rPr>
                <w:rFonts w:cs="Arial"/>
                <w:b/>
                <w:bCs/>
                <w:color w:val="000000" w:themeColor="text1"/>
                <w:sz w:val="16"/>
                <w:szCs w:val="16"/>
              </w:rPr>
            </w:pPr>
            <w:r w:rsidRPr="00A86163">
              <w:rPr>
                <w:rFonts w:cs="Arial"/>
                <w:color w:val="000000" w:themeColor="text1"/>
                <w:sz w:val="16"/>
                <w:szCs w:val="16"/>
              </w:rPr>
              <w:t>Гранично допустиме навчальне навантаження на учня (без урахування факультативів і додаткових занять, фізкультури)</w:t>
            </w:r>
          </w:p>
        </w:tc>
        <w:tc>
          <w:tcPr>
            <w:tcW w:w="1559" w:type="dxa"/>
            <w:tcBorders>
              <w:top w:val="single" w:sz="4" w:space="0" w:color="auto"/>
              <w:left w:val="single" w:sz="4" w:space="0" w:color="auto"/>
              <w:bottom w:val="single" w:sz="4" w:space="0" w:color="auto"/>
              <w:right w:val="single" w:sz="4" w:space="0" w:color="auto"/>
            </w:tcBorders>
            <w:vAlign w:val="center"/>
          </w:tcPr>
          <w:p w14:paraId="093B1D43" w14:textId="77777777" w:rsidR="009A1B78" w:rsidRPr="00FB1D32" w:rsidRDefault="009A1B78" w:rsidP="00826AB8">
            <w:pPr>
              <w:jc w:val="center"/>
              <w:rPr>
                <w:rFonts w:cs="Arial"/>
                <w:b/>
                <w:bCs/>
                <w:color w:val="000000" w:themeColor="text1"/>
                <w:sz w:val="16"/>
                <w:szCs w:val="16"/>
              </w:rPr>
            </w:pPr>
            <w:r w:rsidRPr="00FB1D32">
              <w:rPr>
                <w:rFonts w:cs="Arial"/>
                <w:color w:val="000000" w:themeColor="text1"/>
                <w:sz w:val="16"/>
                <w:szCs w:val="16"/>
              </w:rPr>
              <w:t>33</w:t>
            </w:r>
          </w:p>
        </w:tc>
        <w:tc>
          <w:tcPr>
            <w:tcW w:w="1576" w:type="dxa"/>
            <w:tcBorders>
              <w:top w:val="single" w:sz="4" w:space="0" w:color="auto"/>
              <w:left w:val="single" w:sz="4" w:space="0" w:color="auto"/>
              <w:bottom w:val="single" w:sz="4" w:space="0" w:color="auto"/>
              <w:right w:val="single" w:sz="4" w:space="0" w:color="auto"/>
            </w:tcBorders>
            <w:vAlign w:val="center"/>
          </w:tcPr>
          <w:p w14:paraId="3BDE3B34" w14:textId="77777777" w:rsidR="009A1B78" w:rsidRPr="00FB1D32" w:rsidRDefault="009A1B78" w:rsidP="00826AB8">
            <w:pPr>
              <w:jc w:val="center"/>
              <w:rPr>
                <w:rFonts w:cs="Arial"/>
                <w:b/>
                <w:bCs/>
                <w:color w:val="000000" w:themeColor="text1"/>
                <w:sz w:val="16"/>
                <w:szCs w:val="16"/>
              </w:rPr>
            </w:pPr>
            <w:r>
              <w:rPr>
                <w:rFonts w:cs="Arial"/>
                <w:color w:val="000000" w:themeColor="text1"/>
                <w:sz w:val="16"/>
                <w:szCs w:val="16"/>
              </w:rPr>
              <w:t>33</w:t>
            </w:r>
          </w:p>
        </w:tc>
        <w:tc>
          <w:tcPr>
            <w:tcW w:w="1055" w:type="dxa"/>
            <w:gridSpan w:val="2"/>
            <w:tcBorders>
              <w:top w:val="single" w:sz="4" w:space="0" w:color="auto"/>
              <w:left w:val="single" w:sz="4" w:space="0" w:color="auto"/>
              <w:bottom w:val="single" w:sz="4" w:space="0" w:color="auto"/>
              <w:right w:val="dashDotStroked" w:sz="24" w:space="0" w:color="auto"/>
            </w:tcBorders>
            <w:vAlign w:val="center"/>
          </w:tcPr>
          <w:p w14:paraId="57921CA3" w14:textId="77777777" w:rsidR="009A1B78" w:rsidRPr="00A86163" w:rsidRDefault="009A1B78" w:rsidP="00826AB8">
            <w:pPr>
              <w:jc w:val="center"/>
              <w:rPr>
                <w:rFonts w:cs="Arial"/>
                <w:b/>
                <w:bCs/>
                <w:color w:val="000000" w:themeColor="text1"/>
                <w:sz w:val="16"/>
                <w:szCs w:val="16"/>
              </w:rPr>
            </w:pPr>
            <w:r>
              <w:rPr>
                <w:rFonts w:cs="Arial"/>
                <w:color w:val="000000" w:themeColor="text1"/>
                <w:sz w:val="16"/>
                <w:szCs w:val="16"/>
              </w:rPr>
              <w:t>66</w:t>
            </w:r>
          </w:p>
        </w:tc>
      </w:tr>
      <w:tr w:rsidR="009A1B78" w:rsidRPr="00A86163" w14:paraId="196246C8" w14:textId="77777777" w:rsidTr="00826AB8">
        <w:trPr>
          <w:gridAfter w:val="1"/>
          <w:wAfter w:w="8" w:type="dxa"/>
          <w:cantSplit/>
          <w:trHeight w:val="239"/>
        </w:trPr>
        <w:tc>
          <w:tcPr>
            <w:tcW w:w="4928" w:type="dxa"/>
            <w:gridSpan w:val="3"/>
            <w:tcBorders>
              <w:top w:val="single" w:sz="4" w:space="0" w:color="auto"/>
              <w:left w:val="dashDotStroked" w:sz="24" w:space="0" w:color="auto"/>
              <w:bottom w:val="single" w:sz="4" w:space="0" w:color="auto"/>
              <w:right w:val="single" w:sz="4" w:space="0" w:color="auto"/>
            </w:tcBorders>
          </w:tcPr>
          <w:p w14:paraId="048D7181" w14:textId="77777777" w:rsidR="009A1B78" w:rsidRPr="00A86163" w:rsidRDefault="009A1B78" w:rsidP="00826AB8">
            <w:pPr>
              <w:rPr>
                <w:rFonts w:cs="Arial"/>
                <w:color w:val="000000" w:themeColor="text1"/>
                <w:sz w:val="16"/>
                <w:szCs w:val="16"/>
              </w:rPr>
            </w:pPr>
            <w:r w:rsidRPr="00A86163">
              <w:rPr>
                <w:rFonts w:cs="Arial"/>
                <w:color w:val="000000" w:themeColor="text1"/>
                <w:sz w:val="16"/>
                <w:szCs w:val="16"/>
              </w:rPr>
              <w:t>Всього фінансується годин</w:t>
            </w:r>
            <w:r w:rsidRPr="00A86163">
              <w:rPr>
                <w:rFonts w:cs="Arial"/>
                <w:color w:val="000000" w:themeColor="text1"/>
                <w:sz w:val="16"/>
                <w:szCs w:val="16"/>
              </w:rPr>
              <w:br/>
              <w:t xml:space="preserve"> (без урахування поділу класів на групи)</w:t>
            </w:r>
          </w:p>
        </w:tc>
        <w:tc>
          <w:tcPr>
            <w:tcW w:w="1559" w:type="dxa"/>
            <w:tcBorders>
              <w:top w:val="single" w:sz="4" w:space="0" w:color="auto"/>
              <w:left w:val="single" w:sz="4" w:space="0" w:color="auto"/>
              <w:bottom w:val="single" w:sz="4" w:space="0" w:color="auto"/>
              <w:right w:val="single" w:sz="4" w:space="0" w:color="auto"/>
            </w:tcBorders>
            <w:vAlign w:val="center"/>
          </w:tcPr>
          <w:p w14:paraId="41480CA6" w14:textId="77777777" w:rsidR="009A1B78" w:rsidRPr="00FB1D32" w:rsidRDefault="009A1B78" w:rsidP="00826AB8">
            <w:pPr>
              <w:jc w:val="center"/>
              <w:rPr>
                <w:rFonts w:cs="Arial"/>
                <w:b/>
                <w:bCs/>
                <w:color w:val="000000" w:themeColor="text1"/>
                <w:sz w:val="16"/>
                <w:szCs w:val="16"/>
              </w:rPr>
            </w:pPr>
            <w:r w:rsidRPr="00FB1D32">
              <w:rPr>
                <w:rFonts w:cs="Arial"/>
                <w:color w:val="000000" w:themeColor="text1"/>
                <w:sz w:val="16"/>
                <w:szCs w:val="16"/>
              </w:rPr>
              <w:t>38</w:t>
            </w:r>
          </w:p>
        </w:tc>
        <w:tc>
          <w:tcPr>
            <w:tcW w:w="1576" w:type="dxa"/>
            <w:tcBorders>
              <w:top w:val="single" w:sz="4" w:space="0" w:color="auto"/>
              <w:left w:val="single" w:sz="4" w:space="0" w:color="auto"/>
              <w:bottom w:val="single" w:sz="4" w:space="0" w:color="auto"/>
              <w:right w:val="single" w:sz="4" w:space="0" w:color="auto"/>
            </w:tcBorders>
            <w:vAlign w:val="center"/>
          </w:tcPr>
          <w:p w14:paraId="041A0B48" w14:textId="77777777" w:rsidR="009A1B78" w:rsidRPr="00FB1D32" w:rsidRDefault="009A1B78" w:rsidP="00826AB8">
            <w:pPr>
              <w:jc w:val="center"/>
              <w:rPr>
                <w:rFonts w:cs="Arial"/>
                <w:b/>
                <w:bCs/>
                <w:color w:val="000000" w:themeColor="text1"/>
                <w:sz w:val="16"/>
                <w:szCs w:val="16"/>
              </w:rPr>
            </w:pPr>
            <w:r>
              <w:rPr>
                <w:rFonts w:cs="Arial"/>
                <w:color w:val="000000" w:themeColor="text1"/>
                <w:sz w:val="16"/>
                <w:szCs w:val="16"/>
              </w:rPr>
              <w:t>38</w:t>
            </w:r>
          </w:p>
        </w:tc>
        <w:tc>
          <w:tcPr>
            <w:tcW w:w="1055" w:type="dxa"/>
            <w:gridSpan w:val="2"/>
            <w:tcBorders>
              <w:top w:val="single" w:sz="4" w:space="0" w:color="auto"/>
              <w:left w:val="single" w:sz="4" w:space="0" w:color="auto"/>
              <w:bottom w:val="single" w:sz="4" w:space="0" w:color="auto"/>
              <w:right w:val="dashDotStroked" w:sz="24" w:space="0" w:color="auto"/>
            </w:tcBorders>
            <w:vAlign w:val="center"/>
          </w:tcPr>
          <w:p w14:paraId="762F8DDD" w14:textId="77777777" w:rsidR="009A1B78" w:rsidRPr="00A86163" w:rsidRDefault="009A1B78" w:rsidP="00826AB8">
            <w:pPr>
              <w:jc w:val="center"/>
              <w:rPr>
                <w:rFonts w:cs="Arial"/>
                <w:b/>
                <w:bCs/>
                <w:color w:val="000000" w:themeColor="text1"/>
                <w:sz w:val="16"/>
                <w:szCs w:val="16"/>
              </w:rPr>
            </w:pPr>
            <w:r>
              <w:rPr>
                <w:rFonts w:cs="Arial"/>
                <w:color w:val="000000" w:themeColor="text1"/>
                <w:sz w:val="16"/>
                <w:szCs w:val="16"/>
              </w:rPr>
              <w:t>76</w:t>
            </w:r>
          </w:p>
        </w:tc>
      </w:tr>
      <w:tr w:rsidR="009A1B78" w:rsidRPr="00A86163" w14:paraId="38887797" w14:textId="77777777" w:rsidTr="00826AB8">
        <w:trPr>
          <w:gridAfter w:val="1"/>
          <w:wAfter w:w="8" w:type="dxa"/>
          <w:cantSplit/>
          <w:trHeight w:val="239"/>
        </w:trPr>
        <w:tc>
          <w:tcPr>
            <w:tcW w:w="4928" w:type="dxa"/>
            <w:gridSpan w:val="3"/>
            <w:tcBorders>
              <w:top w:val="single" w:sz="4" w:space="0" w:color="auto"/>
              <w:left w:val="dashDotStroked" w:sz="24" w:space="0" w:color="auto"/>
              <w:bottom w:val="single" w:sz="4" w:space="0" w:color="auto"/>
              <w:right w:val="single" w:sz="4" w:space="0" w:color="auto"/>
            </w:tcBorders>
          </w:tcPr>
          <w:p w14:paraId="6A4224EB" w14:textId="77777777" w:rsidR="009A1B78" w:rsidRPr="00A86163" w:rsidRDefault="009A1B78" w:rsidP="00826AB8">
            <w:pPr>
              <w:rPr>
                <w:rFonts w:cs="Arial"/>
                <w:color w:val="000000" w:themeColor="text1"/>
                <w:sz w:val="16"/>
                <w:szCs w:val="16"/>
              </w:rPr>
            </w:pPr>
            <w:r w:rsidRPr="00A86163">
              <w:rPr>
                <w:rFonts w:cs="Arial"/>
                <w:color w:val="000000" w:themeColor="text1"/>
                <w:sz w:val="16"/>
                <w:szCs w:val="16"/>
              </w:rPr>
              <w:t>Додаткові години в зв</w:t>
            </w:r>
            <w:r w:rsidRPr="00A86163">
              <w:rPr>
                <w:rFonts w:cs="Arial"/>
                <w:color w:val="000000" w:themeColor="text1"/>
                <w:sz w:val="16"/>
                <w:szCs w:val="16"/>
              </w:rPr>
              <w:sym w:font="Symbol" w:char="F0A2"/>
            </w:r>
            <w:proofErr w:type="spellStart"/>
            <w:r w:rsidRPr="00A86163">
              <w:rPr>
                <w:rFonts w:cs="Arial"/>
                <w:color w:val="000000" w:themeColor="text1"/>
                <w:sz w:val="16"/>
                <w:szCs w:val="16"/>
              </w:rPr>
              <w:t>язку</w:t>
            </w:r>
            <w:proofErr w:type="spellEnd"/>
            <w:r w:rsidRPr="00A86163">
              <w:rPr>
                <w:rFonts w:cs="Arial"/>
                <w:color w:val="000000" w:themeColor="text1"/>
                <w:sz w:val="16"/>
                <w:szCs w:val="16"/>
              </w:rPr>
              <w:t xml:space="preserve"> з поділом класів</w:t>
            </w:r>
            <w:r w:rsidRPr="00A86163">
              <w:rPr>
                <w:rFonts w:cs="Arial"/>
                <w:color w:val="000000" w:themeColor="text1"/>
                <w:sz w:val="16"/>
                <w:szCs w:val="16"/>
              </w:rPr>
              <w:br/>
              <w:t xml:space="preserve"> на групи </w:t>
            </w:r>
            <w:r>
              <w:rPr>
                <w:rFonts w:cs="Arial"/>
                <w:color w:val="000000" w:themeColor="text1"/>
                <w:sz w:val="16"/>
                <w:szCs w:val="16"/>
              </w:rPr>
              <w:t>(Захист України)</w:t>
            </w:r>
          </w:p>
        </w:tc>
        <w:tc>
          <w:tcPr>
            <w:tcW w:w="1559" w:type="dxa"/>
            <w:tcBorders>
              <w:top w:val="single" w:sz="4" w:space="0" w:color="auto"/>
              <w:left w:val="single" w:sz="4" w:space="0" w:color="auto"/>
              <w:bottom w:val="single" w:sz="4" w:space="0" w:color="auto"/>
              <w:right w:val="single" w:sz="4" w:space="0" w:color="auto"/>
            </w:tcBorders>
            <w:vAlign w:val="center"/>
          </w:tcPr>
          <w:p w14:paraId="068F4968" w14:textId="77777777" w:rsidR="009A1B78" w:rsidRPr="00FB1D32" w:rsidRDefault="009A1B78" w:rsidP="00826AB8">
            <w:pPr>
              <w:jc w:val="center"/>
              <w:rPr>
                <w:rFonts w:cs="Arial"/>
                <w:b/>
                <w:bCs/>
                <w:color w:val="000000" w:themeColor="text1"/>
                <w:sz w:val="16"/>
                <w:szCs w:val="16"/>
              </w:rPr>
            </w:pPr>
            <w:r>
              <w:rPr>
                <w:rFonts w:cs="Arial"/>
                <w:color w:val="000000" w:themeColor="text1"/>
                <w:sz w:val="16"/>
                <w:szCs w:val="16"/>
              </w:rPr>
              <w:t>2</w:t>
            </w:r>
          </w:p>
        </w:tc>
        <w:tc>
          <w:tcPr>
            <w:tcW w:w="1576" w:type="dxa"/>
            <w:tcBorders>
              <w:top w:val="single" w:sz="4" w:space="0" w:color="auto"/>
              <w:left w:val="single" w:sz="4" w:space="0" w:color="auto"/>
              <w:bottom w:val="single" w:sz="4" w:space="0" w:color="auto"/>
              <w:right w:val="single" w:sz="4" w:space="0" w:color="auto"/>
            </w:tcBorders>
            <w:vAlign w:val="center"/>
          </w:tcPr>
          <w:p w14:paraId="41FFBBD3" w14:textId="77777777" w:rsidR="009A1B78" w:rsidRPr="00FB1D32" w:rsidRDefault="009A1B78" w:rsidP="00826AB8">
            <w:pPr>
              <w:jc w:val="center"/>
              <w:rPr>
                <w:rFonts w:cs="Arial"/>
                <w:b/>
                <w:bCs/>
                <w:color w:val="000000" w:themeColor="text1"/>
                <w:sz w:val="16"/>
                <w:szCs w:val="16"/>
              </w:rPr>
            </w:pPr>
          </w:p>
        </w:tc>
        <w:tc>
          <w:tcPr>
            <w:tcW w:w="1055" w:type="dxa"/>
            <w:gridSpan w:val="2"/>
            <w:tcBorders>
              <w:top w:val="single" w:sz="4" w:space="0" w:color="auto"/>
              <w:left w:val="single" w:sz="4" w:space="0" w:color="auto"/>
              <w:bottom w:val="single" w:sz="4" w:space="0" w:color="auto"/>
              <w:right w:val="dashDotStroked" w:sz="24" w:space="0" w:color="auto"/>
            </w:tcBorders>
            <w:vAlign w:val="center"/>
          </w:tcPr>
          <w:p w14:paraId="0AD56B77" w14:textId="77777777" w:rsidR="009A1B78" w:rsidRPr="00A86163" w:rsidRDefault="009A1B78" w:rsidP="00826AB8">
            <w:pPr>
              <w:jc w:val="center"/>
              <w:rPr>
                <w:rFonts w:cs="Arial"/>
                <w:b/>
                <w:bCs/>
                <w:color w:val="000000" w:themeColor="text1"/>
                <w:sz w:val="16"/>
                <w:szCs w:val="16"/>
              </w:rPr>
            </w:pPr>
            <w:r>
              <w:rPr>
                <w:rFonts w:cs="Arial"/>
                <w:color w:val="000000" w:themeColor="text1"/>
                <w:sz w:val="16"/>
                <w:szCs w:val="16"/>
              </w:rPr>
              <w:t>2</w:t>
            </w:r>
          </w:p>
        </w:tc>
      </w:tr>
      <w:tr w:rsidR="009A1B78" w:rsidRPr="00A86163" w14:paraId="46824BBD" w14:textId="77777777" w:rsidTr="00826AB8">
        <w:trPr>
          <w:gridAfter w:val="1"/>
          <w:wAfter w:w="8" w:type="dxa"/>
          <w:cantSplit/>
          <w:trHeight w:val="239"/>
        </w:trPr>
        <w:tc>
          <w:tcPr>
            <w:tcW w:w="1765" w:type="dxa"/>
            <w:vMerge w:val="restart"/>
            <w:tcBorders>
              <w:top w:val="single" w:sz="4" w:space="0" w:color="auto"/>
              <w:left w:val="dashDotStroked" w:sz="24" w:space="0" w:color="auto"/>
              <w:right w:val="single" w:sz="4" w:space="0" w:color="auto"/>
            </w:tcBorders>
            <w:vAlign w:val="center"/>
          </w:tcPr>
          <w:p w14:paraId="6660C102" w14:textId="77777777" w:rsidR="009A1B78" w:rsidRPr="00A86163" w:rsidRDefault="009A1B78" w:rsidP="00826AB8">
            <w:pPr>
              <w:rPr>
                <w:rFonts w:cs="Arial"/>
                <w:color w:val="000000" w:themeColor="text1"/>
                <w:sz w:val="16"/>
                <w:szCs w:val="16"/>
              </w:rPr>
            </w:pPr>
            <w:r>
              <w:rPr>
                <w:rFonts w:cs="Arial"/>
                <w:color w:val="000000" w:themeColor="text1"/>
                <w:sz w:val="16"/>
                <w:szCs w:val="16"/>
              </w:rPr>
              <w:t xml:space="preserve">Позакласна робота </w:t>
            </w:r>
          </w:p>
        </w:tc>
        <w:tc>
          <w:tcPr>
            <w:tcW w:w="3163" w:type="dxa"/>
            <w:gridSpan w:val="2"/>
            <w:tcBorders>
              <w:top w:val="single" w:sz="4" w:space="0" w:color="auto"/>
              <w:left w:val="single" w:sz="4" w:space="0" w:color="auto"/>
              <w:bottom w:val="single" w:sz="4" w:space="0" w:color="auto"/>
              <w:right w:val="single" w:sz="4" w:space="0" w:color="auto"/>
            </w:tcBorders>
          </w:tcPr>
          <w:p w14:paraId="28D94BCF" w14:textId="77777777" w:rsidR="009A1B78" w:rsidRPr="00A86163" w:rsidRDefault="009A1B78" w:rsidP="00826AB8">
            <w:pPr>
              <w:rPr>
                <w:rFonts w:cs="Arial"/>
                <w:color w:val="000000" w:themeColor="text1"/>
                <w:sz w:val="16"/>
                <w:szCs w:val="16"/>
              </w:rPr>
            </w:pPr>
            <w:r>
              <w:rPr>
                <w:rFonts w:cs="Arial"/>
                <w:color w:val="000000" w:themeColor="text1"/>
                <w:sz w:val="16"/>
                <w:szCs w:val="16"/>
              </w:rPr>
              <w:t>Джура</w:t>
            </w:r>
          </w:p>
        </w:tc>
        <w:tc>
          <w:tcPr>
            <w:tcW w:w="3135" w:type="dxa"/>
            <w:gridSpan w:val="2"/>
            <w:tcBorders>
              <w:top w:val="single" w:sz="4" w:space="0" w:color="auto"/>
              <w:left w:val="single" w:sz="4" w:space="0" w:color="auto"/>
              <w:bottom w:val="single" w:sz="4" w:space="0" w:color="auto"/>
              <w:right w:val="single" w:sz="4" w:space="0" w:color="auto"/>
            </w:tcBorders>
            <w:vAlign w:val="center"/>
          </w:tcPr>
          <w:p w14:paraId="333E151F" w14:textId="77777777" w:rsidR="009A1B78" w:rsidRPr="00FB1D32" w:rsidRDefault="009A1B78" w:rsidP="00826AB8">
            <w:pPr>
              <w:jc w:val="center"/>
              <w:rPr>
                <w:rFonts w:cs="Arial"/>
                <w:b/>
                <w:bCs/>
                <w:color w:val="000000" w:themeColor="text1"/>
                <w:sz w:val="16"/>
                <w:szCs w:val="16"/>
              </w:rPr>
            </w:pPr>
            <w:r w:rsidRPr="00FB1D32">
              <w:rPr>
                <w:rFonts w:cs="Arial"/>
                <w:color w:val="000000" w:themeColor="text1"/>
                <w:sz w:val="16"/>
                <w:szCs w:val="16"/>
              </w:rPr>
              <w:t>4,5</w:t>
            </w:r>
          </w:p>
        </w:tc>
        <w:tc>
          <w:tcPr>
            <w:tcW w:w="1055" w:type="dxa"/>
            <w:gridSpan w:val="2"/>
            <w:tcBorders>
              <w:top w:val="single" w:sz="4" w:space="0" w:color="auto"/>
              <w:left w:val="single" w:sz="4" w:space="0" w:color="auto"/>
              <w:bottom w:val="single" w:sz="4" w:space="0" w:color="auto"/>
              <w:right w:val="dashDotStroked" w:sz="24" w:space="0" w:color="auto"/>
            </w:tcBorders>
            <w:vAlign w:val="center"/>
          </w:tcPr>
          <w:p w14:paraId="6FBD26B1" w14:textId="77777777" w:rsidR="009A1B78" w:rsidRDefault="009A1B78" w:rsidP="00826AB8">
            <w:pPr>
              <w:jc w:val="center"/>
              <w:rPr>
                <w:rFonts w:cs="Arial"/>
                <w:b/>
                <w:bCs/>
                <w:color w:val="000000" w:themeColor="text1"/>
                <w:sz w:val="16"/>
                <w:szCs w:val="16"/>
              </w:rPr>
            </w:pPr>
            <w:r>
              <w:rPr>
                <w:rFonts w:cs="Arial"/>
                <w:color w:val="000000" w:themeColor="text1"/>
                <w:sz w:val="16"/>
                <w:szCs w:val="16"/>
              </w:rPr>
              <w:t>4,5</w:t>
            </w:r>
          </w:p>
        </w:tc>
      </w:tr>
      <w:tr w:rsidR="009A1B78" w:rsidRPr="00A86163" w14:paraId="0146071E" w14:textId="77777777" w:rsidTr="00826AB8">
        <w:trPr>
          <w:gridAfter w:val="1"/>
          <w:wAfter w:w="8" w:type="dxa"/>
          <w:cantSplit/>
          <w:trHeight w:val="239"/>
        </w:trPr>
        <w:tc>
          <w:tcPr>
            <w:tcW w:w="1765" w:type="dxa"/>
            <w:vMerge/>
            <w:tcBorders>
              <w:left w:val="dashDotStroked" w:sz="24" w:space="0" w:color="auto"/>
              <w:bottom w:val="dashDotStroked" w:sz="24" w:space="0" w:color="auto"/>
              <w:right w:val="single" w:sz="4" w:space="0" w:color="auto"/>
            </w:tcBorders>
          </w:tcPr>
          <w:p w14:paraId="0FA059D2" w14:textId="77777777" w:rsidR="009A1B78" w:rsidRDefault="009A1B78" w:rsidP="00826AB8">
            <w:pPr>
              <w:rPr>
                <w:rFonts w:cs="Arial"/>
                <w:color w:val="000000" w:themeColor="text1"/>
                <w:sz w:val="16"/>
                <w:szCs w:val="16"/>
              </w:rPr>
            </w:pPr>
          </w:p>
        </w:tc>
        <w:tc>
          <w:tcPr>
            <w:tcW w:w="3163" w:type="dxa"/>
            <w:gridSpan w:val="2"/>
            <w:tcBorders>
              <w:top w:val="single" w:sz="4" w:space="0" w:color="auto"/>
              <w:left w:val="single" w:sz="4" w:space="0" w:color="auto"/>
              <w:bottom w:val="dashDotStroked" w:sz="24" w:space="0" w:color="auto"/>
              <w:right w:val="single" w:sz="4" w:space="0" w:color="auto"/>
            </w:tcBorders>
          </w:tcPr>
          <w:p w14:paraId="15A27DB2" w14:textId="77777777" w:rsidR="009A1B78" w:rsidRDefault="009A1B78" w:rsidP="00826AB8">
            <w:pPr>
              <w:rPr>
                <w:rFonts w:cs="Arial"/>
                <w:color w:val="000000" w:themeColor="text1"/>
                <w:sz w:val="16"/>
                <w:szCs w:val="16"/>
              </w:rPr>
            </w:pPr>
            <w:r>
              <w:rPr>
                <w:rFonts w:cs="Arial"/>
                <w:color w:val="000000" w:themeColor="text1"/>
                <w:sz w:val="16"/>
                <w:szCs w:val="16"/>
              </w:rPr>
              <w:t>Юний захисник України</w:t>
            </w:r>
          </w:p>
        </w:tc>
        <w:tc>
          <w:tcPr>
            <w:tcW w:w="3135" w:type="dxa"/>
            <w:gridSpan w:val="2"/>
            <w:tcBorders>
              <w:top w:val="single" w:sz="4" w:space="0" w:color="auto"/>
              <w:left w:val="single" w:sz="4" w:space="0" w:color="auto"/>
              <w:bottom w:val="dashDotStroked" w:sz="24" w:space="0" w:color="auto"/>
              <w:right w:val="single" w:sz="4" w:space="0" w:color="auto"/>
            </w:tcBorders>
            <w:vAlign w:val="center"/>
          </w:tcPr>
          <w:p w14:paraId="15BCD62E" w14:textId="77777777" w:rsidR="009A1B78" w:rsidRPr="00FB1D32" w:rsidRDefault="009A1B78" w:rsidP="00826AB8">
            <w:pPr>
              <w:jc w:val="center"/>
              <w:rPr>
                <w:rFonts w:cs="Arial"/>
                <w:b/>
                <w:bCs/>
                <w:color w:val="000000" w:themeColor="text1"/>
                <w:sz w:val="16"/>
                <w:szCs w:val="16"/>
              </w:rPr>
            </w:pPr>
            <w:r>
              <w:rPr>
                <w:rFonts w:cs="Arial"/>
                <w:color w:val="000000" w:themeColor="text1"/>
                <w:sz w:val="16"/>
                <w:szCs w:val="16"/>
              </w:rPr>
              <w:t>4,5</w:t>
            </w:r>
          </w:p>
        </w:tc>
        <w:tc>
          <w:tcPr>
            <w:tcW w:w="1055" w:type="dxa"/>
            <w:gridSpan w:val="2"/>
            <w:tcBorders>
              <w:top w:val="single" w:sz="4" w:space="0" w:color="auto"/>
              <w:left w:val="single" w:sz="4" w:space="0" w:color="auto"/>
              <w:bottom w:val="dashDotStroked" w:sz="24" w:space="0" w:color="auto"/>
              <w:right w:val="dashDotStroked" w:sz="24" w:space="0" w:color="auto"/>
            </w:tcBorders>
            <w:vAlign w:val="center"/>
          </w:tcPr>
          <w:p w14:paraId="08716540" w14:textId="77777777" w:rsidR="009A1B78" w:rsidRDefault="009A1B78" w:rsidP="00826AB8">
            <w:pPr>
              <w:jc w:val="center"/>
              <w:rPr>
                <w:rFonts w:cs="Arial"/>
                <w:b/>
                <w:bCs/>
                <w:color w:val="000000" w:themeColor="text1"/>
                <w:sz w:val="16"/>
                <w:szCs w:val="16"/>
              </w:rPr>
            </w:pPr>
            <w:r>
              <w:rPr>
                <w:rFonts w:cs="Arial"/>
                <w:color w:val="000000" w:themeColor="text1"/>
                <w:sz w:val="16"/>
                <w:szCs w:val="16"/>
              </w:rPr>
              <w:t>4,5</w:t>
            </w:r>
          </w:p>
        </w:tc>
      </w:tr>
    </w:tbl>
    <w:p w14:paraId="768BCC95" w14:textId="77777777" w:rsidR="009A1B78" w:rsidRPr="00A86163" w:rsidRDefault="009A1B78" w:rsidP="009A1B78">
      <w:pPr>
        <w:rPr>
          <w:color w:val="000000" w:themeColor="text1"/>
          <w:sz w:val="16"/>
          <w:szCs w:val="16"/>
        </w:rPr>
      </w:pPr>
    </w:p>
    <w:p w14:paraId="6C34634B" w14:textId="77777777" w:rsidR="009A1B78" w:rsidRPr="00A86163" w:rsidRDefault="009A1B78" w:rsidP="009A1B78">
      <w:pPr>
        <w:rPr>
          <w:color w:val="000000" w:themeColor="text1"/>
          <w:sz w:val="16"/>
          <w:szCs w:val="16"/>
        </w:rPr>
      </w:pPr>
    </w:p>
    <w:p w14:paraId="30D220AB" w14:textId="77777777" w:rsidR="009A1B78" w:rsidRPr="00A86163" w:rsidRDefault="009A1B78" w:rsidP="009A1B78">
      <w:pPr>
        <w:rPr>
          <w:color w:val="000000" w:themeColor="text1"/>
          <w:sz w:val="16"/>
          <w:szCs w:val="16"/>
        </w:rPr>
      </w:pPr>
    </w:p>
    <w:p w14:paraId="083C13AB" w14:textId="77777777" w:rsidR="009A1B78" w:rsidRPr="00A86163" w:rsidRDefault="009A1B78" w:rsidP="009A1B78">
      <w:pPr>
        <w:rPr>
          <w:color w:val="000000" w:themeColor="text1"/>
          <w:sz w:val="16"/>
          <w:szCs w:val="16"/>
        </w:rPr>
      </w:pPr>
    </w:p>
    <w:p w14:paraId="03CB4EE8" w14:textId="77777777" w:rsidR="009A1B78" w:rsidRPr="00A86163" w:rsidRDefault="009A1B78" w:rsidP="009A1B78">
      <w:pPr>
        <w:rPr>
          <w:color w:val="000000" w:themeColor="text1"/>
          <w:sz w:val="16"/>
          <w:szCs w:val="16"/>
        </w:rPr>
      </w:pPr>
    </w:p>
    <w:p w14:paraId="299ECE35" w14:textId="77777777" w:rsidR="009A1B78" w:rsidRPr="00A86163" w:rsidRDefault="009A1B78" w:rsidP="009A1B78">
      <w:pPr>
        <w:rPr>
          <w:color w:val="000000" w:themeColor="text1"/>
          <w:sz w:val="16"/>
          <w:szCs w:val="16"/>
        </w:rPr>
      </w:pPr>
    </w:p>
    <w:p w14:paraId="4C599C5F" w14:textId="77777777" w:rsidR="009A1B78" w:rsidRPr="00A86163" w:rsidRDefault="009A1B78" w:rsidP="009A1B78">
      <w:pPr>
        <w:rPr>
          <w:color w:val="000000" w:themeColor="text1"/>
          <w:sz w:val="16"/>
          <w:szCs w:val="16"/>
        </w:rPr>
      </w:pPr>
    </w:p>
    <w:p w14:paraId="24D0CF8A" w14:textId="77777777" w:rsidR="009A1B78" w:rsidRPr="00A86163" w:rsidRDefault="009A1B78" w:rsidP="009A1B78">
      <w:pPr>
        <w:rPr>
          <w:color w:val="000000" w:themeColor="text1"/>
          <w:sz w:val="16"/>
          <w:szCs w:val="16"/>
        </w:rPr>
      </w:pPr>
    </w:p>
    <w:p w14:paraId="79B6B19A" w14:textId="77777777" w:rsidR="009A1B78" w:rsidRPr="00A86163" w:rsidRDefault="009A1B78" w:rsidP="009A1B78">
      <w:pPr>
        <w:rPr>
          <w:color w:val="000000" w:themeColor="text1"/>
          <w:sz w:val="16"/>
          <w:szCs w:val="16"/>
        </w:rPr>
      </w:pPr>
    </w:p>
    <w:p w14:paraId="70C8644B" w14:textId="77777777" w:rsidR="009A1B78" w:rsidRPr="00A86163" w:rsidRDefault="009A1B78" w:rsidP="009A1B78">
      <w:pPr>
        <w:rPr>
          <w:color w:val="000000" w:themeColor="text1"/>
          <w:sz w:val="16"/>
          <w:szCs w:val="16"/>
        </w:rPr>
      </w:pPr>
    </w:p>
    <w:p w14:paraId="52BC7B1E" w14:textId="77777777" w:rsidR="009A1B78" w:rsidRPr="00A86163" w:rsidRDefault="009A1B78" w:rsidP="009A1B78">
      <w:pPr>
        <w:rPr>
          <w:color w:val="000000" w:themeColor="text1"/>
          <w:sz w:val="16"/>
          <w:szCs w:val="16"/>
        </w:rPr>
      </w:pPr>
    </w:p>
    <w:p w14:paraId="23CC2111" w14:textId="77777777" w:rsidR="009A1B78" w:rsidRPr="00A86163" w:rsidRDefault="009A1B78" w:rsidP="009A1B78">
      <w:pPr>
        <w:rPr>
          <w:color w:val="000000" w:themeColor="text1"/>
          <w:sz w:val="16"/>
          <w:szCs w:val="16"/>
        </w:rPr>
      </w:pPr>
    </w:p>
    <w:p w14:paraId="691D439E" w14:textId="77777777" w:rsidR="009A1B78" w:rsidRPr="00A86163" w:rsidRDefault="009A1B78" w:rsidP="009A1B78">
      <w:pPr>
        <w:rPr>
          <w:color w:val="000000" w:themeColor="text1"/>
          <w:sz w:val="16"/>
          <w:szCs w:val="16"/>
        </w:rPr>
      </w:pPr>
    </w:p>
    <w:p w14:paraId="22B7F851" w14:textId="77777777" w:rsidR="009A1B78" w:rsidRPr="00A86163" w:rsidRDefault="009A1B78" w:rsidP="009A1B78">
      <w:pPr>
        <w:rPr>
          <w:color w:val="000000" w:themeColor="text1"/>
          <w:sz w:val="16"/>
          <w:szCs w:val="16"/>
        </w:rPr>
      </w:pPr>
    </w:p>
    <w:p w14:paraId="06BDEED5" w14:textId="77777777" w:rsidR="009A1B78" w:rsidRPr="00A86163" w:rsidRDefault="009A1B78" w:rsidP="009A1B78">
      <w:pPr>
        <w:rPr>
          <w:color w:val="000000" w:themeColor="text1"/>
          <w:sz w:val="16"/>
          <w:szCs w:val="16"/>
        </w:rPr>
      </w:pPr>
    </w:p>
    <w:p w14:paraId="3F8005B8" w14:textId="77777777" w:rsidR="009A1B78" w:rsidRPr="00A86163" w:rsidRDefault="009A1B78" w:rsidP="009A1B78">
      <w:pPr>
        <w:rPr>
          <w:color w:val="000000" w:themeColor="text1"/>
          <w:sz w:val="16"/>
          <w:szCs w:val="16"/>
        </w:rPr>
      </w:pPr>
    </w:p>
    <w:p w14:paraId="2D68415B" w14:textId="77777777" w:rsidR="009A1B78" w:rsidRPr="00A86163" w:rsidRDefault="009A1B78" w:rsidP="009A1B78">
      <w:pPr>
        <w:rPr>
          <w:color w:val="000000" w:themeColor="text1"/>
          <w:sz w:val="16"/>
          <w:szCs w:val="16"/>
        </w:rPr>
      </w:pPr>
    </w:p>
    <w:p w14:paraId="13A00DEA" w14:textId="77777777" w:rsidR="009A1B78" w:rsidRPr="00A86163" w:rsidRDefault="009A1B78" w:rsidP="009A1B78">
      <w:pPr>
        <w:rPr>
          <w:color w:val="000000" w:themeColor="text1"/>
          <w:sz w:val="16"/>
          <w:szCs w:val="16"/>
        </w:rPr>
      </w:pPr>
    </w:p>
    <w:p w14:paraId="7E4272EA" w14:textId="77777777" w:rsidR="009A1B78" w:rsidRPr="00A86163" w:rsidRDefault="009A1B78" w:rsidP="009A1B78">
      <w:pPr>
        <w:rPr>
          <w:color w:val="000000" w:themeColor="text1"/>
          <w:sz w:val="16"/>
          <w:szCs w:val="16"/>
        </w:rPr>
      </w:pPr>
    </w:p>
    <w:p w14:paraId="563F81F4" w14:textId="77777777" w:rsidR="009A1B78" w:rsidRPr="00A86163" w:rsidRDefault="009A1B78" w:rsidP="009A1B78">
      <w:pPr>
        <w:rPr>
          <w:color w:val="000000" w:themeColor="text1"/>
          <w:sz w:val="16"/>
          <w:szCs w:val="16"/>
        </w:rPr>
      </w:pPr>
    </w:p>
    <w:p w14:paraId="5D694CB9" w14:textId="77777777" w:rsidR="009A1B78" w:rsidRPr="00A86163" w:rsidRDefault="009A1B78" w:rsidP="009A1B78">
      <w:pPr>
        <w:rPr>
          <w:color w:val="000000" w:themeColor="text1"/>
          <w:sz w:val="16"/>
          <w:szCs w:val="16"/>
        </w:rPr>
      </w:pPr>
    </w:p>
    <w:p w14:paraId="2BB1424E" w14:textId="77777777" w:rsidR="009A1B78" w:rsidRPr="00A86163" w:rsidRDefault="009A1B78" w:rsidP="009A1B78">
      <w:pPr>
        <w:rPr>
          <w:color w:val="000000" w:themeColor="text1"/>
          <w:sz w:val="16"/>
          <w:szCs w:val="16"/>
        </w:rPr>
      </w:pPr>
    </w:p>
    <w:p w14:paraId="4A496FCB" w14:textId="77777777" w:rsidR="009A1B78" w:rsidRPr="00A86163" w:rsidRDefault="009A1B78" w:rsidP="009A1B78">
      <w:pPr>
        <w:rPr>
          <w:color w:val="000000" w:themeColor="text1"/>
          <w:sz w:val="16"/>
          <w:szCs w:val="16"/>
        </w:rPr>
      </w:pPr>
    </w:p>
    <w:p w14:paraId="7E52A731" w14:textId="77777777" w:rsidR="009A1B78" w:rsidRPr="00A86163" w:rsidRDefault="009A1B78" w:rsidP="009A1B78">
      <w:pPr>
        <w:rPr>
          <w:color w:val="000000" w:themeColor="text1"/>
          <w:sz w:val="16"/>
          <w:szCs w:val="16"/>
        </w:rPr>
      </w:pPr>
    </w:p>
    <w:p w14:paraId="43E50AF2" w14:textId="77777777" w:rsidR="009A1B78" w:rsidRPr="00A86163" w:rsidRDefault="009A1B78" w:rsidP="009A1B78">
      <w:pPr>
        <w:rPr>
          <w:color w:val="000000" w:themeColor="text1"/>
          <w:sz w:val="16"/>
          <w:szCs w:val="16"/>
        </w:rPr>
      </w:pPr>
    </w:p>
    <w:p w14:paraId="44E1C167" w14:textId="77777777" w:rsidR="009A1B78" w:rsidRPr="00A86163" w:rsidRDefault="009A1B78" w:rsidP="009A1B78">
      <w:pPr>
        <w:rPr>
          <w:color w:val="000000" w:themeColor="text1"/>
          <w:sz w:val="16"/>
          <w:szCs w:val="16"/>
        </w:rPr>
      </w:pPr>
    </w:p>
    <w:p w14:paraId="23C55DF1" w14:textId="77777777" w:rsidR="009A1B78" w:rsidRPr="00A86163" w:rsidRDefault="009A1B78" w:rsidP="009A1B78">
      <w:pPr>
        <w:rPr>
          <w:color w:val="000000" w:themeColor="text1"/>
          <w:sz w:val="16"/>
          <w:szCs w:val="16"/>
        </w:rPr>
      </w:pPr>
    </w:p>
    <w:p w14:paraId="65B1B200" w14:textId="77777777" w:rsidR="009A1B78" w:rsidRPr="00A86163" w:rsidRDefault="009A1B78" w:rsidP="009A1B78">
      <w:pPr>
        <w:rPr>
          <w:color w:val="000000" w:themeColor="text1"/>
          <w:sz w:val="16"/>
          <w:szCs w:val="16"/>
        </w:rPr>
      </w:pPr>
    </w:p>
    <w:p w14:paraId="6D06A6D4" w14:textId="77777777" w:rsidR="009A1B78" w:rsidRPr="00A86163" w:rsidRDefault="009A1B78" w:rsidP="009A1B78">
      <w:pPr>
        <w:rPr>
          <w:color w:val="000000" w:themeColor="text1"/>
          <w:sz w:val="16"/>
          <w:szCs w:val="16"/>
        </w:rPr>
      </w:pPr>
    </w:p>
    <w:p w14:paraId="333B0462" w14:textId="77777777" w:rsidR="009A1B78" w:rsidRPr="00A86163" w:rsidRDefault="009A1B78" w:rsidP="009A1B78">
      <w:pPr>
        <w:rPr>
          <w:color w:val="000000" w:themeColor="text1"/>
          <w:sz w:val="16"/>
          <w:szCs w:val="16"/>
        </w:rPr>
      </w:pPr>
    </w:p>
    <w:p w14:paraId="7A23F6B2" w14:textId="77777777" w:rsidR="009A1B78" w:rsidRPr="00A86163" w:rsidRDefault="009A1B78" w:rsidP="009A1B78">
      <w:pPr>
        <w:rPr>
          <w:color w:val="000000" w:themeColor="text1"/>
          <w:sz w:val="16"/>
          <w:szCs w:val="16"/>
        </w:rPr>
      </w:pPr>
    </w:p>
    <w:p w14:paraId="50BBF55C" w14:textId="77777777" w:rsidR="009A1B78" w:rsidRPr="00A86163" w:rsidRDefault="009A1B78" w:rsidP="009A1B78">
      <w:pPr>
        <w:rPr>
          <w:color w:val="000000" w:themeColor="text1"/>
          <w:sz w:val="16"/>
          <w:szCs w:val="16"/>
        </w:rPr>
      </w:pPr>
    </w:p>
    <w:p w14:paraId="55C0BD70" w14:textId="77777777" w:rsidR="009A1B78" w:rsidRPr="00A86163" w:rsidRDefault="009A1B78" w:rsidP="009A1B78">
      <w:pPr>
        <w:rPr>
          <w:color w:val="000000" w:themeColor="text1"/>
          <w:sz w:val="16"/>
          <w:szCs w:val="16"/>
        </w:rPr>
      </w:pPr>
    </w:p>
    <w:p w14:paraId="5E30448F" w14:textId="77777777" w:rsidR="009A1B78" w:rsidRPr="00A86163" w:rsidRDefault="009A1B78" w:rsidP="009A1B78">
      <w:pPr>
        <w:rPr>
          <w:color w:val="000000" w:themeColor="text1"/>
          <w:sz w:val="16"/>
          <w:szCs w:val="16"/>
        </w:rPr>
      </w:pPr>
    </w:p>
    <w:p w14:paraId="7CC2F7BD" w14:textId="77777777" w:rsidR="009A1B78" w:rsidRPr="00A86163" w:rsidRDefault="009A1B78" w:rsidP="009A1B78">
      <w:pPr>
        <w:rPr>
          <w:color w:val="000000" w:themeColor="text1"/>
          <w:sz w:val="16"/>
          <w:szCs w:val="16"/>
        </w:rPr>
      </w:pPr>
    </w:p>
    <w:p w14:paraId="5EA70D09" w14:textId="77777777" w:rsidR="009A1B78" w:rsidRPr="00A86163" w:rsidRDefault="009A1B78" w:rsidP="009A1B78">
      <w:pPr>
        <w:rPr>
          <w:color w:val="000000" w:themeColor="text1"/>
          <w:sz w:val="16"/>
          <w:szCs w:val="16"/>
        </w:rPr>
      </w:pPr>
    </w:p>
    <w:p w14:paraId="49AC0A61" w14:textId="77777777" w:rsidR="009A1B78" w:rsidRPr="00A86163" w:rsidRDefault="009A1B78" w:rsidP="009A1B78">
      <w:pPr>
        <w:rPr>
          <w:color w:val="000000" w:themeColor="text1"/>
          <w:sz w:val="16"/>
          <w:szCs w:val="16"/>
        </w:rPr>
      </w:pPr>
    </w:p>
    <w:p w14:paraId="68170B98" w14:textId="77777777" w:rsidR="009A1B78" w:rsidRPr="00A86163" w:rsidRDefault="009A1B78" w:rsidP="009A1B78">
      <w:pPr>
        <w:rPr>
          <w:color w:val="000000" w:themeColor="text1"/>
          <w:sz w:val="16"/>
          <w:szCs w:val="16"/>
        </w:rPr>
      </w:pPr>
    </w:p>
    <w:p w14:paraId="5724B6AF" w14:textId="77777777" w:rsidR="009A1B78" w:rsidRPr="00A86163" w:rsidRDefault="009A1B78" w:rsidP="009A1B78">
      <w:pPr>
        <w:rPr>
          <w:color w:val="000000" w:themeColor="text1"/>
          <w:sz w:val="16"/>
          <w:szCs w:val="16"/>
        </w:rPr>
      </w:pPr>
    </w:p>
    <w:p w14:paraId="36814A11" w14:textId="77777777" w:rsidR="009A1B78" w:rsidRPr="00A86163" w:rsidRDefault="009A1B78" w:rsidP="009A1B78">
      <w:pPr>
        <w:rPr>
          <w:color w:val="000000" w:themeColor="text1"/>
          <w:sz w:val="16"/>
          <w:szCs w:val="16"/>
        </w:rPr>
      </w:pPr>
    </w:p>
    <w:p w14:paraId="190336A2" w14:textId="77777777" w:rsidR="009A1B78" w:rsidRPr="00A86163" w:rsidRDefault="009A1B78" w:rsidP="009A1B78">
      <w:pPr>
        <w:rPr>
          <w:color w:val="000000" w:themeColor="text1"/>
          <w:sz w:val="16"/>
          <w:szCs w:val="16"/>
        </w:rPr>
      </w:pPr>
    </w:p>
    <w:p w14:paraId="2B53B121" w14:textId="77777777" w:rsidR="009A1B78" w:rsidRPr="00A86163" w:rsidRDefault="009A1B78" w:rsidP="009A1B78">
      <w:pPr>
        <w:rPr>
          <w:color w:val="000000" w:themeColor="text1"/>
          <w:sz w:val="16"/>
          <w:szCs w:val="16"/>
        </w:rPr>
      </w:pPr>
    </w:p>
    <w:p w14:paraId="44BF1561" w14:textId="77777777" w:rsidR="009A1B78" w:rsidRPr="00A86163" w:rsidRDefault="009A1B78" w:rsidP="009A1B78">
      <w:pPr>
        <w:rPr>
          <w:color w:val="000000" w:themeColor="text1"/>
          <w:sz w:val="16"/>
          <w:szCs w:val="16"/>
        </w:rPr>
      </w:pPr>
    </w:p>
    <w:p w14:paraId="71A414A2" w14:textId="77777777" w:rsidR="009A1B78" w:rsidRPr="00A86163" w:rsidRDefault="009A1B78" w:rsidP="009A1B78">
      <w:pPr>
        <w:rPr>
          <w:color w:val="000000" w:themeColor="text1"/>
          <w:sz w:val="16"/>
          <w:szCs w:val="16"/>
        </w:rPr>
      </w:pPr>
    </w:p>
    <w:p w14:paraId="1C9F1862" w14:textId="77777777" w:rsidR="00086340" w:rsidRDefault="00086340">
      <w:pPr>
        <w:spacing w:line="276" w:lineRule="auto"/>
        <w:jc w:val="both"/>
        <w:rPr>
          <w:sz w:val="28"/>
        </w:rPr>
      </w:pPr>
    </w:p>
    <w:p w14:paraId="097DE1F3" w14:textId="77777777" w:rsidR="00086340" w:rsidRDefault="00086340">
      <w:pPr>
        <w:spacing w:line="276" w:lineRule="auto"/>
        <w:jc w:val="both"/>
        <w:rPr>
          <w:sz w:val="28"/>
        </w:rPr>
      </w:pPr>
    </w:p>
    <w:p w14:paraId="27395D84" w14:textId="77777777" w:rsidR="00086340" w:rsidRDefault="00086340">
      <w:pPr>
        <w:spacing w:line="276" w:lineRule="auto"/>
        <w:jc w:val="both"/>
        <w:rPr>
          <w:sz w:val="28"/>
        </w:rPr>
        <w:sectPr w:rsidR="00086340">
          <w:pgSz w:w="11910" w:h="16840"/>
          <w:pgMar w:top="1040" w:right="300" w:bottom="280" w:left="1140" w:header="708" w:footer="708" w:gutter="0"/>
          <w:cols w:space="720"/>
        </w:sectPr>
      </w:pPr>
    </w:p>
    <w:p w14:paraId="5EC54C72" w14:textId="779D145F" w:rsidR="00D601FD" w:rsidRDefault="003029B3">
      <w:pPr>
        <w:pStyle w:val="a3"/>
        <w:spacing w:before="67"/>
        <w:ind w:left="1270"/>
        <w:jc w:val="left"/>
      </w:pPr>
      <w:r>
        <w:lastRenderedPageBreak/>
        <w:t xml:space="preserve">РОЗДІЛ 7. ОПИС МОДЕЛІ ВИПУСКНИКА </w:t>
      </w:r>
      <w:r w:rsidR="006E6A3B">
        <w:t>ЛІЦЕЮ</w:t>
      </w:r>
    </w:p>
    <w:p w14:paraId="521293CB" w14:textId="6A07775A" w:rsidR="00D601FD" w:rsidRDefault="003029B3">
      <w:pPr>
        <w:pStyle w:val="a3"/>
        <w:spacing w:before="51" w:line="276" w:lineRule="auto"/>
        <w:ind w:right="825" w:firstLine="707"/>
      </w:pPr>
      <w:r>
        <w:t xml:space="preserve">Випускник </w:t>
      </w:r>
      <w:r w:rsidR="00B21F69">
        <w:t>ліцею</w:t>
      </w:r>
      <w:r>
        <w:t xml:space="preserve"> – це особа, яка буде навчатися упродовж</w:t>
      </w:r>
      <w:r>
        <w:rPr>
          <w:spacing w:val="-50"/>
        </w:rPr>
        <w:t xml:space="preserve"> </w:t>
      </w:r>
      <w:r>
        <w:t xml:space="preserve">життя, критично мислити, ставити цілі та досягати їх, працювати в команді, спілкуватися у багатокультурному середовищі та володіти іншими сучасними вміннями. Насамперед випускник </w:t>
      </w:r>
      <w:r w:rsidR="006E6A3B">
        <w:t>ліцею</w:t>
      </w:r>
      <w:r>
        <w:t xml:space="preserve"> – цілісна особистість, усебічно розвинена, здатна до критичного мислення, патріот з активною позицією, який діє згідно з морально-етичними принципами, учитися впродовж</w:t>
      </w:r>
      <w:r>
        <w:rPr>
          <w:spacing w:val="-3"/>
        </w:rPr>
        <w:t xml:space="preserve"> </w:t>
      </w:r>
      <w:r>
        <w:t>життя.</w:t>
      </w:r>
    </w:p>
    <w:p w14:paraId="2DBCBF8B" w14:textId="43A570D9" w:rsidR="00D601FD" w:rsidRDefault="003029B3">
      <w:pPr>
        <w:pStyle w:val="a3"/>
        <w:spacing w:line="276" w:lineRule="auto"/>
        <w:ind w:right="831" w:firstLine="707"/>
      </w:pPr>
      <w:r>
        <w:t xml:space="preserve">Випускник </w:t>
      </w:r>
      <w:r w:rsidR="00B21F69">
        <w:t>ліцею</w:t>
      </w:r>
      <w:r>
        <w:t xml:space="preserve"> компетентний у ставленні до життя — реалізує себе через самопізнання, </w:t>
      </w:r>
      <w:proofErr w:type="spellStart"/>
      <w:r>
        <w:t>саморозуміння</w:t>
      </w:r>
      <w:proofErr w:type="spellEnd"/>
      <w:r>
        <w:t xml:space="preserve"> та інтелектуальну культуру.</w:t>
      </w:r>
    </w:p>
    <w:p w14:paraId="3D0D0772" w14:textId="77777777" w:rsidR="00D601FD" w:rsidRDefault="003029B3">
      <w:pPr>
        <w:pStyle w:val="a3"/>
        <w:spacing w:line="276" w:lineRule="auto"/>
        <w:ind w:right="828" w:firstLine="707"/>
      </w:pPr>
      <w:r>
        <w:t>Випускник початкових класів має знання, уміння та навички, передбачені</w:t>
      </w:r>
      <w:r>
        <w:rPr>
          <w:spacing w:val="-15"/>
        </w:rPr>
        <w:t xml:space="preserve"> </w:t>
      </w:r>
      <w:r>
        <w:t>стандартом</w:t>
      </w:r>
      <w:r>
        <w:rPr>
          <w:spacing w:val="-16"/>
        </w:rPr>
        <w:t xml:space="preserve"> </w:t>
      </w:r>
      <w:r>
        <w:t>початкової</w:t>
      </w:r>
      <w:r>
        <w:rPr>
          <w:spacing w:val="-15"/>
        </w:rPr>
        <w:t xml:space="preserve"> </w:t>
      </w:r>
      <w:r>
        <w:t>освіти.</w:t>
      </w:r>
      <w:r>
        <w:rPr>
          <w:spacing w:val="-15"/>
        </w:rPr>
        <w:t xml:space="preserve"> </w:t>
      </w:r>
      <w:r>
        <w:t>Він</w:t>
      </w:r>
      <w:r>
        <w:rPr>
          <w:spacing w:val="-15"/>
        </w:rPr>
        <w:t xml:space="preserve"> </w:t>
      </w:r>
      <w:r>
        <w:t>упевнений</w:t>
      </w:r>
      <w:r>
        <w:rPr>
          <w:spacing w:val="-15"/>
        </w:rPr>
        <w:t xml:space="preserve"> </w:t>
      </w:r>
      <w:r>
        <w:t>у</w:t>
      </w:r>
      <w:r>
        <w:rPr>
          <w:spacing w:val="-19"/>
        </w:rPr>
        <w:t xml:space="preserve"> </w:t>
      </w:r>
      <w:r>
        <w:t>собі,</w:t>
      </w:r>
      <w:r>
        <w:rPr>
          <w:spacing w:val="-16"/>
        </w:rPr>
        <w:t xml:space="preserve"> </w:t>
      </w:r>
      <w:r>
        <w:t>старанний, працелюбний, самостійний, дисциплінований, вмотивований на</w:t>
      </w:r>
      <w:r>
        <w:rPr>
          <w:spacing w:val="-53"/>
        </w:rPr>
        <w:t xml:space="preserve"> </w:t>
      </w:r>
      <w:r>
        <w:t>досягнення успіху, вміє слухати і чути, критично мислити і має почуття</w:t>
      </w:r>
      <w:r>
        <w:rPr>
          <w:spacing w:val="-36"/>
        </w:rPr>
        <w:t xml:space="preserve"> </w:t>
      </w:r>
      <w:r>
        <w:t>самоконтролю, навички</w:t>
      </w:r>
      <w:r>
        <w:rPr>
          <w:spacing w:val="-19"/>
        </w:rPr>
        <w:t xml:space="preserve"> </w:t>
      </w:r>
      <w:r>
        <w:t>навчальної</w:t>
      </w:r>
      <w:r>
        <w:rPr>
          <w:spacing w:val="-17"/>
        </w:rPr>
        <w:t xml:space="preserve"> </w:t>
      </w:r>
      <w:r>
        <w:t>діяльності,</w:t>
      </w:r>
      <w:r>
        <w:rPr>
          <w:spacing w:val="-18"/>
        </w:rPr>
        <w:t xml:space="preserve"> </w:t>
      </w:r>
      <w:r>
        <w:t>культуру</w:t>
      </w:r>
      <w:r>
        <w:rPr>
          <w:spacing w:val="-19"/>
        </w:rPr>
        <w:t xml:space="preserve"> </w:t>
      </w:r>
      <w:r>
        <w:t>поведінки</w:t>
      </w:r>
      <w:r>
        <w:rPr>
          <w:spacing w:val="-17"/>
        </w:rPr>
        <w:t xml:space="preserve"> </w:t>
      </w:r>
      <w:r>
        <w:t>і</w:t>
      </w:r>
      <w:r>
        <w:rPr>
          <w:spacing w:val="-17"/>
        </w:rPr>
        <w:t xml:space="preserve"> </w:t>
      </w:r>
      <w:r>
        <w:t>мови,</w:t>
      </w:r>
      <w:r>
        <w:rPr>
          <w:spacing w:val="-18"/>
        </w:rPr>
        <w:t xml:space="preserve"> </w:t>
      </w:r>
      <w:r>
        <w:t>основи</w:t>
      </w:r>
      <w:r>
        <w:rPr>
          <w:spacing w:val="-18"/>
        </w:rPr>
        <w:t xml:space="preserve"> </w:t>
      </w:r>
      <w:r>
        <w:t>особистої гігієни і здорового способу</w:t>
      </w:r>
      <w:r>
        <w:rPr>
          <w:spacing w:val="-4"/>
        </w:rPr>
        <w:t xml:space="preserve"> </w:t>
      </w:r>
      <w:r>
        <w:t>життя.</w:t>
      </w:r>
    </w:p>
    <w:p w14:paraId="37E372FC" w14:textId="77777777" w:rsidR="00D601FD" w:rsidRDefault="003029B3">
      <w:pPr>
        <w:pStyle w:val="a3"/>
        <w:spacing w:line="276" w:lineRule="auto"/>
        <w:ind w:right="827" w:firstLine="707"/>
      </w:pPr>
      <w:r>
        <w:t>Випускник базової основної школи володіє певними якостями і вміннями на рівні вимог державних освітніх стандартів успішно засвоює загальноосвітні програми з усіх предметів шкільного навчального плану; має систему розумових навичок (порівняння, узагальнення, аналіз, синтез, класифікацію, визначення головного); володіє основами комп’ютерної грамотності;</w:t>
      </w:r>
      <w:r>
        <w:rPr>
          <w:spacing w:val="-12"/>
        </w:rPr>
        <w:t xml:space="preserve"> </w:t>
      </w:r>
      <w:r>
        <w:t>знає</w:t>
      </w:r>
      <w:r>
        <w:rPr>
          <w:spacing w:val="-13"/>
        </w:rPr>
        <w:t xml:space="preserve"> </w:t>
      </w:r>
      <w:r>
        <w:t>свої</w:t>
      </w:r>
      <w:r>
        <w:rPr>
          <w:spacing w:val="-10"/>
        </w:rPr>
        <w:t xml:space="preserve"> </w:t>
      </w:r>
      <w:r>
        <w:t>громадянські</w:t>
      </w:r>
      <w:r>
        <w:rPr>
          <w:spacing w:val="-11"/>
        </w:rPr>
        <w:t xml:space="preserve"> </w:t>
      </w:r>
      <w:r>
        <w:t>права</w:t>
      </w:r>
      <w:r>
        <w:rPr>
          <w:spacing w:val="-12"/>
        </w:rPr>
        <w:t xml:space="preserve"> </w:t>
      </w:r>
      <w:r>
        <w:t>і</w:t>
      </w:r>
      <w:r>
        <w:rPr>
          <w:spacing w:val="-12"/>
        </w:rPr>
        <w:t xml:space="preserve"> </w:t>
      </w:r>
      <w:r>
        <w:t>вміє</w:t>
      </w:r>
      <w:r>
        <w:rPr>
          <w:spacing w:val="-12"/>
        </w:rPr>
        <w:t xml:space="preserve"> </w:t>
      </w:r>
      <w:r>
        <w:t>їх</w:t>
      </w:r>
      <w:r>
        <w:rPr>
          <w:spacing w:val="-13"/>
        </w:rPr>
        <w:t xml:space="preserve"> </w:t>
      </w:r>
      <w:r>
        <w:t>реалізувати;</w:t>
      </w:r>
      <w:r>
        <w:rPr>
          <w:spacing w:val="-11"/>
        </w:rPr>
        <w:t xml:space="preserve"> </w:t>
      </w:r>
      <w:r>
        <w:t>оцінює</w:t>
      </w:r>
      <w:r>
        <w:rPr>
          <w:spacing w:val="-12"/>
        </w:rPr>
        <w:t xml:space="preserve"> </w:t>
      </w:r>
      <w:r>
        <w:t>свою діяльність з погляду моральності та етичних цінностей; дотримується правил культури поведінки і спілкування; веде здоровий спосіб життя; готовий до форм і методів навчання, використовуваних у старших</w:t>
      </w:r>
      <w:r>
        <w:rPr>
          <w:spacing w:val="-23"/>
        </w:rPr>
        <w:t xml:space="preserve"> </w:t>
      </w:r>
      <w:r>
        <w:t>класах.</w:t>
      </w:r>
    </w:p>
    <w:p w14:paraId="2BBF0DD5" w14:textId="77777777" w:rsidR="00D601FD" w:rsidRDefault="003029B3">
      <w:pPr>
        <w:pStyle w:val="a3"/>
        <w:spacing w:line="276" w:lineRule="auto"/>
        <w:ind w:right="828" w:firstLine="707"/>
      </w:pPr>
      <w:r>
        <w:t>Випускник старшої (профільної) школи має міцні знання на рівні вимог</w:t>
      </w:r>
      <w:r>
        <w:rPr>
          <w:spacing w:val="-16"/>
        </w:rPr>
        <w:t xml:space="preserve"> </w:t>
      </w:r>
      <w:r>
        <w:t>державних</w:t>
      </w:r>
      <w:r>
        <w:rPr>
          <w:spacing w:val="-14"/>
        </w:rPr>
        <w:t xml:space="preserve"> </w:t>
      </w:r>
      <w:r>
        <w:t>освітніх</w:t>
      </w:r>
      <w:r>
        <w:rPr>
          <w:spacing w:val="-14"/>
        </w:rPr>
        <w:t xml:space="preserve"> </w:t>
      </w:r>
      <w:r>
        <w:t>стандартів,</w:t>
      </w:r>
      <w:r>
        <w:rPr>
          <w:spacing w:val="-13"/>
        </w:rPr>
        <w:t xml:space="preserve"> </w:t>
      </w:r>
      <w:r>
        <w:t>що</w:t>
      </w:r>
      <w:r>
        <w:rPr>
          <w:spacing w:val="-13"/>
        </w:rPr>
        <w:t xml:space="preserve"> </w:t>
      </w:r>
      <w:r>
        <w:t>забезпечує</w:t>
      </w:r>
      <w:r>
        <w:rPr>
          <w:spacing w:val="-13"/>
        </w:rPr>
        <w:t xml:space="preserve"> </w:t>
      </w:r>
      <w:r>
        <w:t>вступ</w:t>
      </w:r>
      <w:r>
        <w:rPr>
          <w:spacing w:val="-12"/>
        </w:rPr>
        <w:t xml:space="preserve"> </w:t>
      </w:r>
      <w:r>
        <w:t>до</w:t>
      </w:r>
      <w:r>
        <w:rPr>
          <w:spacing w:val="-12"/>
        </w:rPr>
        <w:t xml:space="preserve"> </w:t>
      </w:r>
      <w:r>
        <w:t>закладу</w:t>
      </w:r>
      <w:r>
        <w:rPr>
          <w:spacing w:val="-16"/>
        </w:rPr>
        <w:t xml:space="preserve"> </w:t>
      </w:r>
      <w:r>
        <w:t xml:space="preserve">вищої професійної освіти та подальше успішне навчання; володіє іноземними мовами (англійська, німецька, польська); має високий рівень комп'ютерної грамотності (програмування, навички технічного обслуговування); володіє культурою інтелектуальної діяльності; мислить </w:t>
      </w:r>
      <w:proofErr w:type="spellStart"/>
      <w:r>
        <w:t>креативно</w:t>
      </w:r>
      <w:proofErr w:type="spellEnd"/>
      <w:r>
        <w:t>; знає і поважає культуру</w:t>
      </w:r>
      <w:r>
        <w:rPr>
          <w:spacing w:val="-16"/>
        </w:rPr>
        <w:t xml:space="preserve"> </w:t>
      </w:r>
      <w:r>
        <w:t>українського</w:t>
      </w:r>
      <w:r>
        <w:rPr>
          <w:spacing w:val="-16"/>
        </w:rPr>
        <w:t xml:space="preserve"> </w:t>
      </w:r>
      <w:r>
        <w:t>та</w:t>
      </w:r>
      <w:r>
        <w:rPr>
          <w:spacing w:val="-17"/>
        </w:rPr>
        <w:t xml:space="preserve"> </w:t>
      </w:r>
      <w:r>
        <w:t>інших</w:t>
      </w:r>
      <w:r>
        <w:rPr>
          <w:spacing w:val="-16"/>
        </w:rPr>
        <w:t xml:space="preserve"> </w:t>
      </w:r>
      <w:r>
        <w:t>народів</w:t>
      </w:r>
      <w:r>
        <w:rPr>
          <w:spacing w:val="-18"/>
        </w:rPr>
        <w:t xml:space="preserve"> </w:t>
      </w:r>
      <w:r>
        <w:t>України;</w:t>
      </w:r>
      <w:r>
        <w:rPr>
          <w:spacing w:val="-16"/>
        </w:rPr>
        <w:t xml:space="preserve"> </w:t>
      </w:r>
      <w:r>
        <w:t>є</w:t>
      </w:r>
      <w:r>
        <w:rPr>
          <w:spacing w:val="-18"/>
        </w:rPr>
        <w:t xml:space="preserve"> </w:t>
      </w:r>
      <w:r>
        <w:t>свідомим</w:t>
      </w:r>
      <w:r>
        <w:rPr>
          <w:spacing w:val="-20"/>
        </w:rPr>
        <w:t xml:space="preserve"> </w:t>
      </w:r>
      <w:r>
        <w:t>громадянином, готовим відповідати за свої вчинки; поважає свою й чужу гідність, права, свободи інших людей; готовий брати активну участь у суспільно- культурному житті громади, держави; дотримується правил культури поведінки і спілкування; має почуття соціальної відповідальності; веде здоровий спосіб життя; володіє способами отримання інформації; прагне духовного і соціального добробуту.</w:t>
      </w:r>
    </w:p>
    <w:p w14:paraId="5B826783" w14:textId="77777777" w:rsidR="00D601FD" w:rsidRDefault="00D601FD">
      <w:pPr>
        <w:spacing w:line="276" w:lineRule="auto"/>
        <w:sectPr w:rsidR="00D601FD">
          <w:pgSz w:w="11910" w:h="16840"/>
          <w:pgMar w:top="1040" w:right="300" w:bottom="280" w:left="1140" w:header="708" w:footer="708" w:gutter="0"/>
          <w:cols w:space="720"/>
        </w:sectPr>
      </w:pPr>
    </w:p>
    <w:p w14:paraId="34CA0334" w14:textId="77777777" w:rsidR="00D601FD" w:rsidRDefault="003029B3">
      <w:pPr>
        <w:pStyle w:val="a3"/>
        <w:spacing w:before="67" w:line="278" w:lineRule="auto"/>
        <w:ind w:right="836" w:firstLine="707"/>
      </w:pPr>
      <w:r>
        <w:lastRenderedPageBreak/>
        <w:t>Наш</w:t>
      </w:r>
      <w:r>
        <w:rPr>
          <w:spacing w:val="-12"/>
        </w:rPr>
        <w:t xml:space="preserve"> </w:t>
      </w:r>
      <w:r>
        <w:t>випускник</w:t>
      </w:r>
      <w:r>
        <w:rPr>
          <w:spacing w:val="-12"/>
        </w:rPr>
        <w:t xml:space="preserve"> </w:t>
      </w:r>
      <w:r>
        <w:t>–</w:t>
      </w:r>
      <w:r>
        <w:rPr>
          <w:spacing w:val="-10"/>
        </w:rPr>
        <w:t xml:space="preserve"> </w:t>
      </w:r>
      <w:r>
        <w:t>свідомий</w:t>
      </w:r>
      <w:r>
        <w:rPr>
          <w:spacing w:val="-13"/>
        </w:rPr>
        <w:t xml:space="preserve"> </w:t>
      </w:r>
      <w:r>
        <w:t>громадянин</w:t>
      </w:r>
      <w:r>
        <w:rPr>
          <w:spacing w:val="-13"/>
        </w:rPr>
        <w:t xml:space="preserve"> </w:t>
      </w:r>
      <w:r>
        <w:t>і</w:t>
      </w:r>
      <w:r>
        <w:rPr>
          <w:spacing w:val="-13"/>
        </w:rPr>
        <w:t xml:space="preserve"> </w:t>
      </w:r>
      <w:r>
        <w:t>патріот</w:t>
      </w:r>
      <w:r>
        <w:rPr>
          <w:spacing w:val="-11"/>
        </w:rPr>
        <w:t xml:space="preserve"> </w:t>
      </w:r>
      <w:r>
        <w:t>своєї</w:t>
      </w:r>
      <w:r>
        <w:rPr>
          <w:spacing w:val="-10"/>
        </w:rPr>
        <w:t xml:space="preserve"> </w:t>
      </w:r>
      <w:r>
        <w:t>країни,</w:t>
      </w:r>
      <w:r>
        <w:rPr>
          <w:spacing w:val="-12"/>
        </w:rPr>
        <w:t xml:space="preserve"> </w:t>
      </w:r>
      <w:r>
        <w:t>готовий до сміливих і успішних кроків у</w:t>
      </w:r>
      <w:r>
        <w:rPr>
          <w:spacing w:val="-5"/>
        </w:rPr>
        <w:t xml:space="preserve"> </w:t>
      </w:r>
      <w:r>
        <w:t>майбутнє.</w:t>
      </w:r>
    </w:p>
    <w:p w14:paraId="44E9A9F9" w14:textId="77777777" w:rsidR="00D601FD" w:rsidRDefault="00D601FD">
      <w:pPr>
        <w:pStyle w:val="a3"/>
        <w:spacing w:before="8"/>
        <w:ind w:left="0"/>
        <w:jc w:val="left"/>
        <w:rPr>
          <w:sz w:val="31"/>
        </w:rPr>
      </w:pPr>
    </w:p>
    <w:p w14:paraId="532A8541" w14:textId="77777777" w:rsidR="00D601FD" w:rsidRDefault="003029B3">
      <w:pPr>
        <w:pStyle w:val="a3"/>
        <w:spacing w:line="259" w:lineRule="auto"/>
        <w:ind w:left="4332" w:right="1270" w:hanging="3320"/>
        <w:jc w:val="left"/>
      </w:pPr>
      <w:r>
        <w:t>РОЗДІЛ 8. ПОКАЗНИКИ (ВИМІРНИКИ) РЕАЛІЗАЦІЇ ОСВІТНЬОЇ ПРОГРАМИ</w:t>
      </w:r>
    </w:p>
    <w:p w14:paraId="2146F99D" w14:textId="77777777" w:rsidR="00D601FD" w:rsidRDefault="003029B3">
      <w:pPr>
        <w:pStyle w:val="a3"/>
        <w:spacing w:before="121" w:line="276" w:lineRule="auto"/>
        <w:ind w:right="830" w:firstLine="707"/>
      </w:pPr>
      <w:r>
        <w:t>Рівень досягнень учнів буде вивчатись: шляхом моніторингу знань, умінь</w:t>
      </w:r>
      <w:r>
        <w:rPr>
          <w:spacing w:val="-10"/>
        </w:rPr>
        <w:t xml:space="preserve"> </w:t>
      </w:r>
      <w:r>
        <w:t>і</w:t>
      </w:r>
      <w:r>
        <w:rPr>
          <w:spacing w:val="-8"/>
        </w:rPr>
        <w:t xml:space="preserve"> </w:t>
      </w:r>
      <w:r>
        <w:t>навичок</w:t>
      </w:r>
      <w:r>
        <w:rPr>
          <w:spacing w:val="-8"/>
        </w:rPr>
        <w:t xml:space="preserve"> </w:t>
      </w:r>
      <w:r>
        <w:t>з</w:t>
      </w:r>
      <w:r>
        <w:rPr>
          <w:spacing w:val="-12"/>
        </w:rPr>
        <w:t xml:space="preserve"> </w:t>
      </w:r>
      <w:r>
        <w:t>окремих</w:t>
      </w:r>
      <w:r>
        <w:rPr>
          <w:spacing w:val="-10"/>
        </w:rPr>
        <w:t xml:space="preserve"> </w:t>
      </w:r>
      <w:r>
        <w:t>предметів;</w:t>
      </w:r>
      <w:r>
        <w:rPr>
          <w:spacing w:val="-10"/>
        </w:rPr>
        <w:t xml:space="preserve"> </w:t>
      </w:r>
      <w:r>
        <w:t>проведення</w:t>
      </w:r>
      <w:r>
        <w:rPr>
          <w:spacing w:val="-11"/>
        </w:rPr>
        <w:t xml:space="preserve"> </w:t>
      </w:r>
      <w:r>
        <w:t>контрольних</w:t>
      </w:r>
      <w:r>
        <w:rPr>
          <w:spacing w:val="-8"/>
        </w:rPr>
        <w:t xml:space="preserve"> </w:t>
      </w:r>
      <w:r>
        <w:t>випробувань учнів; участі учнів колегіуму у предметних олімпіадах різного рівня, Всеукраїнських інтелектуальних конкурсах та турнірах; шляхом складання та захисту наукових проектів та участі в роботі МАН; аналізу результатів участі учнів у ДПА та</w:t>
      </w:r>
      <w:r>
        <w:rPr>
          <w:spacing w:val="-5"/>
        </w:rPr>
        <w:t xml:space="preserve"> </w:t>
      </w:r>
      <w:r>
        <w:t>ЗНО.</w:t>
      </w:r>
    </w:p>
    <w:p w14:paraId="3AE2BE33" w14:textId="77777777" w:rsidR="00D601FD" w:rsidRDefault="00D601FD">
      <w:pPr>
        <w:spacing w:line="276" w:lineRule="auto"/>
        <w:sectPr w:rsidR="00D601FD">
          <w:pgSz w:w="11910" w:h="16840"/>
          <w:pgMar w:top="1040" w:right="300" w:bottom="280" w:left="1140" w:header="708" w:footer="708" w:gutter="0"/>
          <w:cols w:space="720"/>
        </w:sectPr>
      </w:pPr>
    </w:p>
    <w:p w14:paraId="27A76CEA" w14:textId="77777777" w:rsidR="00D601FD" w:rsidRDefault="003029B3">
      <w:pPr>
        <w:pStyle w:val="a3"/>
        <w:spacing w:before="67"/>
        <w:ind w:left="0" w:right="268"/>
        <w:jc w:val="center"/>
      </w:pPr>
      <w:r>
        <w:lastRenderedPageBreak/>
        <w:t>РОЗДІЛ 9</w:t>
      </w:r>
    </w:p>
    <w:p w14:paraId="5D0A244C" w14:textId="77777777" w:rsidR="00D601FD" w:rsidRDefault="003029B3">
      <w:pPr>
        <w:pStyle w:val="a3"/>
        <w:spacing w:before="51" w:line="276" w:lineRule="auto"/>
        <w:ind w:left="557" w:right="824"/>
        <w:jc w:val="center"/>
      </w:pPr>
      <w:r>
        <w:t>ОПИС ТА ІНСТРУМЕНТИ СИСТЕМИ ВНУТРІШНЬОГО ЗАБЕЗПЕЧЕННЯ ЯКОСТІ ОСВІТИ</w:t>
      </w:r>
    </w:p>
    <w:p w14:paraId="691F68E6" w14:textId="77777777" w:rsidR="00D601FD" w:rsidRDefault="003029B3">
      <w:pPr>
        <w:pStyle w:val="a3"/>
        <w:spacing w:line="278" w:lineRule="auto"/>
        <w:ind w:right="836" w:firstLine="707"/>
      </w:pPr>
      <w:r>
        <w:t>Система внутрішнього забезпечення якості складається з наступних компонентів:</w:t>
      </w:r>
    </w:p>
    <w:p w14:paraId="750831F8" w14:textId="4CB24241" w:rsidR="00D601FD" w:rsidRDefault="003029B3">
      <w:pPr>
        <w:pStyle w:val="a4"/>
        <w:numPr>
          <w:ilvl w:val="1"/>
          <w:numId w:val="2"/>
        </w:numPr>
        <w:tabs>
          <w:tab w:val="left" w:pos="2084"/>
        </w:tabs>
        <w:spacing w:line="276" w:lineRule="auto"/>
        <w:ind w:right="1049" w:firstLine="707"/>
        <w:rPr>
          <w:sz w:val="28"/>
        </w:rPr>
      </w:pPr>
      <w:r>
        <w:rPr>
          <w:sz w:val="28"/>
        </w:rPr>
        <w:t xml:space="preserve">кадрове забезпечення освітньої діяльності: </w:t>
      </w:r>
      <w:r w:rsidR="00B21F69">
        <w:rPr>
          <w:position w:val="1"/>
          <w:sz w:val="28"/>
        </w:rPr>
        <w:t>28</w:t>
      </w:r>
      <w:r>
        <w:rPr>
          <w:position w:val="1"/>
          <w:sz w:val="28"/>
        </w:rPr>
        <w:t xml:space="preserve"> педагогічних працівників з </w:t>
      </w:r>
      <w:r>
        <w:rPr>
          <w:sz w:val="28"/>
        </w:rPr>
        <w:t>відповідною фаховою підготовкою (</w:t>
      </w:r>
      <w:r w:rsidR="00890EDE">
        <w:rPr>
          <w:sz w:val="28"/>
        </w:rPr>
        <w:t>8</w:t>
      </w:r>
      <w:r>
        <w:rPr>
          <w:sz w:val="28"/>
        </w:rPr>
        <w:t xml:space="preserve"> спеціалістів вищої категорії, </w:t>
      </w:r>
      <w:r w:rsidR="00890EDE">
        <w:rPr>
          <w:sz w:val="28"/>
        </w:rPr>
        <w:t>9</w:t>
      </w:r>
      <w:r>
        <w:rPr>
          <w:sz w:val="28"/>
        </w:rPr>
        <w:t xml:space="preserve"> – І категорії, </w:t>
      </w:r>
      <w:r w:rsidR="00890EDE">
        <w:rPr>
          <w:sz w:val="28"/>
        </w:rPr>
        <w:t>3</w:t>
      </w:r>
      <w:r>
        <w:rPr>
          <w:sz w:val="28"/>
        </w:rPr>
        <w:t xml:space="preserve"> - ІІ категорії, </w:t>
      </w:r>
      <w:r w:rsidR="005F3387">
        <w:rPr>
          <w:sz w:val="28"/>
        </w:rPr>
        <w:t>8</w:t>
      </w:r>
      <w:r>
        <w:rPr>
          <w:sz w:val="28"/>
        </w:rPr>
        <w:t xml:space="preserve"> спеціалістів; </w:t>
      </w:r>
      <w:r w:rsidR="005F3387">
        <w:rPr>
          <w:sz w:val="28"/>
        </w:rPr>
        <w:t>2</w:t>
      </w:r>
      <w:r>
        <w:rPr>
          <w:sz w:val="28"/>
        </w:rPr>
        <w:t xml:space="preserve"> старших вчителів</w:t>
      </w:r>
      <w:r w:rsidR="005F3387">
        <w:rPr>
          <w:sz w:val="28"/>
        </w:rPr>
        <w:t>);</w:t>
      </w:r>
    </w:p>
    <w:p w14:paraId="5671DEF1" w14:textId="77777777" w:rsidR="00D601FD" w:rsidRDefault="003029B3">
      <w:pPr>
        <w:pStyle w:val="a4"/>
        <w:numPr>
          <w:ilvl w:val="1"/>
          <w:numId w:val="2"/>
        </w:numPr>
        <w:tabs>
          <w:tab w:val="left" w:pos="2084"/>
        </w:tabs>
        <w:spacing w:line="276" w:lineRule="auto"/>
        <w:ind w:right="1056" w:firstLine="707"/>
        <w:rPr>
          <w:sz w:val="28"/>
        </w:rPr>
      </w:pPr>
      <w:r>
        <w:rPr>
          <w:sz w:val="28"/>
        </w:rPr>
        <w:t>навчально-методичне забезпечення освітньої діяльності: з усіх предметів, факультативних курсів навчального плану наявні програми, затверджені МОН України. Забезпечення підручниками та посібниками, рекомендованими МОН України відповідно до централізованого</w:t>
      </w:r>
      <w:r>
        <w:rPr>
          <w:spacing w:val="-3"/>
          <w:sz w:val="28"/>
        </w:rPr>
        <w:t xml:space="preserve"> </w:t>
      </w:r>
      <w:r>
        <w:rPr>
          <w:sz w:val="28"/>
        </w:rPr>
        <w:t>надходження;</w:t>
      </w:r>
    </w:p>
    <w:p w14:paraId="6982BA76" w14:textId="27DF5A5F" w:rsidR="00D601FD" w:rsidRDefault="003029B3">
      <w:pPr>
        <w:pStyle w:val="a4"/>
        <w:numPr>
          <w:ilvl w:val="1"/>
          <w:numId w:val="2"/>
        </w:numPr>
        <w:tabs>
          <w:tab w:val="left" w:pos="1978"/>
        </w:tabs>
        <w:spacing w:line="276" w:lineRule="auto"/>
        <w:ind w:right="1049" w:firstLine="707"/>
        <w:rPr>
          <w:sz w:val="28"/>
        </w:rPr>
      </w:pPr>
      <w:r>
        <w:rPr>
          <w:sz w:val="28"/>
        </w:rPr>
        <w:t xml:space="preserve">матеріально-технічне забезпечення освітньої діяльності: </w:t>
      </w:r>
      <w:r w:rsidR="005F3387">
        <w:rPr>
          <w:sz w:val="28"/>
        </w:rPr>
        <w:t>11</w:t>
      </w:r>
      <w:r>
        <w:rPr>
          <w:sz w:val="28"/>
        </w:rPr>
        <w:t xml:space="preserve"> класних кімнат, обладнаних відповідно до санітарно-гігієнічних вимог; з них </w:t>
      </w:r>
      <w:r w:rsidR="005F3387">
        <w:rPr>
          <w:sz w:val="28"/>
        </w:rPr>
        <w:t>5</w:t>
      </w:r>
      <w:r>
        <w:rPr>
          <w:sz w:val="28"/>
        </w:rPr>
        <w:t xml:space="preserve"> кабінетів НУШ; </w:t>
      </w:r>
      <w:r w:rsidR="005F3387">
        <w:rPr>
          <w:sz w:val="28"/>
        </w:rPr>
        <w:t>1</w:t>
      </w:r>
      <w:r>
        <w:rPr>
          <w:sz w:val="28"/>
        </w:rPr>
        <w:t xml:space="preserve"> кабінет інформатики; 1 кабінет географії, </w:t>
      </w:r>
      <w:r w:rsidR="005F3387">
        <w:rPr>
          <w:sz w:val="28"/>
        </w:rPr>
        <w:t>1</w:t>
      </w:r>
      <w:r>
        <w:rPr>
          <w:sz w:val="28"/>
        </w:rPr>
        <w:t xml:space="preserve"> кабінети біології, 1 кабінет фізики, лабораторія хімії; </w:t>
      </w:r>
      <w:r w:rsidR="005F3387">
        <w:rPr>
          <w:sz w:val="28"/>
        </w:rPr>
        <w:t>1</w:t>
      </w:r>
      <w:r>
        <w:rPr>
          <w:sz w:val="28"/>
        </w:rPr>
        <w:t xml:space="preserve"> спортивн</w:t>
      </w:r>
      <w:r w:rsidR="005F3387">
        <w:rPr>
          <w:sz w:val="28"/>
        </w:rPr>
        <w:t>а</w:t>
      </w:r>
      <w:r>
        <w:rPr>
          <w:sz w:val="28"/>
        </w:rPr>
        <w:t xml:space="preserve"> зал</w:t>
      </w:r>
      <w:r w:rsidR="005F3387">
        <w:rPr>
          <w:sz w:val="28"/>
        </w:rPr>
        <w:t>а</w:t>
      </w:r>
      <w:r>
        <w:rPr>
          <w:sz w:val="28"/>
        </w:rPr>
        <w:t xml:space="preserve">, 2 спортивних майданчики; </w:t>
      </w:r>
      <w:r w:rsidR="005F3387">
        <w:rPr>
          <w:sz w:val="28"/>
        </w:rPr>
        <w:t>1</w:t>
      </w:r>
      <w:r>
        <w:rPr>
          <w:sz w:val="28"/>
        </w:rPr>
        <w:t xml:space="preserve"> майстерн</w:t>
      </w:r>
      <w:r w:rsidR="005F3387">
        <w:rPr>
          <w:sz w:val="28"/>
        </w:rPr>
        <w:t>я</w:t>
      </w:r>
      <w:r>
        <w:rPr>
          <w:sz w:val="28"/>
        </w:rPr>
        <w:t xml:space="preserve"> для уроків трудового навчання, технологій (столярна, деревообробна, обслуговуючої праці); </w:t>
      </w:r>
      <w:r w:rsidR="005F3387">
        <w:rPr>
          <w:sz w:val="28"/>
        </w:rPr>
        <w:t>кабінет</w:t>
      </w:r>
      <w:r>
        <w:rPr>
          <w:sz w:val="28"/>
        </w:rPr>
        <w:t xml:space="preserve"> учнівського самоврядування; кабінет Захисту України</w:t>
      </w:r>
      <w:r w:rsidR="005F3387">
        <w:rPr>
          <w:sz w:val="28"/>
        </w:rPr>
        <w:t>;</w:t>
      </w:r>
      <w:r>
        <w:rPr>
          <w:spacing w:val="-13"/>
          <w:sz w:val="28"/>
        </w:rPr>
        <w:t xml:space="preserve"> </w:t>
      </w:r>
      <w:r>
        <w:rPr>
          <w:sz w:val="28"/>
        </w:rPr>
        <w:t>1 кабінет соціальної роботи та психологічної служби, ресурсна кімната; методичний кабінет; їдальня</w:t>
      </w:r>
      <w:r w:rsidR="005F3387">
        <w:rPr>
          <w:sz w:val="28"/>
        </w:rPr>
        <w:t>.</w:t>
      </w:r>
      <w:r>
        <w:rPr>
          <w:sz w:val="28"/>
        </w:rPr>
        <w:t xml:space="preserve"> </w:t>
      </w:r>
    </w:p>
    <w:p w14:paraId="573824D2" w14:textId="77777777" w:rsidR="00D601FD" w:rsidRDefault="003029B3">
      <w:pPr>
        <w:pStyle w:val="a4"/>
        <w:numPr>
          <w:ilvl w:val="1"/>
          <w:numId w:val="2"/>
        </w:numPr>
        <w:tabs>
          <w:tab w:val="left" w:pos="1695"/>
        </w:tabs>
        <w:ind w:left="1694" w:hanging="425"/>
        <w:rPr>
          <w:sz w:val="28"/>
        </w:rPr>
      </w:pPr>
      <w:r>
        <w:rPr>
          <w:sz w:val="28"/>
        </w:rPr>
        <w:t>якість проведення навчальних</w:t>
      </w:r>
      <w:r>
        <w:rPr>
          <w:spacing w:val="-7"/>
          <w:sz w:val="28"/>
        </w:rPr>
        <w:t xml:space="preserve"> </w:t>
      </w:r>
      <w:r>
        <w:rPr>
          <w:sz w:val="28"/>
        </w:rPr>
        <w:t>занять;</w:t>
      </w:r>
    </w:p>
    <w:p w14:paraId="1FE971F8" w14:textId="77777777" w:rsidR="00D601FD" w:rsidRDefault="003029B3">
      <w:pPr>
        <w:pStyle w:val="a4"/>
        <w:numPr>
          <w:ilvl w:val="1"/>
          <w:numId w:val="2"/>
        </w:numPr>
        <w:tabs>
          <w:tab w:val="left" w:pos="1695"/>
        </w:tabs>
        <w:spacing w:before="42" w:line="276" w:lineRule="auto"/>
        <w:ind w:right="835" w:firstLine="707"/>
        <w:rPr>
          <w:sz w:val="28"/>
        </w:rPr>
      </w:pPr>
      <w:r>
        <w:rPr>
          <w:sz w:val="28"/>
        </w:rPr>
        <w:t>моніторинг досягнення учнями результатів навчання (</w:t>
      </w:r>
      <w:proofErr w:type="spellStart"/>
      <w:r>
        <w:rPr>
          <w:sz w:val="28"/>
        </w:rPr>
        <w:t>компетентностей</w:t>
      </w:r>
      <w:proofErr w:type="spellEnd"/>
      <w:r>
        <w:rPr>
          <w:sz w:val="28"/>
        </w:rPr>
        <w:t>). Завдання системи внутрішнього забезпечення якості освіти:</w:t>
      </w:r>
    </w:p>
    <w:p w14:paraId="59C5FD3A" w14:textId="77777777" w:rsidR="00D601FD" w:rsidRDefault="003029B3">
      <w:pPr>
        <w:pStyle w:val="a4"/>
        <w:numPr>
          <w:ilvl w:val="1"/>
          <w:numId w:val="2"/>
        </w:numPr>
        <w:tabs>
          <w:tab w:val="left" w:pos="1695"/>
        </w:tabs>
        <w:ind w:left="1694" w:hanging="425"/>
        <w:rPr>
          <w:sz w:val="28"/>
        </w:rPr>
      </w:pPr>
      <w:r>
        <w:rPr>
          <w:sz w:val="28"/>
        </w:rPr>
        <w:t>оновлення методичної бази освітньої діяльності;</w:t>
      </w:r>
    </w:p>
    <w:p w14:paraId="1B907483" w14:textId="77777777" w:rsidR="00D601FD" w:rsidRDefault="003029B3">
      <w:pPr>
        <w:pStyle w:val="a4"/>
        <w:numPr>
          <w:ilvl w:val="1"/>
          <w:numId w:val="2"/>
        </w:numPr>
        <w:tabs>
          <w:tab w:val="left" w:pos="1695"/>
        </w:tabs>
        <w:spacing w:before="48" w:line="276" w:lineRule="auto"/>
        <w:ind w:right="836" w:firstLine="707"/>
        <w:rPr>
          <w:sz w:val="28"/>
        </w:rPr>
      </w:pPr>
      <w:r>
        <w:rPr>
          <w:sz w:val="28"/>
        </w:rPr>
        <w:t>контроль за виконанням навчальних планів та освітньої</w:t>
      </w:r>
      <w:r>
        <w:rPr>
          <w:spacing w:val="-46"/>
          <w:sz w:val="28"/>
        </w:rPr>
        <w:t xml:space="preserve"> </w:t>
      </w:r>
      <w:r>
        <w:rPr>
          <w:sz w:val="28"/>
        </w:rPr>
        <w:t>програми, якістю знань, умінь і навичок учнів, розробка рекомендацій щодо їх покращення;</w:t>
      </w:r>
    </w:p>
    <w:p w14:paraId="0FD28249" w14:textId="77777777" w:rsidR="00D601FD" w:rsidRDefault="003029B3">
      <w:pPr>
        <w:pStyle w:val="a4"/>
        <w:numPr>
          <w:ilvl w:val="1"/>
          <w:numId w:val="2"/>
        </w:numPr>
        <w:tabs>
          <w:tab w:val="left" w:pos="1695"/>
        </w:tabs>
        <w:spacing w:line="276" w:lineRule="auto"/>
        <w:ind w:right="832" w:firstLine="707"/>
        <w:rPr>
          <w:sz w:val="28"/>
        </w:rPr>
      </w:pPr>
      <w:r>
        <w:rPr>
          <w:sz w:val="28"/>
        </w:rPr>
        <w:t>моніторинг та оптимізація соціально-психологічного середовища закладу загальної середньої</w:t>
      </w:r>
      <w:r>
        <w:rPr>
          <w:spacing w:val="-6"/>
          <w:sz w:val="28"/>
        </w:rPr>
        <w:t xml:space="preserve"> </w:t>
      </w:r>
      <w:r>
        <w:rPr>
          <w:sz w:val="28"/>
        </w:rPr>
        <w:t>освіти;</w:t>
      </w:r>
    </w:p>
    <w:p w14:paraId="19DCE2F1" w14:textId="77777777" w:rsidR="00D601FD" w:rsidRDefault="00D601FD">
      <w:pPr>
        <w:spacing w:line="276" w:lineRule="auto"/>
        <w:jc w:val="both"/>
        <w:rPr>
          <w:sz w:val="28"/>
        </w:rPr>
        <w:sectPr w:rsidR="00D601FD">
          <w:pgSz w:w="11910" w:h="16840"/>
          <w:pgMar w:top="1040" w:right="300" w:bottom="280" w:left="1140" w:header="708" w:footer="708" w:gutter="0"/>
          <w:cols w:space="720"/>
        </w:sectPr>
      </w:pPr>
    </w:p>
    <w:p w14:paraId="49FB08C6" w14:textId="77777777" w:rsidR="00D601FD" w:rsidRDefault="003029B3">
      <w:pPr>
        <w:pStyle w:val="a4"/>
        <w:numPr>
          <w:ilvl w:val="1"/>
          <w:numId w:val="2"/>
        </w:numPr>
        <w:tabs>
          <w:tab w:val="left" w:pos="1695"/>
        </w:tabs>
        <w:spacing w:before="67" w:line="278" w:lineRule="auto"/>
        <w:ind w:right="836" w:firstLine="707"/>
        <w:rPr>
          <w:sz w:val="28"/>
        </w:rPr>
      </w:pPr>
      <w:r>
        <w:rPr>
          <w:sz w:val="28"/>
        </w:rPr>
        <w:lastRenderedPageBreak/>
        <w:t>створення необхідних умов для підвищення фахового кваліфікаційного рівня педагогічних</w:t>
      </w:r>
      <w:r>
        <w:rPr>
          <w:spacing w:val="-4"/>
          <w:sz w:val="28"/>
        </w:rPr>
        <w:t xml:space="preserve"> </w:t>
      </w:r>
      <w:r>
        <w:rPr>
          <w:sz w:val="28"/>
        </w:rPr>
        <w:t>працівників.</w:t>
      </w:r>
    </w:p>
    <w:p w14:paraId="3E8C69DF" w14:textId="3BD362D5" w:rsidR="00D601FD" w:rsidRDefault="003029B3">
      <w:pPr>
        <w:pStyle w:val="a3"/>
        <w:spacing w:line="276" w:lineRule="auto"/>
        <w:ind w:right="831" w:firstLine="707"/>
      </w:pPr>
      <w:r>
        <w:t xml:space="preserve">Освітня програма </w:t>
      </w:r>
      <w:r w:rsidR="005F3387">
        <w:t>ліцею</w:t>
      </w:r>
      <w:r>
        <w:t xml:space="preserve"> передбачає досягнення учнями результатів навчання (</w:t>
      </w:r>
      <w:proofErr w:type="spellStart"/>
      <w:r>
        <w:t>компетентностей</w:t>
      </w:r>
      <w:proofErr w:type="spellEnd"/>
      <w:r>
        <w:t>), визначених Державним стандартом базової і повної загальної середньої освіти.</w:t>
      </w:r>
    </w:p>
    <w:p w14:paraId="2BC676F7" w14:textId="3783661D" w:rsidR="00D601FD" w:rsidRDefault="003029B3">
      <w:pPr>
        <w:pStyle w:val="a3"/>
        <w:spacing w:line="276" w:lineRule="auto"/>
        <w:ind w:right="830" w:firstLine="707"/>
      </w:pPr>
      <w:r>
        <w:t>Окрім освітніх компонентів для вільного вибору учнів, які є обов’язковими, за рішенням Педагогічної ради, вона може містити інші компоненти, зокрема корекційно-</w:t>
      </w:r>
      <w:proofErr w:type="spellStart"/>
      <w:r>
        <w:t>розвитковий</w:t>
      </w:r>
      <w:proofErr w:type="spellEnd"/>
      <w:r>
        <w:t xml:space="preserve"> складник для осіб з особливими освітніми потребами.</w:t>
      </w:r>
    </w:p>
    <w:p w14:paraId="77CEAB3B" w14:textId="1DACFF17" w:rsidR="00D601FD" w:rsidRDefault="003029B3">
      <w:pPr>
        <w:pStyle w:val="a3"/>
        <w:spacing w:line="276" w:lineRule="auto"/>
        <w:ind w:right="835" w:firstLine="707"/>
      </w:pPr>
      <w:r>
        <w:t xml:space="preserve">На основі освітньої програми </w:t>
      </w:r>
      <w:r w:rsidR="00B21F69">
        <w:t>ліцей</w:t>
      </w:r>
      <w:r>
        <w:t xml:space="preserve"> складає та затверджує річний навчальний план, що конкретизує організацію освітнього процесу.</w:t>
      </w:r>
    </w:p>
    <w:p w14:paraId="65BD8B13" w14:textId="4032EA3C" w:rsidR="00D601FD" w:rsidRDefault="002F246E">
      <w:pPr>
        <w:pStyle w:val="a3"/>
        <w:spacing w:before="67"/>
        <w:ind w:left="0" w:right="107"/>
        <w:jc w:val="right"/>
      </w:pPr>
      <w:r>
        <w:rPr>
          <w:noProof/>
        </w:rPr>
        <mc:AlternateContent>
          <mc:Choice Requires="wps">
            <w:drawing>
              <wp:anchor distT="0" distB="0" distL="114300" distR="114300" simplePos="0" relativeHeight="482917376" behindDoc="1" locked="0" layoutInCell="1" allowOverlap="1" wp14:anchorId="3AC6B201" wp14:editId="629D1B73">
                <wp:simplePos x="0" y="0"/>
                <wp:positionH relativeFrom="page">
                  <wp:posOffset>2998470</wp:posOffset>
                </wp:positionH>
                <wp:positionV relativeFrom="page">
                  <wp:posOffset>6046470</wp:posOffset>
                </wp:positionV>
                <wp:extent cx="3721100" cy="337185"/>
                <wp:effectExtent l="0" t="0" r="0" b="0"/>
                <wp:wrapNone/>
                <wp:docPr id="28" name="Freeform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21100" cy="337185"/>
                        </a:xfrm>
                        <a:custGeom>
                          <a:avLst/>
                          <a:gdLst>
                            <a:gd name="T0" fmla="+- 0 10581 4722"/>
                            <a:gd name="T1" fmla="*/ T0 w 5860"/>
                            <a:gd name="T2" fmla="+- 0 9522 9522"/>
                            <a:gd name="T3" fmla="*/ 9522 h 531"/>
                            <a:gd name="T4" fmla="+- 0 4722 4722"/>
                            <a:gd name="T5" fmla="*/ T4 w 5860"/>
                            <a:gd name="T6" fmla="+- 0 9522 9522"/>
                            <a:gd name="T7" fmla="*/ 9522 h 531"/>
                            <a:gd name="T8" fmla="+- 0 4722 4722"/>
                            <a:gd name="T9" fmla="*/ T8 w 5860"/>
                            <a:gd name="T10" fmla="+- 0 9777 9522"/>
                            <a:gd name="T11" fmla="*/ 9777 h 531"/>
                            <a:gd name="T12" fmla="+- 0 4722 4722"/>
                            <a:gd name="T13" fmla="*/ T12 w 5860"/>
                            <a:gd name="T14" fmla="+- 0 9805 9522"/>
                            <a:gd name="T15" fmla="*/ 9805 h 531"/>
                            <a:gd name="T16" fmla="+- 0 4722 4722"/>
                            <a:gd name="T17" fmla="*/ T16 w 5860"/>
                            <a:gd name="T18" fmla="+- 0 10053 9522"/>
                            <a:gd name="T19" fmla="*/ 10053 h 531"/>
                            <a:gd name="T20" fmla="+- 0 5761 4722"/>
                            <a:gd name="T21" fmla="*/ T20 w 5860"/>
                            <a:gd name="T22" fmla="+- 0 10053 9522"/>
                            <a:gd name="T23" fmla="*/ 10053 h 531"/>
                            <a:gd name="T24" fmla="+- 0 5761 4722"/>
                            <a:gd name="T25" fmla="*/ T24 w 5860"/>
                            <a:gd name="T26" fmla="+- 0 9805 9522"/>
                            <a:gd name="T27" fmla="*/ 9805 h 531"/>
                            <a:gd name="T28" fmla="+- 0 10581 4722"/>
                            <a:gd name="T29" fmla="*/ T28 w 5860"/>
                            <a:gd name="T30" fmla="+- 0 9805 9522"/>
                            <a:gd name="T31" fmla="*/ 9805 h 531"/>
                            <a:gd name="T32" fmla="+- 0 10581 4722"/>
                            <a:gd name="T33" fmla="*/ T32 w 5860"/>
                            <a:gd name="T34" fmla="+- 0 9522 9522"/>
                            <a:gd name="T35" fmla="*/ 9522 h 5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860" h="531">
                              <a:moveTo>
                                <a:pt x="5859" y="0"/>
                              </a:moveTo>
                              <a:lnTo>
                                <a:pt x="0" y="0"/>
                              </a:lnTo>
                              <a:lnTo>
                                <a:pt x="0" y="255"/>
                              </a:lnTo>
                              <a:lnTo>
                                <a:pt x="0" y="283"/>
                              </a:lnTo>
                              <a:lnTo>
                                <a:pt x="0" y="531"/>
                              </a:lnTo>
                              <a:lnTo>
                                <a:pt x="1039" y="531"/>
                              </a:lnTo>
                              <a:lnTo>
                                <a:pt x="1039" y="283"/>
                              </a:lnTo>
                              <a:lnTo>
                                <a:pt x="5859" y="283"/>
                              </a:lnTo>
                              <a:lnTo>
                                <a:pt x="585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B8D5DC" id="Freeform 15" o:spid="_x0000_s1026" style="position:absolute;margin-left:236.1pt;margin-top:476.1pt;width:293pt;height:26.55pt;z-index:-20399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860,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" path="m5859,l,,,255r,28l,531r1039,l1039,283r4820,l5859,xe" stroked="f">
                <v:path arrowok="t" o:connecttype="custom" o:connectlocs="3720465,6046470;0,6046470;0,6208395;0,6226175;0,6383655;659765,6383655;659765,6226175;3720465,6226175;3720465,6046470" o:connectangles="0,0,0,0,0,0,0,0,0"/>
                <w10:wrap anchorx="page" anchory="page"/>
              </v:shape>
            </w:pict>
          </mc:Fallback>
        </mc:AlternateContent>
      </w:r>
      <w:r w:rsidR="003029B3">
        <w:t>Додаток 3</w:t>
      </w:r>
    </w:p>
    <w:p w14:paraId="338D496B" w14:textId="77777777" w:rsidR="00D601FD" w:rsidRDefault="003029B3">
      <w:pPr>
        <w:pStyle w:val="3"/>
        <w:spacing w:before="247"/>
        <w:ind w:left="3327"/>
      </w:pPr>
      <w:r>
        <w:t>ОРІЄНТОВНИЙ ПЕРЕЛІК</w:t>
      </w:r>
    </w:p>
    <w:p w14:paraId="4E466ED4" w14:textId="77777777" w:rsidR="00D601FD" w:rsidRDefault="003029B3">
      <w:pPr>
        <w:ind w:left="1478"/>
        <w:rPr>
          <w:b/>
          <w:sz w:val="28"/>
        </w:rPr>
      </w:pPr>
      <w:r>
        <w:rPr>
          <w:b/>
          <w:sz w:val="28"/>
        </w:rPr>
        <w:t>ІНСТРУМЕНТІВ ФОРМУВАЛЬНОГО ОЦІНЮВАННЯ</w:t>
      </w:r>
    </w:p>
    <w:p w14:paraId="7F169680" w14:textId="77777777" w:rsidR="00D601FD" w:rsidRDefault="00D601FD">
      <w:pPr>
        <w:pStyle w:val="a3"/>
        <w:spacing w:before="2"/>
        <w:ind w:left="0"/>
        <w:jc w:val="left"/>
        <w:rPr>
          <w:b/>
          <w:sz w:val="24"/>
        </w:rPr>
      </w:pPr>
    </w:p>
    <w:tbl>
      <w:tblPr>
        <w:tblStyle w:val="TableNormal"/>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43"/>
        <w:gridCol w:w="2410"/>
        <w:gridCol w:w="6157"/>
      </w:tblGrid>
      <w:tr w:rsidR="00D601FD" w14:paraId="1A5A749C" w14:textId="77777777">
        <w:trPr>
          <w:trHeight w:val="417"/>
        </w:trPr>
        <w:tc>
          <w:tcPr>
            <w:tcW w:w="643" w:type="dxa"/>
          </w:tcPr>
          <w:p w14:paraId="2098A463" w14:textId="77777777" w:rsidR="00D601FD" w:rsidRDefault="003029B3">
            <w:pPr>
              <w:pStyle w:val="TableParagraph"/>
              <w:spacing w:before="68"/>
              <w:ind w:right="193"/>
              <w:jc w:val="right"/>
              <w:rPr>
                <w:b/>
                <w:sz w:val="24"/>
              </w:rPr>
            </w:pPr>
            <w:r>
              <w:rPr>
                <w:b/>
                <w:sz w:val="24"/>
              </w:rPr>
              <w:t>№</w:t>
            </w:r>
          </w:p>
        </w:tc>
        <w:tc>
          <w:tcPr>
            <w:tcW w:w="2410" w:type="dxa"/>
          </w:tcPr>
          <w:p w14:paraId="1AE7356C" w14:textId="77777777" w:rsidR="00D601FD" w:rsidRDefault="003029B3">
            <w:pPr>
              <w:pStyle w:val="TableParagraph"/>
              <w:spacing w:before="68"/>
              <w:ind w:left="853" w:right="853"/>
              <w:jc w:val="center"/>
              <w:rPr>
                <w:b/>
                <w:sz w:val="24"/>
              </w:rPr>
            </w:pPr>
            <w:r>
              <w:rPr>
                <w:b/>
                <w:sz w:val="24"/>
              </w:rPr>
              <w:t>Назва</w:t>
            </w:r>
          </w:p>
        </w:tc>
        <w:tc>
          <w:tcPr>
            <w:tcW w:w="6157" w:type="dxa"/>
          </w:tcPr>
          <w:p w14:paraId="32F92057" w14:textId="77777777" w:rsidR="00D601FD" w:rsidRDefault="003029B3">
            <w:pPr>
              <w:pStyle w:val="TableParagraph"/>
              <w:spacing w:before="68"/>
              <w:ind w:left="2075" w:right="2072"/>
              <w:jc w:val="center"/>
              <w:rPr>
                <w:b/>
                <w:sz w:val="24"/>
              </w:rPr>
            </w:pPr>
            <w:r>
              <w:rPr>
                <w:b/>
                <w:sz w:val="24"/>
              </w:rPr>
              <w:t>Опис інструмента</w:t>
            </w:r>
          </w:p>
        </w:tc>
      </w:tr>
      <w:tr w:rsidR="00D601FD" w14:paraId="06139E13" w14:textId="77777777">
        <w:trPr>
          <w:trHeight w:val="1931"/>
        </w:trPr>
        <w:tc>
          <w:tcPr>
            <w:tcW w:w="643" w:type="dxa"/>
          </w:tcPr>
          <w:p w14:paraId="1B3857B2" w14:textId="77777777" w:rsidR="00D601FD" w:rsidRDefault="003029B3">
            <w:pPr>
              <w:pStyle w:val="TableParagraph"/>
              <w:spacing w:line="270" w:lineRule="exact"/>
              <w:ind w:right="254"/>
              <w:jc w:val="right"/>
              <w:rPr>
                <w:sz w:val="24"/>
              </w:rPr>
            </w:pPr>
            <w:r>
              <w:rPr>
                <w:sz w:val="24"/>
              </w:rPr>
              <w:t>1</w:t>
            </w:r>
          </w:p>
        </w:tc>
        <w:tc>
          <w:tcPr>
            <w:tcW w:w="2410" w:type="dxa"/>
          </w:tcPr>
          <w:p w14:paraId="5B890507" w14:textId="77777777" w:rsidR="00D601FD" w:rsidRDefault="003029B3">
            <w:pPr>
              <w:pStyle w:val="TableParagraph"/>
              <w:ind w:left="100"/>
              <w:rPr>
                <w:b/>
                <w:sz w:val="21"/>
              </w:rPr>
            </w:pPr>
            <w:r>
              <w:rPr>
                <w:b/>
                <w:sz w:val="21"/>
              </w:rPr>
              <w:t>Аналіз портфоліо</w:t>
            </w:r>
          </w:p>
        </w:tc>
        <w:tc>
          <w:tcPr>
            <w:tcW w:w="6157" w:type="dxa"/>
          </w:tcPr>
          <w:p w14:paraId="3292D4AE" w14:textId="77777777" w:rsidR="00D601FD" w:rsidRDefault="003029B3">
            <w:pPr>
              <w:pStyle w:val="TableParagraph"/>
              <w:ind w:left="108" w:right="278" w:hanging="8"/>
              <w:rPr>
                <w:sz w:val="24"/>
              </w:rPr>
            </w:pPr>
            <w:r>
              <w:rPr>
                <w:sz w:val="24"/>
              </w:rPr>
              <w:t>Перевірка рівня навчальних досягнень за допомогою портфоліо учня. Портфоліо – це підібрані учнем роботи із зазначенням дати, призначення яких – розповісти історію учнівських досягнень або поступу. Портфоліо зазвичай містить особисті роздуми учня з поясненнями, чому обрано ту чи ту роботу і як саме вона показує</w:t>
            </w:r>
          </w:p>
          <w:p w14:paraId="45F5E9B5" w14:textId="77777777" w:rsidR="00D601FD" w:rsidRDefault="003029B3">
            <w:pPr>
              <w:pStyle w:val="TableParagraph"/>
              <w:spacing w:line="261" w:lineRule="exact"/>
              <w:ind w:left="108"/>
              <w:rPr>
                <w:sz w:val="24"/>
              </w:rPr>
            </w:pPr>
            <w:r>
              <w:rPr>
                <w:sz w:val="24"/>
              </w:rPr>
              <w:t>досягнення цілей навчання</w:t>
            </w:r>
          </w:p>
        </w:tc>
      </w:tr>
      <w:tr w:rsidR="00D601FD" w14:paraId="4E819361" w14:textId="77777777">
        <w:trPr>
          <w:trHeight w:val="1056"/>
        </w:trPr>
        <w:tc>
          <w:tcPr>
            <w:tcW w:w="643" w:type="dxa"/>
          </w:tcPr>
          <w:p w14:paraId="39A3DFCC" w14:textId="77777777" w:rsidR="00D601FD" w:rsidRDefault="003029B3">
            <w:pPr>
              <w:pStyle w:val="TableParagraph"/>
              <w:spacing w:line="270" w:lineRule="exact"/>
              <w:ind w:right="254"/>
              <w:jc w:val="right"/>
              <w:rPr>
                <w:sz w:val="24"/>
              </w:rPr>
            </w:pPr>
            <w:r>
              <w:rPr>
                <w:sz w:val="24"/>
              </w:rPr>
              <w:t>2</w:t>
            </w:r>
          </w:p>
        </w:tc>
        <w:tc>
          <w:tcPr>
            <w:tcW w:w="2410" w:type="dxa"/>
          </w:tcPr>
          <w:p w14:paraId="5ECD64FB" w14:textId="77777777" w:rsidR="00D601FD" w:rsidRDefault="003029B3">
            <w:pPr>
              <w:pStyle w:val="TableParagraph"/>
              <w:ind w:left="100"/>
              <w:rPr>
                <w:b/>
                <w:sz w:val="21"/>
              </w:rPr>
            </w:pPr>
            <w:r>
              <w:rPr>
                <w:b/>
                <w:sz w:val="21"/>
              </w:rPr>
              <w:t>Відповідь хором</w:t>
            </w:r>
          </w:p>
        </w:tc>
        <w:tc>
          <w:tcPr>
            <w:tcW w:w="6157" w:type="dxa"/>
          </w:tcPr>
          <w:p w14:paraId="08A7E327" w14:textId="77777777" w:rsidR="00D601FD" w:rsidRDefault="003029B3">
            <w:pPr>
              <w:pStyle w:val="TableParagraph"/>
              <w:spacing w:line="230" w:lineRule="auto"/>
              <w:ind w:left="108" w:right="177" w:hanging="8"/>
              <w:rPr>
                <w:sz w:val="24"/>
              </w:rPr>
            </w:pPr>
            <w:r>
              <w:rPr>
                <w:sz w:val="24"/>
              </w:rPr>
              <w:t>Учні одночасно усно реагують на певну репліку. Це може бути відповідь на запитання, висловлення згоди чи</w:t>
            </w:r>
          </w:p>
          <w:p w14:paraId="2BC20D36" w14:textId="77777777" w:rsidR="00D601FD" w:rsidRDefault="003029B3">
            <w:pPr>
              <w:pStyle w:val="TableParagraph"/>
              <w:spacing w:line="264" w:lineRule="exact"/>
              <w:ind w:left="108" w:right="524"/>
              <w:rPr>
                <w:sz w:val="24"/>
              </w:rPr>
            </w:pPr>
            <w:r>
              <w:rPr>
                <w:sz w:val="24"/>
              </w:rPr>
              <w:t>незгоди із запропонованим твердженням, повторення сказаного вчителем тощо</w:t>
            </w:r>
          </w:p>
        </w:tc>
      </w:tr>
      <w:tr w:rsidR="00D601FD" w14:paraId="3A123023" w14:textId="77777777">
        <w:trPr>
          <w:trHeight w:val="1881"/>
        </w:trPr>
        <w:tc>
          <w:tcPr>
            <w:tcW w:w="643" w:type="dxa"/>
          </w:tcPr>
          <w:p w14:paraId="5BFFC402" w14:textId="77777777" w:rsidR="00D601FD" w:rsidRDefault="003029B3">
            <w:pPr>
              <w:pStyle w:val="TableParagraph"/>
              <w:spacing w:line="268" w:lineRule="exact"/>
              <w:ind w:right="254"/>
              <w:jc w:val="right"/>
              <w:rPr>
                <w:sz w:val="24"/>
              </w:rPr>
            </w:pPr>
            <w:r>
              <w:rPr>
                <w:sz w:val="24"/>
              </w:rPr>
              <w:t>3</w:t>
            </w:r>
          </w:p>
        </w:tc>
        <w:tc>
          <w:tcPr>
            <w:tcW w:w="2410" w:type="dxa"/>
          </w:tcPr>
          <w:p w14:paraId="7E0F5D69" w14:textId="77777777" w:rsidR="00D601FD" w:rsidRDefault="003029B3">
            <w:pPr>
              <w:pStyle w:val="TableParagraph"/>
              <w:spacing w:line="240" w:lineRule="exact"/>
              <w:ind w:left="100"/>
              <w:rPr>
                <w:b/>
                <w:sz w:val="21"/>
              </w:rPr>
            </w:pPr>
            <w:r>
              <w:rPr>
                <w:b/>
                <w:sz w:val="21"/>
              </w:rPr>
              <w:t>Візьми і передай</w:t>
            </w:r>
          </w:p>
        </w:tc>
        <w:tc>
          <w:tcPr>
            <w:tcW w:w="6157" w:type="dxa"/>
          </w:tcPr>
          <w:p w14:paraId="2E7F796F" w14:textId="77777777" w:rsidR="00D601FD" w:rsidRDefault="003029B3">
            <w:pPr>
              <w:pStyle w:val="TableParagraph"/>
              <w:spacing w:line="235" w:lineRule="auto"/>
              <w:ind w:left="108" w:right="99" w:hanging="8"/>
              <w:jc w:val="both"/>
              <w:rPr>
                <w:sz w:val="24"/>
              </w:rPr>
            </w:pPr>
            <w:r>
              <w:rPr>
                <w:sz w:val="24"/>
              </w:rPr>
              <w:t>Спільна групова робота, яку використовують, щоб поділитися думками або зібрати інформацію від кожного учасника групи; учні записують відповіді, потім передають вправо, додають власну відповідь на іншому аркуші і продовжують, доки їхній папірець обійде всю групу і знову повернеться до них. Потім обговорюють</w:t>
            </w:r>
          </w:p>
          <w:p w14:paraId="6B626D90" w14:textId="77777777" w:rsidR="00D601FD" w:rsidRDefault="003029B3">
            <w:pPr>
              <w:pStyle w:val="TableParagraph"/>
              <w:spacing w:line="245" w:lineRule="exact"/>
              <w:ind w:left="108"/>
              <w:jc w:val="both"/>
              <w:rPr>
                <w:sz w:val="24"/>
              </w:rPr>
            </w:pPr>
            <w:r>
              <w:rPr>
                <w:sz w:val="24"/>
              </w:rPr>
              <w:t>результати в групі</w:t>
            </w:r>
          </w:p>
        </w:tc>
      </w:tr>
      <w:tr w:rsidR="00D601FD" w14:paraId="6094BC8A" w14:textId="77777777">
        <w:trPr>
          <w:trHeight w:val="1320"/>
        </w:trPr>
        <w:tc>
          <w:tcPr>
            <w:tcW w:w="643" w:type="dxa"/>
          </w:tcPr>
          <w:p w14:paraId="66CD8E3F" w14:textId="77777777" w:rsidR="00D601FD" w:rsidRDefault="003029B3">
            <w:pPr>
              <w:pStyle w:val="TableParagraph"/>
              <w:spacing w:line="270" w:lineRule="exact"/>
              <w:ind w:right="254"/>
              <w:jc w:val="right"/>
              <w:rPr>
                <w:sz w:val="24"/>
              </w:rPr>
            </w:pPr>
            <w:r>
              <w:rPr>
                <w:sz w:val="24"/>
              </w:rPr>
              <w:t>4</w:t>
            </w:r>
          </w:p>
        </w:tc>
        <w:tc>
          <w:tcPr>
            <w:tcW w:w="2410" w:type="dxa"/>
          </w:tcPr>
          <w:p w14:paraId="76D6F76D" w14:textId="77777777" w:rsidR="00D601FD" w:rsidRDefault="003029B3">
            <w:pPr>
              <w:pStyle w:val="TableParagraph"/>
              <w:ind w:left="107" w:right="213" w:hanging="8"/>
              <w:rPr>
                <w:b/>
                <w:sz w:val="21"/>
              </w:rPr>
            </w:pPr>
            <w:r>
              <w:rPr>
                <w:b/>
                <w:sz w:val="21"/>
              </w:rPr>
              <w:t>Внутрішнє / зовнішнє коло</w:t>
            </w:r>
          </w:p>
        </w:tc>
        <w:tc>
          <w:tcPr>
            <w:tcW w:w="6157" w:type="dxa"/>
          </w:tcPr>
          <w:p w14:paraId="2FDF0A0F" w14:textId="77777777" w:rsidR="00D601FD" w:rsidRDefault="003029B3">
            <w:pPr>
              <w:pStyle w:val="TableParagraph"/>
              <w:spacing w:line="230" w:lineRule="auto"/>
              <w:ind w:left="108" w:right="111" w:hanging="8"/>
              <w:rPr>
                <w:sz w:val="24"/>
              </w:rPr>
            </w:pPr>
            <w:r>
              <w:rPr>
                <w:sz w:val="24"/>
              </w:rPr>
              <w:t>Учні стають у два кола, внутрішнє та зовнішнє,</w:t>
            </w:r>
            <w:r>
              <w:rPr>
                <w:spacing w:val="-19"/>
                <w:sz w:val="24"/>
              </w:rPr>
              <w:t xml:space="preserve"> </w:t>
            </w:r>
            <w:r>
              <w:rPr>
                <w:sz w:val="24"/>
              </w:rPr>
              <w:t>обличчям одне до одного. Учні, що стоять навпроти, ставлять одне одному запитання по темі, які вони попередньо написали. Зовнішнє коло рухається і утворюються</w:t>
            </w:r>
            <w:r>
              <w:rPr>
                <w:spacing w:val="-7"/>
                <w:sz w:val="24"/>
              </w:rPr>
              <w:t xml:space="preserve"> </w:t>
            </w:r>
            <w:r>
              <w:rPr>
                <w:sz w:val="24"/>
              </w:rPr>
              <w:t>нові</w:t>
            </w:r>
          </w:p>
          <w:p w14:paraId="1A91A5DD" w14:textId="77777777" w:rsidR="00D601FD" w:rsidRDefault="003029B3">
            <w:pPr>
              <w:pStyle w:val="TableParagraph"/>
              <w:spacing w:line="244" w:lineRule="exact"/>
              <w:ind w:left="108"/>
              <w:rPr>
                <w:sz w:val="24"/>
              </w:rPr>
            </w:pPr>
            <w:r>
              <w:rPr>
                <w:sz w:val="24"/>
              </w:rPr>
              <w:t>пари. Потім процедура повторюється</w:t>
            </w:r>
          </w:p>
        </w:tc>
      </w:tr>
      <w:tr w:rsidR="00D601FD" w14:paraId="707DC64B" w14:textId="77777777">
        <w:trPr>
          <w:trHeight w:val="767"/>
        </w:trPr>
        <w:tc>
          <w:tcPr>
            <w:tcW w:w="643" w:type="dxa"/>
          </w:tcPr>
          <w:p w14:paraId="4511EF3F" w14:textId="77777777" w:rsidR="00D601FD" w:rsidRDefault="003029B3">
            <w:pPr>
              <w:pStyle w:val="TableParagraph"/>
              <w:spacing w:line="270" w:lineRule="exact"/>
              <w:ind w:right="254"/>
              <w:jc w:val="right"/>
              <w:rPr>
                <w:sz w:val="24"/>
              </w:rPr>
            </w:pPr>
            <w:r>
              <w:rPr>
                <w:sz w:val="24"/>
              </w:rPr>
              <w:t>5</w:t>
            </w:r>
          </w:p>
        </w:tc>
        <w:tc>
          <w:tcPr>
            <w:tcW w:w="2410" w:type="dxa"/>
          </w:tcPr>
          <w:p w14:paraId="5C141A0E" w14:textId="77777777" w:rsidR="00D601FD" w:rsidRDefault="003029B3">
            <w:pPr>
              <w:pStyle w:val="TableParagraph"/>
              <w:ind w:left="100"/>
              <w:rPr>
                <w:b/>
                <w:sz w:val="21"/>
              </w:rPr>
            </w:pPr>
            <w:r>
              <w:rPr>
                <w:b/>
                <w:sz w:val="21"/>
              </w:rPr>
              <w:t>Газетний заголовок</w:t>
            </w:r>
          </w:p>
        </w:tc>
        <w:tc>
          <w:tcPr>
            <w:tcW w:w="6157" w:type="dxa"/>
          </w:tcPr>
          <w:p w14:paraId="0A386095" w14:textId="77777777" w:rsidR="00D601FD" w:rsidRDefault="003029B3">
            <w:pPr>
              <w:pStyle w:val="TableParagraph"/>
              <w:spacing w:line="249" w:lineRule="exact"/>
              <w:ind w:left="100"/>
              <w:rPr>
                <w:sz w:val="24"/>
              </w:rPr>
            </w:pPr>
            <w:r>
              <w:rPr>
                <w:sz w:val="24"/>
              </w:rPr>
              <w:t>Вигадайте газетний заголовок, який може бути</w:t>
            </w:r>
          </w:p>
          <w:p w14:paraId="2FDDF146" w14:textId="77777777" w:rsidR="00D601FD" w:rsidRDefault="003029B3">
            <w:pPr>
              <w:pStyle w:val="TableParagraph"/>
              <w:spacing w:before="11" w:line="254" w:lineRule="exact"/>
              <w:ind w:left="108" w:right="158"/>
              <w:rPr>
                <w:sz w:val="24"/>
              </w:rPr>
            </w:pPr>
            <w:r>
              <w:rPr>
                <w:sz w:val="24"/>
              </w:rPr>
              <w:t>написаний до теми, яку ми вивчаємо. Передайте основну ідею події</w:t>
            </w:r>
          </w:p>
        </w:tc>
      </w:tr>
      <w:tr w:rsidR="00D601FD" w14:paraId="0846CA75" w14:textId="77777777">
        <w:trPr>
          <w:trHeight w:val="1583"/>
        </w:trPr>
        <w:tc>
          <w:tcPr>
            <w:tcW w:w="643" w:type="dxa"/>
          </w:tcPr>
          <w:p w14:paraId="242D3078" w14:textId="77777777" w:rsidR="00D601FD" w:rsidRDefault="003029B3">
            <w:pPr>
              <w:pStyle w:val="TableParagraph"/>
              <w:spacing w:line="270" w:lineRule="exact"/>
              <w:ind w:right="254"/>
              <w:jc w:val="right"/>
              <w:rPr>
                <w:sz w:val="24"/>
              </w:rPr>
            </w:pPr>
            <w:r>
              <w:rPr>
                <w:sz w:val="24"/>
              </w:rPr>
              <w:lastRenderedPageBreak/>
              <w:t>6</w:t>
            </w:r>
          </w:p>
        </w:tc>
        <w:tc>
          <w:tcPr>
            <w:tcW w:w="2410" w:type="dxa"/>
          </w:tcPr>
          <w:p w14:paraId="74A943EE" w14:textId="77777777" w:rsidR="00D601FD" w:rsidRDefault="003029B3">
            <w:pPr>
              <w:pStyle w:val="TableParagraph"/>
              <w:ind w:left="100"/>
              <w:rPr>
                <w:b/>
                <w:sz w:val="21"/>
              </w:rPr>
            </w:pPr>
            <w:r>
              <w:rPr>
                <w:b/>
                <w:sz w:val="21"/>
              </w:rPr>
              <w:t>Гра в кубик</w:t>
            </w:r>
          </w:p>
        </w:tc>
        <w:tc>
          <w:tcPr>
            <w:tcW w:w="6157" w:type="dxa"/>
          </w:tcPr>
          <w:p w14:paraId="1CA00796" w14:textId="77777777" w:rsidR="00D601FD" w:rsidRDefault="003029B3">
            <w:pPr>
              <w:pStyle w:val="TableParagraph"/>
              <w:spacing w:line="230" w:lineRule="auto"/>
              <w:ind w:left="108" w:right="94" w:hanging="8"/>
              <w:jc w:val="both"/>
              <w:rPr>
                <w:sz w:val="24"/>
              </w:rPr>
            </w:pPr>
            <w:r>
              <w:rPr>
                <w:sz w:val="24"/>
              </w:rPr>
              <w:t>Покажіть 6 запитань до уроку. Об’єднайте учнів у групи по 4. У кожної групи є один кубик. Кожен кидає кубик та відповідає на запитання з відповідним номером. Якщо номер випав більш ніж один раз, учень може доповнити попередню відповідь або кинути кубик ще раз. Відповіді</w:t>
            </w:r>
          </w:p>
          <w:p w14:paraId="424FBE5D" w14:textId="77777777" w:rsidR="00D601FD" w:rsidRDefault="003029B3">
            <w:pPr>
              <w:pStyle w:val="TableParagraph"/>
              <w:spacing w:line="243" w:lineRule="exact"/>
              <w:ind w:left="108"/>
              <w:jc w:val="both"/>
              <w:rPr>
                <w:sz w:val="24"/>
              </w:rPr>
            </w:pPr>
            <w:r>
              <w:rPr>
                <w:sz w:val="24"/>
              </w:rPr>
              <w:t>можна записувати</w:t>
            </w:r>
          </w:p>
        </w:tc>
      </w:tr>
      <w:tr w:rsidR="00D601FD" w14:paraId="5A5323F0" w14:textId="77777777">
        <w:trPr>
          <w:trHeight w:val="539"/>
        </w:trPr>
        <w:tc>
          <w:tcPr>
            <w:tcW w:w="643" w:type="dxa"/>
          </w:tcPr>
          <w:p w14:paraId="1ED1A7B9" w14:textId="77777777" w:rsidR="00D601FD" w:rsidRDefault="003029B3">
            <w:pPr>
              <w:pStyle w:val="TableParagraph"/>
              <w:spacing w:line="273" w:lineRule="exact"/>
              <w:ind w:right="254"/>
              <w:jc w:val="right"/>
              <w:rPr>
                <w:sz w:val="24"/>
              </w:rPr>
            </w:pPr>
            <w:r>
              <w:rPr>
                <w:sz w:val="24"/>
              </w:rPr>
              <w:t>7</w:t>
            </w:r>
          </w:p>
        </w:tc>
        <w:tc>
          <w:tcPr>
            <w:tcW w:w="2410" w:type="dxa"/>
          </w:tcPr>
          <w:p w14:paraId="6C1C270A" w14:textId="77777777" w:rsidR="00D601FD" w:rsidRDefault="003029B3">
            <w:pPr>
              <w:pStyle w:val="TableParagraph"/>
              <w:ind w:left="100"/>
              <w:rPr>
                <w:b/>
                <w:sz w:val="21"/>
              </w:rPr>
            </w:pPr>
            <w:r>
              <w:rPr>
                <w:b/>
                <w:sz w:val="21"/>
              </w:rPr>
              <w:t>Доповни думку</w:t>
            </w:r>
          </w:p>
        </w:tc>
        <w:tc>
          <w:tcPr>
            <w:tcW w:w="6157" w:type="dxa"/>
          </w:tcPr>
          <w:p w14:paraId="0F12ABBD" w14:textId="77777777" w:rsidR="00D601FD" w:rsidRDefault="003029B3">
            <w:pPr>
              <w:pStyle w:val="TableParagraph"/>
              <w:tabs>
                <w:tab w:val="left" w:pos="1316"/>
                <w:tab w:val="left" w:pos="2513"/>
                <w:tab w:val="left" w:pos="3762"/>
                <w:tab w:val="left" w:pos="4914"/>
                <w:tab w:val="left" w:pos="5612"/>
              </w:tabs>
              <w:spacing w:before="3" w:line="268" w:lineRule="exact"/>
              <w:ind w:left="108" w:right="101" w:hanging="8"/>
              <w:rPr>
                <w:sz w:val="24"/>
              </w:rPr>
            </w:pPr>
            <w:r>
              <w:rPr>
                <w:sz w:val="24"/>
              </w:rPr>
              <w:t>Письмова</w:t>
            </w:r>
            <w:r>
              <w:rPr>
                <w:sz w:val="24"/>
              </w:rPr>
              <w:tab/>
              <w:t>перевірка</w:t>
            </w:r>
            <w:r>
              <w:rPr>
                <w:sz w:val="24"/>
              </w:rPr>
              <w:tab/>
              <w:t>розуміння</w:t>
            </w:r>
            <w:r>
              <w:rPr>
                <w:sz w:val="24"/>
              </w:rPr>
              <w:tab/>
              <w:t>стратегії,</w:t>
            </w:r>
            <w:r>
              <w:rPr>
                <w:sz w:val="24"/>
              </w:rPr>
              <w:tab/>
              <w:t>коли</w:t>
            </w:r>
            <w:r>
              <w:rPr>
                <w:sz w:val="24"/>
              </w:rPr>
              <w:tab/>
            </w:r>
            <w:r>
              <w:rPr>
                <w:spacing w:val="-6"/>
                <w:sz w:val="24"/>
              </w:rPr>
              <w:t xml:space="preserve">учні </w:t>
            </w:r>
            <w:r>
              <w:rPr>
                <w:sz w:val="24"/>
              </w:rPr>
              <w:t>заповнюють пропуски у пропонованому</w:t>
            </w:r>
            <w:r>
              <w:rPr>
                <w:spacing w:val="-13"/>
                <w:sz w:val="24"/>
              </w:rPr>
              <w:t xml:space="preserve"> </w:t>
            </w:r>
            <w:r>
              <w:rPr>
                <w:sz w:val="24"/>
              </w:rPr>
              <w:t>твердженні</w:t>
            </w:r>
          </w:p>
        </w:tc>
      </w:tr>
      <w:tr w:rsidR="00D601FD" w14:paraId="2600DBE8" w14:textId="77777777">
        <w:trPr>
          <w:trHeight w:val="828"/>
        </w:trPr>
        <w:tc>
          <w:tcPr>
            <w:tcW w:w="643" w:type="dxa"/>
          </w:tcPr>
          <w:p w14:paraId="42968375" w14:textId="77777777" w:rsidR="00D601FD" w:rsidRDefault="003029B3">
            <w:pPr>
              <w:pStyle w:val="TableParagraph"/>
              <w:spacing w:line="271" w:lineRule="exact"/>
              <w:ind w:right="254"/>
              <w:jc w:val="right"/>
              <w:rPr>
                <w:sz w:val="24"/>
              </w:rPr>
            </w:pPr>
            <w:r>
              <w:rPr>
                <w:sz w:val="24"/>
              </w:rPr>
              <w:t>8</w:t>
            </w:r>
          </w:p>
        </w:tc>
        <w:tc>
          <w:tcPr>
            <w:tcW w:w="2410" w:type="dxa"/>
          </w:tcPr>
          <w:p w14:paraId="233DEE1B" w14:textId="77777777" w:rsidR="00D601FD" w:rsidRDefault="003029B3">
            <w:pPr>
              <w:pStyle w:val="TableParagraph"/>
              <w:spacing w:line="240" w:lineRule="exact"/>
              <w:ind w:left="100"/>
              <w:rPr>
                <w:b/>
                <w:sz w:val="21"/>
              </w:rPr>
            </w:pPr>
            <w:r>
              <w:rPr>
                <w:b/>
                <w:sz w:val="21"/>
              </w:rPr>
              <w:t>Есе «хвилинка»</w:t>
            </w:r>
          </w:p>
        </w:tc>
        <w:tc>
          <w:tcPr>
            <w:tcW w:w="6157" w:type="dxa"/>
          </w:tcPr>
          <w:p w14:paraId="19E44A0B" w14:textId="77777777" w:rsidR="00D601FD" w:rsidRDefault="003029B3">
            <w:pPr>
              <w:pStyle w:val="TableParagraph"/>
              <w:spacing w:line="271" w:lineRule="exact"/>
              <w:ind w:left="108" w:hanging="8"/>
              <w:rPr>
                <w:sz w:val="24"/>
              </w:rPr>
            </w:pPr>
            <w:r>
              <w:rPr>
                <w:sz w:val="24"/>
              </w:rPr>
              <w:t>Питання для есе на одну хвилину– це конкретне питання</w:t>
            </w:r>
          </w:p>
          <w:p w14:paraId="65F93F5E" w14:textId="77777777" w:rsidR="00D601FD" w:rsidRDefault="003029B3">
            <w:pPr>
              <w:pStyle w:val="TableParagraph"/>
              <w:spacing w:line="270" w:lineRule="atLeast"/>
              <w:ind w:left="108" w:right="213"/>
              <w:rPr>
                <w:sz w:val="24"/>
              </w:rPr>
            </w:pPr>
            <w:r>
              <w:rPr>
                <w:sz w:val="24"/>
              </w:rPr>
              <w:t>з орієнтацією на очікуваний(і) результат(и) навчання, на яке можна відповісти за одну-дві хвилини</w:t>
            </w:r>
          </w:p>
        </w:tc>
      </w:tr>
      <w:tr w:rsidR="00D601FD" w14:paraId="73902F17" w14:textId="77777777">
        <w:trPr>
          <w:trHeight w:val="1103"/>
        </w:trPr>
        <w:tc>
          <w:tcPr>
            <w:tcW w:w="643" w:type="dxa"/>
          </w:tcPr>
          <w:p w14:paraId="0A011632" w14:textId="77777777" w:rsidR="00D601FD" w:rsidRDefault="003029B3">
            <w:pPr>
              <w:pStyle w:val="TableParagraph"/>
              <w:spacing w:line="270" w:lineRule="exact"/>
              <w:ind w:right="254"/>
              <w:jc w:val="right"/>
              <w:rPr>
                <w:sz w:val="24"/>
              </w:rPr>
            </w:pPr>
            <w:r>
              <w:rPr>
                <w:sz w:val="24"/>
              </w:rPr>
              <w:t>9</w:t>
            </w:r>
          </w:p>
        </w:tc>
        <w:tc>
          <w:tcPr>
            <w:tcW w:w="2410" w:type="dxa"/>
          </w:tcPr>
          <w:p w14:paraId="66BD3781" w14:textId="77777777" w:rsidR="00D601FD" w:rsidRDefault="003029B3">
            <w:pPr>
              <w:pStyle w:val="TableParagraph"/>
              <w:ind w:left="100"/>
              <w:rPr>
                <w:b/>
                <w:sz w:val="21"/>
              </w:rPr>
            </w:pPr>
            <w:r>
              <w:rPr>
                <w:b/>
                <w:sz w:val="21"/>
              </w:rPr>
              <w:t>Запис у журнал</w:t>
            </w:r>
          </w:p>
        </w:tc>
        <w:tc>
          <w:tcPr>
            <w:tcW w:w="6157" w:type="dxa"/>
          </w:tcPr>
          <w:p w14:paraId="04074AAD" w14:textId="77777777" w:rsidR="00D601FD" w:rsidRDefault="003029B3">
            <w:pPr>
              <w:pStyle w:val="TableParagraph"/>
              <w:ind w:left="108" w:right="278" w:hanging="8"/>
              <w:rPr>
                <w:sz w:val="24"/>
              </w:rPr>
            </w:pPr>
            <w:r>
              <w:rPr>
                <w:sz w:val="24"/>
              </w:rPr>
              <w:t xml:space="preserve">Учні записують у свій журнал або зошит розуміння предмету, поняття або те, що вони вивчили на </w:t>
            </w:r>
            <w:proofErr w:type="spellStart"/>
            <w:r>
              <w:rPr>
                <w:sz w:val="24"/>
              </w:rPr>
              <w:t>уроці</w:t>
            </w:r>
            <w:proofErr w:type="spellEnd"/>
            <w:r>
              <w:rPr>
                <w:sz w:val="24"/>
              </w:rPr>
              <w:t>. Вчитель переглядає записи, щоб дізнатися чи зрозумів</w:t>
            </w:r>
          </w:p>
          <w:p w14:paraId="26C87729" w14:textId="77777777" w:rsidR="00D601FD" w:rsidRDefault="003029B3">
            <w:pPr>
              <w:pStyle w:val="TableParagraph"/>
              <w:spacing w:line="261" w:lineRule="exact"/>
              <w:ind w:left="108"/>
              <w:rPr>
                <w:sz w:val="24"/>
              </w:rPr>
            </w:pPr>
            <w:r>
              <w:rPr>
                <w:sz w:val="24"/>
              </w:rPr>
              <w:t>учень певну тему, урок, поняття або вивчене</w:t>
            </w:r>
          </w:p>
        </w:tc>
      </w:tr>
      <w:tr w:rsidR="00D601FD" w14:paraId="08997EA9" w14:textId="77777777">
        <w:trPr>
          <w:trHeight w:val="537"/>
        </w:trPr>
        <w:tc>
          <w:tcPr>
            <w:tcW w:w="643" w:type="dxa"/>
          </w:tcPr>
          <w:p w14:paraId="7D6B8554" w14:textId="77777777" w:rsidR="00D601FD" w:rsidRDefault="003029B3">
            <w:pPr>
              <w:pStyle w:val="TableParagraph"/>
              <w:spacing w:line="270" w:lineRule="exact"/>
              <w:ind w:right="194"/>
              <w:jc w:val="right"/>
              <w:rPr>
                <w:sz w:val="24"/>
              </w:rPr>
            </w:pPr>
            <w:r>
              <w:rPr>
                <w:sz w:val="24"/>
              </w:rPr>
              <w:t>10</w:t>
            </w:r>
          </w:p>
        </w:tc>
        <w:tc>
          <w:tcPr>
            <w:tcW w:w="2410" w:type="dxa"/>
          </w:tcPr>
          <w:p w14:paraId="20E6F103" w14:textId="77777777" w:rsidR="00D601FD" w:rsidRDefault="003029B3">
            <w:pPr>
              <w:pStyle w:val="TableParagraph"/>
              <w:ind w:left="100"/>
              <w:rPr>
                <w:b/>
                <w:sz w:val="21"/>
              </w:rPr>
            </w:pPr>
            <w:r>
              <w:rPr>
                <w:b/>
                <w:sz w:val="21"/>
              </w:rPr>
              <w:t>Записні книжки учнів</w:t>
            </w:r>
          </w:p>
        </w:tc>
        <w:tc>
          <w:tcPr>
            <w:tcW w:w="6157" w:type="dxa"/>
          </w:tcPr>
          <w:p w14:paraId="56B8BF8E" w14:textId="77777777" w:rsidR="00D601FD" w:rsidRDefault="003029B3">
            <w:pPr>
              <w:pStyle w:val="TableParagraph"/>
              <w:spacing w:before="1" w:line="268" w:lineRule="exact"/>
              <w:ind w:left="108" w:hanging="8"/>
              <w:rPr>
                <w:sz w:val="24"/>
              </w:rPr>
            </w:pPr>
            <w:r>
              <w:rPr>
                <w:sz w:val="24"/>
              </w:rPr>
              <w:t>Інструмент для учнів для відстежування навчального поступу: куди я рухаюся? де я зараз? як туди дістатися?</w:t>
            </w:r>
          </w:p>
        </w:tc>
      </w:tr>
      <w:tr w:rsidR="00D601FD" w14:paraId="790F7A1E" w14:textId="77777777">
        <w:trPr>
          <w:trHeight w:val="808"/>
        </w:trPr>
        <w:tc>
          <w:tcPr>
            <w:tcW w:w="643" w:type="dxa"/>
          </w:tcPr>
          <w:p w14:paraId="039CC53B" w14:textId="77777777" w:rsidR="00D601FD" w:rsidRDefault="003029B3">
            <w:pPr>
              <w:pStyle w:val="TableParagraph"/>
              <w:spacing w:line="270" w:lineRule="exact"/>
              <w:ind w:right="194"/>
              <w:jc w:val="right"/>
              <w:rPr>
                <w:sz w:val="24"/>
              </w:rPr>
            </w:pPr>
            <w:r>
              <w:rPr>
                <w:sz w:val="24"/>
              </w:rPr>
              <w:t>11</w:t>
            </w:r>
          </w:p>
        </w:tc>
        <w:tc>
          <w:tcPr>
            <w:tcW w:w="2410" w:type="dxa"/>
          </w:tcPr>
          <w:p w14:paraId="304725E0" w14:textId="77777777" w:rsidR="00D601FD" w:rsidRDefault="003029B3">
            <w:pPr>
              <w:pStyle w:val="TableParagraph"/>
              <w:ind w:left="100"/>
              <w:rPr>
                <w:b/>
                <w:sz w:val="21"/>
              </w:rPr>
            </w:pPr>
            <w:r>
              <w:rPr>
                <w:b/>
                <w:sz w:val="21"/>
              </w:rPr>
              <w:t>Збір ідей</w:t>
            </w:r>
          </w:p>
        </w:tc>
        <w:tc>
          <w:tcPr>
            <w:tcW w:w="6157" w:type="dxa"/>
          </w:tcPr>
          <w:p w14:paraId="3484DA1E" w14:textId="77777777" w:rsidR="00D601FD" w:rsidRDefault="003029B3">
            <w:pPr>
              <w:pStyle w:val="TableParagraph"/>
              <w:spacing w:line="265" w:lineRule="exact"/>
              <w:ind w:left="108" w:hanging="8"/>
              <w:rPr>
                <w:sz w:val="24"/>
              </w:rPr>
            </w:pPr>
            <w:r>
              <w:rPr>
                <w:sz w:val="24"/>
              </w:rPr>
              <w:t xml:space="preserve">Учитель   ставить   запитання   або   дає   завдання.  </w:t>
            </w:r>
            <w:r>
              <w:rPr>
                <w:spacing w:val="41"/>
                <w:sz w:val="24"/>
              </w:rPr>
              <w:t xml:space="preserve"> </w:t>
            </w:r>
            <w:r>
              <w:rPr>
                <w:sz w:val="24"/>
              </w:rPr>
              <w:t>Учні</w:t>
            </w:r>
          </w:p>
          <w:p w14:paraId="67B07F45" w14:textId="77777777" w:rsidR="00D601FD" w:rsidRDefault="003029B3">
            <w:pPr>
              <w:pStyle w:val="TableParagraph"/>
              <w:spacing w:before="7" w:line="268" w:lineRule="exact"/>
              <w:ind w:left="108" w:right="96"/>
              <w:rPr>
                <w:sz w:val="24"/>
              </w:rPr>
            </w:pPr>
            <w:r>
              <w:rPr>
                <w:sz w:val="24"/>
              </w:rPr>
              <w:t>самостійно</w:t>
            </w:r>
            <w:r>
              <w:rPr>
                <w:spacing w:val="-13"/>
                <w:sz w:val="24"/>
              </w:rPr>
              <w:t xml:space="preserve"> </w:t>
            </w:r>
            <w:r>
              <w:rPr>
                <w:sz w:val="24"/>
              </w:rPr>
              <w:t>відповідають</w:t>
            </w:r>
            <w:r>
              <w:rPr>
                <w:spacing w:val="-11"/>
                <w:sz w:val="24"/>
              </w:rPr>
              <w:t xml:space="preserve"> </w:t>
            </w:r>
            <w:r>
              <w:rPr>
                <w:sz w:val="24"/>
              </w:rPr>
              <w:t>на</w:t>
            </w:r>
            <w:r>
              <w:rPr>
                <w:spacing w:val="-14"/>
                <w:sz w:val="24"/>
              </w:rPr>
              <w:t xml:space="preserve"> </w:t>
            </w:r>
            <w:r>
              <w:rPr>
                <w:sz w:val="24"/>
              </w:rPr>
              <w:t>аркуші</w:t>
            </w:r>
            <w:r>
              <w:rPr>
                <w:spacing w:val="-12"/>
                <w:sz w:val="24"/>
              </w:rPr>
              <w:t xml:space="preserve"> </w:t>
            </w:r>
            <w:r>
              <w:rPr>
                <w:sz w:val="24"/>
              </w:rPr>
              <w:t>паперу,</w:t>
            </w:r>
            <w:r>
              <w:rPr>
                <w:spacing w:val="-13"/>
                <w:sz w:val="24"/>
              </w:rPr>
              <w:t xml:space="preserve"> </w:t>
            </w:r>
            <w:r>
              <w:rPr>
                <w:sz w:val="24"/>
              </w:rPr>
              <w:t>зазначаючи</w:t>
            </w:r>
            <w:r>
              <w:rPr>
                <w:spacing w:val="-11"/>
                <w:sz w:val="24"/>
              </w:rPr>
              <w:t xml:space="preserve"> </w:t>
            </w:r>
            <w:r>
              <w:rPr>
                <w:sz w:val="24"/>
              </w:rPr>
              <w:t>не менше</w:t>
            </w:r>
            <w:r>
              <w:rPr>
                <w:spacing w:val="42"/>
                <w:sz w:val="24"/>
              </w:rPr>
              <w:t xml:space="preserve"> </w:t>
            </w:r>
            <w:r>
              <w:rPr>
                <w:sz w:val="24"/>
              </w:rPr>
              <w:t>трьох</w:t>
            </w:r>
            <w:r>
              <w:rPr>
                <w:spacing w:val="45"/>
                <w:sz w:val="24"/>
              </w:rPr>
              <w:t xml:space="preserve"> </w:t>
            </w:r>
            <w:r>
              <w:rPr>
                <w:sz w:val="24"/>
              </w:rPr>
              <w:t>думок</w:t>
            </w:r>
            <w:r>
              <w:rPr>
                <w:spacing w:val="44"/>
                <w:sz w:val="24"/>
              </w:rPr>
              <w:t xml:space="preserve"> </w:t>
            </w:r>
            <w:r>
              <w:rPr>
                <w:sz w:val="24"/>
              </w:rPr>
              <w:t>/</w:t>
            </w:r>
            <w:r>
              <w:rPr>
                <w:spacing w:val="46"/>
                <w:sz w:val="24"/>
              </w:rPr>
              <w:t xml:space="preserve"> </w:t>
            </w:r>
            <w:r>
              <w:rPr>
                <w:sz w:val="24"/>
              </w:rPr>
              <w:t>відповідей</w:t>
            </w:r>
            <w:r>
              <w:rPr>
                <w:spacing w:val="44"/>
                <w:sz w:val="24"/>
              </w:rPr>
              <w:t xml:space="preserve"> </w:t>
            </w:r>
            <w:r>
              <w:rPr>
                <w:sz w:val="24"/>
              </w:rPr>
              <w:t>/</w:t>
            </w:r>
            <w:r>
              <w:rPr>
                <w:spacing w:val="43"/>
                <w:sz w:val="24"/>
              </w:rPr>
              <w:t xml:space="preserve"> </w:t>
            </w:r>
            <w:r>
              <w:rPr>
                <w:sz w:val="24"/>
              </w:rPr>
              <w:t>тверджень.</w:t>
            </w:r>
            <w:r>
              <w:rPr>
                <w:spacing w:val="43"/>
                <w:sz w:val="24"/>
              </w:rPr>
              <w:t xml:space="preserve"> </w:t>
            </w:r>
            <w:r>
              <w:rPr>
                <w:sz w:val="24"/>
              </w:rPr>
              <w:t>Учні,</w:t>
            </w:r>
            <w:r>
              <w:rPr>
                <w:spacing w:val="44"/>
                <w:sz w:val="24"/>
              </w:rPr>
              <w:t xml:space="preserve"> </w:t>
            </w:r>
            <w:r>
              <w:rPr>
                <w:sz w:val="24"/>
              </w:rPr>
              <w:t>що</w:t>
            </w:r>
          </w:p>
        </w:tc>
      </w:tr>
      <w:tr w:rsidR="00D601FD" w14:paraId="1D5D88AD" w14:textId="77777777">
        <w:trPr>
          <w:trHeight w:val="1883"/>
        </w:trPr>
        <w:tc>
          <w:tcPr>
            <w:tcW w:w="643" w:type="dxa"/>
          </w:tcPr>
          <w:p w14:paraId="062EAA46" w14:textId="77777777" w:rsidR="00D601FD" w:rsidRDefault="00D601FD">
            <w:pPr>
              <w:pStyle w:val="TableParagraph"/>
            </w:pPr>
          </w:p>
        </w:tc>
        <w:tc>
          <w:tcPr>
            <w:tcW w:w="2410" w:type="dxa"/>
          </w:tcPr>
          <w:p w14:paraId="4746E68B" w14:textId="77777777" w:rsidR="00D601FD" w:rsidRDefault="00D601FD">
            <w:pPr>
              <w:pStyle w:val="TableParagraph"/>
            </w:pPr>
          </w:p>
        </w:tc>
        <w:tc>
          <w:tcPr>
            <w:tcW w:w="6157" w:type="dxa"/>
          </w:tcPr>
          <w:p w14:paraId="0607354C" w14:textId="77777777" w:rsidR="00D601FD" w:rsidRDefault="003029B3">
            <w:pPr>
              <w:pStyle w:val="TableParagraph"/>
              <w:spacing w:line="232" w:lineRule="auto"/>
              <w:ind w:left="108" w:right="100"/>
              <w:jc w:val="both"/>
              <w:rPr>
                <w:sz w:val="24"/>
              </w:rPr>
            </w:pPr>
            <w:r>
              <w:rPr>
                <w:sz w:val="24"/>
              </w:rPr>
              <w:t>завершили,</w:t>
            </w:r>
            <w:r>
              <w:rPr>
                <w:spacing w:val="-9"/>
                <w:sz w:val="24"/>
              </w:rPr>
              <w:t xml:space="preserve"> </w:t>
            </w:r>
            <w:r>
              <w:rPr>
                <w:sz w:val="24"/>
              </w:rPr>
              <w:t>встають.</w:t>
            </w:r>
            <w:r>
              <w:rPr>
                <w:spacing w:val="-12"/>
                <w:sz w:val="24"/>
              </w:rPr>
              <w:t xml:space="preserve"> </w:t>
            </w:r>
            <w:r>
              <w:rPr>
                <w:sz w:val="24"/>
              </w:rPr>
              <w:t>Вчитель</w:t>
            </w:r>
            <w:r>
              <w:rPr>
                <w:spacing w:val="-10"/>
                <w:sz w:val="24"/>
              </w:rPr>
              <w:t xml:space="preserve"> </w:t>
            </w:r>
            <w:r>
              <w:rPr>
                <w:sz w:val="24"/>
              </w:rPr>
              <w:t>звертається</w:t>
            </w:r>
            <w:r>
              <w:rPr>
                <w:spacing w:val="-9"/>
                <w:sz w:val="24"/>
              </w:rPr>
              <w:t xml:space="preserve"> </w:t>
            </w:r>
            <w:r>
              <w:rPr>
                <w:sz w:val="24"/>
              </w:rPr>
              <w:t>до</w:t>
            </w:r>
            <w:r>
              <w:rPr>
                <w:spacing w:val="-10"/>
                <w:sz w:val="24"/>
              </w:rPr>
              <w:t xml:space="preserve"> </w:t>
            </w:r>
            <w:r>
              <w:rPr>
                <w:sz w:val="24"/>
              </w:rPr>
              <w:t>певного</w:t>
            </w:r>
            <w:r>
              <w:rPr>
                <w:spacing w:val="-7"/>
                <w:sz w:val="24"/>
              </w:rPr>
              <w:t xml:space="preserve"> </w:t>
            </w:r>
            <w:r>
              <w:rPr>
                <w:sz w:val="24"/>
              </w:rPr>
              <w:t>учня і просить його поділитися записаними ідеями. Учні викреслюють пункти, попередньо озвучені однокласниками і сідають, коли в них а аркушах закінчилися всі записані ідеї, незалежно від того, чи вони були озвучені саме ними. Вчитель продовжує</w:t>
            </w:r>
            <w:r>
              <w:rPr>
                <w:spacing w:val="49"/>
                <w:sz w:val="24"/>
              </w:rPr>
              <w:t xml:space="preserve"> </w:t>
            </w:r>
            <w:r>
              <w:rPr>
                <w:sz w:val="24"/>
              </w:rPr>
              <w:t>опитувати</w:t>
            </w:r>
          </w:p>
          <w:p w14:paraId="5D944D12" w14:textId="77777777" w:rsidR="00D601FD" w:rsidRDefault="003029B3">
            <w:pPr>
              <w:pStyle w:val="TableParagraph"/>
              <w:spacing w:line="262" w:lineRule="exact"/>
              <w:ind w:left="108"/>
              <w:jc w:val="both"/>
              <w:rPr>
                <w:sz w:val="24"/>
              </w:rPr>
            </w:pPr>
            <w:r>
              <w:rPr>
                <w:sz w:val="24"/>
              </w:rPr>
              <w:t>учнів, доки сядуть усі</w:t>
            </w:r>
          </w:p>
        </w:tc>
      </w:tr>
      <w:tr w:rsidR="00D601FD" w14:paraId="75652BB0" w14:textId="77777777">
        <w:trPr>
          <w:trHeight w:val="1883"/>
        </w:trPr>
        <w:tc>
          <w:tcPr>
            <w:tcW w:w="643" w:type="dxa"/>
          </w:tcPr>
          <w:p w14:paraId="28512639" w14:textId="77777777" w:rsidR="00D601FD" w:rsidRDefault="003029B3">
            <w:pPr>
              <w:pStyle w:val="TableParagraph"/>
              <w:spacing w:line="265" w:lineRule="exact"/>
              <w:ind w:left="196"/>
              <w:rPr>
                <w:sz w:val="24"/>
              </w:rPr>
            </w:pPr>
            <w:r>
              <w:rPr>
                <w:sz w:val="24"/>
              </w:rPr>
              <w:t>12</w:t>
            </w:r>
          </w:p>
        </w:tc>
        <w:tc>
          <w:tcPr>
            <w:tcW w:w="2410" w:type="dxa"/>
          </w:tcPr>
          <w:p w14:paraId="4C341639" w14:textId="77777777" w:rsidR="00D601FD" w:rsidRDefault="003029B3">
            <w:pPr>
              <w:pStyle w:val="TableParagraph"/>
              <w:spacing w:line="236" w:lineRule="exact"/>
              <w:ind w:left="100"/>
              <w:rPr>
                <w:b/>
                <w:sz w:val="21"/>
              </w:rPr>
            </w:pPr>
            <w:r>
              <w:rPr>
                <w:b/>
                <w:sz w:val="21"/>
              </w:rPr>
              <w:t>З-Х-В та ЗХВ+</w:t>
            </w:r>
          </w:p>
        </w:tc>
        <w:tc>
          <w:tcPr>
            <w:tcW w:w="6157" w:type="dxa"/>
          </w:tcPr>
          <w:p w14:paraId="0545676C" w14:textId="77777777" w:rsidR="00D601FD" w:rsidRDefault="003029B3">
            <w:pPr>
              <w:pStyle w:val="TableParagraph"/>
              <w:spacing w:line="235" w:lineRule="auto"/>
              <w:ind w:left="108" w:right="97" w:hanging="8"/>
              <w:jc w:val="both"/>
              <w:rPr>
                <w:sz w:val="24"/>
              </w:rPr>
            </w:pPr>
            <w:r>
              <w:rPr>
                <w:sz w:val="24"/>
              </w:rPr>
              <w:t xml:space="preserve">Учні відповідають групами, в парах або індивідуально на запитання </w:t>
            </w:r>
            <w:r>
              <w:rPr>
                <w:spacing w:val="-4"/>
                <w:sz w:val="24"/>
              </w:rPr>
              <w:t xml:space="preserve">«Що </w:t>
            </w:r>
            <w:r>
              <w:rPr>
                <w:sz w:val="24"/>
              </w:rPr>
              <w:t xml:space="preserve">ми вже знаємо?» (З), </w:t>
            </w:r>
            <w:r>
              <w:rPr>
                <w:spacing w:val="-2"/>
                <w:sz w:val="24"/>
              </w:rPr>
              <w:t xml:space="preserve">«Що </w:t>
            </w:r>
            <w:r>
              <w:rPr>
                <w:sz w:val="24"/>
              </w:rPr>
              <w:t>ми хотіли б дізнатися?»</w:t>
            </w:r>
            <w:r>
              <w:rPr>
                <w:spacing w:val="-21"/>
                <w:sz w:val="24"/>
              </w:rPr>
              <w:t xml:space="preserve"> </w:t>
            </w:r>
            <w:r>
              <w:rPr>
                <w:sz w:val="24"/>
              </w:rPr>
              <w:t>(Х)</w:t>
            </w:r>
            <w:r>
              <w:rPr>
                <w:spacing w:val="-15"/>
                <w:sz w:val="24"/>
              </w:rPr>
              <w:t xml:space="preserve"> </w:t>
            </w:r>
            <w:r>
              <w:rPr>
                <w:sz w:val="24"/>
              </w:rPr>
              <w:t>та</w:t>
            </w:r>
            <w:r>
              <w:rPr>
                <w:spacing w:val="-9"/>
                <w:sz w:val="24"/>
              </w:rPr>
              <w:t xml:space="preserve"> </w:t>
            </w:r>
            <w:r>
              <w:rPr>
                <w:spacing w:val="-2"/>
                <w:sz w:val="24"/>
              </w:rPr>
              <w:t>«Що</w:t>
            </w:r>
            <w:r>
              <w:rPr>
                <w:spacing w:val="-13"/>
                <w:sz w:val="24"/>
              </w:rPr>
              <w:t xml:space="preserve"> </w:t>
            </w:r>
            <w:r>
              <w:rPr>
                <w:sz w:val="24"/>
              </w:rPr>
              <w:t>вже</w:t>
            </w:r>
            <w:r>
              <w:rPr>
                <w:spacing w:val="-14"/>
                <w:sz w:val="24"/>
              </w:rPr>
              <w:t xml:space="preserve"> </w:t>
            </w:r>
            <w:r>
              <w:rPr>
                <w:sz w:val="24"/>
              </w:rPr>
              <w:t>вивчили</w:t>
            </w:r>
            <w:r>
              <w:rPr>
                <w:spacing w:val="-12"/>
                <w:sz w:val="24"/>
              </w:rPr>
              <w:t xml:space="preserve"> </w:t>
            </w:r>
            <w:r>
              <w:rPr>
                <w:sz w:val="24"/>
              </w:rPr>
              <w:t>за</w:t>
            </w:r>
            <w:r>
              <w:rPr>
                <w:spacing w:val="-14"/>
                <w:sz w:val="24"/>
              </w:rPr>
              <w:t xml:space="preserve"> </w:t>
            </w:r>
            <w:r>
              <w:rPr>
                <w:sz w:val="24"/>
              </w:rPr>
              <w:t>темою?»</w:t>
            </w:r>
            <w:r>
              <w:rPr>
                <w:spacing w:val="-16"/>
                <w:sz w:val="24"/>
              </w:rPr>
              <w:t xml:space="preserve"> </w:t>
            </w:r>
            <w:r>
              <w:rPr>
                <w:sz w:val="24"/>
              </w:rPr>
              <w:t>(В).</w:t>
            </w:r>
            <w:r>
              <w:rPr>
                <w:spacing w:val="-14"/>
                <w:sz w:val="24"/>
              </w:rPr>
              <w:t xml:space="preserve"> </w:t>
            </w:r>
            <w:r>
              <w:rPr>
                <w:sz w:val="24"/>
              </w:rPr>
              <w:t>Плюс (+) просить учнів класифікувати отримані знання за допомогою концептуальної карти або наочної схеми, яка відображає ключову інформацію. Потім кожен</w:t>
            </w:r>
            <w:r>
              <w:rPr>
                <w:spacing w:val="32"/>
                <w:sz w:val="24"/>
              </w:rPr>
              <w:t xml:space="preserve"> </w:t>
            </w:r>
            <w:r>
              <w:rPr>
                <w:sz w:val="24"/>
              </w:rPr>
              <w:t>учень</w:t>
            </w:r>
          </w:p>
          <w:p w14:paraId="529D3E20" w14:textId="77777777" w:rsidR="00D601FD" w:rsidRDefault="003029B3">
            <w:pPr>
              <w:pStyle w:val="TableParagraph"/>
              <w:spacing w:line="250" w:lineRule="exact"/>
              <w:ind w:left="108"/>
              <w:jc w:val="both"/>
              <w:rPr>
                <w:sz w:val="24"/>
              </w:rPr>
            </w:pPr>
            <w:r>
              <w:rPr>
                <w:sz w:val="24"/>
              </w:rPr>
              <w:t>записує короткий підсумок (на один абзац) про вивчене</w:t>
            </w:r>
          </w:p>
        </w:tc>
      </w:tr>
      <w:tr w:rsidR="00D601FD" w14:paraId="7651AF17" w14:textId="77777777">
        <w:trPr>
          <w:trHeight w:val="828"/>
        </w:trPr>
        <w:tc>
          <w:tcPr>
            <w:tcW w:w="643" w:type="dxa"/>
          </w:tcPr>
          <w:p w14:paraId="4549E584" w14:textId="77777777" w:rsidR="00D601FD" w:rsidRDefault="003029B3">
            <w:pPr>
              <w:pStyle w:val="TableParagraph"/>
              <w:spacing w:line="265" w:lineRule="exact"/>
              <w:ind w:left="196"/>
              <w:rPr>
                <w:sz w:val="24"/>
              </w:rPr>
            </w:pPr>
            <w:r>
              <w:rPr>
                <w:sz w:val="24"/>
              </w:rPr>
              <w:t>13</w:t>
            </w:r>
          </w:p>
        </w:tc>
        <w:tc>
          <w:tcPr>
            <w:tcW w:w="2410" w:type="dxa"/>
          </w:tcPr>
          <w:p w14:paraId="3EF6C60E" w14:textId="77777777" w:rsidR="00D601FD" w:rsidRDefault="003029B3">
            <w:pPr>
              <w:pStyle w:val="TableParagraph"/>
              <w:spacing w:line="236" w:lineRule="exact"/>
              <w:ind w:left="100"/>
              <w:rPr>
                <w:b/>
                <w:sz w:val="21"/>
              </w:rPr>
            </w:pPr>
            <w:r>
              <w:rPr>
                <w:b/>
                <w:sz w:val="21"/>
              </w:rPr>
              <w:t>Картка на вихід</w:t>
            </w:r>
          </w:p>
        </w:tc>
        <w:tc>
          <w:tcPr>
            <w:tcW w:w="6157" w:type="dxa"/>
          </w:tcPr>
          <w:p w14:paraId="1C18DD68" w14:textId="77777777" w:rsidR="00D601FD" w:rsidRDefault="003029B3">
            <w:pPr>
              <w:pStyle w:val="TableParagraph"/>
              <w:spacing w:line="265" w:lineRule="exact"/>
              <w:ind w:left="100"/>
              <w:rPr>
                <w:sz w:val="24"/>
              </w:rPr>
            </w:pPr>
            <w:r>
              <w:rPr>
                <w:sz w:val="24"/>
              </w:rPr>
              <w:t>Це письмові відповіді учнів на запитання на картках, які</w:t>
            </w:r>
          </w:p>
          <w:p w14:paraId="00F29BDA" w14:textId="77777777" w:rsidR="00D601FD" w:rsidRDefault="003029B3">
            <w:pPr>
              <w:pStyle w:val="TableParagraph"/>
              <w:spacing w:line="270" w:lineRule="atLeast"/>
              <w:ind w:left="108" w:right="278"/>
              <w:rPr>
                <w:sz w:val="24"/>
              </w:rPr>
            </w:pPr>
            <w:r>
              <w:rPr>
                <w:sz w:val="24"/>
              </w:rPr>
              <w:t>учням роздають наприкінці уроку, після завершення певного виду роботи, теми тощо</w:t>
            </w:r>
          </w:p>
        </w:tc>
      </w:tr>
      <w:tr w:rsidR="00D601FD" w14:paraId="783793E3" w14:textId="77777777">
        <w:trPr>
          <w:trHeight w:val="1103"/>
        </w:trPr>
        <w:tc>
          <w:tcPr>
            <w:tcW w:w="643" w:type="dxa"/>
          </w:tcPr>
          <w:p w14:paraId="36B70EB3" w14:textId="77777777" w:rsidR="00D601FD" w:rsidRDefault="003029B3">
            <w:pPr>
              <w:pStyle w:val="TableParagraph"/>
              <w:spacing w:line="265" w:lineRule="exact"/>
              <w:ind w:left="196"/>
              <w:rPr>
                <w:sz w:val="24"/>
              </w:rPr>
            </w:pPr>
            <w:r>
              <w:rPr>
                <w:sz w:val="24"/>
              </w:rPr>
              <w:t>14</w:t>
            </w:r>
          </w:p>
        </w:tc>
        <w:tc>
          <w:tcPr>
            <w:tcW w:w="2410" w:type="dxa"/>
          </w:tcPr>
          <w:p w14:paraId="27BBCC76" w14:textId="77777777" w:rsidR="00D601FD" w:rsidRDefault="003029B3">
            <w:pPr>
              <w:pStyle w:val="TableParagraph"/>
              <w:spacing w:line="236" w:lineRule="exact"/>
              <w:ind w:left="100"/>
              <w:rPr>
                <w:b/>
                <w:sz w:val="21"/>
              </w:rPr>
            </w:pPr>
            <w:r>
              <w:rPr>
                <w:b/>
                <w:sz w:val="21"/>
              </w:rPr>
              <w:t>Концептуальна карта</w:t>
            </w:r>
          </w:p>
        </w:tc>
        <w:tc>
          <w:tcPr>
            <w:tcW w:w="6157" w:type="dxa"/>
          </w:tcPr>
          <w:p w14:paraId="6A9F7FC4" w14:textId="77777777" w:rsidR="00D601FD" w:rsidRDefault="003029B3">
            <w:pPr>
              <w:pStyle w:val="TableParagraph"/>
              <w:ind w:left="108" w:right="207" w:hanging="8"/>
              <w:rPr>
                <w:sz w:val="24"/>
              </w:rPr>
            </w:pPr>
            <w:r>
              <w:rPr>
                <w:sz w:val="24"/>
              </w:rPr>
              <w:t>Будь-яка можлива форма схематичної наочності, яка допомагає учням побачити взаємозв'язки між поняттями</w:t>
            </w:r>
          </w:p>
          <w:p w14:paraId="03F56530" w14:textId="77777777" w:rsidR="00D601FD" w:rsidRDefault="003029B3">
            <w:pPr>
              <w:pStyle w:val="TableParagraph"/>
              <w:spacing w:line="270" w:lineRule="atLeast"/>
              <w:ind w:left="108" w:right="278"/>
              <w:rPr>
                <w:sz w:val="24"/>
              </w:rPr>
            </w:pPr>
            <w:r>
              <w:rPr>
                <w:sz w:val="24"/>
              </w:rPr>
              <w:t>за допомогою побудованих схем ключових слів, що позначають такі поняття</w:t>
            </w:r>
          </w:p>
        </w:tc>
      </w:tr>
      <w:tr w:rsidR="00D601FD" w14:paraId="2A78D85E" w14:textId="77777777">
        <w:trPr>
          <w:trHeight w:val="1346"/>
        </w:trPr>
        <w:tc>
          <w:tcPr>
            <w:tcW w:w="643" w:type="dxa"/>
          </w:tcPr>
          <w:p w14:paraId="0731672D" w14:textId="77777777" w:rsidR="00D601FD" w:rsidRDefault="003029B3">
            <w:pPr>
              <w:pStyle w:val="TableParagraph"/>
              <w:spacing w:line="264" w:lineRule="exact"/>
              <w:ind w:left="196"/>
              <w:rPr>
                <w:sz w:val="24"/>
              </w:rPr>
            </w:pPr>
            <w:r>
              <w:rPr>
                <w:sz w:val="24"/>
              </w:rPr>
              <w:t>15</w:t>
            </w:r>
          </w:p>
        </w:tc>
        <w:tc>
          <w:tcPr>
            <w:tcW w:w="2410" w:type="dxa"/>
          </w:tcPr>
          <w:p w14:paraId="0D4FD8A1" w14:textId="77777777" w:rsidR="00D601FD" w:rsidRDefault="003029B3">
            <w:pPr>
              <w:pStyle w:val="TableParagraph"/>
              <w:spacing w:line="236" w:lineRule="exact"/>
              <w:ind w:left="100"/>
              <w:rPr>
                <w:b/>
                <w:sz w:val="21"/>
              </w:rPr>
            </w:pPr>
            <w:r>
              <w:rPr>
                <w:b/>
                <w:sz w:val="21"/>
              </w:rPr>
              <w:t>Лідер за номером</w:t>
            </w:r>
          </w:p>
        </w:tc>
        <w:tc>
          <w:tcPr>
            <w:tcW w:w="6157" w:type="dxa"/>
          </w:tcPr>
          <w:p w14:paraId="4B366391" w14:textId="77777777" w:rsidR="00D601FD" w:rsidRDefault="003029B3">
            <w:pPr>
              <w:pStyle w:val="TableParagraph"/>
              <w:spacing w:line="235" w:lineRule="auto"/>
              <w:ind w:left="108" w:right="94" w:hanging="8"/>
              <w:jc w:val="both"/>
              <w:rPr>
                <w:sz w:val="24"/>
              </w:rPr>
            </w:pPr>
            <w:r>
              <w:rPr>
                <w:sz w:val="24"/>
              </w:rPr>
              <w:t>Учні об’єднуються в групи по чотири і кожному члену групи присвоюється номер. Учитель ставить питання / проблему і всі чотири учні її обговорюють. Вчитель</w:t>
            </w:r>
          </w:p>
          <w:p w14:paraId="00968BAB" w14:textId="77777777" w:rsidR="00D601FD" w:rsidRDefault="003029B3">
            <w:pPr>
              <w:pStyle w:val="TableParagraph"/>
              <w:spacing w:line="268" w:lineRule="exact"/>
              <w:ind w:left="108" w:right="104"/>
              <w:jc w:val="both"/>
              <w:rPr>
                <w:sz w:val="24"/>
              </w:rPr>
            </w:pPr>
            <w:r>
              <w:rPr>
                <w:sz w:val="24"/>
              </w:rPr>
              <w:t>називає номер і відповідний учень у кожній групі відповідає</w:t>
            </w:r>
          </w:p>
        </w:tc>
      </w:tr>
      <w:tr w:rsidR="00D601FD" w14:paraId="1F04B484" w14:textId="77777777">
        <w:trPr>
          <w:trHeight w:val="1581"/>
        </w:trPr>
        <w:tc>
          <w:tcPr>
            <w:tcW w:w="643" w:type="dxa"/>
          </w:tcPr>
          <w:p w14:paraId="79115F4B" w14:textId="77777777" w:rsidR="00D601FD" w:rsidRDefault="003029B3">
            <w:pPr>
              <w:pStyle w:val="TableParagraph"/>
              <w:spacing w:line="263" w:lineRule="exact"/>
              <w:ind w:left="196"/>
              <w:rPr>
                <w:sz w:val="24"/>
              </w:rPr>
            </w:pPr>
            <w:r>
              <w:rPr>
                <w:sz w:val="24"/>
              </w:rPr>
              <w:t>16</w:t>
            </w:r>
          </w:p>
        </w:tc>
        <w:tc>
          <w:tcPr>
            <w:tcW w:w="2410" w:type="dxa"/>
          </w:tcPr>
          <w:p w14:paraId="2A81C116" w14:textId="77777777" w:rsidR="00D601FD" w:rsidRDefault="003029B3">
            <w:pPr>
              <w:pStyle w:val="TableParagraph"/>
              <w:spacing w:line="237" w:lineRule="auto"/>
              <w:ind w:left="107" w:right="114" w:hanging="8"/>
              <w:rPr>
                <w:b/>
                <w:sz w:val="21"/>
              </w:rPr>
            </w:pPr>
            <w:proofErr w:type="spellStart"/>
            <w:r>
              <w:rPr>
                <w:b/>
                <w:sz w:val="21"/>
              </w:rPr>
              <w:t>Найзаплутаніший</w:t>
            </w:r>
            <w:proofErr w:type="spellEnd"/>
            <w:r>
              <w:rPr>
                <w:b/>
                <w:sz w:val="21"/>
              </w:rPr>
              <w:t xml:space="preserve"> (або найясніший) момент</w:t>
            </w:r>
          </w:p>
        </w:tc>
        <w:tc>
          <w:tcPr>
            <w:tcW w:w="6157" w:type="dxa"/>
          </w:tcPr>
          <w:p w14:paraId="4ED93C63" w14:textId="77777777" w:rsidR="00D601FD" w:rsidRDefault="003029B3">
            <w:pPr>
              <w:pStyle w:val="TableParagraph"/>
              <w:spacing w:line="230" w:lineRule="auto"/>
              <w:ind w:left="108" w:right="343" w:hanging="8"/>
              <w:rPr>
                <w:sz w:val="24"/>
              </w:rPr>
            </w:pPr>
            <w:r>
              <w:rPr>
                <w:sz w:val="24"/>
              </w:rPr>
              <w:t xml:space="preserve">Це варіант </w:t>
            </w:r>
            <w:proofErr w:type="spellStart"/>
            <w:r>
              <w:rPr>
                <w:sz w:val="24"/>
              </w:rPr>
              <w:t>однохвилинки</w:t>
            </w:r>
            <w:proofErr w:type="spellEnd"/>
            <w:r>
              <w:rPr>
                <w:sz w:val="24"/>
              </w:rPr>
              <w:t>. Можна дати учням трохи більше часу для відповіді на запитання. Запитайте (в кінці уроку або під час паузи, яка утворилася після пояснення теми): «Який найбільш заплутаний момент» сьогоднішнього заняття?» або</w:t>
            </w:r>
          </w:p>
          <w:p w14:paraId="7EEE822B" w14:textId="77777777" w:rsidR="00D601FD" w:rsidRDefault="003029B3">
            <w:pPr>
              <w:pStyle w:val="TableParagraph"/>
              <w:tabs>
                <w:tab w:val="left" w:pos="5584"/>
              </w:tabs>
              <w:spacing w:line="249" w:lineRule="exact"/>
              <w:ind w:left="100"/>
              <w:rPr>
                <w:sz w:val="24"/>
              </w:rPr>
            </w:pPr>
            <w:r>
              <w:rPr>
                <w:sz w:val="24"/>
              </w:rPr>
              <w:t>«Що вам здалося незрозумілим у</w:t>
            </w:r>
            <w:r>
              <w:rPr>
                <w:spacing w:val="-10"/>
                <w:sz w:val="24"/>
              </w:rPr>
              <w:t xml:space="preserve"> </w:t>
            </w:r>
            <w:r>
              <w:rPr>
                <w:sz w:val="24"/>
              </w:rPr>
              <w:t>понятті</w:t>
            </w:r>
            <w:r>
              <w:rPr>
                <w:spacing w:val="4"/>
                <w:sz w:val="24"/>
              </w:rPr>
              <w:t xml:space="preserve"> </w:t>
            </w:r>
            <w:r>
              <w:rPr>
                <w:sz w:val="24"/>
              </w:rPr>
              <w:t>«</w:t>
            </w:r>
            <w:r>
              <w:rPr>
                <w:sz w:val="24"/>
              </w:rPr>
              <w:tab/>
            </w:r>
            <w:r>
              <w:rPr>
                <w:spacing w:val="-5"/>
                <w:sz w:val="24"/>
              </w:rPr>
              <w:t>»?</w:t>
            </w:r>
          </w:p>
        </w:tc>
      </w:tr>
      <w:tr w:rsidR="00D601FD" w14:paraId="344203BB" w14:textId="77777777">
        <w:trPr>
          <w:trHeight w:val="1931"/>
        </w:trPr>
        <w:tc>
          <w:tcPr>
            <w:tcW w:w="643" w:type="dxa"/>
          </w:tcPr>
          <w:p w14:paraId="128E0067" w14:textId="77777777" w:rsidR="00D601FD" w:rsidRDefault="003029B3">
            <w:pPr>
              <w:pStyle w:val="TableParagraph"/>
              <w:spacing w:line="265" w:lineRule="exact"/>
              <w:ind w:left="196"/>
              <w:rPr>
                <w:sz w:val="24"/>
              </w:rPr>
            </w:pPr>
            <w:r>
              <w:rPr>
                <w:sz w:val="24"/>
              </w:rPr>
              <w:lastRenderedPageBreak/>
              <w:t>17</w:t>
            </w:r>
          </w:p>
        </w:tc>
        <w:tc>
          <w:tcPr>
            <w:tcW w:w="2410" w:type="dxa"/>
          </w:tcPr>
          <w:p w14:paraId="6CB217BA" w14:textId="77777777" w:rsidR="00D601FD" w:rsidRDefault="003029B3">
            <w:pPr>
              <w:pStyle w:val="TableParagraph"/>
              <w:ind w:left="107" w:right="826" w:hanging="8"/>
              <w:rPr>
                <w:b/>
                <w:sz w:val="21"/>
              </w:rPr>
            </w:pPr>
            <w:r>
              <w:rPr>
                <w:b/>
                <w:sz w:val="21"/>
              </w:rPr>
              <w:t>Перевірка неправильного розуміння</w:t>
            </w:r>
          </w:p>
        </w:tc>
        <w:tc>
          <w:tcPr>
            <w:tcW w:w="6157" w:type="dxa"/>
          </w:tcPr>
          <w:p w14:paraId="07453023" w14:textId="77777777" w:rsidR="00D601FD" w:rsidRDefault="003029B3">
            <w:pPr>
              <w:pStyle w:val="TableParagraph"/>
              <w:ind w:left="108" w:right="158" w:hanging="8"/>
              <w:rPr>
                <w:sz w:val="24"/>
              </w:rPr>
            </w:pPr>
            <w:r>
              <w:rPr>
                <w:sz w:val="24"/>
              </w:rPr>
              <w:t>Учитель надає учням поширені або передбачувані помилкові твердження з певної теми, щодо певного принципу або процесу і запитує, чи згодні вони з цим чи ні та чому. Учні мають дати аргументовані відповіді.</w:t>
            </w:r>
          </w:p>
          <w:p w14:paraId="0454620B" w14:textId="77777777" w:rsidR="00D601FD" w:rsidRDefault="003029B3">
            <w:pPr>
              <w:pStyle w:val="TableParagraph"/>
              <w:spacing w:line="270" w:lineRule="atLeast"/>
              <w:ind w:left="108" w:right="355"/>
              <w:rPr>
                <w:sz w:val="24"/>
              </w:rPr>
            </w:pPr>
            <w:r>
              <w:rPr>
                <w:sz w:val="24"/>
              </w:rPr>
              <w:t>Перевірка неправильного розуміння може також застосовуватися у формі тесту з декількома варіантами відповіді або гри «правильно-неправильно»</w:t>
            </w:r>
          </w:p>
        </w:tc>
      </w:tr>
      <w:tr w:rsidR="00D601FD" w14:paraId="4123EEB9" w14:textId="77777777">
        <w:trPr>
          <w:trHeight w:val="537"/>
        </w:trPr>
        <w:tc>
          <w:tcPr>
            <w:tcW w:w="643" w:type="dxa"/>
          </w:tcPr>
          <w:p w14:paraId="6395FE90" w14:textId="77777777" w:rsidR="00D601FD" w:rsidRDefault="003029B3">
            <w:pPr>
              <w:pStyle w:val="TableParagraph"/>
              <w:spacing w:line="264" w:lineRule="exact"/>
              <w:ind w:left="196"/>
              <w:rPr>
                <w:sz w:val="24"/>
              </w:rPr>
            </w:pPr>
            <w:r>
              <w:rPr>
                <w:sz w:val="24"/>
              </w:rPr>
              <w:t>18</w:t>
            </w:r>
          </w:p>
        </w:tc>
        <w:tc>
          <w:tcPr>
            <w:tcW w:w="2410" w:type="dxa"/>
          </w:tcPr>
          <w:p w14:paraId="0C53CE28" w14:textId="77777777" w:rsidR="00D601FD" w:rsidRDefault="003029B3">
            <w:pPr>
              <w:pStyle w:val="TableParagraph"/>
              <w:spacing w:line="236" w:lineRule="exact"/>
              <w:ind w:left="100"/>
              <w:rPr>
                <w:b/>
                <w:sz w:val="21"/>
              </w:rPr>
            </w:pPr>
            <w:r>
              <w:rPr>
                <w:b/>
                <w:sz w:val="21"/>
              </w:rPr>
              <w:t>Перефразування</w:t>
            </w:r>
          </w:p>
        </w:tc>
        <w:tc>
          <w:tcPr>
            <w:tcW w:w="6157" w:type="dxa"/>
          </w:tcPr>
          <w:p w14:paraId="061880F8" w14:textId="77777777" w:rsidR="00D601FD" w:rsidRDefault="003029B3">
            <w:pPr>
              <w:pStyle w:val="TableParagraph"/>
              <w:spacing w:line="258" w:lineRule="exact"/>
              <w:ind w:left="100"/>
              <w:rPr>
                <w:sz w:val="24"/>
              </w:rPr>
            </w:pPr>
            <w:r>
              <w:rPr>
                <w:sz w:val="24"/>
              </w:rPr>
              <w:t>Учні мають висловити власними словами основну ідею</w:t>
            </w:r>
          </w:p>
          <w:p w14:paraId="7518528D" w14:textId="77777777" w:rsidR="00D601FD" w:rsidRDefault="003029B3">
            <w:pPr>
              <w:pStyle w:val="TableParagraph"/>
              <w:spacing w:line="259" w:lineRule="exact"/>
              <w:ind w:left="108"/>
              <w:rPr>
                <w:sz w:val="24"/>
              </w:rPr>
            </w:pPr>
            <w:r>
              <w:rPr>
                <w:sz w:val="24"/>
              </w:rPr>
              <w:t>уроку чи щойно поясненої теми</w:t>
            </w:r>
          </w:p>
        </w:tc>
      </w:tr>
      <w:tr w:rsidR="00D601FD" w14:paraId="4571B220" w14:textId="77777777">
        <w:trPr>
          <w:trHeight w:val="278"/>
        </w:trPr>
        <w:tc>
          <w:tcPr>
            <w:tcW w:w="643" w:type="dxa"/>
          </w:tcPr>
          <w:p w14:paraId="1A8A00A8" w14:textId="77777777" w:rsidR="00D601FD" w:rsidRDefault="003029B3">
            <w:pPr>
              <w:pStyle w:val="TableParagraph"/>
              <w:spacing w:line="259" w:lineRule="exact"/>
              <w:ind w:left="196"/>
              <w:rPr>
                <w:sz w:val="24"/>
              </w:rPr>
            </w:pPr>
            <w:r>
              <w:rPr>
                <w:sz w:val="24"/>
              </w:rPr>
              <w:t>19</w:t>
            </w:r>
          </w:p>
        </w:tc>
        <w:tc>
          <w:tcPr>
            <w:tcW w:w="2410" w:type="dxa"/>
          </w:tcPr>
          <w:p w14:paraId="3B47F184" w14:textId="77777777" w:rsidR="00D601FD" w:rsidRDefault="003029B3">
            <w:pPr>
              <w:pStyle w:val="TableParagraph"/>
              <w:spacing w:line="237" w:lineRule="exact"/>
              <w:ind w:left="100"/>
              <w:rPr>
                <w:b/>
                <w:sz w:val="21"/>
              </w:rPr>
            </w:pPr>
            <w:r>
              <w:rPr>
                <w:b/>
                <w:sz w:val="21"/>
              </w:rPr>
              <w:t>Підбиття підсумків</w:t>
            </w:r>
          </w:p>
        </w:tc>
        <w:tc>
          <w:tcPr>
            <w:tcW w:w="6157" w:type="dxa"/>
          </w:tcPr>
          <w:p w14:paraId="52092F8A" w14:textId="77777777" w:rsidR="00D601FD" w:rsidRDefault="003029B3">
            <w:pPr>
              <w:pStyle w:val="TableParagraph"/>
              <w:spacing w:line="259" w:lineRule="exact"/>
              <w:ind w:left="100"/>
              <w:rPr>
                <w:sz w:val="24"/>
              </w:rPr>
            </w:pPr>
            <w:r>
              <w:rPr>
                <w:sz w:val="24"/>
              </w:rPr>
              <w:t>Форма роздумів одразу після певного виду роботи</w:t>
            </w:r>
          </w:p>
        </w:tc>
      </w:tr>
      <w:tr w:rsidR="00D601FD" w14:paraId="07040B9E" w14:textId="77777777">
        <w:trPr>
          <w:trHeight w:val="1103"/>
        </w:trPr>
        <w:tc>
          <w:tcPr>
            <w:tcW w:w="643" w:type="dxa"/>
          </w:tcPr>
          <w:p w14:paraId="35CB4C2B" w14:textId="77777777" w:rsidR="00D601FD" w:rsidRDefault="003029B3">
            <w:pPr>
              <w:pStyle w:val="TableParagraph"/>
              <w:spacing w:line="265" w:lineRule="exact"/>
              <w:ind w:left="196"/>
              <w:rPr>
                <w:sz w:val="24"/>
              </w:rPr>
            </w:pPr>
            <w:r>
              <w:rPr>
                <w:sz w:val="24"/>
              </w:rPr>
              <w:t>20</w:t>
            </w:r>
          </w:p>
        </w:tc>
        <w:tc>
          <w:tcPr>
            <w:tcW w:w="2410" w:type="dxa"/>
          </w:tcPr>
          <w:p w14:paraId="5335DF98" w14:textId="77777777" w:rsidR="00D601FD" w:rsidRDefault="003029B3">
            <w:pPr>
              <w:pStyle w:val="TableParagraph"/>
              <w:spacing w:line="234" w:lineRule="exact"/>
              <w:ind w:left="100"/>
              <w:rPr>
                <w:b/>
                <w:sz w:val="21"/>
              </w:rPr>
            </w:pPr>
            <w:r>
              <w:rPr>
                <w:b/>
                <w:sz w:val="21"/>
              </w:rPr>
              <w:t>Підказка за аналогією</w:t>
            </w:r>
          </w:p>
        </w:tc>
        <w:tc>
          <w:tcPr>
            <w:tcW w:w="6157" w:type="dxa"/>
          </w:tcPr>
          <w:p w14:paraId="54CF991E" w14:textId="77777777" w:rsidR="00D601FD" w:rsidRDefault="003029B3">
            <w:pPr>
              <w:pStyle w:val="TableParagraph"/>
              <w:ind w:left="108" w:right="522" w:hanging="8"/>
              <w:rPr>
                <w:sz w:val="24"/>
              </w:rPr>
            </w:pPr>
            <w:r>
              <w:rPr>
                <w:sz w:val="24"/>
              </w:rPr>
              <w:t>Учні мають сформулювати думку на основі підказки- аналогії:</w:t>
            </w:r>
          </w:p>
          <w:p w14:paraId="3B31F801" w14:textId="77777777" w:rsidR="00D601FD" w:rsidRDefault="003029B3">
            <w:pPr>
              <w:pStyle w:val="TableParagraph"/>
              <w:tabs>
                <w:tab w:val="left" w:pos="2195"/>
                <w:tab w:val="left" w:pos="4973"/>
                <w:tab w:val="left" w:pos="5449"/>
              </w:tabs>
              <w:spacing w:line="270" w:lineRule="atLeast"/>
              <w:ind w:left="108" w:right="264" w:hanging="8"/>
              <w:rPr>
                <w:sz w:val="24"/>
              </w:rPr>
            </w:pPr>
            <w:r>
              <w:rPr>
                <w:sz w:val="24"/>
              </w:rPr>
              <w:t>(певне поняття, принцип</w:t>
            </w:r>
            <w:r>
              <w:rPr>
                <w:spacing w:val="-8"/>
                <w:sz w:val="24"/>
              </w:rPr>
              <w:t xml:space="preserve"> </w:t>
            </w:r>
            <w:r>
              <w:rPr>
                <w:sz w:val="24"/>
              </w:rPr>
              <w:t>або</w:t>
            </w:r>
            <w:r>
              <w:rPr>
                <w:spacing w:val="-2"/>
                <w:sz w:val="24"/>
              </w:rPr>
              <w:t xml:space="preserve"> </w:t>
            </w:r>
            <w:r>
              <w:rPr>
                <w:sz w:val="24"/>
              </w:rPr>
              <w:t>процес)</w:t>
            </w:r>
            <w:r>
              <w:rPr>
                <w:sz w:val="24"/>
                <w:u w:val="single"/>
              </w:rPr>
              <w:t xml:space="preserve"> </w:t>
            </w:r>
            <w:r>
              <w:rPr>
                <w:sz w:val="24"/>
                <w:u w:val="single"/>
              </w:rPr>
              <w:tab/>
            </w:r>
            <w:r>
              <w:rPr>
                <w:sz w:val="24"/>
              </w:rPr>
              <w:t>виглядає як</w:t>
            </w:r>
            <w:r>
              <w:rPr>
                <w:sz w:val="24"/>
                <w:u w:val="single"/>
              </w:rPr>
              <w:t xml:space="preserve"> </w:t>
            </w:r>
            <w:r>
              <w:rPr>
                <w:sz w:val="24"/>
                <w:u w:val="single"/>
              </w:rPr>
              <w:tab/>
            </w:r>
            <w:r>
              <w:rPr>
                <w:sz w:val="24"/>
              </w:rPr>
              <w:t>тому</w:t>
            </w:r>
            <w:r>
              <w:rPr>
                <w:spacing w:val="-6"/>
                <w:sz w:val="24"/>
              </w:rPr>
              <w:t xml:space="preserve"> </w:t>
            </w:r>
            <w:r>
              <w:rPr>
                <w:sz w:val="24"/>
              </w:rPr>
              <w:t xml:space="preserve">що </w:t>
            </w:r>
            <w:r>
              <w:rPr>
                <w:sz w:val="24"/>
                <w:u w:val="single"/>
              </w:rPr>
              <w:t xml:space="preserve"> </w:t>
            </w:r>
            <w:r>
              <w:rPr>
                <w:sz w:val="24"/>
                <w:u w:val="single"/>
              </w:rPr>
              <w:tab/>
            </w:r>
            <w:r>
              <w:rPr>
                <w:sz w:val="24"/>
                <w:u w:val="single"/>
              </w:rPr>
              <w:tab/>
            </w:r>
          </w:p>
        </w:tc>
      </w:tr>
      <w:tr w:rsidR="00D601FD" w14:paraId="0228A4DE" w14:textId="77777777">
        <w:trPr>
          <w:trHeight w:val="791"/>
        </w:trPr>
        <w:tc>
          <w:tcPr>
            <w:tcW w:w="643" w:type="dxa"/>
          </w:tcPr>
          <w:p w14:paraId="413E6A4A" w14:textId="77777777" w:rsidR="00D601FD" w:rsidRDefault="003029B3">
            <w:pPr>
              <w:pStyle w:val="TableParagraph"/>
              <w:spacing w:line="264" w:lineRule="exact"/>
              <w:ind w:left="196"/>
              <w:rPr>
                <w:sz w:val="24"/>
              </w:rPr>
            </w:pPr>
            <w:r>
              <w:rPr>
                <w:sz w:val="24"/>
              </w:rPr>
              <w:t>21</w:t>
            </w:r>
          </w:p>
        </w:tc>
        <w:tc>
          <w:tcPr>
            <w:tcW w:w="2410" w:type="dxa"/>
          </w:tcPr>
          <w:p w14:paraId="12807413" w14:textId="77777777" w:rsidR="00D601FD" w:rsidRDefault="003029B3">
            <w:pPr>
              <w:pStyle w:val="TableParagraph"/>
              <w:spacing w:line="236" w:lineRule="exact"/>
              <w:ind w:left="100"/>
              <w:rPr>
                <w:b/>
                <w:sz w:val="21"/>
              </w:rPr>
            </w:pPr>
            <w:r>
              <w:rPr>
                <w:b/>
                <w:sz w:val="21"/>
              </w:rPr>
              <w:t>Підсумок А-Б-В</w:t>
            </w:r>
          </w:p>
        </w:tc>
        <w:tc>
          <w:tcPr>
            <w:tcW w:w="6157" w:type="dxa"/>
          </w:tcPr>
          <w:p w14:paraId="64F1B28D" w14:textId="77777777" w:rsidR="00D601FD" w:rsidRDefault="003029B3">
            <w:pPr>
              <w:pStyle w:val="TableParagraph"/>
              <w:spacing w:line="230" w:lineRule="auto"/>
              <w:ind w:left="108" w:right="639" w:hanging="8"/>
              <w:rPr>
                <w:sz w:val="24"/>
              </w:rPr>
            </w:pPr>
            <w:r>
              <w:rPr>
                <w:sz w:val="24"/>
              </w:rPr>
              <w:t>Кожному учневі в класі присвоюється окрема літера алфавіту, а він обирає слово, яке починається на цю</w:t>
            </w:r>
          </w:p>
          <w:p w14:paraId="275BA729" w14:textId="77777777" w:rsidR="00D601FD" w:rsidRDefault="003029B3">
            <w:pPr>
              <w:pStyle w:val="TableParagraph"/>
              <w:spacing w:line="251" w:lineRule="exact"/>
              <w:ind w:left="108"/>
              <w:rPr>
                <w:sz w:val="24"/>
              </w:rPr>
            </w:pPr>
            <w:r>
              <w:rPr>
                <w:sz w:val="24"/>
              </w:rPr>
              <w:t>літеру та пов'язане з вивченою темою</w:t>
            </w:r>
          </w:p>
        </w:tc>
      </w:tr>
      <w:tr w:rsidR="00D601FD" w14:paraId="1E2F9176" w14:textId="77777777">
        <w:trPr>
          <w:trHeight w:val="551"/>
        </w:trPr>
        <w:tc>
          <w:tcPr>
            <w:tcW w:w="643" w:type="dxa"/>
          </w:tcPr>
          <w:p w14:paraId="6C498B5F" w14:textId="77777777" w:rsidR="00D601FD" w:rsidRDefault="003029B3">
            <w:pPr>
              <w:pStyle w:val="TableParagraph"/>
              <w:spacing w:line="265" w:lineRule="exact"/>
              <w:ind w:left="196"/>
              <w:rPr>
                <w:sz w:val="24"/>
              </w:rPr>
            </w:pPr>
            <w:r>
              <w:rPr>
                <w:sz w:val="24"/>
              </w:rPr>
              <w:t>22</w:t>
            </w:r>
          </w:p>
        </w:tc>
        <w:tc>
          <w:tcPr>
            <w:tcW w:w="2410" w:type="dxa"/>
          </w:tcPr>
          <w:p w14:paraId="5C74BA97" w14:textId="77777777" w:rsidR="00D601FD" w:rsidRDefault="003029B3">
            <w:pPr>
              <w:pStyle w:val="TableParagraph"/>
              <w:spacing w:line="237" w:lineRule="auto"/>
              <w:ind w:left="107" w:right="160" w:hanging="8"/>
              <w:rPr>
                <w:b/>
                <w:sz w:val="21"/>
              </w:rPr>
            </w:pPr>
            <w:r>
              <w:rPr>
                <w:b/>
                <w:sz w:val="21"/>
              </w:rPr>
              <w:t>Підсумок або питання на картках</w:t>
            </w:r>
          </w:p>
        </w:tc>
        <w:tc>
          <w:tcPr>
            <w:tcW w:w="6157" w:type="dxa"/>
          </w:tcPr>
          <w:p w14:paraId="0527262D" w14:textId="77777777" w:rsidR="00D601FD" w:rsidRDefault="003029B3">
            <w:pPr>
              <w:pStyle w:val="TableParagraph"/>
              <w:spacing w:line="264" w:lineRule="exact"/>
              <w:ind w:left="100"/>
              <w:rPr>
                <w:sz w:val="24"/>
              </w:rPr>
            </w:pPr>
            <w:r>
              <w:rPr>
                <w:sz w:val="24"/>
              </w:rPr>
              <w:t>Учитель час від часу роздає картки й просить учнів</w:t>
            </w:r>
          </w:p>
          <w:p w14:paraId="49F02E5D" w14:textId="77777777" w:rsidR="00D601FD" w:rsidRDefault="003029B3">
            <w:pPr>
              <w:pStyle w:val="TableParagraph"/>
              <w:spacing w:line="267" w:lineRule="exact"/>
              <w:ind w:left="108"/>
              <w:rPr>
                <w:sz w:val="24"/>
              </w:rPr>
            </w:pPr>
            <w:r>
              <w:rPr>
                <w:sz w:val="24"/>
              </w:rPr>
              <w:t>писати з обох сторін за такими правилами:</w:t>
            </w:r>
          </w:p>
        </w:tc>
      </w:tr>
      <w:tr w:rsidR="00D601FD" w14:paraId="4E1FF76A" w14:textId="77777777">
        <w:trPr>
          <w:trHeight w:val="1382"/>
        </w:trPr>
        <w:tc>
          <w:tcPr>
            <w:tcW w:w="643" w:type="dxa"/>
          </w:tcPr>
          <w:p w14:paraId="782F5379" w14:textId="77777777" w:rsidR="00D601FD" w:rsidRDefault="00D601FD">
            <w:pPr>
              <w:pStyle w:val="TableParagraph"/>
            </w:pPr>
          </w:p>
        </w:tc>
        <w:tc>
          <w:tcPr>
            <w:tcW w:w="2410" w:type="dxa"/>
          </w:tcPr>
          <w:p w14:paraId="4AA249FC" w14:textId="77777777" w:rsidR="00D601FD" w:rsidRDefault="00D601FD">
            <w:pPr>
              <w:pStyle w:val="TableParagraph"/>
            </w:pPr>
          </w:p>
        </w:tc>
        <w:tc>
          <w:tcPr>
            <w:tcW w:w="6157" w:type="dxa"/>
          </w:tcPr>
          <w:p w14:paraId="4EFD1A4B" w14:textId="77777777" w:rsidR="00D601FD" w:rsidRDefault="003029B3">
            <w:pPr>
              <w:pStyle w:val="TableParagraph"/>
              <w:ind w:left="108" w:right="112" w:hanging="8"/>
              <w:rPr>
                <w:sz w:val="24"/>
              </w:rPr>
            </w:pPr>
            <w:r>
              <w:rPr>
                <w:sz w:val="24"/>
              </w:rPr>
              <w:t>(Один бік) на підставі вивченого (теми, розділу), опишіть основну велику ідею, яку ви зрозуміли, у формі короткого висновку.</w:t>
            </w:r>
          </w:p>
          <w:p w14:paraId="5EE68F9A" w14:textId="77777777" w:rsidR="00D601FD" w:rsidRDefault="003029B3">
            <w:pPr>
              <w:pStyle w:val="TableParagraph"/>
              <w:spacing w:line="270" w:lineRule="atLeast"/>
              <w:ind w:left="108" w:right="1106" w:hanging="8"/>
              <w:rPr>
                <w:sz w:val="24"/>
              </w:rPr>
            </w:pPr>
            <w:r>
              <w:rPr>
                <w:sz w:val="24"/>
              </w:rPr>
              <w:t>(Другий бік) запишіть те, що ви ще не повністю зрозуміли у вигляді твердження або запитання</w:t>
            </w:r>
          </w:p>
        </w:tc>
      </w:tr>
      <w:tr w:rsidR="00D601FD" w14:paraId="54395892" w14:textId="77777777">
        <w:trPr>
          <w:trHeight w:val="791"/>
        </w:trPr>
        <w:tc>
          <w:tcPr>
            <w:tcW w:w="643" w:type="dxa"/>
          </w:tcPr>
          <w:p w14:paraId="3B6369A3" w14:textId="77777777" w:rsidR="00D601FD" w:rsidRDefault="003029B3">
            <w:pPr>
              <w:pStyle w:val="TableParagraph"/>
              <w:spacing w:line="265" w:lineRule="exact"/>
              <w:ind w:left="196"/>
              <w:rPr>
                <w:sz w:val="24"/>
              </w:rPr>
            </w:pPr>
            <w:r>
              <w:rPr>
                <w:sz w:val="24"/>
              </w:rPr>
              <w:t>23</w:t>
            </w:r>
          </w:p>
        </w:tc>
        <w:tc>
          <w:tcPr>
            <w:tcW w:w="2410" w:type="dxa"/>
          </w:tcPr>
          <w:p w14:paraId="6FD85AAB" w14:textId="77777777" w:rsidR="00D601FD" w:rsidRDefault="003029B3">
            <w:pPr>
              <w:pStyle w:val="TableParagraph"/>
              <w:ind w:left="107" w:right="737" w:hanging="8"/>
              <w:rPr>
                <w:b/>
                <w:sz w:val="21"/>
              </w:rPr>
            </w:pPr>
            <w:r>
              <w:rPr>
                <w:b/>
                <w:sz w:val="21"/>
              </w:rPr>
              <w:t>Підсумок одним реченням</w:t>
            </w:r>
          </w:p>
        </w:tc>
        <w:tc>
          <w:tcPr>
            <w:tcW w:w="6157" w:type="dxa"/>
          </w:tcPr>
          <w:p w14:paraId="5A1B44C3" w14:textId="77777777" w:rsidR="00D601FD" w:rsidRDefault="003029B3">
            <w:pPr>
              <w:pStyle w:val="TableParagraph"/>
              <w:spacing w:line="230" w:lineRule="auto"/>
              <w:ind w:left="108" w:right="278" w:hanging="8"/>
              <w:rPr>
                <w:sz w:val="24"/>
              </w:rPr>
            </w:pPr>
            <w:r>
              <w:rPr>
                <w:sz w:val="24"/>
              </w:rPr>
              <w:t>Учнів просять написати підсумкове речення, яке відповідає на запитання «хто», «що», «де», «коли»,</w:t>
            </w:r>
          </w:p>
          <w:p w14:paraId="6329C361" w14:textId="77777777" w:rsidR="00D601FD" w:rsidRDefault="003029B3">
            <w:pPr>
              <w:pStyle w:val="TableParagraph"/>
              <w:spacing w:line="251" w:lineRule="exact"/>
              <w:ind w:left="108"/>
              <w:rPr>
                <w:sz w:val="24"/>
              </w:rPr>
            </w:pPr>
            <w:r>
              <w:rPr>
                <w:sz w:val="24"/>
              </w:rPr>
              <w:t>«чому», «як» щодо певної теми</w:t>
            </w:r>
          </w:p>
        </w:tc>
      </w:tr>
      <w:tr w:rsidR="00D601FD" w14:paraId="0529C872" w14:textId="77777777">
        <w:trPr>
          <w:trHeight w:val="791"/>
        </w:trPr>
        <w:tc>
          <w:tcPr>
            <w:tcW w:w="643" w:type="dxa"/>
          </w:tcPr>
          <w:p w14:paraId="3707CE4D" w14:textId="77777777" w:rsidR="00D601FD" w:rsidRDefault="003029B3">
            <w:pPr>
              <w:pStyle w:val="TableParagraph"/>
              <w:spacing w:line="265" w:lineRule="exact"/>
              <w:ind w:left="196"/>
              <w:rPr>
                <w:sz w:val="24"/>
              </w:rPr>
            </w:pPr>
            <w:r>
              <w:rPr>
                <w:sz w:val="24"/>
              </w:rPr>
              <w:t>24</w:t>
            </w:r>
          </w:p>
        </w:tc>
        <w:tc>
          <w:tcPr>
            <w:tcW w:w="2410" w:type="dxa"/>
          </w:tcPr>
          <w:p w14:paraId="41824414" w14:textId="77777777" w:rsidR="00D601FD" w:rsidRDefault="003029B3">
            <w:pPr>
              <w:pStyle w:val="TableParagraph"/>
              <w:spacing w:line="237" w:lineRule="auto"/>
              <w:ind w:left="107" w:right="737" w:hanging="8"/>
              <w:rPr>
                <w:b/>
                <w:sz w:val="21"/>
              </w:rPr>
            </w:pPr>
            <w:r>
              <w:rPr>
                <w:b/>
                <w:sz w:val="21"/>
              </w:rPr>
              <w:t>Підсумок одним словом</w:t>
            </w:r>
          </w:p>
        </w:tc>
        <w:tc>
          <w:tcPr>
            <w:tcW w:w="6157" w:type="dxa"/>
          </w:tcPr>
          <w:p w14:paraId="3D7A8084" w14:textId="77777777" w:rsidR="00D601FD" w:rsidRDefault="003029B3">
            <w:pPr>
              <w:pStyle w:val="TableParagraph"/>
              <w:spacing w:line="230" w:lineRule="auto"/>
              <w:ind w:left="108" w:right="604" w:hanging="8"/>
              <w:rPr>
                <w:sz w:val="24"/>
              </w:rPr>
            </w:pPr>
            <w:r>
              <w:rPr>
                <w:sz w:val="24"/>
              </w:rPr>
              <w:t>Учні мають обрати з-поміж наведених варіантів (або запропонувати самостійно) слово, яке найкраще</w:t>
            </w:r>
          </w:p>
          <w:p w14:paraId="1FA12C36" w14:textId="77777777" w:rsidR="00D601FD" w:rsidRDefault="003029B3">
            <w:pPr>
              <w:pStyle w:val="TableParagraph"/>
              <w:spacing w:line="251" w:lineRule="exact"/>
              <w:ind w:left="108"/>
              <w:rPr>
                <w:sz w:val="24"/>
              </w:rPr>
            </w:pPr>
            <w:r>
              <w:rPr>
                <w:sz w:val="24"/>
              </w:rPr>
              <w:t>підсумовує тему</w:t>
            </w:r>
          </w:p>
        </w:tc>
      </w:tr>
      <w:tr w:rsidR="00D601FD" w14:paraId="54C55A48" w14:textId="77777777">
        <w:trPr>
          <w:trHeight w:val="791"/>
        </w:trPr>
        <w:tc>
          <w:tcPr>
            <w:tcW w:w="643" w:type="dxa"/>
          </w:tcPr>
          <w:p w14:paraId="2EFB7310" w14:textId="77777777" w:rsidR="00D601FD" w:rsidRDefault="003029B3">
            <w:pPr>
              <w:pStyle w:val="TableParagraph"/>
              <w:spacing w:line="265" w:lineRule="exact"/>
              <w:ind w:left="196"/>
              <w:rPr>
                <w:sz w:val="24"/>
              </w:rPr>
            </w:pPr>
            <w:r>
              <w:rPr>
                <w:sz w:val="24"/>
              </w:rPr>
              <w:t>25</w:t>
            </w:r>
          </w:p>
        </w:tc>
        <w:tc>
          <w:tcPr>
            <w:tcW w:w="2410" w:type="dxa"/>
          </w:tcPr>
          <w:p w14:paraId="7F7A08BF" w14:textId="77777777" w:rsidR="00D601FD" w:rsidRDefault="003029B3">
            <w:pPr>
              <w:pStyle w:val="TableParagraph"/>
              <w:ind w:left="107" w:right="335" w:hanging="8"/>
              <w:rPr>
                <w:b/>
                <w:sz w:val="21"/>
              </w:rPr>
            </w:pPr>
            <w:r>
              <w:rPr>
                <w:b/>
                <w:sz w:val="21"/>
              </w:rPr>
              <w:t xml:space="preserve">Подумай – </w:t>
            </w:r>
            <w:proofErr w:type="spellStart"/>
            <w:r>
              <w:rPr>
                <w:b/>
                <w:sz w:val="21"/>
              </w:rPr>
              <w:t>запиши</w:t>
            </w:r>
            <w:proofErr w:type="spellEnd"/>
            <w:r>
              <w:rPr>
                <w:b/>
                <w:sz w:val="21"/>
              </w:rPr>
              <w:t xml:space="preserve"> – обговори в парі – поділися</w:t>
            </w:r>
          </w:p>
        </w:tc>
        <w:tc>
          <w:tcPr>
            <w:tcW w:w="6157" w:type="dxa"/>
          </w:tcPr>
          <w:p w14:paraId="07AE82B9" w14:textId="77777777" w:rsidR="00D601FD" w:rsidRDefault="003029B3">
            <w:pPr>
              <w:pStyle w:val="TableParagraph"/>
              <w:spacing w:line="230" w:lineRule="auto"/>
              <w:ind w:left="108" w:right="657" w:hanging="8"/>
              <w:rPr>
                <w:sz w:val="24"/>
              </w:rPr>
            </w:pPr>
            <w:r>
              <w:rPr>
                <w:sz w:val="24"/>
              </w:rPr>
              <w:t>Учні обдумують відповідь самостійно, записують її, об’єднуються в пари та обговорюють відповідь із</w:t>
            </w:r>
          </w:p>
          <w:p w14:paraId="4CD9A615" w14:textId="77777777" w:rsidR="00D601FD" w:rsidRDefault="003029B3">
            <w:pPr>
              <w:pStyle w:val="TableParagraph"/>
              <w:spacing w:line="251" w:lineRule="exact"/>
              <w:ind w:left="108"/>
              <w:rPr>
                <w:sz w:val="24"/>
              </w:rPr>
            </w:pPr>
            <w:r>
              <w:rPr>
                <w:sz w:val="24"/>
              </w:rPr>
              <w:t>партнерами, а потім озвучують її всьому класу</w:t>
            </w:r>
          </w:p>
        </w:tc>
      </w:tr>
      <w:tr w:rsidR="00D601FD" w14:paraId="38C77E1A" w14:textId="77777777">
        <w:trPr>
          <w:trHeight w:val="1320"/>
        </w:trPr>
        <w:tc>
          <w:tcPr>
            <w:tcW w:w="643" w:type="dxa"/>
          </w:tcPr>
          <w:p w14:paraId="32255027" w14:textId="77777777" w:rsidR="00D601FD" w:rsidRDefault="003029B3">
            <w:pPr>
              <w:pStyle w:val="TableParagraph"/>
              <w:spacing w:line="265" w:lineRule="exact"/>
              <w:ind w:left="196"/>
              <w:rPr>
                <w:sz w:val="24"/>
              </w:rPr>
            </w:pPr>
            <w:r>
              <w:rPr>
                <w:sz w:val="24"/>
              </w:rPr>
              <w:t>26</w:t>
            </w:r>
          </w:p>
        </w:tc>
        <w:tc>
          <w:tcPr>
            <w:tcW w:w="2410" w:type="dxa"/>
          </w:tcPr>
          <w:p w14:paraId="5C80B365" w14:textId="77777777" w:rsidR="00D601FD" w:rsidRDefault="003029B3">
            <w:pPr>
              <w:pStyle w:val="TableParagraph"/>
              <w:spacing w:line="242" w:lineRule="auto"/>
              <w:ind w:left="107" w:right="251" w:hanging="8"/>
              <w:rPr>
                <w:b/>
                <w:sz w:val="21"/>
              </w:rPr>
            </w:pPr>
            <w:r>
              <w:rPr>
                <w:b/>
                <w:sz w:val="21"/>
              </w:rPr>
              <w:t>Подумай – розкажи в парі</w:t>
            </w:r>
          </w:p>
        </w:tc>
        <w:tc>
          <w:tcPr>
            <w:tcW w:w="6157" w:type="dxa"/>
          </w:tcPr>
          <w:p w14:paraId="506F119E" w14:textId="77777777" w:rsidR="00D601FD" w:rsidRDefault="003029B3">
            <w:pPr>
              <w:pStyle w:val="TableParagraph"/>
              <w:spacing w:line="230" w:lineRule="auto"/>
              <w:ind w:left="108" w:right="134" w:hanging="8"/>
              <w:rPr>
                <w:sz w:val="24"/>
              </w:rPr>
            </w:pPr>
            <w:r>
              <w:rPr>
                <w:sz w:val="24"/>
              </w:rPr>
              <w:t>Вчитель ставить учням запитання. Учні самостійно формулюють відповіді протягом визначеного часу, потім повертаються кожен до свого партнера та надають йому</w:t>
            </w:r>
          </w:p>
          <w:p w14:paraId="5003B1C4" w14:textId="77777777" w:rsidR="00D601FD" w:rsidRDefault="003029B3">
            <w:pPr>
              <w:pStyle w:val="TableParagraph"/>
              <w:spacing w:line="264" w:lineRule="exact"/>
              <w:ind w:left="108" w:right="435"/>
              <w:rPr>
                <w:sz w:val="24"/>
              </w:rPr>
            </w:pPr>
            <w:r>
              <w:rPr>
                <w:sz w:val="24"/>
              </w:rPr>
              <w:t>відповідь. Вчитель викликає декілька пар на вибір, які озвучують свої відповіді у класі</w:t>
            </w:r>
          </w:p>
        </w:tc>
      </w:tr>
      <w:tr w:rsidR="00D601FD" w14:paraId="60A56D2E" w14:textId="77777777">
        <w:trPr>
          <w:trHeight w:val="1880"/>
        </w:trPr>
        <w:tc>
          <w:tcPr>
            <w:tcW w:w="643" w:type="dxa"/>
          </w:tcPr>
          <w:p w14:paraId="583D7360" w14:textId="77777777" w:rsidR="00D601FD" w:rsidRDefault="003029B3">
            <w:pPr>
              <w:pStyle w:val="TableParagraph"/>
              <w:spacing w:line="262" w:lineRule="exact"/>
              <w:ind w:left="196"/>
              <w:rPr>
                <w:sz w:val="24"/>
              </w:rPr>
            </w:pPr>
            <w:r>
              <w:rPr>
                <w:sz w:val="24"/>
              </w:rPr>
              <w:t>27</w:t>
            </w:r>
          </w:p>
        </w:tc>
        <w:tc>
          <w:tcPr>
            <w:tcW w:w="2410" w:type="dxa"/>
          </w:tcPr>
          <w:p w14:paraId="4880121A" w14:textId="77777777" w:rsidR="00D601FD" w:rsidRDefault="003029B3">
            <w:pPr>
              <w:pStyle w:val="TableParagraph"/>
              <w:ind w:left="107" w:right="123" w:hanging="8"/>
              <w:jc w:val="both"/>
              <w:rPr>
                <w:b/>
                <w:sz w:val="21"/>
              </w:rPr>
            </w:pPr>
            <w:r>
              <w:rPr>
                <w:b/>
                <w:sz w:val="21"/>
              </w:rPr>
              <w:t>Пригадай – підсумуй – запитай – пов’яжи за 2 хвилини (ППЗП2)</w:t>
            </w:r>
          </w:p>
        </w:tc>
        <w:tc>
          <w:tcPr>
            <w:tcW w:w="6157" w:type="dxa"/>
          </w:tcPr>
          <w:p w14:paraId="74433C52" w14:textId="77777777" w:rsidR="00D601FD" w:rsidRDefault="003029B3">
            <w:pPr>
              <w:pStyle w:val="TableParagraph"/>
              <w:spacing w:line="235" w:lineRule="auto"/>
              <w:ind w:left="108" w:right="92" w:hanging="8"/>
              <w:jc w:val="both"/>
              <w:rPr>
                <w:sz w:val="24"/>
              </w:rPr>
            </w:pPr>
            <w:r>
              <w:rPr>
                <w:sz w:val="24"/>
              </w:rPr>
              <w:t xml:space="preserve">За дві хвилини учні повинні </w:t>
            </w:r>
            <w:r>
              <w:rPr>
                <w:i/>
                <w:sz w:val="24"/>
              </w:rPr>
              <w:t xml:space="preserve">пригадати </w:t>
            </w:r>
            <w:r>
              <w:rPr>
                <w:sz w:val="24"/>
              </w:rPr>
              <w:t xml:space="preserve">та назвати у правильному порядку найважливіші ідеї, отримані на попередньому занятті; за дві хвилини </w:t>
            </w:r>
            <w:r>
              <w:rPr>
                <w:i/>
                <w:sz w:val="24"/>
              </w:rPr>
              <w:t xml:space="preserve">підсумувати </w:t>
            </w:r>
            <w:r>
              <w:rPr>
                <w:sz w:val="24"/>
              </w:rPr>
              <w:t xml:space="preserve">ці пункти одним реченням, записати одне основне </w:t>
            </w:r>
            <w:r>
              <w:rPr>
                <w:i/>
                <w:sz w:val="24"/>
              </w:rPr>
              <w:t>запитання</w:t>
            </w:r>
            <w:r>
              <w:rPr>
                <w:sz w:val="24"/>
              </w:rPr>
              <w:t xml:space="preserve">, на яке вони хочуть отримати відповідь та знайти одну </w:t>
            </w:r>
            <w:r>
              <w:rPr>
                <w:i/>
                <w:sz w:val="24"/>
              </w:rPr>
              <w:t xml:space="preserve">прив'язку </w:t>
            </w:r>
            <w:r>
              <w:rPr>
                <w:sz w:val="24"/>
              </w:rPr>
              <w:t>цього матеріалу до основної теми</w:t>
            </w:r>
          </w:p>
          <w:p w14:paraId="526DFD90" w14:textId="77777777" w:rsidR="00D601FD" w:rsidRDefault="003029B3">
            <w:pPr>
              <w:pStyle w:val="TableParagraph"/>
              <w:spacing w:line="250" w:lineRule="exact"/>
              <w:ind w:left="108"/>
              <w:jc w:val="both"/>
              <w:rPr>
                <w:sz w:val="24"/>
              </w:rPr>
            </w:pPr>
            <w:r>
              <w:rPr>
                <w:sz w:val="24"/>
              </w:rPr>
              <w:t>предмету чи курсу</w:t>
            </w:r>
          </w:p>
        </w:tc>
      </w:tr>
      <w:tr w:rsidR="00D601FD" w14:paraId="0B611E9B" w14:textId="77777777">
        <w:trPr>
          <w:trHeight w:val="1077"/>
        </w:trPr>
        <w:tc>
          <w:tcPr>
            <w:tcW w:w="643" w:type="dxa"/>
          </w:tcPr>
          <w:p w14:paraId="455A5ED1" w14:textId="77777777" w:rsidR="00D601FD" w:rsidRDefault="003029B3">
            <w:pPr>
              <w:pStyle w:val="TableParagraph"/>
              <w:spacing w:line="265" w:lineRule="exact"/>
              <w:ind w:left="196"/>
              <w:rPr>
                <w:sz w:val="24"/>
              </w:rPr>
            </w:pPr>
            <w:r>
              <w:rPr>
                <w:sz w:val="24"/>
              </w:rPr>
              <w:t>28</w:t>
            </w:r>
          </w:p>
        </w:tc>
        <w:tc>
          <w:tcPr>
            <w:tcW w:w="2410" w:type="dxa"/>
          </w:tcPr>
          <w:p w14:paraId="36F4615A" w14:textId="77777777" w:rsidR="00D601FD" w:rsidRDefault="003029B3">
            <w:pPr>
              <w:pStyle w:val="TableParagraph"/>
              <w:spacing w:line="236" w:lineRule="exact"/>
              <w:ind w:left="100"/>
              <w:rPr>
                <w:b/>
                <w:sz w:val="21"/>
              </w:rPr>
            </w:pPr>
            <w:r>
              <w:rPr>
                <w:b/>
                <w:sz w:val="21"/>
              </w:rPr>
              <w:t>Рішення-рішення</w:t>
            </w:r>
          </w:p>
        </w:tc>
        <w:tc>
          <w:tcPr>
            <w:tcW w:w="6157" w:type="dxa"/>
          </w:tcPr>
          <w:p w14:paraId="584782F9" w14:textId="77777777" w:rsidR="00D601FD" w:rsidRDefault="003029B3">
            <w:pPr>
              <w:pStyle w:val="TableParagraph"/>
              <w:spacing w:line="232" w:lineRule="auto"/>
              <w:ind w:left="108" w:right="97" w:hanging="8"/>
              <w:jc w:val="both"/>
              <w:rPr>
                <w:sz w:val="24"/>
              </w:rPr>
            </w:pPr>
            <w:r>
              <w:rPr>
                <w:sz w:val="24"/>
              </w:rPr>
              <w:t>Учитель висловлює певну думку, потім просить учнів зайняти сторону, що відповідає їхній думці з цієї теми і поділитися аргументацією. Учні можуть змінювати</w:t>
            </w:r>
          </w:p>
          <w:p w14:paraId="4A787D06" w14:textId="77777777" w:rsidR="00D601FD" w:rsidRDefault="003029B3">
            <w:pPr>
              <w:pStyle w:val="TableParagraph"/>
              <w:spacing w:line="262" w:lineRule="exact"/>
              <w:ind w:left="108"/>
              <w:jc w:val="both"/>
              <w:rPr>
                <w:sz w:val="24"/>
              </w:rPr>
            </w:pPr>
            <w:r>
              <w:rPr>
                <w:sz w:val="24"/>
              </w:rPr>
              <w:t>сторону після обговорення</w:t>
            </w:r>
          </w:p>
        </w:tc>
      </w:tr>
      <w:tr w:rsidR="00D601FD" w14:paraId="174E46A4" w14:textId="77777777">
        <w:trPr>
          <w:trHeight w:val="827"/>
        </w:trPr>
        <w:tc>
          <w:tcPr>
            <w:tcW w:w="643" w:type="dxa"/>
          </w:tcPr>
          <w:p w14:paraId="27DFE877" w14:textId="77777777" w:rsidR="00D601FD" w:rsidRDefault="003029B3">
            <w:pPr>
              <w:pStyle w:val="TableParagraph"/>
              <w:spacing w:line="265" w:lineRule="exact"/>
              <w:ind w:left="196"/>
              <w:rPr>
                <w:sz w:val="24"/>
              </w:rPr>
            </w:pPr>
            <w:r>
              <w:rPr>
                <w:sz w:val="24"/>
              </w:rPr>
              <w:t>29</w:t>
            </w:r>
          </w:p>
        </w:tc>
        <w:tc>
          <w:tcPr>
            <w:tcW w:w="2410" w:type="dxa"/>
          </w:tcPr>
          <w:p w14:paraId="53E5F3FF" w14:textId="77777777" w:rsidR="00D601FD" w:rsidRDefault="003029B3">
            <w:pPr>
              <w:pStyle w:val="TableParagraph"/>
              <w:spacing w:line="234" w:lineRule="exact"/>
              <w:ind w:left="100"/>
              <w:rPr>
                <w:b/>
                <w:sz w:val="21"/>
              </w:rPr>
            </w:pPr>
            <w:proofErr w:type="spellStart"/>
            <w:r>
              <w:rPr>
                <w:b/>
                <w:sz w:val="21"/>
              </w:rPr>
              <w:t>Самооцінювання</w:t>
            </w:r>
            <w:proofErr w:type="spellEnd"/>
          </w:p>
        </w:tc>
        <w:tc>
          <w:tcPr>
            <w:tcW w:w="6157" w:type="dxa"/>
          </w:tcPr>
          <w:p w14:paraId="37CE6484" w14:textId="77777777" w:rsidR="00D601FD" w:rsidRDefault="003029B3">
            <w:pPr>
              <w:pStyle w:val="TableParagraph"/>
              <w:spacing w:line="265" w:lineRule="exact"/>
              <w:ind w:left="100"/>
              <w:rPr>
                <w:sz w:val="24"/>
              </w:rPr>
            </w:pPr>
            <w:r>
              <w:rPr>
                <w:sz w:val="24"/>
              </w:rPr>
              <w:t>Процес, під час якого учні збирають дані про власне</w:t>
            </w:r>
          </w:p>
          <w:p w14:paraId="03F2DE7E" w14:textId="77777777" w:rsidR="00D601FD" w:rsidRDefault="003029B3">
            <w:pPr>
              <w:pStyle w:val="TableParagraph"/>
              <w:spacing w:line="270" w:lineRule="atLeast"/>
              <w:ind w:left="108"/>
              <w:rPr>
                <w:sz w:val="24"/>
              </w:rPr>
            </w:pPr>
            <w:r>
              <w:rPr>
                <w:sz w:val="24"/>
              </w:rPr>
              <w:t>навчання, аналізують що саме відображує їхні успіхи в досягненні навчальних цілей та планують наступні кроки</w:t>
            </w:r>
          </w:p>
        </w:tc>
      </w:tr>
      <w:tr w:rsidR="00D601FD" w14:paraId="66838908" w14:textId="77777777">
        <w:trPr>
          <w:trHeight w:val="806"/>
        </w:trPr>
        <w:tc>
          <w:tcPr>
            <w:tcW w:w="643" w:type="dxa"/>
          </w:tcPr>
          <w:p w14:paraId="30F8C444" w14:textId="77777777" w:rsidR="00D601FD" w:rsidRDefault="003029B3">
            <w:pPr>
              <w:pStyle w:val="TableParagraph"/>
              <w:spacing w:line="265" w:lineRule="exact"/>
              <w:ind w:left="196"/>
              <w:rPr>
                <w:sz w:val="24"/>
              </w:rPr>
            </w:pPr>
            <w:r>
              <w:rPr>
                <w:sz w:val="24"/>
              </w:rPr>
              <w:t>30</w:t>
            </w:r>
          </w:p>
        </w:tc>
        <w:tc>
          <w:tcPr>
            <w:tcW w:w="2410" w:type="dxa"/>
          </w:tcPr>
          <w:p w14:paraId="528E3181" w14:textId="77777777" w:rsidR="00D601FD" w:rsidRDefault="003029B3">
            <w:pPr>
              <w:pStyle w:val="TableParagraph"/>
              <w:spacing w:line="234" w:lineRule="exact"/>
              <w:ind w:left="100"/>
              <w:rPr>
                <w:b/>
                <w:sz w:val="21"/>
              </w:rPr>
            </w:pPr>
            <w:r>
              <w:rPr>
                <w:b/>
                <w:sz w:val="21"/>
              </w:rPr>
              <w:t>Семінар за Сократом</w:t>
            </w:r>
          </w:p>
        </w:tc>
        <w:tc>
          <w:tcPr>
            <w:tcW w:w="6157" w:type="dxa"/>
          </w:tcPr>
          <w:p w14:paraId="340E02AC" w14:textId="77777777" w:rsidR="00D601FD" w:rsidRDefault="003029B3">
            <w:pPr>
              <w:pStyle w:val="TableParagraph"/>
              <w:spacing w:line="232" w:lineRule="auto"/>
              <w:ind w:left="108" w:hanging="8"/>
              <w:rPr>
                <w:sz w:val="24"/>
              </w:rPr>
            </w:pPr>
            <w:r>
              <w:rPr>
                <w:sz w:val="24"/>
              </w:rPr>
              <w:t>Учні ставлять питання одне одному з певного важливого питання або теми. Питання ініціюють розмову, яка триває</w:t>
            </w:r>
          </w:p>
          <w:p w14:paraId="18894E0A" w14:textId="77777777" w:rsidR="00D601FD" w:rsidRDefault="003029B3">
            <w:pPr>
              <w:pStyle w:val="TableParagraph"/>
              <w:spacing w:line="258" w:lineRule="exact"/>
              <w:ind w:left="108"/>
              <w:rPr>
                <w:sz w:val="24"/>
              </w:rPr>
            </w:pPr>
            <w:r>
              <w:rPr>
                <w:sz w:val="24"/>
              </w:rPr>
              <w:t>як серія відповідей та додаткових запитань</w:t>
            </w:r>
          </w:p>
        </w:tc>
      </w:tr>
      <w:tr w:rsidR="00D601FD" w14:paraId="18FA63C8" w14:textId="77777777">
        <w:trPr>
          <w:trHeight w:val="2484"/>
        </w:trPr>
        <w:tc>
          <w:tcPr>
            <w:tcW w:w="643" w:type="dxa"/>
          </w:tcPr>
          <w:p w14:paraId="5F2CE8F9" w14:textId="77777777" w:rsidR="00D601FD" w:rsidRDefault="003029B3">
            <w:pPr>
              <w:pStyle w:val="TableParagraph"/>
              <w:spacing w:line="265" w:lineRule="exact"/>
              <w:ind w:left="196"/>
              <w:rPr>
                <w:sz w:val="24"/>
              </w:rPr>
            </w:pPr>
            <w:r>
              <w:rPr>
                <w:sz w:val="24"/>
              </w:rPr>
              <w:lastRenderedPageBreak/>
              <w:t>31</w:t>
            </w:r>
          </w:p>
        </w:tc>
        <w:tc>
          <w:tcPr>
            <w:tcW w:w="2410" w:type="dxa"/>
          </w:tcPr>
          <w:p w14:paraId="58F275F7" w14:textId="77777777" w:rsidR="00D601FD" w:rsidRDefault="003029B3">
            <w:pPr>
              <w:pStyle w:val="TableParagraph"/>
              <w:spacing w:line="236" w:lineRule="exact"/>
              <w:ind w:left="100"/>
              <w:rPr>
                <w:b/>
                <w:sz w:val="21"/>
              </w:rPr>
            </w:pPr>
            <w:r>
              <w:rPr>
                <w:b/>
                <w:sz w:val="21"/>
              </w:rPr>
              <w:t>Сигнали руками</w:t>
            </w:r>
          </w:p>
        </w:tc>
        <w:tc>
          <w:tcPr>
            <w:tcW w:w="6157" w:type="dxa"/>
          </w:tcPr>
          <w:p w14:paraId="68A478F1" w14:textId="77777777" w:rsidR="00D601FD" w:rsidRDefault="003029B3">
            <w:pPr>
              <w:pStyle w:val="TableParagraph"/>
              <w:ind w:left="108" w:hanging="8"/>
              <w:rPr>
                <w:sz w:val="24"/>
              </w:rPr>
            </w:pPr>
            <w:r>
              <w:rPr>
                <w:sz w:val="24"/>
              </w:rPr>
              <w:t>Учні на прохання вчителя показують визначені сигнали рукою, щоб повідомити про рівень розуміння певного поняття, принципу або процесу:</w:t>
            </w:r>
          </w:p>
          <w:p w14:paraId="08C0AB31" w14:textId="77777777" w:rsidR="00D601FD" w:rsidRDefault="003029B3">
            <w:pPr>
              <w:pStyle w:val="TableParagraph"/>
              <w:tabs>
                <w:tab w:val="left" w:pos="1919"/>
              </w:tabs>
              <w:ind w:left="100" w:right="2395"/>
              <w:rPr>
                <w:sz w:val="24"/>
              </w:rPr>
            </w:pPr>
            <w:r>
              <w:rPr>
                <w:sz w:val="24"/>
              </w:rPr>
              <w:t>«Розумію</w:t>
            </w:r>
            <w:r>
              <w:rPr>
                <w:sz w:val="24"/>
                <w:u w:val="single"/>
              </w:rPr>
              <w:t xml:space="preserve"> </w:t>
            </w:r>
            <w:r>
              <w:rPr>
                <w:sz w:val="24"/>
                <w:u w:val="single"/>
              </w:rPr>
              <w:tab/>
            </w:r>
            <w:r>
              <w:rPr>
                <w:sz w:val="24"/>
              </w:rPr>
              <w:t>і можу пояснити» (наприклад, великий палець</w:t>
            </w:r>
            <w:r>
              <w:rPr>
                <w:spacing w:val="-14"/>
                <w:sz w:val="24"/>
              </w:rPr>
              <w:t xml:space="preserve"> </w:t>
            </w:r>
            <w:r>
              <w:rPr>
                <w:sz w:val="24"/>
              </w:rPr>
              <w:t>вгору).</w:t>
            </w:r>
          </w:p>
          <w:p w14:paraId="62743105" w14:textId="77777777" w:rsidR="00D601FD" w:rsidRDefault="003029B3">
            <w:pPr>
              <w:pStyle w:val="TableParagraph"/>
              <w:tabs>
                <w:tab w:val="left" w:pos="3394"/>
              </w:tabs>
              <w:ind w:left="100" w:right="2500"/>
              <w:rPr>
                <w:sz w:val="24"/>
              </w:rPr>
            </w:pPr>
            <w:r>
              <w:rPr>
                <w:sz w:val="24"/>
              </w:rPr>
              <w:t>«Ще не</w:t>
            </w:r>
            <w:r>
              <w:rPr>
                <w:spacing w:val="-5"/>
                <w:sz w:val="24"/>
              </w:rPr>
              <w:t xml:space="preserve"> </w:t>
            </w:r>
            <w:r>
              <w:rPr>
                <w:sz w:val="24"/>
              </w:rPr>
              <w:t>зовсім</w:t>
            </w:r>
            <w:r>
              <w:rPr>
                <w:spacing w:val="-1"/>
                <w:sz w:val="24"/>
              </w:rPr>
              <w:t xml:space="preserve"> </w:t>
            </w:r>
            <w:r>
              <w:rPr>
                <w:sz w:val="24"/>
              </w:rPr>
              <w:t>розумію</w:t>
            </w:r>
            <w:r>
              <w:rPr>
                <w:sz w:val="24"/>
                <w:u w:val="single"/>
              </w:rPr>
              <w:t xml:space="preserve"> </w:t>
            </w:r>
            <w:r>
              <w:rPr>
                <w:sz w:val="24"/>
                <w:u w:val="single"/>
              </w:rPr>
              <w:tab/>
            </w:r>
            <w:r>
              <w:rPr>
                <w:sz w:val="24"/>
              </w:rPr>
              <w:t>» (наприклад, великий палець</w:t>
            </w:r>
            <w:r>
              <w:rPr>
                <w:spacing w:val="-11"/>
                <w:sz w:val="24"/>
              </w:rPr>
              <w:t xml:space="preserve"> </w:t>
            </w:r>
            <w:r>
              <w:rPr>
                <w:sz w:val="24"/>
              </w:rPr>
              <w:t>вниз).</w:t>
            </w:r>
          </w:p>
          <w:p w14:paraId="1E896BD4" w14:textId="77777777" w:rsidR="00D601FD" w:rsidRDefault="003029B3">
            <w:pPr>
              <w:pStyle w:val="TableParagraph"/>
              <w:tabs>
                <w:tab w:val="left" w:pos="3031"/>
              </w:tabs>
              <w:spacing w:line="270" w:lineRule="atLeast"/>
              <w:ind w:left="100" w:right="2993"/>
              <w:rPr>
                <w:sz w:val="24"/>
              </w:rPr>
            </w:pPr>
            <w:r>
              <w:rPr>
                <w:sz w:val="24"/>
              </w:rPr>
              <w:t>«Не</w:t>
            </w:r>
            <w:r>
              <w:rPr>
                <w:spacing w:val="-1"/>
                <w:sz w:val="24"/>
              </w:rPr>
              <w:t xml:space="preserve"> </w:t>
            </w:r>
            <w:r>
              <w:rPr>
                <w:sz w:val="24"/>
              </w:rPr>
              <w:t>впевнений</w:t>
            </w:r>
            <w:r>
              <w:rPr>
                <w:spacing w:val="-2"/>
                <w:sz w:val="24"/>
              </w:rPr>
              <w:t xml:space="preserve"> </w:t>
            </w:r>
            <w:r>
              <w:rPr>
                <w:sz w:val="24"/>
              </w:rPr>
              <w:t>щодо</w:t>
            </w:r>
            <w:r>
              <w:rPr>
                <w:sz w:val="24"/>
                <w:u w:val="single"/>
              </w:rPr>
              <w:t xml:space="preserve"> </w:t>
            </w:r>
            <w:r>
              <w:rPr>
                <w:sz w:val="24"/>
                <w:u w:val="single"/>
              </w:rPr>
              <w:tab/>
            </w:r>
            <w:r>
              <w:rPr>
                <w:spacing w:val="-17"/>
                <w:sz w:val="24"/>
              </w:rPr>
              <w:t xml:space="preserve">» </w:t>
            </w:r>
            <w:r>
              <w:rPr>
                <w:sz w:val="24"/>
              </w:rPr>
              <w:t>(наприклад, помахати</w:t>
            </w:r>
            <w:r>
              <w:rPr>
                <w:spacing w:val="-6"/>
                <w:sz w:val="24"/>
              </w:rPr>
              <w:t xml:space="preserve"> </w:t>
            </w:r>
            <w:r>
              <w:rPr>
                <w:sz w:val="24"/>
              </w:rPr>
              <w:t>рукою)</w:t>
            </w:r>
          </w:p>
        </w:tc>
      </w:tr>
      <w:tr w:rsidR="00D601FD" w14:paraId="2C865950" w14:textId="77777777">
        <w:trPr>
          <w:trHeight w:val="537"/>
        </w:trPr>
        <w:tc>
          <w:tcPr>
            <w:tcW w:w="643" w:type="dxa"/>
          </w:tcPr>
          <w:p w14:paraId="58D2B93C" w14:textId="77777777" w:rsidR="00D601FD" w:rsidRDefault="003029B3">
            <w:pPr>
              <w:pStyle w:val="TableParagraph"/>
              <w:spacing w:line="265" w:lineRule="exact"/>
              <w:ind w:left="196"/>
              <w:rPr>
                <w:sz w:val="24"/>
              </w:rPr>
            </w:pPr>
            <w:r>
              <w:rPr>
                <w:sz w:val="24"/>
              </w:rPr>
              <w:t>32</w:t>
            </w:r>
          </w:p>
        </w:tc>
        <w:tc>
          <w:tcPr>
            <w:tcW w:w="2410" w:type="dxa"/>
          </w:tcPr>
          <w:p w14:paraId="27191AE0" w14:textId="77777777" w:rsidR="00D601FD" w:rsidRDefault="003029B3">
            <w:pPr>
              <w:pStyle w:val="TableParagraph"/>
              <w:spacing w:line="236" w:lineRule="exact"/>
              <w:ind w:left="100"/>
              <w:rPr>
                <w:b/>
                <w:sz w:val="21"/>
              </w:rPr>
            </w:pPr>
            <w:r>
              <w:rPr>
                <w:b/>
                <w:sz w:val="21"/>
              </w:rPr>
              <w:t>Скажи щось</w:t>
            </w:r>
          </w:p>
        </w:tc>
        <w:tc>
          <w:tcPr>
            <w:tcW w:w="6157" w:type="dxa"/>
          </w:tcPr>
          <w:p w14:paraId="0928C252" w14:textId="77777777" w:rsidR="00D601FD" w:rsidRDefault="003029B3">
            <w:pPr>
              <w:pStyle w:val="TableParagraph"/>
              <w:spacing w:line="259" w:lineRule="exact"/>
              <w:ind w:left="100"/>
              <w:rPr>
                <w:sz w:val="24"/>
              </w:rPr>
            </w:pPr>
            <w:r>
              <w:rPr>
                <w:sz w:val="24"/>
              </w:rPr>
              <w:t>Учні по черзі обговорюють у групі певний прочитаний</w:t>
            </w:r>
          </w:p>
          <w:p w14:paraId="7BB36714" w14:textId="77777777" w:rsidR="00D601FD" w:rsidRDefault="003029B3">
            <w:pPr>
              <w:pStyle w:val="TableParagraph"/>
              <w:spacing w:line="259" w:lineRule="exact"/>
              <w:ind w:left="108"/>
              <w:rPr>
                <w:sz w:val="24"/>
              </w:rPr>
            </w:pPr>
            <w:r>
              <w:rPr>
                <w:sz w:val="24"/>
              </w:rPr>
              <w:t>розділ або переглянуте відео</w:t>
            </w:r>
          </w:p>
        </w:tc>
      </w:tr>
      <w:tr w:rsidR="00D601FD" w14:paraId="6B547B43" w14:textId="77777777">
        <w:trPr>
          <w:trHeight w:val="539"/>
        </w:trPr>
        <w:tc>
          <w:tcPr>
            <w:tcW w:w="643" w:type="dxa"/>
          </w:tcPr>
          <w:p w14:paraId="391D0D08" w14:textId="77777777" w:rsidR="00D601FD" w:rsidRDefault="003029B3">
            <w:pPr>
              <w:pStyle w:val="TableParagraph"/>
              <w:spacing w:line="267" w:lineRule="exact"/>
              <w:ind w:left="196"/>
              <w:rPr>
                <w:sz w:val="24"/>
              </w:rPr>
            </w:pPr>
            <w:r>
              <w:rPr>
                <w:sz w:val="24"/>
              </w:rPr>
              <w:t>33</w:t>
            </w:r>
          </w:p>
        </w:tc>
        <w:tc>
          <w:tcPr>
            <w:tcW w:w="2410" w:type="dxa"/>
          </w:tcPr>
          <w:p w14:paraId="2A89C3E0" w14:textId="77777777" w:rsidR="00D601FD" w:rsidRDefault="003029B3">
            <w:pPr>
              <w:pStyle w:val="TableParagraph"/>
              <w:spacing w:line="236" w:lineRule="exact"/>
              <w:ind w:left="100"/>
              <w:rPr>
                <w:b/>
                <w:sz w:val="21"/>
              </w:rPr>
            </w:pPr>
            <w:r>
              <w:rPr>
                <w:b/>
                <w:sz w:val="21"/>
              </w:rPr>
              <w:t>Сортування слів</w:t>
            </w:r>
          </w:p>
        </w:tc>
        <w:tc>
          <w:tcPr>
            <w:tcW w:w="6157" w:type="dxa"/>
          </w:tcPr>
          <w:p w14:paraId="022C254C" w14:textId="77777777" w:rsidR="00D601FD" w:rsidRDefault="003029B3">
            <w:pPr>
              <w:pStyle w:val="TableParagraph"/>
              <w:spacing w:line="261" w:lineRule="exact"/>
              <w:ind w:left="100"/>
              <w:rPr>
                <w:sz w:val="24"/>
              </w:rPr>
            </w:pPr>
            <w:r>
              <w:rPr>
                <w:sz w:val="24"/>
              </w:rPr>
              <w:t>Учням дають набір словникових термінів, які вони</w:t>
            </w:r>
          </w:p>
          <w:p w14:paraId="729F7B92" w14:textId="77777777" w:rsidR="00D601FD" w:rsidRDefault="003029B3">
            <w:pPr>
              <w:pStyle w:val="TableParagraph"/>
              <w:spacing w:line="259" w:lineRule="exact"/>
              <w:ind w:left="108"/>
              <w:rPr>
                <w:sz w:val="24"/>
              </w:rPr>
            </w:pPr>
            <w:r>
              <w:rPr>
                <w:sz w:val="24"/>
              </w:rPr>
              <w:t>сортують за заданими або створеними ними категоріями</w:t>
            </w:r>
          </w:p>
        </w:tc>
      </w:tr>
      <w:tr w:rsidR="00D601FD" w14:paraId="630C6F28" w14:textId="77777777">
        <w:trPr>
          <w:trHeight w:val="1055"/>
        </w:trPr>
        <w:tc>
          <w:tcPr>
            <w:tcW w:w="643" w:type="dxa"/>
          </w:tcPr>
          <w:p w14:paraId="2309A769" w14:textId="77777777" w:rsidR="00D601FD" w:rsidRDefault="003029B3">
            <w:pPr>
              <w:pStyle w:val="TableParagraph"/>
              <w:spacing w:line="265" w:lineRule="exact"/>
              <w:ind w:left="196"/>
              <w:rPr>
                <w:sz w:val="24"/>
              </w:rPr>
            </w:pPr>
            <w:r>
              <w:rPr>
                <w:sz w:val="24"/>
              </w:rPr>
              <w:t>34</w:t>
            </w:r>
          </w:p>
        </w:tc>
        <w:tc>
          <w:tcPr>
            <w:tcW w:w="2410" w:type="dxa"/>
          </w:tcPr>
          <w:p w14:paraId="44683A8A" w14:textId="77777777" w:rsidR="00D601FD" w:rsidRDefault="003029B3">
            <w:pPr>
              <w:pStyle w:val="TableParagraph"/>
              <w:spacing w:line="236" w:lineRule="exact"/>
              <w:ind w:left="100"/>
              <w:rPr>
                <w:b/>
                <w:sz w:val="21"/>
              </w:rPr>
            </w:pPr>
            <w:proofErr w:type="spellStart"/>
            <w:r>
              <w:rPr>
                <w:b/>
                <w:sz w:val="21"/>
              </w:rPr>
              <w:t>Спінер</w:t>
            </w:r>
            <w:proofErr w:type="spellEnd"/>
            <w:r>
              <w:rPr>
                <w:b/>
                <w:sz w:val="21"/>
              </w:rPr>
              <w:t xml:space="preserve"> ідей</w:t>
            </w:r>
          </w:p>
        </w:tc>
        <w:tc>
          <w:tcPr>
            <w:tcW w:w="6157" w:type="dxa"/>
          </w:tcPr>
          <w:p w14:paraId="6D9AA057" w14:textId="77777777" w:rsidR="00D601FD" w:rsidRDefault="003029B3">
            <w:pPr>
              <w:pStyle w:val="TableParagraph"/>
              <w:spacing w:line="230" w:lineRule="auto"/>
              <w:ind w:left="108" w:right="795" w:hanging="8"/>
              <w:rPr>
                <w:sz w:val="24"/>
              </w:rPr>
            </w:pPr>
            <w:r>
              <w:rPr>
                <w:sz w:val="24"/>
              </w:rPr>
              <w:t xml:space="preserve">Учитель створює </w:t>
            </w:r>
            <w:proofErr w:type="spellStart"/>
            <w:r>
              <w:rPr>
                <w:sz w:val="24"/>
              </w:rPr>
              <w:t>спінер</w:t>
            </w:r>
            <w:proofErr w:type="spellEnd"/>
            <w:r>
              <w:rPr>
                <w:sz w:val="24"/>
              </w:rPr>
              <w:t>, розділений на 4 сектори з написами «Спрогнозуй», «Поясни», «Підсумуй»,</w:t>
            </w:r>
          </w:p>
          <w:p w14:paraId="60060C22" w14:textId="77777777" w:rsidR="00D601FD" w:rsidRDefault="003029B3">
            <w:pPr>
              <w:pStyle w:val="TableParagraph"/>
              <w:spacing w:line="264" w:lineRule="exact"/>
              <w:ind w:left="108" w:right="217"/>
              <w:rPr>
                <w:sz w:val="24"/>
              </w:rPr>
            </w:pPr>
            <w:r>
              <w:rPr>
                <w:sz w:val="24"/>
              </w:rPr>
              <w:t xml:space="preserve">«Оціни». Після пояснення нового матеріалу вчитель крутить </w:t>
            </w:r>
            <w:proofErr w:type="spellStart"/>
            <w:r>
              <w:rPr>
                <w:sz w:val="24"/>
              </w:rPr>
              <w:t>спінер</w:t>
            </w:r>
            <w:proofErr w:type="spellEnd"/>
            <w:r>
              <w:rPr>
                <w:sz w:val="24"/>
              </w:rPr>
              <w:t xml:space="preserve"> та просить учнів відповісти на запитання</w:t>
            </w:r>
          </w:p>
        </w:tc>
      </w:tr>
      <w:tr w:rsidR="00D601FD" w14:paraId="11FA0F33" w14:textId="77777777">
        <w:trPr>
          <w:trHeight w:val="794"/>
        </w:trPr>
        <w:tc>
          <w:tcPr>
            <w:tcW w:w="643" w:type="dxa"/>
          </w:tcPr>
          <w:p w14:paraId="04CD1E3E" w14:textId="77777777" w:rsidR="00D601FD" w:rsidRDefault="00D601FD">
            <w:pPr>
              <w:pStyle w:val="TableParagraph"/>
            </w:pPr>
          </w:p>
        </w:tc>
        <w:tc>
          <w:tcPr>
            <w:tcW w:w="2410" w:type="dxa"/>
          </w:tcPr>
          <w:p w14:paraId="4C0DE3D9" w14:textId="77777777" w:rsidR="00D601FD" w:rsidRDefault="00D601FD">
            <w:pPr>
              <w:pStyle w:val="TableParagraph"/>
            </w:pPr>
          </w:p>
        </w:tc>
        <w:tc>
          <w:tcPr>
            <w:tcW w:w="6157" w:type="dxa"/>
          </w:tcPr>
          <w:p w14:paraId="4BEAE5EE" w14:textId="77777777" w:rsidR="00D601FD" w:rsidRDefault="003029B3">
            <w:pPr>
              <w:pStyle w:val="TableParagraph"/>
              <w:spacing w:line="230" w:lineRule="auto"/>
              <w:ind w:left="108" w:right="278"/>
              <w:rPr>
                <w:sz w:val="24"/>
              </w:rPr>
            </w:pPr>
            <w:r>
              <w:rPr>
                <w:sz w:val="24"/>
              </w:rPr>
              <w:t xml:space="preserve">залежно від місця зупинки </w:t>
            </w:r>
            <w:proofErr w:type="spellStart"/>
            <w:r>
              <w:rPr>
                <w:sz w:val="24"/>
              </w:rPr>
              <w:t>спінера</w:t>
            </w:r>
            <w:proofErr w:type="spellEnd"/>
            <w:r>
              <w:rPr>
                <w:sz w:val="24"/>
              </w:rPr>
              <w:t xml:space="preserve">. Наприклад, </w:t>
            </w:r>
            <w:proofErr w:type="spellStart"/>
            <w:r>
              <w:rPr>
                <w:sz w:val="24"/>
              </w:rPr>
              <w:t>спінер</w:t>
            </w:r>
            <w:proofErr w:type="spellEnd"/>
            <w:r>
              <w:rPr>
                <w:sz w:val="24"/>
              </w:rPr>
              <w:t xml:space="preserve"> зупиняється на секторі «Підсумуй», тоді вчитель може</w:t>
            </w:r>
          </w:p>
          <w:p w14:paraId="0D83BD19" w14:textId="77777777" w:rsidR="00D601FD" w:rsidRDefault="003029B3">
            <w:pPr>
              <w:pStyle w:val="TableParagraph"/>
              <w:spacing w:line="252" w:lineRule="exact"/>
              <w:ind w:left="108"/>
              <w:rPr>
                <w:sz w:val="24"/>
              </w:rPr>
            </w:pPr>
            <w:r>
              <w:rPr>
                <w:sz w:val="24"/>
              </w:rPr>
              <w:t>сказати: «Назви ключові поняття, про які щойно йшлося»</w:t>
            </w:r>
          </w:p>
        </w:tc>
      </w:tr>
      <w:tr w:rsidR="00D601FD" w14:paraId="0E6D5CD5" w14:textId="77777777">
        <w:trPr>
          <w:trHeight w:val="1343"/>
        </w:trPr>
        <w:tc>
          <w:tcPr>
            <w:tcW w:w="643" w:type="dxa"/>
          </w:tcPr>
          <w:p w14:paraId="4125C3F6" w14:textId="77777777" w:rsidR="00D601FD" w:rsidRDefault="003029B3">
            <w:pPr>
              <w:pStyle w:val="TableParagraph"/>
              <w:spacing w:line="265" w:lineRule="exact"/>
              <w:ind w:left="196"/>
              <w:rPr>
                <w:sz w:val="24"/>
              </w:rPr>
            </w:pPr>
            <w:r>
              <w:rPr>
                <w:sz w:val="24"/>
              </w:rPr>
              <w:t>35</w:t>
            </w:r>
          </w:p>
        </w:tc>
        <w:tc>
          <w:tcPr>
            <w:tcW w:w="2410" w:type="dxa"/>
          </w:tcPr>
          <w:p w14:paraId="60DB8331" w14:textId="77777777" w:rsidR="00D601FD" w:rsidRDefault="003029B3">
            <w:pPr>
              <w:pStyle w:val="TableParagraph"/>
              <w:spacing w:line="234" w:lineRule="exact"/>
              <w:ind w:left="100"/>
              <w:rPr>
                <w:b/>
                <w:sz w:val="21"/>
              </w:rPr>
            </w:pPr>
            <w:r>
              <w:rPr>
                <w:b/>
                <w:sz w:val="21"/>
              </w:rPr>
              <w:t>Спостереження</w:t>
            </w:r>
          </w:p>
        </w:tc>
        <w:tc>
          <w:tcPr>
            <w:tcW w:w="6157" w:type="dxa"/>
          </w:tcPr>
          <w:p w14:paraId="6044CBEF" w14:textId="77777777" w:rsidR="00D601FD" w:rsidRDefault="003029B3">
            <w:pPr>
              <w:pStyle w:val="TableParagraph"/>
              <w:spacing w:line="232" w:lineRule="auto"/>
              <w:ind w:left="108" w:right="101" w:hanging="8"/>
              <w:jc w:val="both"/>
              <w:rPr>
                <w:sz w:val="24"/>
              </w:rPr>
            </w:pPr>
            <w:r>
              <w:rPr>
                <w:sz w:val="24"/>
              </w:rPr>
              <w:t>Учитель</w:t>
            </w:r>
            <w:r>
              <w:rPr>
                <w:spacing w:val="-13"/>
                <w:sz w:val="24"/>
              </w:rPr>
              <w:t xml:space="preserve"> </w:t>
            </w:r>
            <w:r>
              <w:rPr>
                <w:sz w:val="24"/>
              </w:rPr>
              <w:t>готує</w:t>
            </w:r>
            <w:r>
              <w:rPr>
                <w:spacing w:val="-13"/>
                <w:sz w:val="24"/>
              </w:rPr>
              <w:t xml:space="preserve"> </w:t>
            </w:r>
            <w:r>
              <w:rPr>
                <w:sz w:val="24"/>
              </w:rPr>
              <w:t>протокол</w:t>
            </w:r>
            <w:r>
              <w:rPr>
                <w:spacing w:val="-13"/>
                <w:sz w:val="24"/>
              </w:rPr>
              <w:t xml:space="preserve"> </w:t>
            </w:r>
            <w:r>
              <w:rPr>
                <w:sz w:val="24"/>
              </w:rPr>
              <w:t>спостереження</w:t>
            </w:r>
            <w:r>
              <w:rPr>
                <w:spacing w:val="-13"/>
                <w:sz w:val="24"/>
              </w:rPr>
              <w:t xml:space="preserve"> </w:t>
            </w:r>
            <w:r>
              <w:rPr>
                <w:sz w:val="24"/>
              </w:rPr>
              <w:t>із</w:t>
            </w:r>
            <w:r>
              <w:rPr>
                <w:spacing w:val="-12"/>
                <w:sz w:val="24"/>
              </w:rPr>
              <w:t xml:space="preserve"> </w:t>
            </w:r>
            <w:r>
              <w:rPr>
                <w:sz w:val="24"/>
              </w:rPr>
              <w:t>переліком</w:t>
            </w:r>
            <w:r>
              <w:rPr>
                <w:spacing w:val="-11"/>
                <w:sz w:val="24"/>
              </w:rPr>
              <w:t xml:space="preserve"> </w:t>
            </w:r>
            <w:r>
              <w:rPr>
                <w:sz w:val="24"/>
              </w:rPr>
              <w:t>учнів у класі, де буде зазначено, за якими саме очікуваними результатами він буде спостерігати. Рухаючись класом, він спостерігає за учнями, коли вони працюють, і</w:t>
            </w:r>
            <w:r>
              <w:rPr>
                <w:spacing w:val="15"/>
                <w:sz w:val="24"/>
              </w:rPr>
              <w:t xml:space="preserve"> </w:t>
            </w:r>
            <w:r>
              <w:rPr>
                <w:sz w:val="24"/>
              </w:rPr>
              <w:t>робить</w:t>
            </w:r>
          </w:p>
          <w:p w14:paraId="4A50878F" w14:textId="77777777" w:rsidR="00D601FD" w:rsidRDefault="003029B3">
            <w:pPr>
              <w:pStyle w:val="TableParagraph"/>
              <w:spacing w:line="260" w:lineRule="exact"/>
              <w:ind w:left="108"/>
              <w:jc w:val="both"/>
              <w:rPr>
                <w:sz w:val="24"/>
              </w:rPr>
            </w:pPr>
            <w:r>
              <w:rPr>
                <w:sz w:val="24"/>
              </w:rPr>
              <w:t>необхідні записи та позначки в протоколі спостереження</w:t>
            </w:r>
          </w:p>
        </w:tc>
      </w:tr>
      <w:tr w:rsidR="00D601FD" w14:paraId="3CEF3B90" w14:textId="77777777">
        <w:trPr>
          <w:trHeight w:val="2124"/>
        </w:trPr>
        <w:tc>
          <w:tcPr>
            <w:tcW w:w="643" w:type="dxa"/>
          </w:tcPr>
          <w:p w14:paraId="148F0FBA" w14:textId="77777777" w:rsidR="00D601FD" w:rsidRDefault="003029B3">
            <w:pPr>
              <w:pStyle w:val="TableParagraph"/>
              <w:spacing w:line="265" w:lineRule="exact"/>
              <w:ind w:left="196"/>
              <w:rPr>
                <w:sz w:val="24"/>
              </w:rPr>
            </w:pPr>
            <w:r>
              <w:rPr>
                <w:sz w:val="24"/>
              </w:rPr>
              <w:t>36</w:t>
            </w:r>
          </w:p>
        </w:tc>
        <w:tc>
          <w:tcPr>
            <w:tcW w:w="2410" w:type="dxa"/>
          </w:tcPr>
          <w:p w14:paraId="4F5B1CD3" w14:textId="77777777" w:rsidR="00D601FD" w:rsidRDefault="003029B3">
            <w:pPr>
              <w:pStyle w:val="TableParagraph"/>
              <w:spacing w:line="236" w:lineRule="exact"/>
              <w:ind w:left="100"/>
              <w:rPr>
                <w:b/>
                <w:sz w:val="21"/>
              </w:rPr>
            </w:pPr>
            <w:r>
              <w:rPr>
                <w:b/>
                <w:sz w:val="21"/>
              </w:rPr>
              <w:t>Тестування</w:t>
            </w:r>
          </w:p>
        </w:tc>
        <w:tc>
          <w:tcPr>
            <w:tcW w:w="6157" w:type="dxa"/>
          </w:tcPr>
          <w:p w14:paraId="756DA4B7" w14:textId="77777777" w:rsidR="00D601FD" w:rsidRDefault="003029B3">
            <w:pPr>
              <w:pStyle w:val="TableParagraph"/>
              <w:spacing w:line="230" w:lineRule="auto"/>
              <w:ind w:left="108" w:right="241" w:hanging="8"/>
              <w:rPr>
                <w:sz w:val="24"/>
              </w:rPr>
            </w:pPr>
            <w:r>
              <w:rPr>
                <w:sz w:val="24"/>
              </w:rPr>
              <w:t>За допомогою тестування вчитель перевіряє опанування учнями фактичної інформації, понять. Орієнтовні типи тестових завдань:</w:t>
            </w:r>
          </w:p>
          <w:p w14:paraId="0A54E710" w14:textId="77777777" w:rsidR="00D601FD" w:rsidRDefault="003029B3">
            <w:pPr>
              <w:pStyle w:val="TableParagraph"/>
              <w:spacing w:line="230" w:lineRule="auto"/>
              <w:ind w:left="100" w:right="2871"/>
              <w:rPr>
                <w:sz w:val="24"/>
              </w:rPr>
            </w:pPr>
            <w:r>
              <w:rPr>
                <w:sz w:val="24"/>
              </w:rPr>
              <w:t>Декілька правильних варіантів Правильно/Неправильно Коротка відповідь</w:t>
            </w:r>
          </w:p>
          <w:p w14:paraId="7630F78C" w14:textId="77777777" w:rsidR="00D601FD" w:rsidRDefault="003029B3">
            <w:pPr>
              <w:pStyle w:val="TableParagraph"/>
              <w:spacing w:line="262" w:lineRule="exact"/>
              <w:ind w:left="100"/>
              <w:rPr>
                <w:sz w:val="24"/>
              </w:rPr>
            </w:pPr>
            <w:r>
              <w:rPr>
                <w:sz w:val="24"/>
              </w:rPr>
              <w:t>Знайди</w:t>
            </w:r>
            <w:r>
              <w:rPr>
                <w:spacing w:val="-7"/>
                <w:sz w:val="24"/>
              </w:rPr>
              <w:t xml:space="preserve"> </w:t>
            </w:r>
            <w:r>
              <w:rPr>
                <w:sz w:val="24"/>
              </w:rPr>
              <w:t>відповідність</w:t>
            </w:r>
          </w:p>
          <w:p w14:paraId="4F95B28A" w14:textId="77777777" w:rsidR="00D601FD" w:rsidRDefault="003029B3">
            <w:pPr>
              <w:pStyle w:val="TableParagraph"/>
              <w:spacing w:line="265" w:lineRule="exact"/>
              <w:ind w:left="100"/>
              <w:rPr>
                <w:sz w:val="24"/>
              </w:rPr>
            </w:pPr>
            <w:r>
              <w:rPr>
                <w:sz w:val="24"/>
              </w:rPr>
              <w:t>Розширена</w:t>
            </w:r>
            <w:r>
              <w:rPr>
                <w:spacing w:val="-7"/>
                <w:sz w:val="24"/>
              </w:rPr>
              <w:t xml:space="preserve"> </w:t>
            </w:r>
            <w:r>
              <w:rPr>
                <w:sz w:val="24"/>
              </w:rPr>
              <w:t>відповідь</w:t>
            </w:r>
          </w:p>
        </w:tc>
      </w:tr>
      <w:tr w:rsidR="00D601FD" w14:paraId="52DF888C" w14:textId="77777777">
        <w:trPr>
          <w:trHeight w:val="724"/>
        </w:trPr>
        <w:tc>
          <w:tcPr>
            <w:tcW w:w="643" w:type="dxa"/>
          </w:tcPr>
          <w:p w14:paraId="40CCDE93" w14:textId="77777777" w:rsidR="00D601FD" w:rsidRDefault="003029B3">
            <w:pPr>
              <w:pStyle w:val="TableParagraph"/>
              <w:spacing w:line="267" w:lineRule="exact"/>
              <w:ind w:left="196"/>
              <w:rPr>
                <w:sz w:val="24"/>
              </w:rPr>
            </w:pPr>
            <w:r>
              <w:rPr>
                <w:sz w:val="24"/>
              </w:rPr>
              <w:t>37</w:t>
            </w:r>
          </w:p>
        </w:tc>
        <w:tc>
          <w:tcPr>
            <w:tcW w:w="2410" w:type="dxa"/>
          </w:tcPr>
          <w:p w14:paraId="0E839063" w14:textId="77777777" w:rsidR="00D601FD" w:rsidRDefault="003029B3">
            <w:pPr>
              <w:pStyle w:val="TableParagraph"/>
              <w:spacing w:line="236" w:lineRule="exact"/>
              <w:ind w:left="100"/>
              <w:rPr>
                <w:b/>
                <w:sz w:val="21"/>
              </w:rPr>
            </w:pPr>
            <w:r>
              <w:rPr>
                <w:b/>
                <w:sz w:val="21"/>
              </w:rPr>
              <w:t>Трикутна призма</w:t>
            </w:r>
          </w:p>
          <w:p w14:paraId="6846D76A" w14:textId="77777777" w:rsidR="00D601FD" w:rsidRDefault="003029B3">
            <w:pPr>
              <w:pStyle w:val="TableParagraph"/>
              <w:spacing w:before="5" w:line="240" w:lineRule="exact"/>
              <w:ind w:left="107" w:right="419"/>
              <w:rPr>
                <w:b/>
                <w:sz w:val="21"/>
              </w:rPr>
            </w:pPr>
            <w:r>
              <w:rPr>
                <w:b/>
                <w:sz w:val="21"/>
              </w:rPr>
              <w:t>(червоний, жовтий, зелений)</w:t>
            </w:r>
          </w:p>
        </w:tc>
        <w:tc>
          <w:tcPr>
            <w:tcW w:w="6157" w:type="dxa"/>
          </w:tcPr>
          <w:p w14:paraId="00C2F938" w14:textId="77777777" w:rsidR="00D601FD" w:rsidRDefault="003029B3">
            <w:pPr>
              <w:pStyle w:val="TableParagraph"/>
              <w:spacing w:line="232" w:lineRule="auto"/>
              <w:ind w:left="108" w:hanging="8"/>
              <w:rPr>
                <w:sz w:val="24"/>
              </w:rPr>
            </w:pPr>
            <w:r>
              <w:rPr>
                <w:sz w:val="24"/>
              </w:rPr>
              <w:t>Учні дають вчителеві зворотний зв'язок, показуючи колір, що відповідає рівню розуміння</w:t>
            </w:r>
          </w:p>
        </w:tc>
      </w:tr>
      <w:tr w:rsidR="00D601FD" w14:paraId="297CA42D" w14:textId="77777777">
        <w:trPr>
          <w:trHeight w:val="6603"/>
        </w:trPr>
        <w:tc>
          <w:tcPr>
            <w:tcW w:w="643" w:type="dxa"/>
          </w:tcPr>
          <w:p w14:paraId="64864D55" w14:textId="124D62B8" w:rsidR="00D601FD" w:rsidRDefault="00D601FD">
            <w:pPr>
              <w:pStyle w:val="TableParagraph"/>
              <w:spacing w:line="267" w:lineRule="exact"/>
              <w:ind w:left="196"/>
              <w:rPr>
                <w:sz w:val="24"/>
              </w:rPr>
            </w:pPr>
          </w:p>
        </w:tc>
        <w:tc>
          <w:tcPr>
            <w:tcW w:w="2410" w:type="dxa"/>
          </w:tcPr>
          <w:p w14:paraId="0F519F75" w14:textId="77777777" w:rsidR="00D601FD" w:rsidRDefault="003029B3">
            <w:pPr>
              <w:pStyle w:val="TableParagraph"/>
              <w:spacing w:line="236" w:lineRule="exact"/>
              <w:ind w:left="100"/>
              <w:rPr>
                <w:b/>
                <w:sz w:val="21"/>
              </w:rPr>
            </w:pPr>
            <w:r>
              <w:rPr>
                <w:b/>
                <w:sz w:val="21"/>
              </w:rPr>
              <w:t>Усне опитування</w:t>
            </w:r>
          </w:p>
        </w:tc>
        <w:tc>
          <w:tcPr>
            <w:tcW w:w="6157" w:type="dxa"/>
          </w:tcPr>
          <w:p w14:paraId="495EFC5B" w14:textId="77777777" w:rsidR="00D601FD" w:rsidRDefault="003029B3">
            <w:pPr>
              <w:pStyle w:val="TableParagraph"/>
              <w:spacing w:line="230" w:lineRule="auto"/>
              <w:ind w:left="108" w:right="278" w:hanging="8"/>
              <w:rPr>
                <w:sz w:val="24"/>
              </w:rPr>
            </w:pPr>
            <w:r>
              <w:rPr>
                <w:sz w:val="24"/>
              </w:rPr>
              <w:t>Учитель пропонує учнями відповісти на запитання, наведені нижче:</w:t>
            </w:r>
          </w:p>
          <w:p w14:paraId="5C041961" w14:textId="77777777" w:rsidR="00D601FD" w:rsidRDefault="003029B3">
            <w:pPr>
              <w:pStyle w:val="TableParagraph"/>
              <w:tabs>
                <w:tab w:val="left" w:pos="1972"/>
                <w:tab w:val="left" w:pos="5078"/>
                <w:tab w:val="left" w:pos="5745"/>
              </w:tabs>
              <w:spacing w:line="230" w:lineRule="auto"/>
              <w:ind w:left="100" w:right="292"/>
              <w:rPr>
                <w:sz w:val="24"/>
              </w:rPr>
            </w:pPr>
            <w:r>
              <w:rPr>
                <w:sz w:val="24"/>
              </w:rPr>
              <w:t>Чим</w:t>
            </w:r>
            <w:r>
              <w:rPr>
                <w:spacing w:val="-1"/>
                <w:sz w:val="24"/>
              </w:rPr>
              <w:t xml:space="preserve"> </w:t>
            </w:r>
            <w:r>
              <w:rPr>
                <w:sz w:val="24"/>
              </w:rPr>
              <w:t>це</w:t>
            </w:r>
            <w:r>
              <w:rPr>
                <w:sz w:val="24"/>
                <w:u w:val="single"/>
              </w:rPr>
              <w:t xml:space="preserve"> </w:t>
            </w:r>
            <w:r>
              <w:rPr>
                <w:sz w:val="24"/>
                <w:u w:val="single"/>
              </w:rPr>
              <w:tab/>
            </w:r>
            <w:r>
              <w:rPr>
                <w:sz w:val="24"/>
              </w:rPr>
              <w:t>схоже</w:t>
            </w:r>
            <w:r>
              <w:rPr>
                <w:spacing w:val="-3"/>
                <w:sz w:val="24"/>
              </w:rPr>
              <w:t xml:space="preserve"> </w:t>
            </w:r>
            <w:r>
              <w:rPr>
                <w:sz w:val="24"/>
              </w:rPr>
              <w:t>на/відрізняється</w:t>
            </w:r>
            <w:r>
              <w:rPr>
                <w:spacing w:val="-2"/>
                <w:sz w:val="24"/>
              </w:rPr>
              <w:t xml:space="preserve"> </w:t>
            </w:r>
            <w:r>
              <w:rPr>
                <w:sz w:val="24"/>
              </w:rPr>
              <w:t>від</w:t>
            </w:r>
            <w:r>
              <w:rPr>
                <w:sz w:val="24"/>
                <w:u w:val="single"/>
              </w:rPr>
              <w:t xml:space="preserve"> </w:t>
            </w:r>
            <w:r>
              <w:rPr>
                <w:sz w:val="24"/>
                <w:u w:val="single"/>
              </w:rPr>
              <w:tab/>
            </w:r>
            <w:r>
              <w:rPr>
                <w:sz w:val="24"/>
                <w:u w:val="single"/>
              </w:rPr>
              <w:tab/>
            </w:r>
            <w:r>
              <w:rPr>
                <w:spacing w:val="-17"/>
                <w:sz w:val="24"/>
              </w:rPr>
              <w:t xml:space="preserve">? </w:t>
            </w:r>
            <w:r>
              <w:rPr>
                <w:sz w:val="24"/>
              </w:rPr>
              <w:t>Які</w:t>
            </w:r>
            <w:r>
              <w:rPr>
                <w:spacing w:val="-4"/>
                <w:sz w:val="24"/>
              </w:rPr>
              <w:t xml:space="preserve"> </w:t>
            </w:r>
            <w:r>
              <w:rPr>
                <w:sz w:val="24"/>
              </w:rPr>
              <w:t>характерні</w:t>
            </w:r>
            <w:r>
              <w:rPr>
                <w:spacing w:val="-1"/>
                <w:sz w:val="24"/>
              </w:rPr>
              <w:t xml:space="preserve"> </w:t>
            </w:r>
            <w:r>
              <w:rPr>
                <w:sz w:val="24"/>
              </w:rPr>
              <w:t>риси/елементи</w:t>
            </w:r>
            <w:r>
              <w:rPr>
                <w:sz w:val="24"/>
                <w:u w:val="single"/>
              </w:rPr>
              <w:t xml:space="preserve"> </w:t>
            </w:r>
            <w:r>
              <w:rPr>
                <w:sz w:val="24"/>
                <w:u w:val="single"/>
              </w:rPr>
              <w:tab/>
            </w:r>
            <w:r>
              <w:rPr>
                <w:sz w:val="24"/>
              </w:rPr>
              <w:t>?</w:t>
            </w:r>
          </w:p>
          <w:p w14:paraId="244E94C7" w14:textId="77777777" w:rsidR="00D601FD" w:rsidRDefault="003029B3">
            <w:pPr>
              <w:pStyle w:val="TableParagraph"/>
              <w:tabs>
                <w:tab w:val="left" w:pos="5154"/>
              </w:tabs>
              <w:spacing w:line="259" w:lineRule="exact"/>
              <w:ind w:left="100"/>
              <w:rPr>
                <w:sz w:val="24"/>
              </w:rPr>
            </w:pPr>
            <w:r>
              <w:rPr>
                <w:sz w:val="24"/>
              </w:rPr>
              <w:t>Як іще</w:t>
            </w:r>
            <w:r>
              <w:rPr>
                <w:spacing w:val="-7"/>
                <w:sz w:val="24"/>
              </w:rPr>
              <w:t xml:space="preserve"> </w:t>
            </w:r>
            <w:r>
              <w:rPr>
                <w:sz w:val="24"/>
              </w:rPr>
              <w:t>можна</w:t>
            </w:r>
            <w:r>
              <w:rPr>
                <w:spacing w:val="-4"/>
                <w:sz w:val="24"/>
              </w:rPr>
              <w:t xml:space="preserve"> </w:t>
            </w:r>
            <w:r>
              <w:rPr>
                <w:sz w:val="24"/>
              </w:rPr>
              <w:t>показати/проілюструвати</w:t>
            </w:r>
            <w:r>
              <w:rPr>
                <w:sz w:val="24"/>
                <w:u w:val="single"/>
              </w:rPr>
              <w:t xml:space="preserve"> </w:t>
            </w:r>
            <w:r>
              <w:rPr>
                <w:sz w:val="24"/>
                <w:u w:val="single"/>
              </w:rPr>
              <w:tab/>
            </w:r>
            <w:r>
              <w:rPr>
                <w:sz w:val="24"/>
              </w:rPr>
              <w:t>?</w:t>
            </w:r>
          </w:p>
          <w:p w14:paraId="75AE5767" w14:textId="77777777" w:rsidR="00D601FD" w:rsidRDefault="003029B3">
            <w:pPr>
              <w:pStyle w:val="TableParagraph"/>
              <w:spacing w:line="264" w:lineRule="exact"/>
              <w:ind w:left="100"/>
              <w:rPr>
                <w:sz w:val="24"/>
              </w:rPr>
            </w:pPr>
            <w:r>
              <w:rPr>
                <w:sz w:val="24"/>
              </w:rPr>
              <w:t>У чому полягає головна ідея, ключова концепція, мораль</w:t>
            </w:r>
          </w:p>
          <w:p w14:paraId="3C5C04B4" w14:textId="77777777" w:rsidR="00D601FD" w:rsidRDefault="003029B3">
            <w:pPr>
              <w:pStyle w:val="TableParagraph"/>
              <w:tabs>
                <w:tab w:val="left" w:pos="1665"/>
              </w:tabs>
              <w:spacing w:line="264" w:lineRule="exact"/>
              <w:ind w:left="108"/>
              <w:rPr>
                <w:sz w:val="24"/>
              </w:rPr>
            </w:pPr>
            <w:r>
              <w:rPr>
                <w:sz w:val="24"/>
                <w:u w:val="single"/>
              </w:rPr>
              <w:t xml:space="preserve"> </w:t>
            </w:r>
            <w:r>
              <w:rPr>
                <w:sz w:val="24"/>
                <w:u w:val="single"/>
              </w:rPr>
              <w:tab/>
            </w:r>
            <w:r>
              <w:rPr>
                <w:sz w:val="24"/>
              </w:rPr>
              <w:t>?</w:t>
            </w:r>
          </w:p>
          <w:p w14:paraId="312D31A7" w14:textId="77777777" w:rsidR="00D601FD" w:rsidRDefault="003029B3">
            <w:pPr>
              <w:pStyle w:val="TableParagraph"/>
              <w:tabs>
                <w:tab w:val="left" w:pos="1518"/>
                <w:tab w:val="left" w:pos="4585"/>
              </w:tabs>
              <w:spacing w:line="264" w:lineRule="exact"/>
              <w:ind w:left="100"/>
              <w:rPr>
                <w:sz w:val="24"/>
              </w:rPr>
            </w:pPr>
            <w:r>
              <w:rPr>
                <w:sz w:val="24"/>
              </w:rPr>
              <w:t>Як</w:t>
            </w:r>
            <w:r>
              <w:rPr>
                <w:sz w:val="24"/>
                <w:u w:val="single"/>
              </w:rPr>
              <w:t xml:space="preserve"> </w:t>
            </w:r>
            <w:r>
              <w:rPr>
                <w:sz w:val="24"/>
                <w:u w:val="single"/>
              </w:rPr>
              <w:tab/>
            </w:r>
            <w:r>
              <w:rPr>
                <w:sz w:val="24"/>
              </w:rPr>
              <w:t>стосується</w:t>
            </w:r>
            <w:r>
              <w:rPr>
                <w:sz w:val="24"/>
                <w:u w:val="single"/>
              </w:rPr>
              <w:t xml:space="preserve"> </w:t>
            </w:r>
            <w:r>
              <w:rPr>
                <w:sz w:val="24"/>
                <w:u w:val="single"/>
              </w:rPr>
              <w:tab/>
            </w:r>
            <w:r>
              <w:rPr>
                <w:sz w:val="24"/>
              </w:rPr>
              <w:t>?</w:t>
            </w:r>
          </w:p>
          <w:p w14:paraId="2DD6995A" w14:textId="77777777" w:rsidR="00D601FD" w:rsidRDefault="003029B3">
            <w:pPr>
              <w:pStyle w:val="TableParagraph"/>
              <w:tabs>
                <w:tab w:val="left" w:pos="4241"/>
                <w:tab w:val="left" w:pos="5275"/>
              </w:tabs>
              <w:spacing w:line="230" w:lineRule="auto"/>
              <w:ind w:left="100" w:right="763"/>
              <w:rPr>
                <w:sz w:val="24"/>
              </w:rPr>
            </w:pPr>
            <w:r>
              <w:rPr>
                <w:sz w:val="24"/>
              </w:rPr>
              <w:t>Які ідеї / деталі можна</w:t>
            </w:r>
            <w:r>
              <w:rPr>
                <w:spacing w:val="-5"/>
                <w:sz w:val="24"/>
              </w:rPr>
              <w:t xml:space="preserve"> </w:t>
            </w:r>
            <w:r>
              <w:rPr>
                <w:sz w:val="24"/>
              </w:rPr>
              <w:t>додати</w:t>
            </w:r>
            <w:r>
              <w:rPr>
                <w:spacing w:val="1"/>
                <w:sz w:val="24"/>
              </w:rPr>
              <w:t xml:space="preserve"> </w:t>
            </w:r>
            <w:r>
              <w:rPr>
                <w:sz w:val="24"/>
              </w:rPr>
              <w:t>до</w:t>
            </w:r>
            <w:r>
              <w:rPr>
                <w:sz w:val="24"/>
                <w:u w:val="single"/>
              </w:rPr>
              <w:t xml:space="preserve"> </w:t>
            </w:r>
            <w:r>
              <w:rPr>
                <w:sz w:val="24"/>
                <w:u w:val="single"/>
              </w:rPr>
              <w:tab/>
            </w:r>
            <w:r>
              <w:rPr>
                <w:sz w:val="24"/>
                <w:u w:val="single"/>
              </w:rPr>
              <w:tab/>
            </w:r>
            <w:r>
              <w:rPr>
                <w:spacing w:val="-18"/>
                <w:sz w:val="24"/>
              </w:rPr>
              <w:t xml:space="preserve">? </w:t>
            </w:r>
            <w:r>
              <w:rPr>
                <w:sz w:val="24"/>
              </w:rPr>
              <w:t>Наведіть</w:t>
            </w:r>
            <w:r>
              <w:rPr>
                <w:spacing w:val="-2"/>
                <w:sz w:val="24"/>
              </w:rPr>
              <w:t xml:space="preserve"> </w:t>
            </w:r>
            <w:r>
              <w:rPr>
                <w:sz w:val="24"/>
              </w:rPr>
              <w:t>приклад</w:t>
            </w:r>
            <w:r>
              <w:rPr>
                <w:sz w:val="24"/>
                <w:u w:val="single"/>
              </w:rPr>
              <w:t xml:space="preserve"> </w:t>
            </w:r>
            <w:r>
              <w:rPr>
                <w:sz w:val="24"/>
                <w:u w:val="single"/>
              </w:rPr>
              <w:tab/>
            </w:r>
            <w:r>
              <w:rPr>
                <w:sz w:val="24"/>
              </w:rPr>
              <w:t>?</w:t>
            </w:r>
          </w:p>
          <w:p w14:paraId="1CC5E8B1" w14:textId="77777777" w:rsidR="00D601FD" w:rsidRDefault="003029B3">
            <w:pPr>
              <w:pStyle w:val="TableParagraph"/>
              <w:tabs>
                <w:tab w:val="left" w:pos="3578"/>
              </w:tabs>
              <w:spacing w:line="260" w:lineRule="exact"/>
              <w:ind w:left="100"/>
              <w:rPr>
                <w:sz w:val="24"/>
              </w:rPr>
            </w:pPr>
            <w:r>
              <w:rPr>
                <w:sz w:val="24"/>
              </w:rPr>
              <w:t>Що не</w:t>
            </w:r>
            <w:r>
              <w:rPr>
                <w:spacing w:val="-1"/>
                <w:sz w:val="24"/>
              </w:rPr>
              <w:t xml:space="preserve"> </w:t>
            </w:r>
            <w:r>
              <w:rPr>
                <w:sz w:val="24"/>
              </w:rPr>
              <w:t>так</w:t>
            </w:r>
            <w:r>
              <w:rPr>
                <w:spacing w:val="1"/>
                <w:sz w:val="24"/>
              </w:rPr>
              <w:t xml:space="preserve"> </w:t>
            </w:r>
            <w:r>
              <w:rPr>
                <w:sz w:val="24"/>
              </w:rPr>
              <w:t>з</w:t>
            </w:r>
            <w:r>
              <w:rPr>
                <w:sz w:val="24"/>
                <w:u w:val="single"/>
              </w:rPr>
              <w:t xml:space="preserve"> </w:t>
            </w:r>
            <w:r>
              <w:rPr>
                <w:sz w:val="24"/>
                <w:u w:val="single"/>
              </w:rPr>
              <w:tab/>
            </w:r>
            <w:r>
              <w:rPr>
                <w:sz w:val="24"/>
              </w:rPr>
              <w:t>?</w:t>
            </w:r>
          </w:p>
          <w:p w14:paraId="6F7C7D5A" w14:textId="77777777" w:rsidR="00D601FD" w:rsidRDefault="003029B3">
            <w:pPr>
              <w:pStyle w:val="TableParagraph"/>
              <w:tabs>
                <w:tab w:val="left" w:pos="4543"/>
                <w:tab w:val="left" w:pos="5935"/>
              </w:tabs>
              <w:spacing w:line="230" w:lineRule="auto"/>
              <w:ind w:left="100" w:right="103"/>
              <w:rPr>
                <w:sz w:val="24"/>
              </w:rPr>
            </w:pPr>
            <w:r>
              <w:rPr>
                <w:sz w:val="24"/>
              </w:rPr>
              <w:t>Який</w:t>
            </w:r>
            <w:r>
              <w:rPr>
                <w:spacing w:val="-11"/>
                <w:sz w:val="24"/>
              </w:rPr>
              <w:t xml:space="preserve"> </w:t>
            </w:r>
            <w:r>
              <w:rPr>
                <w:sz w:val="24"/>
              </w:rPr>
              <w:t>висновок</w:t>
            </w:r>
            <w:r>
              <w:rPr>
                <w:spacing w:val="-11"/>
                <w:sz w:val="24"/>
              </w:rPr>
              <w:t xml:space="preserve"> </w:t>
            </w:r>
            <w:r>
              <w:rPr>
                <w:sz w:val="24"/>
              </w:rPr>
              <w:t>ви</w:t>
            </w:r>
            <w:r>
              <w:rPr>
                <w:spacing w:val="-12"/>
                <w:sz w:val="24"/>
              </w:rPr>
              <w:t xml:space="preserve"> </w:t>
            </w:r>
            <w:r>
              <w:rPr>
                <w:sz w:val="24"/>
              </w:rPr>
              <w:t>могли</w:t>
            </w:r>
            <w:r>
              <w:rPr>
                <w:spacing w:val="-10"/>
                <w:sz w:val="24"/>
              </w:rPr>
              <w:t xml:space="preserve"> </w:t>
            </w:r>
            <w:r>
              <w:rPr>
                <w:sz w:val="24"/>
              </w:rPr>
              <w:t>б</w:t>
            </w:r>
            <w:r>
              <w:rPr>
                <w:spacing w:val="-11"/>
                <w:sz w:val="24"/>
              </w:rPr>
              <w:t xml:space="preserve"> </w:t>
            </w:r>
            <w:r>
              <w:rPr>
                <w:sz w:val="24"/>
              </w:rPr>
              <w:t>зробити</w:t>
            </w:r>
            <w:r>
              <w:rPr>
                <w:spacing w:val="-13"/>
                <w:sz w:val="24"/>
              </w:rPr>
              <w:t xml:space="preserve"> </w:t>
            </w:r>
            <w:r>
              <w:rPr>
                <w:sz w:val="24"/>
              </w:rPr>
              <w:t>з</w:t>
            </w:r>
            <w:r>
              <w:rPr>
                <w:sz w:val="24"/>
                <w:u w:val="single"/>
              </w:rPr>
              <w:t xml:space="preserve"> </w:t>
            </w:r>
            <w:r>
              <w:rPr>
                <w:sz w:val="24"/>
                <w:u w:val="single"/>
              </w:rPr>
              <w:tab/>
            </w:r>
            <w:r>
              <w:rPr>
                <w:sz w:val="24"/>
                <w:u w:val="single"/>
              </w:rPr>
              <w:tab/>
            </w:r>
            <w:r>
              <w:rPr>
                <w:spacing w:val="-18"/>
                <w:sz w:val="24"/>
              </w:rPr>
              <w:t xml:space="preserve">? </w:t>
            </w:r>
            <w:r>
              <w:rPr>
                <w:sz w:val="24"/>
              </w:rPr>
              <w:t>Які висновки можна</w:t>
            </w:r>
            <w:r>
              <w:rPr>
                <w:spacing w:val="-5"/>
                <w:sz w:val="24"/>
              </w:rPr>
              <w:t xml:space="preserve"> </w:t>
            </w:r>
            <w:r>
              <w:rPr>
                <w:sz w:val="24"/>
              </w:rPr>
              <w:t>зробити</w:t>
            </w:r>
            <w:r>
              <w:rPr>
                <w:spacing w:val="-2"/>
                <w:sz w:val="24"/>
              </w:rPr>
              <w:t xml:space="preserve"> </w:t>
            </w:r>
            <w:r>
              <w:rPr>
                <w:sz w:val="24"/>
              </w:rPr>
              <w:t>з</w:t>
            </w:r>
            <w:r>
              <w:rPr>
                <w:sz w:val="24"/>
                <w:u w:val="single"/>
              </w:rPr>
              <w:t xml:space="preserve"> </w:t>
            </w:r>
            <w:r>
              <w:rPr>
                <w:sz w:val="24"/>
                <w:u w:val="single"/>
              </w:rPr>
              <w:tab/>
            </w:r>
            <w:r>
              <w:rPr>
                <w:sz w:val="24"/>
              </w:rPr>
              <w:t>?</w:t>
            </w:r>
          </w:p>
          <w:p w14:paraId="15E1E899" w14:textId="77777777" w:rsidR="00D601FD" w:rsidRDefault="003029B3">
            <w:pPr>
              <w:pStyle w:val="TableParagraph"/>
              <w:spacing w:line="230" w:lineRule="auto"/>
              <w:ind w:left="108" w:right="1074" w:hanging="8"/>
              <w:rPr>
                <w:sz w:val="24"/>
              </w:rPr>
            </w:pPr>
            <w:r>
              <w:rPr>
                <w:sz w:val="24"/>
              </w:rPr>
              <w:t>На яке питання ми намагаємося відповісти? Яку проблему ми намагаємося вирішити?</w:t>
            </w:r>
          </w:p>
          <w:p w14:paraId="16A4F5A6" w14:textId="77777777" w:rsidR="00D601FD" w:rsidRDefault="003029B3">
            <w:pPr>
              <w:pStyle w:val="TableParagraph"/>
              <w:tabs>
                <w:tab w:val="left" w:pos="4461"/>
                <w:tab w:val="left" w:pos="5290"/>
              </w:tabs>
              <w:spacing w:line="230" w:lineRule="auto"/>
              <w:ind w:left="100" w:right="747"/>
              <w:rPr>
                <w:sz w:val="24"/>
              </w:rPr>
            </w:pPr>
            <w:r>
              <w:rPr>
                <w:sz w:val="24"/>
              </w:rPr>
              <w:t>Що ви можете</w:t>
            </w:r>
            <w:r>
              <w:rPr>
                <w:spacing w:val="-4"/>
                <w:sz w:val="24"/>
              </w:rPr>
              <w:t xml:space="preserve"> </w:t>
            </w:r>
            <w:r>
              <w:rPr>
                <w:sz w:val="24"/>
              </w:rPr>
              <w:t>сказати</w:t>
            </w:r>
            <w:r>
              <w:rPr>
                <w:spacing w:val="-1"/>
                <w:sz w:val="24"/>
              </w:rPr>
              <w:t xml:space="preserve"> </w:t>
            </w:r>
            <w:r>
              <w:rPr>
                <w:sz w:val="24"/>
              </w:rPr>
              <w:t>про</w:t>
            </w:r>
            <w:r>
              <w:rPr>
                <w:sz w:val="24"/>
                <w:u w:val="single"/>
              </w:rPr>
              <w:t xml:space="preserve"> </w:t>
            </w:r>
            <w:r>
              <w:rPr>
                <w:sz w:val="24"/>
                <w:u w:val="single"/>
              </w:rPr>
              <w:tab/>
            </w:r>
            <w:r>
              <w:rPr>
                <w:sz w:val="24"/>
                <w:u w:val="single"/>
              </w:rPr>
              <w:tab/>
            </w:r>
            <w:r>
              <w:rPr>
                <w:spacing w:val="-17"/>
                <w:sz w:val="24"/>
              </w:rPr>
              <w:t xml:space="preserve">? </w:t>
            </w:r>
            <w:r>
              <w:rPr>
                <w:sz w:val="24"/>
              </w:rPr>
              <w:t>Що може</w:t>
            </w:r>
            <w:r>
              <w:rPr>
                <w:spacing w:val="-2"/>
                <w:sz w:val="24"/>
              </w:rPr>
              <w:t xml:space="preserve"> </w:t>
            </w:r>
            <w:r>
              <w:rPr>
                <w:sz w:val="24"/>
              </w:rPr>
              <w:t>статися,</w:t>
            </w:r>
            <w:r>
              <w:rPr>
                <w:spacing w:val="-1"/>
                <w:sz w:val="24"/>
              </w:rPr>
              <w:t xml:space="preserve"> </w:t>
            </w:r>
            <w:r>
              <w:rPr>
                <w:sz w:val="24"/>
              </w:rPr>
              <w:t>якщо</w:t>
            </w:r>
            <w:r>
              <w:rPr>
                <w:sz w:val="24"/>
                <w:u w:val="single"/>
              </w:rPr>
              <w:t xml:space="preserve"> </w:t>
            </w:r>
            <w:r>
              <w:rPr>
                <w:sz w:val="24"/>
                <w:u w:val="single"/>
              </w:rPr>
              <w:tab/>
            </w:r>
            <w:r>
              <w:rPr>
                <w:sz w:val="24"/>
              </w:rPr>
              <w:t>?</w:t>
            </w:r>
          </w:p>
          <w:p w14:paraId="5170A065" w14:textId="77777777" w:rsidR="00D601FD" w:rsidRDefault="003029B3">
            <w:pPr>
              <w:pStyle w:val="TableParagraph"/>
              <w:tabs>
                <w:tab w:val="left" w:pos="5210"/>
                <w:tab w:val="left" w:pos="5815"/>
              </w:tabs>
              <w:spacing w:line="230" w:lineRule="auto"/>
              <w:ind w:left="100" w:right="222"/>
              <w:rPr>
                <w:sz w:val="24"/>
              </w:rPr>
            </w:pPr>
            <w:r>
              <w:rPr>
                <w:sz w:val="24"/>
              </w:rPr>
              <w:t>Які критерії можна взяти</w:t>
            </w:r>
            <w:r>
              <w:rPr>
                <w:spacing w:val="-6"/>
                <w:sz w:val="24"/>
              </w:rPr>
              <w:t xml:space="preserve"> </w:t>
            </w:r>
            <w:r>
              <w:rPr>
                <w:sz w:val="24"/>
              </w:rPr>
              <w:t>для</w:t>
            </w:r>
            <w:r>
              <w:rPr>
                <w:spacing w:val="-1"/>
                <w:sz w:val="24"/>
              </w:rPr>
              <w:t xml:space="preserve"> </w:t>
            </w:r>
            <w:r>
              <w:rPr>
                <w:sz w:val="24"/>
              </w:rPr>
              <w:t>оцінки</w:t>
            </w:r>
            <w:r>
              <w:rPr>
                <w:sz w:val="24"/>
                <w:u w:val="single"/>
              </w:rPr>
              <w:t xml:space="preserve"> </w:t>
            </w:r>
            <w:r>
              <w:rPr>
                <w:sz w:val="24"/>
                <w:u w:val="single"/>
              </w:rPr>
              <w:tab/>
            </w:r>
            <w:r>
              <w:rPr>
                <w:sz w:val="24"/>
                <w:u w:val="single"/>
              </w:rPr>
              <w:tab/>
            </w:r>
            <w:r>
              <w:rPr>
                <w:spacing w:val="-17"/>
                <w:sz w:val="24"/>
              </w:rPr>
              <w:t xml:space="preserve">? </w:t>
            </w:r>
            <w:r>
              <w:rPr>
                <w:sz w:val="24"/>
              </w:rPr>
              <w:t>Які</w:t>
            </w:r>
            <w:r>
              <w:rPr>
                <w:spacing w:val="-2"/>
                <w:sz w:val="24"/>
              </w:rPr>
              <w:t xml:space="preserve"> </w:t>
            </w:r>
            <w:r>
              <w:rPr>
                <w:sz w:val="24"/>
              </w:rPr>
              <w:t>докази</w:t>
            </w:r>
            <w:r>
              <w:rPr>
                <w:spacing w:val="-4"/>
                <w:sz w:val="24"/>
              </w:rPr>
              <w:t xml:space="preserve"> </w:t>
            </w:r>
            <w:r>
              <w:rPr>
                <w:sz w:val="24"/>
              </w:rPr>
              <w:t>підтверджують</w:t>
            </w:r>
            <w:r>
              <w:rPr>
                <w:sz w:val="24"/>
                <w:u w:val="single"/>
              </w:rPr>
              <w:t xml:space="preserve"> </w:t>
            </w:r>
            <w:r>
              <w:rPr>
                <w:sz w:val="24"/>
                <w:u w:val="single"/>
              </w:rPr>
              <w:tab/>
            </w:r>
            <w:r>
              <w:rPr>
                <w:sz w:val="24"/>
              </w:rPr>
              <w:t>?</w:t>
            </w:r>
          </w:p>
          <w:p w14:paraId="68C61A48" w14:textId="77777777" w:rsidR="00D601FD" w:rsidRDefault="003029B3">
            <w:pPr>
              <w:pStyle w:val="TableParagraph"/>
              <w:tabs>
                <w:tab w:val="left" w:pos="4395"/>
                <w:tab w:val="left" w:pos="5625"/>
                <w:tab w:val="left" w:pos="5706"/>
              </w:tabs>
              <w:spacing w:line="230" w:lineRule="auto"/>
              <w:ind w:left="100" w:right="331"/>
              <w:rPr>
                <w:sz w:val="24"/>
              </w:rPr>
            </w:pPr>
            <w:r>
              <w:rPr>
                <w:sz w:val="24"/>
              </w:rPr>
              <w:t>Як ми можемо довести</w:t>
            </w:r>
            <w:r>
              <w:rPr>
                <w:spacing w:val="-4"/>
                <w:sz w:val="24"/>
              </w:rPr>
              <w:t xml:space="preserve"> </w:t>
            </w:r>
            <w:r>
              <w:rPr>
                <w:sz w:val="24"/>
              </w:rPr>
              <w:t>/</w:t>
            </w:r>
            <w:r>
              <w:rPr>
                <w:spacing w:val="-1"/>
                <w:sz w:val="24"/>
              </w:rPr>
              <w:t xml:space="preserve"> </w:t>
            </w:r>
            <w:r>
              <w:rPr>
                <w:sz w:val="24"/>
              </w:rPr>
              <w:t>підтвердити</w:t>
            </w:r>
            <w:r>
              <w:rPr>
                <w:sz w:val="24"/>
                <w:u w:val="single"/>
              </w:rPr>
              <w:t xml:space="preserve"> </w:t>
            </w:r>
            <w:r>
              <w:rPr>
                <w:sz w:val="24"/>
                <w:u w:val="single"/>
              </w:rPr>
              <w:tab/>
            </w:r>
            <w:r>
              <w:rPr>
                <w:sz w:val="24"/>
                <w:u w:val="single"/>
              </w:rPr>
              <w:tab/>
            </w:r>
            <w:r>
              <w:rPr>
                <w:sz w:val="24"/>
              </w:rPr>
              <w:t>? Як це можна розглядати з</w:t>
            </w:r>
            <w:r>
              <w:rPr>
                <w:spacing w:val="-13"/>
                <w:sz w:val="24"/>
              </w:rPr>
              <w:t xml:space="preserve"> </w:t>
            </w:r>
            <w:r>
              <w:rPr>
                <w:sz w:val="24"/>
              </w:rPr>
              <w:t>точки</w:t>
            </w:r>
            <w:r>
              <w:rPr>
                <w:spacing w:val="-2"/>
                <w:sz w:val="24"/>
              </w:rPr>
              <w:t xml:space="preserve"> </w:t>
            </w:r>
            <w:r>
              <w:rPr>
                <w:sz w:val="24"/>
              </w:rPr>
              <w:t>зору</w:t>
            </w:r>
            <w:r>
              <w:rPr>
                <w:sz w:val="24"/>
                <w:u w:val="single"/>
              </w:rPr>
              <w:t xml:space="preserve"> </w:t>
            </w:r>
            <w:r>
              <w:rPr>
                <w:sz w:val="24"/>
                <w:u w:val="single"/>
              </w:rPr>
              <w:tab/>
            </w:r>
            <w:r>
              <w:rPr>
                <w:sz w:val="24"/>
                <w:u w:val="single"/>
              </w:rPr>
              <w:tab/>
            </w:r>
            <w:r>
              <w:rPr>
                <w:sz w:val="24"/>
                <w:u w:val="single"/>
              </w:rPr>
              <w:tab/>
            </w:r>
            <w:r>
              <w:rPr>
                <w:spacing w:val="-17"/>
                <w:sz w:val="24"/>
              </w:rPr>
              <w:t xml:space="preserve">? </w:t>
            </w:r>
            <w:r>
              <w:rPr>
                <w:sz w:val="24"/>
              </w:rPr>
              <w:t>Які</w:t>
            </w:r>
            <w:r>
              <w:rPr>
                <w:spacing w:val="-2"/>
                <w:sz w:val="24"/>
              </w:rPr>
              <w:t xml:space="preserve"> </w:t>
            </w:r>
            <w:r>
              <w:rPr>
                <w:sz w:val="24"/>
              </w:rPr>
              <w:t>альтернативи</w:t>
            </w:r>
            <w:r>
              <w:rPr>
                <w:sz w:val="24"/>
                <w:u w:val="single"/>
              </w:rPr>
              <w:t xml:space="preserve"> </w:t>
            </w:r>
            <w:r>
              <w:rPr>
                <w:sz w:val="24"/>
                <w:u w:val="single"/>
              </w:rPr>
              <w:tab/>
            </w:r>
            <w:r>
              <w:rPr>
                <w:sz w:val="24"/>
              </w:rPr>
              <w:t>слід розглянути?</w:t>
            </w:r>
          </w:p>
          <w:p w14:paraId="12EB22F6" w14:textId="77777777" w:rsidR="00D601FD" w:rsidRDefault="003029B3">
            <w:pPr>
              <w:pStyle w:val="TableParagraph"/>
              <w:spacing w:line="258" w:lineRule="exact"/>
              <w:ind w:left="100"/>
              <w:rPr>
                <w:sz w:val="24"/>
              </w:rPr>
            </w:pPr>
            <w:r>
              <w:rPr>
                <w:sz w:val="24"/>
              </w:rPr>
              <w:t>Який підхід/стратегію ви могли б використати для</w:t>
            </w:r>
          </w:p>
          <w:p w14:paraId="61A8F2EF" w14:textId="77777777" w:rsidR="00D601FD" w:rsidRDefault="003029B3">
            <w:pPr>
              <w:pStyle w:val="TableParagraph"/>
              <w:spacing w:line="256" w:lineRule="exact"/>
              <w:ind w:left="705"/>
              <w:rPr>
                <w:sz w:val="24"/>
              </w:rPr>
            </w:pPr>
            <w:r>
              <w:rPr>
                <w:sz w:val="24"/>
              </w:rPr>
              <w:t>?</w:t>
            </w:r>
          </w:p>
        </w:tc>
      </w:tr>
      <w:tr w:rsidR="00D601FD" w14:paraId="031A8806" w14:textId="77777777">
        <w:trPr>
          <w:trHeight w:val="551"/>
        </w:trPr>
        <w:tc>
          <w:tcPr>
            <w:tcW w:w="643" w:type="dxa"/>
          </w:tcPr>
          <w:p w14:paraId="2DB314A9" w14:textId="77777777" w:rsidR="00D601FD" w:rsidRDefault="003029B3">
            <w:pPr>
              <w:pStyle w:val="TableParagraph"/>
              <w:spacing w:line="265" w:lineRule="exact"/>
              <w:ind w:left="196"/>
              <w:rPr>
                <w:sz w:val="24"/>
              </w:rPr>
            </w:pPr>
            <w:r>
              <w:rPr>
                <w:sz w:val="24"/>
              </w:rPr>
              <w:t>39</w:t>
            </w:r>
          </w:p>
        </w:tc>
        <w:tc>
          <w:tcPr>
            <w:tcW w:w="2410" w:type="dxa"/>
          </w:tcPr>
          <w:p w14:paraId="4A2C67B8" w14:textId="77777777" w:rsidR="00D601FD" w:rsidRDefault="003029B3">
            <w:pPr>
              <w:pStyle w:val="TableParagraph"/>
              <w:ind w:left="107" w:right="1063" w:hanging="8"/>
              <w:rPr>
                <w:b/>
                <w:sz w:val="21"/>
              </w:rPr>
            </w:pPr>
            <w:r>
              <w:rPr>
                <w:b/>
                <w:sz w:val="21"/>
              </w:rPr>
              <w:t>Учнівська конференція</w:t>
            </w:r>
          </w:p>
        </w:tc>
        <w:tc>
          <w:tcPr>
            <w:tcW w:w="6157" w:type="dxa"/>
          </w:tcPr>
          <w:p w14:paraId="2493CCE5" w14:textId="77777777" w:rsidR="00D601FD" w:rsidRDefault="003029B3">
            <w:pPr>
              <w:pStyle w:val="TableParagraph"/>
              <w:spacing w:line="265" w:lineRule="exact"/>
              <w:ind w:left="100"/>
              <w:rPr>
                <w:sz w:val="24"/>
              </w:rPr>
            </w:pPr>
            <w:r>
              <w:rPr>
                <w:sz w:val="24"/>
              </w:rPr>
              <w:t>Бесіда з кожним учнем особисто для перевірки рівня</w:t>
            </w:r>
          </w:p>
          <w:p w14:paraId="552838DE" w14:textId="77777777" w:rsidR="00D601FD" w:rsidRDefault="003029B3">
            <w:pPr>
              <w:pStyle w:val="TableParagraph"/>
              <w:spacing w:line="267" w:lineRule="exact"/>
              <w:ind w:left="108"/>
              <w:rPr>
                <w:sz w:val="24"/>
              </w:rPr>
            </w:pPr>
            <w:r>
              <w:rPr>
                <w:sz w:val="24"/>
              </w:rPr>
              <w:t>розуміння</w:t>
            </w:r>
          </w:p>
        </w:tc>
      </w:tr>
      <w:tr w:rsidR="00D601FD" w14:paraId="5DC27723" w14:textId="77777777">
        <w:trPr>
          <w:trHeight w:val="2111"/>
        </w:trPr>
        <w:tc>
          <w:tcPr>
            <w:tcW w:w="643" w:type="dxa"/>
          </w:tcPr>
          <w:p w14:paraId="2BE10CD2" w14:textId="77777777" w:rsidR="00D601FD" w:rsidRDefault="003029B3">
            <w:pPr>
              <w:pStyle w:val="TableParagraph"/>
              <w:spacing w:line="265" w:lineRule="exact"/>
              <w:ind w:left="196"/>
              <w:rPr>
                <w:sz w:val="24"/>
              </w:rPr>
            </w:pPr>
            <w:r>
              <w:rPr>
                <w:sz w:val="24"/>
              </w:rPr>
              <w:t>40</w:t>
            </w:r>
          </w:p>
        </w:tc>
        <w:tc>
          <w:tcPr>
            <w:tcW w:w="2410" w:type="dxa"/>
          </w:tcPr>
          <w:p w14:paraId="73B5A86F" w14:textId="77777777" w:rsidR="00D601FD" w:rsidRDefault="003029B3">
            <w:pPr>
              <w:pStyle w:val="TableParagraph"/>
              <w:spacing w:line="236" w:lineRule="exact"/>
              <w:ind w:left="100"/>
              <w:rPr>
                <w:b/>
                <w:sz w:val="21"/>
              </w:rPr>
            </w:pPr>
            <w:r>
              <w:rPr>
                <w:b/>
                <w:sz w:val="21"/>
              </w:rPr>
              <w:t>Хрестики-нулики</w:t>
            </w:r>
          </w:p>
        </w:tc>
        <w:tc>
          <w:tcPr>
            <w:tcW w:w="6157" w:type="dxa"/>
          </w:tcPr>
          <w:p w14:paraId="1B0B9A7F" w14:textId="77777777" w:rsidR="00D601FD" w:rsidRDefault="003029B3">
            <w:pPr>
              <w:pStyle w:val="TableParagraph"/>
              <w:spacing w:line="230" w:lineRule="auto"/>
              <w:ind w:left="108" w:right="159" w:hanging="8"/>
              <w:rPr>
                <w:sz w:val="24"/>
              </w:rPr>
            </w:pPr>
            <w:r>
              <w:rPr>
                <w:sz w:val="24"/>
              </w:rPr>
              <w:t>Набір видів роботи, з яких учні самостійно можуть обирати ті, що можуть продемонструвати їхнє розуміння теми. Набір представлений у вигляді сітки з дев'яти квадратів, схожої на дошку для гри в хрестики-нулики, можна попросити учнів обирати так, щоб зрештою закреслити «три підряд». Завдання можуть відрізнятися за змістом, процесом та результатом і можуть бути</w:t>
            </w:r>
          </w:p>
          <w:p w14:paraId="2732AA78" w14:textId="77777777" w:rsidR="00D601FD" w:rsidRDefault="003029B3">
            <w:pPr>
              <w:pStyle w:val="TableParagraph"/>
              <w:spacing w:line="247" w:lineRule="exact"/>
              <w:ind w:left="108"/>
              <w:rPr>
                <w:sz w:val="24"/>
              </w:rPr>
            </w:pPr>
            <w:r>
              <w:rPr>
                <w:sz w:val="24"/>
              </w:rPr>
              <w:t>адаптовані залежно від глибини знань</w:t>
            </w:r>
          </w:p>
        </w:tc>
      </w:tr>
      <w:tr w:rsidR="00D601FD" w14:paraId="57997F83" w14:textId="77777777">
        <w:trPr>
          <w:trHeight w:val="1322"/>
        </w:trPr>
        <w:tc>
          <w:tcPr>
            <w:tcW w:w="643" w:type="dxa"/>
          </w:tcPr>
          <w:p w14:paraId="1BAF1F27" w14:textId="77777777" w:rsidR="00D601FD" w:rsidRDefault="003029B3">
            <w:pPr>
              <w:pStyle w:val="TableParagraph"/>
              <w:spacing w:line="267" w:lineRule="exact"/>
              <w:ind w:left="196"/>
              <w:rPr>
                <w:sz w:val="24"/>
              </w:rPr>
            </w:pPr>
            <w:r>
              <w:rPr>
                <w:sz w:val="24"/>
              </w:rPr>
              <w:t>41</w:t>
            </w:r>
          </w:p>
        </w:tc>
        <w:tc>
          <w:tcPr>
            <w:tcW w:w="2410" w:type="dxa"/>
          </w:tcPr>
          <w:p w14:paraId="284AE161" w14:textId="77777777" w:rsidR="00D601FD" w:rsidRDefault="003029B3">
            <w:pPr>
              <w:pStyle w:val="TableParagraph"/>
              <w:spacing w:line="236" w:lineRule="exact"/>
              <w:ind w:left="100"/>
              <w:rPr>
                <w:b/>
                <w:sz w:val="21"/>
              </w:rPr>
            </w:pPr>
            <w:r>
              <w:rPr>
                <w:b/>
                <w:sz w:val="21"/>
              </w:rPr>
              <w:t>Хто швидше?</w:t>
            </w:r>
          </w:p>
        </w:tc>
        <w:tc>
          <w:tcPr>
            <w:tcW w:w="6157" w:type="dxa"/>
          </w:tcPr>
          <w:p w14:paraId="5BB50148" w14:textId="77777777" w:rsidR="00D601FD" w:rsidRDefault="003029B3">
            <w:pPr>
              <w:pStyle w:val="TableParagraph"/>
              <w:spacing w:line="230" w:lineRule="auto"/>
              <w:ind w:left="108" w:right="126" w:hanging="8"/>
              <w:rPr>
                <w:sz w:val="24"/>
              </w:rPr>
            </w:pPr>
            <w:r>
              <w:rPr>
                <w:sz w:val="24"/>
              </w:rPr>
              <w:t>Робота в парі – слухач і ведучий. Обидва знають категорію (тему), однак ведучий стоїть спиною до дошки</w:t>
            </w:r>
          </w:p>
          <w:p w14:paraId="49FF0617" w14:textId="77777777" w:rsidR="00D601FD" w:rsidRDefault="003029B3">
            <w:pPr>
              <w:pStyle w:val="TableParagraph"/>
              <w:spacing w:line="264" w:lineRule="exact"/>
              <w:ind w:left="108"/>
              <w:rPr>
                <w:sz w:val="24"/>
              </w:rPr>
            </w:pPr>
            <w:r>
              <w:rPr>
                <w:sz w:val="24"/>
              </w:rPr>
              <w:t>/ екрану. З'являються слова на задану тему, слухач дає підказки, а ведучий намагається вгадати слово. Пара, яка завершила першою, встає</w:t>
            </w:r>
          </w:p>
        </w:tc>
      </w:tr>
      <w:tr w:rsidR="00D601FD" w14:paraId="00875BCE" w14:textId="77777777">
        <w:trPr>
          <w:trHeight w:val="537"/>
        </w:trPr>
        <w:tc>
          <w:tcPr>
            <w:tcW w:w="643" w:type="dxa"/>
          </w:tcPr>
          <w:p w14:paraId="36BDB8A8" w14:textId="77777777" w:rsidR="00D601FD" w:rsidRDefault="003029B3">
            <w:pPr>
              <w:pStyle w:val="TableParagraph"/>
              <w:spacing w:line="265" w:lineRule="exact"/>
              <w:ind w:left="196"/>
              <w:rPr>
                <w:sz w:val="24"/>
              </w:rPr>
            </w:pPr>
            <w:r>
              <w:rPr>
                <w:sz w:val="24"/>
              </w:rPr>
              <w:t>42</w:t>
            </w:r>
          </w:p>
        </w:tc>
        <w:tc>
          <w:tcPr>
            <w:tcW w:w="2410" w:type="dxa"/>
          </w:tcPr>
          <w:p w14:paraId="2761C65F" w14:textId="77777777" w:rsidR="00D601FD" w:rsidRDefault="003029B3">
            <w:pPr>
              <w:pStyle w:val="TableParagraph"/>
              <w:spacing w:line="234" w:lineRule="exact"/>
              <w:ind w:left="100"/>
              <w:rPr>
                <w:b/>
                <w:sz w:val="21"/>
              </w:rPr>
            </w:pPr>
            <w:r>
              <w:rPr>
                <w:b/>
                <w:sz w:val="21"/>
              </w:rPr>
              <w:t>Швидкий запис</w:t>
            </w:r>
          </w:p>
        </w:tc>
        <w:tc>
          <w:tcPr>
            <w:tcW w:w="6157" w:type="dxa"/>
          </w:tcPr>
          <w:p w14:paraId="6D03ECF8" w14:textId="77777777" w:rsidR="00D601FD" w:rsidRDefault="003029B3">
            <w:pPr>
              <w:pStyle w:val="TableParagraph"/>
              <w:spacing w:line="259" w:lineRule="exact"/>
              <w:ind w:left="100"/>
              <w:rPr>
                <w:sz w:val="24"/>
              </w:rPr>
            </w:pPr>
            <w:r>
              <w:rPr>
                <w:sz w:val="24"/>
              </w:rPr>
              <w:t>Попросіть учнів відповісти за 2-10 хвилин на відкриті</w:t>
            </w:r>
          </w:p>
          <w:p w14:paraId="4AA6EAB7" w14:textId="77777777" w:rsidR="00D601FD" w:rsidRDefault="003029B3">
            <w:pPr>
              <w:pStyle w:val="TableParagraph"/>
              <w:spacing w:line="259" w:lineRule="exact"/>
              <w:ind w:left="108"/>
              <w:rPr>
                <w:sz w:val="24"/>
              </w:rPr>
            </w:pPr>
            <w:r>
              <w:rPr>
                <w:sz w:val="24"/>
              </w:rPr>
              <w:t>запитання або твердження</w:t>
            </w:r>
          </w:p>
        </w:tc>
      </w:tr>
      <w:tr w:rsidR="00D601FD" w14:paraId="7E1DD01D" w14:textId="77777777">
        <w:trPr>
          <w:trHeight w:val="2680"/>
        </w:trPr>
        <w:tc>
          <w:tcPr>
            <w:tcW w:w="643" w:type="dxa"/>
          </w:tcPr>
          <w:p w14:paraId="63D9A1D6" w14:textId="77777777" w:rsidR="00D601FD" w:rsidRDefault="003029B3">
            <w:pPr>
              <w:pStyle w:val="TableParagraph"/>
              <w:spacing w:line="265" w:lineRule="exact"/>
              <w:ind w:left="196"/>
              <w:rPr>
                <w:sz w:val="24"/>
              </w:rPr>
            </w:pPr>
            <w:r>
              <w:rPr>
                <w:sz w:val="24"/>
              </w:rPr>
              <w:t>43</w:t>
            </w:r>
          </w:p>
        </w:tc>
        <w:tc>
          <w:tcPr>
            <w:tcW w:w="2410" w:type="dxa"/>
          </w:tcPr>
          <w:p w14:paraId="2F226AD5" w14:textId="77777777" w:rsidR="00D601FD" w:rsidRDefault="003029B3">
            <w:pPr>
              <w:pStyle w:val="TableParagraph"/>
              <w:spacing w:line="236" w:lineRule="exact"/>
              <w:ind w:left="100"/>
              <w:rPr>
                <w:b/>
                <w:sz w:val="21"/>
              </w:rPr>
            </w:pPr>
            <w:r>
              <w:rPr>
                <w:b/>
                <w:sz w:val="21"/>
              </w:rPr>
              <w:t xml:space="preserve">Шкала </w:t>
            </w:r>
            <w:proofErr w:type="spellStart"/>
            <w:r>
              <w:rPr>
                <w:b/>
                <w:sz w:val="21"/>
              </w:rPr>
              <w:t>Лайкерта</w:t>
            </w:r>
            <w:proofErr w:type="spellEnd"/>
          </w:p>
        </w:tc>
        <w:tc>
          <w:tcPr>
            <w:tcW w:w="6157" w:type="dxa"/>
          </w:tcPr>
          <w:p w14:paraId="56693562" w14:textId="77777777" w:rsidR="00D601FD" w:rsidRDefault="003029B3">
            <w:pPr>
              <w:pStyle w:val="TableParagraph"/>
              <w:spacing w:line="232" w:lineRule="auto"/>
              <w:ind w:left="108" w:right="121" w:hanging="8"/>
              <w:rPr>
                <w:sz w:val="24"/>
              </w:rPr>
            </w:pPr>
            <w:r>
              <w:rPr>
                <w:sz w:val="24"/>
              </w:rPr>
              <w:t>Учитель наводить 3-5 тверджень, які явно не є істинними або помилковими, але дещо спірними. Мета полягає в тому, щоб допомогти учням подумати над текстом, а потім обговорити його з однокласниками. Наприклад,</w:t>
            </w:r>
          </w:p>
          <w:p w14:paraId="1D31DFCC" w14:textId="77777777" w:rsidR="00D601FD" w:rsidRDefault="003029B3">
            <w:pPr>
              <w:pStyle w:val="TableParagraph"/>
              <w:spacing w:line="274" w:lineRule="exact"/>
              <w:ind w:left="100"/>
              <w:rPr>
                <w:sz w:val="24"/>
              </w:rPr>
            </w:pPr>
            <w:r>
              <w:rPr>
                <w:sz w:val="24"/>
              </w:rPr>
              <w:t>«Герой (ім'я) не повинен був робити (що саме).»</w:t>
            </w:r>
          </w:p>
          <w:p w14:paraId="1D635DDE" w14:textId="77777777" w:rsidR="00D601FD" w:rsidRDefault="00D601FD">
            <w:pPr>
              <w:pStyle w:val="TableParagraph"/>
              <w:spacing w:before="10"/>
              <w:rPr>
                <w:b/>
                <w:sz w:val="21"/>
              </w:rPr>
            </w:pPr>
          </w:p>
          <w:p w14:paraId="0814CF70" w14:textId="77777777" w:rsidR="00D601FD" w:rsidRDefault="003029B3">
            <w:pPr>
              <w:pStyle w:val="TableParagraph"/>
              <w:spacing w:line="235" w:lineRule="auto"/>
              <w:ind w:left="100" w:right="3553"/>
              <w:rPr>
                <w:sz w:val="24"/>
              </w:rPr>
            </w:pPr>
            <w:r>
              <w:rPr>
                <w:sz w:val="24"/>
              </w:rPr>
              <w:t xml:space="preserve">повністю погоджуюся не погоджуюся </w:t>
            </w:r>
            <w:proofErr w:type="spellStart"/>
            <w:r>
              <w:rPr>
                <w:sz w:val="24"/>
              </w:rPr>
              <w:t>погоджуюся</w:t>
            </w:r>
            <w:proofErr w:type="spellEnd"/>
          </w:p>
          <w:p w14:paraId="2166C199" w14:textId="77777777" w:rsidR="00D601FD" w:rsidRDefault="003029B3">
            <w:pPr>
              <w:pStyle w:val="TableParagraph"/>
              <w:spacing w:line="253" w:lineRule="exact"/>
              <w:ind w:left="100"/>
              <w:rPr>
                <w:sz w:val="24"/>
              </w:rPr>
            </w:pPr>
            <w:r>
              <w:rPr>
                <w:sz w:val="24"/>
              </w:rPr>
              <w:t>повністю погоджуюся</w:t>
            </w:r>
          </w:p>
        </w:tc>
      </w:tr>
      <w:tr w:rsidR="00D601FD" w14:paraId="0F4A5D12" w14:textId="77777777">
        <w:trPr>
          <w:trHeight w:val="3496"/>
        </w:trPr>
        <w:tc>
          <w:tcPr>
            <w:tcW w:w="643" w:type="dxa"/>
          </w:tcPr>
          <w:p w14:paraId="58C5D7F4" w14:textId="77777777" w:rsidR="00D601FD" w:rsidRDefault="003029B3">
            <w:pPr>
              <w:pStyle w:val="TableParagraph"/>
              <w:spacing w:line="265" w:lineRule="exact"/>
              <w:ind w:left="196"/>
              <w:rPr>
                <w:sz w:val="24"/>
              </w:rPr>
            </w:pPr>
            <w:r>
              <w:rPr>
                <w:sz w:val="24"/>
              </w:rPr>
              <w:lastRenderedPageBreak/>
              <w:t>44</w:t>
            </w:r>
          </w:p>
        </w:tc>
        <w:tc>
          <w:tcPr>
            <w:tcW w:w="2410" w:type="dxa"/>
          </w:tcPr>
          <w:p w14:paraId="38FA8960" w14:textId="77777777" w:rsidR="00D601FD" w:rsidRDefault="003029B3">
            <w:pPr>
              <w:pStyle w:val="TableParagraph"/>
              <w:spacing w:line="236" w:lineRule="exact"/>
              <w:ind w:left="100"/>
              <w:rPr>
                <w:b/>
                <w:sz w:val="21"/>
              </w:rPr>
            </w:pPr>
            <w:r>
              <w:rPr>
                <w:b/>
                <w:sz w:val="21"/>
              </w:rPr>
              <w:t>3-2-1</w:t>
            </w:r>
          </w:p>
        </w:tc>
        <w:tc>
          <w:tcPr>
            <w:tcW w:w="6157" w:type="dxa"/>
          </w:tcPr>
          <w:p w14:paraId="7E750AA1" w14:textId="77777777" w:rsidR="00D601FD" w:rsidRDefault="003029B3">
            <w:pPr>
              <w:pStyle w:val="TableParagraph"/>
              <w:spacing w:line="232" w:lineRule="auto"/>
              <w:ind w:left="108" w:right="103" w:hanging="8"/>
              <w:jc w:val="both"/>
              <w:rPr>
                <w:sz w:val="24"/>
              </w:rPr>
            </w:pPr>
            <w:r>
              <w:rPr>
                <w:sz w:val="24"/>
              </w:rPr>
              <w:t>Учні виконують такі варіанти завдань, визначаючи за прочитаним текстом:</w:t>
            </w:r>
          </w:p>
          <w:p w14:paraId="6B25ABC3" w14:textId="77777777" w:rsidR="00D601FD" w:rsidRDefault="003029B3">
            <w:pPr>
              <w:pStyle w:val="TableParagraph"/>
              <w:spacing w:line="232" w:lineRule="auto"/>
              <w:ind w:left="108" w:right="110" w:hanging="8"/>
              <w:jc w:val="both"/>
              <w:rPr>
                <w:sz w:val="24"/>
              </w:rPr>
            </w:pPr>
            <w:r>
              <w:rPr>
                <w:sz w:val="24"/>
              </w:rPr>
              <w:t>три речі, які ви дізналися, два цікаві факти, одне питання, що залишилося;</w:t>
            </w:r>
          </w:p>
          <w:p w14:paraId="1F3B39A0" w14:textId="77777777" w:rsidR="00D601FD" w:rsidRDefault="003029B3">
            <w:pPr>
              <w:pStyle w:val="TableParagraph"/>
              <w:spacing w:line="232" w:lineRule="auto"/>
              <w:ind w:left="100" w:right="100"/>
              <w:jc w:val="both"/>
              <w:rPr>
                <w:sz w:val="24"/>
              </w:rPr>
            </w:pPr>
            <w:r>
              <w:rPr>
                <w:sz w:val="24"/>
              </w:rPr>
              <w:t>три</w:t>
            </w:r>
            <w:r>
              <w:rPr>
                <w:spacing w:val="-4"/>
                <w:sz w:val="24"/>
              </w:rPr>
              <w:t xml:space="preserve"> </w:t>
            </w:r>
            <w:r>
              <w:rPr>
                <w:sz w:val="24"/>
              </w:rPr>
              <w:t>ключові</w:t>
            </w:r>
            <w:r>
              <w:rPr>
                <w:spacing w:val="-6"/>
                <w:sz w:val="24"/>
              </w:rPr>
              <w:t xml:space="preserve"> </w:t>
            </w:r>
            <w:r>
              <w:rPr>
                <w:sz w:val="24"/>
              </w:rPr>
              <w:t>слова,</w:t>
            </w:r>
            <w:r>
              <w:rPr>
                <w:spacing w:val="-6"/>
                <w:sz w:val="24"/>
              </w:rPr>
              <w:t xml:space="preserve"> </w:t>
            </w:r>
            <w:r>
              <w:rPr>
                <w:sz w:val="24"/>
              </w:rPr>
              <w:t>дві</w:t>
            </w:r>
            <w:r>
              <w:rPr>
                <w:spacing w:val="-4"/>
                <w:sz w:val="24"/>
              </w:rPr>
              <w:t xml:space="preserve"> </w:t>
            </w:r>
            <w:r>
              <w:rPr>
                <w:sz w:val="24"/>
              </w:rPr>
              <w:t>відмінності</w:t>
            </w:r>
            <w:r>
              <w:rPr>
                <w:spacing w:val="-4"/>
                <w:sz w:val="24"/>
              </w:rPr>
              <w:t xml:space="preserve"> </w:t>
            </w:r>
            <w:r>
              <w:rPr>
                <w:sz w:val="24"/>
              </w:rPr>
              <w:t>між</w:t>
            </w:r>
            <w:r>
              <w:rPr>
                <w:spacing w:val="-6"/>
                <w:sz w:val="24"/>
              </w:rPr>
              <w:t xml:space="preserve"> </w:t>
            </w:r>
            <w:r>
              <w:rPr>
                <w:sz w:val="24"/>
              </w:rPr>
              <w:t>_,</w:t>
            </w:r>
            <w:r>
              <w:rPr>
                <w:spacing w:val="-6"/>
                <w:sz w:val="24"/>
              </w:rPr>
              <w:t xml:space="preserve"> </w:t>
            </w:r>
            <w:r>
              <w:rPr>
                <w:sz w:val="24"/>
              </w:rPr>
              <w:t>один</w:t>
            </w:r>
            <w:r>
              <w:rPr>
                <w:spacing w:val="-8"/>
                <w:sz w:val="24"/>
              </w:rPr>
              <w:t xml:space="preserve"> </w:t>
            </w:r>
            <w:r>
              <w:rPr>
                <w:sz w:val="24"/>
              </w:rPr>
              <w:t>вплив</w:t>
            </w:r>
            <w:r>
              <w:rPr>
                <w:spacing w:val="-6"/>
                <w:sz w:val="24"/>
              </w:rPr>
              <w:t xml:space="preserve"> </w:t>
            </w:r>
            <w:r>
              <w:rPr>
                <w:sz w:val="24"/>
              </w:rPr>
              <w:t>на</w:t>
            </w:r>
            <w:r>
              <w:rPr>
                <w:spacing w:val="-7"/>
                <w:sz w:val="24"/>
              </w:rPr>
              <w:t xml:space="preserve"> </w:t>
            </w:r>
            <w:r>
              <w:rPr>
                <w:sz w:val="24"/>
              </w:rPr>
              <w:t>_; три важливі факти, дві цікаві ідеї, одне уявлення про себе як</w:t>
            </w:r>
            <w:r>
              <w:rPr>
                <w:spacing w:val="1"/>
                <w:sz w:val="24"/>
              </w:rPr>
              <w:t xml:space="preserve"> </w:t>
            </w:r>
            <w:r>
              <w:rPr>
                <w:sz w:val="24"/>
              </w:rPr>
              <w:t>учня;</w:t>
            </w:r>
          </w:p>
          <w:p w14:paraId="3E1E6440" w14:textId="77777777" w:rsidR="00D601FD" w:rsidRDefault="003029B3">
            <w:pPr>
              <w:pStyle w:val="TableParagraph"/>
              <w:spacing w:before="3" w:line="232" w:lineRule="auto"/>
              <w:ind w:left="108" w:right="599" w:hanging="8"/>
              <w:jc w:val="both"/>
              <w:rPr>
                <w:sz w:val="24"/>
              </w:rPr>
            </w:pPr>
            <w:r>
              <w:rPr>
                <w:sz w:val="24"/>
              </w:rPr>
              <w:t>три нові терміни, дві нові ідеї, одна річ, яку потрібно обдумати;</w:t>
            </w:r>
          </w:p>
          <w:p w14:paraId="2EF8BCC6" w14:textId="77777777" w:rsidR="00D601FD" w:rsidRDefault="003029B3">
            <w:pPr>
              <w:pStyle w:val="TableParagraph"/>
              <w:spacing w:before="2" w:line="232" w:lineRule="auto"/>
              <w:ind w:left="108" w:right="100" w:hanging="8"/>
              <w:jc w:val="both"/>
              <w:rPr>
                <w:sz w:val="24"/>
              </w:rPr>
            </w:pPr>
            <w:r>
              <w:rPr>
                <w:sz w:val="24"/>
              </w:rPr>
              <w:t>три питання до тексту (незнайомі слова або незрозумілі ідеї), два прогнози за текстом (що станеться далі, враховуючи</w:t>
            </w:r>
            <w:r>
              <w:rPr>
                <w:spacing w:val="-16"/>
                <w:sz w:val="24"/>
              </w:rPr>
              <w:t xml:space="preserve"> </w:t>
            </w:r>
            <w:r>
              <w:rPr>
                <w:sz w:val="24"/>
              </w:rPr>
              <w:t>вже</w:t>
            </w:r>
            <w:r>
              <w:rPr>
                <w:spacing w:val="-16"/>
                <w:sz w:val="24"/>
              </w:rPr>
              <w:t xml:space="preserve"> </w:t>
            </w:r>
            <w:r>
              <w:rPr>
                <w:sz w:val="24"/>
              </w:rPr>
              <w:t>прочитане),</w:t>
            </w:r>
            <w:r>
              <w:rPr>
                <w:spacing w:val="-17"/>
                <w:sz w:val="24"/>
              </w:rPr>
              <w:t xml:space="preserve"> </w:t>
            </w:r>
            <w:r>
              <w:rPr>
                <w:sz w:val="24"/>
              </w:rPr>
              <w:t>знайдіть</w:t>
            </w:r>
            <w:r>
              <w:rPr>
                <w:spacing w:val="-14"/>
                <w:sz w:val="24"/>
              </w:rPr>
              <w:t xml:space="preserve"> </w:t>
            </w:r>
            <w:r>
              <w:rPr>
                <w:sz w:val="24"/>
              </w:rPr>
              <w:t>один</w:t>
            </w:r>
            <w:r>
              <w:rPr>
                <w:spacing w:val="-17"/>
                <w:sz w:val="24"/>
              </w:rPr>
              <w:t xml:space="preserve"> </w:t>
            </w:r>
            <w:r>
              <w:rPr>
                <w:sz w:val="24"/>
              </w:rPr>
              <w:t>зв'язок</w:t>
            </w:r>
            <w:r>
              <w:rPr>
                <w:spacing w:val="-13"/>
                <w:sz w:val="24"/>
              </w:rPr>
              <w:t xml:space="preserve"> </w:t>
            </w:r>
            <w:r>
              <w:rPr>
                <w:sz w:val="24"/>
              </w:rPr>
              <w:t>у</w:t>
            </w:r>
            <w:r>
              <w:rPr>
                <w:spacing w:val="-23"/>
                <w:sz w:val="24"/>
              </w:rPr>
              <w:t xml:space="preserve"> </w:t>
            </w:r>
            <w:r>
              <w:rPr>
                <w:sz w:val="24"/>
              </w:rPr>
              <w:t>тексті</w:t>
            </w:r>
          </w:p>
          <w:p w14:paraId="176EC363" w14:textId="77777777" w:rsidR="00D601FD" w:rsidRDefault="003029B3">
            <w:pPr>
              <w:pStyle w:val="TableParagraph"/>
              <w:spacing w:line="259" w:lineRule="exact"/>
              <w:ind w:left="108"/>
              <w:jc w:val="both"/>
              <w:rPr>
                <w:sz w:val="24"/>
              </w:rPr>
            </w:pPr>
            <w:r>
              <w:rPr>
                <w:sz w:val="24"/>
              </w:rPr>
              <w:t>(з тим, що ви вже знали або випробували)</w:t>
            </w:r>
          </w:p>
        </w:tc>
      </w:tr>
      <w:tr w:rsidR="00D601FD" w14:paraId="41BDFEFF" w14:textId="77777777">
        <w:trPr>
          <w:trHeight w:val="2113"/>
        </w:trPr>
        <w:tc>
          <w:tcPr>
            <w:tcW w:w="643" w:type="dxa"/>
          </w:tcPr>
          <w:p w14:paraId="32E1468B" w14:textId="77777777" w:rsidR="00D601FD" w:rsidRDefault="003029B3">
            <w:pPr>
              <w:pStyle w:val="TableParagraph"/>
              <w:spacing w:line="267" w:lineRule="exact"/>
              <w:ind w:left="196"/>
              <w:rPr>
                <w:sz w:val="24"/>
              </w:rPr>
            </w:pPr>
            <w:r>
              <w:rPr>
                <w:sz w:val="24"/>
              </w:rPr>
              <w:t>45</w:t>
            </w:r>
          </w:p>
        </w:tc>
        <w:tc>
          <w:tcPr>
            <w:tcW w:w="2410" w:type="dxa"/>
          </w:tcPr>
          <w:p w14:paraId="075C1585" w14:textId="77777777" w:rsidR="00D601FD" w:rsidRDefault="003029B3">
            <w:pPr>
              <w:pStyle w:val="TableParagraph"/>
              <w:spacing w:line="236" w:lineRule="exact"/>
              <w:ind w:left="100"/>
              <w:rPr>
                <w:b/>
                <w:sz w:val="21"/>
              </w:rPr>
            </w:pPr>
            <w:r>
              <w:rPr>
                <w:b/>
                <w:sz w:val="21"/>
              </w:rPr>
              <w:t>Трихвилинна пауза</w:t>
            </w:r>
          </w:p>
        </w:tc>
        <w:tc>
          <w:tcPr>
            <w:tcW w:w="6157" w:type="dxa"/>
          </w:tcPr>
          <w:p w14:paraId="72B24CAE" w14:textId="77777777" w:rsidR="00D601FD" w:rsidRDefault="003029B3">
            <w:pPr>
              <w:pStyle w:val="TableParagraph"/>
              <w:spacing w:line="230" w:lineRule="auto"/>
              <w:ind w:left="108" w:right="160" w:hanging="8"/>
              <w:rPr>
                <w:sz w:val="24"/>
              </w:rPr>
            </w:pPr>
            <w:r>
              <w:rPr>
                <w:sz w:val="24"/>
              </w:rPr>
              <w:t>Трихвилинна пауза дає змогу учням зупинитися, обміркувати певні представлені явища та ідеї, прив'язати їх до вже наявних знань або досвіду та попросити роз'яснень.</w:t>
            </w:r>
          </w:p>
          <w:p w14:paraId="3D34A659" w14:textId="77777777" w:rsidR="00D601FD" w:rsidRDefault="003029B3">
            <w:pPr>
              <w:pStyle w:val="TableParagraph"/>
              <w:spacing w:line="257" w:lineRule="exact"/>
              <w:ind w:left="100"/>
              <w:rPr>
                <w:sz w:val="24"/>
              </w:rPr>
            </w:pPr>
            <w:r>
              <w:rPr>
                <w:sz w:val="24"/>
              </w:rPr>
              <w:t>Я змінив(ла) ставлення до....</w:t>
            </w:r>
          </w:p>
          <w:p w14:paraId="27DE76FB" w14:textId="77777777" w:rsidR="00D601FD" w:rsidRDefault="003029B3">
            <w:pPr>
              <w:pStyle w:val="TableParagraph"/>
              <w:spacing w:line="264" w:lineRule="exact"/>
              <w:ind w:left="100"/>
              <w:rPr>
                <w:sz w:val="24"/>
              </w:rPr>
            </w:pPr>
            <w:r>
              <w:rPr>
                <w:sz w:val="24"/>
              </w:rPr>
              <w:t>Я більше дізнався(</w:t>
            </w:r>
            <w:proofErr w:type="spellStart"/>
            <w:r>
              <w:rPr>
                <w:sz w:val="24"/>
              </w:rPr>
              <w:t>лася</w:t>
            </w:r>
            <w:proofErr w:type="spellEnd"/>
            <w:r>
              <w:rPr>
                <w:sz w:val="24"/>
              </w:rPr>
              <w:t>) про...</w:t>
            </w:r>
          </w:p>
          <w:p w14:paraId="1C873C13" w14:textId="77777777" w:rsidR="00D601FD" w:rsidRDefault="003029B3">
            <w:pPr>
              <w:pStyle w:val="TableParagraph"/>
              <w:spacing w:line="264" w:lineRule="exact"/>
              <w:ind w:left="100"/>
              <w:rPr>
                <w:sz w:val="24"/>
              </w:rPr>
            </w:pPr>
            <w:r>
              <w:rPr>
                <w:sz w:val="24"/>
              </w:rPr>
              <w:t>Мене здивувало...</w:t>
            </w:r>
          </w:p>
          <w:p w14:paraId="0B1863EC" w14:textId="77777777" w:rsidR="00D601FD" w:rsidRDefault="003029B3">
            <w:pPr>
              <w:pStyle w:val="TableParagraph"/>
              <w:spacing w:line="256" w:lineRule="exact"/>
              <w:ind w:left="100"/>
              <w:rPr>
                <w:sz w:val="24"/>
              </w:rPr>
            </w:pPr>
            <w:r>
              <w:rPr>
                <w:sz w:val="24"/>
              </w:rPr>
              <w:t>Я почувався(</w:t>
            </w:r>
            <w:proofErr w:type="spellStart"/>
            <w:r>
              <w:rPr>
                <w:sz w:val="24"/>
              </w:rPr>
              <w:t>лася</w:t>
            </w:r>
            <w:proofErr w:type="spellEnd"/>
            <w:r>
              <w:rPr>
                <w:sz w:val="24"/>
              </w:rPr>
              <w:t>)...</w:t>
            </w:r>
          </w:p>
        </w:tc>
      </w:tr>
      <w:tr w:rsidR="00D601FD" w14:paraId="49E5F160" w14:textId="77777777">
        <w:trPr>
          <w:trHeight w:val="1584"/>
        </w:trPr>
        <w:tc>
          <w:tcPr>
            <w:tcW w:w="643" w:type="dxa"/>
          </w:tcPr>
          <w:p w14:paraId="30EC4133" w14:textId="77777777" w:rsidR="00D601FD" w:rsidRDefault="003029B3">
            <w:pPr>
              <w:pStyle w:val="TableParagraph"/>
              <w:spacing w:line="265" w:lineRule="exact"/>
              <w:ind w:left="196"/>
              <w:rPr>
                <w:sz w:val="24"/>
              </w:rPr>
            </w:pPr>
            <w:r>
              <w:rPr>
                <w:sz w:val="24"/>
              </w:rPr>
              <w:t>46</w:t>
            </w:r>
          </w:p>
        </w:tc>
        <w:tc>
          <w:tcPr>
            <w:tcW w:w="2410" w:type="dxa"/>
          </w:tcPr>
          <w:p w14:paraId="728DFCB8" w14:textId="77777777" w:rsidR="00D601FD" w:rsidRDefault="003029B3">
            <w:pPr>
              <w:pStyle w:val="TableParagraph"/>
              <w:ind w:left="107" w:right="439" w:hanging="8"/>
              <w:rPr>
                <w:b/>
                <w:sz w:val="21"/>
              </w:rPr>
            </w:pPr>
            <w:r>
              <w:rPr>
                <w:b/>
                <w:sz w:val="21"/>
              </w:rPr>
              <w:t>Є питання, в кого є відповідь?</w:t>
            </w:r>
          </w:p>
        </w:tc>
        <w:tc>
          <w:tcPr>
            <w:tcW w:w="6157" w:type="dxa"/>
          </w:tcPr>
          <w:p w14:paraId="4C250BB7" w14:textId="77777777" w:rsidR="00D601FD" w:rsidRDefault="003029B3">
            <w:pPr>
              <w:pStyle w:val="TableParagraph"/>
              <w:spacing w:line="230" w:lineRule="auto"/>
              <w:ind w:left="108" w:right="98" w:hanging="8"/>
              <w:jc w:val="both"/>
              <w:rPr>
                <w:sz w:val="24"/>
              </w:rPr>
            </w:pPr>
            <w:r>
              <w:rPr>
                <w:sz w:val="24"/>
              </w:rPr>
              <w:t>Учитель робить два набори карток. Перший набір має запитання</w:t>
            </w:r>
            <w:r>
              <w:rPr>
                <w:spacing w:val="-14"/>
                <w:sz w:val="24"/>
              </w:rPr>
              <w:t xml:space="preserve"> </w:t>
            </w:r>
            <w:r>
              <w:rPr>
                <w:sz w:val="24"/>
              </w:rPr>
              <w:t>за</w:t>
            </w:r>
            <w:r>
              <w:rPr>
                <w:spacing w:val="-15"/>
                <w:sz w:val="24"/>
              </w:rPr>
              <w:t xml:space="preserve"> </w:t>
            </w:r>
            <w:r>
              <w:rPr>
                <w:sz w:val="24"/>
              </w:rPr>
              <w:t>певним</w:t>
            </w:r>
            <w:r>
              <w:rPr>
                <w:spacing w:val="-15"/>
                <w:sz w:val="24"/>
              </w:rPr>
              <w:t xml:space="preserve"> </w:t>
            </w:r>
            <w:r>
              <w:rPr>
                <w:sz w:val="24"/>
              </w:rPr>
              <w:t>розділом</w:t>
            </w:r>
            <w:r>
              <w:rPr>
                <w:spacing w:val="-15"/>
                <w:sz w:val="24"/>
              </w:rPr>
              <w:t xml:space="preserve"> </w:t>
            </w:r>
            <w:r>
              <w:rPr>
                <w:sz w:val="24"/>
              </w:rPr>
              <w:t>навчання.</w:t>
            </w:r>
            <w:r>
              <w:rPr>
                <w:spacing w:val="-14"/>
                <w:sz w:val="24"/>
              </w:rPr>
              <w:t xml:space="preserve"> </w:t>
            </w:r>
            <w:r>
              <w:rPr>
                <w:sz w:val="24"/>
              </w:rPr>
              <w:t>У</w:t>
            </w:r>
            <w:r>
              <w:rPr>
                <w:spacing w:val="-14"/>
                <w:sz w:val="24"/>
              </w:rPr>
              <w:t xml:space="preserve"> </w:t>
            </w:r>
            <w:r>
              <w:rPr>
                <w:sz w:val="24"/>
              </w:rPr>
              <w:t>другому</w:t>
            </w:r>
            <w:r>
              <w:rPr>
                <w:spacing w:val="-18"/>
                <w:sz w:val="24"/>
              </w:rPr>
              <w:t xml:space="preserve"> </w:t>
            </w:r>
            <w:r>
              <w:rPr>
                <w:sz w:val="24"/>
              </w:rPr>
              <w:t>наборі містяться відповіді. Учитель роздає картки з відповідями учням, а потім він або учень зачитує класу питання</w:t>
            </w:r>
            <w:r>
              <w:rPr>
                <w:spacing w:val="44"/>
                <w:sz w:val="24"/>
              </w:rPr>
              <w:t xml:space="preserve"> </w:t>
            </w:r>
            <w:r>
              <w:rPr>
                <w:sz w:val="24"/>
              </w:rPr>
              <w:t>на</w:t>
            </w:r>
          </w:p>
          <w:p w14:paraId="443F4279" w14:textId="77777777" w:rsidR="00D601FD" w:rsidRDefault="003029B3">
            <w:pPr>
              <w:pStyle w:val="TableParagraph"/>
              <w:spacing w:line="264" w:lineRule="exact"/>
              <w:ind w:left="108" w:right="102"/>
              <w:jc w:val="both"/>
              <w:rPr>
                <w:sz w:val="24"/>
              </w:rPr>
            </w:pPr>
            <w:r>
              <w:rPr>
                <w:sz w:val="24"/>
              </w:rPr>
              <w:t>картці. Всі учні перевіряють свої картки з відповідями, щоб знайти правильну</w:t>
            </w:r>
          </w:p>
        </w:tc>
      </w:tr>
    </w:tbl>
    <w:p w14:paraId="1569CC6A" w14:textId="77777777" w:rsidR="00D601FD" w:rsidRDefault="00D601FD">
      <w:pPr>
        <w:spacing w:line="264" w:lineRule="exact"/>
        <w:jc w:val="both"/>
        <w:rPr>
          <w:sz w:val="24"/>
        </w:rPr>
        <w:sectPr w:rsidR="00D601FD">
          <w:pgSz w:w="11910" w:h="16840"/>
          <w:pgMar w:top="1120" w:right="1020" w:bottom="280" w:left="1440" w:header="708" w:footer="708" w:gutter="0"/>
          <w:cols w:space="720"/>
        </w:sectPr>
      </w:pPr>
    </w:p>
    <w:p w14:paraId="16D3BE80" w14:textId="77777777" w:rsidR="00D601FD" w:rsidRDefault="00D601FD">
      <w:pPr>
        <w:pStyle w:val="a3"/>
        <w:ind w:left="0"/>
        <w:jc w:val="left"/>
        <w:rPr>
          <w:b/>
          <w:sz w:val="20"/>
        </w:rPr>
      </w:pPr>
    </w:p>
    <w:p w14:paraId="543FEC9F" w14:textId="77777777" w:rsidR="00D601FD" w:rsidRDefault="00D601FD">
      <w:pPr>
        <w:pStyle w:val="a3"/>
        <w:spacing w:before="4"/>
        <w:ind w:left="0"/>
        <w:jc w:val="left"/>
        <w:rPr>
          <w:b/>
          <w:sz w:val="22"/>
        </w:rPr>
      </w:pPr>
    </w:p>
    <w:p w14:paraId="33656B7A" w14:textId="77777777" w:rsidR="00D601FD" w:rsidRDefault="003029B3">
      <w:pPr>
        <w:pStyle w:val="a3"/>
        <w:spacing w:before="89"/>
        <w:ind w:left="0" w:right="569"/>
        <w:jc w:val="right"/>
      </w:pPr>
      <w:r>
        <w:t>Додаток 4</w:t>
      </w:r>
    </w:p>
    <w:p w14:paraId="54D8E762" w14:textId="117B9FFB" w:rsidR="00D601FD" w:rsidRDefault="002F246E">
      <w:pPr>
        <w:spacing w:before="241" w:after="5"/>
        <w:ind w:left="605"/>
        <w:rPr>
          <w:sz w:val="24"/>
        </w:rPr>
      </w:pPr>
      <w:r>
        <w:rPr>
          <w:noProof/>
        </w:rPr>
        <mc:AlternateContent>
          <mc:Choice Requires="wps">
            <w:drawing>
              <wp:anchor distT="0" distB="0" distL="114300" distR="114300" simplePos="0" relativeHeight="482917888" behindDoc="1" locked="0" layoutInCell="1" allowOverlap="1" wp14:anchorId="73A790B9" wp14:editId="0CE03C72">
                <wp:simplePos x="0" y="0"/>
                <wp:positionH relativeFrom="page">
                  <wp:posOffset>635635</wp:posOffset>
                </wp:positionH>
                <wp:positionV relativeFrom="paragraph">
                  <wp:posOffset>337820</wp:posOffset>
                </wp:positionV>
                <wp:extent cx="1458595" cy="525780"/>
                <wp:effectExtent l="0" t="0" r="0" b="0"/>
                <wp:wrapNone/>
                <wp:docPr id="26"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58595" cy="52578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9B3082" id="Line 14" o:spid="_x0000_s1026" style="position:absolute;z-index:-20398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0.05pt,26.6pt" to="164.9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" strokeweight=".48pt">
                <w10:wrap anchorx="page"/>
              </v:line>
            </w:pict>
          </mc:Fallback>
        </mc:AlternateContent>
      </w:r>
      <w:r w:rsidR="003029B3">
        <w:rPr>
          <w:sz w:val="24"/>
        </w:rPr>
        <w:t>ОРІЄНТОВНА РАМКА ОЦІНЮВАННЯ НАВЧАЛЬНИХ ДОСЯГНЕНЬ ЗДОБУВАЧІВ БАЗОВОЇ СЕРЕДНЬОЇ ОСВІТИ (5 клас НУШ)</w:t>
      </w: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07"/>
        <w:gridCol w:w="2799"/>
        <w:gridCol w:w="3118"/>
        <w:gridCol w:w="3298"/>
        <w:gridCol w:w="3648"/>
      </w:tblGrid>
      <w:tr w:rsidR="00D601FD" w14:paraId="407D5872" w14:textId="77777777">
        <w:trPr>
          <w:trHeight w:val="827"/>
        </w:trPr>
        <w:tc>
          <w:tcPr>
            <w:tcW w:w="2307" w:type="dxa"/>
          </w:tcPr>
          <w:p w14:paraId="2031800F" w14:textId="77777777" w:rsidR="00D601FD" w:rsidRDefault="003029B3">
            <w:pPr>
              <w:pStyle w:val="TableParagraph"/>
              <w:spacing w:before="2" w:line="276" w:lineRule="exact"/>
              <w:ind w:left="107" w:right="97" w:firstLine="1543"/>
              <w:rPr>
                <w:b/>
                <w:sz w:val="24"/>
              </w:rPr>
            </w:pPr>
            <w:r>
              <w:rPr>
                <w:b/>
                <w:sz w:val="24"/>
              </w:rPr>
              <w:t>Рівні Категорії критеріїв</w:t>
            </w:r>
          </w:p>
        </w:tc>
        <w:tc>
          <w:tcPr>
            <w:tcW w:w="2799" w:type="dxa"/>
          </w:tcPr>
          <w:p w14:paraId="260A70AE" w14:textId="77777777" w:rsidR="00D601FD" w:rsidRDefault="003029B3">
            <w:pPr>
              <w:pStyle w:val="TableParagraph"/>
              <w:spacing w:before="138" w:line="274" w:lineRule="exact"/>
              <w:ind w:left="326" w:right="317"/>
              <w:jc w:val="center"/>
              <w:rPr>
                <w:b/>
                <w:sz w:val="24"/>
              </w:rPr>
            </w:pPr>
            <w:r>
              <w:rPr>
                <w:b/>
                <w:sz w:val="24"/>
              </w:rPr>
              <w:t>Початковий рівень</w:t>
            </w:r>
          </w:p>
          <w:p w14:paraId="799183A5" w14:textId="77777777" w:rsidR="00D601FD" w:rsidRDefault="003029B3">
            <w:pPr>
              <w:pStyle w:val="TableParagraph"/>
              <w:spacing w:line="274" w:lineRule="exact"/>
              <w:ind w:left="322" w:right="317"/>
              <w:jc w:val="center"/>
              <w:rPr>
                <w:sz w:val="24"/>
              </w:rPr>
            </w:pPr>
            <w:r>
              <w:rPr>
                <w:sz w:val="24"/>
              </w:rPr>
              <w:t>1 – 3 балів</w:t>
            </w:r>
          </w:p>
        </w:tc>
        <w:tc>
          <w:tcPr>
            <w:tcW w:w="3118" w:type="dxa"/>
          </w:tcPr>
          <w:p w14:paraId="5E74593C" w14:textId="77777777" w:rsidR="00D601FD" w:rsidRDefault="003029B3">
            <w:pPr>
              <w:pStyle w:val="TableParagraph"/>
              <w:spacing w:before="138" w:line="274" w:lineRule="exact"/>
              <w:ind w:left="664" w:right="657"/>
              <w:jc w:val="center"/>
              <w:rPr>
                <w:b/>
                <w:sz w:val="24"/>
              </w:rPr>
            </w:pPr>
            <w:r>
              <w:rPr>
                <w:b/>
                <w:sz w:val="24"/>
              </w:rPr>
              <w:t>Середній рівень</w:t>
            </w:r>
          </w:p>
          <w:p w14:paraId="30903C39" w14:textId="77777777" w:rsidR="00D601FD" w:rsidRDefault="003029B3">
            <w:pPr>
              <w:pStyle w:val="TableParagraph"/>
              <w:spacing w:line="274" w:lineRule="exact"/>
              <w:ind w:left="664" w:right="656"/>
              <w:jc w:val="center"/>
              <w:rPr>
                <w:sz w:val="24"/>
              </w:rPr>
            </w:pPr>
            <w:r>
              <w:rPr>
                <w:sz w:val="24"/>
              </w:rPr>
              <w:t>4 – 6 балів</w:t>
            </w:r>
          </w:p>
        </w:tc>
        <w:tc>
          <w:tcPr>
            <w:tcW w:w="3298" w:type="dxa"/>
          </w:tcPr>
          <w:p w14:paraId="28631FFD" w14:textId="77777777" w:rsidR="00D601FD" w:rsidRDefault="003029B3">
            <w:pPr>
              <w:pStyle w:val="TableParagraph"/>
              <w:spacing w:before="138" w:line="274" w:lineRule="exact"/>
              <w:ind w:left="702" w:right="692"/>
              <w:jc w:val="center"/>
              <w:rPr>
                <w:b/>
                <w:sz w:val="24"/>
              </w:rPr>
            </w:pPr>
            <w:r>
              <w:rPr>
                <w:b/>
                <w:sz w:val="24"/>
              </w:rPr>
              <w:t>Достатній рівень</w:t>
            </w:r>
          </w:p>
          <w:p w14:paraId="7DCEF91C" w14:textId="77777777" w:rsidR="00D601FD" w:rsidRDefault="003029B3">
            <w:pPr>
              <w:pStyle w:val="TableParagraph"/>
              <w:spacing w:line="274" w:lineRule="exact"/>
              <w:ind w:left="698" w:right="692"/>
              <w:jc w:val="center"/>
              <w:rPr>
                <w:sz w:val="24"/>
              </w:rPr>
            </w:pPr>
            <w:r>
              <w:rPr>
                <w:sz w:val="24"/>
              </w:rPr>
              <w:t>7 – 9 балів</w:t>
            </w:r>
          </w:p>
        </w:tc>
        <w:tc>
          <w:tcPr>
            <w:tcW w:w="3648" w:type="dxa"/>
          </w:tcPr>
          <w:p w14:paraId="08379CF6" w14:textId="77777777" w:rsidR="00D601FD" w:rsidRDefault="003029B3">
            <w:pPr>
              <w:pStyle w:val="TableParagraph"/>
              <w:spacing w:before="138" w:line="274" w:lineRule="exact"/>
              <w:ind w:left="951" w:right="944"/>
              <w:jc w:val="center"/>
              <w:rPr>
                <w:b/>
                <w:sz w:val="24"/>
              </w:rPr>
            </w:pPr>
            <w:r>
              <w:rPr>
                <w:b/>
                <w:sz w:val="24"/>
              </w:rPr>
              <w:t>Високий рівень</w:t>
            </w:r>
          </w:p>
          <w:p w14:paraId="588D5186" w14:textId="77777777" w:rsidR="00D601FD" w:rsidRDefault="003029B3">
            <w:pPr>
              <w:pStyle w:val="TableParagraph"/>
              <w:spacing w:line="274" w:lineRule="exact"/>
              <w:ind w:left="950" w:right="944"/>
              <w:jc w:val="center"/>
              <w:rPr>
                <w:sz w:val="24"/>
              </w:rPr>
            </w:pPr>
            <w:r>
              <w:rPr>
                <w:sz w:val="24"/>
              </w:rPr>
              <w:t>10 – 12 балів</w:t>
            </w:r>
          </w:p>
        </w:tc>
      </w:tr>
      <w:tr w:rsidR="00D601FD" w14:paraId="34716619" w14:textId="77777777">
        <w:trPr>
          <w:trHeight w:val="6479"/>
        </w:trPr>
        <w:tc>
          <w:tcPr>
            <w:tcW w:w="2307" w:type="dxa"/>
          </w:tcPr>
          <w:p w14:paraId="23B6F44B" w14:textId="77777777" w:rsidR="00D601FD" w:rsidRDefault="003029B3">
            <w:pPr>
              <w:pStyle w:val="TableParagraph"/>
              <w:spacing w:line="268" w:lineRule="exact"/>
              <w:ind w:left="816"/>
              <w:rPr>
                <w:i/>
                <w:sz w:val="24"/>
              </w:rPr>
            </w:pPr>
            <w:r>
              <w:rPr>
                <w:i/>
                <w:sz w:val="24"/>
              </w:rPr>
              <w:t>Планування</w:t>
            </w:r>
          </w:p>
          <w:p w14:paraId="3CC6A3C8" w14:textId="77777777" w:rsidR="00D601FD" w:rsidRDefault="003029B3">
            <w:pPr>
              <w:pStyle w:val="TableParagraph"/>
              <w:tabs>
                <w:tab w:val="left" w:pos="1112"/>
              </w:tabs>
              <w:ind w:left="107" w:right="96"/>
              <w:jc w:val="both"/>
              <w:rPr>
                <w:i/>
                <w:sz w:val="24"/>
              </w:rPr>
            </w:pPr>
            <w:r>
              <w:rPr>
                <w:i/>
                <w:sz w:val="24"/>
              </w:rPr>
              <w:t>та</w:t>
            </w:r>
            <w:r>
              <w:rPr>
                <w:i/>
                <w:sz w:val="24"/>
              </w:rPr>
              <w:tab/>
            </w:r>
            <w:r>
              <w:rPr>
                <w:i/>
                <w:spacing w:val="-2"/>
                <w:sz w:val="24"/>
              </w:rPr>
              <w:t xml:space="preserve">здійснення </w:t>
            </w:r>
            <w:r>
              <w:rPr>
                <w:i/>
                <w:sz w:val="24"/>
              </w:rPr>
              <w:t>навчального</w:t>
            </w:r>
          </w:p>
          <w:p w14:paraId="2B8614E3" w14:textId="77777777" w:rsidR="00D601FD" w:rsidRDefault="003029B3">
            <w:pPr>
              <w:pStyle w:val="TableParagraph"/>
              <w:tabs>
                <w:tab w:val="left" w:pos="1571"/>
                <w:tab w:val="left" w:pos="1902"/>
              </w:tabs>
              <w:ind w:left="107" w:right="97"/>
              <w:jc w:val="both"/>
              <w:rPr>
                <w:i/>
                <w:sz w:val="24"/>
              </w:rPr>
            </w:pPr>
            <w:r>
              <w:rPr>
                <w:i/>
                <w:sz w:val="24"/>
              </w:rPr>
              <w:t>пошуку,</w:t>
            </w:r>
            <w:r>
              <w:rPr>
                <w:i/>
                <w:sz w:val="24"/>
              </w:rPr>
              <w:tab/>
            </w:r>
            <w:r>
              <w:rPr>
                <w:i/>
                <w:spacing w:val="-3"/>
                <w:sz w:val="24"/>
              </w:rPr>
              <w:t xml:space="preserve">аналіз </w:t>
            </w:r>
            <w:r>
              <w:rPr>
                <w:i/>
                <w:sz w:val="24"/>
              </w:rPr>
              <w:t>текстової</w:t>
            </w:r>
            <w:r>
              <w:rPr>
                <w:i/>
                <w:sz w:val="24"/>
              </w:rPr>
              <w:tab/>
            </w:r>
            <w:r>
              <w:rPr>
                <w:i/>
                <w:sz w:val="24"/>
              </w:rPr>
              <w:tab/>
            </w:r>
            <w:r>
              <w:rPr>
                <w:i/>
                <w:spacing w:val="-8"/>
                <w:sz w:val="24"/>
              </w:rPr>
              <w:t xml:space="preserve">та </w:t>
            </w:r>
            <w:r>
              <w:rPr>
                <w:i/>
                <w:sz w:val="24"/>
              </w:rPr>
              <w:t>графічної</w:t>
            </w:r>
          </w:p>
          <w:p w14:paraId="51DC0B26" w14:textId="77777777" w:rsidR="00D601FD" w:rsidRDefault="003029B3">
            <w:pPr>
              <w:pStyle w:val="TableParagraph"/>
              <w:ind w:left="107"/>
              <w:rPr>
                <w:i/>
                <w:sz w:val="24"/>
              </w:rPr>
            </w:pPr>
            <w:r>
              <w:rPr>
                <w:i/>
                <w:sz w:val="24"/>
              </w:rPr>
              <w:t>інформації</w:t>
            </w:r>
          </w:p>
        </w:tc>
        <w:tc>
          <w:tcPr>
            <w:tcW w:w="2799" w:type="dxa"/>
          </w:tcPr>
          <w:p w14:paraId="01A4A3F9" w14:textId="77777777" w:rsidR="00D601FD" w:rsidRDefault="003029B3">
            <w:pPr>
              <w:pStyle w:val="TableParagraph"/>
              <w:tabs>
                <w:tab w:val="left" w:pos="1745"/>
                <w:tab w:val="left" w:pos="2592"/>
              </w:tabs>
              <w:ind w:left="107" w:right="99" w:firstLine="708"/>
              <w:rPr>
                <w:sz w:val="24"/>
              </w:rPr>
            </w:pPr>
            <w:r>
              <w:rPr>
                <w:sz w:val="24"/>
              </w:rPr>
              <w:t>Учень/учениця самостійно</w:t>
            </w:r>
            <w:r>
              <w:rPr>
                <w:sz w:val="24"/>
              </w:rPr>
              <w:tab/>
              <w:t>або</w:t>
            </w:r>
            <w:r>
              <w:rPr>
                <w:sz w:val="24"/>
              </w:rPr>
              <w:tab/>
            </w:r>
            <w:r>
              <w:rPr>
                <w:spacing w:val="-17"/>
                <w:sz w:val="24"/>
              </w:rPr>
              <w:t xml:space="preserve">з </w:t>
            </w:r>
            <w:r>
              <w:rPr>
                <w:sz w:val="24"/>
              </w:rPr>
              <w:t xml:space="preserve">допомогою вчителя </w:t>
            </w:r>
            <w:r>
              <w:rPr>
                <w:spacing w:val="-9"/>
                <w:sz w:val="24"/>
              </w:rPr>
              <w:t xml:space="preserve">чи </w:t>
            </w:r>
            <w:r>
              <w:rPr>
                <w:sz w:val="24"/>
              </w:rPr>
              <w:t>інших</w:t>
            </w:r>
            <w:r>
              <w:rPr>
                <w:spacing w:val="1"/>
                <w:sz w:val="24"/>
              </w:rPr>
              <w:t xml:space="preserve"> </w:t>
            </w:r>
            <w:r>
              <w:rPr>
                <w:sz w:val="24"/>
              </w:rPr>
              <w:t>осіб:</w:t>
            </w:r>
          </w:p>
          <w:p w14:paraId="243341E7" w14:textId="77777777" w:rsidR="00D601FD" w:rsidRDefault="003029B3">
            <w:pPr>
              <w:pStyle w:val="TableParagraph"/>
              <w:ind w:left="107" w:firstLine="708"/>
              <w:rPr>
                <w:sz w:val="24"/>
              </w:rPr>
            </w:pPr>
            <w:r>
              <w:rPr>
                <w:sz w:val="24"/>
              </w:rPr>
              <w:t>планує й здійснює навчальний пошук;</w:t>
            </w:r>
          </w:p>
          <w:p w14:paraId="5D740878" w14:textId="77777777" w:rsidR="00D601FD" w:rsidRDefault="003029B3">
            <w:pPr>
              <w:pStyle w:val="TableParagraph"/>
              <w:ind w:left="107" w:firstLine="708"/>
              <w:rPr>
                <w:sz w:val="24"/>
              </w:rPr>
            </w:pPr>
            <w:r>
              <w:rPr>
                <w:sz w:val="24"/>
              </w:rPr>
              <w:t>опрацьовує текстову та/або графічну інформацію</w:t>
            </w:r>
          </w:p>
        </w:tc>
        <w:tc>
          <w:tcPr>
            <w:tcW w:w="3118" w:type="dxa"/>
          </w:tcPr>
          <w:p w14:paraId="4775C8DC" w14:textId="77777777" w:rsidR="00D601FD" w:rsidRDefault="003029B3">
            <w:pPr>
              <w:pStyle w:val="TableParagraph"/>
              <w:ind w:left="107" w:right="96" w:firstLine="708"/>
              <w:jc w:val="both"/>
              <w:rPr>
                <w:sz w:val="24"/>
              </w:rPr>
            </w:pPr>
            <w:r>
              <w:rPr>
                <w:sz w:val="24"/>
              </w:rPr>
              <w:t>Учень / учениця самостійно або з</w:t>
            </w:r>
            <w:r>
              <w:rPr>
                <w:spacing w:val="-37"/>
                <w:sz w:val="24"/>
              </w:rPr>
              <w:t xml:space="preserve"> </w:t>
            </w:r>
            <w:r>
              <w:rPr>
                <w:sz w:val="24"/>
              </w:rPr>
              <w:t>допомогою вчителя чи інших осіб:</w:t>
            </w:r>
          </w:p>
          <w:p w14:paraId="0CA7793D" w14:textId="77777777" w:rsidR="00D601FD" w:rsidRDefault="003029B3">
            <w:pPr>
              <w:pStyle w:val="TableParagraph"/>
              <w:ind w:left="107" w:right="96" w:firstLine="708"/>
              <w:jc w:val="both"/>
              <w:rPr>
                <w:sz w:val="24"/>
              </w:rPr>
            </w:pPr>
            <w:r>
              <w:rPr>
                <w:sz w:val="24"/>
              </w:rPr>
              <w:t>планує й здійснює навчальний пошук;</w:t>
            </w:r>
          </w:p>
          <w:p w14:paraId="0FE2E06C" w14:textId="77777777" w:rsidR="00D601FD" w:rsidRDefault="003029B3">
            <w:pPr>
              <w:pStyle w:val="TableParagraph"/>
              <w:ind w:left="815"/>
              <w:jc w:val="both"/>
              <w:rPr>
                <w:sz w:val="24"/>
              </w:rPr>
            </w:pPr>
            <w:r>
              <w:rPr>
                <w:sz w:val="24"/>
              </w:rPr>
              <w:t>ставить запитання до</w:t>
            </w:r>
          </w:p>
          <w:p w14:paraId="0DC838BF" w14:textId="77777777" w:rsidR="00D601FD" w:rsidRDefault="003029B3">
            <w:pPr>
              <w:pStyle w:val="TableParagraph"/>
              <w:tabs>
                <w:tab w:val="left" w:pos="1734"/>
              </w:tabs>
              <w:ind w:left="107" w:right="96"/>
              <w:jc w:val="both"/>
              <w:rPr>
                <w:sz w:val="24"/>
              </w:rPr>
            </w:pPr>
            <w:r>
              <w:rPr>
                <w:sz w:val="24"/>
              </w:rPr>
              <w:t>змісту</w:t>
            </w:r>
            <w:r>
              <w:rPr>
                <w:sz w:val="24"/>
              </w:rPr>
              <w:tab/>
            </w:r>
            <w:r>
              <w:rPr>
                <w:spacing w:val="-1"/>
                <w:sz w:val="24"/>
              </w:rPr>
              <w:t xml:space="preserve">навчального </w:t>
            </w:r>
            <w:r>
              <w:rPr>
                <w:sz w:val="24"/>
              </w:rPr>
              <w:t>матеріалу;</w:t>
            </w:r>
          </w:p>
          <w:p w14:paraId="5535C2FD" w14:textId="77777777" w:rsidR="00D601FD" w:rsidRDefault="003029B3">
            <w:pPr>
              <w:pStyle w:val="TableParagraph"/>
              <w:tabs>
                <w:tab w:val="left" w:pos="2875"/>
              </w:tabs>
              <w:ind w:left="107" w:right="95" w:firstLine="708"/>
              <w:jc w:val="both"/>
              <w:rPr>
                <w:sz w:val="24"/>
              </w:rPr>
            </w:pPr>
            <w:r>
              <w:rPr>
                <w:sz w:val="24"/>
              </w:rPr>
              <w:t>опрацьовує</w:t>
            </w:r>
            <w:r>
              <w:rPr>
                <w:sz w:val="24"/>
              </w:rPr>
              <w:tab/>
            </w:r>
            <w:r>
              <w:rPr>
                <w:spacing w:val="-11"/>
                <w:sz w:val="24"/>
              </w:rPr>
              <w:t xml:space="preserve">й </w:t>
            </w:r>
            <w:r>
              <w:rPr>
                <w:sz w:val="24"/>
              </w:rPr>
              <w:t xml:space="preserve">інтерпретує текстову та/або графічну інформацію без істотних змістових </w:t>
            </w:r>
            <w:r>
              <w:rPr>
                <w:spacing w:val="-11"/>
                <w:sz w:val="24"/>
              </w:rPr>
              <w:t xml:space="preserve">і </w:t>
            </w:r>
            <w:r>
              <w:rPr>
                <w:sz w:val="24"/>
              </w:rPr>
              <w:t>логічних</w:t>
            </w:r>
            <w:r>
              <w:rPr>
                <w:spacing w:val="1"/>
                <w:sz w:val="24"/>
              </w:rPr>
              <w:t xml:space="preserve"> </w:t>
            </w:r>
            <w:proofErr w:type="spellStart"/>
            <w:r>
              <w:rPr>
                <w:sz w:val="24"/>
              </w:rPr>
              <w:t>неточностей</w:t>
            </w:r>
            <w:proofErr w:type="spellEnd"/>
          </w:p>
        </w:tc>
        <w:tc>
          <w:tcPr>
            <w:tcW w:w="3298" w:type="dxa"/>
          </w:tcPr>
          <w:p w14:paraId="0A864851" w14:textId="77777777" w:rsidR="00D601FD" w:rsidRDefault="003029B3">
            <w:pPr>
              <w:pStyle w:val="TableParagraph"/>
              <w:tabs>
                <w:tab w:val="left" w:pos="1769"/>
                <w:tab w:val="left" w:pos="1863"/>
                <w:tab w:val="left" w:pos="2345"/>
                <w:tab w:val="left" w:pos="2839"/>
                <w:tab w:val="left" w:pos="2871"/>
              </w:tabs>
              <w:ind w:left="107" w:right="96" w:firstLine="708"/>
              <w:rPr>
                <w:sz w:val="24"/>
              </w:rPr>
            </w:pPr>
            <w:r>
              <w:rPr>
                <w:sz w:val="24"/>
              </w:rPr>
              <w:t>Учень</w:t>
            </w:r>
            <w:r>
              <w:rPr>
                <w:sz w:val="24"/>
              </w:rPr>
              <w:tab/>
            </w:r>
            <w:r>
              <w:rPr>
                <w:sz w:val="24"/>
              </w:rPr>
              <w:tab/>
              <w:t>/</w:t>
            </w:r>
            <w:r>
              <w:rPr>
                <w:sz w:val="24"/>
              </w:rPr>
              <w:tab/>
            </w:r>
            <w:r>
              <w:rPr>
                <w:spacing w:val="-3"/>
                <w:sz w:val="24"/>
              </w:rPr>
              <w:t xml:space="preserve">учениця </w:t>
            </w:r>
            <w:r>
              <w:rPr>
                <w:sz w:val="24"/>
              </w:rPr>
              <w:t>самостійно</w:t>
            </w:r>
            <w:r>
              <w:rPr>
                <w:sz w:val="24"/>
              </w:rPr>
              <w:tab/>
            </w:r>
            <w:r>
              <w:rPr>
                <w:sz w:val="24"/>
              </w:rPr>
              <w:tab/>
              <w:t>або</w:t>
            </w:r>
            <w:r>
              <w:rPr>
                <w:sz w:val="24"/>
              </w:rPr>
              <w:tab/>
            </w:r>
            <w:r>
              <w:rPr>
                <w:sz w:val="24"/>
              </w:rPr>
              <w:tab/>
            </w:r>
            <w:r>
              <w:rPr>
                <w:sz w:val="24"/>
              </w:rPr>
              <w:tab/>
            </w:r>
            <w:r>
              <w:rPr>
                <w:spacing w:val="-6"/>
                <w:sz w:val="24"/>
              </w:rPr>
              <w:t xml:space="preserve">під </w:t>
            </w:r>
            <w:r>
              <w:rPr>
                <w:sz w:val="24"/>
              </w:rPr>
              <w:t>опосередкованим керівництвом</w:t>
            </w:r>
            <w:r>
              <w:rPr>
                <w:sz w:val="24"/>
              </w:rPr>
              <w:tab/>
              <w:t>учителя</w:t>
            </w:r>
            <w:r>
              <w:rPr>
                <w:sz w:val="24"/>
              </w:rPr>
              <w:tab/>
            </w:r>
            <w:r>
              <w:rPr>
                <w:spacing w:val="-6"/>
                <w:sz w:val="24"/>
              </w:rPr>
              <w:t xml:space="preserve">або </w:t>
            </w:r>
            <w:r>
              <w:rPr>
                <w:sz w:val="24"/>
              </w:rPr>
              <w:t>інших</w:t>
            </w:r>
            <w:r>
              <w:rPr>
                <w:spacing w:val="1"/>
                <w:sz w:val="24"/>
              </w:rPr>
              <w:t xml:space="preserve"> </w:t>
            </w:r>
            <w:r>
              <w:rPr>
                <w:sz w:val="24"/>
              </w:rPr>
              <w:t>осіб:</w:t>
            </w:r>
          </w:p>
          <w:p w14:paraId="5C910E2F" w14:textId="77777777" w:rsidR="00D601FD" w:rsidRDefault="003029B3">
            <w:pPr>
              <w:pStyle w:val="TableParagraph"/>
              <w:ind w:left="107" w:right="94" w:firstLine="708"/>
              <w:jc w:val="both"/>
              <w:rPr>
                <w:sz w:val="24"/>
              </w:rPr>
            </w:pPr>
            <w:r>
              <w:rPr>
                <w:sz w:val="24"/>
              </w:rPr>
              <w:t>планує й успішно здійснює навчальний пошук, не обмежуючись навчальним матеріалом;</w:t>
            </w:r>
          </w:p>
          <w:p w14:paraId="43DA1B35" w14:textId="77777777" w:rsidR="00D601FD" w:rsidRDefault="003029B3">
            <w:pPr>
              <w:pStyle w:val="TableParagraph"/>
              <w:ind w:left="107" w:right="99" w:firstLine="708"/>
              <w:jc w:val="both"/>
              <w:rPr>
                <w:sz w:val="24"/>
              </w:rPr>
            </w:pPr>
            <w:r>
              <w:rPr>
                <w:sz w:val="24"/>
              </w:rPr>
              <w:t>ставить уточнювальні запитання;</w:t>
            </w:r>
          </w:p>
          <w:p w14:paraId="21529CF1" w14:textId="77777777" w:rsidR="00D601FD" w:rsidRDefault="003029B3">
            <w:pPr>
              <w:pStyle w:val="TableParagraph"/>
              <w:ind w:left="107" w:right="106" w:firstLine="708"/>
              <w:jc w:val="both"/>
              <w:rPr>
                <w:sz w:val="24"/>
              </w:rPr>
            </w:pPr>
            <w:r>
              <w:rPr>
                <w:sz w:val="24"/>
              </w:rPr>
              <w:t>використовує інформацію з кількох джерел;</w:t>
            </w:r>
          </w:p>
          <w:p w14:paraId="795B9779" w14:textId="77777777" w:rsidR="00D601FD" w:rsidRDefault="003029B3">
            <w:pPr>
              <w:pStyle w:val="TableParagraph"/>
              <w:ind w:left="107" w:right="98" w:firstLine="708"/>
              <w:jc w:val="both"/>
              <w:rPr>
                <w:sz w:val="24"/>
              </w:rPr>
            </w:pPr>
            <w:r>
              <w:rPr>
                <w:sz w:val="24"/>
              </w:rPr>
              <w:t xml:space="preserve">опрацьовує й </w:t>
            </w:r>
            <w:proofErr w:type="spellStart"/>
            <w:r>
              <w:rPr>
                <w:sz w:val="24"/>
              </w:rPr>
              <w:t>логічно</w:t>
            </w:r>
            <w:proofErr w:type="spellEnd"/>
            <w:r>
              <w:rPr>
                <w:sz w:val="24"/>
              </w:rPr>
              <w:t xml:space="preserve"> інтерпретує текстову та/або графічну інформацію;</w:t>
            </w:r>
          </w:p>
          <w:p w14:paraId="49CEF990" w14:textId="77777777" w:rsidR="00D601FD" w:rsidRDefault="003029B3">
            <w:pPr>
              <w:pStyle w:val="TableParagraph"/>
              <w:ind w:left="107" w:right="99" w:firstLine="708"/>
              <w:jc w:val="both"/>
              <w:rPr>
                <w:sz w:val="24"/>
              </w:rPr>
            </w:pPr>
            <w:r>
              <w:rPr>
                <w:sz w:val="24"/>
              </w:rPr>
              <w:t>порівнює інформацію</w:t>
            </w:r>
            <w:r>
              <w:rPr>
                <w:spacing w:val="-31"/>
                <w:sz w:val="24"/>
              </w:rPr>
              <w:t xml:space="preserve"> </w:t>
            </w:r>
            <w:r>
              <w:rPr>
                <w:spacing w:val="-12"/>
                <w:sz w:val="24"/>
              </w:rPr>
              <w:t xml:space="preserve">з </w:t>
            </w:r>
            <w:r>
              <w:rPr>
                <w:sz w:val="24"/>
              </w:rPr>
              <w:t>кількох</w:t>
            </w:r>
            <w:r>
              <w:rPr>
                <w:spacing w:val="1"/>
                <w:sz w:val="24"/>
              </w:rPr>
              <w:t xml:space="preserve"> </w:t>
            </w:r>
            <w:r>
              <w:rPr>
                <w:sz w:val="24"/>
              </w:rPr>
              <w:t>джерел</w:t>
            </w:r>
          </w:p>
        </w:tc>
        <w:tc>
          <w:tcPr>
            <w:tcW w:w="3648" w:type="dxa"/>
          </w:tcPr>
          <w:p w14:paraId="2448E5DA" w14:textId="77777777" w:rsidR="00D601FD" w:rsidRDefault="003029B3">
            <w:pPr>
              <w:pStyle w:val="TableParagraph"/>
              <w:tabs>
                <w:tab w:val="left" w:pos="2060"/>
                <w:tab w:val="left" w:pos="3221"/>
              </w:tabs>
              <w:ind w:left="107" w:right="94" w:firstLine="708"/>
              <w:jc w:val="both"/>
              <w:rPr>
                <w:sz w:val="24"/>
              </w:rPr>
            </w:pPr>
            <w:r>
              <w:rPr>
                <w:sz w:val="24"/>
              </w:rPr>
              <w:t>Учень / учениця самостійно</w:t>
            </w:r>
            <w:r>
              <w:rPr>
                <w:sz w:val="24"/>
              </w:rPr>
              <w:tab/>
              <w:t>або</w:t>
            </w:r>
            <w:r>
              <w:rPr>
                <w:sz w:val="24"/>
              </w:rPr>
              <w:tab/>
            </w:r>
            <w:r>
              <w:rPr>
                <w:spacing w:val="-5"/>
                <w:sz w:val="24"/>
              </w:rPr>
              <w:t xml:space="preserve">під </w:t>
            </w:r>
            <w:r>
              <w:rPr>
                <w:sz w:val="24"/>
              </w:rPr>
              <w:t>опосередкованим керівництвом учителя чи інших</w:t>
            </w:r>
            <w:r>
              <w:rPr>
                <w:spacing w:val="1"/>
                <w:sz w:val="24"/>
              </w:rPr>
              <w:t xml:space="preserve"> </w:t>
            </w:r>
            <w:r>
              <w:rPr>
                <w:sz w:val="24"/>
              </w:rPr>
              <w:t>осіб:</w:t>
            </w:r>
          </w:p>
          <w:p w14:paraId="1BA69C30" w14:textId="77777777" w:rsidR="00D601FD" w:rsidRDefault="003029B3">
            <w:pPr>
              <w:pStyle w:val="TableParagraph"/>
              <w:tabs>
                <w:tab w:val="left" w:pos="2326"/>
              </w:tabs>
              <w:ind w:left="107" w:right="95" w:firstLine="708"/>
              <w:jc w:val="both"/>
              <w:rPr>
                <w:sz w:val="24"/>
              </w:rPr>
            </w:pPr>
            <w:r>
              <w:rPr>
                <w:sz w:val="24"/>
              </w:rPr>
              <w:t xml:space="preserve">планує й </w:t>
            </w:r>
            <w:r>
              <w:rPr>
                <w:spacing w:val="-3"/>
                <w:sz w:val="24"/>
              </w:rPr>
              <w:t xml:space="preserve">успішно </w:t>
            </w:r>
            <w:r>
              <w:rPr>
                <w:sz w:val="24"/>
              </w:rPr>
              <w:t>здійснює навчальний пошук, не обмежуючись</w:t>
            </w:r>
            <w:r>
              <w:rPr>
                <w:sz w:val="24"/>
              </w:rPr>
              <w:tab/>
            </w:r>
            <w:r>
              <w:rPr>
                <w:spacing w:val="-3"/>
                <w:sz w:val="24"/>
              </w:rPr>
              <w:t xml:space="preserve">навчальним </w:t>
            </w:r>
            <w:r>
              <w:rPr>
                <w:sz w:val="24"/>
              </w:rPr>
              <w:t>матеріалом;</w:t>
            </w:r>
          </w:p>
          <w:p w14:paraId="61C2958F" w14:textId="77777777" w:rsidR="00D601FD" w:rsidRDefault="003029B3">
            <w:pPr>
              <w:pStyle w:val="TableParagraph"/>
              <w:tabs>
                <w:tab w:val="left" w:pos="2455"/>
              </w:tabs>
              <w:ind w:left="107" w:right="92" w:firstLine="708"/>
              <w:jc w:val="both"/>
              <w:rPr>
                <w:sz w:val="24"/>
              </w:rPr>
            </w:pPr>
            <w:r>
              <w:rPr>
                <w:sz w:val="24"/>
              </w:rPr>
              <w:t>ставить запитання на з’ясування</w:t>
            </w:r>
            <w:r>
              <w:rPr>
                <w:sz w:val="24"/>
              </w:rPr>
              <w:tab/>
            </w:r>
            <w:r>
              <w:rPr>
                <w:spacing w:val="-3"/>
                <w:sz w:val="24"/>
              </w:rPr>
              <w:t xml:space="preserve">причинно- </w:t>
            </w:r>
            <w:r>
              <w:rPr>
                <w:sz w:val="24"/>
              </w:rPr>
              <w:t>наслідкових</w:t>
            </w:r>
            <w:r>
              <w:rPr>
                <w:spacing w:val="1"/>
                <w:sz w:val="24"/>
              </w:rPr>
              <w:t xml:space="preserve"> </w:t>
            </w:r>
            <w:proofErr w:type="spellStart"/>
            <w:r>
              <w:rPr>
                <w:sz w:val="24"/>
              </w:rPr>
              <w:t>зв’язків</w:t>
            </w:r>
            <w:proofErr w:type="spellEnd"/>
            <w:r>
              <w:rPr>
                <w:sz w:val="24"/>
              </w:rPr>
              <w:t>;</w:t>
            </w:r>
          </w:p>
          <w:p w14:paraId="00F06AAA" w14:textId="77777777" w:rsidR="00D601FD" w:rsidRDefault="003029B3">
            <w:pPr>
              <w:pStyle w:val="TableParagraph"/>
              <w:ind w:left="107" w:right="96" w:firstLine="708"/>
              <w:jc w:val="both"/>
              <w:rPr>
                <w:sz w:val="24"/>
              </w:rPr>
            </w:pPr>
            <w:r>
              <w:rPr>
                <w:sz w:val="24"/>
              </w:rPr>
              <w:t>використовує інформацію з різних джерел;</w:t>
            </w:r>
          </w:p>
          <w:p w14:paraId="2238BBD3" w14:textId="77777777" w:rsidR="00D601FD" w:rsidRDefault="003029B3">
            <w:pPr>
              <w:pStyle w:val="TableParagraph"/>
              <w:ind w:left="107" w:right="94" w:firstLine="708"/>
              <w:jc w:val="both"/>
              <w:rPr>
                <w:sz w:val="24"/>
              </w:rPr>
            </w:pPr>
            <w:r>
              <w:rPr>
                <w:sz w:val="24"/>
              </w:rPr>
              <w:t xml:space="preserve">опрацьовує й </w:t>
            </w:r>
            <w:proofErr w:type="spellStart"/>
            <w:r>
              <w:rPr>
                <w:sz w:val="24"/>
              </w:rPr>
              <w:t>логічно</w:t>
            </w:r>
            <w:proofErr w:type="spellEnd"/>
            <w:r>
              <w:rPr>
                <w:sz w:val="24"/>
              </w:rPr>
              <w:t xml:space="preserve"> інтерпретує текстову та/або графічну інформацію;</w:t>
            </w:r>
          </w:p>
          <w:p w14:paraId="758A4CBD" w14:textId="77777777" w:rsidR="00D601FD" w:rsidRDefault="003029B3">
            <w:pPr>
              <w:pStyle w:val="TableParagraph"/>
              <w:ind w:left="107" w:right="98" w:firstLine="708"/>
              <w:jc w:val="both"/>
              <w:rPr>
                <w:sz w:val="24"/>
              </w:rPr>
            </w:pPr>
            <w:r>
              <w:rPr>
                <w:sz w:val="24"/>
              </w:rPr>
              <w:t>аналізує й порівнює інформацію з різних джерел;</w:t>
            </w:r>
          </w:p>
          <w:p w14:paraId="55AEF81D" w14:textId="77777777" w:rsidR="00D601FD" w:rsidRDefault="003029B3">
            <w:pPr>
              <w:pStyle w:val="TableParagraph"/>
              <w:tabs>
                <w:tab w:val="left" w:pos="1871"/>
                <w:tab w:val="left" w:pos="2813"/>
                <w:tab w:val="left" w:pos="3409"/>
              </w:tabs>
              <w:ind w:left="107" w:right="97" w:firstLine="708"/>
              <w:jc w:val="both"/>
              <w:rPr>
                <w:sz w:val="24"/>
              </w:rPr>
            </w:pPr>
            <w:r>
              <w:rPr>
                <w:sz w:val="24"/>
              </w:rPr>
              <w:t>критично</w:t>
            </w:r>
            <w:r>
              <w:rPr>
                <w:sz w:val="24"/>
              </w:rPr>
              <w:tab/>
            </w:r>
            <w:r>
              <w:rPr>
                <w:sz w:val="24"/>
              </w:rPr>
              <w:tab/>
            </w:r>
            <w:r>
              <w:rPr>
                <w:spacing w:val="-4"/>
                <w:sz w:val="24"/>
              </w:rPr>
              <w:t xml:space="preserve">оцінює </w:t>
            </w:r>
            <w:r>
              <w:rPr>
                <w:sz w:val="24"/>
              </w:rPr>
              <w:t>надійність</w:t>
            </w:r>
            <w:r>
              <w:rPr>
                <w:sz w:val="24"/>
              </w:rPr>
              <w:tab/>
              <w:t>джерела</w:t>
            </w:r>
            <w:r>
              <w:rPr>
                <w:sz w:val="24"/>
              </w:rPr>
              <w:tab/>
            </w:r>
            <w:r>
              <w:rPr>
                <w:sz w:val="24"/>
              </w:rPr>
              <w:tab/>
            </w:r>
            <w:r>
              <w:rPr>
                <w:spacing w:val="-17"/>
                <w:sz w:val="24"/>
              </w:rPr>
              <w:t xml:space="preserve">й </w:t>
            </w:r>
            <w:r>
              <w:rPr>
                <w:sz w:val="24"/>
              </w:rPr>
              <w:t>достовірність інформації</w:t>
            </w:r>
          </w:p>
        </w:tc>
      </w:tr>
      <w:tr w:rsidR="00D601FD" w14:paraId="00AE8F50" w14:textId="77777777">
        <w:trPr>
          <w:trHeight w:val="1104"/>
        </w:trPr>
        <w:tc>
          <w:tcPr>
            <w:tcW w:w="2307" w:type="dxa"/>
          </w:tcPr>
          <w:p w14:paraId="7D66A6B1" w14:textId="77777777" w:rsidR="00D601FD" w:rsidRDefault="003029B3">
            <w:pPr>
              <w:pStyle w:val="TableParagraph"/>
              <w:spacing w:line="270" w:lineRule="exact"/>
              <w:ind w:left="816"/>
              <w:rPr>
                <w:i/>
                <w:sz w:val="24"/>
              </w:rPr>
            </w:pPr>
            <w:r>
              <w:rPr>
                <w:i/>
                <w:sz w:val="24"/>
              </w:rPr>
              <w:t>Комунікація,</w:t>
            </w:r>
          </w:p>
          <w:p w14:paraId="6615DDCB" w14:textId="77777777" w:rsidR="00D601FD" w:rsidRDefault="003029B3">
            <w:pPr>
              <w:pStyle w:val="TableParagraph"/>
              <w:tabs>
                <w:tab w:val="left" w:pos="2103"/>
              </w:tabs>
              <w:ind w:left="107"/>
              <w:rPr>
                <w:i/>
                <w:sz w:val="24"/>
              </w:rPr>
            </w:pPr>
            <w:r>
              <w:rPr>
                <w:i/>
                <w:sz w:val="24"/>
              </w:rPr>
              <w:t>зокрема</w:t>
            </w:r>
            <w:r>
              <w:rPr>
                <w:i/>
                <w:sz w:val="24"/>
              </w:rPr>
              <w:tab/>
              <w:t>з</w:t>
            </w:r>
          </w:p>
          <w:p w14:paraId="6FEA9A92" w14:textId="77777777" w:rsidR="00D601FD" w:rsidRDefault="003029B3">
            <w:pPr>
              <w:pStyle w:val="TableParagraph"/>
              <w:spacing w:line="270" w:lineRule="atLeast"/>
              <w:ind w:left="107" w:right="589"/>
              <w:rPr>
                <w:i/>
                <w:sz w:val="24"/>
              </w:rPr>
            </w:pPr>
            <w:r>
              <w:rPr>
                <w:i/>
                <w:sz w:val="24"/>
              </w:rPr>
              <w:t>використанням інформаційно-</w:t>
            </w:r>
          </w:p>
        </w:tc>
        <w:tc>
          <w:tcPr>
            <w:tcW w:w="2799" w:type="dxa"/>
          </w:tcPr>
          <w:p w14:paraId="1638CD7A" w14:textId="77777777" w:rsidR="00D601FD" w:rsidRDefault="003029B3">
            <w:pPr>
              <w:pStyle w:val="TableParagraph"/>
              <w:ind w:left="107" w:right="98" w:firstLine="708"/>
              <w:jc w:val="both"/>
              <w:rPr>
                <w:sz w:val="24"/>
              </w:rPr>
            </w:pPr>
            <w:r>
              <w:rPr>
                <w:sz w:val="24"/>
              </w:rPr>
              <w:t>Учень / учениця створює короткі усні й письмові повідомлення;</w:t>
            </w:r>
          </w:p>
        </w:tc>
        <w:tc>
          <w:tcPr>
            <w:tcW w:w="3118" w:type="dxa"/>
          </w:tcPr>
          <w:p w14:paraId="1C2F6D4E" w14:textId="77777777" w:rsidR="00D601FD" w:rsidRDefault="003029B3">
            <w:pPr>
              <w:pStyle w:val="TableParagraph"/>
              <w:ind w:left="107" w:right="97" w:firstLine="708"/>
              <w:jc w:val="both"/>
              <w:rPr>
                <w:sz w:val="24"/>
              </w:rPr>
            </w:pPr>
            <w:r>
              <w:rPr>
                <w:sz w:val="24"/>
              </w:rPr>
              <w:t>Учень / учениця створює короткі усні й письмові повідомлення;</w:t>
            </w:r>
          </w:p>
        </w:tc>
        <w:tc>
          <w:tcPr>
            <w:tcW w:w="3298" w:type="dxa"/>
          </w:tcPr>
          <w:p w14:paraId="628114B6" w14:textId="77777777" w:rsidR="00D601FD" w:rsidRDefault="003029B3">
            <w:pPr>
              <w:pStyle w:val="TableParagraph"/>
              <w:ind w:left="107" w:right="98" w:firstLine="708"/>
              <w:jc w:val="both"/>
              <w:rPr>
                <w:sz w:val="24"/>
              </w:rPr>
            </w:pPr>
            <w:r>
              <w:rPr>
                <w:sz w:val="24"/>
              </w:rPr>
              <w:t>Учень / учениця створює деталізовані усні й письмові повідомлення;</w:t>
            </w:r>
          </w:p>
        </w:tc>
        <w:tc>
          <w:tcPr>
            <w:tcW w:w="3648" w:type="dxa"/>
          </w:tcPr>
          <w:p w14:paraId="0D047FFC" w14:textId="77777777" w:rsidR="00D601FD" w:rsidRDefault="003029B3">
            <w:pPr>
              <w:pStyle w:val="TableParagraph"/>
              <w:ind w:left="107" w:right="96" w:firstLine="708"/>
              <w:jc w:val="both"/>
              <w:rPr>
                <w:sz w:val="24"/>
              </w:rPr>
            </w:pPr>
            <w:r>
              <w:rPr>
                <w:sz w:val="24"/>
              </w:rPr>
              <w:t>Учень / учениця створює деталізовані усні й письмові повідомлення;</w:t>
            </w:r>
          </w:p>
        </w:tc>
      </w:tr>
    </w:tbl>
    <w:p w14:paraId="43BC9C58" w14:textId="77777777" w:rsidR="00D601FD" w:rsidRDefault="00D601FD">
      <w:pPr>
        <w:jc w:val="both"/>
        <w:rPr>
          <w:sz w:val="24"/>
        </w:rPr>
        <w:sectPr w:rsidR="00D601FD">
          <w:pgSz w:w="16850" w:h="11900" w:orient="landscape"/>
          <w:pgMar w:top="1100" w:right="560" w:bottom="280" w:left="880" w:header="708" w:footer="708" w:gutter="0"/>
          <w:cols w:space="720"/>
        </w:sectPr>
      </w:pPr>
    </w:p>
    <w:p w14:paraId="35C6C339" w14:textId="77777777" w:rsidR="00D601FD" w:rsidRDefault="00D601FD">
      <w:pPr>
        <w:pStyle w:val="a3"/>
        <w:ind w:left="0"/>
        <w:jc w:val="left"/>
        <w:rPr>
          <w:sz w:val="20"/>
        </w:rPr>
      </w:pPr>
    </w:p>
    <w:p w14:paraId="253C2C30" w14:textId="77777777" w:rsidR="00D601FD" w:rsidRDefault="00D601FD">
      <w:pPr>
        <w:pStyle w:val="a3"/>
        <w:ind w:left="0"/>
        <w:jc w:val="left"/>
        <w:rPr>
          <w:sz w:val="20"/>
        </w:rPr>
      </w:pPr>
    </w:p>
    <w:p w14:paraId="1077F60C" w14:textId="77777777" w:rsidR="00D601FD" w:rsidRDefault="00D601FD">
      <w:pPr>
        <w:pStyle w:val="a3"/>
        <w:spacing w:before="7" w:after="1"/>
        <w:ind w:left="0"/>
        <w:jc w:val="left"/>
        <w:rPr>
          <w:sz w:val="10"/>
        </w:r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07"/>
        <w:gridCol w:w="2799"/>
        <w:gridCol w:w="3118"/>
        <w:gridCol w:w="3298"/>
        <w:gridCol w:w="3648"/>
      </w:tblGrid>
      <w:tr w:rsidR="00D601FD" w14:paraId="333726A4" w14:textId="77777777">
        <w:trPr>
          <w:trHeight w:val="2484"/>
        </w:trPr>
        <w:tc>
          <w:tcPr>
            <w:tcW w:w="2307" w:type="dxa"/>
          </w:tcPr>
          <w:p w14:paraId="6526DE35" w14:textId="77777777" w:rsidR="00D601FD" w:rsidRDefault="003029B3">
            <w:pPr>
              <w:pStyle w:val="TableParagraph"/>
              <w:ind w:left="107" w:right="607"/>
              <w:rPr>
                <w:i/>
                <w:sz w:val="24"/>
              </w:rPr>
            </w:pPr>
            <w:r>
              <w:rPr>
                <w:i/>
                <w:sz w:val="24"/>
              </w:rPr>
              <w:t>комунікаційних технологій</w:t>
            </w:r>
          </w:p>
        </w:tc>
        <w:tc>
          <w:tcPr>
            <w:tcW w:w="2799" w:type="dxa"/>
          </w:tcPr>
          <w:p w14:paraId="1F278BC5" w14:textId="77777777" w:rsidR="00D601FD" w:rsidRDefault="003029B3">
            <w:pPr>
              <w:pStyle w:val="TableParagraph"/>
              <w:spacing w:line="270" w:lineRule="exact"/>
              <w:ind w:left="815"/>
              <w:jc w:val="both"/>
              <w:rPr>
                <w:sz w:val="24"/>
              </w:rPr>
            </w:pPr>
            <w:r>
              <w:rPr>
                <w:sz w:val="24"/>
              </w:rPr>
              <w:t>відтворює</w:t>
            </w:r>
            <w:r>
              <w:rPr>
                <w:spacing w:val="51"/>
                <w:sz w:val="24"/>
              </w:rPr>
              <w:t xml:space="preserve"> </w:t>
            </w:r>
            <w:r>
              <w:rPr>
                <w:sz w:val="24"/>
              </w:rPr>
              <w:t>почуту</w:t>
            </w:r>
          </w:p>
          <w:p w14:paraId="4B29C95A" w14:textId="77777777" w:rsidR="00D601FD" w:rsidRDefault="003029B3">
            <w:pPr>
              <w:pStyle w:val="TableParagraph"/>
              <w:tabs>
                <w:tab w:val="left" w:pos="1612"/>
              </w:tabs>
              <w:ind w:left="107" w:right="95"/>
              <w:jc w:val="both"/>
              <w:rPr>
                <w:sz w:val="24"/>
              </w:rPr>
            </w:pPr>
            <w:r>
              <w:rPr>
                <w:sz w:val="24"/>
              </w:rPr>
              <w:t>або</w:t>
            </w:r>
            <w:r>
              <w:rPr>
                <w:sz w:val="24"/>
              </w:rPr>
              <w:tab/>
            </w:r>
            <w:r>
              <w:rPr>
                <w:spacing w:val="-3"/>
                <w:sz w:val="24"/>
              </w:rPr>
              <w:t xml:space="preserve">прочитану </w:t>
            </w:r>
            <w:r>
              <w:rPr>
                <w:sz w:val="24"/>
              </w:rPr>
              <w:t>інформацію,</w:t>
            </w:r>
            <w:r>
              <w:rPr>
                <w:spacing w:val="-17"/>
                <w:sz w:val="24"/>
              </w:rPr>
              <w:t xml:space="preserve"> </w:t>
            </w:r>
            <w:r>
              <w:rPr>
                <w:sz w:val="24"/>
              </w:rPr>
              <w:t>допускаючи істотні змістові та/або логічні</w:t>
            </w:r>
            <w:r>
              <w:rPr>
                <w:spacing w:val="-1"/>
                <w:sz w:val="24"/>
              </w:rPr>
              <w:t xml:space="preserve"> </w:t>
            </w:r>
            <w:r>
              <w:rPr>
                <w:sz w:val="24"/>
              </w:rPr>
              <w:t>неточності</w:t>
            </w:r>
          </w:p>
        </w:tc>
        <w:tc>
          <w:tcPr>
            <w:tcW w:w="3118" w:type="dxa"/>
          </w:tcPr>
          <w:p w14:paraId="1D1E51CC" w14:textId="77777777" w:rsidR="00D601FD" w:rsidRDefault="003029B3">
            <w:pPr>
              <w:pStyle w:val="TableParagraph"/>
              <w:tabs>
                <w:tab w:val="left" w:pos="2106"/>
              </w:tabs>
              <w:ind w:left="107" w:right="96" w:firstLine="708"/>
              <w:jc w:val="both"/>
              <w:rPr>
                <w:sz w:val="24"/>
              </w:rPr>
            </w:pPr>
            <w:r>
              <w:rPr>
                <w:sz w:val="24"/>
              </w:rPr>
              <w:t xml:space="preserve">відтворює почуту або прочитану </w:t>
            </w:r>
            <w:r>
              <w:rPr>
                <w:spacing w:val="-3"/>
                <w:sz w:val="24"/>
              </w:rPr>
              <w:t xml:space="preserve">інформацію </w:t>
            </w:r>
            <w:r>
              <w:rPr>
                <w:sz w:val="24"/>
              </w:rPr>
              <w:t>без істотних змістових та/або</w:t>
            </w:r>
            <w:r>
              <w:rPr>
                <w:sz w:val="24"/>
              </w:rPr>
              <w:tab/>
            </w:r>
            <w:r>
              <w:rPr>
                <w:spacing w:val="-3"/>
                <w:sz w:val="24"/>
              </w:rPr>
              <w:t xml:space="preserve">логічних </w:t>
            </w:r>
            <w:proofErr w:type="spellStart"/>
            <w:r>
              <w:rPr>
                <w:sz w:val="24"/>
              </w:rPr>
              <w:t>неточностей</w:t>
            </w:r>
            <w:proofErr w:type="spellEnd"/>
            <w:r>
              <w:rPr>
                <w:sz w:val="24"/>
              </w:rPr>
              <w:t>;</w:t>
            </w:r>
          </w:p>
          <w:p w14:paraId="2F34B941" w14:textId="77777777" w:rsidR="00D601FD" w:rsidRDefault="003029B3">
            <w:pPr>
              <w:pStyle w:val="TableParagraph"/>
              <w:ind w:left="107" w:right="100" w:firstLine="708"/>
              <w:jc w:val="both"/>
              <w:rPr>
                <w:sz w:val="24"/>
              </w:rPr>
            </w:pPr>
            <w:r>
              <w:rPr>
                <w:sz w:val="24"/>
              </w:rPr>
              <w:t>презентує результати своєї навчальної діяльності</w:t>
            </w:r>
          </w:p>
        </w:tc>
        <w:tc>
          <w:tcPr>
            <w:tcW w:w="3298" w:type="dxa"/>
          </w:tcPr>
          <w:p w14:paraId="14B3CAA8" w14:textId="77777777" w:rsidR="00D601FD" w:rsidRDefault="003029B3">
            <w:pPr>
              <w:pStyle w:val="TableParagraph"/>
              <w:ind w:left="107" w:right="95" w:firstLine="708"/>
              <w:jc w:val="both"/>
              <w:rPr>
                <w:sz w:val="24"/>
              </w:rPr>
            </w:pPr>
            <w:r>
              <w:rPr>
                <w:sz w:val="24"/>
              </w:rPr>
              <w:t>висловлює власну думку</w:t>
            </w:r>
            <w:r>
              <w:rPr>
                <w:spacing w:val="-22"/>
                <w:sz w:val="24"/>
              </w:rPr>
              <w:t xml:space="preserve"> </w:t>
            </w:r>
            <w:r>
              <w:rPr>
                <w:sz w:val="24"/>
              </w:rPr>
              <w:t>й</w:t>
            </w:r>
            <w:r>
              <w:rPr>
                <w:spacing w:val="-16"/>
                <w:sz w:val="24"/>
              </w:rPr>
              <w:t xml:space="preserve"> </w:t>
            </w:r>
            <w:r>
              <w:rPr>
                <w:sz w:val="24"/>
              </w:rPr>
              <w:t>наводить</w:t>
            </w:r>
            <w:r>
              <w:rPr>
                <w:spacing w:val="-16"/>
                <w:sz w:val="24"/>
              </w:rPr>
              <w:t xml:space="preserve"> </w:t>
            </w:r>
            <w:r>
              <w:rPr>
                <w:sz w:val="24"/>
              </w:rPr>
              <w:t>приклади</w:t>
            </w:r>
            <w:r>
              <w:rPr>
                <w:spacing w:val="-16"/>
                <w:sz w:val="24"/>
              </w:rPr>
              <w:t xml:space="preserve"> </w:t>
            </w:r>
            <w:r>
              <w:rPr>
                <w:sz w:val="24"/>
              </w:rPr>
              <w:t>на її</w:t>
            </w:r>
            <w:r>
              <w:rPr>
                <w:spacing w:val="-1"/>
                <w:sz w:val="24"/>
              </w:rPr>
              <w:t xml:space="preserve"> </w:t>
            </w:r>
            <w:r>
              <w:rPr>
                <w:sz w:val="24"/>
              </w:rPr>
              <w:t>підтвердження;</w:t>
            </w:r>
          </w:p>
          <w:p w14:paraId="507252EA" w14:textId="77777777" w:rsidR="00D601FD" w:rsidRDefault="003029B3">
            <w:pPr>
              <w:pStyle w:val="TableParagraph"/>
              <w:tabs>
                <w:tab w:val="left" w:pos="2074"/>
              </w:tabs>
              <w:ind w:left="107" w:right="96" w:firstLine="708"/>
              <w:jc w:val="both"/>
              <w:rPr>
                <w:sz w:val="24"/>
              </w:rPr>
            </w:pPr>
            <w:r>
              <w:rPr>
                <w:sz w:val="24"/>
              </w:rPr>
              <w:t>презентує результати навчальної</w:t>
            </w:r>
            <w:r>
              <w:rPr>
                <w:sz w:val="24"/>
              </w:rPr>
              <w:tab/>
            </w:r>
            <w:r>
              <w:rPr>
                <w:spacing w:val="-3"/>
                <w:sz w:val="24"/>
              </w:rPr>
              <w:t xml:space="preserve">діяльності, </w:t>
            </w:r>
            <w:r>
              <w:rPr>
                <w:sz w:val="24"/>
              </w:rPr>
              <w:t>зокрема з використанням ІКТ (за умови</w:t>
            </w:r>
            <w:r>
              <w:rPr>
                <w:spacing w:val="-1"/>
                <w:sz w:val="24"/>
              </w:rPr>
              <w:t xml:space="preserve"> </w:t>
            </w:r>
            <w:r>
              <w:rPr>
                <w:sz w:val="24"/>
              </w:rPr>
              <w:t>доступності)</w:t>
            </w:r>
          </w:p>
        </w:tc>
        <w:tc>
          <w:tcPr>
            <w:tcW w:w="3648" w:type="dxa"/>
          </w:tcPr>
          <w:p w14:paraId="4CE3CA93" w14:textId="77777777" w:rsidR="00D601FD" w:rsidRDefault="003029B3">
            <w:pPr>
              <w:pStyle w:val="TableParagraph"/>
              <w:ind w:left="107" w:right="97" w:firstLine="708"/>
              <w:jc w:val="both"/>
              <w:rPr>
                <w:sz w:val="24"/>
              </w:rPr>
            </w:pPr>
            <w:r>
              <w:rPr>
                <w:sz w:val="24"/>
              </w:rPr>
              <w:t xml:space="preserve">висловлює й </w:t>
            </w:r>
            <w:proofErr w:type="spellStart"/>
            <w:r>
              <w:rPr>
                <w:sz w:val="24"/>
              </w:rPr>
              <w:t>логічно</w:t>
            </w:r>
            <w:proofErr w:type="spellEnd"/>
            <w:r>
              <w:rPr>
                <w:sz w:val="24"/>
              </w:rPr>
              <w:t xml:space="preserve"> обґрунтовує власну думку, наводить приклади на її підтвердження;</w:t>
            </w:r>
          </w:p>
          <w:p w14:paraId="59DF5500" w14:textId="77777777" w:rsidR="00D601FD" w:rsidRDefault="003029B3">
            <w:pPr>
              <w:pStyle w:val="TableParagraph"/>
              <w:tabs>
                <w:tab w:val="left" w:pos="2420"/>
                <w:tab w:val="left" w:pos="2526"/>
              </w:tabs>
              <w:ind w:left="107" w:right="96" w:firstLine="708"/>
              <w:jc w:val="both"/>
              <w:rPr>
                <w:sz w:val="24"/>
              </w:rPr>
            </w:pPr>
            <w:r>
              <w:rPr>
                <w:sz w:val="24"/>
              </w:rPr>
              <w:t>творчо</w:t>
            </w:r>
            <w:r>
              <w:rPr>
                <w:sz w:val="24"/>
              </w:rPr>
              <w:tab/>
            </w:r>
            <w:r>
              <w:rPr>
                <w:sz w:val="24"/>
              </w:rPr>
              <w:tab/>
            </w:r>
            <w:r>
              <w:rPr>
                <w:spacing w:val="-1"/>
                <w:sz w:val="24"/>
              </w:rPr>
              <w:t xml:space="preserve">презентує </w:t>
            </w:r>
            <w:r>
              <w:rPr>
                <w:sz w:val="24"/>
              </w:rPr>
              <w:t>результати</w:t>
            </w:r>
            <w:r>
              <w:rPr>
                <w:sz w:val="24"/>
              </w:rPr>
              <w:tab/>
            </w:r>
            <w:r>
              <w:rPr>
                <w:spacing w:val="-3"/>
                <w:sz w:val="24"/>
              </w:rPr>
              <w:t>навчальної</w:t>
            </w:r>
          </w:p>
          <w:p w14:paraId="67CCB48B" w14:textId="77777777" w:rsidR="00D601FD" w:rsidRDefault="003029B3">
            <w:pPr>
              <w:pStyle w:val="TableParagraph"/>
              <w:tabs>
                <w:tab w:val="left" w:pos="1925"/>
                <w:tab w:val="left" w:pos="3441"/>
              </w:tabs>
              <w:spacing w:line="270" w:lineRule="atLeast"/>
              <w:ind w:left="107" w:right="99"/>
              <w:jc w:val="both"/>
              <w:rPr>
                <w:sz w:val="24"/>
              </w:rPr>
            </w:pPr>
            <w:r>
              <w:rPr>
                <w:sz w:val="24"/>
              </w:rPr>
              <w:t>діяльності,</w:t>
            </w:r>
            <w:r>
              <w:rPr>
                <w:sz w:val="24"/>
              </w:rPr>
              <w:tab/>
              <w:t>зокрема</w:t>
            </w:r>
            <w:r>
              <w:rPr>
                <w:sz w:val="24"/>
              </w:rPr>
              <w:tab/>
            </w:r>
            <w:r>
              <w:rPr>
                <w:spacing w:val="-17"/>
                <w:sz w:val="24"/>
              </w:rPr>
              <w:t xml:space="preserve">з </w:t>
            </w:r>
            <w:r>
              <w:rPr>
                <w:sz w:val="24"/>
              </w:rPr>
              <w:t>використанням ІКТ (за умови доступності)</w:t>
            </w:r>
          </w:p>
        </w:tc>
      </w:tr>
      <w:tr w:rsidR="00D601FD" w14:paraId="330DB2A6" w14:textId="77777777">
        <w:trPr>
          <w:trHeight w:val="6349"/>
        </w:trPr>
        <w:tc>
          <w:tcPr>
            <w:tcW w:w="2307" w:type="dxa"/>
          </w:tcPr>
          <w:p w14:paraId="65D23BDD" w14:textId="77777777" w:rsidR="00D601FD" w:rsidRDefault="003029B3">
            <w:pPr>
              <w:pStyle w:val="TableParagraph"/>
              <w:tabs>
                <w:tab w:val="left" w:pos="1004"/>
                <w:tab w:val="left" w:pos="2036"/>
              </w:tabs>
              <w:ind w:left="107" w:right="96" w:firstLine="708"/>
              <w:rPr>
                <w:i/>
                <w:sz w:val="24"/>
              </w:rPr>
            </w:pPr>
            <w:r>
              <w:rPr>
                <w:i/>
                <w:sz w:val="24"/>
              </w:rPr>
              <w:t xml:space="preserve">Виконання практичних </w:t>
            </w:r>
            <w:r>
              <w:rPr>
                <w:i/>
                <w:spacing w:val="-3"/>
                <w:sz w:val="24"/>
              </w:rPr>
              <w:t xml:space="preserve">завдань </w:t>
            </w:r>
            <w:r>
              <w:rPr>
                <w:i/>
                <w:sz w:val="24"/>
              </w:rPr>
              <w:t>та</w:t>
            </w:r>
            <w:r>
              <w:rPr>
                <w:i/>
                <w:sz w:val="24"/>
              </w:rPr>
              <w:tab/>
            </w:r>
            <w:r>
              <w:rPr>
                <w:i/>
                <w:spacing w:val="-1"/>
                <w:sz w:val="24"/>
              </w:rPr>
              <w:t xml:space="preserve">розв’язання </w:t>
            </w:r>
            <w:r>
              <w:rPr>
                <w:i/>
                <w:sz w:val="24"/>
              </w:rPr>
              <w:t>повсякденних проблем</w:t>
            </w:r>
            <w:r>
              <w:rPr>
                <w:i/>
                <w:sz w:val="24"/>
              </w:rPr>
              <w:tab/>
            </w:r>
            <w:r>
              <w:rPr>
                <w:i/>
                <w:sz w:val="24"/>
              </w:rPr>
              <w:tab/>
            </w:r>
            <w:r>
              <w:rPr>
                <w:i/>
                <w:spacing w:val="-8"/>
                <w:sz w:val="24"/>
              </w:rPr>
              <w:t>із</w:t>
            </w:r>
          </w:p>
          <w:p w14:paraId="4D4F88C4" w14:textId="77777777" w:rsidR="00D601FD" w:rsidRDefault="003029B3">
            <w:pPr>
              <w:pStyle w:val="TableParagraph"/>
              <w:tabs>
                <w:tab w:val="left" w:pos="1897"/>
              </w:tabs>
              <w:ind w:left="107" w:right="97"/>
              <w:rPr>
                <w:i/>
                <w:sz w:val="24"/>
              </w:rPr>
            </w:pPr>
            <w:r>
              <w:rPr>
                <w:i/>
                <w:sz w:val="24"/>
              </w:rPr>
              <w:t>застосуванням знань,</w:t>
            </w:r>
            <w:r>
              <w:rPr>
                <w:i/>
                <w:sz w:val="24"/>
              </w:rPr>
              <w:tab/>
            </w:r>
            <w:r>
              <w:rPr>
                <w:i/>
                <w:spacing w:val="-10"/>
                <w:sz w:val="24"/>
              </w:rPr>
              <w:t>що</w:t>
            </w:r>
          </w:p>
          <w:p w14:paraId="7F3EAE3A" w14:textId="77777777" w:rsidR="00D601FD" w:rsidRDefault="003029B3">
            <w:pPr>
              <w:pStyle w:val="TableParagraph"/>
              <w:ind w:left="107" w:right="759"/>
              <w:rPr>
                <w:i/>
                <w:sz w:val="24"/>
              </w:rPr>
            </w:pPr>
            <w:r>
              <w:rPr>
                <w:i/>
                <w:sz w:val="24"/>
              </w:rPr>
              <w:t>охоплюються навчальним матеріалом</w:t>
            </w:r>
          </w:p>
        </w:tc>
        <w:tc>
          <w:tcPr>
            <w:tcW w:w="2799" w:type="dxa"/>
          </w:tcPr>
          <w:p w14:paraId="22AEDDE9" w14:textId="77777777" w:rsidR="00D601FD" w:rsidRDefault="003029B3">
            <w:pPr>
              <w:pStyle w:val="TableParagraph"/>
              <w:ind w:left="107" w:right="98" w:firstLine="708"/>
              <w:jc w:val="both"/>
              <w:rPr>
                <w:sz w:val="24"/>
              </w:rPr>
            </w:pPr>
            <w:r>
              <w:rPr>
                <w:sz w:val="24"/>
              </w:rPr>
              <w:t xml:space="preserve">Учень / учениця самостійно або </w:t>
            </w:r>
            <w:r>
              <w:rPr>
                <w:spacing w:val="-12"/>
                <w:sz w:val="24"/>
              </w:rPr>
              <w:t xml:space="preserve">з </w:t>
            </w:r>
            <w:r>
              <w:rPr>
                <w:sz w:val="24"/>
              </w:rPr>
              <w:t xml:space="preserve">допомогою вчителя </w:t>
            </w:r>
            <w:r>
              <w:rPr>
                <w:spacing w:val="-6"/>
                <w:sz w:val="24"/>
              </w:rPr>
              <w:t xml:space="preserve">або </w:t>
            </w:r>
            <w:r>
              <w:rPr>
                <w:sz w:val="24"/>
              </w:rPr>
              <w:t>інших</w:t>
            </w:r>
            <w:r>
              <w:rPr>
                <w:spacing w:val="1"/>
                <w:sz w:val="24"/>
              </w:rPr>
              <w:t xml:space="preserve"> </w:t>
            </w:r>
            <w:r>
              <w:rPr>
                <w:sz w:val="24"/>
              </w:rPr>
              <w:t>осіб:</w:t>
            </w:r>
          </w:p>
          <w:p w14:paraId="2983EA6B" w14:textId="77777777" w:rsidR="00D601FD" w:rsidRDefault="003029B3">
            <w:pPr>
              <w:pStyle w:val="TableParagraph"/>
              <w:tabs>
                <w:tab w:val="left" w:pos="1611"/>
                <w:tab w:val="left" w:pos="2553"/>
              </w:tabs>
              <w:ind w:left="107" w:right="97" w:firstLine="708"/>
              <w:rPr>
                <w:sz w:val="24"/>
              </w:rPr>
            </w:pPr>
            <w:r>
              <w:rPr>
                <w:sz w:val="24"/>
              </w:rPr>
              <w:t>виконує навчальну дію на рівні копіювання</w:t>
            </w:r>
            <w:r>
              <w:rPr>
                <w:sz w:val="24"/>
              </w:rPr>
              <w:tab/>
              <w:t>зразка</w:t>
            </w:r>
            <w:r>
              <w:rPr>
                <w:sz w:val="24"/>
              </w:rPr>
              <w:tab/>
            </w:r>
            <w:r>
              <w:rPr>
                <w:spacing w:val="-8"/>
                <w:sz w:val="24"/>
              </w:rPr>
              <w:t xml:space="preserve">її </w:t>
            </w:r>
            <w:r>
              <w:rPr>
                <w:sz w:val="24"/>
              </w:rPr>
              <w:t>виконання;</w:t>
            </w:r>
          </w:p>
          <w:p w14:paraId="44C4DC3E" w14:textId="77777777" w:rsidR="00D601FD" w:rsidRDefault="003029B3">
            <w:pPr>
              <w:pStyle w:val="TableParagraph"/>
              <w:ind w:left="107" w:right="90" w:firstLine="708"/>
              <w:rPr>
                <w:sz w:val="24"/>
              </w:rPr>
            </w:pPr>
            <w:r>
              <w:rPr>
                <w:sz w:val="24"/>
              </w:rPr>
              <w:t>розпізнає, називає окремі об’єкти вивчення</w:t>
            </w:r>
          </w:p>
        </w:tc>
        <w:tc>
          <w:tcPr>
            <w:tcW w:w="3118" w:type="dxa"/>
          </w:tcPr>
          <w:p w14:paraId="4F421A67" w14:textId="77777777" w:rsidR="00D601FD" w:rsidRDefault="003029B3">
            <w:pPr>
              <w:pStyle w:val="TableParagraph"/>
              <w:ind w:left="107" w:right="96" w:firstLine="708"/>
              <w:jc w:val="both"/>
              <w:rPr>
                <w:sz w:val="24"/>
              </w:rPr>
            </w:pPr>
            <w:r>
              <w:rPr>
                <w:sz w:val="24"/>
              </w:rPr>
              <w:t>Учень / учениця самостійно або з</w:t>
            </w:r>
            <w:r>
              <w:rPr>
                <w:spacing w:val="-37"/>
                <w:sz w:val="24"/>
              </w:rPr>
              <w:t xml:space="preserve"> </w:t>
            </w:r>
            <w:r>
              <w:rPr>
                <w:sz w:val="24"/>
              </w:rPr>
              <w:t>допомогою вчителя чи інших осіб:</w:t>
            </w:r>
          </w:p>
          <w:p w14:paraId="35FBC021" w14:textId="77777777" w:rsidR="00D601FD" w:rsidRDefault="003029B3">
            <w:pPr>
              <w:pStyle w:val="TableParagraph"/>
              <w:tabs>
                <w:tab w:val="left" w:pos="1612"/>
              </w:tabs>
              <w:ind w:left="107" w:right="95" w:firstLine="708"/>
              <w:jc w:val="both"/>
              <w:rPr>
                <w:sz w:val="24"/>
              </w:rPr>
            </w:pPr>
            <w:r>
              <w:rPr>
                <w:sz w:val="24"/>
              </w:rPr>
              <w:t>виконує навчальну дію із застосування знань, що</w:t>
            </w:r>
            <w:r>
              <w:rPr>
                <w:sz w:val="24"/>
              </w:rPr>
              <w:tab/>
            </w:r>
            <w:r>
              <w:rPr>
                <w:spacing w:val="-3"/>
                <w:sz w:val="24"/>
              </w:rPr>
              <w:t xml:space="preserve">охоплюються </w:t>
            </w:r>
            <w:r>
              <w:rPr>
                <w:sz w:val="24"/>
              </w:rPr>
              <w:t>навчальним матеріалом, за зразком;</w:t>
            </w:r>
          </w:p>
          <w:p w14:paraId="16067C3F" w14:textId="77777777" w:rsidR="00D601FD" w:rsidRDefault="003029B3">
            <w:pPr>
              <w:pStyle w:val="TableParagraph"/>
              <w:ind w:left="107" w:right="96" w:firstLine="708"/>
              <w:jc w:val="both"/>
              <w:rPr>
                <w:sz w:val="24"/>
              </w:rPr>
            </w:pPr>
            <w:r>
              <w:rPr>
                <w:sz w:val="24"/>
              </w:rPr>
              <w:t>може порівняти окремі об’єкти вивчення</w:t>
            </w:r>
          </w:p>
        </w:tc>
        <w:tc>
          <w:tcPr>
            <w:tcW w:w="3298" w:type="dxa"/>
          </w:tcPr>
          <w:p w14:paraId="11D93097" w14:textId="77777777" w:rsidR="00D601FD" w:rsidRDefault="003029B3">
            <w:pPr>
              <w:pStyle w:val="TableParagraph"/>
              <w:tabs>
                <w:tab w:val="left" w:pos="1820"/>
                <w:tab w:val="left" w:pos="1863"/>
                <w:tab w:val="left" w:pos="2345"/>
                <w:tab w:val="left" w:pos="2871"/>
                <w:tab w:val="left" w:pos="2938"/>
              </w:tabs>
              <w:ind w:left="107" w:right="96" w:firstLine="708"/>
              <w:rPr>
                <w:sz w:val="24"/>
              </w:rPr>
            </w:pPr>
            <w:r>
              <w:rPr>
                <w:sz w:val="24"/>
              </w:rPr>
              <w:t>Учень</w:t>
            </w:r>
            <w:r>
              <w:rPr>
                <w:sz w:val="24"/>
              </w:rPr>
              <w:tab/>
            </w:r>
            <w:r>
              <w:rPr>
                <w:sz w:val="24"/>
              </w:rPr>
              <w:tab/>
              <w:t>/</w:t>
            </w:r>
            <w:r>
              <w:rPr>
                <w:sz w:val="24"/>
              </w:rPr>
              <w:tab/>
            </w:r>
            <w:r>
              <w:rPr>
                <w:spacing w:val="-3"/>
                <w:sz w:val="24"/>
              </w:rPr>
              <w:t xml:space="preserve">учениця </w:t>
            </w:r>
            <w:r>
              <w:rPr>
                <w:sz w:val="24"/>
              </w:rPr>
              <w:t>самостійно</w:t>
            </w:r>
            <w:r>
              <w:rPr>
                <w:sz w:val="24"/>
              </w:rPr>
              <w:tab/>
            </w:r>
            <w:r>
              <w:rPr>
                <w:sz w:val="24"/>
              </w:rPr>
              <w:tab/>
              <w:t>або</w:t>
            </w:r>
            <w:r>
              <w:rPr>
                <w:sz w:val="24"/>
              </w:rPr>
              <w:tab/>
            </w:r>
            <w:r>
              <w:rPr>
                <w:sz w:val="24"/>
              </w:rPr>
              <w:tab/>
            </w:r>
            <w:r>
              <w:rPr>
                <w:spacing w:val="-6"/>
                <w:sz w:val="24"/>
              </w:rPr>
              <w:t xml:space="preserve">під </w:t>
            </w:r>
            <w:r>
              <w:rPr>
                <w:sz w:val="24"/>
              </w:rPr>
              <w:t>опосередкованим керівництвом</w:t>
            </w:r>
            <w:r>
              <w:rPr>
                <w:sz w:val="24"/>
              </w:rPr>
              <w:tab/>
              <w:t>учителя</w:t>
            </w:r>
            <w:r>
              <w:rPr>
                <w:sz w:val="24"/>
              </w:rPr>
              <w:tab/>
            </w:r>
            <w:r>
              <w:rPr>
                <w:sz w:val="24"/>
              </w:rPr>
              <w:tab/>
            </w:r>
            <w:r>
              <w:rPr>
                <w:spacing w:val="-9"/>
                <w:sz w:val="24"/>
              </w:rPr>
              <w:t xml:space="preserve">чи </w:t>
            </w:r>
            <w:r>
              <w:rPr>
                <w:sz w:val="24"/>
              </w:rPr>
              <w:t>інших</w:t>
            </w:r>
            <w:r>
              <w:rPr>
                <w:spacing w:val="1"/>
                <w:sz w:val="24"/>
              </w:rPr>
              <w:t xml:space="preserve"> </w:t>
            </w:r>
            <w:r>
              <w:rPr>
                <w:sz w:val="24"/>
              </w:rPr>
              <w:t>осіб:</w:t>
            </w:r>
          </w:p>
          <w:p w14:paraId="5429D111" w14:textId="77777777" w:rsidR="00D601FD" w:rsidRDefault="003029B3">
            <w:pPr>
              <w:pStyle w:val="TableParagraph"/>
              <w:ind w:left="107" w:right="95" w:firstLine="708"/>
              <w:jc w:val="both"/>
              <w:rPr>
                <w:sz w:val="24"/>
              </w:rPr>
            </w:pPr>
            <w:r>
              <w:rPr>
                <w:sz w:val="24"/>
              </w:rPr>
              <w:t>застосовує знання, що охоплюються навчальним матеріалом, у типових ситуаціях на рівні свідомого вибору, а саме:</w:t>
            </w:r>
          </w:p>
          <w:p w14:paraId="63466C90" w14:textId="77777777" w:rsidR="00D601FD" w:rsidRDefault="003029B3">
            <w:pPr>
              <w:pStyle w:val="TableParagraph"/>
              <w:ind w:left="107" w:right="99" w:firstLine="708"/>
              <w:jc w:val="both"/>
              <w:rPr>
                <w:sz w:val="24"/>
              </w:rPr>
            </w:pPr>
            <w:r>
              <w:rPr>
                <w:sz w:val="24"/>
              </w:rPr>
              <w:t>формулює проблемні питання, пропонує можливі способи виконання завдання або розв’язання проблеми;</w:t>
            </w:r>
          </w:p>
          <w:p w14:paraId="1FBFC607" w14:textId="77777777" w:rsidR="00D601FD" w:rsidRDefault="003029B3">
            <w:pPr>
              <w:pStyle w:val="TableParagraph"/>
              <w:ind w:left="107" w:right="96" w:firstLine="708"/>
              <w:jc w:val="both"/>
              <w:rPr>
                <w:sz w:val="24"/>
              </w:rPr>
            </w:pPr>
            <w:r>
              <w:rPr>
                <w:sz w:val="24"/>
              </w:rPr>
              <w:t>складає план для виконання / розв’язання відповідно до інструкцій та/або успішно виконує окремі етапи такого виконання / розв’язання;</w:t>
            </w:r>
          </w:p>
          <w:p w14:paraId="1B1CBBBC" w14:textId="77777777" w:rsidR="00D601FD" w:rsidRDefault="003029B3">
            <w:pPr>
              <w:pStyle w:val="TableParagraph"/>
              <w:tabs>
                <w:tab w:val="left" w:pos="2415"/>
              </w:tabs>
              <w:ind w:left="107" w:right="97" w:firstLine="708"/>
              <w:jc w:val="both"/>
              <w:rPr>
                <w:sz w:val="24"/>
              </w:rPr>
            </w:pPr>
            <w:r>
              <w:rPr>
                <w:sz w:val="24"/>
              </w:rPr>
              <w:t xml:space="preserve">може аналізувати </w:t>
            </w:r>
            <w:r>
              <w:rPr>
                <w:spacing w:val="-6"/>
                <w:sz w:val="24"/>
              </w:rPr>
              <w:t xml:space="preserve">та </w:t>
            </w:r>
            <w:r>
              <w:rPr>
                <w:sz w:val="24"/>
              </w:rPr>
              <w:t>порівнювати</w:t>
            </w:r>
            <w:r>
              <w:rPr>
                <w:sz w:val="24"/>
              </w:rPr>
              <w:tab/>
            </w:r>
            <w:r>
              <w:rPr>
                <w:spacing w:val="-4"/>
                <w:sz w:val="24"/>
              </w:rPr>
              <w:t>об’єкти</w:t>
            </w:r>
          </w:p>
          <w:p w14:paraId="385ACFD3" w14:textId="77777777" w:rsidR="00D601FD" w:rsidRDefault="003029B3">
            <w:pPr>
              <w:pStyle w:val="TableParagraph"/>
              <w:spacing w:line="261" w:lineRule="exact"/>
              <w:ind w:left="107"/>
              <w:rPr>
                <w:sz w:val="24"/>
              </w:rPr>
            </w:pPr>
            <w:r>
              <w:rPr>
                <w:sz w:val="24"/>
              </w:rPr>
              <w:t>вивчення</w:t>
            </w:r>
          </w:p>
        </w:tc>
        <w:tc>
          <w:tcPr>
            <w:tcW w:w="3648" w:type="dxa"/>
          </w:tcPr>
          <w:p w14:paraId="0EE391CB" w14:textId="77777777" w:rsidR="00D601FD" w:rsidRDefault="003029B3">
            <w:pPr>
              <w:pStyle w:val="TableParagraph"/>
              <w:tabs>
                <w:tab w:val="left" w:pos="2060"/>
                <w:tab w:val="left" w:pos="3221"/>
              </w:tabs>
              <w:ind w:left="107" w:right="95" w:firstLine="708"/>
              <w:jc w:val="both"/>
              <w:rPr>
                <w:sz w:val="24"/>
              </w:rPr>
            </w:pPr>
            <w:r>
              <w:rPr>
                <w:sz w:val="24"/>
              </w:rPr>
              <w:t>Учень / учениця самостійно</w:t>
            </w:r>
            <w:r>
              <w:rPr>
                <w:sz w:val="24"/>
              </w:rPr>
              <w:tab/>
              <w:t>або</w:t>
            </w:r>
            <w:r>
              <w:rPr>
                <w:sz w:val="24"/>
              </w:rPr>
              <w:tab/>
            </w:r>
            <w:r>
              <w:rPr>
                <w:spacing w:val="-6"/>
                <w:sz w:val="24"/>
              </w:rPr>
              <w:t xml:space="preserve">під </w:t>
            </w:r>
            <w:r>
              <w:rPr>
                <w:sz w:val="24"/>
              </w:rPr>
              <w:t>опосередкованим керівництвом учителя чи інших</w:t>
            </w:r>
            <w:r>
              <w:rPr>
                <w:spacing w:val="1"/>
                <w:sz w:val="24"/>
              </w:rPr>
              <w:t xml:space="preserve"> </w:t>
            </w:r>
            <w:r>
              <w:rPr>
                <w:sz w:val="24"/>
              </w:rPr>
              <w:t>осіб:</w:t>
            </w:r>
          </w:p>
          <w:p w14:paraId="4B5CDECE" w14:textId="77777777" w:rsidR="00D601FD" w:rsidRDefault="003029B3">
            <w:pPr>
              <w:pStyle w:val="TableParagraph"/>
              <w:tabs>
                <w:tab w:val="left" w:pos="1712"/>
                <w:tab w:val="left" w:pos="1765"/>
                <w:tab w:val="left" w:pos="2110"/>
                <w:tab w:val="left" w:pos="2192"/>
                <w:tab w:val="left" w:pos="2326"/>
                <w:tab w:val="left" w:pos="2459"/>
                <w:tab w:val="left" w:pos="2911"/>
                <w:tab w:val="left" w:pos="3232"/>
              </w:tabs>
              <w:ind w:left="107" w:right="95" w:firstLine="708"/>
              <w:jc w:val="right"/>
              <w:rPr>
                <w:sz w:val="24"/>
              </w:rPr>
            </w:pPr>
            <w:r>
              <w:rPr>
                <w:sz w:val="24"/>
              </w:rPr>
              <w:t>застосовує</w:t>
            </w:r>
            <w:r>
              <w:rPr>
                <w:sz w:val="24"/>
              </w:rPr>
              <w:tab/>
            </w:r>
            <w:r>
              <w:rPr>
                <w:sz w:val="24"/>
              </w:rPr>
              <w:tab/>
              <w:t>знання,</w:t>
            </w:r>
            <w:r>
              <w:rPr>
                <w:sz w:val="24"/>
              </w:rPr>
              <w:tab/>
            </w:r>
            <w:r>
              <w:rPr>
                <w:spacing w:val="-7"/>
                <w:sz w:val="24"/>
              </w:rPr>
              <w:t>що</w:t>
            </w:r>
            <w:r>
              <w:rPr>
                <w:sz w:val="24"/>
              </w:rPr>
              <w:t xml:space="preserve"> охоплюються</w:t>
            </w:r>
            <w:r>
              <w:rPr>
                <w:sz w:val="24"/>
              </w:rPr>
              <w:tab/>
            </w:r>
            <w:r>
              <w:rPr>
                <w:sz w:val="24"/>
              </w:rPr>
              <w:tab/>
            </w:r>
            <w:r>
              <w:rPr>
                <w:sz w:val="24"/>
              </w:rPr>
              <w:tab/>
            </w:r>
            <w:r>
              <w:rPr>
                <w:sz w:val="24"/>
              </w:rPr>
              <w:tab/>
            </w:r>
            <w:r>
              <w:rPr>
                <w:sz w:val="24"/>
              </w:rPr>
              <w:tab/>
            </w:r>
            <w:r>
              <w:rPr>
                <w:spacing w:val="-3"/>
                <w:sz w:val="24"/>
              </w:rPr>
              <w:t xml:space="preserve">навчальним </w:t>
            </w:r>
            <w:r>
              <w:rPr>
                <w:sz w:val="24"/>
              </w:rPr>
              <w:t>матеріалом,</w:t>
            </w:r>
            <w:r>
              <w:rPr>
                <w:sz w:val="24"/>
              </w:rPr>
              <w:tab/>
              <w:t>для</w:t>
            </w:r>
            <w:r>
              <w:rPr>
                <w:sz w:val="24"/>
              </w:rPr>
              <w:tab/>
            </w:r>
            <w:r>
              <w:rPr>
                <w:sz w:val="24"/>
              </w:rPr>
              <w:tab/>
            </w:r>
            <w:r>
              <w:rPr>
                <w:sz w:val="24"/>
              </w:rPr>
              <w:tab/>
            </w:r>
            <w:r>
              <w:rPr>
                <w:sz w:val="24"/>
              </w:rPr>
              <w:tab/>
            </w:r>
            <w:r>
              <w:rPr>
                <w:spacing w:val="-3"/>
                <w:sz w:val="24"/>
              </w:rPr>
              <w:t xml:space="preserve">виконання </w:t>
            </w:r>
            <w:r>
              <w:rPr>
                <w:sz w:val="24"/>
              </w:rPr>
              <w:t>практичних</w:t>
            </w:r>
            <w:r>
              <w:rPr>
                <w:sz w:val="24"/>
              </w:rPr>
              <w:tab/>
              <w:t>завдань</w:t>
            </w:r>
            <w:r>
              <w:rPr>
                <w:sz w:val="24"/>
              </w:rPr>
              <w:tab/>
            </w:r>
            <w:r>
              <w:rPr>
                <w:spacing w:val="-4"/>
                <w:sz w:val="24"/>
              </w:rPr>
              <w:t xml:space="preserve">та/або </w:t>
            </w:r>
            <w:r>
              <w:rPr>
                <w:sz w:val="24"/>
              </w:rPr>
              <w:t>розв’язання</w:t>
            </w:r>
            <w:r>
              <w:rPr>
                <w:sz w:val="24"/>
              </w:rPr>
              <w:tab/>
            </w:r>
            <w:r>
              <w:rPr>
                <w:sz w:val="24"/>
              </w:rPr>
              <w:tab/>
            </w:r>
            <w:r>
              <w:rPr>
                <w:sz w:val="24"/>
              </w:rPr>
              <w:tab/>
            </w:r>
            <w:r>
              <w:rPr>
                <w:spacing w:val="-1"/>
                <w:sz w:val="24"/>
              </w:rPr>
              <w:t xml:space="preserve">повсякденних </w:t>
            </w:r>
            <w:r>
              <w:rPr>
                <w:sz w:val="24"/>
              </w:rPr>
              <w:t>проблем у нетипових</w:t>
            </w:r>
            <w:r>
              <w:rPr>
                <w:spacing w:val="3"/>
                <w:sz w:val="24"/>
              </w:rPr>
              <w:t xml:space="preserve"> </w:t>
            </w:r>
            <w:r>
              <w:rPr>
                <w:sz w:val="24"/>
              </w:rPr>
              <w:t>ситуаціях на</w:t>
            </w:r>
            <w:r>
              <w:rPr>
                <w:spacing w:val="-14"/>
                <w:sz w:val="24"/>
              </w:rPr>
              <w:t xml:space="preserve"> </w:t>
            </w:r>
            <w:r>
              <w:rPr>
                <w:sz w:val="24"/>
              </w:rPr>
              <w:t>рівні</w:t>
            </w:r>
            <w:r>
              <w:rPr>
                <w:spacing w:val="-13"/>
                <w:sz w:val="24"/>
              </w:rPr>
              <w:t xml:space="preserve"> </w:t>
            </w:r>
            <w:r>
              <w:rPr>
                <w:sz w:val="24"/>
              </w:rPr>
              <w:t>свідомого</w:t>
            </w:r>
            <w:r>
              <w:rPr>
                <w:spacing w:val="-14"/>
                <w:sz w:val="24"/>
              </w:rPr>
              <w:t xml:space="preserve"> </w:t>
            </w:r>
            <w:r>
              <w:rPr>
                <w:sz w:val="24"/>
              </w:rPr>
              <w:t>вибору,</w:t>
            </w:r>
            <w:r>
              <w:rPr>
                <w:spacing w:val="-11"/>
                <w:sz w:val="24"/>
              </w:rPr>
              <w:t xml:space="preserve"> </w:t>
            </w:r>
            <w:r>
              <w:rPr>
                <w:sz w:val="24"/>
              </w:rPr>
              <w:t>а</w:t>
            </w:r>
            <w:r>
              <w:rPr>
                <w:spacing w:val="-13"/>
                <w:sz w:val="24"/>
              </w:rPr>
              <w:t xml:space="preserve"> </w:t>
            </w:r>
            <w:r>
              <w:rPr>
                <w:sz w:val="24"/>
              </w:rPr>
              <w:t>саме: формулює</w:t>
            </w:r>
            <w:r>
              <w:rPr>
                <w:sz w:val="24"/>
              </w:rPr>
              <w:tab/>
            </w:r>
            <w:r>
              <w:rPr>
                <w:sz w:val="24"/>
              </w:rPr>
              <w:tab/>
            </w:r>
            <w:r>
              <w:rPr>
                <w:spacing w:val="-1"/>
                <w:sz w:val="24"/>
              </w:rPr>
              <w:t>проблемні</w:t>
            </w:r>
          </w:p>
          <w:p w14:paraId="44DC584E" w14:textId="77777777" w:rsidR="00D601FD" w:rsidRDefault="003029B3">
            <w:pPr>
              <w:pStyle w:val="TableParagraph"/>
              <w:ind w:left="815" w:right="96" w:hanging="708"/>
              <w:jc w:val="both"/>
              <w:rPr>
                <w:sz w:val="24"/>
              </w:rPr>
            </w:pPr>
            <w:r>
              <w:rPr>
                <w:sz w:val="24"/>
              </w:rPr>
              <w:t>питання, висуває гіпотези; успішно виконує</w:t>
            </w:r>
            <w:r>
              <w:rPr>
                <w:spacing w:val="-4"/>
                <w:sz w:val="24"/>
              </w:rPr>
              <w:t xml:space="preserve"> </w:t>
            </w:r>
            <w:r>
              <w:rPr>
                <w:sz w:val="24"/>
              </w:rPr>
              <w:t>завдання</w:t>
            </w:r>
          </w:p>
          <w:p w14:paraId="54348F83" w14:textId="77777777" w:rsidR="00D601FD" w:rsidRDefault="003029B3">
            <w:pPr>
              <w:pStyle w:val="TableParagraph"/>
              <w:ind w:left="107" w:right="93"/>
              <w:jc w:val="both"/>
              <w:rPr>
                <w:sz w:val="24"/>
              </w:rPr>
            </w:pPr>
            <w:r>
              <w:rPr>
                <w:sz w:val="24"/>
              </w:rPr>
              <w:t>або розв’язує проблему відповідно до інструкцій;</w:t>
            </w:r>
          </w:p>
          <w:p w14:paraId="7F7272FF" w14:textId="77777777" w:rsidR="00D601FD" w:rsidRDefault="003029B3">
            <w:pPr>
              <w:pStyle w:val="TableParagraph"/>
              <w:ind w:left="107" w:right="96" w:firstLine="708"/>
              <w:jc w:val="both"/>
              <w:rPr>
                <w:sz w:val="24"/>
              </w:rPr>
            </w:pPr>
            <w:r>
              <w:rPr>
                <w:sz w:val="24"/>
              </w:rPr>
              <w:t>обґрунтовує обраний спосіб розв’язання / виконання, спираючись на знання й досвід;</w:t>
            </w:r>
          </w:p>
          <w:p w14:paraId="64B29BBE" w14:textId="77777777" w:rsidR="00D601FD" w:rsidRDefault="003029B3">
            <w:pPr>
              <w:pStyle w:val="TableParagraph"/>
              <w:ind w:left="107" w:right="96" w:firstLine="708"/>
              <w:jc w:val="both"/>
              <w:rPr>
                <w:sz w:val="24"/>
              </w:rPr>
            </w:pPr>
            <w:r>
              <w:rPr>
                <w:sz w:val="24"/>
              </w:rPr>
              <w:t>може класифікувати й узагальнювати об'єкти вивчення</w:t>
            </w:r>
          </w:p>
        </w:tc>
      </w:tr>
    </w:tbl>
    <w:p w14:paraId="2F8B4FFD" w14:textId="77777777" w:rsidR="00D601FD" w:rsidRDefault="00D601FD">
      <w:pPr>
        <w:jc w:val="both"/>
        <w:rPr>
          <w:sz w:val="24"/>
        </w:rPr>
        <w:sectPr w:rsidR="00D601FD">
          <w:pgSz w:w="16850" w:h="11900" w:orient="landscape"/>
          <w:pgMar w:top="1100" w:right="560" w:bottom="280" w:left="880" w:header="708" w:footer="708" w:gutter="0"/>
          <w:cols w:space="720"/>
        </w:sectPr>
      </w:pPr>
    </w:p>
    <w:p w14:paraId="0E8873E8" w14:textId="77777777" w:rsidR="00D601FD" w:rsidRDefault="00D601FD">
      <w:pPr>
        <w:pStyle w:val="a3"/>
        <w:ind w:left="0"/>
        <w:jc w:val="left"/>
        <w:rPr>
          <w:sz w:val="20"/>
        </w:rPr>
      </w:pPr>
    </w:p>
    <w:p w14:paraId="23D33A57" w14:textId="77777777" w:rsidR="00D601FD" w:rsidRDefault="00D601FD">
      <w:pPr>
        <w:pStyle w:val="a3"/>
        <w:ind w:left="0"/>
        <w:jc w:val="left"/>
        <w:rPr>
          <w:sz w:val="20"/>
        </w:rPr>
      </w:pPr>
    </w:p>
    <w:p w14:paraId="7971D1C7" w14:textId="77777777" w:rsidR="00D601FD" w:rsidRDefault="00D601FD">
      <w:pPr>
        <w:pStyle w:val="a3"/>
        <w:spacing w:before="7" w:after="1"/>
        <w:ind w:left="0"/>
        <w:jc w:val="left"/>
        <w:rPr>
          <w:sz w:val="10"/>
        </w:r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07"/>
        <w:gridCol w:w="2799"/>
        <w:gridCol w:w="3118"/>
        <w:gridCol w:w="3298"/>
        <w:gridCol w:w="3648"/>
      </w:tblGrid>
      <w:tr w:rsidR="00D601FD" w14:paraId="229CB42B" w14:textId="77777777">
        <w:trPr>
          <w:trHeight w:val="4140"/>
        </w:trPr>
        <w:tc>
          <w:tcPr>
            <w:tcW w:w="2307" w:type="dxa"/>
          </w:tcPr>
          <w:p w14:paraId="1E89A5A6" w14:textId="77777777" w:rsidR="00D601FD" w:rsidRDefault="003029B3">
            <w:pPr>
              <w:pStyle w:val="TableParagraph"/>
              <w:tabs>
                <w:tab w:val="left" w:pos="1086"/>
              </w:tabs>
              <w:ind w:left="107" w:right="93" w:firstLine="708"/>
              <w:rPr>
                <w:i/>
                <w:sz w:val="24"/>
              </w:rPr>
            </w:pPr>
            <w:r>
              <w:rPr>
                <w:i/>
                <w:sz w:val="24"/>
              </w:rPr>
              <w:t>Рефлексія власної</w:t>
            </w:r>
            <w:r>
              <w:rPr>
                <w:i/>
                <w:sz w:val="24"/>
              </w:rPr>
              <w:tab/>
              <w:t>навчально- пізнавальної</w:t>
            </w:r>
          </w:p>
          <w:p w14:paraId="21A48994" w14:textId="77777777" w:rsidR="00D601FD" w:rsidRDefault="003029B3">
            <w:pPr>
              <w:pStyle w:val="TableParagraph"/>
              <w:ind w:left="107"/>
              <w:rPr>
                <w:i/>
                <w:sz w:val="24"/>
              </w:rPr>
            </w:pPr>
            <w:r>
              <w:rPr>
                <w:i/>
                <w:sz w:val="24"/>
              </w:rPr>
              <w:t>діяльності</w:t>
            </w:r>
          </w:p>
        </w:tc>
        <w:tc>
          <w:tcPr>
            <w:tcW w:w="2799" w:type="dxa"/>
          </w:tcPr>
          <w:p w14:paraId="403EB60D" w14:textId="77777777" w:rsidR="00D601FD" w:rsidRDefault="003029B3">
            <w:pPr>
              <w:pStyle w:val="TableParagraph"/>
              <w:tabs>
                <w:tab w:val="left" w:pos="1735"/>
              </w:tabs>
              <w:ind w:left="107" w:right="97" w:firstLine="708"/>
              <w:jc w:val="both"/>
              <w:rPr>
                <w:sz w:val="24"/>
              </w:rPr>
            </w:pPr>
            <w:r>
              <w:rPr>
                <w:sz w:val="24"/>
              </w:rPr>
              <w:t>Учень / учениця розпізнає</w:t>
            </w:r>
            <w:r>
              <w:rPr>
                <w:sz w:val="24"/>
              </w:rPr>
              <w:tab/>
            </w:r>
            <w:r>
              <w:rPr>
                <w:spacing w:val="-3"/>
                <w:sz w:val="24"/>
              </w:rPr>
              <w:t xml:space="preserve">помилки, </w:t>
            </w:r>
            <w:r>
              <w:rPr>
                <w:sz w:val="24"/>
              </w:rPr>
              <w:t xml:space="preserve">логічні або </w:t>
            </w:r>
            <w:r>
              <w:rPr>
                <w:spacing w:val="-3"/>
                <w:sz w:val="24"/>
              </w:rPr>
              <w:t xml:space="preserve">змістові </w:t>
            </w:r>
            <w:r>
              <w:rPr>
                <w:sz w:val="24"/>
              </w:rPr>
              <w:t xml:space="preserve">неточності в результатах навчальної діяльності після того, як на </w:t>
            </w:r>
            <w:r>
              <w:rPr>
                <w:spacing w:val="-5"/>
                <w:sz w:val="24"/>
              </w:rPr>
              <w:t xml:space="preserve">них </w:t>
            </w:r>
            <w:r>
              <w:rPr>
                <w:sz w:val="24"/>
              </w:rPr>
              <w:t>вказує</w:t>
            </w:r>
            <w:r>
              <w:rPr>
                <w:spacing w:val="-2"/>
                <w:sz w:val="24"/>
              </w:rPr>
              <w:t xml:space="preserve"> </w:t>
            </w:r>
            <w:r>
              <w:rPr>
                <w:sz w:val="24"/>
              </w:rPr>
              <w:t>вчитель</w:t>
            </w:r>
          </w:p>
        </w:tc>
        <w:tc>
          <w:tcPr>
            <w:tcW w:w="3118" w:type="dxa"/>
          </w:tcPr>
          <w:p w14:paraId="40DAEEE8" w14:textId="77777777" w:rsidR="00D601FD" w:rsidRDefault="003029B3">
            <w:pPr>
              <w:pStyle w:val="TableParagraph"/>
              <w:ind w:left="107" w:right="96" w:firstLine="708"/>
              <w:jc w:val="both"/>
              <w:rPr>
                <w:sz w:val="24"/>
              </w:rPr>
            </w:pPr>
            <w:r>
              <w:rPr>
                <w:sz w:val="24"/>
              </w:rPr>
              <w:t>Учень / учениця самостійно або з</w:t>
            </w:r>
            <w:r>
              <w:rPr>
                <w:spacing w:val="-37"/>
                <w:sz w:val="24"/>
              </w:rPr>
              <w:t xml:space="preserve"> </w:t>
            </w:r>
            <w:r>
              <w:rPr>
                <w:sz w:val="24"/>
              </w:rPr>
              <w:t>допомогою вчителя чи інших осіб:</w:t>
            </w:r>
          </w:p>
          <w:p w14:paraId="2A0C207C" w14:textId="77777777" w:rsidR="00D601FD" w:rsidRDefault="003029B3">
            <w:pPr>
              <w:pStyle w:val="TableParagraph"/>
              <w:tabs>
                <w:tab w:val="left" w:pos="2880"/>
              </w:tabs>
              <w:ind w:left="815"/>
              <w:jc w:val="both"/>
              <w:rPr>
                <w:sz w:val="24"/>
              </w:rPr>
            </w:pPr>
            <w:r>
              <w:rPr>
                <w:sz w:val="24"/>
              </w:rPr>
              <w:t>розпізнає</w:t>
            </w:r>
            <w:r>
              <w:rPr>
                <w:sz w:val="24"/>
              </w:rPr>
              <w:tab/>
              <w:t>й</w:t>
            </w:r>
          </w:p>
          <w:p w14:paraId="2E470599" w14:textId="77777777" w:rsidR="00D601FD" w:rsidRDefault="003029B3">
            <w:pPr>
              <w:pStyle w:val="TableParagraph"/>
              <w:ind w:left="107" w:right="95"/>
              <w:jc w:val="both"/>
              <w:rPr>
                <w:sz w:val="24"/>
              </w:rPr>
            </w:pPr>
            <w:r>
              <w:rPr>
                <w:sz w:val="24"/>
              </w:rPr>
              <w:t>виправляє окремі помилки та робить часткові уточнення в результатах навчальної діяльності</w:t>
            </w:r>
          </w:p>
        </w:tc>
        <w:tc>
          <w:tcPr>
            <w:tcW w:w="3298" w:type="dxa"/>
          </w:tcPr>
          <w:p w14:paraId="75AE7C2C" w14:textId="77777777" w:rsidR="00D601FD" w:rsidRDefault="003029B3">
            <w:pPr>
              <w:pStyle w:val="TableParagraph"/>
              <w:tabs>
                <w:tab w:val="left" w:pos="1820"/>
                <w:tab w:val="left" w:pos="1863"/>
                <w:tab w:val="left" w:pos="2345"/>
                <w:tab w:val="left" w:pos="2871"/>
                <w:tab w:val="left" w:pos="2938"/>
              </w:tabs>
              <w:ind w:left="107" w:right="96" w:firstLine="708"/>
              <w:rPr>
                <w:sz w:val="24"/>
              </w:rPr>
            </w:pPr>
            <w:r>
              <w:rPr>
                <w:sz w:val="24"/>
              </w:rPr>
              <w:t>Учень</w:t>
            </w:r>
            <w:r>
              <w:rPr>
                <w:sz w:val="24"/>
              </w:rPr>
              <w:tab/>
            </w:r>
            <w:r>
              <w:rPr>
                <w:sz w:val="24"/>
              </w:rPr>
              <w:tab/>
              <w:t>/</w:t>
            </w:r>
            <w:r>
              <w:rPr>
                <w:sz w:val="24"/>
              </w:rPr>
              <w:tab/>
            </w:r>
            <w:r>
              <w:rPr>
                <w:spacing w:val="-3"/>
                <w:sz w:val="24"/>
              </w:rPr>
              <w:t xml:space="preserve">учениця </w:t>
            </w:r>
            <w:r>
              <w:rPr>
                <w:sz w:val="24"/>
              </w:rPr>
              <w:t>самостійно</w:t>
            </w:r>
            <w:r>
              <w:rPr>
                <w:sz w:val="24"/>
              </w:rPr>
              <w:tab/>
            </w:r>
            <w:r>
              <w:rPr>
                <w:sz w:val="24"/>
              </w:rPr>
              <w:tab/>
              <w:t>або</w:t>
            </w:r>
            <w:r>
              <w:rPr>
                <w:sz w:val="24"/>
              </w:rPr>
              <w:tab/>
            </w:r>
            <w:r>
              <w:rPr>
                <w:sz w:val="24"/>
              </w:rPr>
              <w:tab/>
            </w:r>
            <w:r>
              <w:rPr>
                <w:spacing w:val="-6"/>
                <w:sz w:val="24"/>
              </w:rPr>
              <w:t xml:space="preserve">під </w:t>
            </w:r>
            <w:r>
              <w:rPr>
                <w:sz w:val="24"/>
              </w:rPr>
              <w:t>опосередкованим керівництвом</w:t>
            </w:r>
            <w:r>
              <w:rPr>
                <w:sz w:val="24"/>
              </w:rPr>
              <w:tab/>
              <w:t>учителя</w:t>
            </w:r>
            <w:r>
              <w:rPr>
                <w:sz w:val="24"/>
              </w:rPr>
              <w:tab/>
            </w:r>
            <w:r>
              <w:rPr>
                <w:sz w:val="24"/>
              </w:rPr>
              <w:tab/>
            </w:r>
            <w:r>
              <w:rPr>
                <w:spacing w:val="-9"/>
                <w:sz w:val="24"/>
              </w:rPr>
              <w:t xml:space="preserve">чи </w:t>
            </w:r>
            <w:r>
              <w:rPr>
                <w:sz w:val="24"/>
              </w:rPr>
              <w:t>інших осіб</w:t>
            </w:r>
            <w:r>
              <w:rPr>
                <w:spacing w:val="1"/>
                <w:sz w:val="24"/>
              </w:rPr>
              <w:t xml:space="preserve"> </w:t>
            </w:r>
            <w:r>
              <w:rPr>
                <w:sz w:val="24"/>
              </w:rPr>
              <w:t>:</w:t>
            </w:r>
          </w:p>
          <w:p w14:paraId="41DE89AA" w14:textId="77777777" w:rsidR="00D601FD" w:rsidRDefault="003029B3">
            <w:pPr>
              <w:pStyle w:val="TableParagraph"/>
              <w:tabs>
                <w:tab w:val="left" w:pos="2428"/>
              </w:tabs>
              <w:ind w:left="107" w:right="97" w:firstLine="708"/>
              <w:jc w:val="both"/>
              <w:rPr>
                <w:sz w:val="24"/>
              </w:rPr>
            </w:pPr>
            <w:r>
              <w:rPr>
                <w:sz w:val="24"/>
              </w:rPr>
              <w:t xml:space="preserve">успішно виправляє окремі помилки й робить часткові уточнення </w:t>
            </w:r>
            <w:r>
              <w:rPr>
                <w:spacing w:val="-12"/>
                <w:sz w:val="24"/>
              </w:rPr>
              <w:t xml:space="preserve">в </w:t>
            </w:r>
            <w:r>
              <w:rPr>
                <w:sz w:val="24"/>
              </w:rPr>
              <w:t>результатах</w:t>
            </w:r>
            <w:r>
              <w:rPr>
                <w:sz w:val="24"/>
              </w:rPr>
              <w:tab/>
            </w:r>
            <w:r>
              <w:rPr>
                <w:spacing w:val="-3"/>
                <w:sz w:val="24"/>
              </w:rPr>
              <w:t xml:space="preserve">власної </w:t>
            </w:r>
            <w:r>
              <w:rPr>
                <w:sz w:val="24"/>
              </w:rPr>
              <w:t>навчальної</w:t>
            </w:r>
            <w:r>
              <w:rPr>
                <w:spacing w:val="-1"/>
                <w:sz w:val="24"/>
              </w:rPr>
              <w:t xml:space="preserve"> </w:t>
            </w:r>
            <w:r>
              <w:rPr>
                <w:sz w:val="24"/>
              </w:rPr>
              <w:t>діяльності;</w:t>
            </w:r>
          </w:p>
          <w:p w14:paraId="115404F8" w14:textId="77777777" w:rsidR="00D601FD" w:rsidRDefault="003029B3">
            <w:pPr>
              <w:pStyle w:val="TableParagraph"/>
              <w:tabs>
                <w:tab w:val="left" w:pos="2506"/>
              </w:tabs>
              <w:ind w:left="107" w:right="94" w:firstLine="708"/>
              <w:jc w:val="both"/>
              <w:rPr>
                <w:sz w:val="24"/>
              </w:rPr>
            </w:pPr>
            <w:r>
              <w:rPr>
                <w:sz w:val="24"/>
              </w:rPr>
              <w:t>визначає</w:t>
            </w:r>
            <w:r>
              <w:rPr>
                <w:sz w:val="24"/>
              </w:rPr>
              <w:tab/>
            </w:r>
            <w:r>
              <w:rPr>
                <w:spacing w:val="-3"/>
                <w:sz w:val="24"/>
              </w:rPr>
              <w:t xml:space="preserve">окремі </w:t>
            </w:r>
            <w:r>
              <w:rPr>
                <w:sz w:val="24"/>
              </w:rPr>
              <w:t>труднощі, що виникають у процесі власної навчально- пізнавальної діяльності</w:t>
            </w:r>
            <w:r>
              <w:rPr>
                <w:spacing w:val="58"/>
                <w:sz w:val="24"/>
              </w:rPr>
              <w:t xml:space="preserve"> </w:t>
            </w:r>
            <w:r>
              <w:rPr>
                <w:sz w:val="24"/>
              </w:rPr>
              <w:t>й</w:t>
            </w:r>
          </w:p>
          <w:p w14:paraId="5F4F5923" w14:textId="77777777" w:rsidR="00D601FD" w:rsidRDefault="003029B3">
            <w:pPr>
              <w:pStyle w:val="TableParagraph"/>
              <w:spacing w:line="261" w:lineRule="exact"/>
              <w:ind w:left="107"/>
              <w:jc w:val="both"/>
              <w:rPr>
                <w:sz w:val="24"/>
              </w:rPr>
            </w:pPr>
            <w:r>
              <w:rPr>
                <w:sz w:val="24"/>
              </w:rPr>
              <w:t>можливі шляхи їх подолання</w:t>
            </w:r>
          </w:p>
        </w:tc>
        <w:tc>
          <w:tcPr>
            <w:tcW w:w="3648" w:type="dxa"/>
          </w:tcPr>
          <w:p w14:paraId="021B72A7" w14:textId="77777777" w:rsidR="00D601FD" w:rsidRDefault="003029B3">
            <w:pPr>
              <w:pStyle w:val="TableParagraph"/>
              <w:tabs>
                <w:tab w:val="left" w:pos="2060"/>
                <w:tab w:val="left" w:pos="3223"/>
              </w:tabs>
              <w:ind w:left="107" w:right="94" w:firstLine="708"/>
              <w:jc w:val="both"/>
              <w:rPr>
                <w:sz w:val="24"/>
              </w:rPr>
            </w:pPr>
            <w:r>
              <w:rPr>
                <w:sz w:val="24"/>
              </w:rPr>
              <w:t>Учень / учениця самостійно</w:t>
            </w:r>
            <w:r>
              <w:rPr>
                <w:sz w:val="24"/>
              </w:rPr>
              <w:tab/>
              <w:t>або</w:t>
            </w:r>
            <w:r>
              <w:rPr>
                <w:sz w:val="24"/>
              </w:rPr>
              <w:tab/>
            </w:r>
            <w:r>
              <w:rPr>
                <w:spacing w:val="-6"/>
                <w:sz w:val="24"/>
              </w:rPr>
              <w:t xml:space="preserve">під </w:t>
            </w:r>
            <w:r>
              <w:rPr>
                <w:sz w:val="24"/>
              </w:rPr>
              <w:t>опосередкованим керівництвом учителя чи інших</w:t>
            </w:r>
            <w:r>
              <w:rPr>
                <w:spacing w:val="1"/>
                <w:sz w:val="24"/>
              </w:rPr>
              <w:t xml:space="preserve"> </w:t>
            </w:r>
            <w:r>
              <w:rPr>
                <w:sz w:val="24"/>
              </w:rPr>
              <w:t>осіб</w:t>
            </w:r>
          </w:p>
          <w:p w14:paraId="720A2976" w14:textId="77777777" w:rsidR="00D601FD" w:rsidRDefault="003029B3">
            <w:pPr>
              <w:pStyle w:val="TableParagraph"/>
              <w:tabs>
                <w:tab w:val="left" w:pos="2420"/>
                <w:tab w:val="left" w:pos="2594"/>
              </w:tabs>
              <w:ind w:left="107" w:right="96" w:firstLine="708"/>
              <w:jc w:val="both"/>
              <w:rPr>
                <w:sz w:val="24"/>
              </w:rPr>
            </w:pPr>
            <w:r>
              <w:rPr>
                <w:sz w:val="24"/>
              </w:rPr>
              <w:t>аналізує</w:t>
            </w:r>
            <w:r>
              <w:rPr>
                <w:sz w:val="24"/>
              </w:rPr>
              <w:tab/>
            </w:r>
            <w:r>
              <w:rPr>
                <w:spacing w:val="-3"/>
                <w:sz w:val="24"/>
              </w:rPr>
              <w:t xml:space="preserve">результати </w:t>
            </w:r>
            <w:r>
              <w:rPr>
                <w:sz w:val="24"/>
              </w:rPr>
              <w:t>власної навчальної діяльності із застосуванням</w:t>
            </w:r>
            <w:r>
              <w:rPr>
                <w:sz w:val="24"/>
              </w:rPr>
              <w:tab/>
            </w:r>
            <w:r>
              <w:rPr>
                <w:sz w:val="24"/>
              </w:rPr>
              <w:tab/>
            </w:r>
            <w:r>
              <w:rPr>
                <w:spacing w:val="-1"/>
                <w:sz w:val="24"/>
              </w:rPr>
              <w:t xml:space="preserve">критеріїв </w:t>
            </w:r>
            <w:r>
              <w:rPr>
                <w:sz w:val="24"/>
              </w:rPr>
              <w:t>оцінювання, успішно виправляє помилки й робить</w:t>
            </w:r>
            <w:r>
              <w:rPr>
                <w:spacing w:val="-2"/>
                <w:sz w:val="24"/>
              </w:rPr>
              <w:t xml:space="preserve"> </w:t>
            </w:r>
            <w:r>
              <w:rPr>
                <w:sz w:val="24"/>
              </w:rPr>
              <w:t>уточнення;</w:t>
            </w:r>
          </w:p>
          <w:p w14:paraId="0AE587F0" w14:textId="77777777" w:rsidR="00D601FD" w:rsidRDefault="003029B3">
            <w:pPr>
              <w:pStyle w:val="TableParagraph"/>
              <w:tabs>
                <w:tab w:val="left" w:pos="1445"/>
                <w:tab w:val="left" w:pos="1779"/>
                <w:tab w:val="left" w:pos="1961"/>
                <w:tab w:val="left" w:pos="2778"/>
                <w:tab w:val="left" w:pos="3233"/>
              </w:tabs>
              <w:ind w:left="107" w:right="97" w:firstLine="708"/>
              <w:rPr>
                <w:sz w:val="24"/>
              </w:rPr>
            </w:pPr>
            <w:r>
              <w:rPr>
                <w:sz w:val="24"/>
              </w:rPr>
              <w:t>визначає</w:t>
            </w:r>
            <w:r>
              <w:rPr>
                <w:sz w:val="24"/>
              </w:rPr>
              <w:tab/>
            </w:r>
            <w:r>
              <w:rPr>
                <w:sz w:val="24"/>
              </w:rPr>
              <w:tab/>
              <w:t>труднощі,</w:t>
            </w:r>
            <w:r>
              <w:rPr>
                <w:sz w:val="24"/>
              </w:rPr>
              <w:tab/>
            </w:r>
            <w:r>
              <w:rPr>
                <w:spacing w:val="-9"/>
                <w:sz w:val="24"/>
              </w:rPr>
              <w:t xml:space="preserve">що </w:t>
            </w:r>
            <w:r>
              <w:rPr>
                <w:sz w:val="24"/>
              </w:rPr>
              <w:t>виникають</w:t>
            </w:r>
            <w:r>
              <w:rPr>
                <w:sz w:val="24"/>
              </w:rPr>
              <w:tab/>
              <w:t>у</w:t>
            </w:r>
            <w:r>
              <w:rPr>
                <w:sz w:val="24"/>
              </w:rPr>
              <w:tab/>
              <w:t>процесі</w:t>
            </w:r>
            <w:r>
              <w:rPr>
                <w:sz w:val="24"/>
              </w:rPr>
              <w:tab/>
            </w:r>
            <w:r>
              <w:rPr>
                <w:spacing w:val="-3"/>
                <w:sz w:val="24"/>
              </w:rPr>
              <w:t xml:space="preserve">власної </w:t>
            </w:r>
            <w:r>
              <w:rPr>
                <w:sz w:val="24"/>
              </w:rPr>
              <w:t xml:space="preserve">навчально-пізнавальної діяльності, та можливі шляхи </w:t>
            </w:r>
            <w:r>
              <w:rPr>
                <w:spacing w:val="-3"/>
                <w:sz w:val="24"/>
              </w:rPr>
              <w:t xml:space="preserve">їх </w:t>
            </w:r>
            <w:r>
              <w:rPr>
                <w:sz w:val="24"/>
              </w:rPr>
              <w:t>подолання</w:t>
            </w:r>
          </w:p>
        </w:tc>
      </w:tr>
    </w:tbl>
    <w:p w14:paraId="70B88F03" w14:textId="77777777" w:rsidR="00D601FD" w:rsidRDefault="00D601FD">
      <w:pPr>
        <w:rPr>
          <w:sz w:val="24"/>
        </w:rPr>
        <w:sectPr w:rsidR="00D601FD">
          <w:pgSz w:w="16850" w:h="11900" w:orient="landscape"/>
          <w:pgMar w:top="1100" w:right="560" w:bottom="280" w:left="880" w:header="708" w:footer="708" w:gutter="0"/>
          <w:cols w:space="720"/>
        </w:sectPr>
      </w:pPr>
    </w:p>
    <w:p w14:paraId="73536B89" w14:textId="77777777" w:rsidR="00D601FD" w:rsidRDefault="003029B3">
      <w:pPr>
        <w:pStyle w:val="a3"/>
        <w:spacing w:before="78"/>
        <w:ind w:left="0" w:right="113"/>
        <w:jc w:val="right"/>
      </w:pPr>
      <w:r>
        <w:lastRenderedPageBreak/>
        <w:t>Додаток 5</w:t>
      </w:r>
    </w:p>
    <w:p w14:paraId="625153F0" w14:textId="77777777" w:rsidR="00D601FD" w:rsidRDefault="003029B3">
      <w:pPr>
        <w:pStyle w:val="3"/>
        <w:spacing w:before="245" w:line="319" w:lineRule="exact"/>
        <w:ind w:left="3607" w:right="3049"/>
        <w:jc w:val="center"/>
      </w:pPr>
      <w:r>
        <w:t>ОРІЄНТОВНІ ВИМОГИ ДО КРИТЕРІЇВ І ШКАЛ ОЦІНЮВАННЯ</w:t>
      </w:r>
      <w:r>
        <w:rPr>
          <w:vertAlign w:val="superscript"/>
        </w:rPr>
        <w:t>1</w:t>
      </w:r>
    </w:p>
    <w:p w14:paraId="650E110D" w14:textId="77777777" w:rsidR="00D601FD" w:rsidRDefault="003029B3">
      <w:pPr>
        <w:spacing w:after="7" w:line="319" w:lineRule="exact"/>
        <w:ind w:left="3044" w:right="3049"/>
        <w:jc w:val="center"/>
        <w:rPr>
          <w:i/>
          <w:sz w:val="28"/>
        </w:rPr>
      </w:pPr>
      <w:r>
        <w:rPr>
          <w:i/>
          <w:sz w:val="28"/>
        </w:rPr>
        <w:t>Інструмент для оцінювання якості критеріїв і шкал оцінювання</w:t>
      </w:r>
    </w:p>
    <w:tbl>
      <w:tblPr>
        <w:tblStyle w:val="TableNormal"/>
        <w:tblW w:w="0" w:type="auto"/>
        <w:tblInd w:w="4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11"/>
        <w:gridCol w:w="3037"/>
        <w:gridCol w:w="3402"/>
        <w:gridCol w:w="3090"/>
        <w:gridCol w:w="3133"/>
      </w:tblGrid>
      <w:tr w:rsidR="00D601FD" w14:paraId="7F3F1AF5" w14:textId="77777777">
        <w:trPr>
          <w:trHeight w:val="671"/>
        </w:trPr>
        <w:tc>
          <w:tcPr>
            <w:tcW w:w="2211" w:type="dxa"/>
          </w:tcPr>
          <w:p w14:paraId="67B10B05" w14:textId="77777777" w:rsidR="00D601FD" w:rsidRDefault="003029B3">
            <w:pPr>
              <w:pStyle w:val="TableParagraph"/>
              <w:spacing w:before="227"/>
              <w:ind w:left="600"/>
              <w:rPr>
                <w:b/>
                <w:sz w:val="24"/>
              </w:rPr>
            </w:pPr>
            <w:r>
              <w:rPr>
                <w:b/>
                <w:sz w:val="24"/>
              </w:rPr>
              <w:t>Критерій</w:t>
            </w:r>
          </w:p>
        </w:tc>
        <w:tc>
          <w:tcPr>
            <w:tcW w:w="3037" w:type="dxa"/>
          </w:tcPr>
          <w:p w14:paraId="0E009CDB" w14:textId="77777777" w:rsidR="00D601FD" w:rsidRDefault="003029B3">
            <w:pPr>
              <w:pStyle w:val="TableParagraph"/>
              <w:spacing w:before="59"/>
              <w:ind w:left="5"/>
              <w:jc w:val="center"/>
              <w:rPr>
                <w:b/>
                <w:sz w:val="24"/>
              </w:rPr>
            </w:pPr>
            <w:r>
              <w:rPr>
                <w:b/>
                <w:sz w:val="24"/>
              </w:rPr>
              <w:t>1</w:t>
            </w:r>
          </w:p>
          <w:p w14:paraId="488E2F76" w14:textId="77777777" w:rsidR="00D601FD" w:rsidRDefault="003029B3">
            <w:pPr>
              <w:pStyle w:val="TableParagraph"/>
              <w:spacing w:before="60" w:line="257" w:lineRule="exact"/>
              <w:ind w:left="764" w:right="754"/>
              <w:jc w:val="center"/>
              <w:rPr>
                <w:b/>
                <w:sz w:val="24"/>
              </w:rPr>
            </w:pPr>
            <w:r>
              <w:rPr>
                <w:b/>
                <w:sz w:val="24"/>
              </w:rPr>
              <w:t>Незадовільно</w:t>
            </w:r>
          </w:p>
        </w:tc>
        <w:tc>
          <w:tcPr>
            <w:tcW w:w="3402" w:type="dxa"/>
          </w:tcPr>
          <w:p w14:paraId="11BF9AA9" w14:textId="77777777" w:rsidR="00D601FD" w:rsidRDefault="003029B3">
            <w:pPr>
              <w:pStyle w:val="TableParagraph"/>
              <w:spacing w:before="59"/>
              <w:ind w:left="4"/>
              <w:jc w:val="center"/>
              <w:rPr>
                <w:b/>
                <w:sz w:val="24"/>
              </w:rPr>
            </w:pPr>
            <w:r>
              <w:rPr>
                <w:b/>
                <w:sz w:val="24"/>
              </w:rPr>
              <w:t>2</w:t>
            </w:r>
          </w:p>
          <w:p w14:paraId="7E9D023C" w14:textId="77777777" w:rsidR="00D601FD" w:rsidRDefault="003029B3">
            <w:pPr>
              <w:pStyle w:val="TableParagraph"/>
              <w:spacing w:before="60" w:line="257" w:lineRule="exact"/>
              <w:ind w:left="1076" w:right="1070"/>
              <w:jc w:val="center"/>
              <w:rPr>
                <w:b/>
                <w:sz w:val="24"/>
              </w:rPr>
            </w:pPr>
            <w:r>
              <w:rPr>
                <w:b/>
                <w:sz w:val="24"/>
              </w:rPr>
              <w:t>Задовільно</w:t>
            </w:r>
          </w:p>
        </w:tc>
        <w:tc>
          <w:tcPr>
            <w:tcW w:w="3090" w:type="dxa"/>
          </w:tcPr>
          <w:p w14:paraId="686BA484" w14:textId="77777777" w:rsidR="00D601FD" w:rsidRDefault="003029B3">
            <w:pPr>
              <w:pStyle w:val="TableParagraph"/>
              <w:spacing w:before="59"/>
              <w:ind w:left="3"/>
              <w:jc w:val="center"/>
              <w:rPr>
                <w:b/>
                <w:sz w:val="24"/>
              </w:rPr>
            </w:pPr>
            <w:r>
              <w:rPr>
                <w:b/>
                <w:sz w:val="24"/>
              </w:rPr>
              <w:t>3</w:t>
            </w:r>
          </w:p>
          <w:p w14:paraId="04934B60" w14:textId="77777777" w:rsidR="00D601FD" w:rsidRDefault="003029B3">
            <w:pPr>
              <w:pStyle w:val="TableParagraph"/>
              <w:spacing w:before="60" w:line="257" w:lineRule="exact"/>
              <w:ind w:left="1200" w:right="1194"/>
              <w:jc w:val="center"/>
              <w:rPr>
                <w:b/>
                <w:sz w:val="24"/>
              </w:rPr>
            </w:pPr>
            <w:r>
              <w:rPr>
                <w:b/>
                <w:sz w:val="24"/>
              </w:rPr>
              <w:t>Добре</w:t>
            </w:r>
          </w:p>
        </w:tc>
        <w:tc>
          <w:tcPr>
            <w:tcW w:w="3133" w:type="dxa"/>
          </w:tcPr>
          <w:p w14:paraId="21BF592D" w14:textId="77777777" w:rsidR="00D601FD" w:rsidRDefault="003029B3">
            <w:pPr>
              <w:pStyle w:val="TableParagraph"/>
              <w:spacing w:before="59"/>
              <w:ind w:left="2"/>
              <w:jc w:val="center"/>
              <w:rPr>
                <w:b/>
                <w:sz w:val="24"/>
              </w:rPr>
            </w:pPr>
            <w:r>
              <w:rPr>
                <w:b/>
                <w:sz w:val="24"/>
              </w:rPr>
              <w:t>4</w:t>
            </w:r>
          </w:p>
          <w:p w14:paraId="44CCC8C6" w14:textId="77777777" w:rsidR="00D601FD" w:rsidRDefault="003029B3">
            <w:pPr>
              <w:pStyle w:val="TableParagraph"/>
              <w:spacing w:before="60" w:line="257" w:lineRule="exact"/>
              <w:ind w:left="1055" w:right="1052"/>
              <w:jc w:val="center"/>
              <w:rPr>
                <w:b/>
                <w:sz w:val="24"/>
              </w:rPr>
            </w:pPr>
            <w:r>
              <w:rPr>
                <w:b/>
                <w:sz w:val="24"/>
              </w:rPr>
              <w:t>Відмінно</w:t>
            </w:r>
          </w:p>
        </w:tc>
      </w:tr>
      <w:tr w:rsidR="00D601FD" w14:paraId="7EB883BE" w14:textId="77777777">
        <w:trPr>
          <w:trHeight w:val="1992"/>
        </w:trPr>
        <w:tc>
          <w:tcPr>
            <w:tcW w:w="2211" w:type="dxa"/>
          </w:tcPr>
          <w:p w14:paraId="32FA30B3" w14:textId="77777777" w:rsidR="00D601FD" w:rsidRDefault="00D601FD">
            <w:pPr>
              <w:pStyle w:val="TableParagraph"/>
              <w:rPr>
                <w:i/>
                <w:sz w:val="26"/>
              </w:rPr>
            </w:pPr>
          </w:p>
          <w:p w14:paraId="432B1B11" w14:textId="77777777" w:rsidR="00D601FD" w:rsidRDefault="00D601FD">
            <w:pPr>
              <w:pStyle w:val="TableParagraph"/>
              <w:spacing w:before="7"/>
              <w:rPr>
                <w:i/>
                <w:sz w:val="24"/>
              </w:rPr>
            </w:pPr>
          </w:p>
          <w:p w14:paraId="67BA456C" w14:textId="77777777" w:rsidR="00D601FD" w:rsidRDefault="003029B3">
            <w:pPr>
              <w:pStyle w:val="TableParagraph"/>
              <w:ind w:left="107" w:right="724"/>
              <w:rPr>
                <w:b/>
                <w:sz w:val="24"/>
              </w:rPr>
            </w:pPr>
            <w:r>
              <w:rPr>
                <w:b/>
                <w:sz w:val="24"/>
              </w:rPr>
              <w:t>Чіткість і зрозумілість критеріїв</w:t>
            </w:r>
          </w:p>
        </w:tc>
        <w:tc>
          <w:tcPr>
            <w:tcW w:w="3037" w:type="dxa"/>
          </w:tcPr>
          <w:p w14:paraId="70062FCD" w14:textId="77777777" w:rsidR="00D601FD" w:rsidRDefault="00D601FD">
            <w:pPr>
              <w:pStyle w:val="TableParagraph"/>
              <w:spacing w:before="8"/>
              <w:rPr>
                <w:i/>
                <w:sz w:val="28"/>
              </w:rPr>
            </w:pPr>
          </w:p>
          <w:p w14:paraId="3864B712" w14:textId="77777777" w:rsidR="00D601FD" w:rsidRDefault="003029B3">
            <w:pPr>
              <w:pStyle w:val="TableParagraph"/>
              <w:tabs>
                <w:tab w:val="left" w:pos="2176"/>
              </w:tabs>
              <w:ind w:left="107" w:right="96"/>
              <w:jc w:val="both"/>
              <w:rPr>
                <w:sz w:val="24"/>
              </w:rPr>
            </w:pPr>
            <w:r>
              <w:rPr>
                <w:sz w:val="24"/>
              </w:rPr>
              <w:t>Критерії є незрозумілими, не стосуються змісту навчальної програми або</w:t>
            </w:r>
            <w:r>
              <w:rPr>
                <w:spacing w:val="-15"/>
                <w:sz w:val="24"/>
              </w:rPr>
              <w:t xml:space="preserve"> </w:t>
            </w:r>
            <w:r>
              <w:rPr>
                <w:sz w:val="24"/>
              </w:rPr>
              <w:t>за змістом</w:t>
            </w:r>
            <w:r>
              <w:rPr>
                <w:sz w:val="24"/>
              </w:rPr>
              <w:tab/>
            </w:r>
            <w:r>
              <w:rPr>
                <w:spacing w:val="-4"/>
                <w:sz w:val="24"/>
              </w:rPr>
              <w:t xml:space="preserve">істотно </w:t>
            </w:r>
            <w:r>
              <w:rPr>
                <w:sz w:val="24"/>
              </w:rPr>
              <w:t>перекривають один</w:t>
            </w:r>
            <w:r>
              <w:rPr>
                <w:spacing w:val="-8"/>
                <w:sz w:val="24"/>
              </w:rPr>
              <w:t xml:space="preserve"> </w:t>
            </w:r>
            <w:r>
              <w:rPr>
                <w:sz w:val="24"/>
              </w:rPr>
              <w:t>одного</w:t>
            </w:r>
          </w:p>
        </w:tc>
        <w:tc>
          <w:tcPr>
            <w:tcW w:w="3402" w:type="dxa"/>
          </w:tcPr>
          <w:p w14:paraId="0AD00116" w14:textId="77777777" w:rsidR="00D601FD" w:rsidRDefault="003029B3">
            <w:pPr>
              <w:pStyle w:val="TableParagraph"/>
              <w:spacing w:before="54"/>
              <w:ind w:left="104" w:right="98"/>
              <w:jc w:val="both"/>
              <w:rPr>
                <w:sz w:val="24"/>
              </w:rPr>
            </w:pPr>
            <w:r>
              <w:rPr>
                <w:sz w:val="24"/>
              </w:rPr>
              <w:t>Критерії можна зрозуміти, але вони недостатньо чітко розмежовуються між собою або не повністю відповідають змісту навчальної програми та/або виду навчальної</w:t>
            </w:r>
          </w:p>
          <w:p w14:paraId="68C670C5" w14:textId="77777777" w:rsidR="00D601FD" w:rsidRDefault="003029B3">
            <w:pPr>
              <w:pStyle w:val="TableParagraph"/>
              <w:spacing w:before="1" w:line="261" w:lineRule="exact"/>
              <w:ind w:left="104"/>
              <w:rPr>
                <w:sz w:val="24"/>
              </w:rPr>
            </w:pPr>
            <w:r>
              <w:rPr>
                <w:sz w:val="24"/>
              </w:rPr>
              <w:t>діяльності</w:t>
            </w:r>
          </w:p>
        </w:tc>
        <w:tc>
          <w:tcPr>
            <w:tcW w:w="3090" w:type="dxa"/>
          </w:tcPr>
          <w:p w14:paraId="1FE13638" w14:textId="77777777" w:rsidR="00D601FD" w:rsidRDefault="003029B3">
            <w:pPr>
              <w:pStyle w:val="TableParagraph"/>
              <w:tabs>
                <w:tab w:val="left" w:pos="2450"/>
              </w:tabs>
              <w:spacing w:before="54"/>
              <w:ind w:left="106" w:right="97"/>
              <w:jc w:val="both"/>
              <w:rPr>
                <w:sz w:val="24"/>
              </w:rPr>
            </w:pPr>
            <w:r>
              <w:rPr>
                <w:sz w:val="24"/>
              </w:rPr>
              <w:t>Критерії загалом є зрозумілими,</w:t>
            </w:r>
            <w:r>
              <w:rPr>
                <w:sz w:val="24"/>
              </w:rPr>
              <w:tab/>
            </w:r>
            <w:r>
              <w:rPr>
                <w:spacing w:val="-4"/>
                <w:sz w:val="24"/>
              </w:rPr>
              <w:t xml:space="preserve">чітко </w:t>
            </w:r>
            <w:r>
              <w:rPr>
                <w:sz w:val="24"/>
              </w:rPr>
              <w:t xml:space="preserve">розмежовуються між </w:t>
            </w:r>
            <w:r>
              <w:rPr>
                <w:spacing w:val="-3"/>
                <w:sz w:val="24"/>
              </w:rPr>
              <w:t xml:space="preserve">собою </w:t>
            </w:r>
            <w:r>
              <w:rPr>
                <w:sz w:val="24"/>
              </w:rPr>
              <w:t>й загалом відповідають змісту навчальної програми та виду</w:t>
            </w:r>
            <w:r>
              <w:rPr>
                <w:spacing w:val="29"/>
                <w:sz w:val="24"/>
              </w:rPr>
              <w:t xml:space="preserve"> </w:t>
            </w:r>
            <w:r>
              <w:rPr>
                <w:sz w:val="24"/>
              </w:rPr>
              <w:t>навчальної</w:t>
            </w:r>
          </w:p>
          <w:p w14:paraId="1DE9D777" w14:textId="77777777" w:rsidR="00D601FD" w:rsidRDefault="003029B3">
            <w:pPr>
              <w:pStyle w:val="TableParagraph"/>
              <w:spacing w:before="1" w:line="261" w:lineRule="exact"/>
              <w:ind w:left="106"/>
              <w:rPr>
                <w:sz w:val="24"/>
              </w:rPr>
            </w:pPr>
            <w:r>
              <w:rPr>
                <w:sz w:val="24"/>
              </w:rPr>
              <w:t>діяльності</w:t>
            </w:r>
          </w:p>
        </w:tc>
        <w:tc>
          <w:tcPr>
            <w:tcW w:w="3133" w:type="dxa"/>
          </w:tcPr>
          <w:p w14:paraId="2EFBB0E5" w14:textId="77777777" w:rsidR="00D601FD" w:rsidRDefault="00D601FD">
            <w:pPr>
              <w:pStyle w:val="TableParagraph"/>
              <w:spacing w:before="8"/>
              <w:rPr>
                <w:i/>
                <w:sz w:val="28"/>
              </w:rPr>
            </w:pPr>
          </w:p>
          <w:p w14:paraId="08BE11AB" w14:textId="77777777" w:rsidR="00D601FD" w:rsidRDefault="003029B3">
            <w:pPr>
              <w:pStyle w:val="TableParagraph"/>
              <w:tabs>
                <w:tab w:val="left" w:pos="2375"/>
              </w:tabs>
              <w:ind w:left="105" w:right="97"/>
              <w:jc w:val="both"/>
              <w:rPr>
                <w:sz w:val="24"/>
              </w:rPr>
            </w:pPr>
            <w:r>
              <w:rPr>
                <w:sz w:val="24"/>
              </w:rPr>
              <w:t>Кожен</w:t>
            </w:r>
            <w:r>
              <w:rPr>
                <w:spacing w:val="-11"/>
                <w:sz w:val="24"/>
              </w:rPr>
              <w:t xml:space="preserve"> </w:t>
            </w:r>
            <w:r>
              <w:rPr>
                <w:sz w:val="24"/>
              </w:rPr>
              <w:t>критерій</w:t>
            </w:r>
            <w:r>
              <w:rPr>
                <w:spacing w:val="-11"/>
                <w:sz w:val="24"/>
              </w:rPr>
              <w:t xml:space="preserve"> </w:t>
            </w:r>
            <w:r>
              <w:rPr>
                <w:sz w:val="24"/>
              </w:rPr>
              <w:t>є</w:t>
            </w:r>
            <w:r>
              <w:rPr>
                <w:spacing w:val="-12"/>
                <w:sz w:val="24"/>
              </w:rPr>
              <w:t xml:space="preserve"> </w:t>
            </w:r>
            <w:r>
              <w:rPr>
                <w:sz w:val="24"/>
              </w:rPr>
              <w:t>виразним</w:t>
            </w:r>
            <w:r>
              <w:rPr>
                <w:spacing w:val="-13"/>
                <w:sz w:val="24"/>
              </w:rPr>
              <w:t xml:space="preserve"> </w:t>
            </w:r>
            <w:r>
              <w:rPr>
                <w:sz w:val="24"/>
              </w:rPr>
              <w:t>і чітко окресленим, повністю відповідає</w:t>
            </w:r>
            <w:r>
              <w:rPr>
                <w:sz w:val="24"/>
              </w:rPr>
              <w:tab/>
            </w:r>
            <w:r>
              <w:rPr>
                <w:spacing w:val="-3"/>
                <w:sz w:val="24"/>
              </w:rPr>
              <w:t xml:space="preserve">змісту </w:t>
            </w:r>
            <w:r>
              <w:rPr>
                <w:sz w:val="24"/>
              </w:rPr>
              <w:t>навчальної програми й виду навчальної</w:t>
            </w:r>
            <w:r>
              <w:rPr>
                <w:spacing w:val="-1"/>
                <w:sz w:val="24"/>
              </w:rPr>
              <w:t xml:space="preserve"> </w:t>
            </w:r>
            <w:r>
              <w:rPr>
                <w:sz w:val="24"/>
              </w:rPr>
              <w:t>діяльності</w:t>
            </w:r>
          </w:p>
        </w:tc>
      </w:tr>
      <w:tr w:rsidR="00D601FD" w14:paraId="487B7F89" w14:textId="77777777">
        <w:trPr>
          <w:trHeight w:val="1715"/>
        </w:trPr>
        <w:tc>
          <w:tcPr>
            <w:tcW w:w="2211" w:type="dxa"/>
          </w:tcPr>
          <w:p w14:paraId="07A2F9D3" w14:textId="77777777" w:rsidR="00D601FD" w:rsidRDefault="00D601FD">
            <w:pPr>
              <w:pStyle w:val="TableParagraph"/>
              <w:spacing w:before="7"/>
              <w:rPr>
                <w:i/>
                <w:sz w:val="26"/>
              </w:rPr>
            </w:pPr>
          </w:p>
          <w:p w14:paraId="1256D96A" w14:textId="77777777" w:rsidR="00D601FD" w:rsidRDefault="003029B3">
            <w:pPr>
              <w:pStyle w:val="TableParagraph"/>
              <w:ind w:left="107" w:right="504"/>
              <w:rPr>
                <w:b/>
                <w:sz w:val="24"/>
              </w:rPr>
            </w:pPr>
            <w:r>
              <w:rPr>
                <w:b/>
                <w:sz w:val="24"/>
              </w:rPr>
              <w:t>Чіткість розмежування</w:t>
            </w:r>
          </w:p>
          <w:p w14:paraId="28DF6F1B" w14:textId="77777777" w:rsidR="00D601FD" w:rsidRDefault="003029B3">
            <w:pPr>
              <w:pStyle w:val="TableParagraph"/>
              <w:ind w:left="557" w:right="410" w:hanging="135"/>
              <w:rPr>
                <w:b/>
                <w:sz w:val="24"/>
              </w:rPr>
            </w:pPr>
            <w:r>
              <w:rPr>
                <w:b/>
                <w:sz w:val="24"/>
              </w:rPr>
              <w:t>між</w:t>
            </w:r>
            <w:r>
              <w:rPr>
                <w:b/>
                <w:spacing w:val="-15"/>
                <w:sz w:val="24"/>
              </w:rPr>
              <w:t xml:space="preserve"> </w:t>
            </w:r>
            <w:r>
              <w:rPr>
                <w:b/>
                <w:sz w:val="24"/>
              </w:rPr>
              <w:t>рівнями досягнень</w:t>
            </w:r>
          </w:p>
        </w:tc>
        <w:tc>
          <w:tcPr>
            <w:tcW w:w="3037" w:type="dxa"/>
          </w:tcPr>
          <w:p w14:paraId="1EB6301C" w14:textId="77777777" w:rsidR="00D601FD" w:rsidRDefault="00D601FD">
            <w:pPr>
              <w:pStyle w:val="TableParagraph"/>
              <w:rPr>
                <w:i/>
                <w:sz w:val="26"/>
              </w:rPr>
            </w:pPr>
          </w:p>
          <w:p w14:paraId="4E6058B8" w14:textId="77777777" w:rsidR="00D601FD" w:rsidRDefault="003029B3">
            <w:pPr>
              <w:pStyle w:val="TableParagraph"/>
              <w:spacing w:before="170"/>
              <w:ind w:left="107" w:right="97"/>
              <w:jc w:val="both"/>
              <w:rPr>
                <w:sz w:val="24"/>
              </w:rPr>
            </w:pPr>
            <w:r>
              <w:rPr>
                <w:sz w:val="24"/>
              </w:rPr>
              <w:t xml:space="preserve">Неможливо або </w:t>
            </w:r>
            <w:r>
              <w:rPr>
                <w:spacing w:val="-3"/>
                <w:sz w:val="24"/>
              </w:rPr>
              <w:t xml:space="preserve">майже </w:t>
            </w:r>
            <w:r>
              <w:rPr>
                <w:sz w:val="24"/>
              </w:rPr>
              <w:t>неможливо розрізнити рівні досягнень між</w:t>
            </w:r>
            <w:r>
              <w:rPr>
                <w:spacing w:val="-5"/>
                <w:sz w:val="24"/>
              </w:rPr>
              <w:t xml:space="preserve"> </w:t>
            </w:r>
            <w:r>
              <w:rPr>
                <w:sz w:val="24"/>
              </w:rPr>
              <w:t>собою</w:t>
            </w:r>
          </w:p>
        </w:tc>
        <w:tc>
          <w:tcPr>
            <w:tcW w:w="3402" w:type="dxa"/>
          </w:tcPr>
          <w:p w14:paraId="61386DAC" w14:textId="77777777" w:rsidR="00D601FD" w:rsidRDefault="00D601FD">
            <w:pPr>
              <w:pStyle w:val="TableParagraph"/>
              <w:spacing w:before="8"/>
              <w:rPr>
                <w:i/>
                <w:sz w:val="28"/>
              </w:rPr>
            </w:pPr>
          </w:p>
          <w:p w14:paraId="4CD44FBA" w14:textId="77777777" w:rsidR="00D601FD" w:rsidRDefault="003029B3">
            <w:pPr>
              <w:pStyle w:val="TableParagraph"/>
              <w:ind w:left="104" w:right="100"/>
              <w:jc w:val="both"/>
              <w:rPr>
                <w:sz w:val="24"/>
              </w:rPr>
            </w:pPr>
            <w:r>
              <w:rPr>
                <w:sz w:val="24"/>
              </w:rPr>
              <w:t>Рівні досягнень можна розрізнити між собою, але розмежування недостатньо чітке</w:t>
            </w:r>
          </w:p>
        </w:tc>
        <w:tc>
          <w:tcPr>
            <w:tcW w:w="3090" w:type="dxa"/>
          </w:tcPr>
          <w:p w14:paraId="08037029" w14:textId="77777777" w:rsidR="00D601FD" w:rsidRDefault="00D601FD">
            <w:pPr>
              <w:pStyle w:val="TableParagraph"/>
              <w:rPr>
                <w:i/>
                <w:sz w:val="26"/>
              </w:rPr>
            </w:pPr>
          </w:p>
          <w:p w14:paraId="06F2835B" w14:textId="77777777" w:rsidR="00D601FD" w:rsidRDefault="00D601FD">
            <w:pPr>
              <w:pStyle w:val="TableParagraph"/>
              <w:spacing w:before="8"/>
              <w:rPr>
                <w:i/>
                <w:sz w:val="26"/>
              </w:rPr>
            </w:pPr>
          </w:p>
          <w:p w14:paraId="20A5DEDA" w14:textId="77777777" w:rsidR="00D601FD" w:rsidRDefault="003029B3">
            <w:pPr>
              <w:pStyle w:val="TableParagraph"/>
              <w:ind w:left="106"/>
              <w:rPr>
                <w:sz w:val="24"/>
              </w:rPr>
            </w:pPr>
            <w:r>
              <w:rPr>
                <w:sz w:val="24"/>
              </w:rPr>
              <w:t>Розмежування між рівнями досягнень є очевидним</w:t>
            </w:r>
          </w:p>
        </w:tc>
        <w:tc>
          <w:tcPr>
            <w:tcW w:w="3133" w:type="dxa"/>
          </w:tcPr>
          <w:p w14:paraId="16630BCB" w14:textId="77777777" w:rsidR="00D601FD" w:rsidRDefault="003029B3">
            <w:pPr>
              <w:pStyle w:val="TableParagraph"/>
              <w:tabs>
                <w:tab w:val="left" w:pos="2376"/>
                <w:tab w:val="left" w:pos="2715"/>
              </w:tabs>
              <w:spacing w:before="54"/>
              <w:ind w:left="105" w:right="101"/>
              <w:jc w:val="both"/>
              <w:rPr>
                <w:sz w:val="24"/>
              </w:rPr>
            </w:pPr>
            <w:r>
              <w:rPr>
                <w:sz w:val="24"/>
              </w:rPr>
              <w:t>Кожен рівень досягнень є чітко окресленим і кожен наступний</w:t>
            </w:r>
            <w:r>
              <w:rPr>
                <w:sz w:val="24"/>
              </w:rPr>
              <w:tab/>
            </w:r>
            <w:r>
              <w:rPr>
                <w:spacing w:val="-4"/>
                <w:sz w:val="24"/>
              </w:rPr>
              <w:t xml:space="preserve">рівень </w:t>
            </w:r>
            <w:r>
              <w:rPr>
                <w:sz w:val="24"/>
              </w:rPr>
              <w:t>відрізняється</w:t>
            </w:r>
            <w:r>
              <w:rPr>
                <w:sz w:val="24"/>
              </w:rPr>
              <w:tab/>
            </w:r>
            <w:r>
              <w:rPr>
                <w:sz w:val="24"/>
              </w:rPr>
              <w:tab/>
            </w:r>
            <w:r>
              <w:rPr>
                <w:spacing w:val="-6"/>
                <w:sz w:val="24"/>
              </w:rPr>
              <w:t xml:space="preserve">від </w:t>
            </w:r>
            <w:r>
              <w:rPr>
                <w:sz w:val="24"/>
              </w:rPr>
              <w:t>попереднього за чіткими</w:t>
            </w:r>
            <w:r>
              <w:rPr>
                <w:spacing w:val="49"/>
                <w:sz w:val="24"/>
              </w:rPr>
              <w:t xml:space="preserve"> </w:t>
            </w:r>
            <w:r>
              <w:rPr>
                <w:sz w:val="24"/>
              </w:rPr>
              <w:t>й</w:t>
            </w:r>
          </w:p>
          <w:p w14:paraId="70C81FDE" w14:textId="77777777" w:rsidR="00D601FD" w:rsidRDefault="003029B3">
            <w:pPr>
              <w:pStyle w:val="TableParagraph"/>
              <w:spacing w:line="261" w:lineRule="exact"/>
              <w:ind w:left="105"/>
              <w:jc w:val="both"/>
              <w:rPr>
                <w:sz w:val="24"/>
              </w:rPr>
            </w:pPr>
            <w:r>
              <w:rPr>
                <w:sz w:val="24"/>
              </w:rPr>
              <w:t>логічними ознаками</w:t>
            </w:r>
          </w:p>
        </w:tc>
      </w:tr>
      <w:tr w:rsidR="00D601FD" w14:paraId="635B8124" w14:textId="77777777">
        <w:trPr>
          <w:trHeight w:val="1442"/>
        </w:trPr>
        <w:tc>
          <w:tcPr>
            <w:tcW w:w="2211" w:type="dxa"/>
          </w:tcPr>
          <w:p w14:paraId="44D87639" w14:textId="77777777" w:rsidR="00D601FD" w:rsidRDefault="00D601FD">
            <w:pPr>
              <w:pStyle w:val="TableParagraph"/>
              <w:spacing w:before="8"/>
              <w:rPr>
                <w:i/>
                <w:sz w:val="38"/>
              </w:rPr>
            </w:pPr>
          </w:p>
          <w:p w14:paraId="3F3C3F2D" w14:textId="77777777" w:rsidR="00D601FD" w:rsidRDefault="003029B3">
            <w:pPr>
              <w:pStyle w:val="TableParagraph"/>
              <w:ind w:left="107" w:right="90"/>
              <w:rPr>
                <w:b/>
                <w:sz w:val="24"/>
              </w:rPr>
            </w:pPr>
            <w:r>
              <w:rPr>
                <w:b/>
                <w:sz w:val="24"/>
              </w:rPr>
              <w:t>Надійність шкали оцінювання</w:t>
            </w:r>
          </w:p>
        </w:tc>
        <w:tc>
          <w:tcPr>
            <w:tcW w:w="3037" w:type="dxa"/>
          </w:tcPr>
          <w:p w14:paraId="05506C5B" w14:textId="77777777" w:rsidR="00D601FD" w:rsidRDefault="003029B3">
            <w:pPr>
              <w:pStyle w:val="TableParagraph"/>
              <w:spacing w:before="193"/>
              <w:ind w:left="107" w:right="97"/>
              <w:jc w:val="both"/>
              <w:rPr>
                <w:sz w:val="24"/>
              </w:rPr>
            </w:pPr>
            <w:r>
              <w:rPr>
                <w:sz w:val="24"/>
              </w:rPr>
              <w:t>Перехресне оцінювання часто призводить до істотних відмінностей у результатах</w:t>
            </w:r>
          </w:p>
        </w:tc>
        <w:tc>
          <w:tcPr>
            <w:tcW w:w="3402" w:type="dxa"/>
          </w:tcPr>
          <w:p w14:paraId="79598BB6" w14:textId="77777777" w:rsidR="00D601FD" w:rsidRDefault="00D601FD">
            <w:pPr>
              <w:pStyle w:val="TableParagraph"/>
              <w:spacing w:before="10"/>
              <w:rPr>
                <w:i/>
                <w:sz w:val="28"/>
              </w:rPr>
            </w:pPr>
          </w:p>
          <w:p w14:paraId="7B51CF35" w14:textId="77777777" w:rsidR="00D601FD" w:rsidRDefault="003029B3">
            <w:pPr>
              <w:pStyle w:val="TableParagraph"/>
              <w:ind w:left="104" w:right="98"/>
              <w:jc w:val="both"/>
              <w:rPr>
                <w:sz w:val="24"/>
              </w:rPr>
            </w:pPr>
            <w:r>
              <w:rPr>
                <w:sz w:val="24"/>
              </w:rPr>
              <w:t>Перехресне оцінювання іноді призводить до відмінних результатів</w:t>
            </w:r>
          </w:p>
        </w:tc>
        <w:tc>
          <w:tcPr>
            <w:tcW w:w="3090" w:type="dxa"/>
          </w:tcPr>
          <w:p w14:paraId="0C871B78" w14:textId="77777777" w:rsidR="00D601FD" w:rsidRDefault="003029B3">
            <w:pPr>
              <w:pStyle w:val="TableParagraph"/>
              <w:spacing w:before="56"/>
              <w:ind w:left="106" w:right="99"/>
              <w:jc w:val="both"/>
              <w:rPr>
                <w:sz w:val="24"/>
              </w:rPr>
            </w:pPr>
            <w:r>
              <w:rPr>
                <w:sz w:val="24"/>
              </w:rPr>
              <w:t xml:space="preserve">Є загальна узгодженість між результатами </w:t>
            </w:r>
            <w:r>
              <w:rPr>
                <w:spacing w:val="-5"/>
                <w:sz w:val="24"/>
              </w:rPr>
              <w:t xml:space="preserve">при </w:t>
            </w:r>
            <w:r>
              <w:rPr>
                <w:sz w:val="24"/>
              </w:rPr>
              <w:t xml:space="preserve">перехресному оцінюванні (різниця менше 5-10% </w:t>
            </w:r>
            <w:r>
              <w:rPr>
                <w:spacing w:val="-5"/>
                <w:sz w:val="24"/>
              </w:rPr>
              <w:t>або</w:t>
            </w:r>
          </w:p>
          <w:p w14:paraId="36357DC5" w14:textId="77777777" w:rsidR="00D601FD" w:rsidRDefault="003029B3">
            <w:pPr>
              <w:pStyle w:val="TableParagraph"/>
              <w:spacing w:line="261" w:lineRule="exact"/>
              <w:ind w:left="106"/>
              <w:jc w:val="both"/>
              <w:rPr>
                <w:sz w:val="24"/>
              </w:rPr>
            </w:pPr>
            <w:r>
              <w:rPr>
                <w:sz w:val="24"/>
              </w:rPr>
              <w:t>½ рівня)</w:t>
            </w:r>
          </w:p>
        </w:tc>
        <w:tc>
          <w:tcPr>
            <w:tcW w:w="3133" w:type="dxa"/>
          </w:tcPr>
          <w:p w14:paraId="3D26CABB" w14:textId="77777777" w:rsidR="00D601FD" w:rsidRDefault="00D601FD">
            <w:pPr>
              <w:pStyle w:val="TableParagraph"/>
              <w:spacing w:before="10"/>
              <w:rPr>
                <w:i/>
                <w:sz w:val="28"/>
              </w:rPr>
            </w:pPr>
          </w:p>
          <w:p w14:paraId="143C2B72" w14:textId="77777777" w:rsidR="00D601FD" w:rsidRDefault="003029B3">
            <w:pPr>
              <w:pStyle w:val="TableParagraph"/>
              <w:ind w:left="105" w:right="101"/>
              <w:jc w:val="both"/>
              <w:rPr>
                <w:sz w:val="24"/>
              </w:rPr>
            </w:pPr>
            <w:r>
              <w:rPr>
                <w:sz w:val="24"/>
              </w:rPr>
              <w:t>Результати перехресного оцінювання є послідовно однаковими</w:t>
            </w:r>
          </w:p>
        </w:tc>
      </w:tr>
      <w:tr w:rsidR="00D601FD" w14:paraId="21CE1E73" w14:textId="77777777">
        <w:trPr>
          <w:trHeight w:val="1440"/>
        </w:trPr>
        <w:tc>
          <w:tcPr>
            <w:tcW w:w="2211" w:type="dxa"/>
          </w:tcPr>
          <w:p w14:paraId="48761BEB" w14:textId="77777777" w:rsidR="00D601FD" w:rsidRDefault="003029B3">
            <w:pPr>
              <w:pStyle w:val="TableParagraph"/>
              <w:spacing w:before="167"/>
              <w:ind w:left="136" w:right="126"/>
              <w:jc w:val="center"/>
              <w:rPr>
                <w:b/>
                <w:sz w:val="24"/>
              </w:rPr>
            </w:pPr>
            <w:r>
              <w:rPr>
                <w:b/>
                <w:sz w:val="24"/>
              </w:rPr>
              <w:t>Обізнаність учнів про критерії та шкалу оцінювання</w:t>
            </w:r>
          </w:p>
        </w:tc>
        <w:tc>
          <w:tcPr>
            <w:tcW w:w="3037" w:type="dxa"/>
          </w:tcPr>
          <w:p w14:paraId="7619D80A" w14:textId="77777777" w:rsidR="00D601FD" w:rsidRDefault="00D601FD">
            <w:pPr>
              <w:pStyle w:val="TableParagraph"/>
              <w:spacing w:before="8"/>
              <w:rPr>
                <w:i/>
                <w:sz w:val="28"/>
              </w:rPr>
            </w:pPr>
          </w:p>
          <w:p w14:paraId="5881F762" w14:textId="77777777" w:rsidR="00D601FD" w:rsidRDefault="003029B3">
            <w:pPr>
              <w:pStyle w:val="TableParagraph"/>
              <w:ind w:left="107" w:right="96"/>
              <w:jc w:val="both"/>
              <w:rPr>
                <w:sz w:val="24"/>
              </w:rPr>
            </w:pPr>
            <w:r>
              <w:rPr>
                <w:sz w:val="24"/>
              </w:rPr>
              <w:t xml:space="preserve">Учні не знають про критерії та </w:t>
            </w:r>
            <w:r>
              <w:rPr>
                <w:spacing w:val="-3"/>
                <w:sz w:val="24"/>
              </w:rPr>
              <w:t xml:space="preserve">шкалу </w:t>
            </w:r>
            <w:r>
              <w:rPr>
                <w:sz w:val="24"/>
              </w:rPr>
              <w:t>оцінювання</w:t>
            </w:r>
          </w:p>
        </w:tc>
        <w:tc>
          <w:tcPr>
            <w:tcW w:w="3402" w:type="dxa"/>
          </w:tcPr>
          <w:p w14:paraId="0CFC5F45" w14:textId="77777777" w:rsidR="00D601FD" w:rsidRDefault="003029B3">
            <w:pPr>
              <w:pStyle w:val="TableParagraph"/>
              <w:spacing w:before="54"/>
              <w:ind w:left="104" w:right="100"/>
              <w:jc w:val="both"/>
              <w:rPr>
                <w:sz w:val="24"/>
              </w:rPr>
            </w:pPr>
            <w:r>
              <w:rPr>
                <w:sz w:val="24"/>
              </w:rPr>
              <w:t>Учні знають про критерії та шкалу оцінювання і мають певне уявлення про очікувані</w:t>
            </w:r>
          </w:p>
          <w:p w14:paraId="48DF866C" w14:textId="77777777" w:rsidR="00D601FD" w:rsidRDefault="003029B3">
            <w:pPr>
              <w:pStyle w:val="TableParagraph"/>
              <w:spacing w:before="1" w:line="270" w:lineRule="atLeast"/>
              <w:ind w:left="104" w:right="100"/>
              <w:jc w:val="both"/>
              <w:rPr>
                <w:sz w:val="24"/>
              </w:rPr>
            </w:pPr>
            <w:r>
              <w:rPr>
                <w:sz w:val="24"/>
              </w:rPr>
              <w:t>результати їх навчальної діяльності</w:t>
            </w:r>
          </w:p>
        </w:tc>
        <w:tc>
          <w:tcPr>
            <w:tcW w:w="3090" w:type="dxa"/>
          </w:tcPr>
          <w:p w14:paraId="4234CB74" w14:textId="77777777" w:rsidR="00D601FD" w:rsidRDefault="003029B3">
            <w:pPr>
              <w:pStyle w:val="TableParagraph"/>
              <w:tabs>
                <w:tab w:val="left" w:pos="2087"/>
              </w:tabs>
              <w:spacing w:before="54"/>
              <w:ind w:left="106" w:right="98"/>
              <w:jc w:val="both"/>
              <w:rPr>
                <w:sz w:val="24"/>
              </w:rPr>
            </w:pPr>
            <w:r>
              <w:rPr>
                <w:sz w:val="24"/>
              </w:rPr>
              <w:t xml:space="preserve">Критерії та </w:t>
            </w:r>
            <w:r>
              <w:rPr>
                <w:spacing w:val="-4"/>
                <w:sz w:val="24"/>
              </w:rPr>
              <w:t xml:space="preserve">шкала </w:t>
            </w:r>
            <w:r>
              <w:rPr>
                <w:sz w:val="24"/>
              </w:rPr>
              <w:t>оцінювання</w:t>
            </w:r>
            <w:r>
              <w:rPr>
                <w:sz w:val="24"/>
              </w:rPr>
              <w:tab/>
            </w:r>
            <w:r>
              <w:rPr>
                <w:spacing w:val="-3"/>
                <w:sz w:val="24"/>
              </w:rPr>
              <w:t xml:space="preserve">відкрито </w:t>
            </w:r>
            <w:r>
              <w:rPr>
                <w:sz w:val="24"/>
              </w:rPr>
              <w:t>використовуються</w:t>
            </w:r>
            <w:r>
              <w:rPr>
                <w:spacing w:val="13"/>
                <w:sz w:val="24"/>
              </w:rPr>
              <w:t xml:space="preserve"> </w:t>
            </w:r>
            <w:r>
              <w:rPr>
                <w:spacing w:val="-4"/>
                <w:sz w:val="24"/>
              </w:rPr>
              <w:t>для</w:t>
            </w:r>
          </w:p>
          <w:p w14:paraId="7E6E0265" w14:textId="77777777" w:rsidR="00D601FD" w:rsidRDefault="003029B3">
            <w:pPr>
              <w:pStyle w:val="TableParagraph"/>
              <w:spacing w:before="1" w:line="270" w:lineRule="atLeast"/>
              <w:ind w:left="106" w:right="99"/>
              <w:jc w:val="both"/>
              <w:rPr>
                <w:sz w:val="24"/>
              </w:rPr>
            </w:pPr>
            <w:r>
              <w:rPr>
                <w:sz w:val="24"/>
              </w:rPr>
              <w:t>презентації завдання й супроводу учнів</w:t>
            </w:r>
          </w:p>
        </w:tc>
        <w:tc>
          <w:tcPr>
            <w:tcW w:w="3133" w:type="dxa"/>
          </w:tcPr>
          <w:p w14:paraId="5D5ED40D" w14:textId="77777777" w:rsidR="00D601FD" w:rsidRDefault="003029B3">
            <w:pPr>
              <w:pStyle w:val="TableParagraph"/>
              <w:spacing w:before="54"/>
              <w:ind w:left="105" w:right="100"/>
              <w:jc w:val="both"/>
              <w:rPr>
                <w:sz w:val="24"/>
              </w:rPr>
            </w:pPr>
            <w:r>
              <w:rPr>
                <w:sz w:val="24"/>
              </w:rPr>
              <w:t>Критерії та шкала оцінювання є предметом обговорення й постійного</w:t>
            </w:r>
          </w:p>
          <w:p w14:paraId="19F9DE34" w14:textId="77777777" w:rsidR="00D601FD" w:rsidRDefault="003029B3">
            <w:pPr>
              <w:pStyle w:val="TableParagraph"/>
              <w:spacing w:before="1" w:line="270" w:lineRule="atLeast"/>
              <w:ind w:left="105" w:right="102"/>
              <w:jc w:val="both"/>
              <w:rPr>
                <w:sz w:val="24"/>
              </w:rPr>
            </w:pPr>
            <w:r>
              <w:rPr>
                <w:sz w:val="24"/>
              </w:rPr>
              <w:t>супроводу учнів у процесі навчальної діяльності</w:t>
            </w:r>
          </w:p>
        </w:tc>
      </w:tr>
    </w:tbl>
    <w:p w14:paraId="7B72E609" w14:textId="77777777" w:rsidR="00D601FD" w:rsidRDefault="00D601FD">
      <w:pPr>
        <w:pStyle w:val="a3"/>
        <w:ind w:left="0"/>
        <w:jc w:val="left"/>
        <w:rPr>
          <w:i/>
          <w:sz w:val="20"/>
        </w:rPr>
      </w:pPr>
    </w:p>
    <w:p w14:paraId="01EFD352" w14:textId="1F00BA37" w:rsidR="00D601FD" w:rsidRDefault="002F246E">
      <w:pPr>
        <w:pStyle w:val="a3"/>
        <w:spacing w:before="8"/>
        <w:ind w:left="0"/>
        <w:jc w:val="left"/>
        <w:rPr>
          <w:i/>
          <w:sz w:val="17"/>
        </w:rPr>
      </w:pPr>
      <w:r>
        <w:rPr>
          <w:noProof/>
        </w:rPr>
        <mc:AlternateContent>
          <mc:Choice Requires="wps">
            <w:drawing>
              <wp:anchor distT="0" distB="0" distL="0" distR="0" simplePos="0" relativeHeight="487620608" behindDoc="1" locked="0" layoutInCell="1" allowOverlap="1" wp14:anchorId="7E680A88" wp14:editId="28BABD66">
                <wp:simplePos x="0" y="0"/>
                <wp:positionH relativeFrom="page">
                  <wp:posOffset>541020</wp:posOffset>
                </wp:positionH>
                <wp:positionV relativeFrom="paragraph">
                  <wp:posOffset>154305</wp:posOffset>
                </wp:positionV>
                <wp:extent cx="1828800" cy="8890"/>
                <wp:effectExtent l="0" t="0" r="0" b="0"/>
                <wp:wrapTopAndBottom/>
                <wp:docPr id="24"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7B4038" id="Rectangle 13" o:spid="_x0000_s1026" style="position:absolute;margin-left:42.6pt;margin-top:12.15pt;width:2in;height:.7pt;z-index:-156958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" fillcolor="black" stroked="f">
                <w10:wrap type="topAndBottom" anchorx="page"/>
              </v:rect>
            </w:pict>
          </mc:Fallback>
        </mc:AlternateContent>
      </w:r>
    </w:p>
    <w:p w14:paraId="688AA191" w14:textId="77777777" w:rsidR="00D601FD" w:rsidRDefault="003029B3">
      <w:pPr>
        <w:spacing w:before="66"/>
        <w:ind w:left="112" w:right="115"/>
        <w:jc w:val="both"/>
        <w:rPr>
          <w:sz w:val="24"/>
        </w:rPr>
      </w:pPr>
      <w:r>
        <w:rPr>
          <w:sz w:val="24"/>
          <w:vertAlign w:val="superscript"/>
        </w:rPr>
        <w:t>1</w:t>
      </w:r>
      <w:r>
        <w:rPr>
          <w:sz w:val="24"/>
        </w:rPr>
        <w:t xml:space="preserve"> Ці вимоги не є обов’язковими, але за необхідності можуть бути використані педагогічними працівниками закладу освіти як орієнтири для розроблення критеріїв та шкал оцінювання рівня досягнення учнями результатів навчання або для оцінювання вже розроблених ними критеріїв та шкал як елемент внутрішньої системи забезпечення якості освіти.</w:t>
      </w:r>
    </w:p>
    <w:p w14:paraId="29651B09" w14:textId="77777777" w:rsidR="00D601FD" w:rsidRDefault="00D601FD">
      <w:pPr>
        <w:jc w:val="both"/>
        <w:rPr>
          <w:sz w:val="24"/>
        </w:rPr>
        <w:sectPr w:rsidR="00D601FD">
          <w:pgSz w:w="16840" w:h="11910" w:orient="landscape"/>
          <w:pgMar w:top="760" w:right="700" w:bottom="280" w:left="740" w:header="708" w:footer="708" w:gutter="0"/>
          <w:cols w:space="720"/>
        </w:sectPr>
      </w:pPr>
    </w:p>
    <w:tbl>
      <w:tblPr>
        <w:tblStyle w:val="TableNormal"/>
        <w:tblW w:w="0" w:type="auto"/>
        <w:tblInd w:w="4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11"/>
        <w:gridCol w:w="3037"/>
        <w:gridCol w:w="3402"/>
        <w:gridCol w:w="3090"/>
        <w:gridCol w:w="3133"/>
      </w:tblGrid>
      <w:tr w:rsidR="00D601FD" w14:paraId="3F3D150E" w14:textId="77777777">
        <w:trPr>
          <w:trHeight w:val="2544"/>
        </w:trPr>
        <w:tc>
          <w:tcPr>
            <w:tcW w:w="2211" w:type="dxa"/>
          </w:tcPr>
          <w:p w14:paraId="26CAED35" w14:textId="77777777" w:rsidR="00D601FD" w:rsidRDefault="00D601FD">
            <w:pPr>
              <w:pStyle w:val="TableParagraph"/>
              <w:rPr>
                <w:sz w:val="26"/>
              </w:rPr>
            </w:pPr>
          </w:p>
          <w:p w14:paraId="51FAC1ED" w14:textId="77777777" w:rsidR="00D601FD" w:rsidRDefault="00D601FD">
            <w:pPr>
              <w:pStyle w:val="TableParagraph"/>
              <w:spacing w:before="6"/>
              <w:rPr>
                <w:sz w:val="36"/>
              </w:rPr>
            </w:pPr>
          </w:p>
          <w:p w14:paraId="1BEE795E" w14:textId="77777777" w:rsidR="00D601FD" w:rsidRDefault="003029B3">
            <w:pPr>
              <w:pStyle w:val="TableParagraph"/>
              <w:ind w:left="107" w:right="211"/>
              <w:rPr>
                <w:b/>
                <w:sz w:val="24"/>
              </w:rPr>
            </w:pPr>
            <w:r>
              <w:rPr>
                <w:b/>
                <w:sz w:val="24"/>
              </w:rPr>
              <w:t xml:space="preserve">Підтримка розвитку </w:t>
            </w:r>
            <w:proofErr w:type="spellStart"/>
            <w:r>
              <w:rPr>
                <w:b/>
                <w:sz w:val="24"/>
              </w:rPr>
              <w:t>метакогнітивних</w:t>
            </w:r>
            <w:proofErr w:type="spellEnd"/>
            <w:r>
              <w:rPr>
                <w:b/>
                <w:sz w:val="24"/>
              </w:rPr>
              <w:t xml:space="preserve"> навичок учнів</w:t>
            </w:r>
          </w:p>
        </w:tc>
        <w:tc>
          <w:tcPr>
            <w:tcW w:w="3037" w:type="dxa"/>
          </w:tcPr>
          <w:p w14:paraId="26B2BD94" w14:textId="77777777" w:rsidR="00D601FD" w:rsidRDefault="00D601FD">
            <w:pPr>
              <w:pStyle w:val="TableParagraph"/>
              <w:rPr>
                <w:sz w:val="26"/>
              </w:rPr>
            </w:pPr>
          </w:p>
          <w:p w14:paraId="321F939C" w14:textId="77777777" w:rsidR="00D601FD" w:rsidRDefault="003029B3">
            <w:pPr>
              <w:pStyle w:val="TableParagraph"/>
              <w:tabs>
                <w:tab w:val="left" w:pos="2165"/>
              </w:tabs>
              <w:spacing w:before="168"/>
              <w:ind w:left="107" w:right="96"/>
              <w:jc w:val="both"/>
              <w:rPr>
                <w:sz w:val="24"/>
              </w:rPr>
            </w:pPr>
            <w:r>
              <w:rPr>
                <w:sz w:val="24"/>
              </w:rPr>
              <w:t xml:space="preserve">Учні не знають про критерії та </w:t>
            </w:r>
            <w:r>
              <w:rPr>
                <w:spacing w:val="-3"/>
                <w:sz w:val="24"/>
              </w:rPr>
              <w:t xml:space="preserve">шкалу </w:t>
            </w:r>
            <w:r>
              <w:rPr>
                <w:sz w:val="24"/>
              </w:rPr>
              <w:t>оцінювання і не можуть використовувати її для регулювання</w:t>
            </w:r>
            <w:r>
              <w:rPr>
                <w:sz w:val="24"/>
              </w:rPr>
              <w:tab/>
            </w:r>
            <w:r>
              <w:rPr>
                <w:spacing w:val="-3"/>
                <w:sz w:val="24"/>
              </w:rPr>
              <w:t xml:space="preserve">власної </w:t>
            </w:r>
            <w:r>
              <w:rPr>
                <w:sz w:val="24"/>
              </w:rPr>
              <w:t>навчальної</w:t>
            </w:r>
            <w:r>
              <w:rPr>
                <w:spacing w:val="-1"/>
                <w:sz w:val="24"/>
              </w:rPr>
              <w:t xml:space="preserve"> </w:t>
            </w:r>
            <w:r>
              <w:rPr>
                <w:sz w:val="24"/>
              </w:rPr>
              <w:t>діяльності</w:t>
            </w:r>
          </w:p>
        </w:tc>
        <w:tc>
          <w:tcPr>
            <w:tcW w:w="3402" w:type="dxa"/>
          </w:tcPr>
          <w:p w14:paraId="006E8E09" w14:textId="77777777" w:rsidR="00D601FD" w:rsidRDefault="00D601FD">
            <w:pPr>
              <w:pStyle w:val="TableParagraph"/>
              <w:rPr>
                <w:sz w:val="26"/>
              </w:rPr>
            </w:pPr>
          </w:p>
          <w:p w14:paraId="2C4B91E3" w14:textId="77777777" w:rsidR="00D601FD" w:rsidRDefault="00D601FD">
            <w:pPr>
              <w:pStyle w:val="TableParagraph"/>
              <w:spacing w:before="8"/>
              <w:rPr>
                <w:sz w:val="26"/>
              </w:rPr>
            </w:pPr>
          </w:p>
          <w:p w14:paraId="6A288828" w14:textId="77777777" w:rsidR="00D601FD" w:rsidRDefault="003029B3">
            <w:pPr>
              <w:pStyle w:val="TableParagraph"/>
              <w:ind w:left="104" w:right="99"/>
              <w:jc w:val="both"/>
              <w:rPr>
                <w:sz w:val="24"/>
              </w:rPr>
            </w:pPr>
            <w:r>
              <w:rPr>
                <w:sz w:val="24"/>
              </w:rPr>
              <w:t xml:space="preserve">Учнів повідомлено </w:t>
            </w:r>
            <w:r>
              <w:rPr>
                <w:spacing w:val="-4"/>
                <w:sz w:val="24"/>
              </w:rPr>
              <w:t xml:space="preserve">про </w:t>
            </w:r>
            <w:r>
              <w:rPr>
                <w:sz w:val="24"/>
              </w:rPr>
              <w:t>критерії та шкалу оцінювання, але під час навчальної діяльності критерії та шкала</w:t>
            </w:r>
            <w:r>
              <w:rPr>
                <w:spacing w:val="-31"/>
                <w:sz w:val="24"/>
              </w:rPr>
              <w:t xml:space="preserve"> </w:t>
            </w:r>
            <w:r>
              <w:rPr>
                <w:sz w:val="24"/>
              </w:rPr>
              <w:t>не перебувають у фокусі</w:t>
            </w:r>
            <w:r>
              <w:rPr>
                <w:spacing w:val="-3"/>
                <w:sz w:val="24"/>
              </w:rPr>
              <w:t xml:space="preserve"> </w:t>
            </w:r>
            <w:r>
              <w:rPr>
                <w:sz w:val="24"/>
              </w:rPr>
              <w:t>уваги</w:t>
            </w:r>
          </w:p>
        </w:tc>
        <w:tc>
          <w:tcPr>
            <w:tcW w:w="3090" w:type="dxa"/>
          </w:tcPr>
          <w:p w14:paraId="2FFC51F1" w14:textId="77777777" w:rsidR="00D601FD" w:rsidRDefault="00D601FD">
            <w:pPr>
              <w:pStyle w:val="TableParagraph"/>
              <w:spacing w:before="8"/>
              <w:rPr>
                <w:sz w:val="28"/>
              </w:rPr>
            </w:pPr>
          </w:p>
          <w:p w14:paraId="7DE05FD1" w14:textId="77777777" w:rsidR="00D601FD" w:rsidRDefault="003029B3">
            <w:pPr>
              <w:pStyle w:val="TableParagraph"/>
              <w:ind w:left="106" w:right="99"/>
              <w:jc w:val="both"/>
              <w:rPr>
                <w:sz w:val="24"/>
              </w:rPr>
            </w:pPr>
            <w:r>
              <w:rPr>
                <w:sz w:val="24"/>
              </w:rPr>
              <w:t>Учні знають про критерії та шкалу оцінювання як про інструмент, що допомагає зрозуміти, чого вони навчаються, що їм вдається добре, а над чим треба попрацювати</w:t>
            </w:r>
          </w:p>
        </w:tc>
        <w:tc>
          <w:tcPr>
            <w:tcW w:w="3133" w:type="dxa"/>
          </w:tcPr>
          <w:p w14:paraId="23C8C9E4" w14:textId="77777777" w:rsidR="00D601FD" w:rsidRDefault="003029B3">
            <w:pPr>
              <w:pStyle w:val="TableParagraph"/>
              <w:tabs>
                <w:tab w:val="left" w:pos="2118"/>
              </w:tabs>
              <w:spacing w:before="54"/>
              <w:ind w:left="105" w:right="96"/>
              <w:jc w:val="both"/>
              <w:rPr>
                <w:sz w:val="24"/>
              </w:rPr>
            </w:pPr>
            <w:r>
              <w:rPr>
                <w:sz w:val="24"/>
              </w:rPr>
              <w:t>Критерії та шкала оцінювання</w:t>
            </w:r>
            <w:r>
              <w:rPr>
                <w:sz w:val="24"/>
              </w:rPr>
              <w:tab/>
            </w:r>
            <w:r>
              <w:rPr>
                <w:spacing w:val="-3"/>
                <w:sz w:val="24"/>
              </w:rPr>
              <w:t xml:space="preserve">постійно </w:t>
            </w:r>
            <w:r>
              <w:rPr>
                <w:sz w:val="24"/>
              </w:rPr>
              <w:t>перебувають у фокусі уваги і використовуються як інструмент, що допомагає учням зрозуміти, чого вони навчаються, що їм</w:t>
            </w:r>
            <w:r>
              <w:rPr>
                <w:spacing w:val="17"/>
                <w:sz w:val="24"/>
              </w:rPr>
              <w:t xml:space="preserve"> </w:t>
            </w:r>
            <w:r>
              <w:rPr>
                <w:sz w:val="24"/>
              </w:rPr>
              <w:t>вдається</w:t>
            </w:r>
          </w:p>
          <w:p w14:paraId="68F5F822" w14:textId="77777777" w:rsidR="00D601FD" w:rsidRDefault="003029B3">
            <w:pPr>
              <w:pStyle w:val="TableParagraph"/>
              <w:spacing w:line="270" w:lineRule="atLeast"/>
              <w:ind w:left="105" w:right="101"/>
              <w:jc w:val="both"/>
              <w:rPr>
                <w:sz w:val="24"/>
              </w:rPr>
            </w:pPr>
            <w:r>
              <w:rPr>
                <w:sz w:val="24"/>
              </w:rPr>
              <w:t>добре, а над чим треба попрацювати</w:t>
            </w:r>
          </w:p>
        </w:tc>
      </w:tr>
      <w:tr w:rsidR="00D601FD" w14:paraId="058C276F" w14:textId="77777777">
        <w:trPr>
          <w:trHeight w:val="2268"/>
        </w:trPr>
        <w:tc>
          <w:tcPr>
            <w:tcW w:w="2211" w:type="dxa"/>
          </w:tcPr>
          <w:p w14:paraId="255D98B9" w14:textId="77777777" w:rsidR="00D601FD" w:rsidRDefault="00D601FD">
            <w:pPr>
              <w:pStyle w:val="TableParagraph"/>
              <w:spacing w:before="6"/>
              <w:rPr>
                <w:sz w:val="38"/>
              </w:rPr>
            </w:pPr>
          </w:p>
          <w:p w14:paraId="12B8B47F" w14:textId="77777777" w:rsidR="00D601FD" w:rsidRDefault="003029B3">
            <w:pPr>
              <w:pStyle w:val="TableParagraph"/>
              <w:ind w:left="129" w:right="120" w:hanging="1"/>
              <w:jc w:val="center"/>
              <w:rPr>
                <w:b/>
                <w:sz w:val="24"/>
              </w:rPr>
            </w:pPr>
            <w:r>
              <w:rPr>
                <w:b/>
                <w:sz w:val="24"/>
              </w:rPr>
              <w:t>Участь учнів у розробленні та застосуванні критеріїв і шкали оцінювання</w:t>
            </w:r>
          </w:p>
        </w:tc>
        <w:tc>
          <w:tcPr>
            <w:tcW w:w="3037" w:type="dxa"/>
          </w:tcPr>
          <w:p w14:paraId="52F123F5" w14:textId="77777777" w:rsidR="00D601FD" w:rsidRDefault="00D601FD">
            <w:pPr>
              <w:pStyle w:val="TableParagraph"/>
              <w:rPr>
                <w:sz w:val="26"/>
              </w:rPr>
            </w:pPr>
          </w:p>
          <w:p w14:paraId="07FD5436" w14:textId="77777777" w:rsidR="00D601FD" w:rsidRDefault="003029B3">
            <w:pPr>
              <w:pStyle w:val="TableParagraph"/>
              <w:spacing w:before="168"/>
              <w:ind w:left="107" w:right="97"/>
              <w:jc w:val="both"/>
              <w:rPr>
                <w:sz w:val="24"/>
              </w:rPr>
            </w:pPr>
            <w:r>
              <w:rPr>
                <w:sz w:val="24"/>
              </w:rPr>
              <w:t>Учні не беруть участі ні в розробленні, ні в застосуванні критеріїв і шкали оцінювання в процесі навчання</w:t>
            </w:r>
          </w:p>
        </w:tc>
        <w:tc>
          <w:tcPr>
            <w:tcW w:w="3402" w:type="dxa"/>
          </w:tcPr>
          <w:p w14:paraId="1C9445CE" w14:textId="77777777" w:rsidR="00D601FD" w:rsidRDefault="00D601FD">
            <w:pPr>
              <w:pStyle w:val="TableParagraph"/>
              <w:rPr>
                <w:sz w:val="26"/>
              </w:rPr>
            </w:pPr>
          </w:p>
          <w:p w14:paraId="7F46AD6C" w14:textId="77777777" w:rsidR="00D601FD" w:rsidRDefault="003029B3">
            <w:pPr>
              <w:pStyle w:val="TableParagraph"/>
              <w:tabs>
                <w:tab w:val="left" w:pos="2154"/>
              </w:tabs>
              <w:spacing w:before="168"/>
              <w:ind w:left="104" w:right="97"/>
              <w:jc w:val="both"/>
              <w:rPr>
                <w:sz w:val="24"/>
              </w:rPr>
            </w:pPr>
            <w:r>
              <w:rPr>
                <w:sz w:val="24"/>
              </w:rPr>
              <w:t>Учням пропонують готові критерії та шкалу оцінювання для</w:t>
            </w:r>
            <w:r>
              <w:rPr>
                <w:sz w:val="24"/>
              </w:rPr>
              <w:tab/>
            </w:r>
            <w:r>
              <w:rPr>
                <w:spacing w:val="-3"/>
                <w:sz w:val="24"/>
              </w:rPr>
              <w:t>можливого</w:t>
            </w:r>
          </w:p>
          <w:p w14:paraId="55781446" w14:textId="77777777" w:rsidR="00D601FD" w:rsidRDefault="003029B3">
            <w:pPr>
              <w:pStyle w:val="TableParagraph"/>
              <w:ind w:left="104" w:right="100"/>
              <w:jc w:val="both"/>
              <w:rPr>
                <w:sz w:val="24"/>
              </w:rPr>
            </w:pPr>
            <w:proofErr w:type="spellStart"/>
            <w:r>
              <w:rPr>
                <w:sz w:val="24"/>
              </w:rPr>
              <w:t>самооцінювання</w:t>
            </w:r>
            <w:proofErr w:type="spellEnd"/>
            <w:r>
              <w:rPr>
                <w:sz w:val="24"/>
              </w:rPr>
              <w:t xml:space="preserve"> в процесі навчання</w:t>
            </w:r>
          </w:p>
        </w:tc>
        <w:tc>
          <w:tcPr>
            <w:tcW w:w="3090" w:type="dxa"/>
          </w:tcPr>
          <w:p w14:paraId="7AAEADFF" w14:textId="77777777" w:rsidR="00D601FD" w:rsidRDefault="003029B3">
            <w:pPr>
              <w:pStyle w:val="TableParagraph"/>
              <w:tabs>
                <w:tab w:val="left" w:pos="2624"/>
              </w:tabs>
              <w:spacing w:before="54"/>
              <w:ind w:left="106" w:right="97"/>
              <w:jc w:val="both"/>
              <w:rPr>
                <w:sz w:val="24"/>
              </w:rPr>
            </w:pPr>
            <w:r>
              <w:rPr>
                <w:sz w:val="24"/>
              </w:rPr>
              <w:t xml:space="preserve">Учні обговорюють </w:t>
            </w:r>
            <w:r>
              <w:rPr>
                <w:spacing w:val="-16"/>
                <w:sz w:val="24"/>
              </w:rPr>
              <w:t xml:space="preserve">і </w:t>
            </w:r>
            <w:r>
              <w:rPr>
                <w:sz w:val="24"/>
              </w:rPr>
              <w:t xml:space="preserve">надають пропозиції до </w:t>
            </w:r>
            <w:proofErr w:type="spellStart"/>
            <w:r>
              <w:rPr>
                <w:sz w:val="24"/>
              </w:rPr>
              <w:t>проєкту</w:t>
            </w:r>
            <w:proofErr w:type="spellEnd"/>
            <w:r>
              <w:rPr>
                <w:sz w:val="24"/>
              </w:rPr>
              <w:t xml:space="preserve"> критеріїв і шкали, </w:t>
            </w:r>
            <w:r>
              <w:rPr>
                <w:spacing w:val="-11"/>
                <w:sz w:val="24"/>
              </w:rPr>
              <w:t xml:space="preserve">є </w:t>
            </w:r>
            <w:r>
              <w:rPr>
                <w:sz w:val="24"/>
              </w:rPr>
              <w:t>відповідальними за їхнє застосування</w:t>
            </w:r>
            <w:r>
              <w:rPr>
                <w:sz w:val="24"/>
              </w:rPr>
              <w:tab/>
            </w:r>
            <w:r>
              <w:rPr>
                <w:spacing w:val="-5"/>
                <w:sz w:val="24"/>
              </w:rPr>
              <w:t xml:space="preserve">для </w:t>
            </w:r>
            <w:proofErr w:type="spellStart"/>
            <w:r>
              <w:rPr>
                <w:sz w:val="24"/>
              </w:rPr>
              <w:t>самооцінювання</w:t>
            </w:r>
            <w:proofErr w:type="spellEnd"/>
            <w:r>
              <w:rPr>
                <w:spacing w:val="3"/>
                <w:sz w:val="24"/>
              </w:rPr>
              <w:t xml:space="preserve"> </w:t>
            </w:r>
            <w:r>
              <w:rPr>
                <w:sz w:val="24"/>
              </w:rPr>
              <w:t>та/або</w:t>
            </w:r>
          </w:p>
          <w:p w14:paraId="1A561769" w14:textId="77777777" w:rsidR="00D601FD" w:rsidRDefault="003029B3">
            <w:pPr>
              <w:pStyle w:val="TableParagraph"/>
              <w:tabs>
                <w:tab w:val="left" w:pos="2864"/>
              </w:tabs>
              <w:spacing w:before="1" w:line="270" w:lineRule="atLeast"/>
              <w:ind w:left="106" w:right="100"/>
              <w:jc w:val="both"/>
              <w:rPr>
                <w:sz w:val="24"/>
              </w:rPr>
            </w:pPr>
            <w:proofErr w:type="spellStart"/>
            <w:r>
              <w:rPr>
                <w:sz w:val="24"/>
              </w:rPr>
              <w:t>взаємооцінювання</w:t>
            </w:r>
            <w:proofErr w:type="spellEnd"/>
            <w:r>
              <w:rPr>
                <w:sz w:val="24"/>
              </w:rPr>
              <w:tab/>
            </w:r>
            <w:r>
              <w:rPr>
                <w:spacing w:val="-18"/>
                <w:sz w:val="24"/>
              </w:rPr>
              <w:t xml:space="preserve">в </w:t>
            </w:r>
            <w:r>
              <w:rPr>
                <w:sz w:val="24"/>
              </w:rPr>
              <w:t>процесі</w:t>
            </w:r>
            <w:r>
              <w:rPr>
                <w:spacing w:val="-1"/>
                <w:sz w:val="24"/>
              </w:rPr>
              <w:t xml:space="preserve"> </w:t>
            </w:r>
            <w:r>
              <w:rPr>
                <w:sz w:val="24"/>
              </w:rPr>
              <w:t>навчання</w:t>
            </w:r>
          </w:p>
        </w:tc>
        <w:tc>
          <w:tcPr>
            <w:tcW w:w="3133" w:type="dxa"/>
          </w:tcPr>
          <w:p w14:paraId="73CCCFB6" w14:textId="77777777" w:rsidR="00D601FD" w:rsidRDefault="003029B3">
            <w:pPr>
              <w:pStyle w:val="TableParagraph"/>
              <w:tabs>
                <w:tab w:val="left" w:pos="2819"/>
              </w:tabs>
              <w:spacing w:before="54"/>
              <w:ind w:left="105" w:right="99"/>
              <w:jc w:val="both"/>
              <w:rPr>
                <w:sz w:val="24"/>
              </w:rPr>
            </w:pPr>
            <w:r>
              <w:rPr>
                <w:sz w:val="24"/>
              </w:rPr>
              <w:t>Учителі й учні разом відповідають</w:t>
            </w:r>
            <w:r>
              <w:rPr>
                <w:sz w:val="24"/>
              </w:rPr>
              <w:tab/>
            </w:r>
            <w:r>
              <w:rPr>
                <w:spacing w:val="-9"/>
                <w:sz w:val="24"/>
              </w:rPr>
              <w:t xml:space="preserve">за </w:t>
            </w:r>
            <w:r>
              <w:rPr>
                <w:sz w:val="24"/>
              </w:rPr>
              <w:t xml:space="preserve">розроблення критеріїв </w:t>
            </w:r>
            <w:r>
              <w:rPr>
                <w:spacing w:val="-11"/>
                <w:sz w:val="24"/>
              </w:rPr>
              <w:t xml:space="preserve">і </w:t>
            </w:r>
            <w:r>
              <w:rPr>
                <w:sz w:val="24"/>
              </w:rPr>
              <w:t xml:space="preserve">шкал оцінювання; учні постійно застосовують їх для </w:t>
            </w:r>
            <w:proofErr w:type="spellStart"/>
            <w:r>
              <w:rPr>
                <w:sz w:val="24"/>
              </w:rPr>
              <w:t>самооцінювання</w:t>
            </w:r>
            <w:proofErr w:type="spellEnd"/>
            <w:r>
              <w:rPr>
                <w:spacing w:val="10"/>
                <w:sz w:val="24"/>
              </w:rPr>
              <w:t xml:space="preserve"> </w:t>
            </w:r>
            <w:r>
              <w:rPr>
                <w:sz w:val="24"/>
              </w:rPr>
              <w:t>й</w:t>
            </w:r>
          </w:p>
          <w:p w14:paraId="13497EA4" w14:textId="77777777" w:rsidR="00D601FD" w:rsidRDefault="003029B3">
            <w:pPr>
              <w:pStyle w:val="TableParagraph"/>
              <w:spacing w:before="1" w:line="270" w:lineRule="atLeast"/>
              <w:ind w:left="105" w:right="100"/>
              <w:jc w:val="both"/>
              <w:rPr>
                <w:sz w:val="24"/>
              </w:rPr>
            </w:pPr>
            <w:proofErr w:type="spellStart"/>
            <w:r>
              <w:rPr>
                <w:sz w:val="24"/>
              </w:rPr>
              <w:t>узаємооцінювання</w:t>
            </w:r>
            <w:proofErr w:type="spellEnd"/>
            <w:r>
              <w:rPr>
                <w:sz w:val="24"/>
              </w:rPr>
              <w:t xml:space="preserve"> в процесі навчання</w:t>
            </w:r>
          </w:p>
        </w:tc>
      </w:tr>
    </w:tbl>
    <w:p w14:paraId="6CD1763C" w14:textId="6620FEAC" w:rsidR="00D601FD" w:rsidRDefault="002F246E">
      <w:pPr>
        <w:rPr>
          <w:sz w:val="2"/>
          <w:szCs w:val="2"/>
        </w:rPr>
      </w:pPr>
      <w:r>
        <w:rPr>
          <w:noProof/>
        </w:rPr>
        <mc:AlternateContent>
          <mc:Choice Requires="wpg">
            <w:drawing>
              <wp:anchor distT="0" distB="0" distL="114300" distR="114300" simplePos="0" relativeHeight="15764992" behindDoc="0" locked="0" layoutInCell="1" allowOverlap="1" wp14:anchorId="7868F106" wp14:editId="70E396E7">
                <wp:simplePos x="0" y="0"/>
                <wp:positionH relativeFrom="page">
                  <wp:posOffset>646430</wp:posOffset>
                </wp:positionH>
                <wp:positionV relativeFrom="page">
                  <wp:posOffset>3790950</wp:posOffset>
                </wp:positionV>
                <wp:extent cx="9603105" cy="739775"/>
                <wp:effectExtent l="0" t="0" r="0" b="0"/>
                <wp:wrapNone/>
                <wp:docPr id="8"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603105" cy="739775"/>
                          <a:chOff x="1018" y="5970"/>
                          <a:chExt cx="15123" cy="1165"/>
                        </a:xfrm>
                      </wpg:grpSpPr>
                      <wps:wsp>
                        <wps:cNvPr id="10" name="Freeform 12"/>
                        <wps:cNvSpPr>
                          <a:spLocks/>
                        </wps:cNvSpPr>
                        <wps:spPr bwMode="auto">
                          <a:xfrm>
                            <a:off x="1017" y="5969"/>
                            <a:ext cx="15123" cy="1165"/>
                          </a:xfrm>
                          <a:custGeom>
                            <a:avLst/>
                            <a:gdLst>
                              <a:gd name="T0" fmla="+- 0 16140 1018"/>
                              <a:gd name="T1" fmla="*/ T0 w 15123"/>
                              <a:gd name="T2" fmla="+- 0 5970 5970"/>
                              <a:gd name="T3" fmla="*/ 5970 h 1165"/>
                              <a:gd name="T4" fmla="+- 0 16130 1018"/>
                              <a:gd name="T5" fmla="*/ T4 w 15123"/>
                              <a:gd name="T6" fmla="+- 0 5970 5970"/>
                              <a:gd name="T7" fmla="*/ 5970 h 1165"/>
                              <a:gd name="T8" fmla="+- 0 16130 1018"/>
                              <a:gd name="T9" fmla="*/ T8 w 15123"/>
                              <a:gd name="T10" fmla="+- 0 5979 5970"/>
                              <a:gd name="T11" fmla="*/ 5979 h 1165"/>
                              <a:gd name="T12" fmla="+- 0 16130 1018"/>
                              <a:gd name="T13" fmla="*/ T12 w 15123"/>
                              <a:gd name="T14" fmla="+- 0 7125 5970"/>
                              <a:gd name="T15" fmla="*/ 7125 h 1165"/>
                              <a:gd name="T16" fmla="+- 0 1027 1018"/>
                              <a:gd name="T17" fmla="*/ T16 w 15123"/>
                              <a:gd name="T18" fmla="+- 0 7125 5970"/>
                              <a:gd name="T19" fmla="*/ 7125 h 1165"/>
                              <a:gd name="T20" fmla="+- 0 1027 1018"/>
                              <a:gd name="T21" fmla="*/ T20 w 15123"/>
                              <a:gd name="T22" fmla="+- 0 5979 5970"/>
                              <a:gd name="T23" fmla="*/ 5979 h 1165"/>
                              <a:gd name="T24" fmla="+- 0 16130 1018"/>
                              <a:gd name="T25" fmla="*/ T24 w 15123"/>
                              <a:gd name="T26" fmla="+- 0 5979 5970"/>
                              <a:gd name="T27" fmla="*/ 5979 h 1165"/>
                              <a:gd name="T28" fmla="+- 0 16130 1018"/>
                              <a:gd name="T29" fmla="*/ T28 w 15123"/>
                              <a:gd name="T30" fmla="+- 0 5970 5970"/>
                              <a:gd name="T31" fmla="*/ 5970 h 1165"/>
                              <a:gd name="T32" fmla="+- 0 1027 1018"/>
                              <a:gd name="T33" fmla="*/ T32 w 15123"/>
                              <a:gd name="T34" fmla="+- 0 5970 5970"/>
                              <a:gd name="T35" fmla="*/ 5970 h 1165"/>
                              <a:gd name="T36" fmla="+- 0 1018 1018"/>
                              <a:gd name="T37" fmla="*/ T36 w 15123"/>
                              <a:gd name="T38" fmla="+- 0 5970 5970"/>
                              <a:gd name="T39" fmla="*/ 5970 h 1165"/>
                              <a:gd name="T40" fmla="+- 0 1018 1018"/>
                              <a:gd name="T41" fmla="*/ T40 w 15123"/>
                              <a:gd name="T42" fmla="+- 0 7134 5970"/>
                              <a:gd name="T43" fmla="*/ 7134 h 1165"/>
                              <a:gd name="T44" fmla="+- 0 1027 1018"/>
                              <a:gd name="T45" fmla="*/ T44 w 15123"/>
                              <a:gd name="T46" fmla="+- 0 7134 5970"/>
                              <a:gd name="T47" fmla="*/ 7134 h 1165"/>
                              <a:gd name="T48" fmla="+- 0 16130 1018"/>
                              <a:gd name="T49" fmla="*/ T48 w 15123"/>
                              <a:gd name="T50" fmla="+- 0 7134 5970"/>
                              <a:gd name="T51" fmla="*/ 7134 h 1165"/>
                              <a:gd name="T52" fmla="+- 0 16140 1018"/>
                              <a:gd name="T53" fmla="*/ T52 w 15123"/>
                              <a:gd name="T54" fmla="+- 0 7134 5970"/>
                              <a:gd name="T55" fmla="*/ 7134 h 1165"/>
                              <a:gd name="T56" fmla="+- 0 16140 1018"/>
                              <a:gd name="T57" fmla="*/ T56 w 15123"/>
                              <a:gd name="T58" fmla="+- 0 5970 5970"/>
                              <a:gd name="T59" fmla="*/ 5970 h 11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5123" h="1165">
                                <a:moveTo>
                                  <a:pt x="15122" y="0"/>
                                </a:moveTo>
                                <a:lnTo>
                                  <a:pt x="15112" y="0"/>
                                </a:lnTo>
                                <a:lnTo>
                                  <a:pt x="15112" y="9"/>
                                </a:lnTo>
                                <a:lnTo>
                                  <a:pt x="15112" y="1155"/>
                                </a:lnTo>
                                <a:lnTo>
                                  <a:pt x="9" y="1155"/>
                                </a:lnTo>
                                <a:lnTo>
                                  <a:pt x="9" y="9"/>
                                </a:lnTo>
                                <a:lnTo>
                                  <a:pt x="15112" y="9"/>
                                </a:lnTo>
                                <a:lnTo>
                                  <a:pt x="15112" y="0"/>
                                </a:lnTo>
                                <a:lnTo>
                                  <a:pt x="9" y="0"/>
                                </a:lnTo>
                                <a:lnTo>
                                  <a:pt x="0" y="0"/>
                                </a:lnTo>
                                <a:lnTo>
                                  <a:pt x="0" y="1164"/>
                                </a:lnTo>
                                <a:lnTo>
                                  <a:pt x="9" y="1164"/>
                                </a:lnTo>
                                <a:lnTo>
                                  <a:pt x="15112" y="1164"/>
                                </a:lnTo>
                                <a:lnTo>
                                  <a:pt x="15122" y="1164"/>
                                </a:lnTo>
                                <a:lnTo>
                                  <a:pt x="1512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Text Box 11"/>
                        <wps:cNvSpPr txBox="1">
                          <a:spLocks noChangeArrowheads="1"/>
                        </wps:cNvSpPr>
                        <wps:spPr bwMode="auto">
                          <a:xfrm>
                            <a:off x="7061" y="6003"/>
                            <a:ext cx="3049"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7F4547" w14:textId="77777777" w:rsidR="00D601FD" w:rsidRDefault="003029B3">
                              <w:pPr>
                                <w:spacing w:line="266" w:lineRule="exact"/>
                                <w:rPr>
                                  <w:sz w:val="24"/>
                                </w:rPr>
                              </w:pPr>
                              <w:r>
                                <w:rPr>
                                  <w:sz w:val="24"/>
                                </w:rPr>
                                <w:t>Шкала оцінювання критеріїв:</w:t>
                              </w:r>
                            </w:p>
                          </w:txbxContent>
                        </wps:txbx>
                        <wps:bodyPr rot="0" vert="horz" wrap="square" lIns="0" tIns="0" rIns="0" bIns="0" anchor="t" anchorCtr="0" upright="1">
                          <a:noAutofit/>
                        </wps:bodyPr>
                      </wps:wsp>
                      <wps:wsp>
                        <wps:cNvPr id="14" name="Text Box 10"/>
                        <wps:cNvSpPr txBox="1">
                          <a:spLocks noChangeArrowheads="1"/>
                        </wps:cNvSpPr>
                        <wps:spPr bwMode="auto">
                          <a:xfrm>
                            <a:off x="1135" y="6284"/>
                            <a:ext cx="4015"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AFAA54" w14:textId="77777777" w:rsidR="00D601FD" w:rsidRDefault="003029B3">
                              <w:pPr>
                                <w:spacing w:line="266" w:lineRule="exact"/>
                                <w:rPr>
                                  <w:b/>
                                  <w:sz w:val="24"/>
                                </w:rPr>
                              </w:pPr>
                              <w:r>
                                <w:rPr>
                                  <w:b/>
                                  <w:sz w:val="24"/>
                                </w:rPr>
                                <w:t>0 – 5.0 = потребують доопрацювання</w:t>
                              </w:r>
                            </w:p>
                          </w:txbxContent>
                        </wps:txbx>
                        <wps:bodyPr rot="0" vert="horz" wrap="square" lIns="0" tIns="0" rIns="0" bIns="0" anchor="t" anchorCtr="0" upright="1">
                          <a:noAutofit/>
                        </wps:bodyPr>
                      </wps:wsp>
                      <wps:wsp>
                        <wps:cNvPr id="16" name="Text Box 9"/>
                        <wps:cNvSpPr txBox="1">
                          <a:spLocks noChangeArrowheads="1"/>
                        </wps:cNvSpPr>
                        <wps:spPr bwMode="auto">
                          <a:xfrm>
                            <a:off x="5809" y="6284"/>
                            <a:ext cx="224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E2392B" w14:textId="77777777" w:rsidR="00D601FD" w:rsidRDefault="003029B3">
                              <w:pPr>
                                <w:spacing w:line="266" w:lineRule="exact"/>
                                <w:rPr>
                                  <w:b/>
                                  <w:sz w:val="24"/>
                                </w:rPr>
                              </w:pPr>
                              <w:r>
                                <w:rPr>
                                  <w:b/>
                                  <w:sz w:val="24"/>
                                </w:rPr>
                                <w:t>5.5 – 7.5 = застосовні</w:t>
                              </w:r>
                            </w:p>
                          </w:txbxContent>
                        </wps:txbx>
                        <wps:bodyPr rot="0" vert="horz" wrap="square" lIns="0" tIns="0" rIns="0" bIns="0" anchor="t" anchorCtr="0" upright="1">
                          <a:noAutofit/>
                        </wps:bodyPr>
                      </wps:wsp>
                      <wps:wsp>
                        <wps:cNvPr id="18" name="Text Box 8"/>
                        <wps:cNvSpPr txBox="1">
                          <a:spLocks noChangeArrowheads="1"/>
                        </wps:cNvSpPr>
                        <wps:spPr bwMode="auto">
                          <a:xfrm>
                            <a:off x="9349" y="6284"/>
                            <a:ext cx="1619"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18A80B" w14:textId="77777777" w:rsidR="00D601FD" w:rsidRDefault="003029B3">
                              <w:pPr>
                                <w:spacing w:line="266" w:lineRule="exact"/>
                                <w:rPr>
                                  <w:b/>
                                  <w:sz w:val="24"/>
                                </w:rPr>
                              </w:pPr>
                              <w:r>
                                <w:rPr>
                                  <w:b/>
                                  <w:sz w:val="24"/>
                                </w:rPr>
                                <w:t>8.0 - 10 = добре</w:t>
                              </w:r>
                            </w:p>
                          </w:txbxContent>
                        </wps:txbx>
                        <wps:bodyPr rot="0" vert="horz" wrap="square" lIns="0" tIns="0" rIns="0" bIns="0" anchor="t" anchorCtr="0" upright="1">
                          <a:noAutofit/>
                        </wps:bodyPr>
                      </wps:wsp>
                      <wps:wsp>
                        <wps:cNvPr id="20" name="Text Box 7"/>
                        <wps:cNvSpPr txBox="1">
                          <a:spLocks noChangeArrowheads="1"/>
                        </wps:cNvSpPr>
                        <wps:spPr bwMode="auto">
                          <a:xfrm>
                            <a:off x="11473" y="6284"/>
                            <a:ext cx="2304"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4D5E52" w14:textId="77777777" w:rsidR="00D601FD" w:rsidRDefault="003029B3">
                              <w:pPr>
                                <w:spacing w:line="266" w:lineRule="exact"/>
                                <w:rPr>
                                  <w:b/>
                                  <w:sz w:val="24"/>
                                </w:rPr>
                              </w:pPr>
                              <w:r>
                                <w:rPr>
                                  <w:b/>
                                  <w:sz w:val="24"/>
                                </w:rPr>
                                <w:t>10.5 – 12.0 = відмінно</w:t>
                              </w:r>
                            </w:p>
                          </w:txbxContent>
                        </wps:txbx>
                        <wps:bodyPr rot="0" vert="horz" wrap="square" lIns="0" tIns="0" rIns="0" bIns="0" anchor="t" anchorCtr="0" upright="1">
                          <a:noAutofit/>
                        </wps:bodyPr>
                      </wps:wsp>
                      <wps:wsp>
                        <wps:cNvPr id="22" name="Text Box 6"/>
                        <wps:cNvSpPr txBox="1">
                          <a:spLocks noChangeArrowheads="1"/>
                        </wps:cNvSpPr>
                        <wps:spPr bwMode="auto">
                          <a:xfrm>
                            <a:off x="1135" y="6555"/>
                            <a:ext cx="9499" cy="5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C589D7" w14:textId="77777777" w:rsidR="00D601FD" w:rsidRDefault="003029B3">
                              <w:pPr>
                                <w:rPr>
                                  <w:sz w:val="24"/>
                                </w:rPr>
                              </w:pPr>
                              <w:r>
                                <w:rPr>
                                  <w:sz w:val="24"/>
                                </w:rPr>
                                <w:t>Кожний показник рівня 1 = 0.5 балів, рівня 2 = 1.0 бал, рівня 3 = 1.5 бали, рівня 4 = 2.0 бали. За кожним критерієм кількість балів визначається лише за одним рівнем.</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68F106" id="Group 5" o:spid="_x0000_s1026" style="position:absolute;margin-left:50.9pt;margin-top:298.5pt;width:756.15pt;height:58.25pt;z-index:15764992;mso-position-horizontal-relative:page;mso-position-vertical-relative:page" coordorigin="1018,5970" coordsize="15123,1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">
                <v:shape id="Freeform 12" o:spid="_x0000_s1027" style="position:absolute;left:1017;top:5969;width:15123;height:1165;visibility:visible;mso-wrap-style:square;v-text-anchor:top" coordsize="15123,1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" path="m15122,r-10,l15112,9r,1146l9,1155,9,9r15103,l15112,,9,,,,,1164r9,l15112,1164r10,l15122,xe" fillcolor="black" stroked="f">
                  <v:path arrowok="t" o:connecttype="custom" o:connectlocs="15122,5970;15112,5970;15112,5979;15112,7125;9,7125;9,5979;15112,5979;15112,5970;9,5970;0,5970;0,7134;9,7134;15112,7134;15122,7134;15122,5970" o:connectangles="0,0,0,0,0,0,0,0,0,0,0,0,0,0,0"/>
                </v:shape>
                <v:shapetype id="_x0000_t202" coordsize="21600,21600" o:spt="202" path="m,l,21600r21600,l21600,xe">
                  <v:stroke joinstyle="miter"/>
                  <v:path gradientshapeok="t" o:connecttype="rect"/>
                </v:shapetype>
                <v:shape id="Text Box 11" o:spid="_x0000_s1028" type="#_x0000_t202" style="position:absolute;left:7061;top:6003;width:3049;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" filled="f" stroked="f">
                  <v:textbox inset="0,0,0,0">
                    <w:txbxContent>
                      <w:p w14:paraId="157F4547" w14:textId="77777777" w:rsidR="00D601FD" w:rsidRDefault="003029B3">
                        <w:pPr>
                          <w:spacing w:line="266" w:lineRule="exact"/>
                          <w:rPr>
                            <w:sz w:val="24"/>
                          </w:rPr>
                        </w:pPr>
                        <w:r>
                          <w:rPr>
                            <w:sz w:val="24"/>
                          </w:rPr>
                          <w:t>Шкала оцінювання критеріїв:</w:t>
                        </w:r>
                      </w:p>
                    </w:txbxContent>
                  </v:textbox>
                </v:shape>
                <v:shape id="Text Box 10" o:spid="_x0000_s1029" type="#_x0000_t202" style="position:absolute;left:1135;top:6284;width:4015;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qS0wQAAANsAAAAPAAAAZHJzL2Rvd25yZXYueG1sRE9Ni8Iw&#10;EL0v+B/CCN7W1E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GoCpLTBAAAA2wAAAA8AAAAA&#10;AAAAAAAAAAAABwIAAGRycy9kb3ducmV2LnhtbFBLBQYAAAAAAwADALcAAAD1AgAAAAA=&#10;" filled="f" stroked="f">
                  <v:textbox inset="0,0,0,0">
                    <w:txbxContent>
                      <w:p w14:paraId="3EAFAA54" w14:textId="77777777" w:rsidR="00D601FD" w:rsidRDefault="003029B3">
                        <w:pPr>
                          <w:spacing w:line="266" w:lineRule="exact"/>
                          <w:rPr>
                            <w:b/>
                            <w:sz w:val="24"/>
                          </w:rPr>
                        </w:pPr>
                        <w:r>
                          <w:rPr>
                            <w:b/>
                            <w:sz w:val="24"/>
                          </w:rPr>
                          <w:t>0 – 5.0 = потребують доопрацювання</w:t>
                        </w:r>
                      </w:p>
                    </w:txbxContent>
                  </v:textbox>
                </v:shape>
                <v:shape id="Text Box 9" o:spid="_x0000_s1030" type="#_x0000_t202" style="position:absolute;left:5809;top:6284;width:2240;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" filled="f" stroked="f">
                  <v:textbox inset="0,0,0,0">
                    <w:txbxContent>
                      <w:p w14:paraId="78E2392B" w14:textId="77777777" w:rsidR="00D601FD" w:rsidRDefault="003029B3">
                        <w:pPr>
                          <w:spacing w:line="266" w:lineRule="exact"/>
                          <w:rPr>
                            <w:b/>
                            <w:sz w:val="24"/>
                          </w:rPr>
                        </w:pPr>
                        <w:r>
                          <w:rPr>
                            <w:b/>
                            <w:sz w:val="24"/>
                          </w:rPr>
                          <w:t>5.5 – 7.5 = застосовні</w:t>
                        </w:r>
                      </w:p>
                    </w:txbxContent>
                  </v:textbox>
                </v:shape>
                <v:shape id="Text Box 8" o:spid="_x0000_s1031" type="#_x0000_t202" style="position:absolute;left:9349;top:6284;width:1619;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6x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BlV9kAL36BwAA//8DAFBLAQItABQABgAIAAAAIQDb4fbL7gAAAIUBAAATAAAAAAAAAAAA&#10;AAAAAAAAAABbQ29udGVudF9UeXBlc10ueG1sUEsBAi0AFAAGAAgAAAAhAFr0LFu/AAAAFQEAAAsA&#10;AAAAAAAAAAAAAAAAHwEAAF9yZWxzLy5yZWxzUEsBAi0AFAAGAAgAAAAhAOtPrrHEAAAA2wAAAA8A&#10;AAAAAAAAAAAAAAAABwIAAGRycy9kb3ducmV2LnhtbFBLBQYAAAAAAwADALcAAAD4AgAAAAA=&#10;" filled="f" stroked="f">
                  <v:textbox inset="0,0,0,0">
                    <w:txbxContent>
                      <w:p w14:paraId="4518A80B" w14:textId="77777777" w:rsidR="00D601FD" w:rsidRDefault="003029B3">
                        <w:pPr>
                          <w:spacing w:line="266" w:lineRule="exact"/>
                          <w:rPr>
                            <w:b/>
                            <w:sz w:val="24"/>
                          </w:rPr>
                        </w:pPr>
                        <w:r>
                          <w:rPr>
                            <w:b/>
                            <w:sz w:val="24"/>
                          </w:rPr>
                          <w:t>8.0 - 10 = добре</w:t>
                        </w:r>
                      </w:p>
                    </w:txbxContent>
                  </v:textbox>
                </v:shape>
                <v:shape id="Text Box 7" o:spid="_x0000_s1032" type="#_x0000_t202" style="position:absolute;left:11473;top:6284;width:2304;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" filled="f" stroked="f">
                  <v:textbox inset="0,0,0,0">
                    <w:txbxContent>
                      <w:p w14:paraId="614D5E52" w14:textId="77777777" w:rsidR="00D601FD" w:rsidRDefault="003029B3">
                        <w:pPr>
                          <w:spacing w:line="266" w:lineRule="exact"/>
                          <w:rPr>
                            <w:b/>
                            <w:sz w:val="24"/>
                          </w:rPr>
                        </w:pPr>
                        <w:r>
                          <w:rPr>
                            <w:b/>
                            <w:sz w:val="24"/>
                          </w:rPr>
                          <w:t>10.5 – 12.0 = відмінно</w:t>
                        </w:r>
                      </w:p>
                    </w:txbxContent>
                  </v:textbox>
                </v:shape>
                <v:shape id="Text Box 6" o:spid="_x0000_s1033" type="#_x0000_t202" style="position:absolute;left:1135;top:6555;width:9499;height: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" filled="f" stroked="f">
                  <v:textbox inset="0,0,0,0">
                    <w:txbxContent>
                      <w:p w14:paraId="55C589D7" w14:textId="77777777" w:rsidR="00D601FD" w:rsidRDefault="003029B3">
                        <w:pPr>
                          <w:rPr>
                            <w:sz w:val="24"/>
                          </w:rPr>
                        </w:pPr>
                        <w:r>
                          <w:rPr>
                            <w:sz w:val="24"/>
                          </w:rPr>
                          <w:t>Кожний показник рівня 1 = 0.5 балів, рівня 2 = 1.0 бал, рівня 3 = 1.5 бали, рівня 4 = 2.0 бали. За кожним критерієм кількість балів визначається лише за одним рівнем.</w:t>
                        </w:r>
                      </w:p>
                    </w:txbxContent>
                  </v:textbox>
                </v:shape>
                <w10:wrap anchorx="page" anchory="page"/>
              </v:group>
            </w:pict>
          </mc:Fallback>
        </mc:AlternateContent>
      </w:r>
    </w:p>
    <w:p w14:paraId="3AB1BC61" w14:textId="77777777" w:rsidR="00D601FD" w:rsidRDefault="00D601FD">
      <w:pPr>
        <w:rPr>
          <w:sz w:val="2"/>
          <w:szCs w:val="2"/>
        </w:rPr>
        <w:sectPr w:rsidR="00D601FD">
          <w:pgSz w:w="16840" w:h="11910" w:orient="landscape"/>
          <w:pgMar w:top="840" w:right="700" w:bottom="280" w:left="740" w:header="708" w:footer="708" w:gutter="0"/>
          <w:cols w:space="720"/>
        </w:sectPr>
      </w:pPr>
    </w:p>
    <w:p w14:paraId="4F94B452" w14:textId="63241D3D" w:rsidR="00D601FD" w:rsidRDefault="00D601FD">
      <w:pPr>
        <w:pStyle w:val="a3"/>
        <w:spacing w:line="51" w:lineRule="exact"/>
        <w:ind w:left="-1264"/>
        <w:jc w:val="left"/>
        <w:rPr>
          <w:sz w:val="5"/>
        </w:rPr>
      </w:pPr>
    </w:p>
    <w:p w14:paraId="16D69AE3" w14:textId="77777777" w:rsidR="00D601FD" w:rsidRDefault="00D601FD">
      <w:pPr>
        <w:pStyle w:val="a3"/>
        <w:ind w:left="0"/>
        <w:jc w:val="left"/>
        <w:rPr>
          <w:sz w:val="10"/>
        </w:rPr>
      </w:pPr>
    </w:p>
    <w:sectPr w:rsidR="00D601FD">
      <w:pgSz w:w="12240" w:h="15840"/>
      <w:pgMar w:top="60" w:right="300" w:bottom="0" w:left="1720" w:header="708" w:footer="708"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ambria Math">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4AC029C"/>
    <w:multiLevelType w:val="hybridMultilevel"/>
    <w:tmpl w:val="73D2C37C"/>
    <w:lvl w:ilvl="0" w:tplc="25A48336">
      <w:numFmt w:val="bullet"/>
      <w:lvlText w:val="-"/>
      <w:lvlJc w:val="left"/>
      <w:pPr>
        <w:ind w:left="562" w:hanging="708"/>
      </w:pPr>
      <w:rPr>
        <w:rFonts w:ascii="Courier New" w:eastAsia="Courier New" w:hAnsi="Courier New" w:cs="Courier New" w:hint="default"/>
        <w:w w:val="97"/>
        <w:sz w:val="20"/>
        <w:szCs w:val="20"/>
        <w:lang w:val="uk-UA" w:eastAsia="en-US" w:bidi="ar-SA"/>
      </w:rPr>
    </w:lvl>
    <w:lvl w:ilvl="1" w:tplc="44EC6910">
      <w:start w:val="1"/>
      <w:numFmt w:val="decimal"/>
      <w:lvlText w:val="%2."/>
      <w:lvlJc w:val="left"/>
      <w:pPr>
        <w:ind w:left="562" w:hanging="329"/>
        <w:jc w:val="left"/>
      </w:pPr>
      <w:rPr>
        <w:rFonts w:ascii="Times New Roman" w:eastAsia="Times New Roman" w:hAnsi="Times New Roman" w:cs="Times New Roman" w:hint="default"/>
        <w:w w:val="100"/>
        <w:sz w:val="28"/>
        <w:szCs w:val="28"/>
        <w:lang w:val="uk-UA" w:eastAsia="en-US" w:bidi="ar-SA"/>
      </w:rPr>
    </w:lvl>
    <w:lvl w:ilvl="2" w:tplc="1DAA71E0">
      <w:numFmt w:val="bullet"/>
      <w:lvlText w:val="•"/>
      <w:lvlJc w:val="left"/>
      <w:pPr>
        <w:ind w:left="2541" w:hanging="329"/>
      </w:pPr>
      <w:rPr>
        <w:rFonts w:hint="default"/>
        <w:lang w:val="uk-UA" w:eastAsia="en-US" w:bidi="ar-SA"/>
      </w:rPr>
    </w:lvl>
    <w:lvl w:ilvl="3" w:tplc="39444E2E">
      <w:numFmt w:val="bullet"/>
      <w:lvlText w:val="•"/>
      <w:lvlJc w:val="left"/>
      <w:pPr>
        <w:ind w:left="3531" w:hanging="329"/>
      </w:pPr>
      <w:rPr>
        <w:rFonts w:hint="default"/>
        <w:lang w:val="uk-UA" w:eastAsia="en-US" w:bidi="ar-SA"/>
      </w:rPr>
    </w:lvl>
    <w:lvl w:ilvl="4" w:tplc="CA1A04AC">
      <w:numFmt w:val="bullet"/>
      <w:lvlText w:val="•"/>
      <w:lvlJc w:val="left"/>
      <w:pPr>
        <w:ind w:left="4522" w:hanging="329"/>
      </w:pPr>
      <w:rPr>
        <w:rFonts w:hint="default"/>
        <w:lang w:val="uk-UA" w:eastAsia="en-US" w:bidi="ar-SA"/>
      </w:rPr>
    </w:lvl>
    <w:lvl w:ilvl="5" w:tplc="A4303600">
      <w:numFmt w:val="bullet"/>
      <w:lvlText w:val="•"/>
      <w:lvlJc w:val="left"/>
      <w:pPr>
        <w:ind w:left="5513" w:hanging="329"/>
      </w:pPr>
      <w:rPr>
        <w:rFonts w:hint="default"/>
        <w:lang w:val="uk-UA" w:eastAsia="en-US" w:bidi="ar-SA"/>
      </w:rPr>
    </w:lvl>
    <w:lvl w:ilvl="6" w:tplc="EED87260">
      <w:numFmt w:val="bullet"/>
      <w:lvlText w:val="•"/>
      <w:lvlJc w:val="left"/>
      <w:pPr>
        <w:ind w:left="6503" w:hanging="329"/>
      </w:pPr>
      <w:rPr>
        <w:rFonts w:hint="default"/>
        <w:lang w:val="uk-UA" w:eastAsia="en-US" w:bidi="ar-SA"/>
      </w:rPr>
    </w:lvl>
    <w:lvl w:ilvl="7" w:tplc="41F0FBEA">
      <w:numFmt w:val="bullet"/>
      <w:lvlText w:val="•"/>
      <w:lvlJc w:val="left"/>
      <w:pPr>
        <w:ind w:left="7494" w:hanging="329"/>
      </w:pPr>
      <w:rPr>
        <w:rFonts w:hint="default"/>
        <w:lang w:val="uk-UA" w:eastAsia="en-US" w:bidi="ar-SA"/>
      </w:rPr>
    </w:lvl>
    <w:lvl w:ilvl="8" w:tplc="0BB8F5F8">
      <w:numFmt w:val="bullet"/>
      <w:lvlText w:val="•"/>
      <w:lvlJc w:val="left"/>
      <w:pPr>
        <w:ind w:left="8485" w:hanging="329"/>
      </w:pPr>
      <w:rPr>
        <w:rFonts w:hint="default"/>
        <w:lang w:val="uk-UA" w:eastAsia="en-US" w:bidi="ar-SA"/>
      </w:rPr>
    </w:lvl>
  </w:abstractNum>
  <w:abstractNum w:abstractNumId="1" w15:restartNumberingAfterBreak="0">
    <w:nsid w:val="2521197B"/>
    <w:multiLevelType w:val="hybridMultilevel"/>
    <w:tmpl w:val="512A18C2"/>
    <w:lvl w:ilvl="0" w:tplc="2AC2D27C">
      <w:numFmt w:val="bullet"/>
      <w:lvlText w:val="-"/>
      <w:lvlJc w:val="left"/>
      <w:pPr>
        <w:ind w:left="562" w:hanging="192"/>
      </w:pPr>
      <w:rPr>
        <w:rFonts w:ascii="Times New Roman" w:eastAsia="Times New Roman" w:hAnsi="Times New Roman" w:cs="Times New Roman" w:hint="default"/>
        <w:w w:val="100"/>
        <w:sz w:val="28"/>
        <w:szCs w:val="28"/>
        <w:lang w:val="uk-UA" w:eastAsia="en-US" w:bidi="ar-SA"/>
      </w:rPr>
    </w:lvl>
    <w:lvl w:ilvl="1" w:tplc="72DABA12">
      <w:numFmt w:val="bullet"/>
      <w:lvlText w:val=""/>
      <w:lvlJc w:val="left"/>
      <w:pPr>
        <w:ind w:left="562" w:hanging="708"/>
      </w:pPr>
      <w:rPr>
        <w:rFonts w:ascii="Wingdings" w:eastAsia="Wingdings" w:hAnsi="Wingdings" w:cs="Wingdings" w:hint="default"/>
        <w:w w:val="100"/>
        <w:sz w:val="28"/>
        <w:szCs w:val="28"/>
        <w:lang w:val="uk-UA" w:eastAsia="en-US" w:bidi="ar-SA"/>
      </w:rPr>
    </w:lvl>
    <w:lvl w:ilvl="2" w:tplc="D37A96B6">
      <w:numFmt w:val="bullet"/>
      <w:lvlText w:val="•"/>
      <w:lvlJc w:val="left"/>
      <w:pPr>
        <w:ind w:left="2541" w:hanging="708"/>
      </w:pPr>
      <w:rPr>
        <w:rFonts w:hint="default"/>
        <w:lang w:val="uk-UA" w:eastAsia="en-US" w:bidi="ar-SA"/>
      </w:rPr>
    </w:lvl>
    <w:lvl w:ilvl="3" w:tplc="522E0954">
      <w:numFmt w:val="bullet"/>
      <w:lvlText w:val="•"/>
      <w:lvlJc w:val="left"/>
      <w:pPr>
        <w:ind w:left="3531" w:hanging="708"/>
      </w:pPr>
      <w:rPr>
        <w:rFonts w:hint="default"/>
        <w:lang w:val="uk-UA" w:eastAsia="en-US" w:bidi="ar-SA"/>
      </w:rPr>
    </w:lvl>
    <w:lvl w:ilvl="4" w:tplc="595A5072">
      <w:numFmt w:val="bullet"/>
      <w:lvlText w:val="•"/>
      <w:lvlJc w:val="left"/>
      <w:pPr>
        <w:ind w:left="4522" w:hanging="708"/>
      </w:pPr>
      <w:rPr>
        <w:rFonts w:hint="default"/>
        <w:lang w:val="uk-UA" w:eastAsia="en-US" w:bidi="ar-SA"/>
      </w:rPr>
    </w:lvl>
    <w:lvl w:ilvl="5" w:tplc="962A6040">
      <w:numFmt w:val="bullet"/>
      <w:lvlText w:val="•"/>
      <w:lvlJc w:val="left"/>
      <w:pPr>
        <w:ind w:left="5513" w:hanging="708"/>
      </w:pPr>
      <w:rPr>
        <w:rFonts w:hint="default"/>
        <w:lang w:val="uk-UA" w:eastAsia="en-US" w:bidi="ar-SA"/>
      </w:rPr>
    </w:lvl>
    <w:lvl w:ilvl="6" w:tplc="FAEE3E78">
      <w:numFmt w:val="bullet"/>
      <w:lvlText w:val="•"/>
      <w:lvlJc w:val="left"/>
      <w:pPr>
        <w:ind w:left="6503" w:hanging="708"/>
      </w:pPr>
      <w:rPr>
        <w:rFonts w:hint="default"/>
        <w:lang w:val="uk-UA" w:eastAsia="en-US" w:bidi="ar-SA"/>
      </w:rPr>
    </w:lvl>
    <w:lvl w:ilvl="7" w:tplc="EDEE8144">
      <w:numFmt w:val="bullet"/>
      <w:lvlText w:val="•"/>
      <w:lvlJc w:val="left"/>
      <w:pPr>
        <w:ind w:left="7494" w:hanging="708"/>
      </w:pPr>
      <w:rPr>
        <w:rFonts w:hint="default"/>
        <w:lang w:val="uk-UA" w:eastAsia="en-US" w:bidi="ar-SA"/>
      </w:rPr>
    </w:lvl>
    <w:lvl w:ilvl="8" w:tplc="798E9852">
      <w:numFmt w:val="bullet"/>
      <w:lvlText w:val="•"/>
      <w:lvlJc w:val="left"/>
      <w:pPr>
        <w:ind w:left="8485" w:hanging="708"/>
      </w:pPr>
      <w:rPr>
        <w:rFonts w:hint="default"/>
        <w:lang w:val="uk-UA" w:eastAsia="en-US" w:bidi="ar-SA"/>
      </w:rPr>
    </w:lvl>
  </w:abstractNum>
  <w:abstractNum w:abstractNumId="2" w15:restartNumberingAfterBreak="0">
    <w:nsid w:val="37C66E43"/>
    <w:multiLevelType w:val="hybridMultilevel"/>
    <w:tmpl w:val="9C3668D0"/>
    <w:lvl w:ilvl="0" w:tplc="814602BA">
      <w:numFmt w:val="bullet"/>
      <w:lvlText w:val="-"/>
      <w:lvlJc w:val="left"/>
      <w:pPr>
        <w:ind w:left="562" w:hanging="708"/>
      </w:pPr>
      <w:rPr>
        <w:rFonts w:ascii="Times New Roman" w:eastAsia="Times New Roman" w:hAnsi="Times New Roman" w:cs="Times New Roman" w:hint="default"/>
        <w:w w:val="100"/>
        <w:sz w:val="28"/>
        <w:szCs w:val="28"/>
        <w:lang w:val="uk-UA" w:eastAsia="en-US" w:bidi="ar-SA"/>
      </w:rPr>
    </w:lvl>
    <w:lvl w:ilvl="1" w:tplc="1174EC52">
      <w:numFmt w:val="bullet"/>
      <w:lvlText w:val="•"/>
      <w:lvlJc w:val="left"/>
      <w:pPr>
        <w:ind w:left="1550" w:hanging="708"/>
      </w:pPr>
      <w:rPr>
        <w:rFonts w:hint="default"/>
        <w:lang w:val="uk-UA" w:eastAsia="en-US" w:bidi="ar-SA"/>
      </w:rPr>
    </w:lvl>
    <w:lvl w:ilvl="2" w:tplc="C07604A0">
      <w:numFmt w:val="bullet"/>
      <w:lvlText w:val="•"/>
      <w:lvlJc w:val="left"/>
      <w:pPr>
        <w:ind w:left="2541" w:hanging="708"/>
      </w:pPr>
      <w:rPr>
        <w:rFonts w:hint="default"/>
        <w:lang w:val="uk-UA" w:eastAsia="en-US" w:bidi="ar-SA"/>
      </w:rPr>
    </w:lvl>
    <w:lvl w:ilvl="3" w:tplc="EFB8EEA2">
      <w:numFmt w:val="bullet"/>
      <w:lvlText w:val="•"/>
      <w:lvlJc w:val="left"/>
      <w:pPr>
        <w:ind w:left="3531" w:hanging="708"/>
      </w:pPr>
      <w:rPr>
        <w:rFonts w:hint="default"/>
        <w:lang w:val="uk-UA" w:eastAsia="en-US" w:bidi="ar-SA"/>
      </w:rPr>
    </w:lvl>
    <w:lvl w:ilvl="4" w:tplc="595EC4E0">
      <w:numFmt w:val="bullet"/>
      <w:lvlText w:val="•"/>
      <w:lvlJc w:val="left"/>
      <w:pPr>
        <w:ind w:left="4522" w:hanging="708"/>
      </w:pPr>
      <w:rPr>
        <w:rFonts w:hint="default"/>
        <w:lang w:val="uk-UA" w:eastAsia="en-US" w:bidi="ar-SA"/>
      </w:rPr>
    </w:lvl>
    <w:lvl w:ilvl="5" w:tplc="475AD382">
      <w:numFmt w:val="bullet"/>
      <w:lvlText w:val="•"/>
      <w:lvlJc w:val="left"/>
      <w:pPr>
        <w:ind w:left="5513" w:hanging="708"/>
      </w:pPr>
      <w:rPr>
        <w:rFonts w:hint="default"/>
        <w:lang w:val="uk-UA" w:eastAsia="en-US" w:bidi="ar-SA"/>
      </w:rPr>
    </w:lvl>
    <w:lvl w:ilvl="6" w:tplc="B3DC8DF2">
      <w:numFmt w:val="bullet"/>
      <w:lvlText w:val="•"/>
      <w:lvlJc w:val="left"/>
      <w:pPr>
        <w:ind w:left="6503" w:hanging="708"/>
      </w:pPr>
      <w:rPr>
        <w:rFonts w:hint="default"/>
        <w:lang w:val="uk-UA" w:eastAsia="en-US" w:bidi="ar-SA"/>
      </w:rPr>
    </w:lvl>
    <w:lvl w:ilvl="7" w:tplc="FDE87518">
      <w:numFmt w:val="bullet"/>
      <w:lvlText w:val="•"/>
      <w:lvlJc w:val="left"/>
      <w:pPr>
        <w:ind w:left="7494" w:hanging="708"/>
      </w:pPr>
      <w:rPr>
        <w:rFonts w:hint="default"/>
        <w:lang w:val="uk-UA" w:eastAsia="en-US" w:bidi="ar-SA"/>
      </w:rPr>
    </w:lvl>
    <w:lvl w:ilvl="8" w:tplc="8EA49268">
      <w:numFmt w:val="bullet"/>
      <w:lvlText w:val="•"/>
      <w:lvlJc w:val="left"/>
      <w:pPr>
        <w:ind w:left="8485" w:hanging="708"/>
      </w:pPr>
      <w:rPr>
        <w:rFonts w:hint="default"/>
        <w:lang w:val="uk-UA" w:eastAsia="en-US" w:bidi="ar-SA"/>
      </w:rPr>
    </w:lvl>
  </w:abstractNum>
  <w:abstractNum w:abstractNumId="3" w15:restartNumberingAfterBreak="0">
    <w:nsid w:val="3A5C2B55"/>
    <w:multiLevelType w:val="hybridMultilevel"/>
    <w:tmpl w:val="0CD21D66"/>
    <w:lvl w:ilvl="0" w:tplc="16CCD48A">
      <w:numFmt w:val="bullet"/>
      <w:lvlText w:val="-"/>
      <w:lvlJc w:val="left"/>
      <w:pPr>
        <w:ind w:left="562" w:hanging="425"/>
      </w:pPr>
      <w:rPr>
        <w:rFonts w:ascii="Courier New" w:eastAsia="Courier New" w:hAnsi="Courier New" w:cs="Courier New" w:hint="default"/>
        <w:w w:val="97"/>
        <w:sz w:val="20"/>
        <w:szCs w:val="20"/>
        <w:lang w:val="uk-UA" w:eastAsia="en-US" w:bidi="ar-SA"/>
      </w:rPr>
    </w:lvl>
    <w:lvl w:ilvl="1" w:tplc="66D46C0C">
      <w:numFmt w:val="bullet"/>
      <w:lvlText w:val="-"/>
      <w:lvlJc w:val="left"/>
      <w:pPr>
        <w:ind w:left="1990" w:hanging="360"/>
      </w:pPr>
      <w:rPr>
        <w:rFonts w:ascii="Courier New" w:eastAsia="Courier New" w:hAnsi="Courier New" w:cs="Courier New" w:hint="default"/>
        <w:w w:val="97"/>
        <w:sz w:val="20"/>
        <w:szCs w:val="20"/>
        <w:lang w:val="uk-UA" w:eastAsia="en-US" w:bidi="ar-SA"/>
      </w:rPr>
    </w:lvl>
    <w:lvl w:ilvl="2" w:tplc="89F642C6">
      <w:numFmt w:val="bullet"/>
      <w:lvlText w:val="•"/>
      <w:lvlJc w:val="left"/>
      <w:pPr>
        <w:ind w:left="2940" w:hanging="360"/>
      </w:pPr>
      <w:rPr>
        <w:rFonts w:hint="default"/>
        <w:lang w:val="uk-UA" w:eastAsia="en-US" w:bidi="ar-SA"/>
      </w:rPr>
    </w:lvl>
    <w:lvl w:ilvl="3" w:tplc="085AC0F6">
      <w:numFmt w:val="bullet"/>
      <w:lvlText w:val="•"/>
      <w:lvlJc w:val="left"/>
      <w:pPr>
        <w:ind w:left="3881" w:hanging="360"/>
      </w:pPr>
      <w:rPr>
        <w:rFonts w:hint="default"/>
        <w:lang w:val="uk-UA" w:eastAsia="en-US" w:bidi="ar-SA"/>
      </w:rPr>
    </w:lvl>
    <w:lvl w:ilvl="4" w:tplc="37CC190A">
      <w:numFmt w:val="bullet"/>
      <w:lvlText w:val="•"/>
      <w:lvlJc w:val="left"/>
      <w:pPr>
        <w:ind w:left="4822" w:hanging="360"/>
      </w:pPr>
      <w:rPr>
        <w:rFonts w:hint="default"/>
        <w:lang w:val="uk-UA" w:eastAsia="en-US" w:bidi="ar-SA"/>
      </w:rPr>
    </w:lvl>
    <w:lvl w:ilvl="5" w:tplc="E3AE2184">
      <w:numFmt w:val="bullet"/>
      <w:lvlText w:val="•"/>
      <w:lvlJc w:val="left"/>
      <w:pPr>
        <w:ind w:left="5762" w:hanging="360"/>
      </w:pPr>
      <w:rPr>
        <w:rFonts w:hint="default"/>
        <w:lang w:val="uk-UA" w:eastAsia="en-US" w:bidi="ar-SA"/>
      </w:rPr>
    </w:lvl>
    <w:lvl w:ilvl="6" w:tplc="43CA1702">
      <w:numFmt w:val="bullet"/>
      <w:lvlText w:val="•"/>
      <w:lvlJc w:val="left"/>
      <w:pPr>
        <w:ind w:left="6703" w:hanging="360"/>
      </w:pPr>
      <w:rPr>
        <w:rFonts w:hint="default"/>
        <w:lang w:val="uk-UA" w:eastAsia="en-US" w:bidi="ar-SA"/>
      </w:rPr>
    </w:lvl>
    <w:lvl w:ilvl="7" w:tplc="F538FBD8">
      <w:numFmt w:val="bullet"/>
      <w:lvlText w:val="•"/>
      <w:lvlJc w:val="left"/>
      <w:pPr>
        <w:ind w:left="7644" w:hanging="360"/>
      </w:pPr>
      <w:rPr>
        <w:rFonts w:hint="default"/>
        <w:lang w:val="uk-UA" w:eastAsia="en-US" w:bidi="ar-SA"/>
      </w:rPr>
    </w:lvl>
    <w:lvl w:ilvl="8" w:tplc="4EC0A280">
      <w:numFmt w:val="bullet"/>
      <w:lvlText w:val="•"/>
      <w:lvlJc w:val="left"/>
      <w:pPr>
        <w:ind w:left="8584" w:hanging="360"/>
      </w:pPr>
      <w:rPr>
        <w:rFonts w:hint="default"/>
        <w:lang w:val="uk-UA" w:eastAsia="en-US" w:bidi="ar-SA"/>
      </w:rPr>
    </w:lvl>
  </w:abstractNum>
  <w:abstractNum w:abstractNumId="4" w15:restartNumberingAfterBreak="0">
    <w:nsid w:val="4B152AD2"/>
    <w:multiLevelType w:val="hybridMultilevel"/>
    <w:tmpl w:val="5EB6CFE0"/>
    <w:lvl w:ilvl="0" w:tplc="38FEE1EA">
      <w:start w:val="1"/>
      <w:numFmt w:val="decimal"/>
      <w:lvlText w:val="%1)"/>
      <w:lvlJc w:val="left"/>
      <w:pPr>
        <w:ind w:left="1353" w:hanging="360"/>
      </w:pPr>
      <w:rPr>
        <w:rFonts w:hint="default"/>
      </w:rPr>
    </w:lvl>
    <w:lvl w:ilvl="1" w:tplc="04220019" w:tentative="1">
      <w:start w:val="1"/>
      <w:numFmt w:val="lowerLetter"/>
      <w:lvlText w:val="%2."/>
      <w:lvlJc w:val="left"/>
      <w:pPr>
        <w:ind w:left="2073" w:hanging="360"/>
      </w:pPr>
    </w:lvl>
    <w:lvl w:ilvl="2" w:tplc="0422001B" w:tentative="1">
      <w:start w:val="1"/>
      <w:numFmt w:val="lowerRoman"/>
      <w:lvlText w:val="%3."/>
      <w:lvlJc w:val="right"/>
      <w:pPr>
        <w:ind w:left="2793" w:hanging="180"/>
      </w:pPr>
    </w:lvl>
    <w:lvl w:ilvl="3" w:tplc="0422000F" w:tentative="1">
      <w:start w:val="1"/>
      <w:numFmt w:val="decimal"/>
      <w:lvlText w:val="%4."/>
      <w:lvlJc w:val="left"/>
      <w:pPr>
        <w:ind w:left="3513" w:hanging="360"/>
      </w:pPr>
    </w:lvl>
    <w:lvl w:ilvl="4" w:tplc="04220019" w:tentative="1">
      <w:start w:val="1"/>
      <w:numFmt w:val="lowerLetter"/>
      <w:lvlText w:val="%5."/>
      <w:lvlJc w:val="left"/>
      <w:pPr>
        <w:ind w:left="4233" w:hanging="360"/>
      </w:pPr>
    </w:lvl>
    <w:lvl w:ilvl="5" w:tplc="0422001B" w:tentative="1">
      <w:start w:val="1"/>
      <w:numFmt w:val="lowerRoman"/>
      <w:lvlText w:val="%6."/>
      <w:lvlJc w:val="right"/>
      <w:pPr>
        <w:ind w:left="4953" w:hanging="180"/>
      </w:pPr>
    </w:lvl>
    <w:lvl w:ilvl="6" w:tplc="0422000F" w:tentative="1">
      <w:start w:val="1"/>
      <w:numFmt w:val="decimal"/>
      <w:lvlText w:val="%7."/>
      <w:lvlJc w:val="left"/>
      <w:pPr>
        <w:ind w:left="5673" w:hanging="360"/>
      </w:pPr>
    </w:lvl>
    <w:lvl w:ilvl="7" w:tplc="04220019" w:tentative="1">
      <w:start w:val="1"/>
      <w:numFmt w:val="lowerLetter"/>
      <w:lvlText w:val="%8."/>
      <w:lvlJc w:val="left"/>
      <w:pPr>
        <w:ind w:left="6393" w:hanging="360"/>
      </w:pPr>
    </w:lvl>
    <w:lvl w:ilvl="8" w:tplc="0422001B" w:tentative="1">
      <w:start w:val="1"/>
      <w:numFmt w:val="lowerRoman"/>
      <w:lvlText w:val="%9."/>
      <w:lvlJc w:val="right"/>
      <w:pPr>
        <w:ind w:left="7113" w:hanging="180"/>
      </w:pPr>
    </w:lvl>
  </w:abstractNum>
  <w:abstractNum w:abstractNumId="5" w15:restartNumberingAfterBreak="0">
    <w:nsid w:val="4B7A47D6"/>
    <w:multiLevelType w:val="hybridMultilevel"/>
    <w:tmpl w:val="47B2E61E"/>
    <w:lvl w:ilvl="0" w:tplc="CE9CF27C">
      <w:numFmt w:val="bullet"/>
      <w:lvlText w:val=""/>
      <w:lvlJc w:val="left"/>
      <w:pPr>
        <w:ind w:left="562" w:hanging="850"/>
      </w:pPr>
      <w:rPr>
        <w:rFonts w:ascii="Symbol" w:eastAsia="Symbol" w:hAnsi="Symbol" w:cs="Symbol" w:hint="default"/>
        <w:w w:val="100"/>
        <w:sz w:val="28"/>
        <w:szCs w:val="28"/>
        <w:lang w:val="uk-UA" w:eastAsia="en-US" w:bidi="ar-SA"/>
      </w:rPr>
    </w:lvl>
    <w:lvl w:ilvl="1" w:tplc="0726B4C0">
      <w:numFmt w:val="bullet"/>
      <w:lvlText w:val="•"/>
      <w:lvlJc w:val="left"/>
      <w:pPr>
        <w:ind w:left="1550" w:hanging="850"/>
      </w:pPr>
      <w:rPr>
        <w:rFonts w:hint="default"/>
        <w:lang w:val="uk-UA" w:eastAsia="en-US" w:bidi="ar-SA"/>
      </w:rPr>
    </w:lvl>
    <w:lvl w:ilvl="2" w:tplc="BCB4BB96">
      <w:numFmt w:val="bullet"/>
      <w:lvlText w:val="•"/>
      <w:lvlJc w:val="left"/>
      <w:pPr>
        <w:ind w:left="2541" w:hanging="850"/>
      </w:pPr>
      <w:rPr>
        <w:rFonts w:hint="default"/>
        <w:lang w:val="uk-UA" w:eastAsia="en-US" w:bidi="ar-SA"/>
      </w:rPr>
    </w:lvl>
    <w:lvl w:ilvl="3" w:tplc="06847762">
      <w:numFmt w:val="bullet"/>
      <w:lvlText w:val="•"/>
      <w:lvlJc w:val="left"/>
      <w:pPr>
        <w:ind w:left="3531" w:hanging="850"/>
      </w:pPr>
      <w:rPr>
        <w:rFonts w:hint="default"/>
        <w:lang w:val="uk-UA" w:eastAsia="en-US" w:bidi="ar-SA"/>
      </w:rPr>
    </w:lvl>
    <w:lvl w:ilvl="4" w:tplc="6FCA3136">
      <w:numFmt w:val="bullet"/>
      <w:lvlText w:val="•"/>
      <w:lvlJc w:val="left"/>
      <w:pPr>
        <w:ind w:left="4522" w:hanging="850"/>
      </w:pPr>
      <w:rPr>
        <w:rFonts w:hint="default"/>
        <w:lang w:val="uk-UA" w:eastAsia="en-US" w:bidi="ar-SA"/>
      </w:rPr>
    </w:lvl>
    <w:lvl w:ilvl="5" w:tplc="360CC488">
      <w:numFmt w:val="bullet"/>
      <w:lvlText w:val="•"/>
      <w:lvlJc w:val="left"/>
      <w:pPr>
        <w:ind w:left="5513" w:hanging="850"/>
      </w:pPr>
      <w:rPr>
        <w:rFonts w:hint="default"/>
        <w:lang w:val="uk-UA" w:eastAsia="en-US" w:bidi="ar-SA"/>
      </w:rPr>
    </w:lvl>
    <w:lvl w:ilvl="6" w:tplc="2CEA9982">
      <w:numFmt w:val="bullet"/>
      <w:lvlText w:val="•"/>
      <w:lvlJc w:val="left"/>
      <w:pPr>
        <w:ind w:left="6503" w:hanging="850"/>
      </w:pPr>
      <w:rPr>
        <w:rFonts w:hint="default"/>
        <w:lang w:val="uk-UA" w:eastAsia="en-US" w:bidi="ar-SA"/>
      </w:rPr>
    </w:lvl>
    <w:lvl w:ilvl="7" w:tplc="7CC4EC8E">
      <w:numFmt w:val="bullet"/>
      <w:lvlText w:val="•"/>
      <w:lvlJc w:val="left"/>
      <w:pPr>
        <w:ind w:left="7494" w:hanging="850"/>
      </w:pPr>
      <w:rPr>
        <w:rFonts w:hint="default"/>
        <w:lang w:val="uk-UA" w:eastAsia="en-US" w:bidi="ar-SA"/>
      </w:rPr>
    </w:lvl>
    <w:lvl w:ilvl="8" w:tplc="BAEC75E8">
      <w:numFmt w:val="bullet"/>
      <w:lvlText w:val="•"/>
      <w:lvlJc w:val="left"/>
      <w:pPr>
        <w:ind w:left="8485" w:hanging="850"/>
      </w:pPr>
      <w:rPr>
        <w:rFonts w:hint="default"/>
        <w:lang w:val="uk-UA" w:eastAsia="en-US" w:bidi="ar-SA"/>
      </w:rPr>
    </w:lvl>
  </w:abstractNum>
  <w:abstractNum w:abstractNumId="6" w15:restartNumberingAfterBreak="0">
    <w:nsid w:val="584171B3"/>
    <w:multiLevelType w:val="hybridMultilevel"/>
    <w:tmpl w:val="44501FBA"/>
    <w:lvl w:ilvl="0" w:tplc="6A9692C6">
      <w:numFmt w:val="bullet"/>
      <w:lvlText w:val="-"/>
      <w:lvlJc w:val="left"/>
      <w:pPr>
        <w:ind w:left="886" w:hanging="324"/>
      </w:pPr>
      <w:rPr>
        <w:rFonts w:ascii="Times New Roman" w:eastAsia="Times New Roman" w:hAnsi="Times New Roman" w:cs="Times New Roman" w:hint="default"/>
        <w:w w:val="100"/>
        <w:sz w:val="28"/>
        <w:szCs w:val="28"/>
        <w:lang w:val="uk-UA" w:eastAsia="en-US" w:bidi="ar-SA"/>
      </w:rPr>
    </w:lvl>
    <w:lvl w:ilvl="1" w:tplc="1B5C0D6A">
      <w:numFmt w:val="bullet"/>
      <w:lvlText w:val="•"/>
      <w:lvlJc w:val="left"/>
      <w:pPr>
        <w:ind w:left="1838" w:hanging="324"/>
      </w:pPr>
      <w:rPr>
        <w:rFonts w:hint="default"/>
        <w:lang w:val="uk-UA" w:eastAsia="en-US" w:bidi="ar-SA"/>
      </w:rPr>
    </w:lvl>
    <w:lvl w:ilvl="2" w:tplc="0AA4AA66">
      <w:numFmt w:val="bullet"/>
      <w:lvlText w:val="•"/>
      <w:lvlJc w:val="left"/>
      <w:pPr>
        <w:ind w:left="2797" w:hanging="324"/>
      </w:pPr>
      <w:rPr>
        <w:rFonts w:hint="default"/>
        <w:lang w:val="uk-UA" w:eastAsia="en-US" w:bidi="ar-SA"/>
      </w:rPr>
    </w:lvl>
    <w:lvl w:ilvl="3" w:tplc="7F602920">
      <w:numFmt w:val="bullet"/>
      <w:lvlText w:val="•"/>
      <w:lvlJc w:val="left"/>
      <w:pPr>
        <w:ind w:left="3755" w:hanging="324"/>
      </w:pPr>
      <w:rPr>
        <w:rFonts w:hint="default"/>
        <w:lang w:val="uk-UA" w:eastAsia="en-US" w:bidi="ar-SA"/>
      </w:rPr>
    </w:lvl>
    <w:lvl w:ilvl="4" w:tplc="09B236C6">
      <w:numFmt w:val="bullet"/>
      <w:lvlText w:val="•"/>
      <w:lvlJc w:val="left"/>
      <w:pPr>
        <w:ind w:left="4714" w:hanging="324"/>
      </w:pPr>
      <w:rPr>
        <w:rFonts w:hint="default"/>
        <w:lang w:val="uk-UA" w:eastAsia="en-US" w:bidi="ar-SA"/>
      </w:rPr>
    </w:lvl>
    <w:lvl w:ilvl="5" w:tplc="ADB0B7D2">
      <w:numFmt w:val="bullet"/>
      <w:lvlText w:val="•"/>
      <w:lvlJc w:val="left"/>
      <w:pPr>
        <w:ind w:left="5673" w:hanging="324"/>
      </w:pPr>
      <w:rPr>
        <w:rFonts w:hint="default"/>
        <w:lang w:val="uk-UA" w:eastAsia="en-US" w:bidi="ar-SA"/>
      </w:rPr>
    </w:lvl>
    <w:lvl w:ilvl="6" w:tplc="6D34BDA8">
      <w:numFmt w:val="bullet"/>
      <w:lvlText w:val="•"/>
      <w:lvlJc w:val="left"/>
      <w:pPr>
        <w:ind w:left="6631" w:hanging="324"/>
      </w:pPr>
      <w:rPr>
        <w:rFonts w:hint="default"/>
        <w:lang w:val="uk-UA" w:eastAsia="en-US" w:bidi="ar-SA"/>
      </w:rPr>
    </w:lvl>
    <w:lvl w:ilvl="7" w:tplc="82BE4B04">
      <w:numFmt w:val="bullet"/>
      <w:lvlText w:val="•"/>
      <w:lvlJc w:val="left"/>
      <w:pPr>
        <w:ind w:left="7590" w:hanging="324"/>
      </w:pPr>
      <w:rPr>
        <w:rFonts w:hint="default"/>
        <w:lang w:val="uk-UA" w:eastAsia="en-US" w:bidi="ar-SA"/>
      </w:rPr>
    </w:lvl>
    <w:lvl w:ilvl="8" w:tplc="32FC3C5A">
      <w:numFmt w:val="bullet"/>
      <w:lvlText w:val="•"/>
      <w:lvlJc w:val="left"/>
      <w:pPr>
        <w:ind w:left="8549" w:hanging="324"/>
      </w:pPr>
      <w:rPr>
        <w:rFonts w:hint="default"/>
        <w:lang w:val="uk-UA" w:eastAsia="en-US" w:bidi="ar-SA"/>
      </w:rPr>
    </w:lvl>
  </w:abstractNum>
  <w:abstractNum w:abstractNumId="7" w15:restartNumberingAfterBreak="0">
    <w:nsid w:val="6F752EBA"/>
    <w:multiLevelType w:val="hybridMultilevel"/>
    <w:tmpl w:val="C1E277E6"/>
    <w:lvl w:ilvl="0" w:tplc="32566D70">
      <w:start w:val="23"/>
      <w:numFmt w:val="decimal"/>
      <w:lvlText w:val="%1)"/>
      <w:lvlJc w:val="left"/>
      <w:pPr>
        <w:ind w:left="1576" w:hanging="583"/>
        <w:jc w:val="left"/>
      </w:pPr>
      <w:rPr>
        <w:rFonts w:ascii="Times New Roman" w:eastAsia="Times New Roman" w:hAnsi="Times New Roman" w:cs="Times New Roman" w:hint="default"/>
        <w:w w:val="100"/>
        <w:sz w:val="28"/>
        <w:szCs w:val="28"/>
        <w:lang w:val="uk-UA" w:eastAsia="en-US" w:bidi="ar-SA"/>
      </w:rPr>
    </w:lvl>
    <w:lvl w:ilvl="1" w:tplc="E8A6AB96">
      <w:numFmt w:val="bullet"/>
      <w:lvlText w:val=""/>
      <w:lvlJc w:val="left"/>
      <w:pPr>
        <w:ind w:left="1576" w:hanging="814"/>
      </w:pPr>
      <w:rPr>
        <w:rFonts w:ascii="Wingdings" w:eastAsia="Wingdings" w:hAnsi="Wingdings" w:cs="Wingdings" w:hint="default"/>
        <w:w w:val="100"/>
        <w:sz w:val="28"/>
        <w:szCs w:val="28"/>
        <w:lang w:val="uk-UA" w:eastAsia="en-US" w:bidi="ar-SA"/>
      </w:rPr>
    </w:lvl>
    <w:lvl w:ilvl="2" w:tplc="0EE4AD26">
      <w:numFmt w:val="bullet"/>
      <w:lvlText w:val="•"/>
      <w:lvlJc w:val="left"/>
      <w:pPr>
        <w:ind w:left="9074" w:hanging="814"/>
      </w:pPr>
      <w:rPr>
        <w:rFonts w:hint="default"/>
        <w:lang w:val="uk-UA" w:eastAsia="en-US" w:bidi="ar-SA"/>
      </w:rPr>
    </w:lvl>
    <w:lvl w:ilvl="3" w:tplc="04581876">
      <w:numFmt w:val="bullet"/>
      <w:lvlText w:val="•"/>
      <w:lvlJc w:val="left"/>
      <w:pPr>
        <w:ind w:left="9374" w:hanging="814"/>
      </w:pPr>
      <w:rPr>
        <w:rFonts w:hint="default"/>
        <w:lang w:val="uk-UA" w:eastAsia="en-US" w:bidi="ar-SA"/>
      </w:rPr>
    </w:lvl>
    <w:lvl w:ilvl="4" w:tplc="D0306D72">
      <w:numFmt w:val="bullet"/>
      <w:lvlText w:val="•"/>
      <w:lvlJc w:val="left"/>
      <w:pPr>
        <w:ind w:left="9675" w:hanging="814"/>
      </w:pPr>
      <w:rPr>
        <w:rFonts w:hint="default"/>
        <w:lang w:val="uk-UA" w:eastAsia="en-US" w:bidi="ar-SA"/>
      </w:rPr>
    </w:lvl>
    <w:lvl w:ilvl="5" w:tplc="51D6CD9A">
      <w:numFmt w:val="bullet"/>
      <w:lvlText w:val="•"/>
      <w:lvlJc w:val="left"/>
      <w:pPr>
        <w:ind w:left="9976" w:hanging="814"/>
      </w:pPr>
      <w:rPr>
        <w:rFonts w:hint="default"/>
        <w:lang w:val="uk-UA" w:eastAsia="en-US" w:bidi="ar-SA"/>
      </w:rPr>
    </w:lvl>
    <w:lvl w:ilvl="6" w:tplc="3C2250E6">
      <w:numFmt w:val="bullet"/>
      <w:lvlText w:val="•"/>
      <w:lvlJc w:val="left"/>
      <w:pPr>
        <w:ind w:left="10277" w:hanging="814"/>
      </w:pPr>
      <w:rPr>
        <w:rFonts w:hint="default"/>
        <w:lang w:val="uk-UA" w:eastAsia="en-US" w:bidi="ar-SA"/>
      </w:rPr>
    </w:lvl>
    <w:lvl w:ilvl="7" w:tplc="224864D6">
      <w:numFmt w:val="bullet"/>
      <w:lvlText w:val="•"/>
      <w:lvlJc w:val="left"/>
      <w:pPr>
        <w:ind w:left="10578" w:hanging="814"/>
      </w:pPr>
      <w:rPr>
        <w:rFonts w:hint="default"/>
        <w:lang w:val="uk-UA" w:eastAsia="en-US" w:bidi="ar-SA"/>
      </w:rPr>
    </w:lvl>
    <w:lvl w:ilvl="8" w:tplc="BCD82386">
      <w:numFmt w:val="bullet"/>
      <w:lvlText w:val="•"/>
      <w:lvlJc w:val="left"/>
      <w:pPr>
        <w:ind w:left="10878" w:hanging="814"/>
      </w:pPr>
      <w:rPr>
        <w:rFonts w:hint="default"/>
        <w:lang w:val="uk-UA" w:eastAsia="en-US" w:bidi="ar-SA"/>
      </w:rPr>
    </w:lvl>
  </w:abstractNum>
  <w:abstractNum w:abstractNumId="8" w15:restartNumberingAfterBreak="0">
    <w:nsid w:val="7D1312B3"/>
    <w:multiLevelType w:val="hybridMultilevel"/>
    <w:tmpl w:val="FB8A9A6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start w:val="1"/>
      <w:numFmt w:val="lowerRoman"/>
      <w:lvlText w:val="%3."/>
      <w:lvlJc w:val="right"/>
      <w:pPr>
        <w:ind w:left="2160" w:hanging="180"/>
      </w:pPr>
    </w:lvl>
    <w:lvl w:ilvl="3" w:tplc="0422000F">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start w:val="1"/>
      <w:numFmt w:val="lowerRoman"/>
      <w:lvlText w:val="%9."/>
      <w:lvlJc w:val="right"/>
      <w:pPr>
        <w:ind w:left="6480" w:hanging="180"/>
      </w:pPr>
    </w:lvl>
  </w:abstractNum>
  <w:num w:numId="1" w16cid:durableId="1277176187">
    <w:abstractNumId w:val="5"/>
  </w:num>
  <w:num w:numId="2" w16cid:durableId="849877286">
    <w:abstractNumId w:val="7"/>
  </w:num>
  <w:num w:numId="3" w16cid:durableId="689646442">
    <w:abstractNumId w:val="2"/>
  </w:num>
  <w:num w:numId="4" w16cid:durableId="447359899">
    <w:abstractNumId w:val="3"/>
  </w:num>
  <w:num w:numId="5" w16cid:durableId="1649630739">
    <w:abstractNumId w:val="1"/>
  </w:num>
  <w:num w:numId="6" w16cid:durableId="1385981146">
    <w:abstractNumId w:val="6"/>
  </w:num>
  <w:num w:numId="7" w16cid:durableId="1410082580">
    <w:abstractNumId w:val="0"/>
  </w:num>
  <w:num w:numId="8" w16cid:durableId="1919633882">
    <w:abstractNumId w:val="8"/>
  </w:num>
  <w:num w:numId="9" w16cid:durableId="32120035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425"/>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01FD"/>
    <w:rsid w:val="00031AA9"/>
    <w:rsid w:val="000661F6"/>
    <w:rsid w:val="00086340"/>
    <w:rsid w:val="000D0538"/>
    <w:rsid w:val="0010122F"/>
    <w:rsid w:val="0013581E"/>
    <w:rsid w:val="001A5AA5"/>
    <w:rsid w:val="001E122C"/>
    <w:rsid w:val="002D633E"/>
    <w:rsid w:val="002F246E"/>
    <w:rsid w:val="003029B3"/>
    <w:rsid w:val="00375012"/>
    <w:rsid w:val="004C0EBA"/>
    <w:rsid w:val="00517F54"/>
    <w:rsid w:val="00552B3A"/>
    <w:rsid w:val="005C17C2"/>
    <w:rsid w:val="005C3B95"/>
    <w:rsid w:val="005F3387"/>
    <w:rsid w:val="00601C5F"/>
    <w:rsid w:val="00632C51"/>
    <w:rsid w:val="00656C75"/>
    <w:rsid w:val="00671EE3"/>
    <w:rsid w:val="006E6A3B"/>
    <w:rsid w:val="007071B6"/>
    <w:rsid w:val="0073351E"/>
    <w:rsid w:val="00757867"/>
    <w:rsid w:val="007D59D5"/>
    <w:rsid w:val="007F17DA"/>
    <w:rsid w:val="007F4A20"/>
    <w:rsid w:val="0083367F"/>
    <w:rsid w:val="00890EDE"/>
    <w:rsid w:val="008C2A9A"/>
    <w:rsid w:val="008C5C86"/>
    <w:rsid w:val="00927FD0"/>
    <w:rsid w:val="00977F93"/>
    <w:rsid w:val="009978E4"/>
    <w:rsid w:val="009A1B78"/>
    <w:rsid w:val="00A048E2"/>
    <w:rsid w:val="00A31828"/>
    <w:rsid w:val="00A834A0"/>
    <w:rsid w:val="00AB01B2"/>
    <w:rsid w:val="00AD2C9B"/>
    <w:rsid w:val="00B05185"/>
    <w:rsid w:val="00B21F69"/>
    <w:rsid w:val="00BE4623"/>
    <w:rsid w:val="00C2470C"/>
    <w:rsid w:val="00CB28F2"/>
    <w:rsid w:val="00D601FD"/>
    <w:rsid w:val="00D67E64"/>
    <w:rsid w:val="00E41500"/>
    <w:rsid w:val="00F20346"/>
    <w:rsid w:val="00F31045"/>
    <w:rsid w:val="00FA304A"/>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99969F"/>
  <w15:docId w15:val="{98E86F36-49BA-49EC-8164-1CD87B5B18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Times New Roman" w:eastAsia="Times New Roman" w:hAnsi="Times New Roman" w:cs="Times New Roman"/>
      <w:lang w:val="uk-UA"/>
    </w:rPr>
  </w:style>
  <w:style w:type="paragraph" w:styleId="1">
    <w:name w:val="heading 1"/>
    <w:basedOn w:val="a"/>
    <w:uiPriority w:val="9"/>
    <w:qFormat/>
    <w:pPr>
      <w:jc w:val="right"/>
      <w:outlineLvl w:val="0"/>
    </w:pPr>
    <w:rPr>
      <w:rFonts w:ascii="Arial" w:eastAsia="Arial" w:hAnsi="Arial" w:cs="Arial"/>
      <w:sz w:val="67"/>
      <w:szCs w:val="67"/>
    </w:rPr>
  </w:style>
  <w:style w:type="paragraph" w:styleId="2">
    <w:name w:val="heading 2"/>
    <w:basedOn w:val="a"/>
    <w:uiPriority w:val="9"/>
    <w:unhideWhenUsed/>
    <w:qFormat/>
    <w:pPr>
      <w:ind w:right="109"/>
      <w:jc w:val="center"/>
      <w:outlineLvl w:val="1"/>
    </w:pPr>
    <w:rPr>
      <w:sz w:val="36"/>
      <w:szCs w:val="36"/>
    </w:rPr>
  </w:style>
  <w:style w:type="paragraph" w:styleId="3">
    <w:name w:val="heading 3"/>
    <w:basedOn w:val="a"/>
    <w:uiPriority w:val="9"/>
    <w:unhideWhenUsed/>
    <w:qFormat/>
    <w:pPr>
      <w:ind w:left="1478"/>
      <w:outlineLvl w:val="2"/>
    </w:pPr>
    <w:rPr>
      <w:b/>
      <w:bCs/>
      <w:sz w:val="28"/>
      <w:szCs w:val="28"/>
    </w:rPr>
  </w:style>
  <w:style w:type="paragraph" w:styleId="4">
    <w:name w:val="heading 4"/>
    <w:basedOn w:val="a"/>
    <w:next w:val="a"/>
    <w:link w:val="40"/>
    <w:uiPriority w:val="9"/>
    <w:semiHidden/>
    <w:unhideWhenUsed/>
    <w:qFormat/>
    <w:rsid w:val="009A1B78"/>
    <w:pPr>
      <w:keepNext/>
      <w:keepLines/>
      <w:spacing w:before="40"/>
      <w:outlineLvl w:val="3"/>
    </w:pPr>
    <w:rPr>
      <w:rFonts w:asciiTheme="majorHAnsi" w:eastAsiaTheme="majorEastAsia" w:hAnsiTheme="majorHAnsi" w:cstheme="majorBidi"/>
      <w:i/>
      <w:iCs/>
      <w:color w:val="365F91" w:themeColor="accent1" w:themeShade="BF"/>
    </w:rPr>
  </w:style>
  <w:style w:type="paragraph" w:styleId="6">
    <w:name w:val="heading 6"/>
    <w:basedOn w:val="a"/>
    <w:next w:val="a"/>
    <w:link w:val="60"/>
    <w:uiPriority w:val="9"/>
    <w:semiHidden/>
    <w:unhideWhenUsed/>
    <w:qFormat/>
    <w:rsid w:val="00A048E2"/>
    <w:pPr>
      <w:keepNext/>
      <w:keepLines/>
      <w:spacing w:before="40"/>
      <w:outlineLvl w:val="5"/>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562"/>
      <w:jc w:val="both"/>
    </w:pPr>
    <w:rPr>
      <w:sz w:val="28"/>
      <w:szCs w:val="28"/>
    </w:rPr>
  </w:style>
  <w:style w:type="paragraph" w:styleId="a4">
    <w:name w:val="List Paragraph"/>
    <w:basedOn w:val="a"/>
    <w:uiPriority w:val="1"/>
    <w:qFormat/>
    <w:pPr>
      <w:ind w:left="562" w:hanging="708"/>
      <w:jc w:val="both"/>
    </w:pPr>
  </w:style>
  <w:style w:type="paragraph" w:customStyle="1" w:styleId="TableParagraph">
    <w:name w:val="Table Paragraph"/>
    <w:basedOn w:val="a"/>
    <w:uiPriority w:val="1"/>
    <w:qFormat/>
  </w:style>
  <w:style w:type="paragraph" w:styleId="a5">
    <w:name w:val="caption"/>
    <w:basedOn w:val="a"/>
    <w:next w:val="a"/>
    <w:qFormat/>
    <w:rsid w:val="007071B6"/>
    <w:pPr>
      <w:widowControl/>
      <w:autoSpaceDE/>
      <w:autoSpaceDN/>
      <w:jc w:val="center"/>
    </w:pPr>
    <w:rPr>
      <w:rFonts w:ascii="Arial" w:hAnsi="Arial"/>
      <w:b/>
      <w:sz w:val="24"/>
      <w:szCs w:val="24"/>
      <w:lang w:eastAsia="ru-RU"/>
    </w:rPr>
  </w:style>
  <w:style w:type="character" w:customStyle="1" w:styleId="60">
    <w:name w:val="Заголовок 6 Знак"/>
    <w:basedOn w:val="a0"/>
    <w:link w:val="6"/>
    <w:uiPriority w:val="9"/>
    <w:semiHidden/>
    <w:rsid w:val="00A048E2"/>
    <w:rPr>
      <w:rFonts w:asciiTheme="majorHAnsi" w:eastAsiaTheme="majorEastAsia" w:hAnsiTheme="majorHAnsi" w:cstheme="majorBidi"/>
      <w:color w:val="243F60" w:themeColor="accent1" w:themeShade="7F"/>
      <w:lang w:val="uk-UA"/>
    </w:rPr>
  </w:style>
  <w:style w:type="character" w:customStyle="1" w:styleId="40">
    <w:name w:val="Заголовок 4 Знак"/>
    <w:basedOn w:val="a0"/>
    <w:link w:val="4"/>
    <w:uiPriority w:val="9"/>
    <w:semiHidden/>
    <w:rsid w:val="009A1B78"/>
    <w:rPr>
      <w:rFonts w:asciiTheme="majorHAnsi" w:eastAsiaTheme="majorEastAsia" w:hAnsiTheme="majorHAnsi" w:cstheme="majorBidi"/>
      <w:i/>
      <w:iCs/>
      <w:color w:val="365F91" w:themeColor="accent1" w:themeShade="BF"/>
      <w:lang w:val="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6976</TotalTime>
  <Pages>49</Pages>
  <Words>54392</Words>
  <Characters>31005</Characters>
  <Application>Microsoft Office Word</Application>
  <DocSecurity>0</DocSecurity>
  <Lines>258</Lines>
  <Paragraphs>170</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85227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андрій юрко</cp:lastModifiedBy>
  <cp:revision>36</cp:revision>
  <dcterms:created xsi:type="dcterms:W3CDTF">2022-10-07T10:19:00Z</dcterms:created>
  <dcterms:modified xsi:type="dcterms:W3CDTF">2024-10-07T11:00:00Z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2022-10-07T00:00:00Z</vt:filetime>
  </property>
</Properties>
</file>