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F68B" w14:textId="77777777" w:rsidR="00373F44" w:rsidRPr="00373F44" w:rsidRDefault="00373F44" w:rsidP="00373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  <w:lang w:val="uk-UA" w:eastAsia="ru-RU"/>
        </w:rPr>
      </w:pPr>
      <w:r w:rsidRPr="00373F44">
        <w:rPr>
          <w:rFonts w:ascii="Times New Roman" w:eastAsia="Times New Roman" w:hAnsi="Times New Roman" w:cs="Times New Roman"/>
          <w:b/>
          <w:color w:val="548DD4"/>
          <w:sz w:val="28"/>
          <w:szCs w:val="28"/>
          <w:lang w:val="uk-UA" w:eastAsia="ru-RU"/>
        </w:rPr>
        <w:t>Засідання 1</w:t>
      </w:r>
    </w:p>
    <w:p w14:paraId="61EAF944" w14:textId="77777777" w:rsidR="00373F44" w:rsidRPr="00373F44" w:rsidRDefault="00373F44" w:rsidP="00373F44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  <w:r w:rsidRPr="00373F4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Тема.</w:t>
      </w:r>
      <w:r w:rsidRPr="00373F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73F44">
        <w:rPr>
          <w:rFonts w:ascii="Times New Roman" w:eastAsia="Calibri" w:hAnsi="Times New Roman" w:cs="Times New Roman"/>
          <w:sz w:val="28"/>
          <w:szCs w:val="28"/>
          <w:lang w:val="uk-UA"/>
        </w:rPr>
        <w:t>Модернізація початкової освіти – актуальна вимога сьогодення.</w:t>
      </w:r>
      <w:r w:rsidRPr="00373F4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 xml:space="preserve">                                  </w:t>
      </w:r>
    </w:p>
    <w:p w14:paraId="0E6981D5" w14:textId="77777777" w:rsidR="00373F44" w:rsidRPr="00373F44" w:rsidRDefault="00373F44" w:rsidP="00373F4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00A67531" w14:textId="77777777" w:rsidR="00373F44" w:rsidRPr="00373F44" w:rsidRDefault="00373F44" w:rsidP="00373F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F4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Форма проведення.</w:t>
      </w:r>
      <w:r w:rsidRPr="00373F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73F44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Педагогічне коло</w:t>
      </w:r>
    </w:p>
    <w:p w14:paraId="0CEA7DBE" w14:textId="77777777" w:rsidR="00373F44" w:rsidRPr="00373F44" w:rsidRDefault="00373F44" w:rsidP="00373F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AE6AA8F" w14:textId="14A21680" w:rsidR="00373F44" w:rsidRPr="00373F44" w:rsidRDefault="00373F44" w:rsidP="00373F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73F4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Мета.</w:t>
      </w:r>
      <w:r w:rsidRPr="00373F4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73F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Вивчити основні нормативні документи, що регламентують функціонування</w:t>
      </w:r>
      <w:r w:rsidRPr="00373F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373F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початкової  школи;</w:t>
      </w:r>
      <w:r w:rsidRPr="00373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373F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обговорити  виконання  плану  роботи  методичного  об’єднання  за 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</w:t>
      </w:r>
      <w:r w:rsidRPr="00373F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Pr="00373F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н. р.  та   затвердити  план   роботи  на  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Pr="00373F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373F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н.р.;</w:t>
      </w:r>
      <w:r w:rsidRPr="00373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373F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розглянути  методичні  рекомендації  щодо  проведення  першого   уроку;</w:t>
      </w:r>
      <w:r w:rsidRPr="00373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 w:rsidRPr="00373F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проаналізувати  навчальні  програми, підручники, зошити.</w:t>
      </w:r>
    </w:p>
    <w:tbl>
      <w:tblPr>
        <w:tblStyle w:val="1"/>
        <w:tblpPr w:leftFromText="180" w:rightFromText="180" w:vertAnchor="text" w:horzAnchor="margin" w:tblpY="157"/>
        <w:tblW w:w="0" w:type="auto"/>
        <w:shd w:val="clear" w:color="auto" w:fill="FDE9D9"/>
        <w:tblLook w:val="04A0" w:firstRow="1" w:lastRow="0" w:firstColumn="1" w:lastColumn="0" w:noHBand="0" w:noVBand="1"/>
      </w:tblPr>
      <w:tblGrid>
        <w:gridCol w:w="786"/>
        <w:gridCol w:w="4636"/>
        <w:gridCol w:w="1417"/>
        <w:gridCol w:w="2506"/>
      </w:tblGrid>
      <w:tr w:rsidR="00373F44" w:rsidRPr="00373F44" w14:paraId="0E514A1E" w14:textId="77777777" w:rsidTr="00373F44">
        <w:trPr>
          <w:trHeight w:val="415"/>
        </w:trPr>
        <w:tc>
          <w:tcPr>
            <w:tcW w:w="809" w:type="dxa"/>
            <w:shd w:val="clear" w:color="auto" w:fill="FFFFFF"/>
          </w:tcPr>
          <w:p w14:paraId="1E29E856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48C2E5CC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14:paraId="77F6AE4B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 п</w:t>
            </w:r>
          </w:p>
        </w:tc>
        <w:tc>
          <w:tcPr>
            <w:tcW w:w="4830" w:type="dxa"/>
            <w:shd w:val="clear" w:color="auto" w:fill="FFFFFF"/>
          </w:tcPr>
          <w:p w14:paraId="4D895A0C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2950604B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 роботи</w:t>
            </w:r>
          </w:p>
        </w:tc>
        <w:tc>
          <w:tcPr>
            <w:tcW w:w="1441" w:type="dxa"/>
            <w:shd w:val="clear" w:color="auto" w:fill="FFFFFF"/>
          </w:tcPr>
          <w:p w14:paraId="0B8AE03C" w14:textId="77777777" w:rsidR="00373F44" w:rsidRPr="00373F44" w:rsidRDefault="00373F44" w:rsidP="00373F44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69C9201B" w14:textId="77777777" w:rsidR="00373F44" w:rsidRPr="00373F44" w:rsidRDefault="00373F44" w:rsidP="00373F44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3F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48" w:type="dxa"/>
            <w:shd w:val="clear" w:color="auto" w:fill="FFFFFF"/>
          </w:tcPr>
          <w:p w14:paraId="63E1A27E" w14:textId="77777777" w:rsidR="00373F44" w:rsidRPr="00373F44" w:rsidRDefault="00373F44" w:rsidP="00373F44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6223B12F" w14:textId="77777777" w:rsidR="00373F44" w:rsidRPr="00373F44" w:rsidRDefault="00373F44" w:rsidP="00373F44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3F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73F44" w:rsidRPr="00373F44" w14:paraId="7A644300" w14:textId="77777777" w:rsidTr="00373F44">
        <w:trPr>
          <w:trHeight w:val="279"/>
        </w:trPr>
        <w:tc>
          <w:tcPr>
            <w:tcW w:w="809" w:type="dxa"/>
            <w:shd w:val="clear" w:color="auto" w:fill="FFFFFF"/>
          </w:tcPr>
          <w:p w14:paraId="5F9525E8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DC1A48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  <w:p w14:paraId="51E936AA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E2F0FE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444D49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55E407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19B9C8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F9144F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8CEEB3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  <w:p w14:paraId="38ADEDE5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8C2BC2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77627B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09DA96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134E0F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A67DAC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3022B9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  <w:p w14:paraId="6DB0FAFB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995EFA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DD76F5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29828D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822420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  <w:p w14:paraId="1CB0D5B7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038B25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FDF716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FCEF5E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77C408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A873C6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6E38FC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8D1562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7A1190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  <w:p w14:paraId="4600ADA9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12F8E6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E3547E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  <w:p w14:paraId="112D1D73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ACF76AF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08CA00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3A4534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7DC89E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  <w:p w14:paraId="2285F818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8B6805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223D3D" w14:textId="5498849A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943A8F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973AEA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BC2156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57C3AC" w14:textId="77777777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FA78C0" w14:textId="4C7D1A7F" w:rsidR="00373F44" w:rsidRPr="00373F44" w:rsidRDefault="00373F44" w:rsidP="0037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30" w:type="dxa"/>
            <w:shd w:val="clear" w:color="auto" w:fill="FFFFFF"/>
          </w:tcPr>
          <w:p w14:paraId="7CF71A5D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BB5FF7" w14:textId="7546A116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  про  роботу методичного об’єднання   вчителів   початкових класів за  минулий  навчальний рік та затвердження   плану   роботи  методоб’ єднання  на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н. р.</w:t>
            </w:r>
          </w:p>
          <w:p w14:paraId="655D5C12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DE5811" w14:textId="57930C4E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 методичних   рекомендацій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оцінювання результатів навчання учнів 1-4 класів закладів заеальної середньої освіти</w:t>
            </w:r>
          </w:p>
          <w:p w14:paraId="6EE56248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F869C0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   інструкцій  щодо  ведення</w:t>
            </w:r>
          </w:p>
          <w:p w14:paraId="04FDE5DC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Класного  журналу  в  1- 4 класах   загальноосвітніх   навчальних  закладів </w:t>
            </w:r>
          </w:p>
          <w:p w14:paraId="1B67ED2F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02E9C1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  навчальних  програм, підручників,</w:t>
            </w:r>
          </w:p>
          <w:p w14:paraId="73CE8E77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зошитів, посібників  для  початкової  школи. Календарне  планування  в  початкових  класах. Методичні   рекомендації   до   проведення  Першого   уроку</w:t>
            </w:r>
          </w:p>
          <w:p w14:paraId="563C6716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1D3231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самоосвіти вчителів,  затвердження науково-методичних   проблем</w:t>
            </w:r>
          </w:p>
          <w:p w14:paraId="661B7D6E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A7D9ED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Огляд новинок педагогічної літератури   та фахових  видань </w:t>
            </w:r>
          </w:p>
          <w:p w14:paraId="0D602155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EB7140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Огляд   класів- кабінетів. Готовність   кабінетів   початкової  ланки  освіти  до  роботи   в   новому   навчальному</w:t>
            </w:r>
          </w:p>
          <w:p w14:paraId="52648701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році </w:t>
            </w:r>
          </w:p>
          <w:p w14:paraId="759C1AA2" w14:textId="7777777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B6C0ED" w14:textId="27AA80C7" w:rsidR="00373F44" w:rsidRPr="00373F44" w:rsidRDefault="00373F44" w:rsidP="0037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14:paraId="7E13F22D" w14:textId="77777777" w:rsidR="00373F44" w:rsidRPr="00373F44" w:rsidRDefault="00373F44" w:rsidP="00373F44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E3E9D63" w14:textId="7AD51B42" w:rsidR="00373F44" w:rsidRPr="00373F44" w:rsidRDefault="00E05AEC" w:rsidP="00373F44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30 </w:t>
            </w:r>
            <w:r w:rsidR="00373F44" w:rsidRPr="00373F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серпня 202</w:t>
            </w:r>
            <w:r w:rsidR="00373F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73F44" w:rsidRPr="00373F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р.</w:t>
            </w:r>
          </w:p>
          <w:p w14:paraId="2328B9B5" w14:textId="77777777" w:rsidR="00373F44" w:rsidRPr="00373F44" w:rsidRDefault="00373F44" w:rsidP="00373F4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8" w:type="dxa"/>
            <w:shd w:val="clear" w:color="auto" w:fill="FFFFFF"/>
          </w:tcPr>
          <w:p w14:paraId="6C6906F4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43CB34F" w14:textId="0166C859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F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D66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</w:p>
          <w:p w14:paraId="77B78A21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73B092D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EDBE07D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43FC66C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DABDAC0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4F3D677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9773720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F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14:paraId="0D8A7A54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483A8BB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9ECDAF6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E98DEB8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DB28788" w14:textId="4063AFCE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F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D66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</w:p>
          <w:p w14:paraId="39A4FA08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A293E4F" w14:textId="77777777" w:rsidR="00373F44" w:rsidRPr="00373F44" w:rsidRDefault="00373F44" w:rsidP="00373F4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B48302C" w14:textId="77777777" w:rsidR="00373F44" w:rsidRPr="00373F44" w:rsidRDefault="00373F44" w:rsidP="00373F4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3301D9D" w14:textId="77777777" w:rsid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3A1CCE8" w14:textId="77777777" w:rsid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C2F8330" w14:textId="77777777" w:rsid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BD87D0A" w14:textId="77777777" w:rsid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F05ED6B" w14:textId="37AFB3CE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F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r w:rsidR="00D66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</w:p>
          <w:p w14:paraId="67601884" w14:textId="12A045AB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F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D66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</w:p>
          <w:p w14:paraId="6C997B0F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712D8FF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91B93DE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2046E57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F09A60A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033D4CF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F77C777" w14:textId="17998FBC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F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D66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</w:p>
          <w:p w14:paraId="3096E3B6" w14:textId="1F48DB9C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F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Члени </w:t>
            </w:r>
            <w:r w:rsidR="00D66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</w:p>
          <w:p w14:paraId="412BF7E6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ED1F9F6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86F302D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F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 НВР,</w:t>
            </w:r>
          </w:p>
          <w:p w14:paraId="0C981813" w14:textId="3F52FC8F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F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D66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</w:p>
          <w:p w14:paraId="41E04FB1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55E1B62" w14:textId="77777777" w:rsidR="00373F44" w:rsidRPr="00373F44" w:rsidRDefault="00373F44" w:rsidP="00373F4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26EA95D" w14:textId="77777777" w:rsidR="00373F44" w:rsidRPr="00373F44" w:rsidRDefault="00373F44" w:rsidP="0037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36B5E9E" w14:textId="77777777" w:rsidR="00373F44" w:rsidRPr="00373F44" w:rsidRDefault="00373F44" w:rsidP="00373F44">
      <w:pPr>
        <w:spacing w:after="0" w:line="276" w:lineRule="auto"/>
        <w:jc w:val="both"/>
        <w:rPr>
          <w:rFonts w:ascii="Calibri" w:eastAsia="Calibri" w:hAnsi="Calibri" w:cs="Times New Roman"/>
          <w:sz w:val="24"/>
          <w:lang w:val="uk-UA"/>
        </w:rPr>
      </w:pPr>
    </w:p>
    <w:p w14:paraId="7919CAE8" w14:textId="77777777" w:rsidR="00373F44" w:rsidRPr="00373F44" w:rsidRDefault="00373F44" w:rsidP="00373F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3F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</w:p>
    <w:p w14:paraId="6D8A1BB1" w14:textId="77777777" w:rsidR="00373F44" w:rsidRPr="00373F44" w:rsidRDefault="00373F44" w:rsidP="00373F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3F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Завдання  членам   методоб’єднання :</w:t>
      </w:r>
    </w:p>
    <w:p w14:paraId="6655476A" w14:textId="77777777" w:rsidR="00373F44" w:rsidRPr="00373F44" w:rsidRDefault="00373F44" w:rsidP="00373F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0A19FEC" w14:textId="77777777" w:rsidR="00373F44" w:rsidRPr="00373F44" w:rsidRDefault="00373F44" w:rsidP="00373F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F44">
        <w:rPr>
          <w:rFonts w:ascii="Times New Roman" w:eastAsia="Calibri" w:hAnsi="Times New Roman" w:cs="Times New Roman"/>
          <w:sz w:val="28"/>
          <w:szCs w:val="28"/>
          <w:lang w:val="uk-UA"/>
        </w:rPr>
        <w:t>опрацювати інструктивно-методичні листи, програми, підручники, зошити   та  посібники    для   початкової   школи;</w:t>
      </w:r>
    </w:p>
    <w:p w14:paraId="03810897" w14:textId="77777777" w:rsidR="00373F44" w:rsidRPr="00373F44" w:rsidRDefault="00373F44" w:rsidP="00373F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F44">
        <w:rPr>
          <w:rFonts w:ascii="Times New Roman" w:eastAsia="Calibri" w:hAnsi="Times New Roman" w:cs="Times New Roman"/>
          <w:sz w:val="28"/>
          <w:szCs w:val="28"/>
          <w:lang w:val="uk-UA"/>
        </w:rPr>
        <w:t>проаналізувати  вимоги  Державного  стандарту, завдань  навчальних  програм;</w:t>
      </w:r>
    </w:p>
    <w:p w14:paraId="0833330B" w14:textId="77777777" w:rsidR="00373F44" w:rsidRPr="00373F44" w:rsidRDefault="00373F44" w:rsidP="00373F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F44">
        <w:rPr>
          <w:rFonts w:ascii="Times New Roman" w:eastAsia="Calibri" w:hAnsi="Times New Roman" w:cs="Times New Roman"/>
          <w:sz w:val="28"/>
          <w:szCs w:val="28"/>
          <w:lang w:val="uk-UA"/>
        </w:rPr>
        <w:t>дотримуватися методичних   рекомендацій   до   проведення  Першого   уроку;</w:t>
      </w:r>
    </w:p>
    <w:p w14:paraId="2F39EA97" w14:textId="77777777" w:rsidR="00373F44" w:rsidRPr="00373F44" w:rsidRDefault="00373F44" w:rsidP="00373F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F44">
        <w:rPr>
          <w:rFonts w:ascii="Times New Roman" w:eastAsia="Calibri" w:hAnsi="Times New Roman" w:cs="Times New Roman"/>
          <w:sz w:val="28"/>
          <w:szCs w:val="28"/>
          <w:lang w:val="uk-UA"/>
        </w:rPr>
        <w:t>поповнити  свій  робочий  кабінет  новими  наочними  посібниками, дидактичними  іграми,  роздатковим   матеріалом;</w:t>
      </w:r>
    </w:p>
    <w:p w14:paraId="5BE9622B" w14:textId="77777777" w:rsidR="00373F44" w:rsidRPr="00373F44" w:rsidRDefault="00373F44" w:rsidP="00373F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F44">
        <w:rPr>
          <w:rFonts w:ascii="Times New Roman" w:eastAsia="Calibri" w:hAnsi="Times New Roman" w:cs="Times New Roman"/>
          <w:sz w:val="28"/>
          <w:szCs w:val="28"/>
          <w:lang w:val="uk-UA"/>
        </w:rPr>
        <w:t>працювати  над ідеєю: «Кабінет -  творча  лабораторія  вчителя!»;</w:t>
      </w:r>
    </w:p>
    <w:p w14:paraId="41AA98EA" w14:textId="77777777" w:rsidR="00373F44" w:rsidRPr="00373F44" w:rsidRDefault="00373F44" w:rsidP="00373F44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14:paraId="48B91EF3" w14:textId="77777777" w:rsidR="00373F44" w:rsidRPr="00373F44" w:rsidRDefault="00373F44" w:rsidP="00373F44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14:paraId="00E5373C" w14:textId="77777777" w:rsidR="00373F44" w:rsidRPr="00373F44" w:rsidRDefault="00373F44" w:rsidP="00373F44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14:paraId="74849BEF" w14:textId="77777777" w:rsidR="00373F44" w:rsidRPr="00373F44" w:rsidRDefault="00373F44" w:rsidP="00373F44">
      <w:pPr>
        <w:spacing w:after="0" w:line="276" w:lineRule="auto"/>
        <w:rPr>
          <w:rFonts w:ascii="Times New Roman" w:eastAsia="Calibri" w:hAnsi="Times New Roman" w:cs="Times New Roman"/>
          <w:b/>
          <w:color w:val="FF3300"/>
          <w:sz w:val="20"/>
          <w:szCs w:val="28"/>
          <w:lang w:val="uk-UA"/>
        </w:rPr>
      </w:pPr>
      <w:r w:rsidRPr="00373F44">
        <w:rPr>
          <w:rFonts w:ascii="Times New Roman" w:eastAsia="Calibri" w:hAnsi="Times New Roman" w:cs="Times New Roman"/>
          <w:b/>
          <w:color w:val="FF3300"/>
          <w:sz w:val="20"/>
          <w:szCs w:val="28"/>
          <w:lang w:val="uk-UA"/>
        </w:rPr>
        <w:t xml:space="preserve">                                                                                     </w:t>
      </w:r>
    </w:p>
    <w:p w14:paraId="1E5F274C" w14:textId="77777777" w:rsidR="00373F44" w:rsidRPr="00373F44" w:rsidRDefault="00373F44" w:rsidP="00373F44">
      <w:pPr>
        <w:spacing w:after="0" w:line="36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  <w:lang w:val="uk-UA" w:eastAsia="ru-RU"/>
        </w:rPr>
      </w:pPr>
    </w:p>
    <w:p w14:paraId="5C7C8987" w14:textId="77777777" w:rsidR="00373F44" w:rsidRPr="00373F44" w:rsidRDefault="00373F44">
      <w:pPr>
        <w:rPr>
          <w:lang w:val="uk-UA"/>
        </w:rPr>
      </w:pPr>
    </w:p>
    <w:sectPr w:rsidR="00373F44" w:rsidRPr="0037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B3B"/>
    <w:multiLevelType w:val="hybridMultilevel"/>
    <w:tmpl w:val="0A56D530"/>
    <w:lvl w:ilvl="0" w:tplc="C5828B7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44"/>
    <w:rsid w:val="00373F44"/>
    <w:rsid w:val="00927115"/>
    <w:rsid w:val="00D66A17"/>
    <w:rsid w:val="00E0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C89"/>
  <w15:chartTrackingRefBased/>
  <w15:docId w15:val="{53F52E51-107A-4D31-9D0F-C9D01A91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1-Б КЛАС</dc:creator>
  <cp:keywords/>
  <dc:description/>
  <cp:lastModifiedBy>1-Б КЛАС</cp:lastModifiedBy>
  <cp:revision>3</cp:revision>
  <cp:lastPrinted>2021-08-30T06:09:00Z</cp:lastPrinted>
  <dcterms:created xsi:type="dcterms:W3CDTF">2021-08-30T06:00:00Z</dcterms:created>
  <dcterms:modified xsi:type="dcterms:W3CDTF">2021-08-31T07:38:00Z</dcterms:modified>
</cp:coreProperties>
</file>