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1D" w:rsidRDefault="0085061D" w:rsidP="00CB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CD" w:rsidRPr="00C216CD" w:rsidRDefault="00447014" w:rsidP="004470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6C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C216CD">
        <w:rPr>
          <w:rFonts w:ascii="Times New Roman" w:hAnsi="Times New Roman" w:cs="Times New Roman"/>
          <w:b/>
          <w:sz w:val="32"/>
          <w:szCs w:val="32"/>
        </w:rPr>
        <w:t>Формування</w:t>
      </w:r>
      <w:r w:rsidR="00C6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16CD">
        <w:rPr>
          <w:rFonts w:ascii="Times New Roman" w:hAnsi="Times New Roman" w:cs="Times New Roman"/>
          <w:b/>
          <w:sz w:val="32"/>
          <w:szCs w:val="32"/>
        </w:rPr>
        <w:t xml:space="preserve"> інклюзивного, розвивального та мотивуючого до навчання</w:t>
      </w:r>
      <w:r w:rsidR="00C216CD" w:rsidRPr="00C21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16CD">
        <w:rPr>
          <w:rFonts w:ascii="Times New Roman" w:hAnsi="Times New Roman" w:cs="Times New Roman"/>
          <w:b/>
          <w:sz w:val="32"/>
          <w:szCs w:val="32"/>
        </w:rPr>
        <w:t>освітнього простору</w:t>
      </w:r>
    </w:p>
    <w:p w:rsidR="00C216CD" w:rsidRDefault="00447014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014">
        <w:rPr>
          <w:rFonts w:ascii="Times New Roman" w:hAnsi="Times New Roman" w:cs="Times New Roman"/>
          <w:sz w:val="28"/>
          <w:szCs w:val="28"/>
        </w:rPr>
        <w:tab/>
      </w:r>
      <w:r w:rsidRPr="00C216CD">
        <w:rPr>
          <w:rFonts w:ascii="Times New Roman" w:hAnsi="Times New Roman" w:cs="Times New Roman"/>
          <w:sz w:val="28"/>
          <w:szCs w:val="28"/>
        </w:rPr>
        <w:t xml:space="preserve">Територія закладу доступна для використання усіма учасниками освітнього процесу. </w:t>
      </w:r>
      <w:proofErr w:type="spellStart"/>
      <w:r w:rsidRPr="00C216CD">
        <w:rPr>
          <w:rFonts w:ascii="Times New Roman" w:hAnsi="Times New Roman" w:cs="Times New Roman"/>
          <w:sz w:val="28"/>
          <w:szCs w:val="28"/>
        </w:rPr>
        <w:t>Безбар'єрний</w:t>
      </w:r>
      <w:proofErr w:type="spellEnd"/>
      <w:r w:rsidRPr="00C216CD">
        <w:rPr>
          <w:rFonts w:ascii="Times New Roman" w:hAnsi="Times New Roman" w:cs="Times New Roman"/>
          <w:sz w:val="28"/>
          <w:szCs w:val="28"/>
        </w:rPr>
        <w:t xml:space="preserve"> доступ забезпечено до двох навчальних кор</w:t>
      </w:r>
      <w:r w:rsidR="00FF34BE">
        <w:rPr>
          <w:rFonts w:ascii="Times New Roman" w:hAnsi="Times New Roman" w:cs="Times New Roman"/>
          <w:sz w:val="28"/>
          <w:szCs w:val="28"/>
        </w:rPr>
        <w:t>пусів</w:t>
      </w:r>
      <w:r w:rsidRPr="00C216CD">
        <w:rPr>
          <w:rFonts w:ascii="Times New Roman" w:hAnsi="Times New Roman" w:cs="Times New Roman"/>
          <w:sz w:val="28"/>
          <w:szCs w:val="28"/>
        </w:rPr>
        <w:t xml:space="preserve">. Архітектурно маршові сходи у навчальному корпусі та у приміщенні їдальні придатні для використання осіб з обмеженими можливостями, окрім людей у візках. На </w:t>
      </w:r>
      <w:r w:rsidR="00C216CD">
        <w:rPr>
          <w:rFonts w:ascii="Times New Roman" w:hAnsi="Times New Roman" w:cs="Times New Roman"/>
          <w:sz w:val="28"/>
          <w:szCs w:val="28"/>
        </w:rPr>
        <w:t>першому поверсі</w:t>
      </w:r>
      <w:r w:rsidRPr="00C216CD">
        <w:rPr>
          <w:rFonts w:ascii="Times New Roman" w:hAnsi="Times New Roman" w:cs="Times New Roman"/>
          <w:sz w:val="28"/>
          <w:szCs w:val="28"/>
        </w:rPr>
        <w:t xml:space="preserve"> є можливість вільного та зручного переміщення між навчальними кабінетами, туалетними кімнатами, гардеробом. Туалетні кімнати мають </w:t>
      </w:r>
      <w:proofErr w:type="spellStart"/>
      <w:r w:rsidRPr="00C216CD">
        <w:rPr>
          <w:rFonts w:ascii="Times New Roman" w:hAnsi="Times New Roman" w:cs="Times New Roman"/>
          <w:sz w:val="28"/>
          <w:szCs w:val="28"/>
        </w:rPr>
        <w:t>безпороговий</w:t>
      </w:r>
      <w:proofErr w:type="spellEnd"/>
      <w:r w:rsidRPr="00C216CD">
        <w:rPr>
          <w:rFonts w:ascii="Times New Roman" w:hAnsi="Times New Roman" w:cs="Times New Roman"/>
          <w:sz w:val="28"/>
          <w:szCs w:val="28"/>
        </w:rPr>
        <w:t xml:space="preserve"> прохід та достатню площу. </w:t>
      </w:r>
    </w:p>
    <w:p w:rsidR="00C216CD" w:rsidRDefault="00C216CD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доступу до другого поверху</w:t>
      </w:r>
      <w:r w:rsidR="009A14B5">
        <w:rPr>
          <w:rFonts w:ascii="Times New Roman" w:hAnsi="Times New Roman" w:cs="Times New Roman"/>
          <w:sz w:val="28"/>
          <w:szCs w:val="28"/>
        </w:rPr>
        <w:t xml:space="preserve"> для дітей з порушенням </w:t>
      </w:r>
      <w:proofErr w:type="spellStart"/>
      <w:r w:rsidR="009A14B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9A14B5">
        <w:rPr>
          <w:rFonts w:ascii="Times New Roman" w:hAnsi="Times New Roman" w:cs="Times New Roman"/>
          <w:sz w:val="28"/>
          <w:szCs w:val="28"/>
        </w:rPr>
        <w:t xml:space="preserve"> - рухової системи</w:t>
      </w:r>
      <w:r w:rsidR="00FF34BE">
        <w:rPr>
          <w:rFonts w:ascii="Times New Roman" w:hAnsi="Times New Roman" w:cs="Times New Roman"/>
          <w:sz w:val="28"/>
          <w:szCs w:val="28"/>
        </w:rPr>
        <w:t xml:space="preserve"> відсутній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48D" w:rsidRDefault="00C216CD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закладі організовано</w:t>
      </w:r>
      <w:r w:rsidR="00C34EBA">
        <w:rPr>
          <w:rFonts w:ascii="Times New Roman" w:hAnsi="Times New Roman" w:cs="Times New Roman"/>
          <w:sz w:val="28"/>
          <w:szCs w:val="28"/>
        </w:rPr>
        <w:t xml:space="preserve"> інклюзивне навчання для</w:t>
      </w:r>
      <w:r w:rsidR="00447014" w:rsidRPr="00C2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чотирьох </w:t>
      </w:r>
      <w:r w:rsidR="00C34EBA">
        <w:rPr>
          <w:rFonts w:ascii="Times New Roman" w:hAnsi="Times New Roman" w:cs="Times New Roman"/>
          <w:sz w:val="28"/>
          <w:szCs w:val="28"/>
        </w:rPr>
        <w:t>дітей</w:t>
      </w:r>
      <w:r w:rsidR="00447014" w:rsidRPr="00C216C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особливими освітніми потребами</w:t>
      </w:r>
      <w:r w:rsidR="00C34EBA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 1 класі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Бичальської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філії, у 3А, 4А та 5Б класах опорного закладу.</w:t>
      </w:r>
    </w:p>
    <w:p w:rsidR="0085448D" w:rsidRPr="0085448D" w:rsidRDefault="0085448D" w:rsidP="00FF3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48D"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proofErr w:type="spellStart"/>
      <w:r w:rsidRPr="0085448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5448D">
        <w:rPr>
          <w:rFonts w:ascii="Times New Roman" w:hAnsi="Times New Roman" w:cs="Times New Roman"/>
          <w:sz w:val="28"/>
          <w:szCs w:val="28"/>
        </w:rPr>
        <w:t xml:space="preserve"> - опитування педагогів та батьків  </w:t>
      </w:r>
      <w:r w:rsidR="00FF34BE">
        <w:rPr>
          <w:rFonts w:ascii="Times New Roman" w:hAnsi="Times New Roman" w:cs="Times New Roman"/>
          <w:sz w:val="28"/>
          <w:szCs w:val="28"/>
        </w:rPr>
        <w:t xml:space="preserve"> в  створеній в </w:t>
      </w:r>
      <w:proofErr w:type="spellStart"/>
      <w:r w:rsidR="00FF34BE">
        <w:rPr>
          <w:rFonts w:ascii="Times New Roman" w:hAnsi="Times New Roman" w:cs="Times New Roman"/>
          <w:sz w:val="28"/>
          <w:szCs w:val="28"/>
        </w:rPr>
        <w:t>класрумі</w:t>
      </w:r>
      <w:proofErr w:type="spellEnd"/>
      <w:r w:rsidR="00FF34BE">
        <w:rPr>
          <w:rFonts w:ascii="Times New Roman" w:hAnsi="Times New Roman" w:cs="Times New Roman"/>
          <w:sz w:val="28"/>
          <w:szCs w:val="28"/>
        </w:rPr>
        <w:t xml:space="preserve"> групі</w:t>
      </w:r>
      <w:r w:rsidR="00EE5700">
        <w:rPr>
          <w:rFonts w:ascii="Times New Roman" w:hAnsi="Times New Roman" w:cs="Times New Roman"/>
          <w:sz w:val="28"/>
          <w:szCs w:val="28"/>
        </w:rPr>
        <w:t xml:space="preserve"> </w:t>
      </w:r>
      <w:r w:rsidR="00FF34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4BE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="00EE5700">
        <w:rPr>
          <w:rFonts w:ascii="Times New Roman" w:hAnsi="Times New Roman" w:cs="Times New Roman"/>
          <w:sz w:val="28"/>
          <w:szCs w:val="28"/>
        </w:rPr>
        <w:t xml:space="preserve"> </w:t>
      </w:r>
      <w:r w:rsidRPr="0085448D">
        <w:rPr>
          <w:rFonts w:ascii="Times New Roman" w:hAnsi="Times New Roman" w:cs="Times New Roman"/>
          <w:sz w:val="28"/>
          <w:szCs w:val="28"/>
        </w:rPr>
        <w:t>ліцей»</w:t>
      </w:r>
      <w:r w:rsidR="00FF34BE" w:rsidRPr="00FF34BE">
        <w:t xml:space="preserve"> </w:t>
      </w:r>
      <w:r w:rsidR="00FF34BE" w:rsidRPr="000602B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https://docs.google.com/forms/d/1Dc8a_qpeMR4WOaN5iv9BrmDGmaD-ic-0fcMFnlIA4Vc/viewform?edit_requested=true </w:t>
      </w:r>
      <w:r w:rsidRPr="000602B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r w:rsidRPr="0085448D">
        <w:rPr>
          <w:rFonts w:ascii="Times New Roman" w:hAnsi="Times New Roman" w:cs="Times New Roman"/>
          <w:sz w:val="28"/>
          <w:szCs w:val="28"/>
        </w:rPr>
        <w:t>98% педагогів ставляться позитивно до інклюзивного навчання , вони вважають, що всі діти отримують користь від такого навчання.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48D">
        <w:rPr>
          <w:rFonts w:ascii="Times New Roman" w:hAnsi="Times New Roman" w:cs="Times New Roman"/>
          <w:sz w:val="28"/>
          <w:szCs w:val="28"/>
        </w:rPr>
        <w:t>57% батьків ставляться позитивно до навчання їх дітей в інклюзивних класах.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48D">
        <w:rPr>
          <w:rFonts w:ascii="Times New Roman" w:hAnsi="Times New Roman" w:cs="Times New Roman"/>
          <w:sz w:val="28"/>
          <w:szCs w:val="28"/>
        </w:rPr>
        <w:t>43% батьків вважають, що процес навчання в інклюзивних класах може ускладнюватися через особливості поведінки дітей з ООП.</w:t>
      </w:r>
    </w:p>
    <w:p w:rsidR="0085448D" w:rsidRPr="0085448D" w:rsidRDefault="0085448D" w:rsidP="0085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8D">
        <w:rPr>
          <w:rFonts w:ascii="Times New Roman" w:hAnsi="Times New Roman" w:cs="Times New Roman"/>
          <w:sz w:val="28"/>
          <w:szCs w:val="28"/>
        </w:rPr>
        <w:t>100% педагогів закладу готові впроваджувати нестандартні форми навчання в інклюзивних класах та вважають , що потрібно вчитися у своїх колег на засіданнях методичних структур.</w:t>
      </w:r>
    </w:p>
    <w:p w:rsidR="0085448D" w:rsidRDefault="0085448D" w:rsidP="0085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8D">
        <w:rPr>
          <w:rFonts w:ascii="Times New Roman" w:hAnsi="Times New Roman" w:cs="Times New Roman"/>
          <w:sz w:val="28"/>
          <w:szCs w:val="28"/>
        </w:rPr>
        <w:t xml:space="preserve">Всі опитані батьки дітей з ООП задоволені відношенням до їх дітей у навчальному закладі, але вважають, що фінансування на придбання обладнання для навчання та </w:t>
      </w:r>
      <w:proofErr w:type="spellStart"/>
      <w:r w:rsidRPr="0085448D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Pr="0085448D">
        <w:rPr>
          <w:rFonts w:ascii="Times New Roman" w:hAnsi="Times New Roman" w:cs="Times New Roman"/>
          <w:sz w:val="28"/>
          <w:szCs w:val="28"/>
        </w:rPr>
        <w:t xml:space="preserve"> занять недостатнє.</w:t>
      </w:r>
    </w:p>
    <w:p w:rsidR="0085448D" w:rsidRDefault="00603020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7B">
        <w:rPr>
          <w:rFonts w:ascii="Times New Roman" w:hAnsi="Times New Roman" w:cs="Times New Roman"/>
          <w:sz w:val="28"/>
          <w:szCs w:val="28"/>
        </w:rPr>
        <w:t>У</w:t>
      </w:r>
      <w:r w:rsidR="00C34EBA">
        <w:rPr>
          <w:rFonts w:ascii="Times New Roman" w:hAnsi="Times New Roman" w:cs="Times New Roman"/>
          <w:sz w:val="28"/>
          <w:szCs w:val="28"/>
        </w:rPr>
        <w:t xml:space="preserve"> закладі створена </w:t>
      </w:r>
      <w:r>
        <w:rPr>
          <w:rFonts w:ascii="Times New Roman" w:hAnsi="Times New Roman" w:cs="Times New Roman"/>
          <w:sz w:val="28"/>
          <w:szCs w:val="28"/>
        </w:rPr>
        <w:t xml:space="preserve"> ресурсна кімната</w:t>
      </w:r>
      <w:r w:rsidR="00C34EBA">
        <w:rPr>
          <w:rFonts w:ascii="Times New Roman" w:hAnsi="Times New Roman" w:cs="Times New Roman"/>
          <w:sz w:val="28"/>
          <w:szCs w:val="28"/>
        </w:rPr>
        <w:t xml:space="preserve">, для неї виділена окрема кімната, закуплено відповідно до наказу Міністерства освіти і науки України від </w:t>
      </w:r>
      <w:r w:rsidR="00C34EBA">
        <w:rPr>
          <w:rFonts w:ascii="Times New Roman" w:hAnsi="Times New Roman" w:cs="Times New Roman"/>
          <w:sz w:val="28"/>
          <w:szCs w:val="28"/>
        </w:rPr>
        <w:lastRenderedPageBreak/>
        <w:t>23.04.2018 №414 «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EBA">
        <w:rPr>
          <w:rFonts w:ascii="Times New Roman" w:hAnsi="Times New Roman" w:cs="Times New Roman"/>
          <w:sz w:val="28"/>
          <w:szCs w:val="28"/>
        </w:rPr>
        <w:t xml:space="preserve"> затвердження Типового 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</w:t>
      </w:r>
      <w:r w:rsidR="008953FC">
        <w:rPr>
          <w:rFonts w:ascii="Times New Roman" w:hAnsi="Times New Roman" w:cs="Times New Roman"/>
          <w:sz w:val="28"/>
          <w:szCs w:val="28"/>
        </w:rPr>
        <w:t xml:space="preserve"> загальної середньої освіти», зареєстрованого в Міністерстві юстиції України 11 т</w:t>
      </w:r>
      <w:r w:rsidR="000F7101">
        <w:rPr>
          <w:rFonts w:ascii="Times New Roman" w:hAnsi="Times New Roman" w:cs="Times New Roman"/>
          <w:sz w:val="28"/>
          <w:szCs w:val="28"/>
        </w:rPr>
        <w:t xml:space="preserve">равня 2018 року за № 58232034   сімдесят три найменувань засобів для проведення </w:t>
      </w:r>
      <w:proofErr w:type="spellStart"/>
      <w:r w:rsidR="000F7101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="000F7101">
        <w:rPr>
          <w:rFonts w:ascii="Times New Roman" w:hAnsi="Times New Roman" w:cs="Times New Roman"/>
          <w:sz w:val="28"/>
          <w:szCs w:val="28"/>
        </w:rPr>
        <w:t xml:space="preserve"> занять з дітьми  з особливими потребами на суму </w:t>
      </w:r>
      <w:r w:rsidR="0085448D">
        <w:rPr>
          <w:rFonts w:ascii="Times New Roman" w:hAnsi="Times New Roman" w:cs="Times New Roman"/>
          <w:sz w:val="28"/>
          <w:szCs w:val="28"/>
        </w:rPr>
        <w:t xml:space="preserve"> 14420 г</w:t>
      </w:r>
      <w:r w:rsidR="00EE5700">
        <w:rPr>
          <w:rFonts w:ascii="Times New Roman" w:hAnsi="Times New Roman" w:cs="Times New Roman"/>
          <w:sz w:val="28"/>
          <w:szCs w:val="28"/>
        </w:rPr>
        <w:t>рн. у 2020 році та на 18559 грн.</w:t>
      </w:r>
      <w:r w:rsidR="0085448D">
        <w:rPr>
          <w:rFonts w:ascii="Times New Roman" w:hAnsi="Times New Roman" w:cs="Times New Roman"/>
          <w:sz w:val="28"/>
          <w:szCs w:val="28"/>
        </w:rPr>
        <w:t xml:space="preserve"> у 2021 році  д</w:t>
      </w:r>
      <w:r>
        <w:rPr>
          <w:rFonts w:ascii="Times New Roman" w:hAnsi="Times New Roman" w:cs="Times New Roman"/>
          <w:sz w:val="28"/>
          <w:szCs w:val="28"/>
        </w:rPr>
        <w:t xml:space="preserve">ля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занять.</w:t>
      </w:r>
      <w:r w:rsidR="00447014" w:rsidRPr="00C2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14" w:rsidRDefault="0085448D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14" w:rsidRPr="00C216CD">
        <w:rPr>
          <w:rFonts w:ascii="Times New Roman" w:hAnsi="Times New Roman" w:cs="Times New Roman"/>
          <w:sz w:val="28"/>
          <w:szCs w:val="28"/>
        </w:rPr>
        <w:t>У навчальних кабінетах</w:t>
      </w:r>
      <w:r w:rsidR="00603020">
        <w:rPr>
          <w:rFonts w:ascii="Times New Roman" w:hAnsi="Times New Roman" w:cs="Times New Roman"/>
          <w:sz w:val="28"/>
          <w:szCs w:val="28"/>
        </w:rPr>
        <w:t xml:space="preserve"> де навчаються діти з особливими освітніми потребами</w:t>
      </w:r>
      <w:r w:rsidR="00447014" w:rsidRPr="00C216CD">
        <w:rPr>
          <w:rFonts w:ascii="Times New Roman" w:hAnsi="Times New Roman" w:cs="Times New Roman"/>
          <w:sz w:val="28"/>
          <w:szCs w:val="28"/>
        </w:rPr>
        <w:t xml:space="preserve">  достатньо місця для безперешкодного пересування. Навчальні меблі зручні, шафи та технічне облад</w:t>
      </w:r>
      <w:r w:rsidR="00603020">
        <w:rPr>
          <w:rFonts w:ascii="Times New Roman" w:hAnsi="Times New Roman" w:cs="Times New Roman"/>
          <w:sz w:val="28"/>
          <w:szCs w:val="28"/>
        </w:rPr>
        <w:t xml:space="preserve">нання надійно закріплені. </w:t>
      </w:r>
      <w:r w:rsidR="00603020" w:rsidRPr="00603020">
        <w:rPr>
          <w:rFonts w:ascii="Times New Roman" w:hAnsi="Times New Roman" w:cs="Times New Roman"/>
          <w:sz w:val="28"/>
          <w:szCs w:val="28"/>
        </w:rPr>
        <w:t>Можливість регулювати в</w:t>
      </w:r>
      <w:r w:rsidR="00603020">
        <w:rPr>
          <w:rFonts w:ascii="Times New Roman" w:hAnsi="Times New Roman" w:cs="Times New Roman"/>
          <w:sz w:val="28"/>
          <w:szCs w:val="28"/>
        </w:rPr>
        <w:t xml:space="preserve">исоту парт та стільців є у 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кабінетах початкової школи.</w:t>
      </w:r>
      <w:r w:rsidR="00603020">
        <w:rPr>
          <w:rFonts w:ascii="Times New Roman" w:hAnsi="Times New Roman" w:cs="Times New Roman"/>
          <w:sz w:val="28"/>
          <w:szCs w:val="28"/>
        </w:rPr>
        <w:t xml:space="preserve"> У п’ятому</w:t>
      </w:r>
      <w:r w:rsidR="00447014" w:rsidRPr="00C216CD">
        <w:rPr>
          <w:rFonts w:ascii="Times New Roman" w:hAnsi="Times New Roman" w:cs="Times New Roman"/>
          <w:sz w:val="28"/>
          <w:szCs w:val="28"/>
        </w:rPr>
        <w:t xml:space="preserve"> класі парти лише однієї ростової групи. </w:t>
      </w:r>
    </w:p>
    <w:p w:rsidR="006A65D1" w:rsidRPr="006A65D1" w:rsidRDefault="006A65D1" w:rsidP="006A6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5D1">
        <w:rPr>
          <w:rFonts w:ascii="Times New Roman" w:hAnsi="Times New Roman" w:cs="Times New Roman"/>
          <w:sz w:val="28"/>
          <w:szCs w:val="28"/>
        </w:rPr>
        <w:t>У закладі створені умови для інклюзивного навчання дітей з особливими освітніми потребами: розроблені індивідуальні програми розвитку дітей та індивідуальні навчальні плани, створено команди психолого-педагогіч</w:t>
      </w:r>
      <w:r w:rsidR="00C34EBA">
        <w:rPr>
          <w:rFonts w:ascii="Times New Roman" w:hAnsi="Times New Roman" w:cs="Times New Roman"/>
          <w:sz w:val="28"/>
          <w:szCs w:val="28"/>
        </w:rPr>
        <w:t>ного супроводу та умови для залу</w:t>
      </w:r>
      <w:r w:rsidRPr="006A65D1">
        <w:rPr>
          <w:rFonts w:ascii="Times New Roman" w:hAnsi="Times New Roman" w:cs="Times New Roman"/>
          <w:sz w:val="28"/>
          <w:szCs w:val="28"/>
        </w:rPr>
        <w:t xml:space="preserve">чення асистентів учителів до освітнього процесу, </w:t>
      </w:r>
      <w:proofErr w:type="spellStart"/>
      <w:r w:rsidRPr="006A65D1">
        <w:rPr>
          <w:rFonts w:ascii="Times New Roman" w:hAnsi="Times New Roman" w:cs="Times New Roman"/>
          <w:sz w:val="28"/>
          <w:szCs w:val="28"/>
        </w:rPr>
        <w:t>корекційну</w:t>
      </w:r>
      <w:proofErr w:type="spellEnd"/>
      <w:r w:rsidRPr="006A65D1">
        <w:rPr>
          <w:rFonts w:ascii="Times New Roman" w:hAnsi="Times New Roman" w:cs="Times New Roman"/>
          <w:sz w:val="28"/>
          <w:szCs w:val="28"/>
        </w:rPr>
        <w:t xml:space="preserve"> складову якого забезпечує психолог.</w:t>
      </w:r>
    </w:p>
    <w:p w:rsidR="006A65D1" w:rsidRDefault="006A65D1" w:rsidP="006A6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5D1">
        <w:rPr>
          <w:rFonts w:ascii="Times New Roman" w:hAnsi="Times New Roman" w:cs="Times New Roman"/>
          <w:sz w:val="28"/>
          <w:szCs w:val="28"/>
        </w:rPr>
        <w:t>Усі педагоги, які працюють в інклюзивних класах пройшли курси підвищення кваліфікації. Асистенти учителів надають дітям  необхідну допомогу та підтримку, створюють сприятливу психологічну атмосферу під час взаємодії з учнями, постійно аналізують своєї роботи та вносять відповідні корективи.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>Для дітей з особливими освітніми потребами у ліцеї використовується наступний спектр  освітніх технологій: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 xml:space="preserve">1. Особистісно-орієнтоване навчання. 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>2. Індивідуальна освітня траєкторія.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 xml:space="preserve">3. Формувальне оцінювання. 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 xml:space="preserve">4. Кооперативне навчання. 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>5. SMART-технології.</w:t>
      </w:r>
    </w:p>
    <w:p w:rsidR="00603020" w:rsidRDefault="009A14B5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603020">
        <w:rPr>
          <w:rFonts w:ascii="Times New Roman" w:hAnsi="Times New Roman" w:cs="Times New Roman"/>
          <w:sz w:val="28"/>
          <w:szCs w:val="28"/>
        </w:rPr>
        <w:t>дагоги постійно взаємодіють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з батьками дітей з особливими освітніми потребами під час здобуття освіти.</w:t>
      </w:r>
    </w:p>
    <w:p w:rsidR="00603020" w:rsidRPr="00603020" w:rsidRDefault="00570F6D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 кабінети практичного психолога та </w:t>
      </w:r>
      <w:r w:rsidR="00603020" w:rsidRPr="00603020">
        <w:rPr>
          <w:rFonts w:ascii="Times New Roman" w:hAnsi="Times New Roman" w:cs="Times New Roman"/>
          <w:sz w:val="28"/>
          <w:szCs w:val="28"/>
        </w:rPr>
        <w:t>медичного працівника.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lastRenderedPageBreak/>
        <w:t>Налагоджена взаємодія з батьками дітей з особливими освітніми потребами, фахівцями інклюзивно-ресурсного центру (за потреби), здійснюється їх залучення до необхідної підтримки дітей під час здобуття освіти. На основі висновків інклюзивно-ресурсного центру</w:t>
      </w:r>
      <w:r w:rsidR="009A14B5">
        <w:rPr>
          <w:rFonts w:ascii="Times New Roman" w:hAnsi="Times New Roman" w:cs="Times New Roman"/>
          <w:sz w:val="28"/>
          <w:szCs w:val="28"/>
        </w:rPr>
        <w:t xml:space="preserve">, </w:t>
      </w:r>
      <w:r w:rsidRPr="00603020">
        <w:rPr>
          <w:rFonts w:ascii="Times New Roman" w:hAnsi="Times New Roman" w:cs="Times New Roman"/>
          <w:sz w:val="28"/>
          <w:szCs w:val="28"/>
        </w:rPr>
        <w:t xml:space="preserve"> командами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E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-педагогiчного</w:t>
      </w:r>
      <w:proofErr w:type="spellEnd"/>
      <w:r w:rsidRPr="00603020">
        <w:rPr>
          <w:rFonts w:ascii="Times New Roman" w:hAnsi="Times New Roman" w:cs="Times New Roman"/>
          <w:sz w:val="28"/>
          <w:szCs w:val="28"/>
        </w:rPr>
        <w:t xml:space="preserve"> супрово</w:t>
      </w:r>
      <w:r w:rsidR="00EE5700">
        <w:rPr>
          <w:rFonts w:ascii="Times New Roman" w:hAnsi="Times New Roman" w:cs="Times New Roman"/>
          <w:sz w:val="28"/>
          <w:szCs w:val="28"/>
        </w:rPr>
        <w:t xml:space="preserve">ду </w:t>
      </w:r>
      <w:r w:rsidRPr="0060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розробленi</w:t>
      </w:r>
      <w:proofErr w:type="spellEnd"/>
      <w:r w:rsidRPr="0060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iндивiдуальнi</w:t>
      </w:r>
      <w:proofErr w:type="spellEnd"/>
      <w:r w:rsidRPr="00603020">
        <w:rPr>
          <w:rFonts w:ascii="Times New Roman" w:hAnsi="Times New Roman" w:cs="Times New Roman"/>
          <w:sz w:val="28"/>
          <w:szCs w:val="28"/>
        </w:rPr>
        <w:t xml:space="preserve"> програми розвитку та розклади занять для учнів з ООП.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603020">
        <w:rPr>
          <w:rFonts w:ascii="Times New Roman" w:hAnsi="Times New Roman" w:cs="Times New Roman"/>
          <w:sz w:val="28"/>
          <w:szCs w:val="28"/>
        </w:rPr>
        <w:t xml:space="preserve"> спрямованість освітнього процесу забезпечується практичним психологом,</w:t>
      </w:r>
      <w:r w:rsidR="00570F6D">
        <w:rPr>
          <w:rFonts w:ascii="Times New Roman" w:hAnsi="Times New Roman" w:cs="Times New Roman"/>
          <w:sz w:val="28"/>
          <w:szCs w:val="28"/>
        </w:rPr>
        <w:t xml:space="preserve"> інші фахівці залучаються з </w:t>
      </w:r>
      <w:proofErr w:type="spellStart"/>
      <w:r w:rsidR="00570F6D">
        <w:rPr>
          <w:rFonts w:ascii="Times New Roman" w:hAnsi="Times New Roman" w:cs="Times New Roman"/>
          <w:sz w:val="28"/>
          <w:szCs w:val="28"/>
        </w:rPr>
        <w:t>Клеванського</w:t>
      </w:r>
      <w:proofErr w:type="spellEnd"/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D70EC8">
        <w:rPr>
          <w:rFonts w:ascii="Times New Roman" w:hAnsi="Times New Roman" w:cs="Times New Roman"/>
          <w:sz w:val="28"/>
          <w:szCs w:val="28"/>
        </w:rPr>
        <w:t xml:space="preserve"> </w:t>
      </w:r>
      <w:r w:rsidR="00570F6D">
        <w:rPr>
          <w:rFonts w:ascii="Times New Roman" w:hAnsi="Times New Roman" w:cs="Times New Roman"/>
          <w:sz w:val="28"/>
          <w:szCs w:val="28"/>
        </w:rPr>
        <w:t>- ресурсного центру.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>У закладі освіти формуються навички здорового</w:t>
      </w:r>
      <w:r w:rsidR="006A65D1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>способу життя та екологічно доцільної поведінки здобувачів освіти під час викладання окремих предметів. Простір закладу містить елементи, що заохочують учнів до пізнавальної діяльності. Наприклад, освітні осередки в кабінетах початкової школи, художня виставка робіт учнів,</w:t>
      </w:r>
      <w:r w:rsidR="00C5117B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>куточок здоров’я, профорієн</w:t>
      </w:r>
      <w:r w:rsidR="00C5117B">
        <w:rPr>
          <w:rFonts w:ascii="Times New Roman" w:hAnsi="Times New Roman" w:cs="Times New Roman"/>
          <w:sz w:val="28"/>
          <w:szCs w:val="28"/>
        </w:rPr>
        <w:t>таційний стенд</w:t>
      </w:r>
      <w:r w:rsidR="009A14B5">
        <w:rPr>
          <w:rFonts w:ascii="Times New Roman" w:hAnsi="Times New Roman" w:cs="Times New Roman"/>
          <w:sz w:val="28"/>
          <w:szCs w:val="28"/>
        </w:rPr>
        <w:t>. О</w:t>
      </w:r>
      <w:r w:rsidRPr="00603020">
        <w:rPr>
          <w:rFonts w:ascii="Times New Roman" w:hAnsi="Times New Roman" w:cs="Times New Roman"/>
          <w:sz w:val="28"/>
          <w:szCs w:val="28"/>
        </w:rPr>
        <w:t>днак деяка інформація потребує оновлення та осучаснення.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 xml:space="preserve"> Освітнє </w:t>
      </w:r>
      <w:r w:rsidR="0085448D">
        <w:rPr>
          <w:rFonts w:ascii="Times New Roman" w:hAnsi="Times New Roman" w:cs="Times New Roman"/>
          <w:sz w:val="28"/>
          <w:szCs w:val="28"/>
        </w:rPr>
        <w:t xml:space="preserve">середовище закладу </w:t>
      </w:r>
      <w:r w:rsidRPr="00603020">
        <w:rPr>
          <w:rFonts w:ascii="Times New Roman" w:hAnsi="Times New Roman" w:cs="Times New Roman"/>
          <w:sz w:val="28"/>
          <w:szCs w:val="28"/>
        </w:rPr>
        <w:t xml:space="preserve"> мотивує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 xml:space="preserve">учнів до оволодіння ключовими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603020">
        <w:rPr>
          <w:rFonts w:ascii="Times New Roman" w:hAnsi="Times New Roman" w:cs="Times New Roman"/>
          <w:sz w:val="28"/>
          <w:szCs w:val="28"/>
        </w:rPr>
        <w:t xml:space="preserve"> та наскрізними вміннями.</w:t>
      </w:r>
    </w:p>
    <w:p w:rsidR="00603020" w:rsidRPr="00603020" w:rsidRDefault="00603020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20">
        <w:rPr>
          <w:rFonts w:ascii="Times New Roman" w:hAnsi="Times New Roman" w:cs="Times New Roman"/>
          <w:sz w:val="28"/>
          <w:szCs w:val="28"/>
        </w:rPr>
        <w:t xml:space="preserve"> Результати анкетування учнів свідчать, що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>мультимедійне обладнання використовується часто в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="00C5117B">
        <w:rPr>
          <w:rFonts w:ascii="Times New Roman" w:hAnsi="Times New Roman" w:cs="Times New Roman"/>
          <w:sz w:val="28"/>
          <w:szCs w:val="28"/>
        </w:rPr>
        <w:t>освітньому процесі (8</w:t>
      </w:r>
      <w:r w:rsidRPr="00603020">
        <w:rPr>
          <w:rFonts w:ascii="Times New Roman" w:hAnsi="Times New Roman" w:cs="Times New Roman"/>
          <w:sz w:val="28"/>
          <w:szCs w:val="28"/>
        </w:rPr>
        <w:t>7%), комп’ютерна техніка та програми</w:t>
      </w:r>
      <w:r w:rsidR="009A14B5">
        <w:rPr>
          <w:rFonts w:ascii="Times New Roman" w:hAnsi="Times New Roman" w:cs="Times New Roman"/>
          <w:sz w:val="28"/>
          <w:szCs w:val="28"/>
        </w:rPr>
        <w:t xml:space="preserve"> </w:t>
      </w:r>
      <w:r w:rsidR="00C5117B">
        <w:rPr>
          <w:rFonts w:ascii="Times New Roman" w:hAnsi="Times New Roman" w:cs="Times New Roman"/>
          <w:sz w:val="28"/>
          <w:szCs w:val="28"/>
        </w:rPr>
        <w:t>– постійно (7</w:t>
      </w:r>
      <w:r w:rsidRPr="00603020">
        <w:rPr>
          <w:rFonts w:ascii="Times New Roman" w:hAnsi="Times New Roman" w:cs="Times New Roman"/>
          <w:sz w:val="28"/>
          <w:szCs w:val="28"/>
        </w:rPr>
        <w:t>5%), візуалізація корисної інформації (карти, графіки, форму</w:t>
      </w:r>
      <w:r w:rsidR="00C5117B">
        <w:rPr>
          <w:rFonts w:ascii="Times New Roman" w:hAnsi="Times New Roman" w:cs="Times New Roman"/>
          <w:sz w:val="28"/>
          <w:szCs w:val="28"/>
        </w:rPr>
        <w:t>ли тощо), Інтернет – постійно (8</w:t>
      </w:r>
      <w:r w:rsidRPr="00603020">
        <w:rPr>
          <w:rFonts w:ascii="Times New Roman" w:hAnsi="Times New Roman" w:cs="Times New Roman"/>
          <w:sz w:val="28"/>
          <w:szCs w:val="28"/>
        </w:rPr>
        <w:t>8%),</w:t>
      </w:r>
      <w:r w:rsidR="00570F6D">
        <w:rPr>
          <w:rFonts w:ascii="Times New Roman" w:hAnsi="Times New Roman" w:cs="Times New Roman"/>
          <w:sz w:val="28"/>
          <w:szCs w:val="28"/>
        </w:rPr>
        <w:t xml:space="preserve"> спортивна зала</w:t>
      </w:r>
      <w:r w:rsidRPr="00603020">
        <w:rPr>
          <w:rFonts w:ascii="Times New Roman" w:hAnsi="Times New Roman" w:cs="Times New Roman"/>
          <w:sz w:val="28"/>
          <w:szCs w:val="28"/>
        </w:rPr>
        <w:t xml:space="preserve"> – постійно (78%), спортивний інвентар –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>постійно (67%), лабора</w:t>
      </w:r>
      <w:r w:rsidR="00C5117B">
        <w:rPr>
          <w:rFonts w:ascii="Times New Roman" w:hAnsi="Times New Roman" w:cs="Times New Roman"/>
          <w:sz w:val="28"/>
          <w:szCs w:val="28"/>
        </w:rPr>
        <w:t>торне обладнання – постійно – (7</w:t>
      </w:r>
      <w:bookmarkStart w:id="0" w:name="_GoBack"/>
      <w:bookmarkEnd w:id="0"/>
      <w:r w:rsidRPr="00603020">
        <w:rPr>
          <w:rFonts w:ascii="Times New Roman" w:hAnsi="Times New Roman" w:cs="Times New Roman"/>
          <w:sz w:val="28"/>
          <w:szCs w:val="28"/>
        </w:rPr>
        <w:t>5%),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>наочність – іноді (44%). Однак, результати спостережень за навчальними заняттями, засвідчують, що інформаційно</w:t>
      </w:r>
      <w:r w:rsidR="009A14B5">
        <w:rPr>
          <w:rFonts w:ascii="Times New Roman" w:hAnsi="Times New Roman" w:cs="Times New Roman"/>
          <w:sz w:val="28"/>
          <w:szCs w:val="28"/>
        </w:rPr>
        <w:t>-</w:t>
      </w:r>
      <w:r w:rsidRPr="00603020">
        <w:rPr>
          <w:rFonts w:ascii="Times New Roman" w:hAnsi="Times New Roman" w:cs="Times New Roman"/>
          <w:sz w:val="28"/>
          <w:szCs w:val="28"/>
        </w:rPr>
        <w:t>комунікативні технології, електронні освітні ресурси,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>мер</w:t>
      </w:r>
      <w:r w:rsidR="0085448D">
        <w:rPr>
          <w:rFonts w:ascii="Times New Roman" w:hAnsi="Times New Roman" w:cs="Times New Roman"/>
          <w:sz w:val="28"/>
          <w:szCs w:val="28"/>
        </w:rPr>
        <w:t>ежа Інтернет на уроках використовуються.</w:t>
      </w:r>
      <w:r w:rsidR="009A14B5">
        <w:rPr>
          <w:rFonts w:ascii="Times New Roman" w:hAnsi="Times New Roman" w:cs="Times New Roman"/>
          <w:sz w:val="28"/>
          <w:szCs w:val="28"/>
        </w:rPr>
        <w:t xml:space="preserve">. Заклад </w:t>
      </w:r>
      <w:r w:rsidRPr="00603020">
        <w:rPr>
          <w:rFonts w:ascii="Times New Roman" w:hAnsi="Times New Roman" w:cs="Times New Roman"/>
          <w:sz w:val="28"/>
          <w:szCs w:val="28"/>
        </w:rPr>
        <w:t xml:space="preserve"> має достатньо обладнанн</w:t>
      </w:r>
      <w:r w:rsidR="009A14B5">
        <w:rPr>
          <w:rFonts w:ascii="Times New Roman" w:hAnsi="Times New Roman" w:cs="Times New Roman"/>
          <w:sz w:val="28"/>
          <w:szCs w:val="28"/>
        </w:rPr>
        <w:t>я та засобів навчання (наявні інтерактивні комплекси у дев</w:t>
      </w:r>
      <w:r w:rsidR="009A14B5" w:rsidRPr="009A14B5">
        <w:rPr>
          <w:rFonts w:ascii="Times New Roman" w:hAnsi="Times New Roman" w:cs="Times New Roman"/>
          <w:sz w:val="28"/>
          <w:szCs w:val="28"/>
        </w:rPr>
        <w:t>’</w:t>
      </w:r>
      <w:r w:rsidR="009A14B5">
        <w:rPr>
          <w:rFonts w:ascii="Times New Roman" w:hAnsi="Times New Roman" w:cs="Times New Roman"/>
          <w:sz w:val="28"/>
          <w:szCs w:val="28"/>
        </w:rPr>
        <w:t>ятьох  кабінетах, початкові класи забезпечені телевізорами та ноу</w:t>
      </w:r>
      <w:r w:rsidR="0085448D">
        <w:rPr>
          <w:rFonts w:ascii="Times New Roman" w:hAnsi="Times New Roman" w:cs="Times New Roman"/>
          <w:sz w:val="28"/>
          <w:szCs w:val="28"/>
        </w:rPr>
        <w:t>тбуками, підключено швидкісний І</w:t>
      </w:r>
      <w:r w:rsidR="009A14B5">
        <w:rPr>
          <w:rFonts w:ascii="Times New Roman" w:hAnsi="Times New Roman" w:cs="Times New Roman"/>
          <w:sz w:val="28"/>
          <w:szCs w:val="28"/>
        </w:rPr>
        <w:t>нтернет до всіх навчальних кабінетів)</w:t>
      </w:r>
      <w:r w:rsidR="00570F6D">
        <w:rPr>
          <w:rFonts w:ascii="Times New Roman" w:hAnsi="Times New Roman" w:cs="Times New Roman"/>
          <w:sz w:val="28"/>
          <w:szCs w:val="28"/>
        </w:rPr>
        <w:t xml:space="preserve"> </w:t>
      </w:r>
      <w:r w:rsidRPr="00603020">
        <w:rPr>
          <w:rFonts w:ascii="Times New Roman" w:hAnsi="Times New Roman" w:cs="Times New Roman"/>
          <w:sz w:val="28"/>
          <w:szCs w:val="28"/>
        </w:rPr>
        <w:t xml:space="preserve">для формування ключових </w:t>
      </w:r>
      <w:proofErr w:type="spellStart"/>
      <w:r w:rsidRPr="0060302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03020">
        <w:rPr>
          <w:rFonts w:ascii="Times New Roman" w:hAnsi="Times New Roman" w:cs="Times New Roman"/>
          <w:sz w:val="28"/>
          <w:szCs w:val="28"/>
        </w:rPr>
        <w:t xml:space="preserve"> і наскрізних умінь здобувачів освіти.</w:t>
      </w:r>
    </w:p>
    <w:p w:rsidR="00603020" w:rsidRPr="00603020" w:rsidRDefault="00994C0A" w:rsidP="0060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опорному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закладі (окрім</w:t>
      </w:r>
      <w:r>
        <w:rPr>
          <w:rFonts w:ascii="Times New Roman" w:hAnsi="Times New Roman" w:cs="Times New Roman"/>
          <w:sz w:val="28"/>
          <w:szCs w:val="28"/>
        </w:rPr>
        <w:t xml:space="preserve">  філій</w:t>
      </w:r>
      <w:r w:rsidR="00603020" w:rsidRPr="00603020">
        <w:rPr>
          <w:rFonts w:ascii="Times New Roman" w:hAnsi="Times New Roman" w:cs="Times New Roman"/>
          <w:sz w:val="28"/>
          <w:szCs w:val="28"/>
        </w:rPr>
        <w:t>) функціонує біблі</w:t>
      </w:r>
      <w:r>
        <w:rPr>
          <w:rFonts w:ascii="Times New Roman" w:hAnsi="Times New Roman" w:cs="Times New Roman"/>
          <w:sz w:val="28"/>
          <w:szCs w:val="28"/>
        </w:rPr>
        <w:t xml:space="preserve">отека, простір і ресурси якої 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сприяють формуванню інформаційно</w:t>
      </w:r>
      <w:r w:rsidR="00566289">
        <w:rPr>
          <w:rFonts w:ascii="Times New Roman" w:hAnsi="Times New Roman" w:cs="Times New Roman"/>
          <w:sz w:val="28"/>
          <w:szCs w:val="28"/>
        </w:rPr>
        <w:t>-</w:t>
      </w:r>
      <w:r w:rsidR="00603020" w:rsidRPr="00603020">
        <w:rPr>
          <w:rFonts w:ascii="Times New Roman" w:hAnsi="Times New Roman" w:cs="Times New Roman"/>
          <w:sz w:val="28"/>
          <w:szCs w:val="28"/>
        </w:rPr>
        <w:t>комунікаційної компетентності учнів. Біб</w:t>
      </w:r>
      <w:r>
        <w:rPr>
          <w:rFonts w:ascii="Times New Roman" w:hAnsi="Times New Roman" w:cs="Times New Roman"/>
          <w:sz w:val="28"/>
          <w:szCs w:val="28"/>
        </w:rPr>
        <w:t xml:space="preserve">ліотека розташована в 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приміщенні </w:t>
      </w:r>
      <w:r>
        <w:rPr>
          <w:rFonts w:ascii="Times New Roman" w:hAnsi="Times New Roman" w:cs="Times New Roman"/>
          <w:sz w:val="28"/>
          <w:szCs w:val="28"/>
        </w:rPr>
        <w:t xml:space="preserve">закладу та є 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придатною для проведення </w:t>
      </w:r>
      <w:r w:rsidR="00603020" w:rsidRPr="00603020">
        <w:rPr>
          <w:rFonts w:ascii="Times New Roman" w:hAnsi="Times New Roman" w:cs="Times New Roman"/>
          <w:sz w:val="28"/>
          <w:szCs w:val="28"/>
        </w:rPr>
        <w:lastRenderedPageBreak/>
        <w:t xml:space="preserve">навчальних занять, культурно-освітніх </w:t>
      </w:r>
      <w:r>
        <w:rPr>
          <w:rFonts w:ascii="Times New Roman" w:hAnsi="Times New Roman" w:cs="Times New Roman"/>
          <w:sz w:val="28"/>
          <w:szCs w:val="28"/>
        </w:rPr>
        <w:t>заходів. У приміщенні бібліотеки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проводяться виставки дитячої творчості. </w:t>
      </w:r>
      <w:r w:rsidR="00603020" w:rsidRPr="00603020">
        <w:rPr>
          <w:rFonts w:ascii="Times New Roman" w:hAnsi="Times New Roman" w:cs="Times New Roman"/>
          <w:sz w:val="28"/>
          <w:szCs w:val="28"/>
        </w:rPr>
        <w:t>За результатами анкетування</w:t>
      </w:r>
      <w:r w:rsidR="003E0108" w:rsidRPr="003E0108">
        <w:t xml:space="preserve"> </w:t>
      </w:r>
      <w:r w:rsidR="00603020" w:rsidRPr="00603020">
        <w:rPr>
          <w:rFonts w:ascii="Times New Roman" w:hAnsi="Times New Roman" w:cs="Times New Roman"/>
          <w:sz w:val="28"/>
          <w:szCs w:val="28"/>
        </w:rPr>
        <w:t>понад 55% учнів</w:t>
      </w:r>
      <w:r w:rsidR="004F1753">
        <w:rPr>
          <w:rFonts w:ascii="Times New Roman" w:hAnsi="Times New Roman" w:cs="Times New Roman"/>
          <w:sz w:val="28"/>
          <w:szCs w:val="28"/>
        </w:rPr>
        <w:t xml:space="preserve"> </w:t>
      </w:r>
      <w:r w:rsidR="00603020" w:rsidRPr="00603020">
        <w:rPr>
          <w:rFonts w:ascii="Times New Roman" w:hAnsi="Times New Roman" w:cs="Times New Roman"/>
          <w:sz w:val="28"/>
          <w:szCs w:val="28"/>
        </w:rPr>
        <w:t>зазначили, що відвідують шкільну бібліотеку з метою самопідготовки, консультацій, проектної роботи, понад 88%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20" w:rsidRPr="00603020">
        <w:rPr>
          <w:rFonts w:ascii="Times New Roman" w:hAnsi="Times New Roman" w:cs="Times New Roman"/>
          <w:sz w:val="28"/>
          <w:szCs w:val="28"/>
        </w:rPr>
        <w:t>- відвідують тільки для отримання необхідної літератури та підручників, 11% - не користуються шк</w:t>
      </w:r>
      <w:r>
        <w:rPr>
          <w:rFonts w:ascii="Times New Roman" w:hAnsi="Times New Roman" w:cs="Times New Roman"/>
          <w:sz w:val="28"/>
          <w:szCs w:val="28"/>
        </w:rPr>
        <w:t xml:space="preserve">ільною бібліотекою взагалі. </w:t>
      </w:r>
      <w:r w:rsidR="00EE6A86" w:rsidRPr="00EE6A86">
        <w:rPr>
          <w:rFonts w:ascii="Times New Roman" w:hAnsi="Times New Roman" w:cs="Times New Roman"/>
          <w:sz w:val="28"/>
          <w:szCs w:val="28"/>
        </w:rPr>
        <w:t>Створені у бібліотеці осередки сприяють організації самостійної індивідуальної, групової роботи у рамках освітнього процесу</w:t>
      </w:r>
      <w:r w:rsidR="00C5117B">
        <w:rPr>
          <w:rFonts w:ascii="Times New Roman" w:hAnsi="Times New Roman" w:cs="Times New Roman"/>
          <w:sz w:val="28"/>
          <w:szCs w:val="28"/>
        </w:rPr>
        <w:t>.</w:t>
      </w:r>
      <w:r w:rsidR="00EE6A86" w:rsidRPr="00EE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для створення </w:t>
      </w:r>
      <w:proofErr w:type="spellStart"/>
      <w:r w:rsidR="00603020" w:rsidRPr="00603020">
        <w:rPr>
          <w:rFonts w:ascii="Times New Roman" w:hAnsi="Times New Roman" w:cs="Times New Roman"/>
          <w:sz w:val="28"/>
          <w:szCs w:val="28"/>
        </w:rPr>
        <w:t>повноцiнного</w:t>
      </w:r>
      <w:proofErr w:type="spellEnd"/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="00603020" w:rsidRPr="00603020">
        <w:rPr>
          <w:rFonts w:ascii="Times New Roman" w:hAnsi="Times New Roman" w:cs="Times New Roman"/>
          <w:sz w:val="28"/>
          <w:szCs w:val="28"/>
        </w:rPr>
        <w:t>iнформацiйної</w:t>
      </w:r>
      <w:proofErr w:type="spellEnd"/>
      <w:r w:rsidR="00603020" w:rsidRPr="0060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20" w:rsidRPr="00603020">
        <w:rPr>
          <w:rFonts w:ascii="Times New Roman" w:hAnsi="Times New Roman" w:cs="Times New Roman"/>
          <w:sz w:val="28"/>
          <w:szCs w:val="28"/>
        </w:rPr>
        <w:t>взаємодiї</w:t>
      </w:r>
      <w:proofErr w:type="spellEnd"/>
      <w:r w:rsidR="00603020" w:rsidRPr="00603020">
        <w:rPr>
          <w:rFonts w:ascii="Times New Roman" w:hAnsi="Times New Roman" w:cs="Times New Roman"/>
          <w:sz w:val="28"/>
          <w:szCs w:val="28"/>
        </w:rPr>
        <w:t xml:space="preserve"> та </w:t>
      </w:r>
      <w:r w:rsidR="00D2775E">
        <w:rPr>
          <w:rFonts w:ascii="Times New Roman" w:hAnsi="Times New Roman" w:cs="Times New Roman"/>
          <w:sz w:val="28"/>
          <w:szCs w:val="28"/>
        </w:rPr>
        <w:t xml:space="preserve">соціально </w:t>
      </w:r>
      <w:r w:rsidR="00603020" w:rsidRPr="00603020">
        <w:rPr>
          <w:rFonts w:ascii="Times New Roman" w:hAnsi="Times New Roman" w:cs="Times New Roman"/>
          <w:sz w:val="28"/>
          <w:szCs w:val="28"/>
        </w:rPr>
        <w:t>-</w:t>
      </w:r>
      <w:r w:rsidR="00D2775E">
        <w:rPr>
          <w:rFonts w:ascii="Times New Roman" w:hAnsi="Times New Roman" w:cs="Times New Roman"/>
          <w:sz w:val="28"/>
          <w:szCs w:val="28"/>
        </w:rPr>
        <w:t xml:space="preserve"> 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культурної </w:t>
      </w:r>
      <w:proofErr w:type="spellStart"/>
      <w:r w:rsidR="00603020" w:rsidRPr="00603020">
        <w:rPr>
          <w:rFonts w:ascii="Times New Roman" w:hAnsi="Times New Roman" w:cs="Times New Roman"/>
          <w:sz w:val="28"/>
          <w:szCs w:val="28"/>
        </w:rPr>
        <w:t>комунiкації</w:t>
      </w:r>
      <w:proofErr w:type="spellEnd"/>
      <w:r w:rsidR="00603020" w:rsidRPr="0060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20" w:rsidRPr="00603020">
        <w:rPr>
          <w:rFonts w:ascii="Times New Roman" w:hAnsi="Times New Roman" w:cs="Times New Roman"/>
          <w:sz w:val="28"/>
          <w:szCs w:val="28"/>
        </w:rPr>
        <w:t>учасникiв</w:t>
      </w:r>
      <w:proofErr w:type="spellEnd"/>
      <w:r w:rsidR="00603020" w:rsidRPr="0060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освiтнього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процесу </w:t>
      </w:r>
      <w:r w:rsidR="00603020" w:rsidRPr="00603020">
        <w:rPr>
          <w:rFonts w:ascii="Times New Roman" w:hAnsi="Times New Roman" w:cs="Times New Roman"/>
          <w:sz w:val="28"/>
          <w:szCs w:val="28"/>
        </w:rPr>
        <w:t xml:space="preserve"> ресурси </w:t>
      </w:r>
      <w:proofErr w:type="spellStart"/>
      <w:r w:rsidR="00603020" w:rsidRPr="00603020">
        <w:rPr>
          <w:rFonts w:ascii="Times New Roman" w:hAnsi="Times New Roman" w:cs="Times New Roman"/>
          <w:sz w:val="28"/>
          <w:szCs w:val="28"/>
        </w:rPr>
        <w:t>бiблiотеки</w:t>
      </w:r>
      <w:proofErr w:type="spellEnd"/>
      <w:r w:rsidR="00603020" w:rsidRPr="00603020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>ують осучаснення та оновлення.</w:t>
      </w:r>
    </w:p>
    <w:p w:rsidR="00447014" w:rsidRDefault="00603020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014" w:rsidRPr="00C216CD">
        <w:rPr>
          <w:rFonts w:ascii="Times New Roman" w:hAnsi="Times New Roman" w:cs="Times New Roman"/>
          <w:sz w:val="28"/>
          <w:szCs w:val="28"/>
        </w:rPr>
        <w:t xml:space="preserve">У навчальних кабінетах початкової школи створено комфортний, безпечний та дружній до дитини простір, який відповідає потребам учнів початкової школи та виконує мотивуючу функцію. Працюють змінні тематичні осередки, </w:t>
      </w:r>
      <w:proofErr w:type="spellStart"/>
      <w:r w:rsidR="00447014" w:rsidRPr="00C216CD">
        <w:rPr>
          <w:rFonts w:ascii="Times New Roman" w:hAnsi="Times New Roman" w:cs="Times New Roman"/>
          <w:sz w:val="28"/>
          <w:szCs w:val="28"/>
        </w:rPr>
        <w:t>осередки</w:t>
      </w:r>
      <w:proofErr w:type="spellEnd"/>
      <w:r w:rsidR="00447014" w:rsidRPr="00C216CD">
        <w:rPr>
          <w:rFonts w:ascii="Times New Roman" w:hAnsi="Times New Roman" w:cs="Times New Roman"/>
          <w:sz w:val="28"/>
          <w:szCs w:val="28"/>
        </w:rPr>
        <w:t xml:space="preserve"> гри. Належним чином обладнані осередки вчителя та нав</w:t>
      </w:r>
      <w:r w:rsidR="0085448D">
        <w:rPr>
          <w:rFonts w:ascii="Times New Roman" w:hAnsi="Times New Roman" w:cs="Times New Roman"/>
          <w:sz w:val="28"/>
          <w:szCs w:val="28"/>
        </w:rPr>
        <w:t>чально-пізнавальної діяльності.</w:t>
      </w:r>
    </w:p>
    <w:p w:rsidR="0085448D" w:rsidRPr="00C216CD" w:rsidRDefault="0085448D" w:rsidP="00C21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A63E3F" w:rsidRPr="00A63E3F" w:rsidRDefault="0085448D" w:rsidP="00C6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Максимально залучати</w:t>
      </w:r>
      <w:r w:rsidR="00A63E3F" w:rsidRPr="00A63E3F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до прийняття рішень щодо змін в організації освітнього середовища .</w:t>
      </w:r>
    </w:p>
    <w:p w:rsidR="00A63E3F" w:rsidRDefault="0088412E" w:rsidP="00C6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Продовжити поповнювати   ресурсну </w:t>
      </w:r>
      <w:r w:rsidR="00AC3A32">
        <w:rPr>
          <w:rFonts w:ascii="Times New Roman" w:hAnsi="Times New Roman" w:cs="Times New Roman"/>
          <w:sz w:val="28"/>
          <w:szCs w:val="28"/>
        </w:rPr>
        <w:t xml:space="preserve"> кімнату необхідними </w:t>
      </w:r>
      <w:proofErr w:type="spellStart"/>
      <w:r w:rsidR="00AC3A32">
        <w:rPr>
          <w:rFonts w:ascii="Times New Roman" w:hAnsi="Times New Roman" w:cs="Times New Roman"/>
          <w:sz w:val="28"/>
          <w:szCs w:val="28"/>
        </w:rPr>
        <w:t>корекційними</w:t>
      </w:r>
      <w:proofErr w:type="spellEnd"/>
      <w:r w:rsidR="00AC3A32">
        <w:rPr>
          <w:rFonts w:ascii="Times New Roman" w:hAnsi="Times New Roman" w:cs="Times New Roman"/>
          <w:sz w:val="28"/>
          <w:szCs w:val="28"/>
        </w:rPr>
        <w:t xml:space="preserve"> засобами, дидактичними матеріалами згідно з індивідуальними  програмами розвитку дітей  з особливими освітніми потребами.</w:t>
      </w:r>
    </w:p>
    <w:p w:rsidR="00AC3A32" w:rsidRDefault="0088412E" w:rsidP="00C6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3A32">
        <w:rPr>
          <w:rFonts w:ascii="Times New Roman" w:hAnsi="Times New Roman" w:cs="Times New Roman"/>
          <w:sz w:val="28"/>
          <w:szCs w:val="28"/>
        </w:rPr>
        <w:t>Забезпечити архітектурну доступність будівлі закладу освіти для осіб з особливими потребами.</w:t>
      </w:r>
    </w:p>
    <w:p w:rsidR="0085061D" w:rsidRDefault="0088412E" w:rsidP="00F97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Питання інклюзивного навчання включати до планів методичних структур опорного закладу.</w:t>
      </w:r>
    </w:p>
    <w:p w:rsidR="0085061D" w:rsidRDefault="0085061D" w:rsidP="00F97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CB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CB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CB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CB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1D" w:rsidRPr="00CB1640" w:rsidRDefault="0085061D" w:rsidP="00CB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61D" w:rsidRPr="00CB1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C"/>
    <w:rsid w:val="00045E7B"/>
    <w:rsid w:val="000602B3"/>
    <w:rsid w:val="000A562A"/>
    <w:rsid w:val="000F7101"/>
    <w:rsid w:val="00121747"/>
    <w:rsid w:val="00140DBC"/>
    <w:rsid w:val="001570F3"/>
    <w:rsid w:val="002818BC"/>
    <w:rsid w:val="002B0CDB"/>
    <w:rsid w:val="0030520B"/>
    <w:rsid w:val="003D1BE5"/>
    <w:rsid w:val="003E0108"/>
    <w:rsid w:val="00415687"/>
    <w:rsid w:val="00447014"/>
    <w:rsid w:val="004601EE"/>
    <w:rsid w:val="004F1753"/>
    <w:rsid w:val="00566289"/>
    <w:rsid w:val="00570F6D"/>
    <w:rsid w:val="00603020"/>
    <w:rsid w:val="006928D3"/>
    <w:rsid w:val="006963D9"/>
    <w:rsid w:val="006A65D1"/>
    <w:rsid w:val="00744599"/>
    <w:rsid w:val="0085061D"/>
    <w:rsid w:val="0085448D"/>
    <w:rsid w:val="0088412E"/>
    <w:rsid w:val="008953FC"/>
    <w:rsid w:val="009236DC"/>
    <w:rsid w:val="00940F06"/>
    <w:rsid w:val="0098403C"/>
    <w:rsid w:val="00994C0A"/>
    <w:rsid w:val="009A14B5"/>
    <w:rsid w:val="00A63E3F"/>
    <w:rsid w:val="00AA0056"/>
    <w:rsid w:val="00AA2BC2"/>
    <w:rsid w:val="00AC3A32"/>
    <w:rsid w:val="00B54311"/>
    <w:rsid w:val="00C216CD"/>
    <w:rsid w:val="00C34EBA"/>
    <w:rsid w:val="00C5117B"/>
    <w:rsid w:val="00C66520"/>
    <w:rsid w:val="00C92FE9"/>
    <w:rsid w:val="00CB1640"/>
    <w:rsid w:val="00D2775E"/>
    <w:rsid w:val="00D70EC8"/>
    <w:rsid w:val="00D761B6"/>
    <w:rsid w:val="00EB418C"/>
    <w:rsid w:val="00EE5700"/>
    <w:rsid w:val="00EE6A86"/>
    <w:rsid w:val="00F31B3D"/>
    <w:rsid w:val="00F97CE5"/>
    <w:rsid w:val="00FA123E"/>
    <w:rsid w:val="00FF34BE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4785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35</cp:revision>
  <cp:lastPrinted>2021-11-02T12:28:00Z</cp:lastPrinted>
  <dcterms:created xsi:type="dcterms:W3CDTF">2021-11-02T09:28:00Z</dcterms:created>
  <dcterms:modified xsi:type="dcterms:W3CDTF">2022-03-30T08:10:00Z</dcterms:modified>
</cp:coreProperties>
</file>